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5F6" w:rsidRPr="008405F6" w:rsidRDefault="00D22249" w:rsidP="00FD454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sz w:val="18"/>
          <w:szCs w:val="18"/>
          <w:lang w:eastAsia="ru-RU"/>
        </w:rPr>
      </w:pPr>
      <w:r w:rsidRPr="008405F6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fldChar w:fldCharType="begin"/>
      </w:r>
      <w:r w:rsidR="008405F6" w:rsidRPr="008405F6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instrText xml:space="preserve"> HYPERLINK "http://gia9.baltinform.ru/news/detail.php?ID=8331" </w:instrText>
      </w:r>
      <w:r w:rsidRPr="008405F6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fldChar w:fldCharType="separate"/>
      </w:r>
      <w:r w:rsidR="008405F6" w:rsidRPr="008405F6">
        <w:rPr>
          <w:rFonts w:ascii="Tahoma" w:eastAsia="Times New Roman" w:hAnsi="Tahoma" w:cs="Tahoma"/>
          <w:b/>
          <w:bCs/>
          <w:color w:val="0093CF"/>
          <w:sz w:val="18"/>
          <w:u w:val="single"/>
          <w:lang w:eastAsia="ru-RU"/>
        </w:rPr>
        <w:t>О подаче апелляций участниками государственной итоговой аттестации по образовательным программам основного общего образования</w:t>
      </w:r>
      <w:r w:rsidRPr="008405F6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fldChar w:fldCharType="end"/>
      </w:r>
    </w:p>
    <w:p w:rsidR="008405F6" w:rsidRDefault="008405F6" w:rsidP="00FD454C">
      <w:pPr>
        <w:ind w:firstLine="851"/>
        <w:jc w:val="center"/>
      </w:pPr>
    </w:p>
    <w:p w:rsidR="006F715B" w:rsidRDefault="006F715B" w:rsidP="008405F6">
      <w:pPr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Апелляция о нарушении установленного порядка проведения ГИА 9 (п. 67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образования и науки Российской Федерации  25 декабря 2013 года № 1394)  подается участником ГИА 9 </w:t>
      </w:r>
      <w:r>
        <w:rPr>
          <w:rFonts w:ascii="Tahoma" w:hAnsi="Tahoma" w:cs="Tahoma"/>
          <w:b/>
          <w:bCs/>
          <w:sz w:val="18"/>
          <w:szCs w:val="18"/>
        </w:rPr>
        <w:t>в день проведения экзамена</w:t>
      </w:r>
      <w:r>
        <w:rPr>
          <w:rFonts w:ascii="Tahoma" w:hAnsi="Tahoma" w:cs="Tahoma"/>
          <w:sz w:val="18"/>
          <w:szCs w:val="18"/>
        </w:rPr>
        <w:t xml:space="preserve"> уполномоченному представителю ГЭК, не покидая пункт проведения экзамена. </w:t>
      </w:r>
    </w:p>
    <w:p w:rsidR="00AE306D" w:rsidRDefault="006F715B" w:rsidP="008405F6">
      <w:pPr>
        <w:ind w:firstLine="56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Апелляция о несогласии с выставленными баллами (п.70 Порядка проведения ГИА 9, утвержденного приказом Министерства образования и науки Российской Федерации 25 декабря 2013 года № 1394) подается </w:t>
      </w:r>
      <w:r>
        <w:rPr>
          <w:rFonts w:ascii="Tahoma" w:hAnsi="Tahoma" w:cs="Tahoma"/>
          <w:b/>
          <w:bCs/>
          <w:sz w:val="18"/>
          <w:szCs w:val="18"/>
        </w:rPr>
        <w:t>в течение двух рабочих дней</w:t>
      </w:r>
      <w:r>
        <w:rPr>
          <w:rFonts w:ascii="Tahoma" w:hAnsi="Tahoma" w:cs="Tahoma"/>
          <w:sz w:val="18"/>
          <w:szCs w:val="18"/>
        </w:rPr>
        <w:t xml:space="preserve"> со дня объявления результатов ГИА 9  по соответствующему учебному предмету, в образовательную организацию, в которой обучающийся был допущен к ГИА 9. Руководитель образовательной организации передает апелляцию в территориальную конфликтную подкомиссию ГИА 9 для рассмотрения.</w:t>
      </w:r>
    </w:p>
    <w:p w:rsidR="008405F6" w:rsidRDefault="008405F6" w:rsidP="006F715B">
      <w:pPr>
        <w:ind w:firstLine="851"/>
        <w:jc w:val="both"/>
        <w:rPr>
          <w:rFonts w:ascii="Tahoma" w:hAnsi="Tahoma" w:cs="Tahoma"/>
          <w:sz w:val="18"/>
          <w:szCs w:val="18"/>
        </w:rPr>
      </w:pPr>
    </w:p>
    <w:p w:rsidR="000C28D4" w:rsidRPr="000C28D4" w:rsidRDefault="000C28D4" w:rsidP="007411E8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EA316A"/>
          <w:sz w:val="27"/>
          <w:szCs w:val="27"/>
          <w:lang w:eastAsia="ru-RU"/>
        </w:rPr>
      </w:pPr>
      <w:r w:rsidRPr="000C28D4">
        <w:rPr>
          <w:rFonts w:ascii="Tahoma" w:eastAsia="Times New Roman" w:hAnsi="Tahoma" w:cs="Tahoma"/>
          <w:b/>
          <w:bCs/>
          <w:color w:val="EA316A"/>
          <w:sz w:val="27"/>
          <w:szCs w:val="27"/>
          <w:lang w:eastAsia="ru-RU"/>
        </w:rPr>
        <w:t>Об информировании участников государственной итоговой аттестации по образовательным программам основного общего образования (ГИА 9) о результатах государственной итоговой аттестации</w:t>
      </w:r>
    </w:p>
    <w:p w:rsidR="000C28D4" w:rsidRPr="000C28D4" w:rsidRDefault="000C28D4" w:rsidP="000C28D4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666666"/>
          <w:sz w:val="17"/>
          <w:szCs w:val="17"/>
          <w:lang w:eastAsia="ru-RU"/>
        </w:rPr>
      </w:pPr>
    </w:p>
    <w:p w:rsidR="004D3D4E" w:rsidRDefault="000C28D4" w:rsidP="004D3D4E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C28D4">
        <w:rPr>
          <w:rFonts w:ascii="Tahoma" w:eastAsia="Times New Roman" w:hAnsi="Tahoma" w:cs="Tahoma"/>
          <w:sz w:val="18"/>
          <w:szCs w:val="18"/>
          <w:lang w:eastAsia="ru-RU"/>
        </w:rPr>
        <w:t xml:space="preserve">   Обработка и проверка  экзаменационных работ участников ГИА 9 занимает </w:t>
      </w:r>
      <w:r w:rsidRPr="000C28D4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не более десяти календарных дней</w:t>
      </w:r>
      <w:r w:rsidRPr="000C28D4">
        <w:rPr>
          <w:rFonts w:ascii="Tahoma" w:eastAsia="Times New Roman" w:hAnsi="Tahoma" w:cs="Tahoma"/>
          <w:sz w:val="18"/>
          <w:szCs w:val="18"/>
          <w:lang w:eastAsia="ru-RU"/>
        </w:rPr>
        <w:t xml:space="preserve"> (п. 51 Порядка проведения ГИА 9, утвержденного приказом Министерства образования и науки Российской Федерации  25</w:t>
      </w:r>
      <w:r w:rsidR="004D3D4E">
        <w:rPr>
          <w:rFonts w:ascii="Tahoma" w:eastAsia="Times New Roman" w:hAnsi="Tahoma" w:cs="Tahoma"/>
          <w:sz w:val="18"/>
          <w:szCs w:val="18"/>
          <w:lang w:eastAsia="ru-RU"/>
        </w:rPr>
        <w:t xml:space="preserve"> декабря 2013 года № 1394). </w:t>
      </w:r>
    </w:p>
    <w:p w:rsidR="004C5405" w:rsidRDefault="000C28D4" w:rsidP="004D3D4E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C28D4">
        <w:rPr>
          <w:rFonts w:ascii="Tahoma" w:eastAsia="Times New Roman" w:hAnsi="Tahoma" w:cs="Tahoma"/>
          <w:sz w:val="18"/>
          <w:szCs w:val="18"/>
          <w:lang w:eastAsia="ru-RU"/>
        </w:rPr>
        <w:t>Утверждение результатов ГИА 9 (п. 54 Порядка проведения ГИА 9, утвержденного приказом Министерства образования и науки Российской Федерации  25 декабря 2013 года № 1394) осуществляется государственной экзаменационной комиссией Калининградской области (далее - ГЭК)</w:t>
      </w:r>
      <w:r w:rsidRPr="000C28D4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 xml:space="preserve"> в течение одного рабочего дня с момента получения результатов проверки экзаменационных работ</w:t>
      </w:r>
      <w:r w:rsidRPr="000C28D4">
        <w:rPr>
          <w:rFonts w:ascii="Tahoma" w:eastAsia="Times New Roman" w:hAnsi="Tahoma" w:cs="Tahoma"/>
          <w:sz w:val="18"/>
          <w:szCs w:val="18"/>
          <w:lang w:eastAsia="ru-RU"/>
        </w:rPr>
        <w:t>. После утверждения результаты ГИА 9 в течени</w:t>
      </w:r>
      <w:proofErr w:type="gramStart"/>
      <w:r w:rsidRPr="000C28D4">
        <w:rPr>
          <w:rFonts w:ascii="Tahoma" w:eastAsia="Times New Roman" w:hAnsi="Tahoma" w:cs="Tahoma"/>
          <w:sz w:val="18"/>
          <w:szCs w:val="18"/>
          <w:lang w:eastAsia="ru-RU"/>
        </w:rPr>
        <w:t>и</w:t>
      </w:r>
      <w:proofErr w:type="gramEnd"/>
      <w:r w:rsidRPr="000C28D4">
        <w:rPr>
          <w:rFonts w:ascii="Tahoma" w:eastAsia="Times New Roman" w:hAnsi="Tahoma" w:cs="Tahoma"/>
          <w:sz w:val="18"/>
          <w:szCs w:val="18"/>
          <w:lang w:eastAsia="ru-RU"/>
        </w:rPr>
        <w:t xml:space="preserve"> одного рабочего дня передаются в образовательные организации (п. 59 Порядка проведения ГИА 9, утвержденного приказом Министерства образования и науки Российской Федерации  25</w:t>
      </w:r>
      <w:r w:rsidR="004C5405">
        <w:rPr>
          <w:rFonts w:ascii="Tahoma" w:eastAsia="Times New Roman" w:hAnsi="Tahoma" w:cs="Tahoma"/>
          <w:sz w:val="18"/>
          <w:szCs w:val="18"/>
          <w:lang w:eastAsia="ru-RU"/>
        </w:rPr>
        <w:t xml:space="preserve"> декабря 2013 года № 1394). </w:t>
      </w:r>
    </w:p>
    <w:p w:rsidR="000C28D4" w:rsidRPr="000C28D4" w:rsidRDefault="000C28D4" w:rsidP="004D3D4E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sz w:val="18"/>
          <w:szCs w:val="18"/>
          <w:lang w:eastAsia="ru-RU"/>
        </w:rPr>
      </w:pPr>
      <w:r w:rsidRPr="000C28D4">
        <w:rPr>
          <w:rFonts w:ascii="Tahoma" w:eastAsia="Times New Roman" w:hAnsi="Tahoma" w:cs="Tahoma"/>
          <w:sz w:val="18"/>
          <w:szCs w:val="18"/>
          <w:lang w:eastAsia="ru-RU"/>
        </w:rPr>
        <w:t xml:space="preserve">Ознакомление обучающихся с утвержденными ГЭК результатами ГИА по каждому учебному предмету осуществляется в образовательной организации, в которой они были допущены к ГИА, </w:t>
      </w:r>
      <w:r w:rsidRPr="000C28D4">
        <w:rPr>
          <w:rFonts w:ascii="Tahoma" w:eastAsia="Times New Roman" w:hAnsi="Tahoma" w:cs="Tahoma"/>
          <w:b/>
          <w:bCs/>
          <w:sz w:val="18"/>
          <w:szCs w:val="18"/>
          <w:lang w:eastAsia="ru-RU"/>
        </w:rPr>
        <w:t>в течение одного рабочего</w:t>
      </w:r>
      <w:r w:rsidRPr="000C28D4">
        <w:rPr>
          <w:rFonts w:ascii="Tahoma" w:eastAsia="Times New Roman" w:hAnsi="Tahoma" w:cs="Tahoma"/>
          <w:sz w:val="18"/>
          <w:szCs w:val="18"/>
          <w:lang w:eastAsia="ru-RU"/>
        </w:rPr>
        <w:t xml:space="preserve"> дня со дня передачи результатов ГИА  в образовательные организации.</w:t>
      </w:r>
    </w:p>
    <w:p w:rsidR="008405F6" w:rsidRDefault="008405F6" w:rsidP="008405F6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666666"/>
          <w:sz w:val="21"/>
          <w:szCs w:val="21"/>
          <w:lang w:eastAsia="ru-RU"/>
        </w:rPr>
      </w:pPr>
    </w:p>
    <w:sectPr w:rsidR="008405F6" w:rsidSect="00AE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15B"/>
    <w:rsid w:val="000C28D4"/>
    <w:rsid w:val="004C5405"/>
    <w:rsid w:val="004D3D4E"/>
    <w:rsid w:val="006F715B"/>
    <w:rsid w:val="007411E8"/>
    <w:rsid w:val="008405F6"/>
    <w:rsid w:val="00AE306D"/>
    <w:rsid w:val="00D22249"/>
    <w:rsid w:val="00D73C52"/>
    <w:rsid w:val="00FD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05F6"/>
    <w:rPr>
      <w:rFonts w:ascii="Tahoma" w:hAnsi="Tahoma" w:cs="Tahoma" w:hint="default"/>
      <w:color w:val="0093CF"/>
      <w:sz w:val="18"/>
      <w:szCs w:val="18"/>
      <w:u w:val="single"/>
    </w:rPr>
  </w:style>
  <w:style w:type="character" w:customStyle="1" w:styleId="apple-converted-space">
    <w:name w:val="apple-converted-space"/>
    <w:basedOn w:val="a0"/>
    <w:rsid w:val="008405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92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4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14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9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1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7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74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1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3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8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7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0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61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0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C51FF0-1D88-41EF-9914-CFDD3246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i.hrebto</dc:creator>
  <cp:keywords/>
  <dc:description/>
  <cp:lastModifiedBy>i.hrebto</cp:lastModifiedBy>
  <cp:revision>8</cp:revision>
  <dcterms:created xsi:type="dcterms:W3CDTF">2017-05-22T13:17:00Z</dcterms:created>
  <dcterms:modified xsi:type="dcterms:W3CDTF">2017-05-22T13:45:00Z</dcterms:modified>
</cp:coreProperties>
</file>