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3B9C" w14:textId="77777777" w:rsidR="006A4D2A" w:rsidRPr="00C73A5E" w:rsidRDefault="006A4D2A" w:rsidP="006A4D2A">
      <w:pPr>
        <w:widowControl w:val="0"/>
        <w:autoSpaceDE w:val="0"/>
        <w:autoSpaceDN w:val="0"/>
        <w:adjustRightInd w:val="0"/>
        <w:spacing w:after="0" w:line="240" w:lineRule="auto"/>
        <w:ind w:left="5103" w:right="-394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73A5E">
        <w:rPr>
          <w:rFonts w:ascii="Times New Roman" w:hAnsi="Times New Roman"/>
          <w:b/>
          <w:bCs/>
          <w:color w:val="000000"/>
          <w:sz w:val="26"/>
          <w:szCs w:val="26"/>
        </w:rPr>
        <w:t>«УТВЕРЖДАЮ»</w:t>
      </w:r>
    </w:p>
    <w:p w14:paraId="3BA6AB4F" w14:textId="77777777" w:rsidR="006A4D2A" w:rsidRPr="00C73A5E" w:rsidRDefault="006A4D2A" w:rsidP="006A4D2A">
      <w:pPr>
        <w:widowControl w:val="0"/>
        <w:autoSpaceDE w:val="0"/>
        <w:autoSpaceDN w:val="0"/>
        <w:adjustRightInd w:val="0"/>
        <w:spacing w:after="0" w:line="240" w:lineRule="auto"/>
        <w:ind w:left="5103" w:right="-394"/>
        <w:rPr>
          <w:rFonts w:ascii="Times New Roman" w:hAnsi="Times New Roman"/>
          <w:color w:val="000000"/>
          <w:sz w:val="26"/>
          <w:szCs w:val="26"/>
        </w:rPr>
      </w:pPr>
      <w:r w:rsidRPr="00C73A5E">
        <w:rPr>
          <w:rFonts w:ascii="Times New Roman" w:hAnsi="Times New Roman"/>
          <w:color w:val="000000"/>
          <w:sz w:val="26"/>
          <w:szCs w:val="26"/>
        </w:rPr>
        <w:t xml:space="preserve">Глава администрации </w:t>
      </w:r>
    </w:p>
    <w:p w14:paraId="0406D529" w14:textId="77777777" w:rsidR="006A4D2A" w:rsidRPr="00C73A5E" w:rsidRDefault="006A4D2A" w:rsidP="006A4D2A">
      <w:pPr>
        <w:widowControl w:val="0"/>
        <w:autoSpaceDE w:val="0"/>
        <w:autoSpaceDN w:val="0"/>
        <w:adjustRightInd w:val="0"/>
        <w:spacing w:after="0" w:line="240" w:lineRule="auto"/>
        <w:ind w:left="5103" w:right="-394"/>
        <w:rPr>
          <w:rFonts w:ascii="Times New Roman" w:hAnsi="Times New Roman"/>
          <w:color w:val="000000"/>
          <w:sz w:val="26"/>
          <w:szCs w:val="26"/>
        </w:rPr>
      </w:pPr>
      <w:r w:rsidRPr="00C73A5E">
        <w:rPr>
          <w:rFonts w:ascii="Times New Roman" w:hAnsi="Times New Roman"/>
          <w:color w:val="000000"/>
          <w:sz w:val="26"/>
          <w:szCs w:val="26"/>
        </w:rPr>
        <w:t>муниципального образования</w:t>
      </w:r>
    </w:p>
    <w:p w14:paraId="152C491C" w14:textId="77777777" w:rsidR="006A4D2A" w:rsidRPr="00C73A5E" w:rsidRDefault="006A4D2A" w:rsidP="006A4D2A">
      <w:pPr>
        <w:widowControl w:val="0"/>
        <w:autoSpaceDE w:val="0"/>
        <w:autoSpaceDN w:val="0"/>
        <w:adjustRightInd w:val="0"/>
        <w:spacing w:after="0" w:line="240" w:lineRule="auto"/>
        <w:ind w:left="5103" w:right="-394"/>
        <w:rPr>
          <w:rFonts w:ascii="Times New Roman" w:hAnsi="Times New Roman"/>
          <w:color w:val="000000"/>
          <w:sz w:val="26"/>
          <w:szCs w:val="26"/>
        </w:rPr>
      </w:pPr>
      <w:r w:rsidRPr="00C73A5E">
        <w:rPr>
          <w:rFonts w:ascii="Times New Roman" w:hAnsi="Times New Roman"/>
          <w:color w:val="000000"/>
          <w:sz w:val="26"/>
          <w:szCs w:val="26"/>
        </w:rPr>
        <w:t>«Светлогорский городской округ»</w:t>
      </w:r>
    </w:p>
    <w:p w14:paraId="5EFD6806" w14:textId="77777777" w:rsidR="006A4D2A" w:rsidRPr="00C73A5E" w:rsidRDefault="006A4D2A" w:rsidP="006A4D2A">
      <w:pPr>
        <w:widowControl w:val="0"/>
        <w:autoSpaceDE w:val="0"/>
        <w:autoSpaceDN w:val="0"/>
        <w:adjustRightInd w:val="0"/>
        <w:spacing w:after="0" w:line="240" w:lineRule="auto"/>
        <w:ind w:left="5103" w:right="-394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3A8C9881" w14:textId="77777777" w:rsidR="006A4D2A" w:rsidRPr="00C73A5E" w:rsidRDefault="006A4D2A" w:rsidP="006A4D2A">
      <w:pPr>
        <w:widowControl w:val="0"/>
        <w:autoSpaceDE w:val="0"/>
        <w:autoSpaceDN w:val="0"/>
        <w:adjustRightInd w:val="0"/>
        <w:spacing w:after="0" w:line="240" w:lineRule="auto"/>
        <w:ind w:left="5103" w:right="-394"/>
        <w:rPr>
          <w:rFonts w:ascii="Times New Roman" w:hAnsi="Times New Roman"/>
          <w:color w:val="000000"/>
          <w:sz w:val="26"/>
          <w:szCs w:val="26"/>
        </w:rPr>
      </w:pPr>
      <w:r w:rsidRPr="00C73A5E">
        <w:rPr>
          <w:rFonts w:ascii="Times New Roman" w:hAnsi="Times New Roman"/>
          <w:color w:val="000000"/>
          <w:sz w:val="26"/>
          <w:szCs w:val="26"/>
        </w:rPr>
        <w:t>________________В.В. Бондаренко</w:t>
      </w:r>
    </w:p>
    <w:p w14:paraId="3EC35D09" w14:textId="454682A5" w:rsidR="006A4D2A" w:rsidRPr="00C73A5E" w:rsidRDefault="006A4D2A" w:rsidP="006A4D2A">
      <w:pPr>
        <w:widowControl w:val="0"/>
        <w:autoSpaceDE w:val="0"/>
        <w:autoSpaceDN w:val="0"/>
        <w:adjustRightInd w:val="0"/>
        <w:spacing w:after="0" w:line="240" w:lineRule="auto"/>
        <w:ind w:left="5103" w:right="-394"/>
        <w:rPr>
          <w:rFonts w:ascii="Times New Roman" w:hAnsi="Times New Roman"/>
          <w:color w:val="000000"/>
          <w:sz w:val="26"/>
          <w:szCs w:val="26"/>
        </w:rPr>
      </w:pPr>
      <w:r w:rsidRPr="00C73A5E">
        <w:rPr>
          <w:rFonts w:ascii="Times New Roman" w:hAnsi="Times New Roman"/>
          <w:color w:val="000000"/>
          <w:sz w:val="26"/>
          <w:szCs w:val="26"/>
        </w:rPr>
        <w:t>«</w:t>
      </w:r>
      <w:r w:rsidR="00957323">
        <w:rPr>
          <w:rFonts w:ascii="Times New Roman" w:hAnsi="Times New Roman"/>
          <w:color w:val="000000"/>
          <w:sz w:val="26"/>
          <w:szCs w:val="26"/>
        </w:rPr>
        <w:t>26</w:t>
      </w:r>
      <w:r w:rsidRPr="00C73A5E">
        <w:rPr>
          <w:rFonts w:ascii="Times New Roman" w:hAnsi="Times New Roman"/>
          <w:color w:val="000000"/>
          <w:sz w:val="26"/>
          <w:szCs w:val="26"/>
        </w:rPr>
        <w:t>» мая 2023 года</w:t>
      </w:r>
    </w:p>
    <w:p w14:paraId="144C852A" w14:textId="77777777" w:rsidR="006A4D2A" w:rsidRPr="00C73A5E" w:rsidRDefault="006A4D2A" w:rsidP="00C73A5E">
      <w:pPr>
        <w:pStyle w:val="ac"/>
        <w:rPr>
          <w:rFonts w:ascii="Times New Roman" w:hAnsi="Times New Roman"/>
          <w:b/>
          <w:bCs/>
          <w:sz w:val="26"/>
          <w:szCs w:val="26"/>
        </w:rPr>
      </w:pPr>
    </w:p>
    <w:p w14:paraId="799A60B4" w14:textId="77777777" w:rsidR="00C73A5E" w:rsidRPr="00C73A5E" w:rsidRDefault="00002BBE" w:rsidP="007E2043">
      <w:pPr>
        <w:pStyle w:val="ac"/>
        <w:jc w:val="center"/>
        <w:rPr>
          <w:rFonts w:ascii="Times New Roman" w:hAnsi="Times New Roman"/>
          <w:b/>
          <w:bCs/>
          <w:sz w:val="26"/>
          <w:szCs w:val="26"/>
        </w:rPr>
      </w:pPr>
      <w:r w:rsidRPr="00C73A5E">
        <w:rPr>
          <w:rFonts w:ascii="Times New Roman" w:hAnsi="Times New Roman"/>
          <w:b/>
          <w:bCs/>
          <w:sz w:val="26"/>
          <w:szCs w:val="26"/>
        </w:rPr>
        <w:t xml:space="preserve">Извещение </w:t>
      </w:r>
    </w:p>
    <w:p w14:paraId="18B5FF76" w14:textId="77777777" w:rsidR="00C73A5E" w:rsidRDefault="00002BBE" w:rsidP="007E2043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D2A">
        <w:rPr>
          <w:rFonts w:ascii="Times New Roman" w:hAnsi="Times New Roman"/>
          <w:b/>
          <w:bCs/>
          <w:sz w:val="24"/>
          <w:szCs w:val="24"/>
        </w:rPr>
        <w:t>о проведении аукциона</w:t>
      </w:r>
      <w:r w:rsidR="00C73A5E">
        <w:rPr>
          <w:rFonts w:ascii="Times New Roman" w:hAnsi="Times New Roman"/>
          <w:b/>
          <w:bCs/>
          <w:sz w:val="24"/>
          <w:szCs w:val="24"/>
        </w:rPr>
        <w:t xml:space="preserve"> на право заключения договора купли-продажи </w:t>
      </w:r>
    </w:p>
    <w:p w14:paraId="547A7FFB" w14:textId="78D183B0" w:rsidR="00E40216" w:rsidRPr="006A4D2A" w:rsidRDefault="00C73A5E" w:rsidP="007E2043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объекта незавершенного строительства</w:t>
      </w:r>
    </w:p>
    <w:p w14:paraId="501A3B2B" w14:textId="77777777" w:rsidR="00002BBE" w:rsidRPr="00002BBE" w:rsidRDefault="00002BBE" w:rsidP="00002BBE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002BB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002BB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0443BB">
        <w:trPr>
          <w:trHeight w:val="7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53D2B282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658A468" w14:textId="77777777" w:rsidR="00002BBE" w:rsidRPr="007F6811" w:rsidRDefault="00002BBE" w:rsidP="00F120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F68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 (организатора аукциона)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97"/>
      </w:tblGrid>
      <w:tr w:rsidR="00002BBE" w:rsidRPr="007F6811" w14:paraId="086D1CA4" w14:textId="77777777" w:rsidTr="00002BBE">
        <w:tc>
          <w:tcPr>
            <w:tcW w:w="3968" w:type="dxa"/>
          </w:tcPr>
          <w:p w14:paraId="4B0DA0D7" w14:textId="77777777" w:rsidR="00002BBE" w:rsidRPr="007F6811" w:rsidRDefault="00002BBE" w:rsidP="00CC3B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5397" w:type="dxa"/>
          </w:tcPr>
          <w:p w14:paraId="64E03564" w14:textId="367F6FE5" w:rsidR="00002BBE" w:rsidRPr="007F6811" w:rsidRDefault="00002BBE" w:rsidP="00CC3B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002BBE" w:rsidRPr="007F6811" w14:paraId="4C73EFBD" w14:textId="77777777" w:rsidTr="00002BBE">
        <w:tc>
          <w:tcPr>
            <w:tcW w:w="3968" w:type="dxa"/>
          </w:tcPr>
          <w:p w14:paraId="5CF074DA" w14:textId="77777777" w:rsidR="00002BBE" w:rsidRPr="007F6811" w:rsidRDefault="00002BBE" w:rsidP="00CC3B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5397" w:type="dxa"/>
          </w:tcPr>
          <w:p w14:paraId="479C263E" w14:textId="5B1B4725" w:rsidR="00002BBE" w:rsidRPr="007F6811" w:rsidRDefault="00002BBE" w:rsidP="00CC3B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238560, Калининградская область, Светлогорский район, город Светлогорск, Калининградский </w:t>
            </w:r>
            <w:proofErr w:type="spellStart"/>
            <w:r w:rsidRPr="00002BBE"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02BBE">
              <w:rPr>
                <w:rFonts w:ascii="Times New Roman" w:hAnsi="Times New Roman"/>
                <w:color w:val="000000"/>
                <w:sz w:val="24"/>
                <w:szCs w:val="24"/>
              </w:rPr>
              <w:t>, д. 77 "а"</w:t>
            </w:r>
          </w:p>
        </w:tc>
      </w:tr>
      <w:tr w:rsidR="00002BBE" w:rsidRPr="007F6811" w14:paraId="1501A853" w14:textId="77777777" w:rsidTr="00002BBE">
        <w:tc>
          <w:tcPr>
            <w:tcW w:w="3968" w:type="dxa"/>
          </w:tcPr>
          <w:p w14:paraId="16C10FFC" w14:textId="77777777" w:rsidR="00002BBE" w:rsidRPr="007F6811" w:rsidRDefault="00002BBE" w:rsidP="00CC3B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397" w:type="dxa"/>
          </w:tcPr>
          <w:p w14:paraId="078F06B9" w14:textId="2587A943" w:rsidR="00002BBE" w:rsidRPr="007F6811" w:rsidRDefault="00002BBE" w:rsidP="00CC3B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color w:val="000000"/>
                <w:sz w:val="24"/>
                <w:szCs w:val="24"/>
              </w:rPr>
              <w:t>8 (401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7F6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333-00, 8(40153)333-07</w:t>
            </w:r>
          </w:p>
        </w:tc>
      </w:tr>
      <w:tr w:rsidR="00002BBE" w:rsidRPr="007F6811" w14:paraId="5BA13FA6" w14:textId="77777777" w:rsidTr="00002BBE">
        <w:tc>
          <w:tcPr>
            <w:tcW w:w="3968" w:type="dxa"/>
          </w:tcPr>
          <w:p w14:paraId="379BFD99" w14:textId="77777777" w:rsidR="00002BBE" w:rsidRPr="007F6811" w:rsidRDefault="00002BBE" w:rsidP="00CC3B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397" w:type="dxa"/>
          </w:tcPr>
          <w:p w14:paraId="765CA7E0" w14:textId="50BCA7DA" w:rsidR="00002BBE" w:rsidRPr="007F6811" w:rsidRDefault="00002BBE" w:rsidP="00CC3B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s.yakusheva@svetlogorsk39.ru</w:t>
            </w:r>
          </w:p>
        </w:tc>
      </w:tr>
      <w:tr w:rsidR="00002BBE" w:rsidRPr="007F6811" w14:paraId="7CDBE2CD" w14:textId="77777777" w:rsidTr="00002BBE">
        <w:tc>
          <w:tcPr>
            <w:tcW w:w="3968" w:type="dxa"/>
          </w:tcPr>
          <w:p w14:paraId="5413A622" w14:textId="77777777" w:rsidR="00002BBE" w:rsidRPr="007F6811" w:rsidRDefault="00002BBE" w:rsidP="00CC3B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5397" w:type="dxa"/>
          </w:tcPr>
          <w:p w14:paraId="10D95699" w14:textId="40B38730" w:rsidR="00002BBE" w:rsidRPr="007F6811" w:rsidRDefault="00002BBE" w:rsidP="00CC3B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</w:t>
            </w:r>
          </w:p>
        </w:tc>
      </w:tr>
    </w:tbl>
    <w:p w14:paraId="6FFAEA29" w14:textId="65FF9D05" w:rsidR="00E40216" w:rsidRDefault="003A1BA9" w:rsidP="00F1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Общие сведения о</w:t>
      </w:r>
      <w:r w:rsidR="00F120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б объекте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прода</w:t>
      </w:r>
      <w:r w:rsidR="00F120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жи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411"/>
      </w:tblGrid>
      <w:tr w:rsidR="00E40216" w14:paraId="6B8B08E7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2B99" w14:textId="17BD201E" w:rsidR="00E40216" w:rsidRDefault="003A1BA9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Собственник имущества</w:t>
            </w:r>
            <w:r w:rsidR="00002B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7FF6" w14:textId="4C9C6BA4" w:rsidR="000D39D7" w:rsidRDefault="00002BBE" w:rsidP="000D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Мелюхова Маргарита Михайловна</w:t>
            </w:r>
          </w:p>
          <w:p w14:paraId="522165D0" w14:textId="328068F6" w:rsidR="006E0D10" w:rsidRDefault="006E0D10" w:rsidP="000D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07AC044B" w14:textId="66BBBD90" w:rsidR="00002BBE" w:rsidRPr="00002BBE" w:rsidRDefault="006E0D10" w:rsidP="0000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32DAC79" w14:textId="77777777" w:rsidR="006E0D10" w:rsidRDefault="00002BBE" w:rsidP="00A43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BBE">
              <w:rPr>
                <w:rFonts w:ascii="Times New Roman" w:hAnsi="Times New Roman"/>
                <w:sz w:val="24"/>
                <w:szCs w:val="24"/>
              </w:rPr>
              <w:t>39-39-03/035/2009-843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BBE">
              <w:rPr>
                <w:rFonts w:ascii="Times New Roman" w:hAnsi="Times New Roman"/>
                <w:sz w:val="24"/>
                <w:szCs w:val="24"/>
              </w:rPr>
              <w:t xml:space="preserve">17.04.2009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02A41374" w14:textId="6FA22D87" w:rsidR="00A43C8F" w:rsidRPr="00002BBE" w:rsidRDefault="00A43C8F" w:rsidP="00A43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8F">
              <w:rPr>
                <w:rFonts w:ascii="Times New Roman" w:hAnsi="Times New Roman"/>
                <w:sz w:val="24"/>
                <w:szCs w:val="24"/>
              </w:rPr>
              <w:t>Лицо, подписывающее договор купли-продажи от имени собственника – Администрация муниципального образования «Светлогорский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40216" w14:paraId="76F17C87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75DD" w14:textId="3EE95E99" w:rsidR="00E40216" w:rsidRDefault="007A418D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Основания 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проведения аукциона: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8EEA" w14:textId="6A0236D6" w:rsidR="00002BBE" w:rsidRDefault="00002BBE" w:rsidP="000D39D7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002BBE">
              <w:rPr>
                <w:rFonts w:ascii="Times New Roman" w:hAnsi="Times New Roman"/>
                <w:sz w:val="24"/>
                <w:szCs w:val="24"/>
              </w:rPr>
              <w:t>остановление Правительства Российской Федерации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BBE">
              <w:rPr>
                <w:rFonts w:ascii="Times New Roman" w:hAnsi="Times New Roman"/>
                <w:sz w:val="24"/>
                <w:szCs w:val="24"/>
              </w:rPr>
              <w:t>03.12.2014 года № 1299 «Об утверждении Правил проведения публичных торгов по продаже объектов незавершенного строительства»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57694E" w14:textId="4AC61468" w:rsidR="00002BBE" w:rsidRDefault="00002BBE" w:rsidP="000D39D7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Решение Светлогорского городского суда </w:t>
            </w:r>
            <w:r w:rsidRPr="00002BBE">
              <w:rPr>
                <w:rFonts w:ascii="Times New Roman" w:hAnsi="Times New Roman"/>
                <w:sz w:val="24"/>
                <w:szCs w:val="24"/>
              </w:rPr>
              <w:t>от 19.03.2021 года по делу №2-169/2021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76096B" w14:textId="4EA47E43" w:rsidR="00002BBE" w:rsidRPr="00002BBE" w:rsidRDefault="00002BBE" w:rsidP="00002BBE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Постановление администрации муниципального образования «Светлогорский городской округ» </w:t>
            </w:r>
            <w:r w:rsidRPr="00C73A5E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957323">
              <w:rPr>
                <w:rFonts w:ascii="Times New Roman" w:hAnsi="Times New Roman"/>
                <w:sz w:val="24"/>
                <w:szCs w:val="24"/>
              </w:rPr>
              <w:t>25</w:t>
            </w:r>
            <w:r w:rsidRPr="00C73A5E">
              <w:rPr>
                <w:rFonts w:ascii="Times New Roman" w:hAnsi="Times New Roman"/>
                <w:sz w:val="24"/>
                <w:szCs w:val="24"/>
              </w:rPr>
              <w:t>»</w:t>
            </w:r>
            <w:r w:rsidR="00C73A5E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r w:rsidRPr="00C73A5E">
              <w:rPr>
                <w:rFonts w:ascii="Times New Roman" w:hAnsi="Times New Roman"/>
                <w:sz w:val="24"/>
                <w:szCs w:val="24"/>
              </w:rPr>
              <w:t>2023 года №</w:t>
            </w:r>
            <w:r w:rsidR="00C55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323">
              <w:rPr>
                <w:rFonts w:ascii="Times New Roman" w:hAnsi="Times New Roman"/>
                <w:sz w:val="24"/>
                <w:szCs w:val="24"/>
              </w:rPr>
              <w:t>469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02BBE">
              <w:rPr>
                <w:rFonts w:ascii="Times New Roman" w:hAnsi="Times New Roman"/>
                <w:sz w:val="24"/>
                <w:szCs w:val="24"/>
              </w:rPr>
              <w:t xml:space="preserve">О проведении аукциона по продаже объекта незавершенного строительства с кадастровым номером 39:17:010024:52, расположенного по адресу: Калининградская обл., </w:t>
            </w:r>
            <w:r w:rsidRPr="00002B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Светлогорск, </w:t>
            </w:r>
          </w:p>
          <w:p w14:paraId="0EC80A31" w14:textId="7A1FDCE4" w:rsidR="00002BBE" w:rsidRDefault="00002BBE" w:rsidP="00002BBE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BBE">
              <w:rPr>
                <w:rFonts w:ascii="Times New Roman" w:hAnsi="Times New Roman"/>
                <w:sz w:val="24"/>
                <w:szCs w:val="24"/>
              </w:rPr>
              <w:t>пер. Железнодорожный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3D2541C" w14:textId="77777777" w:rsidR="00E40216" w:rsidRDefault="00E40216" w:rsidP="00002BBE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3E54" w14:paraId="7887FD0D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5F7" w14:textId="12AF8798" w:rsidR="00493E54" w:rsidRDefault="00493E54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Резолютивная часть решения суда: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D41" w14:textId="496F7D21" w:rsidR="00845E38" w:rsidRPr="00845E38" w:rsidRDefault="00845E38" w:rsidP="00493E54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E38">
              <w:rPr>
                <w:rFonts w:ascii="Times New Roman" w:hAnsi="Times New Roman"/>
                <w:sz w:val="24"/>
                <w:szCs w:val="24"/>
              </w:rPr>
              <w:t>Решение Светлогорского городского суда от 19.03.2021 года по делу №2-169/2021.</w:t>
            </w:r>
          </w:p>
          <w:p w14:paraId="72E994D7" w14:textId="372E3C39" w:rsidR="00493E54" w:rsidRPr="00493E54" w:rsidRDefault="00493E54" w:rsidP="00493E54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3E54">
              <w:rPr>
                <w:rFonts w:ascii="Times New Roman" w:hAnsi="Times New Roman"/>
                <w:i/>
                <w:iCs/>
                <w:sz w:val="24"/>
                <w:szCs w:val="24"/>
              </w:rPr>
              <w:t>«Исковые требования главы администрации МО «Светлогорский городской округ – удовлетворить.</w:t>
            </w:r>
          </w:p>
          <w:p w14:paraId="05FFE53C" w14:textId="77777777" w:rsidR="00493E54" w:rsidRPr="00493E54" w:rsidRDefault="00493E54" w:rsidP="00493E54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3E54">
              <w:rPr>
                <w:rFonts w:ascii="Times New Roman" w:hAnsi="Times New Roman"/>
                <w:i/>
                <w:iCs/>
                <w:sz w:val="24"/>
                <w:szCs w:val="24"/>
              </w:rPr>
              <w:t>Изъять принадлежащий на праве собственности (регистрационная запись №39-39-03/035/2009-843 от 17 апреля 2009 года) Мелюховой Маргарите Михайловне объект с кадастровым номером: 39:17:010024:52, степенью готовности 7 % площадью 251 кв.м., путем продажи с публичных торгов.</w:t>
            </w:r>
          </w:p>
          <w:p w14:paraId="03E80EAF" w14:textId="4509DC47" w:rsidR="00493E54" w:rsidRPr="00493E54" w:rsidRDefault="00493E54" w:rsidP="00493E54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3E54">
              <w:rPr>
                <w:rFonts w:ascii="Times New Roman" w:hAnsi="Times New Roman"/>
                <w:i/>
                <w:iCs/>
                <w:sz w:val="24"/>
                <w:szCs w:val="24"/>
              </w:rPr>
              <w:t>Исковые требования Мелюховой Маргариты Михайловны об обязании администрации МО «Светлогорский городской округ» предоставить ей в аренду без проведения торгов однократно сроком на три года сформированный земельный участок с кадастровым номером: 39:17:010024:31 площадью 407 кв.м., расположенный в г. Светлогорске Калининградской области, пер. Железнодорожный, для завершения расположенного на земельном участке неоконченного строительством оздоровительного комплекса – оставить без удовлетворения»</w:t>
            </w:r>
          </w:p>
        </w:tc>
      </w:tr>
      <w:tr w:rsidR="00845E38" w14:paraId="2CABF4E4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D1A8" w14:textId="5BDE9017" w:rsidR="00845E38" w:rsidRDefault="00845E38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 суде, принявшем решение об изъятии объекта незавершенного строительства: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F11" w14:textId="69A9EE77" w:rsidR="00845E38" w:rsidRPr="00845E38" w:rsidRDefault="00845E38" w:rsidP="00493E54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E38">
              <w:rPr>
                <w:rFonts w:ascii="Times New Roman" w:hAnsi="Times New Roman"/>
                <w:sz w:val="24"/>
                <w:szCs w:val="24"/>
              </w:rPr>
              <w:t xml:space="preserve">Светлогорский городской суд </w:t>
            </w:r>
          </w:p>
        </w:tc>
      </w:tr>
      <w:tr w:rsidR="00E40216" w14:paraId="578E2DFD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3663" w14:textId="2993CCDD" w:rsidR="00E40216" w:rsidRDefault="00D9248B" w:rsidP="006B1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4E96" w14:textId="25AFF3A6" w:rsidR="00A21039" w:rsidRPr="00A21039" w:rsidRDefault="00A21039" w:rsidP="006B150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Лот </w:t>
            </w:r>
            <w:r w:rsidRPr="00A210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 на заключение договора купли-продажи объекта незавершенного строительства с кадастровым номером 39:17:010024:52, степенью готовности объекта незавершенного строительства 7%, общей площадью 251 кв.м., расположенного по адресу: Калининградская обл., г. Светлогорск, пер. Железнодорожный.</w:t>
            </w:r>
          </w:p>
          <w:p w14:paraId="3041FA90" w14:textId="1DD260E4" w:rsidR="006B1501" w:rsidRPr="0098355B" w:rsidRDefault="006B1501" w:rsidP="006B150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 незавершенного строительства:</w:t>
            </w:r>
          </w:p>
          <w:p w14:paraId="3A1F9514" w14:textId="6298D21E" w:rsidR="006B1501" w:rsidRDefault="006B1501" w:rsidP="006B150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номер:</w:t>
            </w:r>
            <w:r w:rsidRPr="006B1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39:17:010024:52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1CE24C7F" w14:textId="66987C9D" w:rsidR="006B1501" w:rsidRPr="006B1501" w:rsidRDefault="006B1501" w:rsidP="006B150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01">
              <w:rPr>
                <w:rFonts w:ascii="Times New Roman" w:hAnsi="Times New Roman"/>
                <w:color w:val="000000"/>
                <w:sz w:val="24"/>
                <w:szCs w:val="24"/>
              </w:rPr>
              <w:t>адрес: Калининградская обл., г. Светлогорск, пер. Железнодорожный;</w:t>
            </w:r>
          </w:p>
          <w:p w14:paraId="6F6494A1" w14:textId="508DE565" w:rsidR="006B1501" w:rsidRPr="006B1501" w:rsidRDefault="006B1501" w:rsidP="006B150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01">
              <w:rPr>
                <w:rFonts w:ascii="Times New Roman" w:hAnsi="Times New Roman"/>
                <w:color w:val="000000"/>
                <w:sz w:val="24"/>
                <w:szCs w:val="24"/>
              </w:rPr>
              <w:t>степень готовности: 7%;</w:t>
            </w:r>
          </w:p>
          <w:p w14:paraId="07572C19" w14:textId="01EE1529" w:rsidR="006B1501" w:rsidRPr="006B1501" w:rsidRDefault="006B1501" w:rsidP="006B150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01">
              <w:rPr>
                <w:rFonts w:ascii="Times New Roman" w:hAnsi="Times New Roman"/>
                <w:color w:val="000000"/>
                <w:sz w:val="24"/>
                <w:szCs w:val="24"/>
              </w:rPr>
              <w:t>площадь: 251 кв.м.;</w:t>
            </w:r>
          </w:p>
          <w:p w14:paraId="31142774" w14:textId="16AD9C24" w:rsidR="006B1501" w:rsidRPr="006B1501" w:rsidRDefault="006B1501" w:rsidP="006B150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01">
              <w:rPr>
                <w:rFonts w:ascii="Times New Roman" w:hAnsi="Times New Roman"/>
                <w:color w:val="000000"/>
                <w:sz w:val="24"/>
                <w:szCs w:val="24"/>
              </w:rPr>
              <w:t>кадастровая стоимость: 335619.63 руб.;</w:t>
            </w:r>
          </w:p>
          <w:p w14:paraId="5E64AEAE" w14:textId="01E44295" w:rsidR="00607E24" w:rsidRPr="006B1501" w:rsidRDefault="006B1501" w:rsidP="006B150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1501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 на земельном участке с кадастровым номером: 39:17:010024:31, находящемся в собственности муниципального образования «Светлогорский городской округ».</w:t>
            </w:r>
          </w:p>
        </w:tc>
      </w:tr>
      <w:tr w:rsidR="00E40216" w14:paraId="37D81C75" w14:textId="77777777" w:rsidTr="00F02E4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2884" w14:textId="22B934FB" w:rsidR="00E40216" w:rsidRDefault="0098355B" w:rsidP="00D0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земельного участка</w:t>
            </w:r>
            <w:r w:rsidR="00BF03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05F9" w14:textId="03F6949D" w:rsidR="00E40216" w:rsidRPr="00D057E1" w:rsidRDefault="0098355B" w:rsidP="00D057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7E1">
              <w:rPr>
                <w:rFonts w:ascii="Times New Roman" w:eastAsia="Times New Roman" w:hAnsi="Times New Roman"/>
                <w:sz w:val="24"/>
                <w:szCs w:val="24"/>
              </w:rPr>
              <w:t>Объект незавершенного строительства расположен на земельном участке с кадастровым номером: 39:17:010024:31.</w:t>
            </w:r>
          </w:p>
          <w:p w14:paraId="239ECA87" w14:textId="7E696E79" w:rsidR="0098355B" w:rsidRPr="00D057E1" w:rsidRDefault="006C4D71" w:rsidP="00D057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7E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8355B" w:rsidRPr="00D057E1">
              <w:rPr>
                <w:rFonts w:ascii="Times New Roman" w:eastAsia="Times New Roman" w:hAnsi="Times New Roman"/>
                <w:sz w:val="24"/>
                <w:szCs w:val="24"/>
              </w:rPr>
              <w:t>лощадь: 407 кв.м.</w:t>
            </w:r>
          </w:p>
          <w:p w14:paraId="719F4539" w14:textId="3AD68C63" w:rsidR="0098355B" w:rsidRPr="00D057E1" w:rsidRDefault="006C4D71" w:rsidP="00D057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7E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98355B" w:rsidRPr="00D057E1">
              <w:rPr>
                <w:rFonts w:ascii="Times New Roman" w:eastAsia="Times New Roman" w:hAnsi="Times New Roman"/>
                <w:sz w:val="24"/>
                <w:szCs w:val="24"/>
              </w:rPr>
              <w:t xml:space="preserve">адастровая стоимость: </w:t>
            </w:r>
            <w:r w:rsidR="0098355B" w:rsidRPr="00D057E1">
              <w:rPr>
                <w:rFonts w:ascii="Times New Roman" w:eastAsiaTheme="minorHAnsi" w:hAnsi="Times New Roman"/>
                <w:sz w:val="24"/>
                <w:szCs w:val="24"/>
              </w:rPr>
              <w:t>627797.5 руб.;</w:t>
            </w:r>
          </w:p>
          <w:p w14:paraId="589273A3" w14:textId="1B4F17A8" w:rsidR="0098355B" w:rsidRPr="00D057E1" w:rsidRDefault="006C4D71" w:rsidP="00D057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7E1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98355B" w:rsidRPr="00D057E1">
              <w:rPr>
                <w:rFonts w:ascii="Times New Roman" w:eastAsiaTheme="minorHAnsi" w:hAnsi="Times New Roman"/>
                <w:sz w:val="24"/>
                <w:szCs w:val="24"/>
              </w:rPr>
              <w:t>азрешенное использование: здравоохранение</w:t>
            </w:r>
            <w:r w:rsidRPr="00D057E1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557FC447" w14:textId="198F29DA" w:rsidR="006C4D71" w:rsidRPr="00D057E1" w:rsidRDefault="006C4D71" w:rsidP="00D057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7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ограничения/обременения в использовании: в соответствии с выпиской из ЕГРН, прилагающейся к аукционной документации. </w:t>
            </w:r>
          </w:p>
          <w:p w14:paraId="61F88AAA" w14:textId="12A6339D" w:rsidR="00812FF6" w:rsidRPr="00D057E1" w:rsidRDefault="006C4D71" w:rsidP="00D057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7E1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812FF6" w:rsidRPr="00D057E1">
              <w:rPr>
                <w:rFonts w:ascii="Times New Roman" w:eastAsiaTheme="minorHAnsi" w:hAnsi="Times New Roman"/>
                <w:sz w:val="24"/>
                <w:szCs w:val="24"/>
              </w:rPr>
              <w:t xml:space="preserve">ерриториальная зона: </w:t>
            </w:r>
            <w:r w:rsidR="009E5F74" w:rsidRPr="00D057E1">
              <w:rPr>
                <w:rFonts w:ascii="Times New Roman" w:eastAsiaTheme="minorHAnsi" w:hAnsi="Times New Roman"/>
                <w:sz w:val="24"/>
                <w:szCs w:val="24"/>
              </w:rPr>
              <w:t>Ж2.2</w:t>
            </w:r>
          </w:p>
          <w:p w14:paraId="54E02760" w14:textId="77777777" w:rsidR="009E5F74" w:rsidRPr="00D057E1" w:rsidRDefault="009E5F74" w:rsidP="00D057E1">
            <w:pPr>
              <w:pStyle w:val="ac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7E1">
              <w:rPr>
                <w:rFonts w:ascii="Times New Roman" w:hAnsi="Times New Roman"/>
                <w:b/>
                <w:sz w:val="24"/>
                <w:szCs w:val="24"/>
              </w:rPr>
              <w:t xml:space="preserve">– зона застройки малоэтажными жилыми домами </w:t>
            </w:r>
          </w:p>
          <w:p w14:paraId="36536026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57E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Виды разрешенного использования земельных участков: </w:t>
            </w:r>
          </w:p>
          <w:p w14:paraId="379C5637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  <w:u w:val="single"/>
              </w:rPr>
              <w:t>Основные виды разрешённого использования / код (числовое обозначение) видов разрешенного использования:</w:t>
            </w:r>
            <w:r w:rsidRPr="00D0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A44F9B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жилая застройка / 2.0:</w:t>
            </w:r>
          </w:p>
          <w:p w14:paraId="518E95B2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малоэтажная многоквартирная жилая застройка / 2.1.1;</w:t>
            </w:r>
          </w:p>
          <w:p w14:paraId="6611A3D4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обслуживание жилой застройки / 2.7, в том числе:</w:t>
            </w:r>
          </w:p>
          <w:p w14:paraId="4DC6F7DF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общественное использование объектов капитального строительства / 3.0:</w:t>
            </w:r>
          </w:p>
          <w:p w14:paraId="65200984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коммунальное обслуживание / 3.1;</w:t>
            </w:r>
          </w:p>
          <w:p w14:paraId="1919EF30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социальное обслуживание / 3.2;</w:t>
            </w:r>
          </w:p>
          <w:p w14:paraId="12F9BCF0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бытовое обслуживание / 3.3;</w:t>
            </w:r>
          </w:p>
          <w:p w14:paraId="11D1F505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57E1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 / 3.4</w:t>
            </w:r>
            <w:r w:rsidRPr="00D057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B16C46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образование и просвещение / 3.5;</w:t>
            </w:r>
          </w:p>
          <w:p w14:paraId="3793A0C2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культурное развитие / 3.6;</w:t>
            </w:r>
          </w:p>
          <w:p w14:paraId="358AF876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религиозное использование / 3.7;</w:t>
            </w:r>
          </w:p>
          <w:p w14:paraId="2F6A935F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общественное управление / 3.8;</w:t>
            </w:r>
          </w:p>
          <w:p w14:paraId="26A46873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обеспечение научной деятельности / 3.9;</w:t>
            </w:r>
          </w:p>
          <w:p w14:paraId="0C47BB74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предпринимательство / 4.0:</w:t>
            </w:r>
          </w:p>
          <w:p w14:paraId="36EF030B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деловое управление / 4.1;</w:t>
            </w:r>
          </w:p>
          <w:p w14:paraId="0A5495CA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магазины / 4.4;</w:t>
            </w:r>
          </w:p>
          <w:p w14:paraId="6A032339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банковская и страховая деятельность / 4.5;</w:t>
            </w:r>
          </w:p>
          <w:p w14:paraId="156B2E6E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общественное питание / 4.6;</w:t>
            </w:r>
          </w:p>
          <w:p w14:paraId="4BE0FAF1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гостиничное обслуживание / 4.7;</w:t>
            </w:r>
          </w:p>
          <w:p w14:paraId="1107C63F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развлечения / 4.8;</w:t>
            </w:r>
          </w:p>
          <w:p w14:paraId="724D186E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обслуживание автотранспорта / 4.9.</w:t>
            </w:r>
          </w:p>
          <w:p w14:paraId="0BF6DD21" w14:textId="77777777" w:rsidR="009E5F74" w:rsidRPr="00D057E1" w:rsidRDefault="009E5F74" w:rsidP="00D057E1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7E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Предельные (минимальные и (или максимальные) размеры земельных участков и предельные параметры разрешённого строительства, реконструкции объектов капитального строительства: </w:t>
            </w:r>
          </w:p>
          <w:p w14:paraId="188DE9AC" w14:textId="7F7E08E5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предельные размеры земельного участка: минимальный – 600 кв. м; максимальный - 3000 кв. м;</w:t>
            </w:r>
          </w:p>
          <w:p w14:paraId="12812A4F" w14:textId="4C0B0F55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      </w:r>
            <w:r w:rsidRPr="00D057E1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  <w:p w14:paraId="0040CEF4" w14:textId="5F57FF4D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 xml:space="preserve">- предельная этажность зданий – 4 этажа; </w:t>
            </w:r>
            <w:r w:rsidRPr="00D057E1">
              <w:rPr>
                <w:rFonts w:ascii="Times New Roman" w:hAnsi="Times New Roman"/>
                <w:i/>
                <w:sz w:val="24"/>
                <w:szCs w:val="24"/>
              </w:rPr>
              <w:t>(изм. внесены Постановлением Правительства КО от 21.02.2018 № 98).</w:t>
            </w:r>
          </w:p>
          <w:p w14:paraId="5150073C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максимальный процент застройки в границах земельного участка – 50%;</w:t>
            </w:r>
          </w:p>
          <w:p w14:paraId="0632632A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минимальный отступ зданий от красной линии для вновь проектируемых зданий – 6 м; </w:t>
            </w:r>
          </w:p>
          <w:p w14:paraId="5613065E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 xml:space="preserve">- минимальные расстояния между сторонами зданий – определяются в соответствии с санитарными, пожарными и строительными нормативами; </w:t>
            </w:r>
          </w:p>
          <w:p w14:paraId="32E82242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 xml:space="preserve">- минимальные расстояния от стен зданий до спортивных площадок и площадок для отдыха, до хозяйственных площадок (включая площадки для сбора бытовых отходов) – определяются в соответствии с санитарными и строительными нормативами; </w:t>
            </w:r>
          </w:p>
          <w:p w14:paraId="0E771D37" w14:textId="77777777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 xml:space="preserve">- минимальные расстояния от стен зданий до проездов и стоянок индивидуального автотранспорта – определяются в соответствии с санитарными и строительными нормативами; </w:t>
            </w:r>
          </w:p>
          <w:p w14:paraId="02C11634" w14:textId="33B6DD50" w:rsidR="009E5F74" w:rsidRPr="00D057E1" w:rsidRDefault="009E5F74" w:rsidP="00D057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1">
              <w:rPr>
                <w:rFonts w:ascii="Times New Roman" w:hAnsi="Times New Roman"/>
                <w:sz w:val="24"/>
                <w:szCs w:val="24"/>
              </w:rPr>
              <w:t>- ограждения (заборы) не могут быть глухими и должны просматриваться. Не допускается ограждение территорий общего и совместного пользования в кварталах многоквартирных жилых домов.</w:t>
            </w:r>
          </w:p>
          <w:p w14:paraId="3353FB30" w14:textId="757D5C77" w:rsidR="009E5F74" w:rsidRPr="00D057E1" w:rsidRDefault="009E5F74" w:rsidP="00D05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0A1DD40" w14:textId="2B073440" w:rsidR="00F12019" w:rsidRPr="00F12019" w:rsidRDefault="00F12019" w:rsidP="00F120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F68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Условия проведения торгов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411"/>
      </w:tblGrid>
      <w:tr w:rsidR="00F12019" w14:paraId="3AB1F059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1BED" w14:textId="3F54867B" w:rsidR="00F12019" w:rsidRDefault="00F12019" w:rsidP="000D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3315" w14:textId="05BA8D8E" w:rsidR="00F12019" w:rsidRPr="00A447F7" w:rsidRDefault="008C3B1B" w:rsidP="000D2A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F12019" w:rsidRPr="00A447F7">
              <w:rPr>
                <w:rFonts w:ascii="Times New Roman" w:hAnsi="Times New Roman"/>
              </w:rPr>
              <w:t>укцион, открытый по составу участников и по форме подачи заявок</w:t>
            </w:r>
            <w:r w:rsidR="00F12019">
              <w:rPr>
                <w:rFonts w:ascii="Times New Roman" w:hAnsi="Times New Roman"/>
              </w:rPr>
              <w:t>.</w:t>
            </w:r>
          </w:p>
          <w:p w14:paraId="676F7A41" w14:textId="77777777" w:rsidR="00F12019" w:rsidRDefault="00F12019" w:rsidP="000D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2019" w14:paraId="318E7D61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ADF3" w14:textId="2A9E7EFA" w:rsidR="00F12019" w:rsidRDefault="00F12019" w:rsidP="000D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D74" w14:textId="31A88740" w:rsidR="00F12019" w:rsidRPr="000D39D7" w:rsidRDefault="008C3B1B" w:rsidP="000D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1 июня</w:t>
            </w:r>
            <w:r w:rsidR="00F12019">
              <w:rPr>
                <w:rFonts w:ascii="Times New Roman" w:hAnsi="Times New Roman"/>
                <w:b/>
                <w:bCs/>
                <w:spacing w:val="-2"/>
              </w:rPr>
              <w:t xml:space="preserve"> 2023 г.</w:t>
            </w:r>
          </w:p>
        </w:tc>
      </w:tr>
      <w:tr w:rsidR="00F12019" w14:paraId="1F9D37C8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FF45" w14:textId="5414CCFB" w:rsidR="00F12019" w:rsidRDefault="00F12019" w:rsidP="000D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6E6" w14:textId="767F1C83" w:rsidR="00F12019" w:rsidRPr="000D39D7" w:rsidRDefault="008C3B1B" w:rsidP="000D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2 июня</w:t>
            </w:r>
            <w:r w:rsidR="00F12019" w:rsidRPr="00F12019">
              <w:rPr>
                <w:rFonts w:ascii="Times New Roman" w:hAnsi="Times New Roman"/>
                <w:b/>
                <w:bCs/>
                <w:spacing w:val="-2"/>
              </w:rPr>
              <w:t xml:space="preserve"> 2023 г в 10:00</w:t>
            </w:r>
          </w:p>
        </w:tc>
      </w:tr>
      <w:tr w:rsidR="00F12019" w14:paraId="6DD4C299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1CB" w14:textId="5FE66DB3" w:rsidR="00F12019" w:rsidRDefault="00F12019" w:rsidP="000D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731" w14:textId="330DBAC7" w:rsidR="00F12019" w:rsidRPr="000D39D7" w:rsidRDefault="008C3B1B" w:rsidP="000D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6 июля</w:t>
            </w:r>
            <w:r w:rsidR="00F12019" w:rsidRPr="00F12019">
              <w:rPr>
                <w:rFonts w:ascii="Times New Roman" w:hAnsi="Times New Roman"/>
                <w:b/>
                <w:bCs/>
                <w:spacing w:val="-2"/>
              </w:rPr>
              <w:t xml:space="preserve"> 2023 г. в 18:00.</w:t>
            </w:r>
          </w:p>
        </w:tc>
      </w:tr>
      <w:tr w:rsidR="00F12019" w14:paraId="7052F194" w14:textId="77777777" w:rsidTr="005C51CD">
        <w:trPr>
          <w:trHeight w:val="50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57C" w14:textId="24389AFC" w:rsidR="00F12019" w:rsidRDefault="00F12019" w:rsidP="000D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120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заявок на участие в аукционе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1BA" w14:textId="48C1FC9B" w:rsidR="00F12019" w:rsidRPr="000D39D7" w:rsidRDefault="008C3B1B" w:rsidP="000D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7</w:t>
            </w:r>
            <w:r w:rsidR="00F12019" w:rsidRPr="00F12019">
              <w:rPr>
                <w:rFonts w:ascii="Times New Roman" w:hAnsi="Times New Roman"/>
                <w:b/>
                <w:bCs/>
                <w:spacing w:val="-2"/>
              </w:rPr>
              <w:t xml:space="preserve"> июля 2023 г.</w:t>
            </w:r>
          </w:p>
        </w:tc>
      </w:tr>
      <w:tr w:rsidR="00F12019" w14:paraId="04123D86" w14:textId="77777777" w:rsidTr="005C51CD">
        <w:trPr>
          <w:trHeight w:val="95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12D6" w14:textId="77777777" w:rsidR="00F12019" w:rsidRDefault="00F12019" w:rsidP="000D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1C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место проведения аукциона:</w:t>
            </w:r>
          </w:p>
          <w:p w14:paraId="575E4CEA" w14:textId="2C056342" w:rsidR="004156FA" w:rsidRPr="004156FA" w:rsidRDefault="004156FA" w:rsidP="004156FA">
            <w:pPr>
              <w:tabs>
                <w:tab w:val="left" w:pos="28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77A7" w14:textId="77777777" w:rsidR="00F12019" w:rsidRDefault="008C3B1B" w:rsidP="000D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10</w:t>
            </w:r>
            <w:r w:rsidR="00F12019" w:rsidRPr="005C51CD">
              <w:rPr>
                <w:rFonts w:ascii="Times New Roman" w:hAnsi="Times New Roman"/>
                <w:b/>
                <w:bCs/>
                <w:spacing w:val="-2"/>
              </w:rPr>
              <w:t xml:space="preserve"> июля 2023 </w:t>
            </w:r>
            <w:r w:rsidR="004156FA">
              <w:rPr>
                <w:rFonts w:ascii="Times New Roman" w:hAnsi="Times New Roman"/>
                <w:b/>
                <w:bCs/>
                <w:spacing w:val="-2"/>
              </w:rPr>
              <w:t xml:space="preserve">г. </w:t>
            </w:r>
            <w:r w:rsidR="00F12019" w:rsidRPr="005C51CD">
              <w:rPr>
                <w:rFonts w:ascii="Times New Roman" w:hAnsi="Times New Roman"/>
                <w:b/>
                <w:bCs/>
                <w:spacing w:val="-2"/>
              </w:rPr>
              <w:t>в 1</w:t>
            </w:r>
            <w:r>
              <w:rPr>
                <w:rFonts w:ascii="Times New Roman" w:hAnsi="Times New Roman"/>
                <w:b/>
                <w:bCs/>
                <w:spacing w:val="-2"/>
              </w:rPr>
              <w:t>1</w:t>
            </w:r>
            <w:r w:rsidR="00F12019" w:rsidRPr="005C51CD">
              <w:rPr>
                <w:rFonts w:ascii="Times New Roman" w:hAnsi="Times New Roman"/>
                <w:b/>
                <w:bCs/>
                <w:spacing w:val="-2"/>
              </w:rPr>
              <w:t xml:space="preserve">:00 </w:t>
            </w:r>
          </w:p>
          <w:p w14:paraId="57B98AE4" w14:textId="73057383" w:rsidR="008C3B1B" w:rsidRPr="005C51CD" w:rsidRDefault="008C3B1B" w:rsidP="000D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B1B">
              <w:rPr>
                <w:rFonts w:ascii="Times New Roman" w:hAnsi="Times New Roman"/>
                <w:color w:val="000000"/>
                <w:sz w:val="24"/>
                <w:szCs w:val="24"/>
              </w:rPr>
              <w:t>238560, Калининградская обл., г. Светлогорск, Калининградский пр-т, 77А, малый зал заседаний, 1 этаж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(здание администрации)</w:t>
            </w:r>
          </w:p>
        </w:tc>
      </w:tr>
      <w:tr w:rsidR="004156FA" w14:paraId="72236822" w14:textId="77777777" w:rsidTr="004156FA">
        <w:trPr>
          <w:trHeight w:val="62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3D7" w14:textId="15048A7E" w:rsidR="004156FA" w:rsidRPr="005C51CD" w:rsidRDefault="004156FA" w:rsidP="000D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Подведение итогов аукциона: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04B" w14:textId="281C06C7" w:rsidR="004156FA" w:rsidRPr="004156FA" w:rsidRDefault="008C3B1B" w:rsidP="00415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10 и</w:t>
            </w:r>
            <w:r w:rsidR="004156FA">
              <w:rPr>
                <w:rFonts w:ascii="Times New Roman" w:hAnsi="Times New Roman"/>
                <w:b/>
                <w:bCs/>
                <w:spacing w:val="-2"/>
              </w:rPr>
              <w:t>юля 2023 г.</w:t>
            </w:r>
          </w:p>
        </w:tc>
      </w:tr>
      <w:tr w:rsidR="000D2A0E" w14:paraId="28B321AD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DECE" w14:textId="7B1FB54C" w:rsidR="000D2A0E" w:rsidRDefault="000D2A0E" w:rsidP="000D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053" w14:textId="1D90E6D0" w:rsidR="000D2A0E" w:rsidRDefault="000D2A0E" w:rsidP="000D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</w:t>
            </w:r>
          </w:p>
        </w:tc>
      </w:tr>
      <w:tr w:rsidR="00F12019" w14:paraId="699A22C8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F859" w14:textId="6FCFA28C" w:rsidR="00F12019" w:rsidRDefault="00F12019" w:rsidP="00F120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50CB" w14:textId="77777777" w:rsidR="00F12019" w:rsidRPr="00622D37" w:rsidRDefault="00F12019" w:rsidP="00F120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493E54" w14:paraId="4B066FAE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6F0" w14:textId="48C5795E" w:rsidR="00493E54" w:rsidRDefault="00493E54" w:rsidP="00F120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AD6" w14:textId="277789C4" w:rsidR="00493E54" w:rsidRDefault="008C3B1B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1B">
              <w:rPr>
                <w:rFonts w:ascii="Times New Roman" w:hAnsi="Times New Roman"/>
                <w:sz w:val="24"/>
                <w:szCs w:val="24"/>
              </w:rPr>
              <w:t>Приём заявок на участие в аукционе и документов от заявителей, а также ознакомление с информационным пакетом документов по предмету аукциона производится по рабочим дням в период приема заявок с 09:00 часов до 17:00 часов, перерыв с 13:00 часов до 14:00 часов (обед), по адресу: Калининградская область, город Светлогорск, Калининградский проспект, 77А, каб.:36, 12, тел.: 8 (40153) 3-33-14, 8(40153) 3-33-07.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 заявки указана в</w:t>
            </w:r>
            <w:r w:rsidR="006C3B4A" w:rsidRPr="006C3B4A">
              <w:rPr>
                <w:rFonts w:ascii="Times New Roman" w:hAnsi="Times New Roman"/>
                <w:sz w:val="24"/>
                <w:szCs w:val="24"/>
              </w:rPr>
              <w:t xml:space="preserve"> Приложении №1 к </w:t>
            </w:r>
            <w:r w:rsidR="006C3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B4A" w:rsidRPr="006C3B4A">
              <w:rPr>
                <w:rFonts w:ascii="Times New Roman" w:hAnsi="Times New Roman"/>
                <w:sz w:val="24"/>
                <w:szCs w:val="24"/>
              </w:rPr>
              <w:t xml:space="preserve"> аукционной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 Заявители</w:t>
            </w:r>
            <w:r w:rsidR="006C3B4A" w:rsidRPr="006C3B4A">
              <w:rPr>
                <w:rFonts w:ascii="Times New Roman" w:hAnsi="Times New Roman"/>
                <w:sz w:val="24"/>
                <w:szCs w:val="24"/>
              </w:rPr>
              <w:t xml:space="preserve"> одновременно с заявкой </w:t>
            </w:r>
            <w:r w:rsidR="006C3B4A" w:rsidRPr="006C3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представляют документы, обязательный перечень которых указан </w:t>
            </w:r>
            <w:r w:rsidR="006C3B4A">
              <w:rPr>
                <w:rFonts w:ascii="Times New Roman" w:hAnsi="Times New Roman"/>
                <w:sz w:val="24"/>
                <w:szCs w:val="24"/>
              </w:rPr>
              <w:t>в аукционной документации</w:t>
            </w:r>
            <w:r w:rsidR="006C3B4A" w:rsidRPr="006C3B4A">
              <w:rPr>
                <w:rFonts w:ascii="Times New Roman" w:hAnsi="Times New Roman"/>
                <w:sz w:val="24"/>
                <w:szCs w:val="24"/>
              </w:rPr>
              <w:t>.</w:t>
            </w:r>
            <w:r w:rsidR="006C3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B4A" w:rsidRPr="006C3B4A">
              <w:rPr>
                <w:rFonts w:ascii="Times New Roman" w:hAnsi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</w:t>
            </w:r>
            <w:r w:rsidR="00044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B4A" w:rsidRPr="006C3B4A">
              <w:rPr>
                <w:rFonts w:ascii="Times New Roman" w:hAnsi="Times New Roman"/>
                <w:sz w:val="24"/>
                <w:szCs w:val="24"/>
              </w:rPr>
              <w:t>не регистрируются</w:t>
            </w:r>
            <w:r w:rsidR="000443BB">
              <w:rPr>
                <w:rFonts w:ascii="Times New Roman" w:hAnsi="Times New Roman"/>
                <w:sz w:val="24"/>
                <w:szCs w:val="24"/>
              </w:rPr>
              <w:t xml:space="preserve"> и не рассматриваются</w:t>
            </w:r>
            <w:r w:rsidR="006C3B4A" w:rsidRPr="006C3B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E54" w14:paraId="1B2056FA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F49" w14:textId="31AB54E0" w:rsidR="00493E54" w:rsidRDefault="00493E54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</w:t>
            </w: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ребования к содержанию и форме заявки: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26C" w14:textId="3B4DE00F" w:rsidR="00493E54" w:rsidRDefault="006C3B4A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Заявка оформляется по установленной форме, являющейся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F6811">
              <w:rPr>
                <w:rFonts w:ascii="Times New Roman" w:hAnsi="Times New Roman"/>
                <w:color w:val="000000"/>
                <w:sz w:val="24"/>
                <w:szCs w:val="24"/>
              </w:rPr>
              <w:t>риложением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  <w:r w:rsidRPr="007F6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документации, с предоставлением документов, предусмотренных аукционной документацией</w:t>
            </w:r>
          </w:p>
        </w:tc>
      </w:tr>
      <w:tr w:rsidR="00493E54" w14:paraId="7BC73358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91B" w14:textId="507537DF" w:rsidR="00493E54" w:rsidRDefault="006C3B4A" w:rsidP="006C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и срок отзыва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/изменения </w:t>
            </w: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заявок: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F29" w14:textId="10CF899D" w:rsidR="006C3B4A" w:rsidRPr="006C3B4A" w:rsidRDefault="006C3B4A" w:rsidP="006C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Претендент вправе отозвать заявку путем направления уведомления об отзыве заявки </w:t>
            </w:r>
            <w:r w:rsidR="00044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адрес Организатора торгов </w:t>
            </w:r>
            <w:r w:rsidRPr="006C3B4A">
              <w:rPr>
                <w:rFonts w:ascii="Times New Roman" w:hAnsi="Times New Roman"/>
                <w:color w:val="000000"/>
                <w:sz w:val="24"/>
                <w:szCs w:val="24"/>
              </w:rPr>
              <w:t>до момента признания его участником торгов.</w:t>
            </w:r>
          </w:p>
          <w:p w14:paraId="5C45C5EE" w14:textId="15D74983" w:rsidR="00493E54" w:rsidRDefault="006C3B4A" w:rsidP="006C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      </w:r>
          </w:p>
        </w:tc>
      </w:tr>
      <w:tr w:rsidR="00493E54" w14:paraId="60DD2855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9BBD" w14:textId="69219846" w:rsidR="00493E54" w:rsidRDefault="00845E38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Требования к участникам: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A61" w14:textId="0A2330C9" w:rsidR="00493E54" w:rsidRDefault="00845E38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действующим законодательством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E38" w14:paraId="5DEF52A5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A75" w14:textId="69CF4E1F" w:rsidR="00845E38" w:rsidRDefault="00845E38" w:rsidP="00F120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договора: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A45" w14:textId="39634E28" w:rsidR="00845E38" w:rsidRDefault="00845E38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color w:val="000000"/>
                <w:sz w:val="24"/>
                <w:szCs w:val="24"/>
              </w:rPr>
              <w:t>Договор купли-продажи объекта незавершенного строительства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E38" w14:paraId="7BECC2EF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0A6" w14:textId="6D365699" w:rsidR="00845E38" w:rsidRDefault="005C51CD" w:rsidP="00F120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Начальная цена в валюте лота: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563" w14:textId="332D4E41" w:rsidR="00845E38" w:rsidRDefault="005C51CD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46 000 </w:t>
            </w:r>
            <w:r w:rsidRPr="005C51CD">
              <w:rPr>
                <w:rFonts w:ascii="Times New Roman" w:hAnsi="Times New Roman"/>
                <w:sz w:val="24"/>
                <w:szCs w:val="24"/>
              </w:rPr>
              <w:t>(сорок шесть тысяч) рублей 00 копеек</w:t>
            </w:r>
            <w:r w:rsidR="008C3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5E38" w14:paraId="21ACC0FA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879" w14:textId="77777777" w:rsidR="005C51CD" w:rsidRDefault="005C51CD" w:rsidP="005C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Шаг аукциона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E5C9F22" w14:textId="2840ED80" w:rsidR="00845E38" w:rsidRDefault="005C51CD" w:rsidP="005C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(1% от начальной цены продажи)</w:t>
            </w: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827" w14:textId="6C1FDE2A" w:rsidR="00845E38" w:rsidRDefault="005C51CD" w:rsidP="00F120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CD">
              <w:rPr>
                <w:rFonts w:ascii="Times New Roman" w:hAnsi="Times New Roman"/>
                <w:sz w:val="24"/>
                <w:szCs w:val="24"/>
              </w:rPr>
              <w:t>460 (четыреста шестьдесят) рублей 00 копеек</w:t>
            </w:r>
            <w:r w:rsidR="008C3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2019" w14:paraId="514B7A44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1BF8" w14:textId="77777777" w:rsidR="00F12019" w:rsidRDefault="005C51CD" w:rsidP="005C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 задатка в валюте лота:</w:t>
            </w:r>
          </w:p>
          <w:p w14:paraId="593544D9" w14:textId="27EE9EDE" w:rsidR="005C51CD" w:rsidRDefault="005C51CD" w:rsidP="005C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(20% от начальной цены продажи)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173D" w14:textId="360CDFF7" w:rsidR="00F12019" w:rsidRDefault="005C51CD" w:rsidP="00F120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CD">
              <w:rPr>
                <w:rFonts w:ascii="Times New Roman" w:hAnsi="Times New Roman"/>
                <w:sz w:val="24"/>
                <w:szCs w:val="24"/>
              </w:rPr>
              <w:t>9 200 (девять тысяч двести) рублей 00 копеек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2019" w14:paraId="0D0E1F8A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749E" w14:textId="3A386BA9" w:rsidR="00F12019" w:rsidRDefault="005C51CD" w:rsidP="00F120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Условия</w:t>
            </w:r>
            <w:r w:rsidR="009447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</w:t>
            </w:r>
            <w:r w:rsidR="00A43C8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речисления задатка: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F17" w14:textId="282C73BC" w:rsidR="009E4148" w:rsidRDefault="009E4148" w:rsidP="0094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48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претендент вносит задаток на расчетный счет Организатора торгов </w:t>
            </w:r>
            <w:r w:rsidR="000443BB" w:rsidRPr="009E4148">
              <w:rPr>
                <w:rFonts w:ascii="Times New Roman" w:hAnsi="Times New Roman"/>
                <w:sz w:val="24"/>
                <w:szCs w:val="24"/>
              </w:rPr>
              <w:t>по реквизитам</w:t>
            </w:r>
            <w:r w:rsidR="000443BB">
              <w:rPr>
                <w:rFonts w:ascii="Times New Roman" w:hAnsi="Times New Roman"/>
                <w:sz w:val="24"/>
                <w:szCs w:val="24"/>
              </w:rPr>
              <w:t>, указанным в настоящем извещении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BF8240" w14:textId="4822DC80" w:rsidR="009447F7" w:rsidRDefault="009447F7" w:rsidP="00F1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F7">
              <w:rPr>
                <w:rFonts w:ascii="Times New Roman" w:hAnsi="Times New Roman"/>
                <w:sz w:val="24"/>
                <w:szCs w:val="24"/>
              </w:rPr>
              <w:t>Задаток вносится претендентом лично платежом в валюте Российской Федерации и должен поступить на указанный выше счет на момент окончания срока подачи заявок.</w:t>
            </w:r>
          </w:p>
          <w:p w14:paraId="5FAC97FD" w14:textId="77777777" w:rsidR="00B17537" w:rsidRPr="00B17537" w:rsidRDefault="00B17537" w:rsidP="00B1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537">
              <w:rPr>
                <w:rFonts w:ascii="Times New Roman" w:hAnsi="Times New Roman"/>
                <w:sz w:val="24"/>
                <w:szCs w:val="24"/>
              </w:rPr>
              <w:t xml:space="preserve">Задаток победителя засчитывается в счет исполнения обязательств по договору. </w:t>
            </w:r>
          </w:p>
          <w:p w14:paraId="5FE55A1F" w14:textId="7B4F9F6C" w:rsidR="00B17537" w:rsidRDefault="00B17537" w:rsidP="00B1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537">
              <w:rPr>
                <w:rFonts w:ascii="Times New Roman" w:hAnsi="Times New Roman"/>
                <w:sz w:val="24"/>
                <w:szCs w:val="24"/>
              </w:rPr>
              <w:t>Задаток победителю, уклонившемуся от подписания договора, не возвращается.</w:t>
            </w:r>
          </w:p>
          <w:p w14:paraId="0145AAB8" w14:textId="06D09550" w:rsidR="00B17537" w:rsidRPr="009447F7" w:rsidRDefault="00B17537" w:rsidP="00B1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возврата задатка указаны в аукционной документации.</w:t>
            </w:r>
          </w:p>
          <w:p w14:paraId="1CA23183" w14:textId="4C13561A" w:rsidR="00F12019" w:rsidRPr="009447F7" w:rsidRDefault="00F12019" w:rsidP="00F1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7F7">
              <w:rPr>
                <w:rFonts w:ascii="Times New Roman" w:hAnsi="Times New Roman"/>
                <w:b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15523028" w14:textId="77777777" w:rsidR="00F12019" w:rsidRDefault="00F12019" w:rsidP="00F120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019" w14:paraId="1A24D304" w14:textId="77777777" w:rsidTr="005C51CD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9CAA" w14:textId="530D245A" w:rsidR="00F12019" w:rsidRDefault="00F12019" w:rsidP="00F120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BDF6" w14:textId="77777777" w:rsidR="0029322A" w:rsidRPr="009E4148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 xml:space="preserve">238560, Калининградская область, </w:t>
            </w:r>
          </w:p>
          <w:p w14:paraId="02E35FC3" w14:textId="77777777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48">
              <w:rPr>
                <w:rFonts w:ascii="Times New Roman" w:hAnsi="Times New Roman"/>
                <w:sz w:val="24"/>
                <w:szCs w:val="24"/>
              </w:rPr>
              <w:t>г. Светлогорск, Калининградский пр., д.77А</w:t>
            </w:r>
          </w:p>
          <w:p w14:paraId="67DD63B3" w14:textId="77777777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3912002917</w:t>
            </w:r>
          </w:p>
          <w:p w14:paraId="3346BC26" w14:textId="77777777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391201001</w:t>
            </w:r>
          </w:p>
          <w:p w14:paraId="3BACBA6C" w14:textId="77777777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1023902054967</w:t>
            </w:r>
          </w:p>
          <w:p w14:paraId="6C78990C" w14:textId="77777777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04028231</w:t>
            </w:r>
          </w:p>
          <w:p w14:paraId="69945D10" w14:textId="77777777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ОКТМО: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27734000</w:t>
            </w:r>
          </w:p>
          <w:p w14:paraId="7BC32AD1" w14:textId="119CB574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УФК по Калининградской области (АДМИНИСТРАЦИЯ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"СВЕТЛОГОРСКИЙ ГОРОДСКОЙ ОКРУГ",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л/с 05353027710)</w:t>
            </w:r>
          </w:p>
          <w:p w14:paraId="094E855F" w14:textId="77777777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03232643277340003500</w:t>
            </w:r>
          </w:p>
          <w:p w14:paraId="245F414A" w14:textId="77777777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(единый казначейский счет):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40102810545370000028</w:t>
            </w:r>
          </w:p>
          <w:p w14:paraId="75587B10" w14:textId="77777777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012748051</w:t>
            </w:r>
          </w:p>
          <w:p w14:paraId="5E760414" w14:textId="77777777" w:rsidR="0029322A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ОТДЕЛЕНИЕ КАЛИНИНГРАД БАНКА РОССИИ//УФК по Калининградской области г Калининград</w:t>
            </w:r>
          </w:p>
          <w:p w14:paraId="7087696D" w14:textId="77777777" w:rsidR="0029322A" w:rsidRPr="009E4148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</w:t>
            </w:r>
            <w: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14:paraId="15E46599" w14:textId="77777777" w:rsidR="0029322A" w:rsidRPr="009E4148" w:rsidRDefault="0029322A" w:rsidP="002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4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14:paraId="63324242" w14:textId="712E205E" w:rsidR="00F12019" w:rsidRPr="009447F7" w:rsidRDefault="0029322A" w:rsidP="0094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48">
              <w:rPr>
                <w:rFonts w:ascii="Times New Roman" w:hAnsi="Times New Roman"/>
                <w:sz w:val="24"/>
                <w:szCs w:val="24"/>
              </w:rPr>
              <w:t>«Светлогорский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8">
              <w:rPr>
                <w:rFonts w:ascii="Times New Roman" w:hAnsi="Times New Roman"/>
                <w:sz w:val="24"/>
                <w:szCs w:val="24"/>
              </w:rPr>
              <w:t>городской округ»                                Бондаренко Владимир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7537" w14:paraId="32667C89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0FA8" w14:textId="5CFD3E83" w:rsidR="00B17537" w:rsidRDefault="00B17537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68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Срок для заключения договора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купли продажи: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DA46" w14:textId="1A405C3E" w:rsidR="00B17537" w:rsidRPr="00B17537" w:rsidRDefault="00B17537" w:rsidP="004156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дня со дня подписания протокола о результатах аукциона.</w:t>
            </w:r>
          </w:p>
        </w:tc>
      </w:tr>
      <w:tr w:rsidR="00B17537" w14:paraId="5B0E8BE9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5ABB" w14:textId="40752CFA" w:rsidR="00B17537" w:rsidRDefault="00B17537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Проект договора: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6BF0" w14:textId="03766ED9" w:rsidR="00B17537" w:rsidRDefault="00B17537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Указан в Приложении № </w:t>
            </w:r>
            <w:r w:rsidR="00E6477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аукционной документации</w:t>
            </w:r>
            <w:r w:rsidR="00A210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1039" w14:paraId="090E3A36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EA3" w14:textId="251CED71" w:rsidR="00A21039" w:rsidRDefault="00A21039" w:rsidP="00B175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Существенное условие договора: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518" w14:textId="77777777" w:rsidR="00A21039" w:rsidRDefault="00A21039" w:rsidP="00B175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>Покупатель приобретает право аренды земельного участка сроком на 3 года в соответствии с действующим законодательством РФ и обязан самостоятельно обратиться за оформлением договора аренды земельного участка для завершения строительства Объекта в администрацию муниципального образования «Светлогорский городской округ» в течение 10 дней после государственной регистрации перехода права собственности на объект.</w:t>
            </w:r>
          </w:p>
          <w:p w14:paraId="298C5E66" w14:textId="2DBD7D3C" w:rsidR="00E6477C" w:rsidRDefault="00E6477C" w:rsidP="00B175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Ориентировочная сумма годовой арендной платы земельного участка - </w:t>
            </w:r>
            <w:r w:rsidRPr="00E6477C">
              <w:rPr>
                <w:rFonts w:ascii="Times New Roman" w:hAnsi="Times New Roman"/>
                <w:color w:val="000000"/>
                <w:sz w:val="24"/>
                <w:szCs w:val="24"/>
              </w:rPr>
              <w:t>9 416,96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B17537" w14:paraId="419E727C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F8BA" w14:textId="1A892694" w:rsidR="00B17537" w:rsidRDefault="00B17537" w:rsidP="004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Условия и сроки платежей за приобретенное на торгах имущество: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C3B2" w14:textId="4F4F101F" w:rsidR="00B17537" w:rsidRDefault="007D79CB" w:rsidP="00B175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по договору должна быть произведена в </w:t>
            </w:r>
            <w:r w:rsidRPr="007D79CB">
              <w:rPr>
                <w:rFonts w:ascii="Times New Roman" w:hAnsi="Times New Roman"/>
                <w:color w:val="000000"/>
                <w:sz w:val="24"/>
                <w:szCs w:val="24"/>
              </w:rPr>
              <w:t>течение пяти дней со дня</w:t>
            </w:r>
            <w:r w:rsidR="00A21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</w:t>
            </w:r>
            <w:r w:rsidRPr="007D7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подписания</w:t>
            </w:r>
            <w:r w:rsidR="00A210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7537" w14:paraId="288214E3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CB52" w14:textId="1134F2A7" w:rsidR="00B17537" w:rsidRPr="00A21039" w:rsidRDefault="00B17537" w:rsidP="00A2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счет</w:t>
            </w:r>
            <w:r w:rsidR="00A21039" w:rsidRPr="00A2103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 организатора торгов для оплаты имущества </w:t>
            </w:r>
            <w:r w:rsidRPr="00A2103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B77058C" w14:textId="77777777" w:rsidR="00B17537" w:rsidRDefault="00B17537" w:rsidP="00A2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101C8FF9" w14:textId="77777777" w:rsidR="00B17537" w:rsidRDefault="00B17537" w:rsidP="00A2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32CBFB34" w14:textId="77777777" w:rsidR="00B17537" w:rsidRDefault="00B17537" w:rsidP="00A2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5670D920" w14:textId="77777777" w:rsidR="00B17537" w:rsidRDefault="00B17537" w:rsidP="00A2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4246754B" w14:textId="77777777" w:rsidR="00B17537" w:rsidRDefault="00B17537" w:rsidP="00A2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240EA1D4" w14:textId="77777777" w:rsidR="00B17537" w:rsidRDefault="00B17537" w:rsidP="00A2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606304DA" w14:textId="77777777" w:rsidR="00B17537" w:rsidRDefault="00B17537" w:rsidP="00A2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CAC9" w14:textId="77777777" w:rsidR="00A21039" w:rsidRPr="00A21039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получателя платежа: УФК по Калининградской области </w:t>
            </w:r>
          </w:p>
          <w:p w14:paraId="6E0264F9" w14:textId="77777777" w:rsidR="00A21039" w:rsidRPr="00A21039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>(«АДМИНИСТРАЦИЯ МУНИЦИПАЛЬНОГО ОБРАЗОВАНИЯ «СВЕТЛОГОРСКИЙ ГОРОДСКОЙ ОКРУГ», л/с 04353027710)</w:t>
            </w:r>
          </w:p>
          <w:p w14:paraId="6CE88A22" w14:textId="77777777" w:rsidR="00A21039" w:rsidRPr="00A21039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>ИНН/КПП 3912002917/391201001</w:t>
            </w:r>
          </w:p>
          <w:p w14:paraId="300826ED" w14:textId="77777777" w:rsidR="00A21039" w:rsidRPr="00A21039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>БИК 012748051</w:t>
            </w:r>
          </w:p>
          <w:p w14:paraId="43CA0D37" w14:textId="77777777" w:rsidR="00A21039" w:rsidRPr="00A21039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банка: ОТДЕЛЕНИЕ КАЛИНИНГРАД БАНКА РОССИИ/УФК по Калининградской области г. Калининград</w:t>
            </w:r>
          </w:p>
          <w:p w14:paraId="3969DCE2" w14:textId="77777777" w:rsidR="00A21039" w:rsidRPr="00A21039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>ОКТМО 27734000</w:t>
            </w:r>
          </w:p>
          <w:p w14:paraId="2D4BA524" w14:textId="77777777" w:rsidR="00A21039" w:rsidRPr="00A21039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Расчетный счет № 03232643277340003500 </w:t>
            </w:r>
          </w:p>
          <w:p w14:paraId="4A0B2427" w14:textId="77777777" w:rsidR="00A21039" w:rsidRPr="00A21039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казначейский счет </w:t>
            </w:r>
          </w:p>
          <w:p w14:paraId="2E95FFD4" w14:textId="0347F15C" w:rsidR="004156FA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40102810545370000028, ОКТМО 27701000</w:t>
            </w:r>
          </w:p>
          <w:p w14:paraId="7123BA8C" w14:textId="6BFEF1FA" w:rsidR="00A21039" w:rsidRPr="00A21039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>КБК 37711402043040000410</w:t>
            </w:r>
          </w:p>
          <w:p w14:paraId="487AC270" w14:textId="02B8935C" w:rsidR="00B17537" w:rsidRDefault="00A21039" w:rsidP="00A21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платежа: «оплата по договору купли-продажи недвижимости    № </w:t>
            </w:r>
            <w:r w:rsidRPr="000443BB">
              <w:rPr>
                <w:rFonts w:ascii="Times New Roman" w:hAnsi="Times New Roman"/>
                <w:color w:val="000000"/>
                <w:sz w:val="24"/>
                <w:szCs w:val="24"/>
              </w:rPr>
              <w:t>____, дата ____</w:t>
            </w:r>
            <w:r w:rsidRPr="00A21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».</w:t>
            </w:r>
          </w:p>
        </w:tc>
      </w:tr>
      <w:tr w:rsidR="00B17537" w14:paraId="4DDE4D8E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05E9" w14:textId="72D49980" w:rsidR="00B17537" w:rsidRDefault="00B17537" w:rsidP="00A2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Порядок пересмотра цены договора: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6D06" w14:textId="77777777" w:rsidR="00B17537" w:rsidRDefault="00B17537" w:rsidP="00A210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аренды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B17537" w14:paraId="3EDC0DF3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1A46" w14:textId="3D7AE2A1" w:rsidR="00B17537" w:rsidRDefault="00B17537" w:rsidP="00B175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Порядок ознакомления с информацией о подлежащем </w:t>
            </w:r>
            <w:r w:rsidR="00A2103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продаже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имуществе, в том числе с условиями договора купли-продажи имущества: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1B0" w14:textId="62F87EB5" w:rsidR="00F91B50" w:rsidRPr="00F91B50" w:rsidRDefault="00F91B50" w:rsidP="00F9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Документация о проведении аукциона по продаже объекта незавершенного строительства с кадастровым номером 39:17:010024:52, степенью готовности незавершенного строительства 7%, общей площадью 251 кв.м., расположенного по адресу: Калининградская обл., г. Светлогорск, пер. Железнодорожный, представляется в течение срока приема заявок на участие в аукционе. Место представления документации об аукционе: 238560, Калининградская обл., г. Светлогорск, Калининградский пр-т 77А, </w:t>
            </w:r>
            <w:proofErr w:type="spellStart"/>
            <w:r w:rsidRPr="00F91B50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F91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12. Отчет об определении рыночной стоимости, а также иные дополнительные документы, имеющиеся в наличии у организатора аукциона, могут быть направлены в электронной форме по запросу заинтересованных лиц. </w:t>
            </w:r>
          </w:p>
          <w:p w14:paraId="4DAB4753" w14:textId="7221DA6A" w:rsidR="00B17537" w:rsidRDefault="00F91B50" w:rsidP="00B175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B5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аукционной документации осуществляется без взимания платы.</w:t>
            </w:r>
          </w:p>
        </w:tc>
      </w:tr>
      <w:tr w:rsidR="00B17537" w14:paraId="7E248F60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F21B" w14:textId="16F3AF2D" w:rsidR="00B17537" w:rsidRPr="00E67DAE" w:rsidRDefault="00B17537" w:rsidP="00B175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AC95" w14:textId="6344B1FB" w:rsidR="00B17537" w:rsidRDefault="00B17537" w:rsidP="00B175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аукционе размещена для ознакомления одновременно с настоящим </w:t>
            </w:r>
            <w:r w:rsidR="00E6477C">
              <w:rPr>
                <w:rFonts w:ascii="Times New Roman" w:hAnsi="Times New Roman"/>
                <w:sz w:val="24"/>
                <w:szCs w:val="24"/>
              </w:rPr>
              <w:t xml:space="preserve">извещением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РФ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официальном сайте администрации муниципального образования «Светлогорский городской округ» </w:t>
            </w:r>
            <w:hyperlink r:id="rId9" w:history="1">
              <w:r>
                <w:rPr>
                  <w:rStyle w:val="a6"/>
                </w:rPr>
                <w:t>https://www.</w:t>
              </w:r>
              <w:proofErr w:type="spellStart"/>
              <w:r>
                <w:rPr>
                  <w:rStyle w:val="a6"/>
                  <w:lang w:val="en-US"/>
                </w:rPr>
                <w:t>svetlogorsk</w:t>
              </w:r>
              <w:proofErr w:type="spellEnd"/>
              <w:r>
                <w:rPr>
                  <w:rStyle w:val="a6"/>
                </w:rPr>
                <w:t>39.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0034A181" w14:textId="77777777" w:rsidR="00B17537" w:rsidRDefault="00B17537" w:rsidP="00B175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537" w14:paraId="0BDEB0A5" w14:textId="77777777" w:rsidTr="005C51C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5AF3" w14:textId="7D7AA0B3" w:rsidR="00B17537" w:rsidRDefault="00B17537" w:rsidP="00B175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обо всех предыдущих торгах по продаже имущества</w:t>
            </w:r>
            <w:r w:rsidR="00F91B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F4EB" w14:textId="46E78506" w:rsidR="00B17537" w:rsidRDefault="00A21039" w:rsidP="00B175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проводились</w:t>
            </w:r>
          </w:p>
        </w:tc>
      </w:tr>
    </w:tbl>
    <w:p w14:paraId="7BD76A59" w14:textId="77777777" w:rsidR="00F12019" w:rsidRDefault="00F12019" w:rsidP="00F12019">
      <w:pPr>
        <w:rPr>
          <w:szCs w:val="28"/>
        </w:rPr>
      </w:pPr>
    </w:p>
    <w:p w14:paraId="32DEFF5B" w14:textId="77777777" w:rsidR="00F12019" w:rsidRDefault="00F12019" w:rsidP="00E40216">
      <w:pPr>
        <w:rPr>
          <w:szCs w:val="28"/>
        </w:rPr>
      </w:pPr>
    </w:p>
    <w:sectPr w:rsidR="00F12019" w:rsidSect="007E2043">
      <w:pgSz w:w="11900" w:h="16840"/>
      <w:pgMar w:top="1134" w:right="1259" w:bottom="1134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1DC3" w14:textId="77777777" w:rsidR="009A0331" w:rsidRDefault="009A0331" w:rsidP="004254C5">
      <w:pPr>
        <w:spacing w:after="0" w:line="240" w:lineRule="auto"/>
      </w:pPr>
      <w:r>
        <w:separator/>
      </w:r>
    </w:p>
  </w:endnote>
  <w:endnote w:type="continuationSeparator" w:id="0">
    <w:p w14:paraId="4EB2FC38" w14:textId="77777777" w:rsidR="009A0331" w:rsidRDefault="009A0331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1AB8" w14:textId="77777777" w:rsidR="009A0331" w:rsidRDefault="009A0331" w:rsidP="004254C5">
      <w:pPr>
        <w:spacing w:after="0" w:line="240" w:lineRule="auto"/>
      </w:pPr>
      <w:r>
        <w:separator/>
      </w:r>
    </w:p>
  </w:footnote>
  <w:footnote w:type="continuationSeparator" w:id="0">
    <w:p w14:paraId="772DB89D" w14:textId="77777777" w:rsidR="009A0331" w:rsidRDefault="009A0331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2BBE"/>
    <w:rsid w:val="00004D4C"/>
    <w:rsid w:val="0001530A"/>
    <w:rsid w:val="00035894"/>
    <w:rsid w:val="000406CD"/>
    <w:rsid w:val="00040BDA"/>
    <w:rsid w:val="00042326"/>
    <w:rsid w:val="000443BB"/>
    <w:rsid w:val="0004701B"/>
    <w:rsid w:val="00051EF1"/>
    <w:rsid w:val="00053A09"/>
    <w:rsid w:val="00064589"/>
    <w:rsid w:val="00066A36"/>
    <w:rsid w:val="000723B4"/>
    <w:rsid w:val="000B2DBF"/>
    <w:rsid w:val="000B404C"/>
    <w:rsid w:val="000C3A73"/>
    <w:rsid w:val="000C451C"/>
    <w:rsid w:val="000C72DF"/>
    <w:rsid w:val="000D2A0E"/>
    <w:rsid w:val="000D39D7"/>
    <w:rsid w:val="000D4E24"/>
    <w:rsid w:val="000F4AEC"/>
    <w:rsid w:val="00107D6D"/>
    <w:rsid w:val="00132A98"/>
    <w:rsid w:val="00137BBF"/>
    <w:rsid w:val="001670B3"/>
    <w:rsid w:val="00170F47"/>
    <w:rsid w:val="001774F4"/>
    <w:rsid w:val="00192550"/>
    <w:rsid w:val="00195E75"/>
    <w:rsid w:val="001B5AF2"/>
    <w:rsid w:val="001C2AF4"/>
    <w:rsid w:val="001C5A14"/>
    <w:rsid w:val="001C7473"/>
    <w:rsid w:val="001E40C1"/>
    <w:rsid w:val="001F4899"/>
    <w:rsid w:val="00204500"/>
    <w:rsid w:val="002176F8"/>
    <w:rsid w:val="00230AB6"/>
    <w:rsid w:val="00233DD7"/>
    <w:rsid w:val="002446A6"/>
    <w:rsid w:val="00245984"/>
    <w:rsid w:val="00247279"/>
    <w:rsid w:val="0024754B"/>
    <w:rsid w:val="00267F47"/>
    <w:rsid w:val="00286AB9"/>
    <w:rsid w:val="0029322A"/>
    <w:rsid w:val="002A1A4F"/>
    <w:rsid w:val="002A2264"/>
    <w:rsid w:val="002B409A"/>
    <w:rsid w:val="002B4F3B"/>
    <w:rsid w:val="002C1A0E"/>
    <w:rsid w:val="002D0AA5"/>
    <w:rsid w:val="002D4115"/>
    <w:rsid w:val="002E4E9D"/>
    <w:rsid w:val="002F72CB"/>
    <w:rsid w:val="00304211"/>
    <w:rsid w:val="00306780"/>
    <w:rsid w:val="00312A13"/>
    <w:rsid w:val="00331532"/>
    <w:rsid w:val="00335157"/>
    <w:rsid w:val="003357DB"/>
    <w:rsid w:val="0034666A"/>
    <w:rsid w:val="0036072D"/>
    <w:rsid w:val="0036110F"/>
    <w:rsid w:val="003A02C9"/>
    <w:rsid w:val="003A07B1"/>
    <w:rsid w:val="003A1BA9"/>
    <w:rsid w:val="003A69E1"/>
    <w:rsid w:val="003B176B"/>
    <w:rsid w:val="003B4DB5"/>
    <w:rsid w:val="003D2EE8"/>
    <w:rsid w:val="003F551C"/>
    <w:rsid w:val="004156FA"/>
    <w:rsid w:val="004254C5"/>
    <w:rsid w:val="004771FC"/>
    <w:rsid w:val="00492864"/>
    <w:rsid w:val="00493E54"/>
    <w:rsid w:val="004A29A0"/>
    <w:rsid w:val="004A6B07"/>
    <w:rsid w:val="004C088D"/>
    <w:rsid w:val="004C3FB7"/>
    <w:rsid w:val="004D4614"/>
    <w:rsid w:val="004E33F6"/>
    <w:rsid w:val="004E3C2F"/>
    <w:rsid w:val="004E3D93"/>
    <w:rsid w:val="00515619"/>
    <w:rsid w:val="0053175B"/>
    <w:rsid w:val="00541549"/>
    <w:rsid w:val="0058510B"/>
    <w:rsid w:val="00591417"/>
    <w:rsid w:val="00591BB0"/>
    <w:rsid w:val="00595EAA"/>
    <w:rsid w:val="005A75E1"/>
    <w:rsid w:val="005C51CD"/>
    <w:rsid w:val="005C7DDE"/>
    <w:rsid w:val="005D0074"/>
    <w:rsid w:val="005D60FE"/>
    <w:rsid w:val="005E0879"/>
    <w:rsid w:val="005E44E7"/>
    <w:rsid w:val="00607E24"/>
    <w:rsid w:val="00613A72"/>
    <w:rsid w:val="00622D37"/>
    <w:rsid w:val="006247D4"/>
    <w:rsid w:val="006457E6"/>
    <w:rsid w:val="006548FE"/>
    <w:rsid w:val="006605E8"/>
    <w:rsid w:val="0067137E"/>
    <w:rsid w:val="00674429"/>
    <w:rsid w:val="006844B6"/>
    <w:rsid w:val="00684DEE"/>
    <w:rsid w:val="006A4D2A"/>
    <w:rsid w:val="006A5860"/>
    <w:rsid w:val="006B1501"/>
    <w:rsid w:val="006C3B4A"/>
    <w:rsid w:val="006C4D71"/>
    <w:rsid w:val="006C697D"/>
    <w:rsid w:val="006D5843"/>
    <w:rsid w:val="006D5A71"/>
    <w:rsid w:val="006E0D10"/>
    <w:rsid w:val="006E206C"/>
    <w:rsid w:val="006F40A6"/>
    <w:rsid w:val="006F6D08"/>
    <w:rsid w:val="007044B3"/>
    <w:rsid w:val="00717B29"/>
    <w:rsid w:val="00740AE5"/>
    <w:rsid w:val="007523C3"/>
    <w:rsid w:val="00776C7A"/>
    <w:rsid w:val="007A1722"/>
    <w:rsid w:val="007A3B0C"/>
    <w:rsid w:val="007A418D"/>
    <w:rsid w:val="007D79CB"/>
    <w:rsid w:val="007E2043"/>
    <w:rsid w:val="007E6846"/>
    <w:rsid w:val="007E7B2D"/>
    <w:rsid w:val="007F5EC9"/>
    <w:rsid w:val="00812FF6"/>
    <w:rsid w:val="00821525"/>
    <w:rsid w:val="00833695"/>
    <w:rsid w:val="00834BD3"/>
    <w:rsid w:val="00834DDE"/>
    <w:rsid w:val="00836764"/>
    <w:rsid w:val="00841238"/>
    <w:rsid w:val="00841FFC"/>
    <w:rsid w:val="00845E38"/>
    <w:rsid w:val="00851579"/>
    <w:rsid w:val="00873C36"/>
    <w:rsid w:val="0088070D"/>
    <w:rsid w:val="00884EC2"/>
    <w:rsid w:val="00891318"/>
    <w:rsid w:val="008944CF"/>
    <w:rsid w:val="00895C54"/>
    <w:rsid w:val="008971BD"/>
    <w:rsid w:val="008C37DA"/>
    <w:rsid w:val="008C3B1B"/>
    <w:rsid w:val="008F1900"/>
    <w:rsid w:val="008F4530"/>
    <w:rsid w:val="00901C1E"/>
    <w:rsid w:val="0090499D"/>
    <w:rsid w:val="00904B1C"/>
    <w:rsid w:val="009157CE"/>
    <w:rsid w:val="00916ABA"/>
    <w:rsid w:val="00923439"/>
    <w:rsid w:val="009447F7"/>
    <w:rsid w:val="00957323"/>
    <w:rsid w:val="0096242F"/>
    <w:rsid w:val="00963403"/>
    <w:rsid w:val="009728C7"/>
    <w:rsid w:val="009735EA"/>
    <w:rsid w:val="0098355B"/>
    <w:rsid w:val="00991B4C"/>
    <w:rsid w:val="009A0331"/>
    <w:rsid w:val="009B08A2"/>
    <w:rsid w:val="009B28F9"/>
    <w:rsid w:val="009D1C59"/>
    <w:rsid w:val="009E4148"/>
    <w:rsid w:val="009E5F74"/>
    <w:rsid w:val="009F0156"/>
    <w:rsid w:val="009F2D4D"/>
    <w:rsid w:val="009F3458"/>
    <w:rsid w:val="00A11C7A"/>
    <w:rsid w:val="00A14770"/>
    <w:rsid w:val="00A1571C"/>
    <w:rsid w:val="00A21039"/>
    <w:rsid w:val="00A226B0"/>
    <w:rsid w:val="00A238BD"/>
    <w:rsid w:val="00A26BC4"/>
    <w:rsid w:val="00A275EB"/>
    <w:rsid w:val="00A343F1"/>
    <w:rsid w:val="00A43C8F"/>
    <w:rsid w:val="00A447F7"/>
    <w:rsid w:val="00A46277"/>
    <w:rsid w:val="00A52F77"/>
    <w:rsid w:val="00A769F1"/>
    <w:rsid w:val="00A8306F"/>
    <w:rsid w:val="00A94CE2"/>
    <w:rsid w:val="00AA433C"/>
    <w:rsid w:val="00AA7D19"/>
    <w:rsid w:val="00AB1792"/>
    <w:rsid w:val="00AC0C19"/>
    <w:rsid w:val="00AC7226"/>
    <w:rsid w:val="00AC745A"/>
    <w:rsid w:val="00AE19DB"/>
    <w:rsid w:val="00AE709A"/>
    <w:rsid w:val="00AE7D52"/>
    <w:rsid w:val="00B0140C"/>
    <w:rsid w:val="00B152E7"/>
    <w:rsid w:val="00B17537"/>
    <w:rsid w:val="00B202C5"/>
    <w:rsid w:val="00B20C8F"/>
    <w:rsid w:val="00B26742"/>
    <w:rsid w:val="00B34D73"/>
    <w:rsid w:val="00B40222"/>
    <w:rsid w:val="00B44E06"/>
    <w:rsid w:val="00B45033"/>
    <w:rsid w:val="00B47DB2"/>
    <w:rsid w:val="00B5003E"/>
    <w:rsid w:val="00B64C40"/>
    <w:rsid w:val="00B772EC"/>
    <w:rsid w:val="00B80945"/>
    <w:rsid w:val="00B9303C"/>
    <w:rsid w:val="00BB1E53"/>
    <w:rsid w:val="00BB4C82"/>
    <w:rsid w:val="00BE7C94"/>
    <w:rsid w:val="00BF0363"/>
    <w:rsid w:val="00C00341"/>
    <w:rsid w:val="00C2043E"/>
    <w:rsid w:val="00C413C8"/>
    <w:rsid w:val="00C522B5"/>
    <w:rsid w:val="00C553E3"/>
    <w:rsid w:val="00C57355"/>
    <w:rsid w:val="00C73A5E"/>
    <w:rsid w:val="00C7645D"/>
    <w:rsid w:val="00C9542E"/>
    <w:rsid w:val="00CA6AA6"/>
    <w:rsid w:val="00CA789D"/>
    <w:rsid w:val="00CB5014"/>
    <w:rsid w:val="00CC2769"/>
    <w:rsid w:val="00CC767D"/>
    <w:rsid w:val="00CE2143"/>
    <w:rsid w:val="00CE5F96"/>
    <w:rsid w:val="00CE6887"/>
    <w:rsid w:val="00CF203F"/>
    <w:rsid w:val="00CF42DC"/>
    <w:rsid w:val="00CF7654"/>
    <w:rsid w:val="00D057E1"/>
    <w:rsid w:val="00D0662C"/>
    <w:rsid w:val="00D0704A"/>
    <w:rsid w:val="00D10D36"/>
    <w:rsid w:val="00D2498F"/>
    <w:rsid w:val="00D44372"/>
    <w:rsid w:val="00D460C2"/>
    <w:rsid w:val="00D67FDF"/>
    <w:rsid w:val="00D8265D"/>
    <w:rsid w:val="00D9248B"/>
    <w:rsid w:val="00DB386B"/>
    <w:rsid w:val="00DB4E9D"/>
    <w:rsid w:val="00DB5A00"/>
    <w:rsid w:val="00DB5FB3"/>
    <w:rsid w:val="00DB68F9"/>
    <w:rsid w:val="00DF6684"/>
    <w:rsid w:val="00E21A17"/>
    <w:rsid w:val="00E40216"/>
    <w:rsid w:val="00E6477C"/>
    <w:rsid w:val="00E66008"/>
    <w:rsid w:val="00E67DAE"/>
    <w:rsid w:val="00E8229B"/>
    <w:rsid w:val="00E96536"/>
    <w:rsid w:val="00EB3A97"/>
    <w:rsid w:val="00EC3D49"/>
    <w:rsid w:val="00EC688A"/>
    <w:rsid w:val="00EC7C78"/>
    <w:rsid w:val="00ED1A2D"/>
    <w:rsid w:val="00EF61B3"/>
    <w:rsid w:val="00F02E40"/>
    <w:rsid w:val="00F0581E"/>
    <w:rsid w:val="00F0630D"/>
    <w:rsid w:val="00F12019"/>
    <w:rsid w:val="00F142A0"/>
    <w:rsid w:val="00F1483C"/>
    <w:rsid w:val="00F14DA1"/>
    <w:rsid w:val="00F203F2"/>
    <w:rsid w:val="00F31A91"/>
    <w:rsid w:val="00F50976"/>
    <w:rsid w:val="00F64620"/>
    <w:rsid w:val="00F71460"/>
    <w:rsid w:val="00F812F4"/>
    <w:rsid w:val="00F862B0"/>
    <w:rsid w:val="00F91B50"/>
    <w:rsid w:val="00FB02B1"/>
    <w:rsid w:val="00FB3138"/>
    <w:rsid w:val="00FB747D"/>
    <w:rsid w:val="00FD4CD9"/>
    <w:rsid w:val="00FD6175"/>
    <w:rsid w:val="00FD61E7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No Spacing"/>
    <w:uiPriority w:val="1"/>
    <w:qFormat/>
    <w:rsid w:val="00002B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7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206</cp:revision>
  <cp:lastPrinted>2023-05-29T12:32:00Z</cp:lastPrinted>
  <dcterms:created xsi:type="dcterms:W3CDTF">2021-06-08T09:04:00Z</dcterms:created>
  <dcterms:modified xsi:type="dcterms:W3CDTF">2023-05-30T08:51:00Z</dcterms:modified>
</cp:coreProperties>
</file>