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309C1AF1" w14:textId="6D4F6524" w:rsidR="005F3CFF" w:rsidRPr="005F3CFF" w:rsidRDefault="00867E3A" w:rsidP="005F3CFF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bookmarkStart w:id="0" w:name="_Hlk109999585"/>
      <w:r w:rsidR="005F3CFF" w:rsidRPr="005F3CFF">
        <w:rPr>
          <w:b/>
          <w:bCs/>
        </w:rPr>
        <w:t xml:space="preserve">О внесении изменений в постановление </w:t>
      </w:r>
      <w:proofErr w:type="gramStart"/>
      <w:r w:rsidR="005F3CFF" w:rsidRPr="005F3CFF">
        <w:rPr>
          <w:b/>
          <w:bCs/>
        </w:rPr>
        <w:t xml:space="preserve">администрации </w:t>
      </w:r>
      <w:r w:rsidR="005F3CFF">
        <w:rPr>
          <w:b/>
          <w:bCs/>
        </w:rPr>
        <w:t xml:space="preserve"> </w:t>
      </w:r>
      <w:r w:rsidR="005F3CFF" w:rsidRPr="005F3CFF">
        <w:rPr>
          <w:b/>
          <w:bCs/>
        </w:rPr>
        <w:t>муниципального</w:t>
      </w:r>
      <w:proofErr w:type="gramEnd"/>
      <w:r w:rsidR="005F3CFF" w:rsidRPr="005F3CFF">
        <w:rPr>
          <w:b/>
          <w:bCs/>
        </w:rPr>
        <w:t xml:space="preserve"> образования «Светлогорский городской округ» </w:t>
      </w:r>
    </w:p>
    <w:p w14:paraId="401D2B24" w14:textId="6FC268F0" w:rsidR="00A12A7A" w:rsidRDefault="005F3CFF" w:rsidP="005F3CFF">
      <w:pPr>
        <w:jc w:val="center"/>
        <w:rPr>
          <w:b/>
          <w:bCs/>
        </w:rPr>
      </w:pPr>
      <w:r w:rsidRPr="005F3CFF">
        <w:rPr>
          <w:b/>
          <w:bCs/>
        </w:rPr>
        <w:t>от 05. 07.2022г №594 «Об утверждении порядка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4C71CB76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F3CFF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5F3CFF">
        <w:rPr>
          <w:rFonts w:ascii="Times New Roman" w:hAnsi="Times New Roman" w:cs="Times New Roman"/>
          <w:sz w:val="24"/>
          <w:szCs w:val="24"/>
        </w:rPr>
        <w:t>августа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Pr="00530E1D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E1D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     </w:t>
      </w:r>
    </w:p>
    <w:p w14:paraId="57F96886" w14:textId="33A0E4B2" w:rsidR="00FA5D38" w:rsidRPr="00530E1D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E1D">
        <w:rPr>
          <w:rFonts w:ascii="Times New Roman" w:hAnsi="Times New Roman" w:cs="Times New Roman"/>
          <w:sz w:val="24"/>
          <w:szCs w:val="24"/>
        </w:rPr>
        <w:t xml:space="preserve">         Рахманова Ирина </w:t>
      </w:r>
      <w:proofErr w:type="gramStart"/>
      <w:r w:rsidRPr="00530E1D">
        <w:rPr>
          <w:rFonts w:ascii="Times New Roman" w:hAnsi="Times New Roman" w:cs="Times New Roman"/>
          <w:sz w:val="24"/>
          <w:szCs w:val="24"/>
        </w:rPr>
        <w:t>Сергеевна  -</w:t>
      </w:r>
      <w:proofErr w:type="gramEnd"/>
      <w:r w:rsidRPr="00530E1D">
        <w:rPr>
          <w:rFonts w:ascii="Times New Roman" w:hAnsi="Times New Roman" w:cs="Times New Roman"/>
          <w:sz w:val="24"/>
          <w:szCs w:val="24"/>
        </w:rPr>
        <w:t xml:space="preserve"> начальник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789C8A43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77777777"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407FDD71" w:rsidR="005505F8" w:rsidRPr="005F3CFF" w:rsidRDefault="00867E3A" w:rsidP="005F3CFF">
      <w:pPr>
        <w:ind w:right="-567" w:firstLine="709"/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AB6886">
        <w:rPr>
          <w:b/>
          <w:bCs/>
        </w:rPr>
        <w:t xml:space="preserve"> </w:t>
      </w:r>
      <w:r w:rsidR="005F3CFF">
        <w:rPr>
          <w:b/>
          <w:bCs/>
        </w:rPr>
        <w:t>«</w:t>
      </w:r>
      <w:r w:rsidR="005F3CFF" w:rsidRPr="005F3CFF">
        <w:rPr>
          <w:b/>
          <w:bCs/>
        </w:rPr>
        <w:t xml:space="preserve">О внесении изменений в постановление </w:t>
      </w:r>
      <w:proofErr w:type="gramStart"/>
      <w:r w:rsidR="005F3CFF" w:rsidRPr="005F3CFF">
        <w:rPr>
          <w:b/>
          <w:bCs/>
        </w:rPr>
        <w:t xml:space="preserve">администрации </w:t>
      </w:r>
      <w:r w:rsidR="005F3CFF">
        <w:rPr>
          <w:b/>
          <w:bCs/>
        </w:rPr>
        <w:t xml:space="preserve"> </w:t>
      </w:r>
      <w:r w:rsidR="005F3CFF" w:rsidRPr="005F3CFF">
        <w:rPr>
          <w:b/>
          <w:bCs/>
        </w:rPr>
        <w:t>муниципального</w:t>
      </w:r>
      <w:proofErr w:type="gramEnd"/>
      <w:r w:rsidR="005F3CFF" w:rsidRPr="005F3CFF">
        <w:rPr>
          <w:b/>
          <w:bCs/>
        </w:rPr>
        <w:t xml:space="preserve"> образования «Светлогорский городской округ» от 05. 07.2022г №594 «Об утверждении порядка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5F3CFF" w:rsidRPr="005F3CFF">
        <w:rPr>
          <w:b/>
          <w:bCs/>
        </w:rPr>
        <w:t xml:space="preserve"> </w:t>
      </w:r>
      <w:r w:rsidRPr="005505F8"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62F38D90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</w:t>
      </w:r>
      <w:r w:rsidR="00017BF4">
        <w:rPr>
          <w:rFonts w:ascii="Times New Roman" w:hAnsi="Times New Roman" w:cs="Times New Roman"/>
          <w:sz w:val="26"/>
          <w:szCs w:val="26"/>
        </w:rPr>
        <w:t xml:space="preserve">  </w:t>
      </w:r>
      <w:r w:rsidR="00FB46FA">
        <w:rPr>
          <w:rFonts w:ascii="Times New Roman" w:hAnsi="Times New Roman" w:cs="Times New Roman"/>
          <w:sz w:val="26"/>
          <w:szCs w:val="26"/>
        </w:rPr>
        <w:t xml:space="preserve">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D7542F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332B1F1B" w:rsidR="00017BF4" w:rsidRDefault="00017BF4" w:rsidP="00017B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F2CF84C" w14:textId="77777777" w:rsidTr="00D7542F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045F211B" w:rsidR="00AD5C19" w:rsidRDefault="00AD5C19" w:rsidP="005F3C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7542F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D7542F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7542F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7542F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14:paraId="0230971B" w14:textId="77777777" w:rsidTr="00D7542F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17BF4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34</cp:revision>
  <cp:lastPrinted>2022-08-11T14:53:00Z</cp:lastPrinted>
  <dcterms:created xsi:type="dcterms:W3CDTF">2021-12-13T09:08:00Z</dcterms:created>
  <dcterms:modified xsi:type="dcterms:W3CDTF">2022-08-11T14:53:00Z</dcterms:modified>
</cp:coreProperties>
</file>