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5F1" w:rsidRPr="00D2210C" w:rsidRDefault="00F075F1" w:rsidP="00F07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F075F1" w:rsidRPr="00D2210C" w:rsidRDefault="00F075F1" w:rsidP="00F07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F075F1" w:rsidRPr="00D2210C" w:rsidRDefault="00F075F1" w:rsidP="00F075F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ОКРУЖНОЙ СОВЕТ ДЕПУТАТОВ МУНИЦИПАЛЬНОГО ОБРАЗОВАНИЯ</w:t>
      </w:r>
    </w:p>
    <w:p w:rsidR="00F075F1" w:rsidRPr="00D2210C" w:rsidRDefault="00F075F1" w:rsidP="00F075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2210C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B578CD" w:rsidRDefault="00B578CD" w:rsidP="00F0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75F1" w:rsidRPr="00D2210C" w:rsidRDefault="00F075F1" w:rsidP="00F07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10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075F1" w:rsidRPr="00D2210C" w:rsidRDefault="00F075F1" w:rsidP="00F075F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75F1" w:rsidRPr="00D2210C" w:rsidRDefault="00F075F1" w:rsidP="00F075F1">
      <w:pPr>
        <w:spacing w:after="0" w:line="240" w:lineRule="auto"/>
        <w:rPr>
          <w:rFonts w:ascii="Times New Roman" w:hAnsi="Times New Roman" w:cs="Times New Roman"/>
        </w:rPr>
      </w:pPr>
      <w:r w:rsidRPr="00D2210C">
        <w:rPr>
          <w:rFonts w:ascii="Times New Roman" w:hAnsi="Times New Roman" w:cs="Times New Roman"/>
        </w:rPr>
        <w:t>от  «</w:t>
      </w:r>
      <w:r w:rsidR="00B578CD">
        <w:rPr>
          <w:rFonts w:ascii="Times New Roman" w:hAnsi="Times New Roman" w:cs="Times New Roman"/>
        </w:rPr>
        <w:t>21</w:t>
      </w:r>
      <w:r w:rsidRPr="00D2210C">
        <w:rPr>
          <w:rFonts w:ascii="Times New Roman" w:hAnsi="Times New Roman" w:cs="Times New Roman"/>
        </w:rPr>
        <w:t xml:space="preserve">» </w:t>
      </w:r>
      <w:r w:rsidR="00B578CD">
        <w:rPr>
          <w:rFonts w:ascii="Times New Roman" w:hAnsi="Times New Roman" w:cs="Times New Roman"/>
        </w:rPr>
        <w:t xml:space="preserve">сентября </w:t>
      </w:r>
      <w:r w:rsidRPr="00D2210C">
        <w:rPr>
          <w:rFonts w:ascii="Times New Roman" w:hAnsi="Times New Roman" w:cs="Times New Roman"/>
        </w:rPr>
        <w:t xml:space="preserve">2018 года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="00B578CD">
        <w:rPr>
          <w:rFonts w:ascii="Times New Roman" w:hAnsi="Times New Roman" w:cs="Times New Roman"/>
        </w:rPr>
        <w:t xml:space="preserve">    №12</w:t>
      </w:r>
    </w:p>
    <w:p w:rsidR="00F075F1" w:rsidRPr="00D2210C" w:rsidRDefault="00F075F1" w:rsidP="00F075F1">
      <w:pPr>
        <w:rPr>
          <w:rFonts w:ascii="Times New Roman" w:hAnsi="Times New Roman" w:cs="Times New Roman"/>
          <w:bCs/>
          <w:sz w:val="28"/>
          <w:szCs w:val="28"/>
        </w:rPr>
      </w:pPr>
      <w:r w:rsidRPr="00D2210C">
        <w:rPr>
          <w:rFonts w:ascii="Times New Roman" w:hAnsi="Times New Roman" w:cs="Times New Roman"/>
        </w:rPr>
        <w:t>г. Светлогорск</w:t>
      </w:r>
    </w:p>
    <w:p w:rsidR="00F075F1" w:rsidRDefault="00F075F1" w:rsidP="00F075F1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97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досрочном прекращении полномочий</w:t>
      </w:r>
    </w:p>
    <w:p w:rsidR="00F075F1" w:rsidRPr="007F7974" w:rsidRDefault="00F075F1" w:rsidP="00F075F1">
      <w:pPr>
        <w:spacing w:after="0" w:line="240" w:lineRule="atLeast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администрации Светлогорского района</w:t>
      </w:r>
    </w:p>
    <w:p w:rsidR="00F075F1" w:rsidRPr="00D2210C" w:rsidRDefault="00F075F1" w:rsidP="00F075F1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075F1" w:rsidRPr="00D2210C" w:rsidRDefault="00F075F1" w:rsidP="00F07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Pr="00D2210C">
        <w:rPr>
          <w:rFonts w:ascii="Times New Roman" w:hAnsi="Times New Roman" w:cs="Times New Roman"/>
          <w:sz w:val="24"/>
          <w:szCs w:val="24"/>
        </w:rPr>
        <w:t>главы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D2210C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«Светлогорский </w:t>
      </w:r>
      <w:r>
        <w:rPr>
          <w:rFonts w:ascii="Times New Roman" w:hAnsi="Times New Roman" w:cs="Times New Roman"/>
          <w:sz w:val="24"/>
          <w:szCs w:val="24"/>
        </w:rPr>
        <w:t>район» А.С. Толмачёва</w:t>
      </w:r>
      <w:r w:rsidRPr="00D2210C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sz w:val="24"/>
          <w:szCs w:val="24"/>
        </w:rPr>
        <w:t>пунктом 2 части 10 статьи 37 Федерального</w:t>
      </w:r>
      <w:r w:rsidRPr="00D2210C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2210C">
        <w:rPr>
          <w:rFonts w:ascii="Times New Roman" w:hAnsi="Times New Roman" w:cs="Times New Roman"/>
          <w:sz w:val="24"/>
          <w:szCs w:val="24"/>
        </w:rPr>
        <w:t xml:space="preserve"> № 131-ФЗ от 06 октября 2003 года «Об общих принципах организации местного самоуправления в Российской Федерации», Законом Калининградской области от 30 марта 2018 года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</w:t>
      </w:r>
      <w:proofErr w:type="gramEnd"/>
      <w:r w:rsidRPr="00D2210C">
        <w:rPr>
          <w:rFonts w:ascii="Times New Roman" w:hAnsi="Times New Roman" w:cs="Times New Roman"/>
          <w:sz w:val="24"/>
          <w:szCs w:val="24"/>
        </w:rPr>
        <w:t xml:space="preserve"> объединенной территории», Решением окружного Совета депутатов муниципального образования «Светлогорский  городской округ» от 17 сентября 2018 года №3 «О правопреемстве органов местного самоуправления «Светлогорский городской округ», пунктом</w:t>
      </w:r>
      <w:r>
        <w:rPr>
          <w:rFonts w:ascii="Times New Roman" w:hAnsi="Times New Roman" w:cs="Times New Roman"/>
          <w:sz w:val="24"/>
          <w:szCs w:val="24"/>
        </w:rPr>
        <w:t xml:space="preserve"> 9.3.</w:t>
      </w:r>
      <w:r w:rsidRPr="00D2210C">
        <w:rPr>
          <w:rFonts w:ascii="Times New Roman" w:hAnsi="Times New Roman" w:cs="Times New Roman"/>
          <w:sz w:val="24"/>
          <w:szCs w:val="24"/>
        </w:rPr>
        <w:t xml:space="preserve"> статьи 37 Устава муниципального образования «Светлогорский район», окружной Совет депутатов </w:t>
      </w:r>
    </w:p>
    <w:p w:rsidR="00F075F1" w:rsidRDefault="00F075F1" w:rsidP="00F075F1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5F1" w:rsidRDefault="00F075F1" w:rsidP="00F075F1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075F1" w:rsidRPr="00F108C2" w:rsidRDefault="00F075F1" w:rsidP="00F075F1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5F1" w:rsidRDefault="00F075F1" w:rsidP="00F07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10C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 xml:space="preserve">Досрочно прекратить полномочия главы администрации муниципального образования «Светлогорский район» Андрея Сергеевича Толмачёва в связи с его отставкой по собственному желанию  </w:t>
      </w:r>
      <w:r w:rsidR="00E66823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«21» сентября 2018 года.</w:t>
      </w:r>
    </w:p>
    <w:p w:rsidR="00F075F1" w:rsidRDefault="00F075F1" w:rsidP="00F07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2210C">
        <w:rPr>
          <w:rFonts w:ascii="Times New Roman" w:hAnsi="Times New Roman" w:cs="Times New Roman"/>
          <w:b/>
          <w:sz w:val="24"/>
          <w:szCs w:val="24"/>
        </w:rPr>
        <w:t>. Опубликовать настоящее решение в газете «Вестник Светлогорска» и разместить на официальном сайте www.svetlogorsk39.ru.</w:t>
      </w:r>
      <w:r w:rsidR="00B578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210C">
        <w:rPr>
          <w:rFonts w:ascii="Times New Roman" w:hAnsi="Times New Roman" w:cs="Times New Roman"/>
          <w:b/>
          <w:sz w:val="24"/>
          <w:szCs w:val="24"/>
        </w:rPr>
        <w:t>в сети «Интернет».</w:t>
      </w:r>
    </w:p>
    <w:p w:rsidR="00F075F1" w:rsidRPr="00D2210C" w:rsidRDefault="00F075F1" w:rsidP="00F075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D2210C">
        <w:rPr>
          <w:rFonts w:ascii="Times New Roman" w:hAnsi="Times New Roman" w:cs="Times New Roman"/>
          <w:b/>
          <w:sz w:val="24"/>
          <w:szCs w:val="24"/>
        </w:rPr>
        <w:t xml:space="preserve">Настоящее решение вступает в силу </w:t>
      </w:r>
      <w:r>
        <w:rPr>
          <w:rFonts w:ascii="Times New Roman" w:hAnsi="Times New Roman" w:cs="Times New Roman"/>
          <w:b/>
          <w:sz w:val="24"/>
          <w:szCs w:val="24"/>
        </w:rPr>
        <w:t>со дня его принятия.</w:t>
      </w:r>
    </w:p>
    <w:p w:rsidR="00F075F1" w:rsidRDefault="00F075F1" w:rsidP="00F075F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0AB6" w:rsidRDefault="001F0AB6" w:rsidP="00F07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75F1" w:rsidRPr="00D2210C" w:rsidRDefault="00F075F1" w:rsidP="00F07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Глава</w:t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муниципального образования </w:t>
      </w:r>
    </w:p>
    <w:p w:rsidR="00F075F1" w:rsidRPr="00D2210C" w:rsidRDefault="00F075F1" w:rsidP="00F07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210C">
        <w:rPr>
          <w:rFonts w:ascii="Times New Roman" w:hAnsi="Times New Roman" w:cs="Times New Roman"/>
          <w:sz w:val="28"/>
          <w:szCs w:val="28"/>
        </w:rPr>
        <w:t>«Светлогорский городской округ»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А.В. Мохнов</w:t>
      </w:r>
      <w:r w:rsidRPr="00D2210C">
        <w:rPr>
          <w:rFonts w:ascii="Times New Roman" w:hAnsi="Times New Roman" w:cs="Times New Roman"/>
          <w:sz w:val="28"/>
          <w:szCs w:val="28"/>
        </w:rPr>
        <w:tab/>
      </w:r>
      <w:r w:rsidRPr="00D2210C">
        <w:rPr>
          <w:rFonts w:ascii="Times New Roman" w:hAnsi="Times New Roman" w:cs="Times New Roman"/>
          <w:sz w:val="28"/>
          <w:szCs w:val="28"/>
        </w:rPr>
        <w:tab/>
      </w:r>
    </w:p>
    <w:p w:rsidR="00F075F1" w:rsidRDefault="00F075F1" w:rsidP="00F075F1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075F1" w:rsidRDefault="00F075F1" w:rsidP="00F075F1">
      <w:pPr>
        <w:spacing w:after="0" w:line="240" w:lineRule="atLeas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3D4354" w:rsidRDefault="003D4354"/>
    <w:sectPr w:rsidR="003D4354" w:rsidSect="00F075F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5F1"/>
    <w:rsid w:val="000A107E"/>
    <w:rsid w:val="001F0AB6"/>
    <w:rsid w:val="003D4354"/>
    <w:rsid w:val="004C16D5"/>
    <w:rsid w:val="007357D6"/>
    <w:rsid w:val="00856E50"/>
    <w:rsid w:val="00947270"/>
    <w:rsid w:val="00B51BA9"/>
    <w:rsid w:val="00B578CD"/>
    <w:rsid w:val="00B84541"/>
    <w:rsid w:val="00D530E1"/>
    <w:rsid w:val="00E35A11"/>
    <w:rsid w:val="00E66823"/>
    <w:rsid w:val="00F075F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5F1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8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6</cp:revision>
  <cp:lastPrinted>2018-09-21T13:22:00Z</cp:lastPrinted>
  <dcterms:created xsi:type="dcterms:W3CDTF">2018-09-20T09:08:00Z</dcterms:created>
  <dcterms:modified xsi:type="dcterms:W3CDTF">2018-09-21T14:58:00Z</dcterms:modified>
</cp:coreProperties>
</file>