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0" w:type="dxa"/>
          <w:bottom w:w="85" w:type="dxa"/>
          <w:right w:w="0" w:type="dxa"/>
        </w:tblCellMar>
        <w:tblLook w:val="0000"/>
      </w:tblPr>
      <w:tblGrid>
        <w:gridCol w:w="9639"/>
      </w:tblGrid>
      <w:tr w:rsidR="00D8066F" w:rsidRPr="00032EE1" w:rsidTr="00E418C0">
        <w:trPr>
          <w:trHeight w:val="670"/>
          <w:jc w:val="center"/>
        </w:trPr>
        <w:tc>
          <w:tcPr>
            <w:tcW w:w="9639" w:type="dxa"/>
            <w:tcBorders>
              <w:top w:val="nil"/>
              <w:left w:val="nil"/>
              <w:bottom w:val="single" w:sz="12" w:space="0" w:color="auto"/>
              <w:right w:val="nil"/>
            </w:tcBorders>
          </w:tcPr>
          <w:p w:rsidR="00D8066F" w:rsidRDefault="00D8066F" w:rsidP="00700B18">
            <w:pPr>
              <w:jc w:val="center"/>
              <w:rPr>
                <w:rFonts w:ascii="Georgia" w:hAnsi="Georgia"/>
                <w:b/>
                <w:sz w:val="28"/>
                <w:szCs w:val="28"/>
              </w:rPr>
            </w:pPr>
            <w:r>
              <w:rPr>
                <w:rFonts w:ascii="Georgia" w:hAnsi="Georgia"/>
                <w:b/>
                <w:sz w:val="28"/>
                <w:szCs w:val="28"/>
              </w:rPr>
              <w:t>РОССИЙСКАЯ ФЕДЕРАЦИЯ</w:t>
            </w:r>
          </w:p>
          <w:p w:rsidR="00D8066F" w:rsidRDefault="00D8066F" w:rsidP="00700B18">
            <w:pPr>
              <w:jc w:val="center"/>
              <w:rPr>
                <w:rFonts w:ascii="Georgia" w:hAnsi="Georgia"/>
                <w:b/>
                <w:sz w:val="28"/>
                <w:szCs w:val="28"/>
              </w:rPr>
            </w:pPr>
            <w:r>
              <w:rPr>
                <w:rFonts w:ascii="Georgia" w:hAnsi="Georgia"/>
                <w:b/>
                <w:sz w:val="28"/>
                <w:szCs w:val="28"/>
              </w:rPr>
              <w:t>Калининградская область</w:t>
            </w:r>
          </w:p>
          <w:p w:rsidR="00D8066F" w:rsidRDefault="00D8066F" w:rsidP="00700B18">
            <w:pPr>
              <w:jc w:val="center"/>
              <w:rPr>
                <w:rFonts w:ascii="Georgia" w:hAnsi="Georgia"/>
                <w:b/>
                <w:sz w:val="28"/>
                <w:szCs w:val="28"/>
              </w:rPr>
            </w:pPr>
            <w:r>
              <w:rPr>
                <w:rFonts w:ascii="Georgia" w:hAnsi="Georgia"/>
                <w:b/>
                <w:sz w:val="28"/>
                <w:szCs w:val="28"/>
              </w:rPr>
              <w:t>Администрация муниципального образования «</w:t>
            </w:r>
            <w:proofErr w:type="spellStart"/>
            <w:r>
              <w:rPr>
                <w:rFonts w:ascii="Georgia" w:hAnsi="Georgia"/>
                <w:b/>
                <w:sz w:val="28"/>
                <w:szCs w:val="28"/>
              </w:rPr>
              <w:t>Светлогорский</w:t>
            </w:r>
            <w:proofErr w:type="spellEnd"/>
            <w:r>
              <w:rPr>
                <w:rFonts w:ascii="Georgia" w:hAnsi="Georgia"/>
                <w:b/>
                <w:sz w:val="28"/>
                <w:szCs w:val="28"/>
              </w:rPr>
              <w:t xml:space="preserve"> городской округ» </w:t>
            </w:r>
          </w:p>
          <w:p w:rsidR="00D8066F" w:rsidRPr="00032EE1" w:rsidRDefault="00D8066F" w:rsidP="00700B18">
            <w:pPr>
              <w:jc w:val="center"/>
              <w:rPr>
                <w:rFonts w:ascii="Georgia" w:hAnsi="Georgia"/>
                <w:b/>
                <w:color w:val="000000"/>
                <w:sz w:val="28"/>
                <w:szCs w:val="28"/>
              </w:rPr>
            </w:pPr>
            <w:r w:rsidRPr="00032EE1">
              <w:rPr>
                <w:rFonts w:ascii="Georgia" w:hAnsi="Georgia"/>
                <w:b/>
                <w:color w:val="000000"/>
                <w:sz w:val="28"/>
                <w:szCs w:val="28"/>
              </w:rPr>
              <w:t>Комиссия по делам несовершеннолетних и защите их прав</w:t>
            </w:r>
          </w:p>
        </w:tc>
      </w:tr>
      <w:tr w:rsidR="00D8066F" w:rsidRPr="00CA7FAD" w:rsidTr="00E418C0">
        <w:trPr>
          <w:trHeight w:val="580"/>
          <w:jc w:val="center"/>
        </w:trPr>
        <w:tc>
          <w:tcPr>
            <w:tcW w:w="9639" w:type="dxa"/>
            <w:tcBorders>
              <w:top w:val="single" w:sz="12" w:space="0" w:color="auto"/>
              <w:left w:val="nil"/>
              <w:bottom w:val="nil"/>
              <w:right w:val="nil"/>
            </w:tcBorders>
          </w:tcPr>
          <w:p w:rsidR="00D8066F" w:rsidRPr="00CA7FAD" w:rsidRDefault="00D8066F" w:rsidP="00700B18">
            <w:pPr>
              <w:jc w:val="center"/>
              <w:rPr>
                <w:rFonts w:ascii="Arial Narrow" w:hAnsi="Arial Narrow" w:cs="Tahoma"/>
                <w:color w:val="000000"/>
                <w:sz w:val="18"/>
                <w:szCs w:val="18"/>
              </w:rPr>
            </w:pPr>
            <w:r>
              <w:rPr>
                <w:rFonts w:ascii="Arial Narrow" w:hAnsi="Arial Narrow" w:cs="Tahoma"/>
                <w:color w:val="000000"/>
                <w:sz w:val="18"/>
                <w:szCs w:val="18"/>
              </w:rPr>
              <w:t xml:space="preserve">238560 Россия,  Калининградская область,  г. Светлогорск,  Калининградский </w:t>
            </w:r>
            <w:proofErr w:type="spellStart"/>
            <w:r>
              <w:rPr>
                <w:rFonts w:ascii="Arial Narrow" w:hAnsi="Arial Narrow" w:cs="Tahoma"/>
                <w:color w:val="000000"/>
                <w:sz w:val="18"/>
                <w:szCs w:val="18"/>
              </w:rPr>
              <w:t>пр-т</w:t>
            </w:r>
            <w:proofErr w:type="spellEnd"/>
            <w:r>
              <w:rPr>
                <w:rFonts w:ascii="Arial Narrow" w:hAnsi="Arial Narrow" w:cs="Tahoma"/>
                <w:color w:val="000000"/>
                <w:sz w:val="18"/>
                <w:szCs w:val="18"/>
              </w:rPr>
              <w:t>, 77 “А”, тел.:(8401-53)-33308, тел./факс:(84012)-466724</w:t>
            </w:r>
            <w:r>
              <w:rPr>
                <w:rFonts w:ascii="Arial Narrow" w:hAnsi="Arial Narrow" w:cs="Arial"/>
                <w:color w:val="000000"/>
                <w:sz w:val="22"/>
                <w:szCs w:val="22"/>
              </w:rPr>
              <w:t xml:space="preserve">   </w:t>
            </w:r>
          </w:p>
        </w:tc>
      </w:tr>
    </w:tbl>
    <w:p w:rsidR="00D8066F" w:rsidRPr="00E77FCE" w:rsidRDefault="00D8066F" w:rsidP="00D8066F">
      <w:pPr>
        <w:jc w:val="center"/>
      </w:pPr>
      <w:r w:rsidRPr="00E77FCE">
        <w:t>ПОСТАНОВЛЕНИЕ КОМИССИИ</w:t>
      </w:r>
    </w:p>
    <w:p w:rsidR="002D28C0" w:rsidRPr="00E77FCE" w:rsidRDefault="002D28C0" w:rsidP="002D28C0">
      <w:pPr>
        <w:jc w:val="center"/>
      </w:pPr>
      <w:r>
        <w:rPr>
          <w:u w:val="single"/>
        </w:rPr>
        <w:t>«15</w:t>
      </w:r>
      <w:r w:rsidRPr="00E77FCE">
        <w:rPr>
          <w:u w:val="single"/>
        </w:rPr>
        <w:t xml:space="preserve">» </w:t>
      </w:r>
      <w:r>
        <w:rPr>
          <w:u w:val="single"/>
        </w:rPr>
        <w:t>декабр</w:t>
      </w:r>
      <w:r w:rsidRPr="00E77FCE">
        <w:rPr>
          <w:u w:val="single"/>
        </w:rPr>
        <w:t>я 2020 г.</w:t>
      </w:r>
      <w:r w:rsidRPr="00E77FCE">
        <w:t xml:space="preserve">  </w:t>
      </w:r>
      <w:r w:rsidRPr="00E77FCE">
        <w:rPr>
          <w:u w:val="single"/>
        </w:rPr>
        <w:t>№1</w:t>
      </w:r>
      <w:r>
        <w:rPr>
          <w:u w:val="single"/>
        </w:rPr>
        <w:t>9</w:t>
      </w:r>
      <w:r w:rsidRPr="00E77FCE">
        <w:rPr>
          <w:u w:val="single"/>
        </w:rPr>
        <w:t>/</w:t>
      </w:r>
      <w:r>
        <w:rPr>
          <w:u w:val="single"/>
        </w:rPr>
        <w:t>4</w:t>
      </w:r>
    </w:p>
    <w:p w:rsidR="002D28C0" w:rsidRPr="00E77FCE" w:rsidRDefault="002D28C0" w:rsidP="002D28C0">
      <w:pPr>
        <w:jc w:val="center"/>
      </w:pPr>
    </w:p>
    <w:p w:rsidR="002D28C0" w:rsidRPr="00E77FCE" w:rsidRDefault="002D28C0" w:rsidP="002D28C0">
      <w:pPr>
        <w:jc w:val="center"/>
      </w:pPr>
      <w:r w:rsidRPr="00E77FCE">
        <w:t>Время и место проведения заседания:</w:t>
      </w:r>
    </w:p>
    <w:p w:rsidR="002D28C0" w:rsidRPr="006E260B" w:rsidRDefault="002D28C0" w:rsidP="002D28C0">
      <w:pPr>
        <w:jc w:val="center"/>
        <w:rPr>
          <w:u w:val="single"/>
        </w:rPr>
      </w:pPr>
      <w:r w:rsidRPr="00E77FCE">
        <w:rPr>
          <w:u w:val="single"/>
        </w:rPr>
        <w:t>14.30 часов г. Светлогорск, Калининградский пр., д. 77а, малый зал</w:t>
      </w:r>
    </w:p>
    <w:p w:rsidR="002D28C0" w:rsidRPr="00E77FCE" w:rsidRDefault="002D28C0" w:rsidP="002D28C0">
      <w:pPr>
        <w:pStyle w:val="Default"/>
        <w:jc w:val="both"/>
      </w:pPr>
    </w:p>
    <w:p w:rsidR="002D28C0" w:rsidRPr="00E77FCE" w:rsidRDefault="002D28C0" w:rsidP="002D28C0">
      <w:pPr>
        <w:pStyle w:val="Default"/>
        <w:jc w:val="both"/>
        <w:rPr>
          <w:u w:val="single"/>
        </w:rPr>
      </w:pPr>
      <w:r w:rsidRPr="00E77FCE">
        <w:rPr>
          <w:u w:val="single"/>
        </w:rPr>
        <w:t>Председательствующий: Качмар Т.Н.</w:t>
      </w:r>
    </w:p>
    <w:p w:rsidR="002D28C0" w:rsidRPr="00E77FCE" w:rsidRDefault="002D28C0" w:rsidP="002D28C0">
      <w:pPr>
        <w:pStyle w:val="Default"/>
        <w:jc w:val="both"/>
      </w:pPr>
      <w:r w:rsidRPr="00E77FCE">
        <w:rPr>
          <w:u w:val="single"/>
        </w:rPr>
        <w:t>Заместитель председателя комиссии:</w:t>
      </w:r>
      <w:r w:rsidRPr="00E77FCE">
        <w:t xml:space="preserve">   Лаврентьева С. И.</w:t>
      </w:r>
    </w:p>
    <w:p w:rsidR="002D28C0" w:rsidRPr="00E77FCE" w:rsidRDefault="002D28C0" w:rsidP="002D28C0">
      <w:pPr>
        <w:pStyle w:val="Default"/>
        <w:jc w:val="both"/>
      </w:pPr>
      <w:r w:rsidRPr="00E77FCE">
        <w:rPr>
          <w:u w:val="single"/>
        </w:rPr>
        <w:t>Секретарь заседания:</w:t>
      </w:r>
      <w:r w:rsidRPr="00E77FCE">
        <w:t xml:space="preserve"> </w:t>
      </w:r>
      <w:proofErr w:type="spellStart"/>
      <w:r w:rsidRPr="00E77FCE">
        <w:t>Кирлица</w:t>
      </w:r>
      <w:proofErr w:type="spellEnd"/>
      <w:r w:rsidRPr="00E77FCE">
        <w:t xml:space="preserve"> М. А..</w:t>
      </w:r>
    </w:p>
    <w:p w:rsidR="002D28C0" w:rsidRPr="00E77FCE" w:rsidRDefault="002D28C0" w:rsidP="002D28C0">
      <w:pPr>
        <w:pStyle w:val="Default"/>
        <w:jc w:val="both"/>
      </w:pPr>
      <w:r w:rsidRPr="00E77FCE">
        <w:rPr>
          <w:u w:val="single"/>
        </w:rPr>
        <w:t>Присутствующие члены комиссии:</w:t>
      </w:r>
      <w:r>
        <w:t xml:space="preserve"> Евтушенко О. С., </w:t>
      </w:r>
      <w:proofErr w:type="spellStart"/>
      <w:r>
        <w:t>Корякова</w:t>
      </w:r>
      <w:proofErr w:type="spellEnd"/>
      <w:r>
        <w:t xml:space="preserve"> Е. А., Крылова</w:t>
      </w:r>
      <w:r w:rsidRPr="00E77FCE">
        <w:t xml:space="preserve"> О. А., </w:t>
      </w:r>
      <w:proofErr w:type="spellStart"/>
      <w:r>
        <w:t>Звиададзе</w:t>
      </w:r>
      <w:proofErr w:type="spellEnd"/>
      <w:r>
        <w:t xml:space="preserve"> </w:t>
      </w:r>
      <w:proofErr w:type="gramStart"/>
      <w:r>
        <w:t>И. В</w:t>
      </w:r>
      <w:proofErr w:type="gramEnd"/>
      <w:r>
        <w:t>., Хомутова Н. А.,</w:t>
      </w:r>
      <w:r w:rsidRPr="00E77FCE">
        <w:t xml:space="preserve"> </w:t>
      </w:r>
      <w:proofErr w:type="spellStart"/>
      <w:r>
        <w:t>Беркимбаев</w:t>
      </w:r>
      <w:proofErr w:type="spellEnd"/>
      <w:r w:rsidRPr="00E77FCE">
        <w:t xml:space="preserve"> М. О.,</w:t>
      </w:r>
    </w:p>
    <w:p w:rsidR="002D28C0" w:rsidRPr="00E77FCE" w:rsidRDefault="002D28C0" w:rsidP="002D28C0">
      <w:pPr>
        <w:pStyle w:val="Default"/>
        <w:jc w:val="both"/>
      </w:pPr>
      <w:r w:rsidRPr="00E77FCE">
        <w:rPr>
          <w:u w:val="single"/>
        </w:rPr>
        <w:t xml:space="preserve">В </w:t>
      </w:r>
      <w:r w:rsidRPr="00EF12A0">
        <w:rPr>
          <w:u w:val="single"/>
        </w:rPr>
        <w:t>отсутствие  членов</w:t>
      </w:r>
      <w:r w:rsidRPr="00E77FCE">
        <w:rPr>
          <w:u w:val="single"/>
        </w:rPr>
        <w:t xml:space="preserve"> комиссии:</w:t>
      </w:r>
      <w:r>
        <w:rPr>
          <w:u w:val="single"/>
        </w:rPr>
        <w:t xml:space="preserve"> </w:t>
      </w:r>
      <w:r w:rsidRPr="00E77FCE">
        <w:t>Головченко Н. Л.,</w:t>
      </w:r>
      <w:r>
        <w:t xml:space="preserve"> Дюжей М. А</w:t>
      </w:r>
      <w:r w:rsidRPr="00E77FCE">
        <w:t>.,</w:t>
      </w:r>
      <w:r>
        <w:t xml:space="preserve"> </w:t>
      </w:r>
      <w:proofErr w:type="spellStart"/>
      <w:r w:rsidRPr="00E77FCE">
        <w:t>Лапшов</w:t>
      </w:r>
      <w:r>
        <w:t>а</w:t>
      </w:r>
      <w:proofErr w:type="spellEnd"/>
      <w:r w:rsidRPr="00E77FCE">
        <w:t xml:space="preserve"> Г. В.,</w:t>
      </w:r>
      <w:r>
        <w:t xml:space="preserve"> Сухановой М. А., </w:t>
      </w:r>
      <w:r w:rsidRPr="00E77FCE">
        <w:t xml:space="preserve">Богданова М. В., </w:t>
      </w:r>
      <w:proofErr w:type="spellStart"/>
      <w:r w:rsidRPr="00E77FCE">
        <w:t>Ко</w:t>
      </w:r>
      <w:r>
        <w:t>смыни</w:t>
      </w:r>
      <w:r w:rsidRPr="00E77FCE">
        <w:t>на</w:t>
      </w:r>
      <w:proofErr w:type="spellEnd"/>
      <w:r w:rsidRPr="00E77FCE">
        <w:t xml:space="preserve"> </w:t>
      </w:r>
      <w:proofErr w:type="gramStart"/>
      <w:r>
        <w:t>И</w:t>
      </w:r>
      <w:r w:rsidRPr="00E77FCE">
        <w:t xml:space="preserve">. </w:t>
      </w:r>
      <w:r>
        <w:t>Л</w:t>
      </w:r>
      <w:r w:rsidRPr="00E77FCE">
        <w:t>.</w:t>
      </w:r>
      <w:proofErr w:type="gramEnd"/>
    </w:p>
    <w:p w:rsidR="004540B8" w:rsidRDefault="004540B8" w:rsidP="004540B8">
      <w:pPr>
        <w:pStyle w:val="Default"/>
        <w:jc w:val="both"/>
      </w:pPr>
      <w:r w:rsidRPr="00EC7F4A">
        <w:rPr>
          <w:u w:val="single"/>
        </w:rPr>
        <w:t>С участием:</w:t>
      </w:r>
      <w:r>
        <w:t xml:space="preserve"> старшего помощника Светлогорского межрайонного прокурора </w:t>
      </w:r>
      <w:proofErr w:type="spellStart"/>
      <w:r>
        <w:t>Люкшиной</w:t>
      </w:r>
      <w:proofErr w:type="spellEnd"/>
      <w:r>
        <w:t> Е. В.</w:t>
      </w:r>
    </w:p>
    <w:p w:rsidR="00EC7F4A" w:rsidRPr="00040632" w:rsidRDefault="00EC7F4A" w:rsidP="00E77FCE">
      <w:pPr>
        <w:pStyle w:val="Default"/>
        <w:jc w:val="both"/>
        <w:rPr>
          <w:sz w:val="16"/>
          <w:szCs w:val="16"/>
        </w:rPr>
      </w:pPr>
    </w:p>
    <w:p w:rsidR="003B73C2" w:rsidRPr="00E77FCE" w:rsidRDefault="003B73C2" w:rsidP="00E77FCE">
      <w:pPr>
        <w:rPr>
          <w:u w:val="single"/>
        </w:rPr>
      </w:pPr>
      <w:r w:rsidRPr="00E77FCE">
        <w:rPr>
          <w:u w:val="single"/>
        </w:rPr>
        <w:t>Рассмотрен вопрос повестки  дня:</w:t>
      </w:r>
    </w:p>
    <w:p w:rsidR="00BA5D06" w:rsidRPr="00040632" w:rsidRDefault="00BA5D06" w:rsidP="00E77FCE">
      <w:pPr>
        <w:rPr>
          <w:sz w:val="16"/>
          <w:szCs w:val="16"/>
          <w:u w:val="single"/>
        </w:rPr>
      </w:pPr>
    </w:p>
    <w:p w:rsidR="007A5CE0" w:rsidRPr="007A5CE0" w:rsidRDefault="007A5CE0" w:rsidP="007A5CE0">
      <w:pPr>
        <w:jc w:val="center"/>
        <w:rPr>
          <w:b/>
        </w:rPr>
      </w:pPr>
      <w:r w:rsidRPr="007A5CE0">
        <w:rPr>
          <w:b/>
        </w:rPr>
        <w:t>4. Об утверждении плана работы комиссии по делам несовершеннолетних</w:t>
      </w:r>
    </w:p>
    <w:p w:rsidR="007A5CE0" w:rsidRPr="007A5CE0" w:rsidRDefault="007A5CE0" w:rsidP="007A5CE0">
      <w:pPr>
        <w:jc w:val="center"/>
        <w:rPr>
          <w:b/>
        </w:rPr>
      </w:pPr>
      <w:r w:rsidRPr="007A5CE0">
        <w:rPr>
          <w:b/>
        </w:rPr>
        <w:t>и защите их прав при администрации муниципального образования</w:t>
      </w:r>
    </w:p>
    <w:p w:rsidR="007A5CE0" w:rsidRPr="007A5CE0" w:rsidRDefault="007A5CE0" w:rsidP="007A5CE0">
      <w:pPr>
        <w:jc w:val="center"/>
        <w:rPr>
          <w:b/>
        </w:rPr>
      </w:pPr>
      <w:r w:rsidRPr="007A5CE0">
        <w:rPr>
          <w:b/>
        </w:rPr>
        <w:t>«</w:t>
      </w:r>
      <w:proofErr w:type="spellStart"/>
      <w:r w:rsidRPr="007A5CE0">
        <w:rPr>
          <w:b/>
        </w:rPr>
        <w:t>Светлогорский</w:t>
      </w:r>
      <w:proofErr w:type="spellEnd"/>
      <w:r w:rsidRPr="007A5CE0">
        <w:rPr>
          <w:b/>
        </w:rPr>
        <w:t xml:space="preserve"> городской округ</w:t>
      </w:r>
      <w:r>
        <w:rPr>
          <w:b/>
        </w:rPr>
        <w:t>» на 2021</w:t>
      </w:r>
      <w:r w:rsidRPr="007A5CE0">
        <w:rPr>
          <w:b/>
        </w:rPr>
        <w:t xml:space="preserve"> год.</w:t>
      </w:r>
    </w:p>
    <w:p w:rsidR="007A5CE0" w:rsidRPr="007A5CE0" w:rsidRDefault="007A5CE0" w:rsidP="007A5CE0">
      <w:pPr>
        <w:rPr>
          <w:b/>
        </w:rPr>
      </w:pPr>
    </w:p>
    <w:p w:rsidR="007A5CE0" w:rsidRPr="007A5CE0" w:rsidRDefault="007A5CE0" w:rsidP="007A5CE0">
      <w:pPr>
        <w:rPr>
          <w:b/>
        </w:rPr>
      </w:pPr>
    </w:p>
    <w:p w:rsidR="007A5CE0" w:rsidRDefault="007A5CE0" w:rsidP="007A5CE0">
      <w:pPr>
        <w:ind w:firstLine="708"/>
        <w:jc w:val="both"/>
      </w:pPr>
      <w:proofErr w:type="gramStart"/>
      <w:r w:rsidRPr="007A5CE0">
        <w:t>Обсудив представленный ответственным секретарем комиссии по делам несовершеннолетних и защите их прав администрации муниципального образования «</w:t>
      </w:r>
      <w:proofErr w:type="spellStart"/>
      <w:r w:rsidRPr="007A5CE0">
        <w:t>Светлогорский</w:t>
      </w:r>
      <w:proofErr w:type="spellEnd"/>
      <w:r w:rsidRPr="007A5CE0">
        <w:t xml:space="preserve"> городской округ» М. А. </w:t>
      </w:r>
      <w:proofErr w:type="spellStart"/>
      <w:r w:rsidRPr="007A5CE0">
        <w:t>Кирлица</w:t>
      </w:r>
      <w:proofErr w:type="spellEnd"/>
      <w:r w:rsidRPr="007A5CE0">
        <w:t xml:space="preserve"> прое</w:t>
      </w:r>
      <w:r>
        <w:t xml:space="preserve">кт плана работы комиссии </w:t>
      </w:r>
      <w:r w:rsidRPr="007A5CE0">
        <w:t>по делам несовершеннолетних и защите их прав при администрации муниципального образования «</w:t>
      </w:r>
      <w:proofErr w:type="spellStart"/>
      <w:r w:rsidRPr="007A5CE0">
        <w:t>Светлогорский</w:t>
      </w:r>
      <w:proofErr w:type="spellEnd"/>
      <w:r w:rsidRPr="007A5CE0">
        <w:t xml:space="preserve"> городской округ» </w:t>
      </w:r>
      <w:r>
        <w:t>на 2021</w:t>
      </w:r>
      <w:r w:rsidRPr="007A5CE0">
        <w:t xml:space="preserve"> год, комиссия отметила, что план работы сформирован на основании анализа состояния безнадзорности и правонарушений несовершеннолетних на территории муниципального образования</w:t>
      </w:r>
      <w:proofErr w:type="gramEnd"/>
      <w:r w:rsidRPr="007A5CE0">
        <w:t xml:space="preserve"> «</w:t>
      </w:r>
      <w:proofErr w:type="spellStart"/>
      <w:r w:rsidRPr="007A5CE0">
        <w:t>Светлогорский</w:t>
      </w:r>
      <w:proofErr w:type="spellEnd"/>
      <w:r w:rsidRPr="007A5CE0">
        <w:t xml:space="preserve"> городской округ», предложений от руководителей органов и учреждений </w:t>
      </w:r>
      <w:r w:rsidRPr="007A5CE0">
        <w:lastRenderedPageBreak/>
        <w:t>муниципальной системы профилактики и рекомендаций комиссии по делам несовершеннолетних и защите их прав при Правительстве Калининградской области.</w:t>
      </w:r>
    </w:p>
    <w:p w:rsidR="007A5CE0" w:rsidRPr="007A5CE0" w:rsidRDefault="007A5CE0" w:rsidP="007A5CE0">
      <w:pPr>
        <w:ind w:firstLine="708"/>
        <w:jc w:val="both"/>
      </w:pPr>
    </w:p>
    <w:p w:rsidR="007A5CE0" w:rsidRPr="007A5CE0" w:rsidRDefault="007A5CE0" w:rsidP="007A5CE0">
      <w:pPr>
        <w:ind w:firstLine="708"/>
        <w:jc w:val="both"/>
      </w:pPr>
      <w:r w:rsidRPr="007A5CE0">
        <w:t xml:space="preserve">Принимая во внимание вышеизложенное, </w:t>
      </w:r>
      <w:r w:rsidRPr="007A5CE0">
        <w:rPr>
          <w:b/>
        </w:rPr>
        <w:t xml:space="preserve">комиссия п </w:t>
      </w:r>
      <w:proofErr w:type="gramStart"/>
      <w:r w:rsidRPr="007A5CE0">
        <w:rPr>
          <w:b/>
        </w:rPr>
        <w:t>о</w:t>
      </w:r>
      <w:proofErr w:type="gramEnd"/>
      <w:r w:rsidRPr="007A5CE0">
        <w:rPr>
          <w:b/>
        </w:rPr>
        <w:t xml:space="preserve"> с т а </w:t>
      </w:r>
      <w:proofErr w:type="spellStart"/>
      <w:r w:rsidRPr="007A5CE0">
        <w:rPr>
          <w:b/>
        </w:rPr>
        <w:t>н</w:t>
      </w:r>
      <w:proofErr w:type="spellEnd"/>
      <w:r w:rsidRPr="007A5CE0">
        <w:rPr>
          <w:b/>
        </w:rPr>
        <w:t xml:space="preserve"> о в и л а:</w:t>
      </w:r>
    </w:p>
    <w:p w:rsidR="007A5CE0" w:rsidRPr="007A5CE0" w:rsidRDefault="007A5CE0" w:rsidP="007A5CE0">
      <w:pPr>
        <w:ind w:left="360"/>
      </w:pPr>
      <w:r w:rsidRPr="007A5CE0">
        <w:t xml:space="preserve"> </w:t>
      </w:r>
      <w:r w:rsidRPr="007A5CE0">
        <w:rPr>
          <w:b/>
          <w:u w:val="single"/>
        </w:rPr>
        <w:t xml:space="preserve"> </w:t>
      </w:r>
      <w:r w:rsidRPr="007A5CE0">
        <w:t xml:space="preserve"> </w:t>
      </w:r>
    </w:p>
    <w:p w:rsidR="007A5CE0" w:rsidRPr="007A5CE0" w:rsidRDefault="007A5CE0" w:rsidP="007A5CE0">
      <w:pPr>
        <w:ind w:firstLine="360"/>
      </w:pPr>
      <w:r>
        <w:t>4</w:t>
      </w:r>
      <w:r w:rsidRPr="007A5CE0">
        <w:t>.1. Утвердить план работы  комиссии по делам несовершеннолетних и защите их прав  при администрации  муниципального образования «</w:t>
      </w:r>
      <w:proofErr w:type="spellStart"/>
      <w:r w:rsidRPr="007A5CE0">
        <w:t>Светлогорский</w:t>
      </w:r>
      <w:proofErr w:type="spellEnd"/>
      <w:r w:rsidRPr="007A5CE0">
        <w:t xml:space="preserve">  городской округ</w:t>
      </w:r>
      <w:r>
        <w:t>» на 2021</w:t>
      </w:r>
      <w:r w:rsidRPr="007A5CE0">
        <w:t xml:space="preserve"> год.</w:t>
      </w:r>
    </w:p>
    <w:p w:rsidR="00040632" w:rsidRDefault="00040632" w:rsidP="00040632">
      <w:pPr>
        <w:ind w:firstLine="705"/>
        <w:jc w:val="both"/>
      </w:pPr>
    </w:p>
    <w:p w:rsidR="007A5CE0" w:rsidRPr="007A5CE0" w:rsidRDefault="007A5CE0" w:rsidP="00040632">
      <w:pPr>
        <w:ind w:firstLine="705"/>
        <w:jc w:val="both"/>
      </w:pPr>
    </w:p>
    <w:p w:rsidR="003B73C2" w:rsidRPr="007A5CE0" w:rsidRDefault="003B73C2" w:rsidP="00E77FCE">
      <w:pPr>
        <w:jc w:val="both"/>
      </w:pPr>
      <w:r w:rsidRPr="007A5CE0">
        <w:t>Председательствующий</w:t>
      </w:r>
    </w:p>
    <w:p w:rsidR="003B73C2" w:rsidRDefault="003B73C2" w:rsidP="00E77FCE">
      <w:pPr>
        <w:jc w:val="both"/>
      </w:pPr>
      <w:r w:rsidRPr="00E77FCE">
        <w:t>на заседании комиссии                                                                                              Т. Н. Качмар</w:t>
      </w:r>
    </w:p>
    <w:p w:rsidR="00E418C0" w:rsidRDefault="00E418C0" w:rsidP="00E77FCE">
      <w:pPr>
        <w:jc w:val="both"/>
      </w:pPr>
    </w:p>
    <w:p w:rsidR="00E418C0" w:rsidRDefault="00E418C0" w:rsidP="00E77FCE">
      <w:pPr>
        <w:jc w:val="both"/>
      </w:pPr>
    </w:p>
    <w:p w:rsidR="00E418C0" w:rsidRDefault="00E418C0" w:rsidP="00E77FCE">
      <w:pPr>
        <w:jc w:val="both"/>
      </w:pPr>
    </w:p>
    <w:p w:rsidR="00E418C0" w:rsidRDefault="00E418C0" w:rsidP="00E77FCE">
      <w:pPr>
        <w:jc w:val="both"/>
      </w:pPr>
    </w:p>
    <w:p w:rsidR="00E418C0" w:rsidRDefault="00E418C0" w:rsidP="00E77FCE">
      <w:pPr>
        <w:jc w:val="both"/>
      </w:pPr>
    </w:p>
    <w:p w:rsidR="00E418C0" w:rsidRDefault="00E418C0" w:rsidP="00E77FCE">
      <w:pPr>
        <w:jc w:val="both"/>
      </w:pPr>
    </w:p>
    <w:p w:rsidR="00E418C0" w:rsidRDefault="00E418C0" w:rsidP="00E77FCE">
      <w:pPr>
        <w:jc w:val="both"/>
      </w:pPr>
    </w:p>
    <w:p w:rsidR="00E418C0" w:rsidRDefault="00E418C0" w:rsidP="00E77FCE">
      <w:pPr>
        <w:jc w:val="both"/>
      </w:pPr>
    </w:p>
    <w:p w:rsidR="00E418C0" w:rsidRDefault="00E418C0" w:rsidP="00E77FCE">
      <w:pPr>
        <w:jc w:val="both"/>
      </w:pPr>
    </w:p>
    <w:p w:rsidR="00E418C0" w:rsidRDefault="00E418C0" w:rsidP="00E77FCE">
      <w:pPr>
        <w:jc w:val="both"/>
      </w:pPr>
    </w:p>
    <w:p w:rsidR="00E418C0" w:rsidRDefault="00E418C0" w:rsidP="00E77FCE">
      <w:pPr>
        <w:jc w:val="both"/>
      </w:pPr>
    </w:p>
    <w:p w:rsidR="00E418C0" w:rsidRDefault="00E418C0" w:rsidP="00E77FCE">
      <w:pPr>
        <w:jc w:val="both"/>
      </w:pPr>
    </w:p>
    <w:p w:rsidR="00E418C0" w:rsidRDefault="00E418C0" w:rsidP="00E77FCE">
      <w:pPr>
        <w:jc w:val="both"/>
      </w:pPr>
    </w:p>
    <w:p w:rsidR="00E418C0" w:rsidRDefault="00E418C0" w:rsidP="00E77FCE">
      <w:pPr>
        <w:jc w:val="both"/>
      </w:pPr>
    </w:p>
    <w:p w:rsidR="00E418C0" w:rsidRDefault="00E418C0" w:rsidP="00E77FCE">
      <w:pPr>
        <w:jc w:val="both"/>
      </w:pPr>
    </w:p>
    <w:p w:rsidR="00E418C0" w:rsidRDefault="00E418C0" w:rsidP="00E77FCE">
      <w:pPr>
        <w:jc w:val="both"/>
      </w:pPr>
    </w:p>
    <w:p w:rsidR="00E418C0" w:rsidRDefault="00E418C0" w:rsidP="00E77FCE">
      <w:pPr>
        <w:jc w:val="both"/>
      </w:pPr>
    </w:p>
    <w:p w:rsidR="00E418C0" w:rsidRDefault="00E418C0" w:rsidP="00E77FCE">
      <w:pPr>
        <w:jc w:val="both"/>
      </w:pPr>
    </w:p>
    <w:p w:rsidR="00E418C0" w:rsidRDefault="00E418C0" w:rsidP="00E77FCE">
      <w:pPr>
        <w:jc w:val="both"/>
      </w:pPr>
    </w:p>
    <w:p w:rsidR="00E418C0" w:rsidRDefault="00E418C0" w:rsidP="00E77FCE">
      <w:pPr>
        <w:jc w:val="both"/>
      </w:pPr>
    </w:p>
    <w:p w:rsidR="00E418C0" w:rsidRDefault="00E418C0" w:rsidP="00E77FCE">
      <w:pPr>
        <w:jc w:val="both"/>
      </w:pPr>
    </w:p>
    <w:p w:rsidR="00E418C0" w:rsidRDefault="00E418C0" w:rsidP="00E77FCE">
      <w:pPr>
        <w:jc w:val="both"/>
      </w:pPr>
    </w:p>
    <w:p w:rsidR="00E418C0" w:rsidRPr="00676A55" w:rsidRDefault="00E418C0" w:rsidP="00E418C0">
      <w:pPr>
        <w:ind w:left="10206"/>
        <w:rPr>
          <w:sz w:val="22"/>
          <w:szCs w:val="22"/>
        </w:rPr>
      </w:pPr>
      <w:r w:rsidRPr="00676A55">
        <w:rPr>
          <w:sz w:val="22"/>
          <w:szCs w:val="22"/>
        </w:rPr>
        <w:lastRenderedPageBreak/>
        <w:t xml:space="preserve">Утвержден </w:t>
      </w:r>
      <w:r>
        <w:rPr>
          <w:sz w:val="22"/>
          <w:szCs w:val="22"/>
        </w:rPr>
        <w:t xml:space="preserve">                                                     </w:t>
      </w:r>
      <w:r w:rsidRPr="00676A55">
        <w:rPr>
          <w:sz w:val="22"/>
          <w:szCs w:val="22"/>
        </w:rPr>
        <w:t>Постановлением</w:t>
      </w:r>
      <w:r>
        <w:rPr>
          <w:sz w:val="22"/>
          <w:szCs w:val="22"/>
        </w:rPr>
        <w:t xml:space="preserve">  комиссии</w:t>
      </w:r>
      <w:r w:rsidRPr="00676A55">
        <w:rPr>
          <w:sz w:val="22"/>
          <w:szCs w:val="22"/>
        </w:rPr>
        <w:t xml:space="preserve">                                                                                                                                              </w:t>
      </w:r>
      <w:r>
        <w:rPr>
          <w:sz w:val="22"/>
          <w:szCs w:val="22"/>
        </w:rPr>
        <w:t xml:space="preserve">                            </w:t>
      </w:r>
      <w:r w:rsidRPr="00676A55">
        <w:rPr>
          <w:sz w:val="22"/>
          <w:szCs w:val="22"/>
        </w:rPr>
        <w:t xml:space="preserve"> по делам несовершеннолетних                                                                                                                                                             </w:t>
      </w:r>
      <w:r>
        <w:rPr>
          <w:sz w:val="22"/>
          <w:szCs w:val="22"/>
        </w:rPr>
        <w:t xml:space="preserve">                       и защите</w:t>
      </w:r>
      <w:r w:rsidRPr="00676A55">
        <w:rPr>
          <w:sz w:val="22"/>
          <w:szCs w:val="22"/>
        </w:rPr>
        <w:t xml:space="preserve"> их прав при администрации                                                                    </w:t>
      </w:r>
      <w:r>
        <w:rPr>
          <w:sz w:val="22"/>
          <w:szCs w:val="22"/>
        </w:rPr>
        <w:t xml:space="preserve">                            </w:t>
      </w:r>
      <w:r w:rsidRPr="00676A55">
        <w:rPr>
          <w:sz w:val="22"/>
          <w:szCs w:val="22"/>
        </w:rPr>
        <w:t xml:space="preserve"> МО «</w:t>
      </w:r>
      <w:proofErr w:type="spellStart"/>
      <w:r w:rsidRPr="00676A55">
        <w:rPr>
          <w:sz w:val="22"/>
          <w:szCs w:val="22"/>
        </w:rPr>
        <w:t>Светлогорский</w:t>
      </w:r>
      <w:proofErr w:type="spellEnd"/>
      <w:r w:rsidRPr="00676A55">
        <w:rPr>
          <w:sz w:val="22"/>
          <w:szCs w:val="22"/>
        </w:rPr>
        <w:t xml:space="preserve"> </w:t>
      </w:r>
      <w:r>
        <w:rPr>
          <w:sz w:val="22"/>
          <w:szCs w:val="22"/>
        </w:rPr>
        <w:t>городской округ</w:t>
      </w:r>
      <w:r w:rsidRPr="00676A55">
        <w:rPr>
          <w:sz w:val="22"/>
          <w:szCs w:val="22"/>
        </w:rPr>
        <w:t>»                                                                                                                                                                                                                                                                                               №</w:t>
      </w:r>
      <w:r>
        <w:rPr>
          <w:sz w:val="22"/>
          <w:szCs w:val="22"/>
        </w:rPr>
        <w:t xml:space="preserve">19/4 от «15» декабря 2020 </w:t>
      </w:r>
      <w:r w:rsidRPr="00676A55">
        <w:rPr>
          <w:sz w:val="22"/>
          <w:szCs w:val="22"/>
        </w:rPr>
        <w:t>года</w:t>
      </w:r>
    </w:p>
    <w:p w:rsidR="00E418C0" w:rsidRPr="00676A55" w:rsidRDefault="00E418C0" w:rsidP="00E418C0">
      <w:pPr>
        <w:rPr>
          <w:sz w:val="22"/>
          <w:szCs w:val="22"/>
        </w:rPr>
      </w:pPr>
    </w:p>
    <w:p w:rsidR="00E418C0" w:rsidRPr="00676A55" w:rsidRDefault="00E418C0" w:rsidP="00E418C0">
      <w:pPr>
        <w:rPr>
          <w:sz w:val="22"/>
          <w:szCs w:val="22"/>
        </w:rPr>
      </w:pPr>
    </w:p>
    <w:p w:rsidR="00E418C0" w:rsidRPr="00676A55" w:rsidRDefault="00E418C0" w:rsidP="00E418C0">
      <w:pPr>
        <w:rPr>
          <w:sz w:val="22"/>
          <w:szCs w:val="22"/>
        </w:rPr>
      </w:pPr>
    </w:p>
    <w:p w:rsidR="00E418C0" w:rsidRPr="00676A55" w:rsidRDefault="00E418C0" w:rsidP="00E418C0">
      <w:pPr>
        <w:pStyle w:val="1"/>
        <w:shd w:val="clear" w:color="auto" w:fill="FFFFFF"/>
        <w:spacing w:before="0" w:beforeAutospacing="0" w:after="0" w:afterAutospacing="0"/>
        <w:jc w:val="center"/>
        <w:rPr>
          <w:b w:val="0"/>
          <w:color w:val="000000"/>
          <w:sz w:val="22"/>
          <w:szCs w:val="22"/>
        </w:rPr>
      </w:pPr>
      <w:r w:rsidRPr="00676A55">
        <w:rPr>
          <w:b w:val="0"/>
          <w:color w:val="000000"/>
          <w:sz w:val="22"/>
          <w:szCs w:val="22"/>
        </w:rPr>
        <w:t xml:space="preserve">План </w:t>
      </w:r>
    </w:p>
    <w:p w:rsidR="00E418C0" w:rsidRPr="00676A55" w:rsidRDefault="00E418C0" w:rsidP="00E418C0">
      <w:pPr>
        <w:pStyle w:val="1"/>
        <w:shd w:val="clear" w:color="auto" w:fill="FFFFFF"/>
        <w:spacing w:before="0" w:beforeAutospacing="0" w:after="0" w:afterAutospacing="0"/>
        <w:jc w:val="center"/>
        <w:rPr>
          <w:b w:val="0"/>
          <w:color w:val="000000"/>
          <w:sz w:val="22"/>
          <w:szCs w:val="22"/>
        </w:rPr>
      </w:pPr>
      <w:r w:rsidRPr="00676A55">
        <w:rPr>
          <w:b w:val="0"/>
          <w:color w:val="000000"/>
          <w:sz w:val="22"/>
          <w:szCs w:val="22"/>
        </w:rPr>
        <w:t xml:space="preserve">работы комиссии по делам несовершеннолетних и защите их прав при администрации </w:t>
      </w:r>
    </w:p>
    <w:p w:rsidR="00E418C0" w:rsidRPr="00676A55" w:rsidRDefault="00E418C0" w:rsidP="00E418C0">
      <w:pPr>
        <w:pStyle w:val="1"/>
        <w:shd w:val="clear" w:color="auto" w:fill="FFFFFF"/>
        <w:spacing w:before="0" w:beforeAutospacing="0" w:after="0" w:afterAutospacing="0"/>
        <w:jc w:val="center"/>
        <w:rPr>
          <w:b w:val="0"/>
          <w:color w:val="000000"/>
          <w:sz w:val="22"/>
          <w:szCs w:val="22"/>
        </w:rPr>
      </w:pPr>
      <w:r w:rsidRPr="00676A55">
        <w:rPr>
          <w:b w:val="0"/>
          <w:color w:val="000000"/>
          <w:sz w:val="22"/>
          <w:szCs w:val="22"/>
        </w:rPr>
        <w:t>муниципального образования «</w:t>
      </w:r>
      <w:proofErr w:type="spellStart"/>
      <w:r w:rsidRPr="00676A55">
        <w:rPr>
          <w:b w:val="0"/>
          <w:color w:val="000000"/>
          <w:sz w:val="22"/>
          <w:szCs w:val="22"/>
        </w:rPr>
        <w:t>Светлогорский</w:t>
      </w:r>
      <w:proofErr w:type="spellEnd"/>
      <w:r w:rsidRPr="00676A55">
        <w:rPr>
          <w:b w:val="0"/>
          <w:color w:val="000000"/>
          <w:sz w:val="22"/>
          <w:szCs w:val="22"/>
        </w:rPr>
        <w:t xml:space="preserve"> </w:t>
      </w:r>
      <w:r>
        <w:rPr>
          <w:b w:val="0"/>
          <w:color w:val="000000"/>
          <w:sz w:val="22"/>
          <w:szCs w:val="22"/>
        </w:rPr>
        <w:t xml:space="preserve"> городской округ» на 2021</w:t>
      </w:r>
      <w:r w:rsidRPr="00676A55">
        <w:rPr>
          <w:b w:val="0"/>
          <w:color w:val="000000"/>
          <w:sz w:val="22"/>
          <w:szCs w:val="22"/>
        </w:rPr>
        <w:t xml:space="preserve"> год</w:t>
      </w:r>
    </w:p>
    <w:p w:rsidR="00E418C0" w:rsidRPr="00676A55" w:rsidRDefault="00E418C0" w:rsidP="00E418C0">
      <w:pPr>
        <w:pStyle w:val="1"/>
        <w:shd w:val="clear" w:color="auto" w:fill="FFFFFF"/>
        <w:spacing w:before="0" w:beforeAutospacing="0" w:after="0" w:afterAutospacing="0"/>
        <w:jc w:val="center"/>
        <w:rPr>
          <w:b w:val="0"/>
          <w:color w:val="000000"/>
          <w:sz w:val="22"/>
          <w:szCs w:val="22"/>
        </w:rPr>
      </w:pPr>
    </w:p>
    <w:p w:rsidR="00E418C0" w:rsidRPr="00676A55" w:rsidRDefault="00E418C0" w:rsidP="00E418C0">
      <w:pPr>
        <w:pStyle w:val="1"/>
        <w:shd w:val="clear" w:color="auto" w:fill="FFFFFF"/>
        <w:spacing w:before="0" w:beforeAutospacing="0" w:after="0" w:afterAutospacing="0"/>
        <w:jc w:val="center"/>
        <w:rPr>
          <w:b w:val="0"/>
          <w:color w:val="000000"/>
          <w:sz w:val="22"/>
          <w:szCs w:val="22"/>
        </w:rPr>
      </w:pPr>
    </w:p>
    <w:p w:rsidR="00E418C0" w:rsidRDefault="00E418C0" w:rsidP="00E418C0">
      <w:pPr>
        <w:ind w:left="720"/>
        <w:jc w:val="center"/>
        <w:rPr>
          <w:b/>
          <w:sz w:val="22"/>
          <w:szCs w:val="22"/>
        </w:rPr>
      </w:pPr>
      <w:r>
        <w:rPr>
          <w:b/>
          <w:sz w:val="22"/>
          <w:szCs w:val="22"/>
          <w:lang w:val="en-US"/>
        </w:rPr>
        <w:t>I</w:t>
      </w:r>
      <w:r>
        <w:rPr>
          <w:b/>
          <w:sz w:val="22"/>
          <w:szCs w:val="22"/>
        </w:rPr>
        <w:t>.</w:t>
      </w:r>
      <w:r w:rsidRPr="008E42B7">
        <w:rPr>
          <w:b/>
          <w:sz w:val="22"/>
          <w:szCs w:val="22"/>
        </w:rPr>
        <w:t xml:space="preserve"> </w:t>
      </w:r>
      <w:r w:rsidRPr="00676A55">
        <w:rPr>
          <w:b/>
          <w:sz w:val="22"/>
          <w:szCs w:val="22"/>
        </w:rPr>
        <w:t xml:space="preserve">Итоги работы комиссии по делам несовершеннолетних и защите их прав при администрации муниципального образования </w:t>
      </w:r>
      <w:r>
        <w:rPr>
          <w:b/>
          <w:sz w:val="22"/>
          <w:szCs w:val="22"/>
        </w:rPr>
        <w:t>«</w:t>
      </w:r>
      <w:proofErr w:type="spellStart"/>
      <w:r>
        <w:rPr>
          <w:b/>
          <w:sz w:val="22"/>
          <w:szCs w:val="22"/>
        </w:rPr>
        <w:t>Светлогорский</w:t>
      </w:r>
      <w:proofErr w:type="spellEnd"/>
      <w:r w:rsidRPr="00676A55">
        <w:rPr>
          <w:b/>
          <w:sz w:val="22"/>
          <w:szCs w:val="22"/>
        </w:rPr>
        <w:t xml:space="preserve"> </w:t>
      </w:r>
      <w:r>
        <w:rPr>
          <w:b/>
          <w:sz w:val="22"/>
          <w:szCs w:val="22"/>
        </w:rPr>
        <w:t>городской округ» за 2020</w:t>
      </w:r>
      <w:r w:rsidRPr="00676A55">
        <w:rPr>
          <w:b/>
          <w:sz w:val="22"/>
          <w:szCs w:val="22"/>
        </w:rPr>
        <w:t xml:space="preserve"> год и основные за</w:t>
      </w:r>
      <w:r>
        <w:rPr>
          <w:b/>
          <w:sz w:val="22"/>
          <w:szCs w:val="22"/>
        </w:rPr>
        <w:t>дачи на 2021</w:t>
      </w:r>
      <w:r w:rsidRPr="00676A55">
        <w:rPr>
          <w:b/>
          <w:sz w:val="22"/>
          <w:szCs w:val="22"/>
        </w:rPr>
        <w:t xml:space="preserve"> год.</w:t>
      </w:r>
    </w:p>
    <w:p w:rsidR="00E418C0" w:rsidRDefault="00E418C0" w:rsidP="00E418C0">
      <w:pPr>
        <w:jc w:val="both"/>
        <w:rPr>
          <w:sz w:val="22"/>
          <w:szCs w:val="22"/>
        </w:rPr>
      </w:pPr>
    </w:p>
    <w:p w:rsidR="00E418C0" w:rsidRPr="000D1FAF" w:rsidRDefault="00E418C0" w:rsidP="00E418C0">
      <w:pPr>
        <w:ind w:firstLine="708"/>
        <w:jc w:val="both"/>
        <w:rPr>
          <w:rFonts w:eastAsia="Arial Unicode MS"/>
          <w:sz w:val="22"/>
          <w:szCs w:val="22"/>
        </w:rPr>
      </w:pPr>
      <w:r w:rsidRPr="000D1FAF">
        <w:rPr>
          <w:rFonts w:eastAsia="Arial Unicode MS"/>
          <w:sz w:val="22"/>
          <w:szCs w:val="22"/>
        </w:rPr>
        <w:t>В 2</w:t>
      </w:r>
      <w:r>
        <w:rPr>
          <w:rFonts w:eastAsia="Arial Unicode MS"/>
          <w:sz w:val="22"/>
          <w:szCs w:val="22"/>
        </w:rPr>
        <w:t>020</w:t>
      </w:r>
      <w:r w:rsidRPr="000D1FAF">
        <w:rPr>
          <w:rFonts w:eastAsia="Arial Unicode MS"/>
          <w:sz w:val="22"/>
          <w:szCs w:val="22"/>
        </w:rPr>
        <w:t xml:space="preserve"> году,  в соответствии с Федеральным законом от 24.06.1999 г. № 120-ФЗ «Об основах системы профилактики безнадзорности и правонарушений несовершеннолетних», муниципальная  комиссия приоритетными направлениями считала:  </w:t>
      </w:r>
    </w:p>
    <w:p w:rsidR="00E418C0" w:rsidRPr="00A90C4E" w:rsidRDefault="00E418C0" w:rsidP="00E418C0">
      <w:pPr>
        <w:autoSpaceDE w:val="0"/>
        <w:autoSpaceDN w:val="0"/>
        <w:adjustRightInd w:val="0"/>
        <w:ind w:firstLine="567"/>
        <w:jc w:val="both"/>
        <w:rPr>
          <w:sz w:val="22"/>
          <w:szCs w:val="22"/>
        </w:rPr>
      </w:pPr>
      <w:r w:rsidRPr="000D1FAF">
        <w:rPr>
          <w:sz w:val="22"/>
          <w:szCs w:val="22"/>
        </w:rPr>
        <w:t xml:space="preserve">  </w:t>
      </w:r>
      <w:r w:rsidRPr="00A90C4E">
        <w:rPr>
          <w:sz w:val="22"/>
          <w:szCs w:val="22"/>
        </w:rPr>
        <w:t xml:space="preserve">- </w:t>
      </w:r>
      <w:r>
        <w:rPr>
          <w:sz w:val="22"/>
          <w:szCs w:val="22"/>
        </w:rPr>
        <w:t>повышение эффективности индивидуальной профилактической работы с</w:t>
      </w:r>
      <w:r w:rsidRPr="00A90C4E">
        <w:rPr>
          <w:sz w:val="22"/>
          <w:szCs w:val="22"/>
        </w:rPr>
        <w:t xml:space="preserve"> несовершеннолетни</w:t>
      </w:r>
      <w:r>
        <w:rPr>
          <w:sz w:val="22"/>
          <w:szCs w:val="22"/>
        </w:rPr>
        <w:t>ми</w:t>
      </w:r>
      <w:r w:rsidRPr="00A90C4E">
        <w:rPr>
          <w:sz w:val="22"/>
          <w:szCs w:val="22"/>
        </w:rPr>
        <w:t xml:space="preserve"> и сем</w:t>
      </w:r>
      <w:r>
        <w:rPr>
          <w:sz w:val="22"/>
          <w:szCs w:val="22"/>
        </w:rPr>
        <w:t>ьями</w:t>
      </w:r>
      <w:r w:rsidRPr="00A90C4E">
        <w:rPr>
          <w:sz w:val="22"/>
          <w:szCs w:val="22"/>
        </w:rPr>
        <w:t>,</w:t>
      </w:r>
      <w:r>
        <w:rPr>
          <w:sz w:val="22"/>
          <w:szCs w:val="22"/>
        </w:rPr>
        <w:t xml:space="preserve"> в том числе</w:t>
      </w:r>
      <w:r w:rsidRPr="00A90C4E">
        <w:rPr>
          <w:sz w:val="22"/>
          <w:szCs w:val="22"/>
        </w:rPr>
        <w:t xml:space="preserve"> находящи</w:t>
      </w:r>
      <w:r>
        <w:rPr>
          <w:sz w:val="22"/>
          <w:szCs w:val="22"/>
        </w:rPr>
        <w:t>мися</w:t>
      </w:r>
      <w:r w:rsidRPr="00A90C4E">
        <w:rPr>
          <w:sz w:val="22"/>
          <w:szCs w:val="22"/>
        </w:rPr>
        <w:t xml:space="preserve"> в социально опасном положении;</w:t>
      </w:r>
    </w:p>
    <w:p w:rsidR="00E418C0" w:rsidRPr="00A90C4E" w:rsidRDefault="00E418C0" w:rsidP="00E418C0">
      <w:pPr>
        <w:ind w:firstLine="567"/>
        <w:jc w:val="both"/>
        <w:rPr>
          <w:sz w:val="22"/>
          <w:szCs w:val="22"/>
        </w:rPr>
      </w:pPr>
      <w:r w:rsidRPr="00A90C4E">
        <w:rPr>
          <w:sz w:val="22"/>
          <w:szCs w:val="22"/>
        </w:rPr>
        <w:t>-  обеспечение стабилиза</w:t>
      </w:r>
      <w:r>
        <w:rPr>
          <w:sz w:val="22"/>
          <w:szCs w:val="22"/>
        </w:rPr>
        <w:t>ции подростковой преступности, в том числе групповой и повторной;</w:t>
      </w:r>
    </w:p>
    <w:p w:rsidR="00E418C0" w:rsidRDefault="00E418C0" w:rsidP="00E418C0">
      <w:pPr>
        <w:ind w:firstLine="567"/>
        <w:jc w:val="both"/>
        <w:rPr>
          <w:sz w:val="22"/>
          <w:szCs w:val="22"/>
        </w:rPr>
      </w:pPr>
      <w:r w:rsidRPr="00A90C4E">
        <w:rPr>
          <w:sz w:val="22"/>
          <w:szCs w:val="22"/>
        </w:rPr>
        <w:t>-  профилактика преступлений, связанных с хищением</w:t>
      </w:r>
      <w:r>
        <w:rPr>
          <w:sz w:val="22"/>
          <w:szCs w:val="22"/>
        </w:rPr>
        <w:t xml:space="preserve"> и умышленным повреждением чужого имущества;</w:t>
      </w:r>
    </w:p>
    <w:p w:rsidR="00E418C0" w:rsidRDefault="00E418C0" w:rsidP="00E418C0">
      <w:pPr>
        <w:ind w:firstLine="567"/>
        <w:jc w:val="both"/>
        <w:rPr>
          <w:sz w:val="22"/>
          <w:szCs w:val="22"/>
        </w:rPr>
      </w:pPr>
      <w:r>
        <w:rPr>
          <w:sz w:val="22"/>
          <w:szCs w:val="22"/>
        </w:rPr>
        <w:t>- профилактика преступлений</w:t>
      </w:r>
      <w:r w:rsidRPr="00A90C4E">
        <w:rPr>
          <w:sz w:val="22"/>
          <w:szCs w:val="22"/>
        </w:rPr>
        <w:t xml:space="preserve"> и правонарушений, совершаемых несовершеннолетними до достижения возраста наступления</w:t>
      </w:r>
      <w:r>
        <w:rPr>
          <w:sz w:val="22"/>
          <w:szCs w:val="22"/>
        </w:rPr>
        <w:t xml:space="preserve"> уголовной и</w:t>
      </w:r>
      <w:r w:rsidRPr="00A90C4E">
        <w:rPr>
          <w:sz w:val="22"/>
          <w:szCs w:val="22"/>
        </w:rPr>
        <w:t xml:space="preserve"> административной ответственности;</w:t>
      </w:r>
    </w:p>
    <w:p w:rsidR="00E418C0" w:rsidRPr="00A90C4E" w:rsidRDefault="00E418C0" w:rsidP="00E418C0">
      <w:pPr>
        <w:ind w:firstLine="567"/>
        <w:jc w:val="both"/>
        <w:rPr>
          <w:sz w:val="22"/>
          <w:szCs w:val="22"/>
        </w:rPr>
      </w:pPr>
      <w:r w:rsidRPr="00A90C4E">
        <w:rPr>
          <w:sz w:val="22"/>
          <w:szCs w:val="22"/>
        </w:rPr>
        <w:t>- организация отдыха, оздоровления,</w:t>
      </w:r>
      <w:r>
        <w:rPr>
          <w:sz w:val="22"/>
          <w:szCs w:val="22"/>
        </w:rPr>
        <w:t xml:space="preserve"> полезной</w:t>
      </w:r>
      <w:r w:rsidRPr="00A90C4E">
        <w:rPr>
          <w:sz w:val="22"/>
          <w:szCs w:val="22"/>
        </w:rPr>
        <w:t xml:space="preserve"> занятости  и трудоустройства несовершеннолетних, состоя</w:t>
      </w:r>
      <w:r>
        <w:rPr>
          <w:sz w:val="22"/>
          <w:szCs w:val="22"/>
        </w:rPr>
        <w:t>щих на профилактическом учете в</w:t>
      </w:r>
      <w:r w:rsidRPr="00A90C4E">
        <w:rPr>
          <w:sz w:val="22"/>
          <w:szCs w:val="22"/>
        </w:rPr>
        <w:t xml:space="preserve"> летний период;</w:t>
      </w:r>
    </w:p>
    <w:p w:rsidR="00E418C0" w:rsidRPr="00A90C4E" w:rsidRDefault="00E418C0" w:rsidP="00E418C0">
      <w:pPr>
        <w:ind w:firstLine="567"/>
        <w:jc w:val="both"/>
        <w:rPr>
          <w:sz w:val="22"/>
          <w:szCs w:val="22"/>
        </w:rPr>
      </w:pPr>
      <w:r>
        <w:rPr>
          <w:sz w:val="22"/>
          <w:szCs w:val="22"/>
        </w:rPr>
        <w:t>- организация полезной</w:t>
      </w:r>
      <w:r w:rsidRPr="00C72C58">
        <w:rPr>
          <w:sz w:val="22"/>
          <w:szCs w:val="22"/>
        </w:rPr>
        <w:t xml:space="preserve"> занятости несовершеннолетних старше 16 лет, которые нигде не </w:t>
      </w:r>
      <w:proofErr w:type="gramStart"/>
      <w:r w:rsidRPr="00C72C58">
        <w:rPr>
          <w:sz w:val="22"/>
          <w:szCs w:val="22"/>
        </w:rPr>
        <w:t>учатся и не работают</w:t>
      </w:r>
      <w:proofErr w:type="gramEnd"/>
      <w:r w:rsidRPr="00C72C58">
        <w:rPr>
          <w:sz w:val="22"/>
          <w:szCs w:val="22"/>
        </w:rPr>
        <w:t>.</w:t>
      </w:r>
    </w:p>
    <w:p w:rsidR="00E418C0" w:rsidRPr="007B7621" w:rsidRDefault="00E418C0" w:rsidP="00E418C0">
      <w:pPr>
        <w:ind w:firstLine="567"/>
        <w:jc w:val="both"/>
        <w:rPr>
          <w:sz w:val="22"/>
          <w:szCs w:val="22"/>
        </w:rPr>
      </w:pPr>
      <w:r w:rsidRPr="00A90C4E">
        <w:rPr>
          <w:sz w:val="22"/>
          <w:szCs w:val="22"/>
        </w:rPr>
        <w:t xml:space="preserve">- </w:t>
      </w:r>
      <w:r w:rsidRPr="007B7621">
        <w:rPr>
          <w:sz w:val="22"/>
          <w:szCs w:val="22"/>
        </w:rPr>
        <w:t>профилактика употребления алкогольной продукции, наркотических и психотропных веществ несовершеннолетними, новых видов подростковой токсикомании и формах пр</w:t>
      </w:r>
      <w:r>
        <w:rPr>
          <w:sz w:val="22"/>
          <w:szCs w:val="22"/>
        </w:rPr>
        <w:t>едотвращения их распространения</w:t>
      </w:r>
      <w:r w:rsidRPr="007B7621">
        <w:rPr>
          <w:sz w:val="22"/>
          <w:szCs w:val="22"/>
        </w:rPr>
        <w:t>;</w:t>
      </w:r>
    </w:p>
    <w:p w:rsidR="00E418C0" w:rsidRDefault="00E418C0" w:rsidP="00E418C0">
      <w:pPr>
        <w:ind w:firstLine="567"/>
        <w:jc w:val="both"/>
        <w:rPr>
          <w:sz w:val="22"/>
          <w:szCs w:val="22"/>
        </w:rPr>
      </w:pPr>
      <w:r w:rsidRPr="00A90C4E">
        <w:rPr>
          <w:sz w:val="22"/>
          <w:szCs w:val="22"/>
        </w:rPr>
        <w:t>- обеспечение мер по защите прав несовершеннолетних на образование (всеобуч)</w:t>
      </w:r>
      <w:r>
        <w:rPr>
          <w:sz w:val="22"/>
          <w:szCs w:val="22"/>
        </w:rPr>
        <w:t>;</w:t>
      </w:r>
    </w:p>
    <w:p w:rsidR="00E418C0" w:rsidRDefault="00E418C0" w:rsidP="00E418C0">
      <w:pPr>
        <w:autoSpaceDE w:val="0"/>
        <w:autoSpaceDN w:val="0"/>
        <w:adjustRightInd w:val="0"/>
        <w:ind w:firstLine="567"/>
        <w:jc w:val="both"/>
        <w:rPr>
          <w:sz w:val="22"/>
          <w:szCs w:val="22"/>
        </w:rPr>
      </w:pPr>
      <w:r w:rsidRPr="00151563">
        <w:rPr>
          <w:sz w:val="22"/>
          <w:szCs w:val="22"/>
        </w:rPr>
        <w:t>- профилактика преступлений против половой неприкосновенности несовершеннолетних.</w:t>
      </w:r>
    </w:p>
    <w:p w:rsidR="00E418C0" w:rsidRPr="000D1FAF" w:rsidRDefault="00E418C0" w:rsidP="00E418C0">
      <w:pPr>
        <w:ind w:firstLine="709"/>
        <w:jc w:val="both"/>
        <w:rPr>
          <w:sz w:val="22"/>
          <w:szCs w:val="22"/>
        </w:rPr>
      </w:pPr>
      <w:r w:rsidRPr="000D1FAF">
        <w:rPr>
          <w:rFonts w:eastAsia="Arial Unicode MS"/>
          <w:sz w:val="22"/>
          <w:szCs w:val="22"/>
        </w:rPr>
        <w:t>В соответствии с вышеназванными задачами, комиссией по делам несовершеннолетних и защите их прав</w:t>
      </w:r>
      <w:r>
        <w:rPr>
          <w:rFonts w:eastAsia="Arial Unicode MS"/>
          <w:sz w:val="22"/>
          <w:szCs w:val="22"/>
        </w:rPr>
        <w:t>,</w:t>
      </w:r>
      <w:r>
        <w:rPr>
          <w:sz w:val="22"/>
          <w:szCs w:val="22"/>
        </w:rPr>
        <w:t xml:space="preserve"> рассмотрено 18</w:t>
      </w:r>
      <w:r w:rsidRPr="000D1FAF">
        <w:rPr>
          <w:sz w:val="22"/>
          <w:szCs w:val="22"/>
        </w:rPr>
        <w:t xml:space="preserve"> вопросов, касающихся профилактики безнадзорности и правонарушений несовершеннолетних, </w:t>
      </w:r>
      <w:r>
        <w:rPr>
          <w:sz w:val="22"/>
          <w:szCs w:val="22"/>
        </w:rPr>
        <w:t>заслушивались</w:t>
      </w:r>
      <w:r w:rsidRPr="000D1FAF">
        <w:rPr>
          <w:sz w:val="22"/>
          <w:szCs w:val="22"/>
        </w:rPr>
        <w:t xml:space="preserve"> отчеты субъектов системы профилактики по организации индивидуальной профилактической работы с семьями и несовершеннолетними, находящимися в социально опасном положении; комиссией</w:t>
      </w:r>
      <w:r>
        <w:rPr>
          <w:sz w:val="22"/>
          <w:szCs w:val="22"/>
        </w:rPr>
        <w:t xml:space="preserve"> принято 18 </w:t>
      </w:r>
      <w:r>
        <w:rPr>
          <w:sz w:val="22"/>
          <w:szCs w:val="22"/>
        </w:rPr>
        <w:lastRenderedPageBreak/>
        <w:t>постановлений</w:t>
      </w:r>
      <w:r w:rsidRPr="000D1FAF">
        <w:rPr>
          <w:sz w:val="22"/>
          <w:szCs w:val="22"/>
        </w:rPr>
        <w:t>, в них дано</w:t>
      </w:r>
      <w:r w:rsidRPr="000D1FAF">
        <w:rPr>
          <w:b/>
          <w:sz w:val="22"/>
          <w:szCs w:val="22"/>
        </w:rPr>
        <w:t xml:space="preserve"> </w:t>
      </w:r>
      <w:r w:rsidRPr="004D4988">
        <w:rPr>
          <w:sz w:val="22"/>
          <w:szCs w:val="22"/>
        </w:rPr>
        <w:t>2</w:t>
      </w:r>
      <w:r>
        <w:rPr>
          <w:sz w:val="22"/>
          <w:szCs w:val="22"/>
        </w:rPr>
        <w:t>9 поручений</w:t>
      </w:r>
      <w:r w:rsidRPr="000D1FAF">
        <w:rPr>
          <w:sz w:val="22"/>
          <w:szCs w:val="22"/>
        </w:rPr>
        <w:t xml:space="preserve"> органам и учреждениям  системы профилактики безнадзорности и правонарушений несовершеннолетних, срок исполнения поручений контролируется.  </w:t>
      </w:r>
    </w:p>
    <w:p w:rsidR="00E418C0" w:rsidRPr="00F57975" w:rsidRDefault="00E418C0" w:rsidP="00E418C0">
      <w:pPr>
        <w:ind w:firstLine="720"/>
        <w:jc w:val="both"/>
        <w:rPr>
          <w:b/>
          <w:sz w:val="22"/>
          <w:szCs w:val="22"/>
        </w:rPr>
      </w:pPr>
      <w:r>
        <w:rPr>
          <w:sz w:val="22"/>
          <w:szCs w:val="22"/>
        </w:rPr>
        <w:t>За 2020</w:t>
      </w:r>
      <w:r w:rsidRPr="000D1FAF">
        <w:rPr>
          <w:sz w:val="22"/>
          <w:szCs w:val="22"/>
        </w:rPr>
        <w:t xml:space="preserve"> год КДН и ЗП проведено: </w:t>
      </w:r>
      <w:r>
        <w:rPr>
          <w:sz w:val="22"/>
          <w:szCs w:val="22"/>
        </w:rPr>
        <w:t>19</w:t>
      </w:r>
      <w:r w:rsidRPr="000D1FAF">
        <w:rPr>
          <w:sz w:val="22"/>
          <w:szCs w:val="22"/>
        </w:rPr>
        <w:t xml:space="preserve"> (АППГ – </w:t>
      </w:r>
      <w:r>
        <w:rPr>
          <w:sz w:val="22"/>
          <w:szCs w:val="22"/>
        </w:rPr>
        <w:t>34) заседаний</w:t>
      </w:r>
      <w:r w:rsidRPr="000D1FAF">
        <w:rPr>
          <w:sz w:val="22"/>
          <w:szCs w:val="22"/>
        </w:rPr>
        <w:t xml:space="preserve"> комиссии, из них расширенных – 1 (АППГ – 1), выездных – 0 (АППГ –</w:t>
      </w:r>
      <w:r>
        <w:rPr>
          <w:sz w:val="22"/>
          <w:szCs w:val="22"/>
        </w:rPr>
        <w:t xml:space="preserve"> 0).  На заседаниях КДН и ЗП также было рассмотрено 17 (АППГ – 13) целевых вопросов, направленных на профилактику безнадзорности, правонарушений и преступлений несовершеннолетних, в том числе 1 (АППГ – 1) вопрос по реализации прав несовершеннолетних. В 2020 году выявлено 3</w:t>
      </w:r>
      <w:r w:rsidRPr="00F57975">
        <w:rPr>
          <w:sz w:val="22"/>
          <w:szCs w:val="22"/>
        </w:rPr>
        <w:t xml:space="preserve"> нар</w:t>
      </w:r>
      <w:r>
        <w:rPr>
          <w:sz w:val="22"/>
          <w:szCs w:val="22"/>
        </w:rPr>
        <w:t>ушения</w:t>
      </w:r>
      <w:r w:rsidRPr="00F57975">
        <w:rPr>
          <w:sz w:val="22"/>
          <w:szCs w:val="22"/>
        </w:rPr>
        <w:t xml:space="preserve"> прав несовершеннолетних</w:t>
      </w:r>
      <w:r>
        <w:rPr>
          <w:sz w:val="22"/>
          <w:szCs w:val="22"/>
        </w:rPr>
        <w:t xml:space="preserve"> (АППГ – 1</w:t>
      </w:r>
      <w:r w:rsidRPr="00F57975">
        <w:rPr>
          <w:sz w:val="22"/>
          <w:szCs w:val="22"/>
        </w:rPr>
        <w:t xml:space="preserve">): семейное воспитание – </w:t>
      </w:r>
      <w:r>
        <w:rPr>
          <w:sz w:val="22"/>
          <w:szCs w:val="22"/>
        </w:rPr>
        <w:t>3</w:t>
      </w:r>
      <w:r w:rsidRPr="00F57975">
        <w:rPr>
          <w:sz w:val="22"/>
          <w:szCs w:val="22"/>
        </w:rPr>
        <w:t xml:space="preserve">, в том числе связанных с жестоким обращением – 0;  образование -0;  постановления, содержащее ходатайство о направлении несовершеннолетнего в специальное учебно-воспитательное учреждение закрытого типа, не выносились.    </w:t>
      </w:r>
      <w:r w:rsidRPr="00F57975">
        <w:rPr>
          <w:b/>
          <w:sz w:val="22"/>
          <w:szCs w:val="22"/>
        </w:rPr>
        <w:t xml:space="preserve"> </w:t>
      </w:r>
    </w:p>
    <w:p w:rsidR="00E418C0" w:rsidRDefault="00E418C0" w:rsidP="00E418C0">
      <w:pPr>
        <w:ind w:firstLine="708"/>
        <w:jc w:val="both"/>
        <w:rPr>
          <w:sz w:val="22"/>
          <w:szCs w:val="22"/>
        </w:rPr>
      </w:pPr>
      <w:r>
        <w:rPr>
          <w:sz w:val="22"/>
          <w:szCs w:val="22"/>
        </w:rPr>
        <w:t>За 2020 год в комиссию по делам несовершеннолетних и защите их прав поступило 56 (АППГ – 57)</w:t>
      </w:r>
      <w:r>
        <w:rPr>
          <w:b/>
          <w:sz w:val="22"/>
          <w:szCs w:val="22"/>
        </w:rPr>
        <w:t xml:space="preserve"> </w:t>
      </w:r>
      <w:r>
        <w:rPr>
          <w:sz w:val="22"/>
          <w:szCs w:val="22"/>
        </w:rPr>
        <w:t>материалов  об административных правонарушениях, было вынесено 46 (АППГ – 46) постановлений о назначении административного наказания, из них:  несовершеннолетним  – 6 (АППГ – 9),</w:t>
      </w:r>
      <w:r w:rsidRPr="0085387D">
        <w:rPr>
          <w:sz w:val="22"/>
          <w:szCs w:val="22"/>
        </w:rPr>
        <w:t xml:space="preserve"> родителям</w:t>
      </w:r>
      <w:r>
        <w:rPr>
          <w:sz w:val="22"/>
          <w:szCs w:val="22"/>
        </w:rPr>
        <w:t xml:space="preserve"> или иным законным представителям – 40 (АППГ – 37), иным лицам - 0 (АППГ – 0). Количество вынесенных предупреждений родителям – 28 (АППГ – 23). Количество назначенных штрафов – 17 (АППГ – 18), на общую сумму 8500 рублей. Штраф уплачен добровольно 16 лицами на сумму 8500 рублей.</w:t>
      </w:r>
    </w:p>
    <w:p w:rsidR="00E418C0" w:rsidRDefault="00E418C0" w:rsidP="00E418C0">
      <w:pPr>
        <w:ind w:firstLine="708"/>
        <w:jc w:val="both"/>
        <w:rPr>
          <w:sz w:val="22"/>
          <w:szCs w:val="22"/>
        </w:rPr>
      </w:pPr>
      <w:r>
        <w:rPr>
          <w:sz w:val="22"/>
          <w:szCs w:val="22"/>
        </w:rPr>
        <w:t>На заседаниях комиссии в 2020 году также было рассмотрено 6 (АППГ – 2) персональных дел на несовершеннолетних,</w:t>
      </w:r>
      <w:r>
        <w:rPr>
          <w:b/>
          <w:sz w:val="22"/>
          <w:szCs w:val="22"/>
        </w:rPr>
        <w:t xml:space="preserve"> </w:t>
      </w:r>
      <w:r>
        <w:rPr>
          <w:sz w:val="22"/>
          <w:szCs w:val="22"/>
        </w:rPr>
        <w:t>в том числе:</w:t>
      </w:r>
      <w:r>
        <w:rPr>
          <w:b/>
          <w:sz w:val="22"/>
          <w:szCs w:val="22"/>
        </w:rPr>
        <w:t xml:space="preserve"> </w:t>
      </w:r>
      <w:r>
        <w:rPr>
          <w:sz w:val="22"/>
          <w:szCs w:val="22"/>
        </w:rPr>
        <w:t xml:space="preserve">о совершении административного правонарушения до достижения возраста административной ответственности – 6 (АППГ- 1); </w:t>
      </w:r>
      <w:r>
        <w:rPr>
          <w:bCs/>
          <w:sz w:val="22"/>
          <w:szCs w:val="22"/>
        </w:rPr>
        <w:t>о совершении общественно опасного деяния до достижения возраста привлечения к уголовной ответственности</w:t>
      </w:r>
      <w:r>
        <w:rPr>
          <w:sz w:val="22"/>
          <w:szCs w:val="22"/>
        </w:rPr>
        <w:t xml:space="preserve"> дела не рассматривались (АППГ – 1); Рассмотрено иных информаций в отношении несовершеннолетних, поступивших из различных органов и учреждений – 3 (АППГ – 15).</w:t>
      </w:r>
    </w:p>
    <w:p w:rsidR="00E418C0" w:rsidRDefault="00E418C0" w:rsidP="00E418C0">
      <w:pPr>
        <w:ind w:firstLine="720"/>
        <w:jc w:val="both"/>
        <w:rPr>
          <w:sz w:val="22"/>
          <w:szCs w:val="22"/>
        </w:rPr>
      </w:pPr>
      <w:r>
        <w:rPr>
          <w:sz w:val="22"/>
          <w:szCs w:val="22"/>
        </w:rPr>
        <w:t>По состоянию на 1 декабря 2020 года в органах и учреждениях системы профилактики безнадзорности и правонарушений несовершеннолетних состоят на списочном учете 12 (АППГ – 13) несовершеннолетних. За 2020 год было поставлено на учет 16 (АППГ – 13) несовершеннолетних; снято с учета 16 (АППГ – 14) несовершеннолетних, в том числе по исправлению – 15 (АППГ – 9).</w:t>
      </w:r>
    </w:p>
    <w:p w:rsidR="00E418C0" w:rsidRPr="00B855FF" w:rsidRDefault="00E418C0" w:rsidP="00E418C0">
      <w:pPr>
        <w:tabs>
          <w:tab w:val="left" w:pos="360"/>
        </w:tabs>
        <w:ind w:firstLine="720"/>
        <w:jc w:val="both"/>
        <w:rPr>
          <w:b/>
          <w:sz w:val="22"/>
          <w:szCs w:val="22"/>
        </w:rPr>
      </w:pPr>
      <w:r w:rsidRPr="00B855FF">
        <w:rPr>
          <w:sz w:val="22"/>
          <w:szCs w:val="22"/>
        </w:rPr>
        <w:t xml:space="preserve">В течение </w:t>
      </w:r>
      <w:r>
        <w:rPr>
          <w:sz w:val="22"/>
          <w:szCs w:val="22"/>
        </w:rPr>
        <w:t>2020</w:t>
      </w:r>
      <w:r w:rsidRPr="00B855FF">
        <w:rPr>
          <w:sz w:val="22"/>
          <w:szCs w:val="22"/>
        </w:rPr>
        <w:t xml:space="preserve"> года</w:t>
      </w:r>
      <w:r>
        <w:rPr>
          <w:sz w:val="22"/>
          <w:szCs w:val="22"/>
        </w:rPr>
        <w:t xml:space="preserve"> 3</w:t>
      </w:r>
      <w:r w:rsidRPr="00B855FF">
        <w:rPr>
          <w:sz w:val="22"/>
          <w:szCs w:val="22"/>
        </w:rPr>
        <w:t xml:space="preserve"> семьям комиссией установлен статус «</w:t>
      </w:r>
      <w:proofErr w:type="gramStart"/>
      <w:r w:rsidRPr="00B855FF">
        <w:rPr>
          <w:sz w:val="22"/>
          <w:szCs w:val="22"/>
        </w:rPr>
        <w:t>находящаяся</w:t>
      </w:r>
      <w:proofErr w:type="gramEnd"/>
      <w:r w:rsidRPr="00B855FF">
        <w:rPr>
          <w:sz w:val="22"/>
          <w:szCs w:val="22"/>
        </w:rPr>
        <w:t xml:space="preserve"> в социа</w:t>
      </w:r>
      <w:r>
        <w:rPr>
          <w:sz w:val="22"/>
          <w:szCs w:val="22"/>
        </w:rPr>
        <w:t>льно опасном положении» (АППГ- 1</w:t>
      </w:r>
      <w:r w:rsidRPr="00B855FF">
        <w:rPr>
          <w:sz w:val="22"/>
          <w:szCs w:val="22"/>
        </w:rPr>
        <w:t xml:space="preserve">); </w:t>
      </w:r>
      <w:r>
        <w:rPr>
          <w:sz w:val="22"/>
          <w:szCs w:val="22"/>
        </w:rPr>
        <w:t>снята</w:t>
      </w:r>
      <w:r w:rsidRPr="00B855FF">
        <w:rPr>
          <w:sz w:val="22"/>
          <w:szCs w:val="22"/>
        </w:rPr>
        <w:t xml:space="preserve"> с учета – </w:t>
      </w:r>
      <w:r>
        <w:rPr>
          <w:sz w:val="22"/>
          <w:szCs w:val="22"/>
        </w:rPr>
        <w:t>1</w:t>
      </w:r>
      <w:r w:rsidRPr="00B855FF">
        <w:rPr>
          <w:sz w:val="22"/>
          <w:szCs w:val="22"/>
        </w:rPr>
        <w:t xml:space="preserve"> семей </w:t>
      </w:r>
      <w:r>
        <w:rPr>
          <w:sz w:val="22"/>
          <w:szCs w:val="22"/>
        </w:rPr>
        <w:t>(АППГ – 4</w:t>
      </w:r>
      <w:r w:rsidRPr="00B855FF">
        <w:rPr>
          <w:sz w:val="22"/>
          <w:szCs w:val="22"/>
        </w:rPr>
        <w:t>), в том числе: по исправлению</w:t>
      </w:r>
      <w:r>
        <w:rPr>
          <w:sz w:val="22"/>
          <w:szCs w:val="22"/>
        </w:rPr>
        <w:t xml:space="preserve"> - 0</w:t>
      </w:r>
      <w:r w:rsidRPr="00B855FF">
        <w:rPr>
          <w:sz w:val="22"/>
          <w:szCs w:val="22"/>
        </w:rPr>
        <w:t xml:space="preserve"> (АППГ – </w:t>
      </w:r>
      <w:r>
        <w:rPr>
          <w:sz w:val="22"/>
          <w:szCs w:val="22"/>
        </w:rPr>
        <w:t>3</w:t>
      </w:r>
      <w:r w:rsidRPr="00B855FF">
        <w:rPr>
          <w:sz w:val="22"/>
          <w:szCs w:val="22"/>
        </w:rPr>
        <w:t>). За отчетный период  комиссией по делам несовершеннолетних и защите их прав было принято решение  об обращении в суд с иском о лишен</w:t>
      </w:r>
      <w:r>
        <w:rPr>
          <w:sz w:val="22"/>
          <w:szCs w:val="22"/>
        </w:rPr>
        <w:t>ии родительских прав 1 (АППГ – 1</w:t>
      </w:r>
      <w:r w:rsidRPr="00B855FF">
        <w:rPr>
          <w:sz w:val="22"/>
          <w:szCs w:val="22"/>
        </w:rPr>
        <w:t>) гражданина</w:t>
      </w:r>
      <w:r>
        <w:rPr>
          <w:sz w:val="22"/>
          <w:szCs w:val="22"/>
        </w:rPr>
        <w:t>.  По состоянию на 15 декабря 2020</w:t>
      </w:r>
      <w:r w:rsidRPr="00B855FF">
        <w:rPr>
          <w:sz w:val="22"/>
          <w:szCs w:val="22"/>
        </w:rPr>
        <w:t xml:space="preserve"> года на учете состоит </w:t>
      </w:r>
      <w:r>
        <w:rPr>
          <w:sz w:val="22"/>
          <w:szCs w:val="22"/>
        </w:rPr>
        <w:t>3</w:t>
      </w:r>
      <w:r w:rsidRPr="00B855FF">
        <w:rPr>
          <w:sz w:val="22"/>
          <w:szCs w:val="22"/>
        </w:rPr>
        <w:t xml:space="preserve">  (АППГ – </w:t>
      </w:r>
      <w:r>
        <w:rPr>
          <w:sz w:val="22"/>
          <w:szCs w:val="22"/>
        </w:rPr>
        <w:t>2</w:t>
      </w:r>
      <w:r w:rsidRPr="00B855FF">
        <w:rPr>
          <w:sz w:val="22"/>
          <w:szCs w:val="22"/>
        </w:rPr>
        <w:t>) семьи, находящихся в социально опасном положении, в них воспитывае</w:t>
      </w:r>
      <w:r>
        <w:rPr>
          <w:sz w:val="22"/>
          <w:szCs w:val="22"/>
        </w:rPr>
        <w:t>тся 4</w:t>
      </w:r>
      <w:r w:rsidRPr="00B855FF">
        <w:rPr>
          <w:sz w:val="22"/>
          <w:szCs w:val="22"/>
        </w:rPr>
        <w:t xml:space="preserve"> (АППГ – </w:t>
      </w:r>
      <w:r>
        <w:rPr>
          <w:sz w:val="22"/>
          <w:szCs w:val="22"/>
        </w:rPr>
        <w:t>3</w:t>
      </w:r>
      <w:r w:rsidRPr="00B855FF">
        <w:rPr>
          <w:sz w:val="22"/>
          <w:szCs w:val="22"/>
        </w:rPr>
        <w:t>) детей.</w:t>
      </w:r>
    </w:p>
    <w:p w:rsidR="00E418C0" w:rsidRPr="00B855FF" w:rsidRDefault="00E418C0" w:rsidP="00E418C0">
      <w:pPr>
        <w:ind w:firstLine="709"/>
        <w:jc w:val="both"/>
        <w:rPr>
          <w:sz w:val="22"/>
          <w:szCs w:val="22"/>
        </w:rPr>
      </w:pPr>
      <w:r>
        <w:rPr>
          <w:sz w:val="22"/>
          <w:szCs w:val="22"/>
        </w:rPr>
        <w:t>С 20 февраля по 20 апреля 2020</w:t>
      </w:r>
      <w:r w:rsidRPr="00B855FF">
        <w:rPr>
          <w:sz w:val="22"/>
          <w:szCs w:val="22"/>
        </w:rPr>
        <w:t xml:space="preserve"> года была проведена акция «Не спаивайте наших детей», организованы мероприятия по пропаганде здорового образа жизни, выявлению взрослых лиц, вовлекающих несовершеннолетних в употребление спиртных напитков, пресечению незаконной продажи алкогольной продукции, табака подросткам. </w:t>
      </w:r>
      <w:proofErr w:type="gramStart"/>
      <w:r>
        <w:rPr>
          <w:sz w:val="22"/>
          <w:szCs w:val="22"/>
        </w:rPr>
        <w:t>Посещены 7 увеселительных заведений, 43</w:t>
      </w:r>
      <w:r w:rsidRPr="00B855FF">
        <w:rPr>
          <w:sz w:val="22"/>
          <w:szCs w:val="22"/>
        </w:rPr>
        <w:t xml:space="preserve"> торговых точ</w:t>
      </w:r>
      <w:r>
        <w:rPr>
          <w:sz w:val="22"/>
          <w:szCs w:val="22"/>
        </w:rPr>
        <w:t>ки, реализующих</w:t>
      </w:r>
      <w:r w:rsidRPr="00B855FF">
        <w:rPr>
          <w:sz w:val="22"/>
          <w:szCs w:val="22"/>
        </w:rPr>
        <w:t xml:space="preserve"> спиртные напитки </w:t>
      </w:r>
      <w:r>
        <w:rPr>
          <w:sz w:val="22"/>
          <w:szCs w:val="22"/>
        </w:rPr>
        <w:t>и табачную продукцию</w:t>
      </w:r>
      <w:r w:rsidRPr="00B855FF">
        <w:rPr>
          <w:sz w:val="22"/>
          <w:szCs w:val="22"/>
        </w:rPr>
        <w:t>; проведены  беседы с собственниками учреждений торговли и общественного питания, направленных на предупреждение продажи алкогольной и табачной продукции несовершеннолетним, на  запрет нахождения несовершеннолетних в учреждениях без сопровождения законных представителей.</w:t>
      </w:r>
      <w:proofErr w:type="gramEnd"/>
      <w:r w:rsidRPr="00B855FF">
        <w:rPr>
          <w:sz w:val="22"/>
          <w:szCs w:val="22"/>
        </w:rPr>
        <w:t xml:space="preserve"> </w:t>
      </w:r>
      <w:r w:rsidRPr="00183DDA">
        <w:rPr>
          <w:sz w:val="22"/>
          <w:szCs w:val="22"/>
        </w:rPr>
        <w:t>Выявлен</w:t>
      </w:r>
      <w:r>
        <w:rPr>
          <w:sz w:val="22"/>
          <w:szCs w:val="22"/>
        </w:rPr>
        <w:t xml:space="preserve"> </w:t>
      </w:r>
      <w:r w:rsidRPr="00183DDA">
        <w:rPr>
          <w:sz w:val="22"/>
          <w:szCs w:val="22"/>
        </w:rPr>
        <w:t xml:space="preserve">1 факт реализации алкогольной продукции несовершеннолетнему, составлен протокол об административном правонарушении по ч. 2.1 ст. 14.16 </w:t>
      </w:r>
      <w:proofErr w:type="spellStart"/>
      <w:r w:rsidRPr="00183DDA">
        <w:rPr>
          <w:sz w:val="22"/>
          <w:szCs w:val="22"/>
        </w:rPr>
        <w:t>КоАП</w:t>
      </w:r>
      <w:proofErr w:type="spellEnd"/>
      <w:r w:rsidRPr="00183DDA">
        <w:rPr>
          <w:sz w:val="22"/>
          <w:szCs w:val="22"/>
        </w:rPr>
        <w:t xml:space="preserve"> РФ.</w:t>
      </w:r>
      <w:r w:rsidRPr="00B855FF">
        <w:rPr>
          <w:sz w:val="22"/>
          <w:szCs w:val="22"/>
        </w:rPr>
        <w:t xml:space="preserve"> </w:t>
      </w:r>
      <w:r>
        <w:rPr>
          <w:sz w:val="22"/>
          <w:szCs w:val="22"/>
        </w:rPr>
        <w:t>Продажи</w:t>
      </w:r>
      <w:r w:rsidRPr="00B855FF">
        <w:rPr>
          <w:sz w:val="22"/>
          <w:szCs w:val="22"/>
        </w:rPr>
        <w:t xml:space="preserve"> алкогольной и спиртосодержащей продукции в торговых точках, расположенных на территориях, прилегающих к детским, образовательным, медицинским организациям, объектам спорта, не обнаружено.</w:t>
      </w:r>
    </w:p>
    <w:p w:rsidR="00E418C0" w:rsidRPr="009B3B0C" w:rsidRDefault="00E418C0" w:rsidP="00E418C0">
      <w:pPr>
        <w:ind w:firstLine="709"/>
        <w:jc w:val="both"/>
        <w:rPr>
          <w:sz w:val="22"/>
          <w:szCs w:val="22"/>
        </w:rPr>
      </w:pPr>
      <w:r>
        <w:rPr>
          <w:sz w:val="22"/>
          <w:szCs w:val="22"/>
        </w:rPr>
        <w:t>В</w:t>
      </w:r>
      <w:r w:rsidRPr="009B3B0C">
        <w:rPr>
          <w:sz w:val="22"/>
          <w:szCs w:val="22"/>
        </w:rPr>
        <w:t xml:space="preserve"> </w:t>
      </w:r>
      <w:r>
        <w:rPr>
          <w:sz w:val="22"/>
          <w:szCs w:val="22"/>
        </w:rPr>
        <w:t>рамках</w:t>
      </w:r>
      <w:r w:rsidRPr="009B3B0C">
        <w:rPr>
          <w:sz w:val="22"/>
          <w:szCs w:val="22"/>
        </w:rPr>
        <w:t xml:space="preserve"> проведения летней оздоровительной кампании 2020 года на территории Светлогорского городского округа были организованы профильные смены на базе пришкольных лагерей: </w:t>
      </w:r>
      <w:proofErr w:type="gramStart"/>
      <w:r w:rsidRPr="009B3B0C">
        <w:rPr>
          <w:sz w:val="22"/>
          <w:szCs w:val="22"/>
        </w:rPr>
        <w:t xml:space="preserve">«Радуга», «Янтарная кругосветка», «Ступени совершенства», на базе межнациональной школы фольклора и ремесел, молодежного Лагеря актива, молодежного форума «Балтийский Артек», организованы </w:t>
      </w:r>
      <w:proofErr w:type="spellStart"/>
      <w:r w:rsidRPr="009B3B0C">
        <w:rPr>
          <w:sz w:val="22"/>
          <w:szCs w:val="22"/>
        </w:rPr>
        <w:t>малозатратные</w:t>
      </w:r>
      <w:proofErr w:type="spellEnd"/>
      <w:r w:rsidRPr="009B3B0C">
        <w:rPr>
          <w:sz w:val="22"/>
          <w:szCs w:val="22"/>
        </w:rPr>
        <w:t xml:space="preserve"> тематические лагеря: экологический, православный, патриотический, общекультурный «Акварель», «Ребята с нашего двора», организован отдых подростков в загородном </w:t>
      </w:r>
      <w:r w:rsidRPr="009B3B0C">
        <w:rPr>
          <w:sz w:val="22"/>
          <w:szCs w:val="22"/>
        </w:rPr>
        <w:lastRenderedPageBreak/>
        <w:t>оздоровительном лагере ГБУ КО ДЮСОЛ им. Л. Голикова, подростки привлекались к волонтерской деятельности при организации мероприятий в сфере культуры, спорта, молодежной политики, организовано</w:t>
      </w:r>
      <w:proofErr w:type="gramEnd"/>
      <w:r w:rsidRPr="009B3B0C">
        <w:rPr>
          <w:sz w:val="22"/>
          <w:szCs w:val="22"/>
        </w:rPr>
        <w:t xml:space="preserve"> трудоустройство подростков в </w:t>
      </w:r>
      <w:proofErr w:type="gramStart"/>
      <w:r w:rsidRPr="009B3B0C">
        <w:rPr>
          <w:sz w:val="22"/>
          <w:szCs w:val="22"/>
        </w:rPr>
        <w:t>возрасте</w:t>
      </w:r>
      <w:proofErr w:type="gramEnd"/>
      <w:r w:rsidRPr="009B3B0C">
        <w:rPr>
          <w:sz w:val="22"/>
          <w:szCs w:val="22"/>
        </w:rPr>
        <w:t xml:space="preserve"> от 14 до 18 лет.</w:t>
      </w:r>
    </w:p>
    <w:p w:rsidR="00E418C0" w:rsidRPr="009B3B0C" w:rsidRDefault="00E418C0" w:rsidP="00E418C0">
      <w:pPr>
        <w:ind w:firstLine="709"/>
        <w:jc w:val="both"/>
        <w:rPr>
          <w:sz w:val="22"/>
          <w:szCs w:val="22"/>
        </w:rPr>
      </w:pPr>
      <w:r w:rsidRPr="009B3B0C">
        <w:rPr>
          <w:sz w:val="22"/>
          <w:szCs w:val="22"/>
        </w:rPr>
        <w:t>Таким образом, в ходе проведения летней оздоровительной кампании 2020 года на территории Светлогорского городского округа различными видами досуга и занятости были охвачены 100% детей</w:t>
      </w:r>
      <w:r>
        <w:rPr>
          <w:sz w:val="22"/>
          <w:szCs w:val="22"/>
        </w:rPr>
        <w:t xml:space="preserve"> (АППГ – 100%)</w:t>
      </w:r>
      <w:r w:rsidRPr="009B3B0C">
        <w:rPr>
          <w:sz w:val="22"/>
          <w:szCs w:val="22"/>
        </w:rPr>
        <w:t xml:space="preserve">, </w:t>
      </w:r>
      <w:r w:rsidRPr="00B855FF">
        <w:rPr>
          <w:sz w:val="22"/>
          <w:szCs w:val="22"/>
        </w:rPr>
        <w:t>состоящих на профилактическом учете в органах и учреждениях системы профилактики безнадзорности и правонарушений несовершеннолетних</w:t>
      </w:r>
      <w:r w:rsidRPr="009B3B0C">
        <w:rPr>
          <w:sz w:val="22"/>
          <w:szCs w:val="22"/>
        </w:rPr>
        <w:t>.</w:t>
      </w:r>
    </w:p>
    <w:p w:rsidR="00E418C0" w:rsidRDefault="00E418C0" w:rsidP="00E418C0">
      <w:pPr>
        <w:pStyle w:val="a4"/>
        <w:shd w:val="clear" w:color="auto" w:fill="FFFFFF"/>
        <w:spacing w:before="0" w:beforeAutospacing="0" w:after="0" w:afterAutospacing="0"/>
        <w:ind w:firstLine="709"/>
        <w:jc w:val="both"/>
        <w:textAlignment w:val="baseline"/>
        <w:rPr>
          <w:color w:val="000000"/>
          <w:sz w:val="22"/>
          <w:szCs w:val="22"/>
        </w:rPr>
      </w:pPr>
      <w:r w:rsidRPr="009B3B0C">
        <w:rPr>
          <w:color w:val="000000"/>
          <w:sz w:val="22"/>
          <w:szCs w:val="22"/>
        </w:rPr>
        <w:t xml:space="preserve">В </w:t>
      </w:r>
      <w:proofErr w:type="gramStart"/>
      <w:r w:rsidRPr="009B3B0C">
        <w:rPr>
          <w:color w:val="000000"/>
          <w:sz w:val="22"/>
          <w:szCs w:val="22"/>
        </w:rPr>
        <w:t>образовательных программах, реализуемых в летних лагерях всех типов были</w:t>
      </w:r>
      <w:proofErr w:type="gramEnd"/>
      <w:r w:rsidRPr="009B3B0C">
        <w:rPr>
          <w:color w:val="000000"/>
          <w:sz w:val="22"/>
          <w:szCs w:val="22"/>
        </w:rPr>
        <w:t xml:space="preserve"> предусмотрены мероприятия, направленные на изучение основ безопасной жизнедеятельности, здорового образа жизни, законопослушного поведения. Для реализации задач летних лагерей использовались также такие формы проведения мероприятий, как экскурсии, прогулки, соревнования, конкурсы, викторины, беседы.</w:t>
      </w:r>
    </w:p>
    <w:p w:rsidR="00E418C0" w:rsidRPr="009B3B0C" w:rsidRDefault="00E418C0" w:rsidP="00E418C0">
      <w:pPr>
        <w:pStyle w:val="a4"/>
        <w:shd w:val="clear" w:color="auto" w:fill="FFFFFF"/>
        <w:spacing w:before="0" w:beforeAutospacing="0" w:after="0" w:afterAutospacing="0"/>
        <w:ind w:firstLine="709"/>
        <w:jc w:val="both"/>
        <w:textAlignment w:val="baseline"/>
        <w:rPr>
          <w:sz w:val="22"/>
          <w:szCs w:val="22"/>
        </w:rPr>
      </w:pPr>
      <w:r w:rsidRPr="00A90C4E">
        <w:rPr>
          <w:sz w:val="22"/>
          <w:szCs w:val="22"/>
        </w:rPr>
        <w:t>Сов</w:t>
      </w:r>
      <w:r>
        <w:rPr>
          <w:sz w:val="22"/>
          <w:szCs w:val="22"/>
        </w:rPr>
        <w:t>местная работа всех органов</w:t>
      </w:r>
      <w:r w:rsidRPr="00A90C4E">
        <w:rPr>
          <w:sz w:val="22"/>
          <w:szCs w:val="22"/>
        </w:rPr>
        <w:t xml:space="preserve"> и учреждений, составляющих муниципальную систему профилактики   безнадзорности  и правонарушений несовершеннолетних,  позволила:</w:t>
      </w:r>
      <w:r w:rsidRPr="009B3B0C">
        <w:rPr>
          <w:sz w:val="22"/>
          <w:szCs w:val="22"/>
        </w:rPr>
        <w:t xml:space="preserve"> </w:t>
      </w:r>
    </w:p>
    <w:p w:rsidR="00E418C0" w:rsidRPr="002D1B6E" w:rsidRDefault="00E418C0" w:rsidP="00E418C0">
      <w:pPr>
        <w:ind w:firstLine="709"/>
        <w:jc w:val="both"/>
        <w:rPr>
          <w:sz w:val="22"/>
          <w:szCs w:val="22"/>
        </w:rPr>
      </w:pPr>
      <w:r>
        <w:rPr>
          <w:sz w:val="22"/>
          <w:szCs w:val="22"/>
        </w:rPr>
        <w:t>- снизить количество</w:t>
      </w:r>
      <w:r w:rsidRPr="002D1B6E">
        <w:rPr>
          <w:sz w:val="22"/>
          <w:szCs w:val="22"/>
        </w:rPr>
        <w:t xml:space="preserve"> преступлений несовершеннолетних с 9 до 7;</w:t>
      </w:r>
    </w:p>
    <w:p w:rsidR="00E418C0" w:rsidRDefault="00E418C0" w:rsidP="00E418C0">
      <w:pPr>
        <w:ind w:firstLine="709"/>
        <w:jc w:val="both"/>
        <w:rPr>
          <w:sz w:val="22"/>
          <w:szCs w:val="22"/>
        </w:rPr>
      </w:pPr>
      <w:r>
        <w:rPr>
          <w:sz w:val="22"/>
          <w:szCs w:val="22"/>
        </w:rPr>
        <w:t>- увеличить долю</w:t>
      </w:r>
      <w:r w:rsidRPr="002D1B6E">
        <w:rPr>
          <w:sz w:val="22"/>
          <w:szCs w:val="22"/>
        </w:rPr>
        <w:t xml:space="preserve"> несовершеннолетних, которые сняты с учета по исправлению, от общего количества несовершеннолетних, с которыми проводилась ИПР – 53,5% (АППГ – 34,6%);</w:t>
      </w:r>
    </w:p>
    <w:p w:rsidR="00E418C0" w:rsidRDefault="00E418C0" w:rsidP="00E418C0">
      <w:pPr>
        <w:ind w:firstLine="709"/>
        <w:jc w:val="both"/>
        <w:rPr>
          <w:sz w:val="22"/>
          <w:szCs w:val="22"/>
        </w:rPr>
      </w:pPr>
      <w:r>
        <w:rPr>
          <w:sz w:val="22"/>
          <w:szCs w:val="22"/>
        </w:rPr>
        <w:t xml:space="preserve">- </w:t>
      </w:r>
      <w:r w:rsidRPr="00A90C4E">
        <w:rPr>
          <w:sz w:val="22"/>
          <w:szCs w:val="22"/>
        </w:rPr>
        <w:t xml:space="preserve">сократить общее число детей-сирот и детей, оставшихся без попечения </w:t>
      </w:r>
      <w:r>
        <w:rPr>
          <w:sz w:val="22"/>
          <w:szCs w:val="22"/>
        </w:rPr>
        <w:t>родителей (с 38 детей в 2019</w:t>
      </w:r>
      <w:r w:rsidRPr="002A6CF3">
        <w:rPr>
          <w:sz w:val="22"/>
          <w:szCs w:val="22"/>
        </w:rPr>
        <w:t xml:space="preserve"> году</w:t>
      </w:r>
      <w:r>
        <w:rPr>
          <w:sz w:val="22"/>
          <w:szCs w:val="22"/>
        </w:rPr>
        <w:t xml:space="preserve"> до 31 детей в 2020 году</w:t>
      </w:r>
      <w:r w:rsidRPr="002A6CF3">
        <w:rPr>
          <w:sz w:val="22"/>
          <w:szCs w:val="22"/>
        </w:rPr>
        <w:t>);</w:t>
      </w:r>
    </w:p>
    <w:p w:rsidR="00E418C0" w:rsidRDefault="00E418C0" w:rsidP="00E418C0">
      <w:pPr>
        <w:ind w:firstLine="709"/>
        <w:jc w:val="both"/>
        <w:rPr>
          <w:sz w:val="22"/>
          <w:szCs w:val="22"/>
        </w:rPr>
      </w:pPr>
      <w:r>
        <w:rPr>
          <w:sz w:val="22"/>
          <w:szCs w:val="22"/>
        </w:rPr>
        <w:t>- не допустить отобраний</w:t>
      </w:r>
      <w:r w:rsidRPr="00A90C4E">
        <w:rPr>
          <w:sz w:val="22"/>
          <w:szCs w:val="22"/>
        </w:rPr>
        <w:t xml:space="preserve"> детей при непосредственной угрозе жизни и здоровью в порядке, предусмотренном статьей 77 Семейного кодекса РФ.</w:t>
      </w:r>
    </w:p>
    <w:p w:rsidR="00E418C0" w:rsidRDefault="00E418C0" w:rsidP="00E418C0">
      <w:pPr>
        <w:ind w:firstLine="709"/>
        <w:jc w:val="both"/>
        <w:rPr>
          <w:sz w:val="22"/>
          <w:szCs w:val="22"/>
        </w:rPr>
      </w:pPr>
      <w:r w:rsidRPr="00A90C4E">
        <w:rPr>
          <w:sz w:val="22"/>
          <w:szCs w:val="22"/>
        </w:rPr>
        <w:t>Вместе с тем, проделанная работа органами и учреждениями муниципальной системы профилактики не позволила</w:t>
      </w:r>
      <w:r>
        <w:rPr>
          <w:sz w:val="22"/>
          <w:szCs w:val="22"/>
        </w:rPr>
        <w:t>:</w:t>
      </w:r>
    </w:p>
    <w:p w:rsidR="00E418C0" w:rsidRPr="002D1B6E" w:rsidRDefault="00E418C0" w:rsidP="00E418C0">
      <w:pPr>
        <w:ind w:firstLine="709"/>
        <w:jc w:val="both"/>
        <w:rPr>
          <w:sz w:val="22"/>
          <w:szCs w:val="22"/>
        </w:rPr>
      </w:pPr>
      <w:r w:rsidRPr="00A90C4E">
        <w:rPr>
          <w:sz w:val="22"/>
          <w:szCs w:val="22"/>
        </w:rPr>
        <w:t xml:space="preserve"> </w:t>
      </w:r>
      <w:r w:rsidRPr="002D1B6E">
        <w:rPr>
          <w:sz w:val="22"/>
          <w:szCs w:val="22"/>
        </w:rPr>
        <w:t xml:space="preserve">- </w:t>
      </w:r>
      <w:r>
        <w:rPr>
          <w:sz w:val="22"/>
          <w:szCs w:val="22"/>
        </w:rPr>
        <w:t>сократить</w:t>
      </w:r>
      <w:r w:rsidRPr="002D1B6E">
        <w:rPr>
          <w:sz w:val="22"/>
          <w:szCs w:val="22"/>
        </w:rPr>
        <w:t xml:space="preserve"> количеств</w:t>
      </w:r>
      <w:r>
        <w:rPr>
          <w:sz w:val="22"/>
          <w:szCs w:val="22"/>
        </w:rPr>
        <w:t>о</w:t>
      </w:r>
      <w:r w:rsidRPr="002D1B6E">
        <w:rPr>
          <w:sz w:val="22"/>
          <w:szCs w:val="22"/>
        </w:rPr>
        <w:t xml:space="preserve"> несовершеннолетних, поставленных на профилактический учет за совершение правонарушений</w:t>
      </w:r>
      <w:r>
        <w:rPr>
          <w:sz w:val="22"/>
          <w:szCs w:val="22"/>
        </w:rPr>
        <w:t xml:space="preserve"> – 16 (АППГ – 13)</w:t>
      </w:r>
      <w:r w:rsidRPr="002D1B6E">
        <w:rPr>
          <w:sz w:val="22"/>
          <w:szCs w:val="22"/>
        </w:rPr>
        <w:t>;</w:t>
      </w:r>
    </w:p>
    <w:p w:rsidR="00E418C0" w:rsidRPr="002D1B6E" w:rsidRDefault="00E418C0" w:rsidP="00E418C0">
      <w:pPr>
        <w:ind w:firstLine="709"/>
        <w:jc w:val="both"/>
        <w:rPr>
          <w:sz w:val="22"/>
          <w:szCs w:val="22"/>
        </w:rPr>
      </w:pPr>
      <w:r>
        <w:rPr>
          <w:sz w:val="22"/>
          <w:szCs w:val="22"/>
        </w:rPr>
        <w:t>- увеличить</w:t>
      </w:r>
      <w:r w:rsidRPr="002D1B6E">
        <w:rPr>
          <w:sz w:val="22"/>
          <w:szCs w:val="22"/>
        </w:rPr>
        <w:t xml:space="preserve"> дол</w:t>
      </w:r>
      <w:r>
        <w:rPr>
          <w:sz w:val="22"/>
          <w:szCs w:val="22"/>
        </w:rPr>
        <w:t>ю</w:t>
      </w:r>
      <w:r w:rsidRPr="002D1B6E">
        <w:rPr>
          <w:sz w:val="22"/>
          <w:szCs w:val="22"/>
        </w:rPr>
        <w:t xml:space="preserve"> семей, с которых снят статус, находящихся в социально опасном </w:t>
      </w:r>
      <w:proofErr w:type="gramStart"/>
      <w:r w:rsidRPr="002D1B6E">
        <w:rPr>
          <w:sz w:val="22"/>
          <w:szCs w:val="22"/>
        </w:rPr>
        <w:t>положении</w:t>
      </w:r>
      <w:proofErr w:type="gramEnd"/>
      <w:r w:rsidRPr="002D1B6E">
        <w:rPr>
          <w:sz w:val="22"/>
          <w:szCs w:val="22"/>
        </w:rPr>
        <w:t>, в связи с положительной динамикой, от общего количества семей в СОП – 0 (АППГ – 3);</w:t>
      </w:r>
    </w:p>
    <w:p w:rsidR="00E418C0" w:rsidRPr="002D1B6E" w:rsidRDefault="00E418C0" w:rsidP="00E418C0">
      <w:pPr>
        <w:ind w:firstLine="709"/>
        <w:jc w:val="both"/>
        <w:rPr>
          <w:sz w:val="22"/>
          <w:szCs w:val="22"/>
        </w:rPr>
      </w:pPr>
      <w:r>
        <w:rPr>
          <w:sz w:val="22"/>
          <w:szCs w:val="22"/>
        </w:rPr>
        <w:t>- снизить</w:t>
      </w:r>
      <w:r w:rsidRPr="002D1B6E">
        <w:rPr>
          <w:sz w:val="22"/>
          <w:szCs w:val="22"/>
        </w:rPr>
        <w:t xml:space="preserve"> дол</w:t>
      </w:r>
      <w:r>
        <w:rPr>
          <w:sz w:val="22"/>
          <w:szCs w:val="22"/>
        </w:rPr>
        <w:t>ю</w:t>
      </w:r>
      <w:r w:rsidRPr="002D1B6E">
        <w:rPr>
          <w:sz w:val="22"/>
          <w:szCs w:val="22"/>
        </w:rPr>
        <w:t xml:space="preserve"> несовершеннолетних, совершивших преступления (и административные правонарушения) в период проведения с ними индивидуальной профилактической работы – 10,7 (АППГ – 7,7%);</w:t>
      </w:r>
    </w:p>
    <w:p w:rsidR="00E418C0" w:rsidRDefault="00E418C0" w:rsidP="00E418C0">
      <w:pPr>
        <w:ind w:firstLine="709"/>
        <w:jc w:val="both"/>
        <w:rPr>
          <w:sz w:val="22"/>
          <w:szCs w:val="22"/>
        </w:rPr>
      </w:pPr>
      <w:r w:rsidRPr="002D1B6E">
        <w:rPr>
          <w:sz w:val="22"/>
          <w:szCs w:val="22"/>
        </w:rPr>
        <w:t xml:space="preserve">- </w:t>
      </w:r>
      <w:r>
        <w:rPr>
          <w:sz w:val="22"/>
          <w:szCs w:val="22"/>
        </w:rPr>
        <w:t>снизить</w:t>
      </w:r>
      <w:r w:rsidRPr="002D1B6E">
        <w:rPr>
          <w:sz w:val="22"/>
          <w:szCs w:val="22"/>
        </w:rPr>
        <w:t xml:space="preserve"> дол</w:t>
      </w:r>
      <w:r>
        <w:rPr>
          <w:sz w:val="22"/>
          <w:szCs w:val="22"/>
        </w:rPr>
        <w:t>ю</w:t>
      </w:r>
      <w:r w:rsidRPr="002D1B6E">
        <w:rPr>
          <w:sz w:val="22"/>
          <w:szCs w:val="22"/>
        </w:rPr>
        <w:t xml:space="preserve"> правонарушений, связанных с употреблением подростками спиртных напитков и появлением в </w:t>
      </w:r>
      <w:proofErr w:type="gramStart"/>
      <w:r w:rsidRPr="002D1B6E">
        <w:rPr>
          <w:sz w:val="22"/>
          <w:szCs w:val="22"/>
        </w:rPr>
        <w:t>состоянии</w:t>
      </w:r>
      <w:proofErr w:type="gramEnd"/>
      <w:r w:rsidRPr="002D1B6E">
        <w:rPr>
          <w:sz w:val="22"/>
          <w:szCs w:val="22"/>
        </w:rPr>
        <w:t xml:space="preserve"> опьянения в обществен</w:t>
      </w:r>
      <w:r>
        <w:rPr>
          <w:sz w:val="22"/>
          <w:szCs w:val="22"/>
        </w:rPr>
        <w:t>ных местах – 75% (АППГ – 55,5%);</w:t>
      </w:r>
    </w:p>
    <w:p w:rsidR="00E418C0" w:rsidRPr="002D1B6E" w:rsidRDefault="00E418C0" w:rsidP="00E418C0">
      <w:pPr>
        <w:ind w:firstLine="709"/>
        <w:jc w:val="both"/>
        <w:rPr>
          <w:sz w:val="22"/>
          <w:szCs w:val="22"/>
        </w:rPr>
      </w:pPr>
      <w:r>
        <w:rPr>
          <w:sz w:val="22"/>
          <w:szCs w:val="22"/>
        </w:rPr>
        <w:t>-</w:t>
      </w:r>
      <w:r w:rsidRPr="00A90C4E">
        <w:rPr>
          <w:sz w:val="22"/>
          <w:szCs w:val="22"/>
        </w:rPr>
        <w:t xml:space="preserve"> не допустить роста числа лишений (ограничений) в родительских </w:t>
      </w:r>
      <w:proofErr w:type="gramStart"/>
      <w:r w:rsidRPr="00A90C4E">
        <w:rPr>
          <w:sz w:val="22"/>
          <w:szCs w:val="22"/>
        </w:rPr>
        <w:t>правах</w:t>
      </w:r>
      <w:proofErr w:type="gramEnd"/>
      <w:r>
        <w:rPr>
          <w:sz w:val="22"/>
          <w:szCs w:val="22"/>
        </w:rPr>
        <w:t xml:space="preserve"> – 1 ограничение в родительских правах (АППГ – 0);</w:t>
      </w:r>
    </w:p>
    <w:p w:rsidR="00E418C0" w:rsidRPr="002D1B6E" w:rsidRDefault="00E418C0" w:rsidP="00E418C0">
      <w:pPr>
        <w:ind w:firstLine="709"/>
        <w:jc w:val="both"/>
        <w:rPr>
          <w:sz w:val="22"/>
          <w:szCs w:val="22"/>
        </w:rPr>
      </w:pPr>
      <w:r w:rsidRPr="002D1B6E">
        <w:rPr>
          <w:sz w:val="22"/>
          <w:szCs w:val="22"/>
        </w:rPr>
        <w:t xml:space="preserve">- </w:t>
      </w:r>
      <w:r>
        <w:rPr>
          <w:sz w:val="22"/>
          <w:szCs w:val="22"/>
        </w:rPr>
        <w:t>снизить долю</w:t>
      </w:r>
      <w:r w:rsidRPr="002D1B6E">
        <w:rPr>
          <w:sz w:val="22"/>
          <w:szCs w:val="22"/>
        </w:rPr>
        <w:t xml:space="preserve"> несовершеннолетних, принявших участие в совершении преступлений  5</w:t>
      </w:r>
      <w:r>
        <w:rPr>
          <w:sz w:val="22"/>
          <w:szCs w:val="22"/>
        </w:rPr>
        <w:t xml:space="preserve"> </w:t>
      </w:r>
      <w:r w:rsidRPr="002D1B6E">
        <w:rPr>
          <w:sz w:val="22"/>
          <w:szCs w:val="22"/>
        </w:rPr>
        <w:t>(АППГ – 5);</w:t>
      </w:r>
    </w:p>
    <w:p w:rsidR="00E418C0" w:rsidRPr="002D1B6E" w:rsidRDefault="00E418C0" w:rsidP="00E418C0">
      <w:pPr>
        <w:ind w:firstLine="709"/>
        <w:jc w:val="both"/>
        <w:rPr>
          <w:sz w:val="22"/>
          <w:szCs w:val="22"/>
        </w:rPr>
      </w:pPr>
      <w:r w:rsidRPr="002D1B6E">
        <w:rPr>
          <w:sz w:val="22"/>
          <w:szCs w:val="22"/>
        </w:rPr>
        <w:t xml:space="preserve">- </w:t>
      </w:r>
      <w:r>
        <w:rPr>
          <w:sz w:val="22"/>
          <w:szCs w:val="22"/>
        </w:rPr>
        <w:t xml:space="preserve">снизить </w:t>
      </w:r>
      <w:r w:rsidRPr="002D1B6E">
        <w:rPr>
          <w:sz w:val="22"/>
          <w:szCs w:val="22"/>
        </w:rPr>
        <w:t>количество общественно опасных деяний – 4 (АППГ – 4), совершенных несовершеннолетними, не достигшими возраста уголовной ответственности</w:t>
      </w:r>
      <w:r>
        <w:rPr>
          <w:sz w:val="22"/>
          <w:szCs w:val="22"/>
        </w:rPr>
        <w:t xml:space="preserve"> и лиц, принявших в них участие;</w:t>
      </w:r>
    </w:p>
    <w:p w:rsidR="00E418C0" w:rsidRDefault="00E418C0" w:rsidP="00E418C0">
      <w:pPr>
        <w:ind w:firstLine="709"/>
        <w:jc w:val="both"/>
        <w:rPr>
          <w:sz w:val="22"/>
          <w:szCs w:val="22"/>
        </w:rPr>
      </w:pPr>
      <w:r w:rsidRPr="002D1B6E">
        <w:rPr>
          <w:sz w:val="22"/>
          <w:szCs w:val="22"/>
        </w:rPr>
        <w:t xml:space="preserve">- </w:t>
      </w:r>
      <w:r>
        <w:rPr>
          <w:sz w:val="22"/>
          <w:szCs w:val="22"/>
        </w:rPr>
        <w:t xml:space="preserve">снизить </w:t>
      </w:r>
      <w:r w:rsidRPr="002D1B6E">
        <w:rPr>
          <w:sz w:val="22"/>
          <w:szCs w:val="22"/>
        </w:rPr>
        <w:t>количество  правонарушений, совершенных несов</w:t>
      </w:r>
      <w:r>
        <w:rPr>
          <w:sz w:val="22"/>
          <w:szCs w:val="22"/>
        </w:rPr>
        <w:t>ершеннолетними – 14 (АППГ – 14).</w:t>
      </w:r>
    </w:p>
    <w:p w:rsidR="00E418C0" w:rsidRPr="00A90C4E" w:rsidRDefault="00E418C0" w:rsidP="00E418C0">
      <w:pPr>
        <w:tabs>
          <w:tab w:val="left" w:pos="1682"/>
        </w:tabs>
        <w:ind w:firstLine="709"/>
        <w:jc w:val="both"/>
        <w:rPr>
          <w:sz w:val="22"/>
          <w:szCs w:val="22"/>
        </w:rPr>
      </w:pPr>
      <w:r>
        <w:rPr>
          <w:sz w:val="22"/>
          <w:szCs w:val="22"/>
        </w:rPr>
        <w:t>С  учетом изложенного, в 2021</w:t>
      </w:r>
      <w:r w:rsidRPr="00A90C4E">
        <w:rPr>
          <w:sz w:val="22"/>
          <w:szCs w:val="22"/>
        </w:rPr>
        <w:t xml:space="preserve"> году комиссия по делам несовершеннолетних и защите их прав при администрации муниципального образования «</w:t>
      </w:r>
      <w:proofErr w:type="spellStart"/>
      <w:r w:rsidRPr="00A90C4E">
        <w:rPr>
          <w:sz w:val="22"/>
          <w:szCs w:val="22"/>
        </w:rPr>
        <w:t>Светлогорский</w:t>
      </w:r>
      <w:proofErr w:type="spellEnd"/>
      <w:r w:rsidRPr="00A90C4E">
        <w:rPr>
          <w:sz w:val="22"/>
          <w:szCs w:val="22"/>
        </w:rPr>
        <w:t xml:space="preserve"> городской округ» определяет следующие направления деятельности:  </w:t>
      </w:r>
    </w:p>
    <w:p w:rsidR="00E418C0" w:rsidRPr="007920A0" w:rsidRDefault="00E418C0" w:rsidP="00E418C0">
      <w:pPr>
        <w:autoSpaceDE w:val="0"/>
        <w:autoSpaceDN w:val="0"/>
        <w:adjustRightInd w:val="0"/>
        <w:ind w:firstLine="567"/>
        <w:jc w:val="both"/>
        <w:rPr>
          <w:sz w:val="22"/>
          <w:szCs w:val="22"/>
        </w:rPr>
      </w:pPr>
      <w:r w:rsidRPr="007920A0">
        <w:rPr>
          <w:sz w:val="22"/>
          <w:szCs w:val="22"/>
        </w:rPr>
        <w:t xml:space="preserve"> - обеспечение осуществления мер по защите несовершеннолетних от всех форм дискриминации, физического или психического насилия, посягательств на их половую свободу и неприкосновенность;</w:t>
      </w:r>
    </w:p>
    <w:p w:rsidR="00E418C0" w:rsidRPr="007920A0" w:rsidRDefault="00E418C0" w:rsidP="00E418C0">
      <w:pPr>
        <w:autoSpaceDE w:val="0"/>
        <w:autoSpaceDN w:val="0"/>
        <w:adjustRightInd w:val="0"/>
        <w:ind w:firstLine="567"/>
        <w:jc w:val="both"/>
        <w:rPr>
          <w:sz w:val="22"/>
          <w:szCs w:val="22"/>
        </w:rPr>
      </w:pPr>
      <w:r w:rsidRPr="007920A0">
        <w:rPr>
          <w:sz w:val="22"/>
          <w:szCs w:val="22"/>
        </w:rPr>
        <w:t xml:space="preserve">- координация проведения индивидуальной профилактической работы органами и учреждениями системы профилактики в </w:t>
      </w:r>
      <w:proofErr w:type="gramStart"/>
      <w:r w:rsidRPr="007920A0">
        <w:rPr>
          <w:sz w:val="22"/>
          <w:szCs w:val="22"/>
        </w:rPr>
        <w:t>отношении</w:t>
      </w:r>
      <w:proofErr w:type="gramEnd"/>
      <w:r w:rsidRPr="007920A0">
        <w:rPr>
          <w:sz w:val="22"/>
          <w:szCs w:val="22"/>
        </w:rPr>
        <w:t xml:space="preserve"> несовершеннолетних и семей детьми, находящихся в социально опасном положении;</w:t>
      </w:r>
    </w:p>
    <w:p w:rsidR="00E418C0" w:rsidRPr="007920A0" w:rsidRDefault="00E418C0" w:rsidP="00E418C0">
      <w:pPr>
        <w:autoSpaceDE w:val="0"/>
        <w:autoSpaceDN w:val="0"/>
        <w:adjustRightInd w:val="0"/>
        <w:ind w:firstLine="567"/>
        <w:jc w:val="both"/>
        <w:rPr>
          <w:sz w:val="22"/>
          <w:szCs w:val="22"/>
        </w:rPr>
      </w:pPr>
      <w:r w:rsidRPr="007920A0">
        <w:rPr>
          <w:sz w:val="22"/>
          <w:szCs w:val="22"/>
        </w:rPr>
        <w:lastRenderedPageBreak/>
        <w:t>- профилактика преступлений и правонарушений, совершаемых несовершеннолетними до достижения возраста наступления уголовной и административной ответственности;</w:t>
      </w:r>
    </w:p>
    <w:p w:rsidR="00E418C0" w:rsidRPr="007920A0" w:rsidRDefault="00E418C0" w:rsidP="00E418C0">
      <w:pPr>
        <w:autoSpaceDE w:val="0"/>
        <w:autoSpaceDN w:val="0"/>
        <w:adjustRightInd w:val="0"/>
        <w:ind w:firstLine="567"/>
        <w:jc w:val="both"/>
        <w:rPr>
          <w:sz w:val="22"/>
          <w:szCs w:val="22"/>
        </w:rPr>
      </w:pPr>
      <w:r w:rsidRPr="007920A0">
        <w:rPr>
          <w:sz w:val="22"/>
          <w:szCs w:val="22"/>
        </w:rPr>
        <w:t>- проведение системной работы, направленной на профилактику наркомании, токсикомании, алкоголизма, правонарушений и суицидов несовершеннолетних;</w:t>
      </w:r>
    </w:p>
    <w:p w:rsidR="00E418C0" w:rsidRPr="007920A0" w:rsidRDefault="00E418C0" w:rsidP="00E418C0">
      <w:pPr>
        <w:autoSpaceDE w:val="0"/>
        <w:autoSpaceDN w:val="0"/>
        <w:adjustRightInd w:val="0"/>
        <w:ind w:firstLine="567"/>
        <w:jc w:val="both"/>
        <w:rPr>
          <w:sz w:val="22"/>
          <w:szCs w:val="22"/>
        </w:rPr>
      </w:pPr>
      <w:r w:rsidRPr="007920A0">
        <w:rPr>
          <w:sz w:val="22"/>
          <w:szCs w:val="22"/>
        </w:rPr>
        <w:t xml:space="preserve">- совершенствование деятельности по организации досуга несовершеннолетних, состоящих на учете в органах и учреждениях системы профилактики, особенно </w:t>
      </w:r>
      <w:proofErr w:type="gramStart"/>
      <w:r w:rsidRPr="007920A0">
        <w:rPr>
          <w:sz w:val="22"/>
          <w:szCs w:val="22"/>
        </w:rPr>
        <w:t>несовершеннолетних</w:t>
      </w:r>
      <w:proofErr w:type="gramEnd"/>
      <w:r w:rsidRPr="007920A0">
        <w:rPr>
          <w:sz w:val="22"/>
          <w:szCs w:val="22"/>
        </w:rPr>
        <w:t xml:space="preserve">  старше 16 лет, которые нигде не учатся и не работают.</w:t>
      </w:r>
    </w:p>
    <w:p w:rsidR="00E418C0" w:rsidRDefault="00E418C0" w:rsidP="00E418C0">
      <w:pPr>
        <w:ind w:firstLine="567"/>
        <w:jc w:val="both"/>
        <w:rPr>
          <w:sz w:val="22"/>
          <w:szCs w:val="22"/>
        </w:rPr>
      </w:pPr>
    </w:p>
    <w:p w:rsidR="00E418C0" w:rsidRDefault="00E418C0" w:rsidP="00E418C0">
      <w:pPr>
        <w:ind w:firstLine="567"/>
        <w:jc w:val="both"/>
        <w:rPr>
          <w:sz w:val="22"/>
          <w:szCs w:val="22"/>
        </w:rPr>
      </w:pPr>
    </w:p>
    <w:p w:rsidR="00E418C0" w:rsidRDefault="00E418C0" w:rsidP="00E418C0">
      <w:pPr>
        <w:ind w:firstLine="567"/>
        <w:jc w:val="both"/>
        <w:rPr>
          <w:sz w:val="22"/>
          <w:szCs w:val="22"/>
        </w:rPr>
      </w:pPr>
    </w:p>
    <w:tbl>
      <w:tblPr>
        <w:tblW w:w="150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42"/>
        <w:gridCol w:w="22"/>
        <w:gridCol w:w="6349"/>
        <w:gridCol w:w="3857"/>
        <w:gridCol w:w="1843"/>
        <w:gridCol w:w="2040"/>
      </w:tblGrid>
      <w:tr w:rsidR="00E418C0" w:rsidRPr="00676A55" w:rsidTr="002D5BD2">
        <w:tc>
          <w:tcPr>
            <w:tcW w:w="942" w:type="dxa"/>
            <w:tcBorders>
              <w:top w:val="single" w:sz="4" w:space="0" w:color="000000"/>
              <w:left w:val="single" w:sz="4" w:space="0" w:color="000000"/>
              <w:bottom w:val="single" w:sz="4" w:space="0" w:color="000000"/>
              <w:right w:val="single" w:sz="4" w:space="0" w:color="000000"/>
            </w:tcBorders>
          </w:tcPr>
          <w:p w:rsidR="00E418C0" w:rsidRPr="00676A55" w:rsidRDefault="00E418C0" w:rsidP="002D5BD2">
            <w:pPr>
              <w:widowControl w:val="0"/>
              <w:suppressAutoHyphens/>
              <w:snapToGrid w:val="0"/>
              <w:jc w:val="center"/>
              <w:rPr>
                <w:rFonts w:eastAsia="Lucida Sans Unicode"/>
                <w:sz w:val="22"/>
                <w:szCs w:val="22"/>
              </w:rPr>
            </w:pPr>
            <w:r w:rsidRPr="00676A55">
              <w:rPr>
                <w:sz w:val="22"/>
                <w:szCs w:val="22"/>
              </w:rPr>
              <w:t>№ п/п</w:t>
            </w:r>
          </w:p>
        </w:tc>
        <w:tc>
          <w:tcPr>
            <w:tcW w:w="6371" w:type="dxa"/>
            <w:gridSpan w:val="2"/>
            <w:tcBorders>
              <w:top w:val="single" w:sz="4" w:space="0" w:color="000000"/>
              <w:left w:val="single" w:sz="4" w:space="0" w:color="000000"/>
              <w:bottom w:val="single" w:sz="4" w:space="0" w:color="000000"/>
              <w:right w:val="single" w:sz="4" w:space="0" w:color="000000"/>
            </w:tcBorders>
          </w:tcPr>
          <w:p w:rsidR="00E418C0" w:rsidRPr="00676A55" w:rsidRDefault="00E418C0" w:rsidP="002D5BD2">
            <w:pPr>
              <w:widowControl w:val="0"/>
              <w:suppressAutoHyphens/>
              <w:snapToGrid w:val="0"/>
              <w:jc w:val="center"/>
              <w:rPr>
                <w:rFonts w:eastAsia="Lucida Sans Unicode"/>
                <w:sz w:val="22"/>
                <w:szCs w:val="22"/>
              </w:rPr>
            </w:pPr>
            <w:r w:rsidRPr="00676A55">
              <w:rPr>
                <w:sz w:val="22"/>
                <w:szCs w:val="22"/>
              </w:rPr>
              <w:t>Наименование мероприятия</w:t>
            </w:r>
          </w:p>
        </w:tc>
        <w:tc>
          <w:tcPr>
            <w:tcW w:w="3857" w:type="dxa"/>
            <w:tcBorders>
              <w:top w:val="single" w:sz="4" w:space="0" w:color="000000"/>
              <w:left w:val="single" w:sz="4" w:space="0" w:color="000000"/>
              <w:bottom w:val="single" w:sz="4" w:space="0" w:color="000000"/>
              <w:right w:val="single" w:sz="4" w:space="0" w:color="000000"/>
            </w:tcBorders>
          </w:tcPr>
          <w:p w:rsidR="00E418C0" w:rsidRPr="00676A55" w:rsidRDefault="00E418C0" w:rsidP="002D5BD2">
            <w:pPr>
              <w:widowControl w:val="0"/>
              <w:suppressAutoHyphens/>
              <w:snapToGrid w:val="0"/>
              <w:jc w:val="center"/>
              <w:rPr>
                <w:rFonts w:eastAsia="Lucida Sans Unicode"/>
                <w:sz w:val="22"/>
                <w:szCs w:val="22"/>
              </w:rPr>
            </w:pPr>
            <w:proofErr w:type="gramStart"/>
            <w:r w:rsidRPr="00676A55">
              <w:rPr>
                <w:sz w:val="22"/>
                <w:szCs w:val="22"/>
              </w:rPr>
              <w:t>Ответственные</w:t>
            </w:r>
            <w:proofErr w:type="gramEnd"/>
            <w:r w:rsidRPr="00676A55">
              <w:rPr>
                <w:sz w:val="22"/>
                <w:szCs w:val="22"/>
              </w:rPr>
              <w:t xml:space="preserve"> за исполнение</w:t>
            </w:r>
          </w:p>
        </w:tc>
        <w:tc>
          <w:tcPr>
            <w:tcW w:w="1843" w:type="dxa"/>
            <w:tcBorders>
              <w:top w:val="single" w:sz="4" w:space="0" w:color="000000"/>
              <w:left w:val="single" w:sz="4" w:space="0" w:color="000000"/>
              <w:bottom w:val="single" w:sz="4" w:space="0" w:color="000000"/>
              <w:right w:val="single" w:sz="4" w:space="0" w:color="000000"/>
            </w:tcBorders>
          </w:tcPr>
          <w:p w:rsidR="00E418C0" w:rsidRPr="00676A55" w:rsidRDefault="00E418C0" w:rsidP="002D5BD2">
            <w:pPr>
              <w:widowControl w:val="0"/>
              <w:suppressAutoHyphens/>
              <w:snapToGrid w:val="0"/>
              <w:jc w:val="center"/>
              <w:rPr>
                <w:rFonts w:eastAsia="Lucida Sans Unicode"/>
                <w:sz w:val="22"/>
                <w:szCs w:val="22"/>
              </w:rPr>
            </w:pPr>
            <w:r w:rsidRPr="00676A55">
              <w:rPr>
                <w:sz w:val="22"/>
                <w:szCs w:val="22"/>
              </w:rPr>
              <w:t>Сроки проведения</w:t>
            </w:r>
          </w:p>
        </w:tc>
        <w:tc>
          <w:tcPr>
            <w:tcW w:w="2040" w:type="dxa"/>
            <w:tcBorders>
              <w:top w:val="single" w:sz="4" w:space="0" w:color="000000"/>
              <w:left w:val="single" w:sz="4" w:space="0" w:color="000000"/>
              <w:bottom w:val="single" w:sz="4" w:space="0" w:color="000000"/>
              <w:right w:val="single" w:sz="4" w:space="0" w:color="000000"/>
            </w:tcBorders>
          </w:tcPr>
          <w:p w:rsidR="00E418C0" w:rsidRPr="00676A55" w:rsidRDefault="00E418C0" w:rsidP="002D5BD2">
            <w:pPr>
              <w:widowControl w:val="0"/>
              <w:suppressAutoHyphens/>
              <w:snapToGrid w:val="0"/>
              <w:jc w:val="center"/>
              <w:rPr>
                <w:rFonts w:eastAsia="Lucida Sans Unicode"/>
                <w:sz w:val="22"/>
                <w:szCs w:val="22"/>
              </w:rPr>
            </w:pPr>
            <w:r w:rsidRPr="00676A55">
              <w:rPr>
                <w:sz w:val="22"/>
                <w:szCs w:val="22"/>
              </w:rPr>
              <w:t>Отметка о выполнении</w:t>
            </w:r>
          </w:p>
        </w:tc>
      </w:tr>
      <w:tr w:rsidR="00E418C0" w:rsidRPr="00676A55" w:rsidTr="002D5BD2">
        <w:tc>
          <w:tcPr>
            <w:tcW w:w="942" w:type="dxa"/>
            <w:tcBorders>
              <w:top w:val="single" w:sz="4" w:space="0" w:color="000000"/>
              <w:left w:val="single" w:sz="4" w:space="0" w:color="000000"/>
              <w:bottom w:val="single" w:sz="4" w:space="0" w:color="000000"/>
              <w:right w:val="single" w:sz="4" w:space="0" w:color="000000"/>
            </w:tcBorders>
          </w:tcPr>
          <w:p w:rsidR="00E418C0" w:rsidRPr="00676A55" w:rsidRDefault="00E418C0" w:rsidP="002D5BD2">
            <w:pPr>
              <w:widowControl w:val="0"/>
              <w:suppressAutoHyphens/>
              <w:snapToGrid w:val="0"/>
              <w:jc w:val="center"/>
              <w:rPr>
                <w:sz w:val="22"/>
                <w:szCs w:val="22"/>
              </w:rPr>
            </w:pPr>
            <w:r w:rsidRPr="00676A55">
              <w:rPr>
                <w:sz w:val="22"/>
                <w:szCs w:val="22"/>
              </w:rPr>
              <w:t>1</w:t>
            </w:r>
          </w:p>
        </w:tc>
        <w:tc>
          <w:tcPr>
            <w:tcW w:w="6371" w:type="dxa"/>
            <w:gridSpan w:val="2"/>
            <w:tcBorders>
              <w:top w:val="single" w:sz="4" w:space="0" w:color="000000"/>
              <w:left w:val="single" w:sz="4" w:space="0" w:color="000000"/>
              <w:bottom w:val="single" w:sz="4" w:space="0" w:color="000000"/>
              <w:right w:val="single" w:sz="4" w:space="0" w:color="000000"/>
            </w:tcBorders>
          </w:tcPr>
          <w:p w:rsidR="00E418C0" w:rsidRPr="00676A55" w:rsidRDefault="00E418C0" w:rsidP="002D5BD2">
            <w:pPr>
              <w:widowControl w:val="0"/>
              <w:suppressAutoHyphens/>
              <w:snapToGrid w:val="0"/>
              <w:jc w:val="center"/>
              <w:rPr>
                <w:sz w:val="22"/>
                <w:szCs w:val="22"/>
              </w:rPr>
            </w:pPr>
            <w:r w:rsidRPr="00676A55">
              <w:rPr>
                <w:sz w:val="22"/>
                <w:szCs w:val="22"/>
              </w:rPr>
              <w:t>2</w:t>
            </w:r>
          </w:p>
        </w:tc>
        <w:tc>
          <w:tcPr>
            <w:tcW w:w="3857" w:type="dxa"/>
            <w:tcBorders>
              <w:top w:val="single" w:sz="4" w:space="0" w:color="000000"/>
              <w:left w:val="single" w:sz="4" w:space="0" w:color="000000"/>
              <w:bottom w:val="single" w:sz="4" w:space="0" w:color="000000"/>
              <w:right w:val="single" w:sz="4" w:space="0" w:color="000000"/>
            </w:tcBorders>
          </w:tcPr>
          <w:p w:rsidR="00E418C0" w:rsidRPr="00676A55" w:rsidRDefault="00E418C0" w:rsidP="002D5BD2">
            <w:pPr>
              <w:widowControl w:val="0"/>
              <w:suppressAutoHyphens/>
              <w:snapToGrid w:val="0"/>
              <w:jc w:val="center"/>
              <w:rPr>
                <w:sz w:val="22"/>
                <w:szCs w:val="22"/>
              </w:rPr>
            </w:pPr>
            <w:r w:rsidRPr="00676A55">
              <w:rPr>
                <w:sz w:val="22"/>
                <w:szCs w:val="22"/>
              </w:rPr>
              <w:t>3</w:t>
            </w:r>
          </w:p>
        </w:tc>
        <w:tc>
          <w:tcPr>
            <w:tcW w:w="1843" w:type="dxa"/>
            <w:tcBorders>
              <w:top w:val="single" w:sz="4" w:space="0" w:color="000000"/>
              <w:left w:val="single" w:sz="4" w:space="0" w:color="000000"/>
              <w:bottom w:val="single" w:sz="4" w:space="0" w:color="000000"/>
              <w:right w:val="single" w:sz="4" w:space="0" w:color="000000"/>
            </w:tcBorders>
          </w:tcPr>
          <w:p w:rsidR="00E418C0" w:rsidRPr="00676A55" w:rsidRDefault="00E418C0" w:rsidP="002D5BD2">
            <w:pPr>
              <w:widowControl w:val="0"/>
              <w:suppressAutoHyphens/>
              <w:snapToGrid w:val="0"/>
              <w:jc w:val="center"/>
              <w:rPr>
                <w:sz w:val="22"/>
                <w:szCs w:val="22"/>
              </w:rPr>
            </w:pPr>
            <w:r w:rsidRPr="00676A55">
              <w:rPr>
                <w:sz w:val="22"/>
                <w:szCs w:val="22"/>
              </w:rPr>
              <w:t>4</w:t>
            </w:r>
          </w:p>
        </w:tc>
        <w:tc>
          <w:tcPr>
            <w:tcW w:w="2040" w:type="dxa"/>
            <w:tcBorders>
              <w:top w:val="single" w:sz="4" w:space="0" w:color="000000"/>
              <w:left w:val="single" w:sz="4" w:space="0" w:color="000000"/>
              <w:bottom w:val="single" w:sz="4" w:space="0" w:color="000000"/>
              <w:right w:val="single" w:sz="4" w:space="0" w:color="000000"/>
            </w:tcBorders>
          </w:tcPr>
          <w:p w:rsidR="00E418C0" w:rsidRPr="00676A55" w:rsidRDefault="00E418C0" w:rsidP="002D5BD2">
            <w:pPr>
              <w:widowControl w:val="0"/>
              <w:suppressAutoHyphens/>
              <w:snapToGrid w:val="0"/>
              <w:jc w:val="center"/>
              <w:rPr>
                <w:sz w:val="22"/>
                <w:szCs w:val="22"/>
              </w:rPr>
            </w:pPr>
            <w:r w:rsidRPr="00676A55">
              <w:rPr>
                <w:sz w:val="22"/>
                <w:szCs w:val="22"/>
              </w:rPr>
              <w:t>5</w:t>
            </w:r>
          </w:p>
        </w:tc>
      </w:tr>
      <w:tr w:rsidR="00E418C0" w:rsidRPr="00676A55" w:rsidTr="002D5BD2">
        <w:trPr>
          <w:trHeight w:val="653"/>
        </w:trPr>
        <w:tc>
          <w:tcPr>
            <w:tcW w:w="15053" w:type="dxa"/>
            <w:gridSpan w:val="6"/>
            <w:tcBorders>
              <w:top w:val="single" w:sz="4" w:space="0" w:color="000000"/>
              <w:left w:val="single" w:sz="4" w:space="0" w:color="000000"/>
              <w:bottom w:val="single" w:sz="4" w:space="0" w:color="000000"/>
              <w:right w:val="single" w:sz="4" w:space="0" w:color="000000"/>
            </w:tcBorders>
            <w:vAlign w:val="center"/>
          </w:tcPr>
          <w:p w:rsidR="00E418C0" w:rsidRPr="00676A55" w:rsidRDefault="00E418C0" w:rsidP="002D5BD2">
            <w:pPr>
              <w:widowControl w:val="0"/>
              <w:suppressAutoHyphens/>
              <w:jc w:val="center"/>
              <w:rPr>
                <w:b/>
                <w:color w:val="000000"/>
                <w:sz w:val="22"/>
                <w:szCs w:val="22"/>
              </w:rPr>
            </w:pPr>
            <w:r w:rsidRPr="00676A55">
              <w:rPr>
                <w:b/>
                <w:color w:val="000000"/>
                <w:sz w:val="22"/>
                <w:szCs w:val="22"/>
              </w:rPr>
              <w:t xml:space="preserve">П. Вопросы для рассмотрения на заседаниях комиссии по делам несовершеннолетних и защите их прав </w:t>
            </w:r>
            <w:r>
              <w:rPr>
                <w:b/>
                <w:color w:val="000000"/>
                <w:sz w:val="22"/>
                <w:szCs w:val="22"/>
              </w:rPr>
              <w:t xml:space="preserve"> </w:t>
            </w:r>
          </w:p>
          <w:p w:rsidR="00E418C0" w:rsidRPr="00676A55" w:rsidRDefault="00E418C0" w:rsidP="002D5BD2">
            <w:pPr>
              <w:widowControl w:val="0"/>
              <w:suppressAutoHyphens/>
              <w:jc w:val="center"/>
              <w:rPr>
                <w:rFonts w:eastAsia="Lucida Sans Unicode"/>
                <w:b/>
                <w:color w:val="000000"/>
                <w:sz w:val="22"/>
                <w:szCs w:val="22"/>
              </w:rPr>
            </w:pP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r w:rsidRPr="00F57975">
              <w:rPr>
                <w:rFonts w:eastAsia="Lucida Sans Unicode"/>
                <w:sz w:val="22"/>
                <w:szCs w:val="22"/>
              </w:rPr>
              <w:t>2.1.</w:t>
            </w:r>
          </w:p>
        </w:tc>
        <w:tc>
          <w:tcPr>
            <w:tcW w:w="6371" w:type="dxa"/>
            <w:gridSpan w:val="2"/>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rPr>
                <w:sz w:val="22"/>
                <w:szCs w:val="22"/>
              </w:rPr>
            </w:pPr>
            <w:r w:rsidRPr="00F57975">
              <w:rPr>
                <w:sz w:val="22"/>
                <w:szCs w:val="22"/>
              </w:rPr>
              <w:t>Об итогах работы по профилактике безнадзорности и правонарушений несовершеннолетних на территории муниципального образования «</w:t>
            </w:r>
            <w:proofErr w:type="spellStart"/>
            <w:r w:rsidRPr="00F57975">
              <w:rPr>
                <w:sz w:val="22"/>
                <w:szCs w:val="22"/>
              </w:rPr>
              <w:t>Светлогорский</w:t>
            </w:r>
            <w:proofErr w:type="spellEnd"/>
            <w:r w:rsidRPr="00F57975">
              <w:rPr>
                <w:sz w:val="22"/>
                <w:szCs w:val="22"/>
              </w:rPr>
              <w:t xml:space="preserve"> городской округ</w:t>
            </w:r>
            <w:r>
              <w:rPr>
                <w:sz w:val="22"/>
                <w:szCs w:val="22"/>
              </w:rPr>
              <w:t>» за 2020 год и задачах на 2021</w:t>
            </w:r>
            <w:r w:rsidRPr="00F57975">
              <w:rPr>
                <w:sz w:val="22"/>
                <w:szCs w:val="22"/>
              </w:rPr>
              <w:t xml:space="preserve"> год.</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rPr>
                <w:sz w:val="22"/>
                <w:szCs w:val="22"/>
              </w:rPr>
            </w:pPr>
            <w:r w:rsidRPr="00F57975">
              <w:rPr>
                <w:sz w:val="22"/>
                <w:szCs w:val="22"/>
              </w:rPr>
              <w:t xml:space="preserve">Ответственный секретарь </w:t>
            </w:r>
          </w:p>
          <w:p w:rsidR="00E418C0" w:rsidRPr="00F57975" w:rsidRDefault="00E418C0" w:rsidP="002D5BD2">
            <w:pPr>
              <w:pStyle w:val="a4"/>
              <w:spacing w:before="0" w:beforeAutospacing="0" w:after="0" w:afterAutospacing="0"/>
              <w:rPr>
                <w:sz w:val="22"/>
                <w:szCs w:val="22"/>
              </w:rPr>
            </w:pPr>
            <w:r w:rsidRPr="00F57975">
              <w:rPr>
                <w:sz w:val="22"/>
                <w:szCs w:val="22"/>
              </w:rPr>
              <w:t>КДН и ЗП,</w:t>
            </w:r>
            <w:r>
              <w:rPr>
                <w:sz w:val="22"/>
                <w:szCs w:val="22"/>
              </w:rPr>
              <w:t xml:space="preserve"> руководители </w:t>
            </w:r>
            <w:r w:rsidRPr="009C6B3D">
              <w:rPr>
                <w:sz w:val="22"/>
                <w:szCs w:val="22"/>
              </w:rPr>
              <w:t>органов и учреждений</w:t>
            </w:r>
            <w:r>
              <w:rPr>
                <w:sz w:val="28"/>
                <w:szCs w:val="28"/>
              </w:rPr>
              <w:t xml:space="preserve"> </w:t>
            </w:r>
            <w:r w:rsidRPr="00F57975">
              <w:rPr>
                <w:sz w:val="22"/>
                <w:szCs w:val="22"/>
              </w:rPr>
              <w:t>системы профилактики</w:t>
            </w:r>
          </w:p>
        </w:tc>
        <w:tc>
          <w:tcPr>
            <w:tcW w:w="1843" w:type="dxa"/>
            <w:tcBorders>
              <w:top w:val="single" w:sz="4" w:space="0" w:color="000000"/>
              <w:left w:val="single" w:sz="4" w:space="0" w:color="000000"/>
              <w:bottom w:val="single" w:sz="4" w:space="0" w:color="000000"/>
              <w:right w:val="single" w:sz="4" w:space="0" w:color="000000"/>
            </w:tcBorders>
          </w:tcPr>
          <w:p w:rsidR="00E418C0" w:rsidRPr="00BC1842" w:rsidRDefault="00E418C0" w:rsidP="002D5BD2">
            <w:pPr>
              <w:pStyle w:val="a4"/>
              <w:spacing w:before="0" w:beforeAutospacing="0" w:after="0" w:afterAutospacing="0"/>
              <w:jc w:val="center"/>
              <w:rPr>
                <w:sz w:val="22"/>
                <w:szCs w:val="22"/>
              </w:rPr>
            </w:pPr>
            <w:r>
              <w:rPr>
                <w:sz w:val="22"/>
                <w:szCs w:val="22"/>
              </w:rPr>
              <w:t>Февраль 2021 г.</w:t>
            </w:r>
          </w:p>
        </w:tc>
        <w:tc>
          <w:tcPr>
            <w:tcW w:w="2040"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widowControl w:val="0"/>
              <w:suppressAutoHyphens/>
              <w:snapToGrid w:val="0"/>
              <w:jc w:val="center"/>
              <w:rPr>
                <w:rFonts w:eastAsia="Lucida Sans Unicode"/>
                <w:sz w:val="22"/>
                <w:szCs w:val="22"/>
              </w:rPr>
            </w:pP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r>
              <w:rPr>
                <w:rFonts w:eastAsia="Lucida Sans Unicode"/>
                <w:sz w:val="22"/>
                <w:szCs w:val="22"/>
              </w:rPr>
              <w:t>2.2</w:t>
            </w:r>
          </w:p>
        </w:tc>
        <w:tc>
          <w:tcPr>
            <w:tcW w:w="6371" w:type="dxa"/>
            <w:gridSpan w:val="2"/>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rPr>
                <w:sz w:val="22"/>
                <w:szCs w:val="22"/>
              </w:rPr>
            </w:pPr>
            <w:r>
              <w:rPr>
                <w:sz w:val="22"/>
                <w:szCs w:val="22"/>
              </w:rPr>
              <w:t>Об организации предоставления социальных услуг детям из семей, находящихся в социально опасном положении и трудной жизненной ситуации.</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rPr>
                <w:sz w:val="22"/>
                <w:szCs w:val="22"/>
              </w:rPr>
            </w:pPr>
            <w:r>
              <w:rPr>
                <w:sz w:val="22"/>
                <w:szCs w:val="22"/>
              </w:rPr>
              <w:t>О</w:t>
            </w:r>
            <w:r w:rsidRPr="00F57975">
              <w:rPr>
                <w:sz w:val="22"/>
                <w:szCs w:val="22"/>
              </w:rPr>
              <w:t>тделение социальной помощи семье и детям в МО «Пионерский городской округ» и МО «</w:t>
            </w:r>
            <w:proofErr w:type="spellStart"/>
            <w:r w:rsidRPr="00F57975">
              <w:rPr>
                <w:sz w:val="22"/>
                <w:szCs w:val="22"/>
              </w:rPr>
              <w:t>Светлогорский</w:t>
            </w:r>
            <w:proofErr w:type="spellEnd"/>
            <w:r w:rsidRPr="00F57975">
              <w:rPr>
                <w:sz w:val="22"/>
                <w:szCs w:val="22"/>
              </w:rPr>
              <w:t xml:space="preserve"> округ»</w:t>
            </w:r>
            <w:r>
              <w:rPr>
                <w:sz w:val="22"/>
                <w:szCs w:val="22"/>
              </w:rPr>
              <w:t xml:space="preserve">, </w:t>
            </w:r>
            <w:r w:rsidRPr="00F57975">
              <w:rPr>
                <w:sz w:val="22"/>
                <w:szCs w:val="22"/>
              </w:rPr>
              <w:t>МУ «Отдел социальной защиты населения Светлогорского городского округа»</w:t>
            </w:r>
            <w:r>
              <w:rPr>
                <w:sz w:val="22"/>
                <w:szCs w:val="22"/>
              </w:rPr>
              <w:t xml:space="preserve"> </w:t>
            </w:r>
            <w:r w:rsidRPr="00FD32E9">
              <w:rPr>
                <w:sz w:val="22"/>
                <w:szCs w:val="22"/>
              </w:rPr>
              <w:t>(по сферам ведения)</w:t>
            </w:r>
          </w:p>
        </w:tc>
        <w:tc>
          <w:tcPr>
            <w:tcW w:w="1843" w:type="dxa"/>
            <w:tcBorders>
              <w:top w:val="single" w:sz="4" w:space="0" w:color="000000"/>
              <w:left w:val="single" w:sz="4" w:space="0" w:color="000000"/>
              <w:bottom w:val="single" w:sz="4" w:space="0" w:color="000000"/>
              <w:right w:val="single" w:sz="4" w:space="0" w:color="000000"/>
            </w:tcBorders>
          </w:tcPr>
          <w:p w:rsidR="00E418C0" w:rsidRDefault="00E418C0" w:rsidP="002D5BD2">
            <w:pPr>
              <w:pStyle w:val="a4"/>
              <w:spacing w:before="0" w:beforeAutospacing="0" w:after="0" w:afterAutospacing="0"/>
              <w:jc w:val="center"/>
              <w:rPr>
                <w:sz w:val="22"/>
                <w:szCs w:val="22"/>
              </w:rPr>
            </w:pPr>
            <w:r>
              <w:rPr>
                <w:sz w:val="22"/>
                <w:szCs w:val="22"/>
              </w:rPr>
              <w:t>Февраль 2021 г.</w:t>
            </w:r>
          </w:p>
        </w:tc>
        <w:tc>
          <w:tcPr>
            <w:tcW w:w="2040"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widowControl w:val="0"/>
              <w:suppressAutoHyphens/>
              <w:snapToGrid w:val="0"/>
              <w:jc w:val="center"/>
              <w:rPr>
                <w:rFonts w:eastAsia="Lucida Sans Unicode"/>
                <w:sz w:val="22"/>
                <w:szCs w:val="22"/>
              </w:rPr>
            </w:pP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r w:rsidRPr="00F57975">
              <w:rPr>
                <w:rFonts w:eastAsia="Lucida Sans Unicode"/>
                <w:sz w:val="22"/>
                <w:szCs w:val="22"/>
              </w:rPr>
              <w:t>2.2.</w:t>
            </w:r>
          </w:p>
        </w:tc>
        <w:tc>
          <w:tcPr>
            <w:tcW w:w="6371" w:type="dxa"/>
            <w:gridSpan w:val="2"/>
            <w:tcBorders>
              <w:top w:val="single" w:sz="4" w:space="0" w:color="000000"/>
              <w:left w:val="single" w:sz="4" w:space="0" w:color="000000"/>
              <w:bottom w:val="single" w:sz="4" w:space="0" w:color="000000"/>
              <w:right w:val="single" w:sz="4" w:space="0" w:color="000000"/>
            </w:tcBorders>
            <w:vAlign w:val="center"/>
          </w:tcPr>
          <w:p w:rsidR="00E418C0" w:rsidRPr="00A8794C" w:rsidRDefault="00E418C0" w:rsidP="002D5BD2">
            <w:r w:rsidRPr="009C6B3D">
              <w:rPr>
                <w:sz w:val="22"/>
                <w:szCs w:val="22"/>
              </w:rPr>
              <w:t>О формах индивидуальной</w:t>
            </w:r>
            <w:r w:rsidRPr="00C7135B">
              <w:rPr>
                <w:sz w:val="22"/>
                <w:szCs w:val="22"/>
              </w:rPr>
              <w:t xml:space="preserve"> </w:t>
            </w:r>
            <w:r w:rsidRPr="002E037F">
              <w:rPr>
                <w:sz w:val="22"/>
                <w:szCs w:val="22"/>
              </w:rPr>
              <w:t>работы с подростками</w:t>
            </w:r>
            <w:r w:rsidRPr="00C7135B">
              <w:rPr>
                <w:sz w:val="22"/>
                <w:szCs w:val="22"/>
              </w:rPr>
              <w:t xml:space="preserve">, стоящими на различных видах профилактического учета с учетом введенных ограничительных мер, установленных на территории Калининградской области по недопущению распространения </w:t>
            </w:r>
            <w:proofErr w:type="spellStart"/>
            <w:r w:rsidRPr="00C7135B">
              <w:rPr>
                <w:sz w:val="22"/>
                <w:szCs w:val="22"/>
              </w:rPr>
              <w:t>коронавирусной</w:t>
            </w:r>
            <w:proofErr w:type="spellEnd"/>
            <w:r w:rsidRPr="00C7135B">
              <w:rPr>
                <w:sz w:val="22"/>
                <w:szCs w:val="22"/>
              </w:rPr>
              <w:t xml:space="preserve"> инфекции, и невозможностью осуществления проведения организованных форм занятости несовершеннолетних.</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rPr>
                <w:sz w:val="22"/>
                <w:szCs w:val="22"/>
              </w:rPr>
            </w:pPr>
            <w:r w:rsidRPr="00F57975">
              <w:rPr>
                <w:sz w:val="22"/>
                <w:szCs w:val="22"/>
              </w:rPr>
              <w:t xml:space="preserve">Общеобразовательные </w:t>
            </w:r>
            <w:r>
              <w:rPr>
                <w:sz w:val="22"/>
                <w:szCs w:val="22"/>
              </w:rPr>
              <w:t>организации Светлогорского городского</w:t>
            </w:r>
            <w:r w:rsidRPr="00F57975">
              <w:rPr>
                <w:sz w:val="22"/>
                <w:szCs w:val="22"/>
              </w:rPr>
              <w:t xml:space="preserve"> округа</w:t>
            </w:r>
            <w:r>
              <w:rPr>
                <w:sz w:val="22"/>
                <w:szCs w:val="22"/>
              </w:rPr>
              <w:t xml:space="preserve">, </w:t>
            </w:r>
            <w:r w:rsidRPr="00F57975">
              <w:rPr>
                <w:sz w:val="22"/>
                <w:szCs w:val="22"/>
              </w:rPr>
              <w:t>учреждения дополнительного образования</w:t>
            </w:r>
            <w:r>
              <w:rPr>
                <w:sz w:val="22"/>
                <w:szCs w:val="22"/>
              </w:rPr>
              <w:t>, о</w:t>
            </w:r>
            <w:r w:rsidRPr="00F57975">
              <w:rPr>
                <w:sz w:val="22"/>
                <w:szCs w:val="22"/>
              </w:rPr>
              <w:t>тдел по культуре, спорту, делам молодёжи</w:t>
            </w:r>
            <w:r>
              <w:rPr>
                <w:sz w:val="22"/>
                <w:szCs w:val="22"/>
              </w:rPr>
              <w:t xml:space="preserve"> </w:t>
            </w:r>
            <w:r>
              <w:rPr>
                <w:sz w:val="22"/>
                <w:szCs w:val="22"/>
              </w:rPr>
              <w:lastRenderedPageBreak/>
              <w:t>администрации МО «</w:t>
            </w:r>
            <w:proofErr w:type="spellStart"/>
            <w:r>
              <w:rPr>
                <w:sz w:val="22"/>
                <w:szCs w:val="22"/>
              </w:rPr>
              <w:t>Светлогорский</w:t>
            </w:r>
            <w:proofErr w:type="spellEnd"/>
            <w:r>
              <w:rPr>
                <w:sz w:val="22"/>
                <w:szCs w:val="22"/>
              </w:rPr>
              <w:t xml:space="preserve"> городской округ» </w:t>
            </w:r>
            <w:r w:rsidRPr="00FD32E9">
              <w:rPr>
                <w:sz w:val="22"/>
                <w:szCs w:val="22"/>
              </w:rPr>
              <w:t>(по сферам ведения)</w:t>
            </w: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jc w:val="center"/>
              <w:rPr>
                <w:sz w:val="22"/>
                <w:szCs w:val="22"/>
              </w:rPr>
            </w:pPr>
            <w:r w:rsidRPr="00F57975">
              <w:rPr>
                <w:sz w:val="22"/>
                <w:szCs w:val="22"/>
              </w:rPr>
              <w:lastRenderedPageBreak/>
              <w:t>Март</w:t>
            </w:r>
            <w:r>
              <w:rPr>
                <w:sz w:val="22"/>
                <w:szCs w:val="22"/>
              </w:rPr>
              <w:t xml:space="preserve"> 2021 г.</w:t>
            </w:r>
          </w:p>
        </w:tc>
        <w:tc>
          <w:tcPr>
            <w:tcW w:w="2040"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widowControl w:val="0"/>
              <w:suppressAutoHyphens/>
              <w:snapToGrid w:val="0"/>
              <w:jc w:val="center"/>
              <w:rPr>
                <w:rFonts w:eastAsia="Lucida Sans Unicode"/>
                <w:sz w:val="22"/>
                <w:szCs w:val="22"/>
              </w:rPr>
            </w:pP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r w:rsidRPr="00F57975">
              <w:rPr>
                <w:rFonts w:eastAsia="Lucida Sans Unicode"/>
                <w:sz w:val="22"/>
                <w:szCs w:val="22"/>
              </w:rPr>
              <w:lastRenderedPageBreak/>
              <w:t>2</w:t>
            </w:r>
            <w:r>
              <w:rPr>
                <w:rFonts w:eastAsia="Lucida Sans Unicode"/>
                <w:sz w:val="22"/>
                <w:szCs w:val="22"/>
              </w:rPr>
              <w:t>.3</w:t>
            </w:r>
            <w:r w:rsidRPr="00F57975">
              <w:rPr>
                <w:rFonts w:eastAsia="Lucida Sans Unicode"/>
                <w:sz w:val="22"/>
                <w:szCs w:val="22"/>
              </w:rPr>
              <w:t>.</w:t>
            </w:r>
          </w:p>
        </w:tc>
        <w:tc>
          <w:tcPr>
            <w:tcW w:w="6371" w:type="dxa"/>
            <w:gridSpan w:val="2"/>
            <w:tcBorders>
              <w:top w:val="single" w:sz="4" w:space="0" w:color="000000"/>
              <w:left w:val="single" w:sz="4" w:space="0" w:color="000000"/>
              <w:bottom w:val="single" w:sz="4" w:space="0" w:color="000000"/>
              <w:right w:val="single" w:sz="4" w:space="0" w:color="000000"/>
            </w:tcBorders>
          </w:tcPr>
          <w:p w:rsidR="00E418C0" w:rsidRDefault="00E418C0" w:rsidP="002D5BD2">
            <w:pPr>
              <w:pStyle w:val="a4"/>
              <w:spacing w:before="0" w:beforeAutospacing="0" w:after="0" w:afterAutospacing="0"/>
              <w:rPr>
                <w:sz w:val="22"/>
                <w:szCs w:val="22"/>
              </w:rPr>
            </w:pPr>
            <w:r>
              <w:rPr>
                <w:sz w:val="22"/>
                <w:szCs w:val="22"/>
              </w:rPr>
              <w:t xml:space="preserve">О профилактике совершения отдельных видов преступлений, связанных с хищением чужого имущества и умышленным повреждением чужого имущества, в том числе совершенных </w:t>
            </w:r>
            <w:proofErr w:type="spellStart"/>
            <w:r>
              <w:rPr>
                <w:sz w:val="22"/>
                <w:szCs w:val="22"/>
              </w:rPr>
              <w:t>общеопасным</w:t>
            </w:r>
            <w:proofErr w:type="spellEnd"/>
            <w:r>
              <w:rPr>
                <w:sz w:val="22"/>
                <w:szCs w:val="22"/>
              </w:rPr>
              <w:t xml:space="preserve"> способом (поджог, взрыв).</w:t>
            </w:r>
          </w:p>
          <w:p w:rsidR="00E418C0" w:rsidRPr="00F57975" w:rsidRDefault="00E418C0" w:rsidP="002D5BD2">
            <w:pPr>
              <w:pStyle w:val="a4"/>
              <w:spacing w:before="0" w:beforeAutospacing="0" w:after="0" w:afterAutospacing="0"/>
              <w:rPr>
                <w:sz w:val="22"/>
                <w:szCs w:val="22"/>
              </w:rPr>
            </w:pP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rPr>
                <w:sz w:val="22"/>
                <w:szCs w:val="22"/>
              </w:rPr>
            </w:pPr>
            <w:r w:rsidRPr="00F57975">
              <w:rPr>
                <w:sz w:val="22"/>
                <w:szCs w:val="22"/>
              </w:rPr>
              <w:t>Отделение ПДН ОУУП и ПДН МО МВД России «</w:t>
            </w:r>
            <w:proofErr w:type="spellStart"/>
            <w:r w:rsidRPr="00F57975">
              <w:rPr>
                <w:sz w:val="22"/>
                <w:szCs w:val="22"/>
              </w:rPr>
              <w:t>Светлогорский</w:t>
            </w:r>
            <w:proofErr w:type="spellEnd"/>
            <w:r w:rsidRPr="00F57975">
              <w:rPr>
                <w:sz w:val="22"/>
                <w:szCs w:val="22"/>
              </w:rPr>
              <w:t>»</w:t>
            </w:r>
            <w:r>
              <w:rPr>
                <w:sz w:val="22"/>
                <w:szCs w:val="22"/>
              </w:rPr>
              <w:t xml:space="preserve">, </w:t>
            </w:r>
            <w:r w:rsidRPr="00F57975">
              <w:rPr>
                <w:sz w:val="22"/>
                <w:szCs w:val="22"/>
              </w:rPr>
              <w:t xml:space="preserve">ОНД и ПР </w:t>
            </w:r>
            <w:proofErr w:type="spellStart"/>
            <w:r w:rsidRPr="00F57975">
              <w:rPr>
                <w:sz w:val="22"/>
                <w:szCs w:val="22"/>
              </w:rPr>
              <w:t>Зеленоградского</w:t>
            </w:r>
            <w:proofErr w:type="spellEnd"/>
            <w:r w:rsidRPr="00F57975">
              <w:rPr>
                <w:sz w:val="22"/>
                <w:szCs w:val="22"/>
              </w:rPr>
              <w:t>, Пионерского, Светлогорского и Янтарного городских округов УНД и ПР ГУ МЧС России по Калининградской области</w:t>
            </w:r>
            <w:r>
              <w:rPr>
                <w:sz w:val="22"/>
                <w:szCs w:val="22"/>
              </w:rPr>
              <w:t xml:space="preserve"> </w:t>
            </w:r>
            <w:r w:rsidRPr="00FD32E9">
              <w:rPr>
                <w:sz w:val="22"/>
                <w:szCs w:val="22"/>
              </w:rPr>
              <w:t>(по сферам ведения)</w:t>
            </w: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jc w:val="center"/>
              <w:rPr>
                <w:sz w:val="22"/>
                <w:szCs w:val="22"/>
              </w:rPr>
            </w:pPr>
            <w:r>
              <w:rPr>
                <w:sz w:val="22"/>
                <w:szCs w:val="22"/>
              </w:rPr>
              <w:t>Апрель 2021 г.</w:t>
            </w:r>
          </w:p>
        </w:tc>
        <w:tc>
          <w:tcPr>
            <w:tcW w:w="2040"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widowControl w:val="0"/>
              <w:suppressAutoHyphens/>
              <w:snapToGrid w:val="0"/>
              <w:jc w:val="center"/>
              <w:rPr>
                <w:rFonts w:eastAsia="Lucida Sans Unicode"/>
                <w:sz w:val="22"/>
                <w:szCs w:val="22"/>
              </w:rPr>
            </w:pP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r>
              <w:rPr>
                <w:rFonts w:eastAsia="Lucida Sans Unicode"/>
                <w:sz w:val="22"/>
                <w:szCs w:val="22"/>
              </w:rPr>
              <w:t>2.4</w:t>
            </w:r>
            <w:r w:rsidRPr="00F57975">
              <w:rPr>
                <w:rFonts w:eastAsia="Lucida Sans Unicode"/>
                <w:sz w:val="22"/>
                <w:szCs w:val="22"/>
              </w:rPr>
              <w:t>.</w:t>
            </w:r>
          </w:p>
        </w:tc>
        <w:tc>
          <w:tcPr>
            <w:tcW w:w="6371" w:type="dxa"/>
            <w:gridSpan w:val="2"/>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rPr>
                <w:sz w:val="22"/>
                <w:szCs w:val="22"/>
              </w:rPr>
            </w:pPr>
            <w:r w:rsidRPr="00F57975">
              <w:rPr>
                <w:sz w:val="22"/>
                <w:szCs w:val="22"/>
              </w:rPr>
              <w:t>Об организации летнего отдыха, досуга, занятости детей и подростков, состоящих на учете в  органах и учреждениях системы профилактики, и из семей, нахо</w:t>
            </w:r>
            <w:r w:rsidRPr="00F57975">
              <w:rPr>
                <w:sz w:val="22"/>
                <w:szCs w:val="22"/>
              </w:rPr>
              <w:softHyphen/>
              <w:t>дящихся в трудной жизненной ситуац</w:t>
            </w:r>
            <w:r>
              <w:rPr>
                <w:sz w:val="22"/>
                <w:szCs w:val="22"/>
              </w:rPr>
              <w:t>ии, на территории округа  в 2021</w:t>
            </w:r>
            <w:r w:rsidRPr="00F57975">
              <w:rPr>
                <w:sz w:val="22"/>
                <w:szCs w:val="22"/>
              </w:rPr>
              <w:t xml:space="preserve"> году.</w:t>
            </w:r>
          </w:p>
        </w:tc>
        <w:tc>
          <w:tcPr>
            <w:tcW w:w="3857"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pStyle w:val="a4"/>
              <w:spacing w:before="0" w:beforeAutospacing="0" w:after="0" w:afterAutospacing="0"/>
              <w:textAlignment w:val="baseline"/>
              <w:rPr>
                <w:sz w:val="22"/>
                <w:szCs w:val="22"/>
              </w:rPr>
            </w:pPr>
            <w:r w:rsidRPr="00F57975">
              <w:rPr>
                <w:sz w:val="22"/>
                <w:szCs w:val="22"/>
              </w:rPr>
              <w:t>МУ «Отдел социальной защиты населения Светлогорского городского округа»,</w:t>
            </w:r>
            <w:r>
              <w:rPr>
                <w:sz w:val="22"/>
                <w:szCs w:val="22"/>
              </w:rPr>
              <w:t xml:space="preserve"> </w:t>
            </w:r>
            <w:r w:rsidRPr="00F57975">
              <w:rPr>
                <w:sz w:val="22"/>
                <w:szCs w:val="22"/>
              </w:rPr>
              <w:t>отдел образования</w:t>
            </w:r>
            <w:r>
              <w:rPr>
                <w:sz w:val="22"/>
                <w:szCs w:val="22"/>
              </w:rPr>
              <w:t xml:space="preserve"> администрации МО «</w:t>
            </w:r>
            <w:proofErr w:type="spellStart"/>
            <w:r>
              <w:rPr>
                <w:sz w:val="22"/>
                <w:szCs w:val="22"/>
              </w:rPr>
              <w:t>Светлогорский</w:t>
            </w:r>
            <w:proofErr w:type="spellEnd"/>
            <w:r>
              <w:rPr>
                <w:sz w:val="22"/>
                <w:szCs w:val="22"/>
              </w:rPr>
              <w:t xml:space="preserve"> городской округ», о</w:t>
            </w:r>
            <w:r w:rsidRPr="00F57975">
              <w:rPr>
                <w:sz w:val="22"/>
                <w:szCs w:val="22"/>
              </w:rPr>
              <w:t>тдел по культуре, спорту, делам молодёжи</w:t>
            </w:r>
            <w:r>
              <w:rPr>
                <w:sz w:val="22"/>
                <w:szCs w:val="22"/>
              </w:rPr>
              <w:t xml:space="preserve"> администрации МО «</w:t>
            </w:r>
            <w:proofErr w:type="spellStart"/>
            <w:r>
              <w:rPr>
                <w:sz w:val="22"/>
                <w:szCs w:val="22"/>
              </w:rPr>
              <w:t>Светлогорский</w:t>
            </w:r>
            <w:proofErr w:type="spellEnd"/>
            <w:r>
              <w:rPr>
                <w:sz w:val="22"/>
                <w:szCs w:val="22"/>
              </w:rPr>
              <w:t xml:space="preserve"> городской округ» </w:t>
            </w:r>
            <w:r w:rsidRPr="00FD32E9">
              <w:rPr>
                <w:sz w:val="22"/>
                <w:szCs w:val="22"/>
              </w:rPr>
              <w:t>(по сферам ведения)</w:t>
            </w: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jc w:val="center"/>
              <w:rPr>
                <w:sz w:val="22"/>
                <w:szCs w:val="22"/>
              </w:rPr>
            </w:pPr>
            <w:r>
              <w:rPr>
                <w:sz w:val="22"/>
                <w:szCs w:val="22"/>
              </w:rPr>
              <w:t>Май 2021 г.</w:t>
            </w:r>
          </w:p>
        </w:tc>
        <w:tc>
          <w:tcPr>
            <w:tcW w:w="2040"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widowControl w:val="0"/>
              <w:suppressAutoHyphens/>
              <w:snapToGrid w:val="0"/>
              <w:jc w:val="center"/>
              <w:rPr>
                <w:rFonts w:eastAsia="Lucida Sans Unicode"/>
                <w:sz w:val="22"/>
                <w:szCs w:val="22"/>
              </w:rPr>
            </w:pP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r>
              <w:rPr>
                <w:rFonts w:eastAsia="Lucida Sans Unicode"/>
                <w:sz w:val="22"/>
                <w:szCs w:val="22"/>
              </w:rPr>
              <w:t>2.5</w:t>
            </w:r>
            <w:r w:rsidRPr="00F57975">
              <w:rPr>
                <w:rFonts w:eastAsia="Lucida Sans Unicode"/>
                <w:sz w:val="22"/>
                <w:szCs w:val="22"/>
              </w:rPr>
              <w:t>.</w:t>
            </w:r>
          </w:p>
        </w:tc>
        <w:tc>
          <w:tcPr>
            <w:tcW w:w="6371" w:type="dxa"/>
            <w:gridSpan w:val="2"/>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pStyle w:val="a4"/>
              <w:spacing w:before="0" w:beforeAutospacing="0" w:after="0" w:afterAutospacing="0"/>
              <w:textAlignment w:val="baseline"/>
              <w:rPr>
                <w:sz w:val="22"/>
                <w:szCs w:val="22"/>
              </w:rPr>
            </w:pPr>
            <w:r w:rsidRPr="00F57975">
              <w:rPr>
                <w:sz w:val="22"/>
                <w:szCs w:val="22"/>
              </w:rPr>
              <w:t>О мерах</w:t>
            </w:r>
            <w:r>
              <w:rPr>
                <w:sz w:val="22"/>
                <w:szCs w:val="22"/>
              </w:rPr>
              <w:t xml:space="preserve"> по предупреждению употребления н</w:t>
            </w:r>
            <w:r w:rsidRPr="00F57975">
              <w:rPr>
                <w:sz w:val="22"/>
                <w:szCs w:val="22"/>
              </w:rPr>
              <w:t>есовершеннолетними алкогольной</w:t>
            </w:r>
            <w:r>
              <w:rPr>
                <w:sz w:val="22"/>
                <w:szCs w:val="22"/>
              </w:rPr>
              <w:t>, табачной</w:t>
            </w:r>
            <w:r w:rsidRPr="00F57975">
              <w:rPr>
                <w:sz w:val="22"/>
                <w:szCs w:val="22"/>
              </w:rPr>
              <w:t xml:space="preserve"> продукции, наркотических средств и </w:t>
            </w:r>
            <w:proofErr w:type="spellStart"/>
            <w:r w:rsidRPr="00F57975">
              <w:rPr>
                <w:sz w:val="22"/>
                <w:szCs w:val="22"/>
              </w:rPr>
              <w:t>психоактивных</w:t>
            </w:r>
            <w:proofErr w:type="spellEnd"/>
            <w:r w:rsidRPr="00F57975">
              <w:rPr>
                <w:sz w:val="22"/>
                <w:szCs w:val="22"/>
              </w:rPr>
              <w:t xml:space="preserve"> веществ</w:t>
            </w:r>
            <w:r>
              <w:rPr>
                <w:sz w:val="22"/>
                <w:szCs w:val="22"/>
              </w:rPr>
              <w:t>, новых видов подростковой токсикомании и формах предотвращения их распространения</w:t>
            </w:r>
            <w:r w:rsidRPr="00F57975">
              <w:rPr>
                <w:sz w:val="22"/>
                <w:szCs w:val="22"/>
              </w:rPr>
              <w:t>.</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rPr>
                <w:sz w:val="22"/>
                <w:szCs w:val="22"/>
              </w:rPr>
            </w:pPr>
            <w:r w:rsidRPr="00F57975">
              <w:rPr>
                <w:sz w:val="22"/>
                <w:szCs w:val="22"/>
              </w:rPr>
              <w:t xml:space="preserve">Общеобразовательные </w:t>
            </w:r>
            <w:r>
              <w:rPr>
                <w:sz w:val="22"/>
                <w:szCs w:val="22"/>
              </w:rPr>
              <w:t>организации Светлогорского городского</w:t>
            </w:r>
            <w:r w:rsidRPr="00F57975">
              <w:rPr>
                <w:sz w:val="22"/>
                <w:szCs w:val="22"/>
              </w:rPr>
              <w:t xml:space="preserve"> округа,</w:t>
            </w:r>
          </w:p>
          <w:p w:rsidR="00E418C0" w:rsidRPr="00F57975" w:rsidRDefault="00E418C0" w:rsidP="002D5BD2">
            <w:pPr>
              <w:pStyle w:val="a4"/>
              <w:spacing w:before="0" w:beforeAutospacing="0" w:after="0" w:afterAutospacing="0"/>
              <w:rPr>
                <w:sz w:val="22"/>
                <w:szCs w:val="22"/>
              </w:rPr>
            </w:pPr>
            <w:r w:rsidRPr="00F57975">
              <w:rPr>
                <w:sz w:val="22"/>
                <w:szCs w:val="22"/>
              </w:rPr>
              <w:t xml:space="preserve">ГБУЗ </w:t>
            </w:r>
            <w:proofErr w:type="gramStart"/>
            <w:r w:rsidRPr="00F57975">
              <w:rPr>
                <w:sz w:val="22"/>
                <w:szCs w:val="22"/>
              </w:rPr>
              <w:t>КО</w:t>
            </w:r>
            <w:proofErr w:type="gramEnd"/>
            <w:r w:rsidRPr="00F57975">
              <w:rPr>
                <w:sz w:val="22"/>
                <w:szCs w:val="22"/>
              </w:rPr>
              <w:t xml:space="preserve"> «</w:t>
            </w:r>
            <w:r>
              <w:rPr>
                <w:sz w:val="22"/>
                <w:szCs w:val="22"/>
              </w:rPr>
              <w:t>Межрайонная больница №1</w:t>
            </w:r>
            <w:r w:rsidRPr="00F57975">
              <w:rPr>
                <w:sz w:val="22"/>
                <w:szCs w:val="22"/>
              </w:rPr>
              <w:t>»</w:t>
            </w:r>
            <w:r>
              <w:rPr>
                <w:sz w:val="22"/>
                <w:szCs w:val="22"/>
              </w:rPr>
              <w:t>, о</w:t>
            </w:r>
            <w:r w:rsidRPr="00F57975">
              <w:rPr>
                <w:sz w:val="22"/>
                <w:szCs w:val="22"/>
              </w:rPr>
              <w:t>тделение ПДН ОУУП и ПДН МО МВД России «</w:t>
            </w:r>
            <w:proofErr w:type="spellStart"/>
            <w:r w:rsidRPr="00F57975">
              <w:rPr>
                <w:sz w:val="22"/>
                <w:szCs w:val="22"/>
              </w:rPr>
              <w:t>Светлогорский</w:t>
            </w:r>
            <w:proofErr w:type="spellEnd"/>
            <w:r w:rsidRPr="00F57975">
              <w:rPr>
                <w:sz w:val="22"/>
                <w:szCs w:val="22"/>
              </w:rPr>
              <w:t>»</w:t>
            </w:r>
            <w:r>
              <w:rPr>
                <w:sz w:val="22"/>
                <w:szCs w:val="22"/>
              </w:rPr>
              <w:t xml:space="preserve"> </w:t>
            </w:r>
            <w:r w:rsidRPr="00FD32E9">
              <w:rPr>
                <w:sz w:val="22"/>
                <w:szCs w:val="22"/>
              </w:rPr>
              <w:t>(по сферам ведения)</w:t>
            </w: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jc w:val="center"/>
              <w:rPr>
                <w:sz w:val="22"/>
                <w:szCs w:val="22"/>
              </w:rPr>
            </w:pPr>
            <w:r>
              <w:rPr>
                <w:sz w:val="22"/>
                <w:szCs w:val="22"/>
              </w:rPr>
              <w:t>Июнь 2021 г.</w:t>
            </w:r>
          </w:p>
        </w:tc>
        <w:tc>
          <w:tcPr>
            <w:tcW w:w="2040"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widowControl w:val="0"/>
              <w:suppressAutoHyphens/>
              <w:snapToGrid w:val="0"/>
              <w:jc w:val="center"/>
              <w:rPr>
                <w:rFonts w:eastAsia="Lucida Sans Unicode"/>
                <w:sz w:val="22"/>
                <w:szCs w:val="22"/>
              </w:rPr>
            </w:pP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r>
              <w:rPr>
                <w:rFonts w:eastAsia="Lucida Sans Unicode"/>
                <w:sz w:val="22"/>
                <w:szCs w:val="22"/>
              </w:rPr>
              <w:t>2.6.</w:t>
            </w:r>
          </w:p>
        </w:tc>
        <w:tc>
          <w:tcPr>
            <w:tcW w:w="6371" w:type="dxa"/>
            <w:gridSpan w:val="2"/>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rPr>
                <w:sz w:val="22"/>
                <w:szCs w:val="22"/>
              </w:rPr>
            </w:pPr>
            <w:r w:rsidRPr="00F57975">
              <w:rPr>
                <w:sz w:val="22"/>
                <w:szCs w:val="22"/>
              </w:rPr>
              <w:t xml:space="preserve">О состоянии правонарушений и преступлений среди несовершеннолетних по </w:t>
            </w:r>
            <w:proofErr w:type="spellStart"/>
            <w:r w:rsidRPr="00F57975">
              <w:rPr>
                <w:sz w:val="22"/>
                <w:szCs w:val="22"/>
              </w:rPr>
              <w:t>Светлогорскому</w:t>
            </w:r>
            <w:proofErr w:type="spellEnd"/>
            <w:r w:rsidRPr="00F57975">
              <w:rPr>
                <w:sz w:val="22"/>
                <w:szCs w:val="22"/>
              </w:rPr>
              <w:t xml:space="preserve"> городскому</w:t>
            </w:r>
            <w:r>
              <w:rPr>
                <w:sz w:val="22"/>
                <w:szCs w:val="22"/>
              </w:rPr>
              <w:t xml:space="preserve"> округу за первое полугодие 2021</w:t>
            </w:r>
            <w:r w:rsidRPr="00F57975">
              <w:rPr>
                <w:sz w:val="22"/>
                <w:szCs w:val="22"/>
              </w:rPr>
              <w:t xml:space="preserve"> года.</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rPr>
                <w:sz w:val="22"/>
                <w:szCs w:val="22"/>
              </w:rPr>
            </w:pPr>
            <w:r w:rsidRPr="00F57975">
              <w:rPr>
                <w:sz w:val="22"/>
                <w:szCs w:val="22"/>
              </w:rPr>
              <w:t>Отделение ПДН ОУУП и ПДН МО МВД России «</w:t>
            </w:r>
            <w:proofErr w:type="spellStart"/>
            <w:r w:rsidRPr="00F57975">
              <w:rPr>
                <w:sz w:val="22"/>
                <w:szCs w:val="22"/>
              </w:rPr>
              <w:t>Светлогорский</w:t>
            </w:r>
            <w:proofErr w:type="spellEnd"/>
            <w:r w:rsidRPr="00F57975">
              <w:rPr>
                <w:sz w:val="22"/>
                <w:szCs w:val="22"/>
              </w:rPr>
              <w:t>»</w:t>
            </w:r>
            <w:r>
              <w:rPr>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jc w:val="center"/>
              <w:rPr>
                <w:sz w:val="22"/>
                <w:szCs w:val="22"/>
              </w:rPr>
            </w:pPr>
            <w:r>
              <w:rPr>
                <w:sz w:val="22"/>
                <w:szCs w:val="22"/>
              </w:rPr>
              <w:t>Июль 2021 г.</w:t>
            </w:r>
          </w:p>
        </w:tc>
        <w:tc>
          <w:tcPr>
            <w:tcW w:w="2040"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widowControl w:val="0"/>
              <w:suppressAutoHyphens/>
              <w:snapToGrid w:val="0"/>
              <w:jc w:val="center"/>
              <w:rPr>
                <w:rFonts w:eastAsia="Lucida Sans Unicode"/>
                <w:sz w:val="22"/>
                <w:szCs w:val="22"/>
              </w:rPr>
            </w:pP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Default="00E418C0" w:rsidP="002D5BD2">
            <w:pPr>
              <w:widowControl w:val="0"/>
              <w:suppressAutoHyphens/>
              <w:snapToGrid w:val="0"/>
              <w:rPr>
                <w:rFonts w:eastAsia="Lucida Sans Unicode"/>
                <w:sz w:val="22"/>
                <w:szCs w:val="22"/>
              </w:rPr>
            </w:pPr>
            <w:r>
              <w:rPr>
                <w:rFonts w:eastAsia="Lucida Sans Unicode"/>
                <w:sz w:val="22"/>
                <w:szCs w:val="22"/>
              </w:rPr>
              <w:lastRenderedPageBreak/>
              <w:t>2.7.</w:t>
            </w:r>
          </w:p>
        </w:tc>
        <w:tc>
          <w:tcPr>
            <w:tcW w:w="6371" w:type="dxa"/>
            <w:gridSpan w:val="2"/>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pStyle w:val="a4"/>
              <w:spacing w:before="0" w:beforeAutospacing="0" w:after="0" w:afterAutospacing="0"/>
              <w:textAlignment w:val="baseline"/>
              <w:rPr>
                <w:sz w:val="22"/>
                <w:szCs w:val="22"/>
              </w:rPr>
            </w:pPr>
            <w:r>
              <w:rPr>
                <w:sz w:val="22"/>
                <w:szCs w:val="22"/>
              </w:rPr>
              <w:t>Об и</w:t>
            </w:r>
            <w:r w:rsidRPr="00F57975">
              <w:rPr>
                <w:sz w:val="22"/>
                <w:szCs w:val="22"/>
              </w:rPr>
              <w:t>тог</w:t>
            </w:r>
            <w:r>
              <w:rPr>
                <w:sz w:val="22"/>
                <w:szCs w:val="22"/>
              </w:rPr>
              <w:t>ах</w:t>
            </w:r>
            <w:r w:rsidRPr="00F57975">
              <w:rPr>
                <w:sz w:val="22"/>
                <w:szCs w:val="22"/>
              </w:rPr>
              <w:t xml:space="preserve"> деятельности КДН и ЗП за первое полугодие 2020 года</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rPr>
                <w:sz w:val="22"/>
                <w:szCs w:val="22"/>
              </w:rPr>
            </w:pPr>
            <w:r w:rsidRPr="00F57975">
              <w:rPr>
                <w:sz w:val="22"/>
                <w:szCs w:val="22"/>
              </w:rPr>
              <w:t xml:space="preserve">Ответственный секретарь </w:t>
            </w:r>
          </w:p>
          <w:p w:rsidR="00E418C0" w:rsidRPr="00F57975" w:rsidRDefault="00E418C0" w:rsidP="002D5BD2">
            <w:pPr>
              <w:pStyle w:val="a4"/>
              <w:spacing w:before="0" w:beforeAutospacing="0" w:after="0" w:afterAutospacing="0"/>
              <w:rPr>
                <w:sz w:val="22"/>
                <w:szCs w:val="22"/>
              </w:rPr>
            </w:pPr>
            <w:r w:rsidRPr="00F57975">
              <w:rPr>
                <w:sz w:val="22"/>
                <w:szCs w:val="22"/>
              </w:rPr>
              <w:t>КДН и ЗП</w:t>
            </w: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jc w:val="center"/>
              <w:rPr>
                <w:sz w:val="22"/>
                <w:szCs w:val="22"/>
              </w:rPr>
            </w:pPr>
            <w:r>
              <w:rPr>
                <w:sz w:val="22"/>
                <w:szCs w:val="22"/>
              </w:rPr>
              <w:t>Июль 2021 г.</w:t>
            </w:r>
          </w:p>
        </w:tc>
        <w:tc>
          <w:tcPr>
            <w:tcW w:w="2040"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widowControl w:val="0"/>
              <w:suppressAutoHyphens/>
              <w:snapToGrid w:val="0"/>
              <w:jc w:val="center"/>
              <w:rPr>
                <w:rFonts w:eastAsia="Lucida Sans Unicode"/>
                <w:sz w:val="22"/>
                <w:szCs w:val="22"/>
              </w:rPr>
            </w:pP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r>
              <w:rPr>
                <w:rFonts w:eastAsia="Lucida Sans Unicode"/>
                <w:sz w:val="22"/>
                <w:szCs w:val="22"/>
              </w:rPr>
              <w:t>2.8</w:t>
            </w:r>
            <w:r w:rsidRPr="00F57975">
              <w:rPr>
                <w:rFonts w:eastAsia="Lucida Sans Unicode"/>
                <w:sz w:val="22"/>
                <w:szCs w:val="22"/>
              </w:rPr>
              <w:t>.</w:t>
            </w:r>
          </w:p>
        </w:tc>
        <w:tc>
          <w:tcPr>
            <w:tcW w:w="6371" w:type="dxa"/>
            <w:gridSpan w:val="2"/>
            <w:tcBorders>
              <w:top w:val="single" w:sz="4" w:space="0" w:color="000000"/>
              <w:left w:val="single" w:sz="4" w:space="0" w:color="000000"/>
              <w:bottom w:val="single" w:sz="4" w:space="0" w:color="000000"/>
              <w:right w:val="single" w:sz="4" w:space="0" w:color="000000"/>
            </w:tcBorders>
            <w:vAlign w:val="center"/>
          </w:tcPr>
          <w:p w:rsidR="00E418C0" w:rsidRPr="009C6B3D" w:rsidRDefault="00E418C0" w:rsidP="002D5BD2">
            <w:pPr>
              <w:rPr>
                <w:sz w:val="22"/>
                <w:szCs w:val="22"/>
              </w:rPr>
            </w:pPr>
            <w:r w:rsidRPr="009C6B3D">
              <w:rPr>
                <w:sz w:val="22"/>
                <w:szCs w:val="22"/>
              </w:rPr>
              <w:t>О мерах по выявлению на ранней стадии семейного неблагополучия, причин и условий, способствующих неблагополучию, и оказанию содействия в устранении этих причин.</w:t>
            </w:r>
          </w:p>
          <w:p w:rsidR="00E418C0" w:rsidRPr="00F57975" w:rsidRDefault="00E418C0" w:rsidP="002D5BD2">
            <w:pPr>
              <w:pStyle w:val="a4"/>
              <w:spacing w:before="0" w:beforeAutospacing="0" w:after="0" w:afterAutospacing="0"/>
              <w:textAlignment w:val="baseline"/>
              <w:rPr>
                <w:sz w:val="22"/>
                <w:szCs w:val="22"/>
              </w:rPr>
            </w:pP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textAlignment w:val="baseline"/>
              <w:rPr>
                <w:sz w:val="22"/>
                <w:szCs w:val="22"/>
              </w:rPr>
            </w:pPr>
            <w:r w:rsidRPr="00F57975">
              <w:rPr>
                <w:sz w:val="22"/>
                <w:szCs w:val="22"/>
              </w:rPr>
              <w:t>МУ «Отдел социальной защиты населения Светлогорского городского округа»,</w:t>
            </w:r>
          </w:p>
          <w:p w:rsidR="00E418C0" w:rsidRPr="00F57975" w:rsidRDefault="00E418C0" w:rsidP="002D5BD2">
            <w:pPr>
              <w:pStyle w:val="a4"/>
              <w:spacing w:before="0" w:beforeAutospacing="0" w:after="0" w:afterAutospacing="0"/>
              <w:rPr>
                <w:sz w:val="22"/>
                <w:szCs w:val="22"/>
              </w:rPr>
            </w:pPr>
            <w:r w:rsidRPr="00F57975">
              <w:rPr>
                <w:sz w:val="22"/>
                <w:szCs w:val="22"/>
              </w:rPr>
              <w:t>отделение социальной помощи семье и детям в МО «Пионерский городской округ» и МО «</w:t>
            </w:r>
            <w:proofErr w:type="spellStart"/>
            <w:r w:rsidRPr="00F57975">
              <w:rPr>
                <w:sz w:val="22"/>
                <w:szCs w:val="22"/>
              </w:rPr>
              <w:t>Светлогорский</w:t>
            </w:r>
            <w:proofErr w:type="spellEnd"/>
            <w:r w:rsidRPr="00F57975">
              <w:rPr>
                <w:sz w:val="22"/>
                <w:szCs w:val="22"/>
              </w:rPr>
              <w:t xml:space="preserve"> округ»</w:t>
            </w:r>
            <w:r>
              <w:rPr>
                <w:sz w:val="22"/>
                <w:szCs w:val="22"/>
              </w:rPr>
              <w:t xml:space="preserve">, </w:t>
            </w:r>
            <w:r w:rsidRPr="00F57975">
              <w:rPr>
                <w:sz w:val="22"/>
                <w:szCs w:val="22"/>
              </w:rPr>
              <w:t>отдел образования</w:t>
            </w:r>
            <w:r>
              <w:rPr>
                <w:sz w:val="22"/>
                <w:szCs w:val="22"/>
              </w:rPr>
              <w:t xml:space="preserve"> администрации МО «</w:t>
            </w:r>
            <w:proofErr w:type="spellStart"/>
            <w:r>
              <w:rPr>
                <w:sz w:val="22"/>
                <w:szCs w:val="22"/>
              </w:rPr>
              <w:t>Светлогорский</w:t>
            </w:r>
            <w:proofErr w:type="spellEnd"/>
            <w:r>
              <w:rPr>
                <w:sz w:val="22"/>
                <w:szCs w:val="22"/>
              </w:rPr>
              <w:t xml:space="preserve"> городской округ», </w:t>
            </w:r>
            <w:r w:rsidRPr="00F57975">
              <w:rPr>
                <w:sz w:val="22"/>
                <w:szCs w:val="22"/>
              </w:rPr>
              <w:t xml:space="preserve">ГБУЗ </w:t>
            </w:r>
            <w:proofErr w:type="gramStart"/>
            <w:r w:rsidRPr="00F57975">
              <w:rPr>
                <w:sz w:val="22"/>
                <w:szCs w:val="22"/>
              </w:rPr>
              <w:t>КО</w:t>
            </w:r>
            <w:proofErr w:type="gramEnd"/>
            <w:r w:rsidRPr="00F57975">
              <w:rPr>
                <w:sz w:val="22"/>
                <w:szCs w:val="22"/>
              </w:rPr>
              <w:t xml:space="preserve"> «</w:t>
            </w:r>
            <w:r>
              <w:rPr>
                <w:sz w:val="22"/>
                <w:szCs w:val="22"/>
              </w:rPr>
              <w:t>Межрайонная больница №1</w:t>
            </w:r>
            <w:r w:rsidRPr="00F57975">
              <w:rPr>
                <w:sz w:val="22"/>
                <w:szCs w:val="22"/>
              </w:rPr>
              <w:t>»</w:t>
            </w:r>
            <w:r>
              <w:rPr>
                <w:sz w:val="22"/>
                <w:szCs w:val="22"/>
              </w:rPr>
              <w:t xml:space="preserve"> </w:t>
            </w:r>
            <w:r w:rsidRPr="00FD32E9">
              <w:rPr>
                <w:sz w:val="22"/>
                <w:szCs w:val="22"/>
              </w:rPr>
              <w:t>(по сферам ведения)</w:t>
            </w: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jc w:val="center"/>
              <w:rPr>
                <w:sz w:val="22"/>
                <w:szCs w:val="22"/>
              </w:rPr>
            </w:pPr>
            <w:r>
              <w:rPr>
                <w:sz w:val="22"/>
                <w:szCs w:val="22"/>
              </w:rPr>
              <w:t>Август 2021 г.</w:t>
            </w:r>
          </w:p>
        </w:tc>
        <w:tc>
          <w:tcPr>
            <w:tcW w:w="2040"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widowControl w:val="0"/>
              <w:suppressAutoHyphens/>
              <w:snapToGrid w:val="0"/>
              <w:jc w:val="center"/>
              <w:rPr>
                <w:rFonts w:eastAsia="Lucida Sans Unicode"/>
                <w:sz w:val="22"/>
                <w:szCs w:val="22"/>
              </w:rPr>
            </w:pP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r>
              <w:rPr>
                <w:rFonts w:eastAsia="Lucida Sans Unicode"/>
                <w:sz w:val="22"/>
                <w:szCs w:val="22"/>
              </w:rPr>
              <w:t>2.9</w:t>
            </w:r>
            <w:r w:rsidRPr="00F57975">
              <w:rPr>
                <w:rFonts w:eastAsia="Lucida Sans Unicode"/>
                <w:sz w:val="22"/>
                <w:szCs w:val="22"/>
              </w:rPr>
              <w:t>.</w:t>
            </w:r>
          </w:p>
        </w:tc>
        <w:tc>
          <w:tcPr>
            <w:tcW w:w="6371" w:type="dxa"/>
            <w:gridSpan w:val="2"/>
            <w:tcBorders>
              <w:top w:val="single" w:sz="4" w:space="0" w:color="000000"/>
              <w:left w:val="single" w:sz="4" w:space="0" w:color="000000"/>
              <w:bottom w:val="single" w:sz="4" w:space="0" w:color="000000"/>
              <w:right w:val="single" w:sz="4" w:space="0" w:color="000000"/>
            </w:tcBorders>
            <w:vAlign w:val="center"/>
          </w:tcPr>
          <w:p w:rsidR="00E418C0" w:rsidRPr="00036BA3" w:rsidRDefault="00E418C0" w:rsidP="002D5BD2">
            <w:pPr>
              <w:pStyle w:val="a4"/>
              <w:spacing w:before="0" w:beforeAutospacing="0" w:after="0" w:afterAutospacing="0"/>
              <w:textAlignment w:val="baseline"/>
              <w:rPr>
                <w:sz w:val="22"/>
                <w:szCs w:val="22"/>
              </w:rPr>
            </w:pPr>
            <w:r w:rsidRPr="00036BA3">
              <w:rPr>
                <w:sz w:val="22"/>
                <w:szCs w:val="22"/>
              </w:rPr>
              <w:t>О формах индивидуальной работы с родителями, законными представителями, не исполняющими своих обязанностей по воспитанию, обучению, и (или) содержанию детей и (или) отрицательно влияющими на их поведение либо жестоко обращающимися с ними.</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rPr>
                <w:sz w:val="22"/>
                <w:szCs w:val="22"/>
              </w:rPr>
            </w:pPr>
            <w:r w:rsidRPr="00F57975">
              <w:rPr>
                <w:sz w:val="22"/>
                <w:szCs w:val="22"/>
              </w:rPr>
              <w:t xml:space="preserve">Общеобразовательные </w:t>
            </w:r>
            <w:r>
              <w:rPr>
                <w:sz w:val="22"/>
                <w:szCs w:val="22"/>
              </w:rPr>
              <w:t>организации Светлогорского городского</w:t>
            </w:r>
            <w:r w:rsidRPr="00F57975">
              <w:rPr>
                <w:sz w:val="22"/>
                <w:szCs w:val="22"/>
              </w:rPr>
              <w:t xml:space="preserve"> округа,</w:t>
            </w:r>
            <w:r>
              <w:rPr>
                <w:sz w:val="22"/>
                <w:szCs w:val="22"/>
              </w:rPr>
              <w:t xml:space="preserve"> о</w:t>
            </w:r>
            <w:r w:rsidRPr="00F57975">
              <w:rPr>
                <w:sz w:val="22"/>
                <w:szCs w:val="22"/>
              </w:rPr>
              <w:t>тделение ПДН ОУУП и ПДН МО МВД России «</w:t>
            </w:r>
            <w:proofErr w:type="spellStart"/>
            <w:r w:rsidRPr="00F57975">
              <w:rPr>
                <w:sz w:val="22"/>
                <w:szCs w:val="22"/>
              </w:rPr>
              <w:t>Светлогорский</w:t>
            </w:r>
            <w:proofErr w:type="spellEnd"/>
            <w:r w:rsidRPr="00F57975">
              <w:rPr>
                <w:sz w:val="22"/>
                <w:szCs w:val="22"/>
              </w:rPr>
              <w:t>»</w:t>
            </w:r>
            <w:r w:rsidRPr="00FD32E9">
              <w:rPr>
                <w:sz w:val="22"/>
                <w:szCs w:val="22"/>
              </w:rPr>
              <w:t xml:space="preserve"> (по сферам ведения)</w:t>
            </w: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jc w:val="center"/>
              <w:rPr>
                <w:sz w:val="22"/>
                <w:szCs w:val="22"/>
              </w:rPr>
            </w:pPr>
            <w:r>
              <w:rPr>
                <w:sz w:val="22"/>
                <w:szCs w:val="22"/>
              </w:rPr>
              <w:t>Сентябрь 2021 г.</w:t>
            </w:r>
          </w:p>
        </w:tc>
        <w:tc>
          <w:tcPr>
            <w:tcW w:w="2040"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widowControl w:val="0"/>
              <w:suppressAutoHyphens/>
              <w:snapToGrid w:val="0"/>
              <w:jc w:val="center"/>
              <w:rPr>
                <w:rFonts w:eastAsia="Lucida Sans Unicode"/>
                <w:sz w:val="22"/>
                <w:szCs w:val="22"/>
              </w:rPr>
            </w:pP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r>
              <w:rPr>
                <w:rFonts w:eastAsia="Lucida Sans Unicode"/>
                <w:sz w:val="22"/>
                <w:szCs w:val="22"/>
              </w:rPr>
              <w:t>2.10</w:t>
            </w:r>
            <w:r w:rsidRPr="00F57975">
              <w:rPr>
                <w:rFonts w:eastAsia="Lucida Sans Unicode"/>
                <w:sz w:val="22"/>
                <w:szCs w:val="22"/>
              </w:rPr>
              <w:t>.</w:t>
            </w:r>
          </w:p>
        </w:tc>
        <w:tc>
          <w:tcPr>
            <w:tcW w:w="6371" w:type="dxa"/>
            <w:gridSpan w:val="2"/>
            <w:tcBorders>
              <w:top w:val="single" w:sz="4" w:space="0" w:color="000000"/>
              <w:left w:val="single" w:sz="4" w:space="0" w:color="000000"/>
              <w:bottom w:val="single" w:sz="4" w:space="0" w:color="000000"/>
              <w:right w:val="single" w:sz="4" w:space="0" w:color="000000"/>
            </w:tcBorders>
            <w:vAlign w:val="center"/>
          </w:tcPr>
          <w:p w:rsidR="00E418C0" w:rsidRDefault="00E418C0" w:rsidP="002D5BD2">
            <w:r w:rsidRPr="00225AC6">
              <w:rPr>
                <w:sz w:val="22"/>
                <w:szCs w:val="22"/>
              </w:rPr>
              <w:t>Об охвате детей, в отношении которых проводится индивиду</w:t>
            </w:r>
            <w:r>
              <w:rPr>
                <w:sz w:val="22"/>
                <w:szCs w:val="22"/>
              </w:rPr>
              <w:t>альная профилактическая работа,</w:t>
            </w:r>
            <w:r w:rsidRPr="00225AC6">
              <w:rPr>
                <w:sz w:val="22"/>
                <w:szCs w:val="22"/>
              </w:rPr>
              <w:t xml:space="preserve"> дополнительным</w:t>
            </w:r>
            <w:r w:rsidRPr="00225AC6">
              <w:t xml:space="preserve"> </w:t>
            </w:r>
            <w:r w:rsidRPr="00225AC6">
              <w:rPr>
                <w:sz w:val="22"/>
                <w:szCs w:val="22"/>
              </w:rPr>
              <w:t>образованием, внеурочной деятельностью.</w:t>
            </w:r>
          </w:p>
          <w:p w:rsidR="00E418C0" w:rsidRPr="00F57975" w:rsidRDefault="00E418C0" w:rsidP="002D5BD2">
            <w:pPr>
              <w:pStyle w:val="a4"/>
              <w:spacing w:before="0" w:beforeAutospacing="0" w:after="0" w:afterAutospacing="0"/>
              <w:textAlignment w:val="baseline"/>
              <w:rPr>
                <w:sz w:val="22"/>
                <w:szCs w:val="22"/>
              </w:rPr>
            </w:pP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rPr>
                <w:sz w:val="22"/>
                <w:szCs w:val="22"/>
              </w:rPr>
            </w:pPr>
            <w:r w:rsidRPr="00F57975">
              <w:rPr>
                <w:sz w:val="22"/>
                <w:szCs w:val="22"/>
              </w:rPr>
              <w:t xml:space="preserve">Общеобразовательные </w:t>
            </w:r>
            <w:r>
              <w:rPr>
                <w:sz w:val="22"/>
                <w:szCs w:val="22"/>
              </w:rPr>
              <w:t>организации Светлогорского городского</w:t>
            </w:r>
            <w:r w:rsidRPr="00F57975">
              <w:rPr>
                <w:sz w:val="22"/>
                <w:szCs w:val="22"/>
              </w:rPr>
              <w:t xml:space="preserve"> округа</w:t>
            </w:r>
            <w:r>
              <w:rPr>
                <w:sz w:val="22"/>
                <w:szCs w:val="22"/>
              </w:rPr>
              <w:t xml:space="preserve">, </w:t>
            </w:r>
            <w:r w:rsidRPr="00F57975">
              <w:rPr>
                <w:sz w:val="22"/>
                <w:szCs w:val="22"/>
              </w:rPr>
              <w:t>учреждения дополнительного образования</w:t>
            </w:r>
            <w:r>
              <w:rPr>
                <w:sz w:val="22"/>
                <w:szCs w:val="22"/>
              </w:rPr>
              <w:t>, о</w:t>
            </w:r>
            <w:r w:rsidRPr="00F57975">
              <w:rPr>
                <w:sz w:val="22"/>
                <w:szCs w:val="22"/>
              </w:rPr>
              <w:t>тдел по культуре, спорту, делам молодёжи</w:t>
            </w:r>
            <w:r>
              <w:rPr>
                <w:sz w:val="22"/>
                <w:szCs w:val="22"/>
              </w:rPr>
              <w:t xml:space="preserve"> администрации МО «</w:t>
            </w:r>
            <w:proofErr w:type="spellStart"/>
            <w:r>
              <w:rPr>
                <w:sz w:val="22"/>
                <w:szCs w:val="22"/>
              </w:rPr>
              <w:t>Светлогорский</w:t>
            </w:r>
            <w:proofErr w:type="spellEnd"/>
            <w:r>
              <w:rPr>
                <w:sz w:val="22"/>
                <w:szCs w:val="22"/>
              </w:rPr>
              <w:t xml:space="preserve"> городской округ»</w:t>
            </w:r>
            <w:r w:rsidRPr="00FD32E9">
              <w:rPr>
                <w:sz w:val="22"/>
                <w:szCs w:val="22"/>
              </w:rPr>
              <w:t xml:space="preserve"> (по сферам ведения)</w:t>
            </w: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jc w:val="center"/>
              <w:rPr>
                <w:sz w:val="22"/>
                <w:szCs w:val="22"/>
              </w:rPr>
            </w:pPr>
            <w:r>
              <w:rPr>
                <w:sz w:val="22"/>
                <w:szCs w:val="22"/>
              </w:rPr>
              <w:t>Октябрь 2021 г.</w:t>
            </w:r>
          </w:p>
        </w:tc>
        <w:tc>
          <w:tcPr>
            <w:tcW w:w="2040"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widowControl w:val="0"/>
              <w:suppressAutoHyphens/>
              <w:snapToGrid w:val="0"/>
              <w:jc w:val="center"/>
              <w:rPr>
                <w:rFonts w:eastAsia="Lucida Sans Unicode"/>
                <w:sz w:val="22"/>
                <w:szCs w:val="22"/>
              </w:rPr>
            </w:pP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Default="00E418C0" w:rsidP="002D5BD2">
            <w:pPr>
              <w:widowControl w:val="0"/>
              <w:suppressAutoHyphens/>
              <w:snapToGrid w:val="0"/>
              <w:rPr>
                <w:rFonts w:eastAsia="Lucida Sans Unicode"/>
                <w:sz w:val="22"/>
                <w:szCs w:val="22"/>
              </w:rPr>
            </w:pPr>
            <w:r>
              <w:rPr>
                <w:rFonts w:eastAsia="Lucida Sans Unicode"/>
                <w:sz w:val="22"/>
                <w:szCs w:val="22"/>
              </w:rPr>
              <w:t>2.11.</w:t>
            </w:r>
          </w:p>
        </w:tc>
        <w:tc>
          <w:tcPr>
            <w:tcW w:w="6371" w:type="dxa"/>
            <w:gridSpan w:val="2"/>
            <w:tcBorders>
              <w:top w:val="single" w:sz="4" w:space="0" w:color="000000"/>
              <w:left w:val="single" w:sz="4" w:space="0" w:color="000000"/>
              <w:bottom w:val="single" w:sz="4" w:space="0" w:color="000000"/>
              <w:right w:val="single" w:sz="4" w:space="0" w:color="000000"/>
            </w:tcBorders>
            <w:vAlign w:val="center"/>
          </w:tcPr>
          <w:p w:rsidR="00E418C0" w:rsidRPr="00225AC6" w:rsidRDefault="00E418C0" w:rsidP="002D5BD2">
            <w:pPr>
              <w:rPr>
                <w:sz w:val="22"/>
                <w:szCs w:val="22"/>
              </w:rPr>
            </w:pPr>
            <w:r>
              <w:rPr>
                <w:sz w:val="22"/>
                <w:szCs w:val="22"/>
              </w:rPr>
              <w:t>О мерах по предупреждению преступлений против половой неприкосновенности несовершеннолетних</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rPr>
                <w:sz w:val="22"/>
                <w:szCs w:val="22"/>
              </w:rPr>
            </w:pPr>
            <w:r w:rsidRPr="00F57975">
              <w:rPr>
                <w:sz w:val="22"/>
                <w:szCs w:val="22"/>
              </w:rPr>
              <w:t xml:space="preserve">Отделение ПДН ОУУП и ПДН МО </w:t>
            </w:r>
            <w:r w:rsidRPr="00F57975">
              <w:rPr>
                <w:sz w:val="22"/>
                <w:szCs w:val="22"/>
              </w:rPr>
              <w:lastRenderedPageBreak/>
              <w:t>МВД России «</w:t>
            </w:r>
            <w:proofErr w:type="spellStart"/>
            <w:r w:rsidRPr="00F57975">
              <w:rPr>
                <w:sz w:val="22"/>
                <w:szCs w:val="22"/>
              </w:rPr>
              <w:t>Светлогорский</w:t>
            </w:r>
            <w:proofErr w:type="spellEnd"/>
            <w:r w:rsidRPr="00F57975">
              <w:rPr>
                <w:sz w:val="22"/>
                <w:szCs w:val="22"/>
              </w:rPr>
              <w:t>»</w:t>
            </w:r>
            <w:r>
              <w:rPr>
                <w:sz w:val="22"/>
                <w:szCs w:val="22"/>
              </w:rPr>
              <w:t>, о</w:t>
            </w:r>
            <w:r w:rsidRPr="00F57975">
              <w:rPr>
                <w:sz w:val="22"/>
                <w:szCs w:val="22"/>
              </w:rPr>
              <w:t xml:space="preserve">бщеобразовательные </w:t>
            </w:r>
            <w:r>
              <w:rPr>
                <w:sz w:val="22"/>
                <w:szCs w:val="22"/>
              </w:rPr>
              <w:t>организации Светлогорского городского</w:t>
            </w:r>
            <w:r w:rsidRPr="00F57975">
              <w:rPr>
                <w:sz w:val="22"/>
                <w:szCs w:val="22"/>
              </w:rPr>
              <w:t xml:space="preserve"> округа</w:t>
            </w:r>
            <w:r>
              <w:rPr>
                <w:sz w:val="22"/>
                <w:szCs w:val="22"/>
              </w:rPr>
              <w:t xml:space="preserve"> </w:t>
            </w:r>
            <w:r w:rsidRPr="00FD32E9">
              <w:rPr>
                <w:sz w:val="22"/>
                <w:szCs w:val="22"/>
              </w:rPr>
              <w:t>(по сферам ведения)</w:t>
            </w:r>
          </w:p>
        </w:tc>
        <w:tc>
          <w:tcPr>
            <w:tcW w:w="1843" w:type="dxa"/>
            <w:tcBorders>
              <w:top w:val="single" w:sz="4" w:space="0" w:color="000000"/>
              <w:left w:val="single" w:sz="4" w:space="0" w:color="000000"/>
              <w:bottom w:val="single" w:sz="4" w:space="0" w:color="000000"/>
              <w:right w:val="single" w:sz="4" w:space="0" w:color="000000"/>
            </w:tcBorders>
          </w:tcPr>
          <w:p w:rsidR="00E418C0" w:rsidRDefault="00E418C0" w:rsidP="002D5BD2">
            <w:pPr>
              <w:pStyle w:val="a4"/>
              <w:spacing w:before="0" w:beforeAutospacing="0" w:after="0" w:afterAutospacing="0"/>
              <w:jc w:val="center"/>
              <w:rPr>
                <w:sz w:val="22"/>
                <w:szCs w:val="22"/>
              </w:rPr>
            </w:pPr>
            <w:r>
              <w:rPr>
                <w:sz w:val="22"/>
                <w:szCs w:val="22"/>
              </w:rPr>
              <w:lastRenderedPageBreak/>
              <w:t>Ноябрь 2021 г.</w:t>
            </w:r>
          </w:p>
        </w:tc>
        <w:tc>
          <w:tcPr>
            <w:tcW w:w="2040"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widowControl w:val="0"/>
              <w:suppressAutoHyphens/>
              <w:snapToGrid w:val="0"/>
              <w:jc w:val="center"/>
              <w:rPr>
                <w:rFonts w:eastAsia="Lucida Sans Unicode"/>
                <w:sz w:val="22"/>
                <w:szCs w:val="22"/>
              </w:rPr>
            </w:pP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r>
              <w:rPr>
                <w:rFonts w:eastAsia="Lucida Sans Unicode"/>
                <w:sz w:val="22"/>
                <w:szCs w:val="22"/>
              </w:rPr>
              <w:lastRenderedPageBreak/>
              <w:t>2.12</w:t>
            </w:r>
            <w:r w:rsidRPr="00F57975">
              <w:rPr>
                <w:rFonts w:eastAsia="Lucida Sans Unicode"/>
                <w:sz w:val="22"/>
                <w:szCs w:val="22"/>
              </w:rPr>
              <w:t>.</w:t>
            </w:r>
          </w:p>
        </w:tc>
        <w:tc>
          <w:tcPr>
            <w:tcW w:w="6371" w:type="dxa"/>
            <w:gridSpan w:val="2"/>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rPr>
                <w:sz w:val="22"/>
                <w:szCs w:val="22"/>
              </w:rPr>
            </w:pPr>
            <w:r w:rsidRPr="00F57975">
              <w:rPr>
                <w:sz w:val="22"/>
                <w:szCs w:val="22"/>
              </w:rPr>
              <w:t>Об утверждении плана работы комиссии по делам несовершеннолетних и защите их прав при администрации муниципального образования «</w:t>
            </w:r>
            <w:proofErr w:type="spellStart"/>
            <w:r w:rsidRPr="00F57975">
              <w:rPr>
                <w:sz w:val="22"/>
                <w:szCs w:val="22"/>
              </w:rPr>
              <w:t>Светло</w:t>
            </w:r>
            <w:r>
              <w:rPr>
                <w:sz w:val="22"/>
                <w:szCs w:val="22"/>
              </w:rPr>
              <w:t>горский</w:t>
            </w:r>
            <w:proofErr w:type="spellEnd"/>
            <w:r>
              <w:rPr>
                <w:sz w:val="22"/>
                <w:szCs w:val="22"/>
              </w:rPr>
              <w:t xml:space="preserve"> городской округ» на 2022</w:t>
            </w:r>
            <w:r w:rsidRPr="00F57975">
              <w:rPr>
                <w:sz w:val="22"/>
                <w:szCs w:val="22"/>
              </w:rPr>
              <w:t xml:space="preserve"> год.</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rPr>
                <w:sz w:val="22"/>
                <w:szCs w:val="22"/>
              </w:rPr>
            </w:pPr>
            <w:r w:rsidRPr="00F57975">
              <w:rPr>
                <w:sz w:val="22"/>
                <w:szCs w:val="22"/>
              </w:rPr>
              <w:t xml:space="preserve">Ответственный секретарь </w:t>
            </w:r>
          </w:p>
          <w:p w:rsidR="00E418C0" w:rsidRPr="00F57975" w:rsidRDefault="00E418C0" w:rsidP="002D5BD2">
            <w:pPr>
              <w:pStyle w:val="a4"/>
              <w:spacing w:before="0" w:beforeAutospacing="0" w:after="0" w:afterAutospacing="0"/>
              <w:rPr>
                <w:sz w:val="22"/>
                <w:szCs w:val="22"/>
              </w:rPr>
            </w:pPr>
            <w:r w:rsidRPr="00F57975">
              <w:rPr>
                <w:sz w:val="22"/>
                <w:szCs w:val="22"/>
              </w:rPr>
              <w:t>КДН и ЗП</w:t>
            </w: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jc w:val="center"/>
              <w:rPr>
                <w:sz w:val="22"/>
                <w:szCs w:val="22"/>
              </w:rPr>
            </w:pPr>
            <w:r>
              <w:rPr>
                <w:sz w:val="22"/>
                <w:szCs w:val="22"/>
              </w:rPr>
              <w:t>Декабрь 2021 г.</w:t>
            </w:r>
          </w:p>
        </w:tc>
        <w:tc>
          <w:tcPr>
            <w:tcW w:w="2040"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widowControl w:val="0"/>
              <w:suppressAutoHyphens/>
              <w:snapToGrid w:val="0"/>
              <w:jc w:val="center"/>
              <w:rPr>
                <w:rFonts w:eastAsia="Lucida Sans Unicode"/>
                <w:sz w:val="22"/>
                <w:szCs w:val="22"/>
              </w:rPr>
            </w:pP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r>
              <w:rPr>
                <w:rFonts w:eastAsia="Lucida Sans Unicode"/>
                <w:sz w:val="22"/>
                <w:szCs w:val="22"/>
              </w:rPr>
              <w:t>2.13</w:t>
            </w:r>
            <w:r w:rsidRPr="00F57975">
              <w:rPr>
                <w:rFonts w:eastAsia="Lucida Sans Unicode"/>
                <w:sz w:val="22"/>
                <w:szCs w:val="22"/>
              </w:rPr>
              <w:t>.</w:t>
            </w:r>
          </w:p>
        </w:tc>
        <w:tc>
          <w:tcPr>
            <w:tcW w:w="6371" w:type="dxa"/>
            <w:gridSpan w:val="2"/>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rPr>
                <w:sz w:val="22"/>
                <w:szCs w:val="22"/>
              </w:rPr>
            </w:pPr>
            <w:r w:rsidRPr="00F57975">
              <w:rPr>
                <w:sz w:val="22"/>
                <w:szCs w:val="22"/>
              </w:rPr>
              <w:t>Отчет органов и учреждений системы профилактики по исполнению мероприятий межведомственных программ индивидуальной профилактической работы с несовершеннолетними  и семьями, находящимися в  СОП.</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rPr>
                <w:sz w:val="22"/>
                <w:szCs w:val="22"/>
              </w:rPr>
            </w:pPr>
            <w:r>
              <w:rPr>
                <w:sz w:val="22"/>
                <w:szCs w:val="22"/>
              </w:rPr>
              <w:t xml:space="preserve">Руководители </w:t>
            </w:r>
            <w:r w:rsidRPr="009C6B3D">
              <w:rPr>
                <w:sz w:val="22"/>
                <w:szCs w:val="22"/>
              </w:rPr>
              <w:t>органов и учреждений</w:t>
            </w:r>
            <w:r>
              <w:rPr>
                <w:sz w:val="28"/>
                <w:szCs w:val="28"/>
              </w:rPr>
              <w:t xml:space="preserve"> </w:t>
            </w:r>
            <w:r w:rsidRPr="00F57975">
              <w:rPr>
                <w:sz w:val="22"/>
                <w:szCs w:val="22"/>
              </w:rPr>
              <w:t>системы профилактики</w:t>
            </w: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jc w:val="center"/>
              <w:rPr>
                <w:sz w:val="22"/>
                <w:szCs w:val="22"/>
              </w:rPr>
            </w:pPr>
            <w:r>
              <w:rPr>
                <w:sz w:val="22"/>
                <w:szCs w:val="22"/>
              </w:rPr>
              <w:t>Е</w:t>
            </w:r>
            <w:r w:rsidRPr="00F57975">
              <w:rPr>
                <w:sz w:val="22"/>
                <w:szCs w:val="22"/>
              </w:rPr>
              <w:t>жеквартально</w:t>
            </w:r>
          </w:p>
        </w:tc>
        <w:tc>
          <w:tcPr>
            <w:tcW w:w="2040"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widowControl w:val="0"/>
              <w:suppressAutoHyphens/>
              <w:snapToGrid w:val="0"/>
              <w:jc w:val="center"/>
              <w:rPr>
                <w:rFonts w:eastAsia="Lucida Sans Unicode"/>
                <w:sz w:val="22"/>
                <w:szCs w:val="22"/>
              </w:rPr>
            </w:pP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r>
              <w:rPr>
                <w:rFonts w:eastAsia="Lucida Sans Unicode"/>
                <w:sz w:val="22"/>
                <w:szCs w:val="22"/>
              </w:rPr>
              <w:t>2.14.</w:t>
            </w:r>
          </w:p>
        </w:tc>
        <w:tc>
          <w:tcPr>
            <w:tcW w:w="6371" w:type="dxa"/>
            <w:gridSpan w:val="2"/>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rPr>
                <w:sz w:val="22"/>
                <w:szCs w:val="22"/>
              </w:rPr>
            </w:pPr>
            <w:r w:rsidRPr="00F57975">
              <w:rPr>
                <w:sz w:val="22"/>
                <w:szCs w:val="22"/>
              </w:rPr>
              <w:t>Отчет органов и учреждений системы профилактики по</w:t>
            </w:r>
            <w:r>
              <w:rPr>
                <w:sz w:val="22"/>
                <w:szCs w:val="22"/>
              </w:rPr>
              <w:t xml:space="preserve"> организации </w:t>
            </w:r>
            <w:r w:rsidRPr="00F57975">
              <w:rPr>
                <w:sz w:val="22"/>
                <w:szCs w:val="22"/>
              </w:rPr>
              <w:t>индивидуальной профилактической работы с несовершеннолетними, состоящими на различных видах профилактического учета.</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rPr>
                <w:sz w:val="22"/>
                <w:szCs w:val="22"/>
              </w:rPr>
            </w:pPr>
            <w:r>
              <w:rPr>
                <w:sz w:val="22"/>
                <w:szCs w:val="22"/>
              </w:rPr>
              <w:t xml:space="preserve">Руководители </w:t>
            </w:r>
            <w:r w:rsidRPr="009C6B3D">
              <w:rPr>
                <w:sz w:val="22"/>
                <w:szCs w:val="22"/>
              </w:rPr>
              <w:t>органов и учреждений</w:t>
            </w:r>
            <w:r>
              <w:rPr>
                <w:sz w:val="28"/>
                <w:szCs w:val="28"/>
              </w:rPr>
              <w:t xml:space="preserve"> </w:t>
            </w:r>
            <w:r w:rsidRPr="00F57975">
              <w:rPr>
                <w:sz w:val="22"/>
                <w:szCs w:val="22"/>
              </w:rPr>
              <w:t>системы профилактики</w:t>
            </w: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jc w:val="center"/>
              <w:rPr>
                <w:sz w:val="22"/>
                <w:szCs w:val="22"/>
              </w:rPr>
            </w:pPr>
            <w:r>
              <w:rPr>
                <w:sz w:val="22"/>
                <w:szCs w:val="22"/>
              </w:rPr>
              <w:t>Ежеквартально</w:t>
            </w:r>
          </w:p>
        </w:tc>
        <w:tc>
          <w:tcPr>
            <w:tcW w:w="2040"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widowControl w:val="0"/>
              <w:suppressAutoHyphens/>
              <w:snapToGrid w:val="0"/>
              <w:jc w:val="center"/>
              <w:rPr>
                <w:rFonts w:eastAsia="Lucida Sans Unicode"/>
                <w:sz w:val="22"/>
                <w:szCs w:val="22"/>
              </w:rPr>
            </w:pPr>
          </w:p>
        </w:tc>
      </w:tr>
      <w:tr w:rsidR="00E418C0" w:rsidRPr="00F57975" w:rsidTr="002D5BD2">
        <w:trPr>
          <w:trHeight w:val="890"/>
        </w:trPr>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p>
        </w:tc>
        <w:tc>
          <w:tcPr>
            <w:tcW w:w="14111" w:type="dxa"/>
            <w:gridSpan w:val="5"/>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widowControl w:val="0"/>
              <w:suppressAutoHyphens/>
              <w:snapToGrid w:val="0"/>
              <w:jc w:val="center"/>
              <w:rPr>
                <w:rFonts w:eastAsia="Lucida Sans Unicode"/>
                <w:sz w:val="22"/>
                <w:szCs w:val="22"/>
              </w:rPr>
            </w:pPr>
            <w:r w:rsidRPr="00F57975">
              <w:rPr>
                <w:b/>
                <w:sz w:val="22"/>
                <w:szCs w:val="22"/>
              </w:rPr>
              <w:t>Ш.</w:t>
            </w:r>
            <w:r w:rsidRPr="00F57975">
              <w:rPr>
                <w:rStyle w:val="a7"/>
                <w:sz w:val="22"/>
                <w:szCs w:val="22"/>
              </w:rPr>
              <w:t xml:space="preserve"> Организационные мероприятия по основным направлениям деятельности комиссии по делам несовершеннолетних и защите их прав</w:t>
            </w:r>
          </w:p>
        </w:tc>
      </w:tr>
      <w:tr w:rsidR="00E418C0" w:rsidRPr="00F57975" w:rsidTr="002D5BD2">
        <w:trPr>
          <w:trHeight w:val="890"/>
        </w:trPr>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p>
          <w:p w:rsidR="00E418C0" w:rsidRPr="00F57975" w:rsidRDefault="00E418C0" w:rsidP="002D5BD2">
            <w:pPr>
              <w:widowControl w:val="0"/>
              <w:suppressAutoHyphens/>
              <w:snapToGrid w:val="0"/>
              <w:rPr>
                <w:rFonts w:eastAsia="Lucida Sans Unicode"/>
                <w:sz w:val="22"/>
                <w:szCs w:val="22"/>
              </w:rPr>
            </w:pPr>
            <w:r w:rsidRPr="00F57975">
              <w:rPr>
                <w:rFonts w:eastAsia="Lucida Sans Unicode"/>
                <w:sz w:val="22"/>
                <w:szCs w:val="22"/>
              </w:rPr>
              <w:t>3.3.</w:t>
            </w:r>
          </w:p>
        </w:tc>
        <w:tc>
          <w:tcPr>
            <w:tcW w:w="6371" w:type="dxa"/>
            <w:gridSpan w:val="2"/>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rPr>
                <w:sz w:val="22"/>
                <w:szCs w:val="22"/>
              </w:rPr>
            </w:pPr>
            <w:r w:rsidRPr="00F57975">
              <w:rPr>
                <w:sz w:val="22"/>
                <w:szCs w:val="22"/>
              </w:rPr>
              <w:t>Заседания комиссии по делам несовершеннолетних и защите их прав</w:t>
            </w:r>
          </w:p>
        </w:tc>
        <w:tc>
          <w:tcPr>
            <w:tcW w:w="3857"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rPr>
                <w:sz w:val="22"/>
                <w:szCs w:val="22"/>
              </w:rPr>
            </w:pPr>
            <w:r w:rsidRPr="00F57975">
              <w:rPr>
                <w:sz w:val="22"/>
                <w:szCs w:val="22"/>
              </w:rPr>
              <w:t>Председатель, ответственный секретарь, члены  КДН и ЗП</w:t>
            </w:r>
          </w:p>
        </w:tc>
        <w:tc>
          <w:tcPr>
            <w:tcW w:w="1843"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rPr>
                <w:sz w:val="22"/>
                <w:szCs w:val="22"/>
              </w:rPr>
            </w:pPr>
            <w:r>
              <w:rPr>
                <w:sz w:val="22"/>
                <w:szCs w:val="22"/>
              </w:rPr>
              <w:t>не менее 2</w:t>
            </w:r>
            <w:r w:rsidRPr="00F57975">
              <w:rPr>
                <w:sz w:val="22"/>
                <w:szCs w:val="22"/>
              </w:rPr>
              <w:t xml:space="preserve"> раз в месяц</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rFonts w:eastAsia="Lucida Sans Unicode"/>
                <w:sz w:val="22"/>
                <w:szCs w:val="22"/>
              </w:rPr>
            </w:pPr>
          </w:p>
        </w:tc>
      </w:tr>
      <w:tr w:rsidR="00E418C0" w:rsidRPr="00F57975" w:rsidTr="002D5BD2">
        <w:trPr>
          <w:trHeight w:val="890"/>
        </w:trPr>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p>
          <w:p w:rsidR="00E418C0" w:rsidRPr="00F57975" w:rsidRDefault="00E418C0" w:rsidP="002D5BD2">
            <w:pPr>
              <w:widowControl w:val="0"/>
              <w:suppressAutoHyphens/>
              <w:snapToGrid w:val="0"/>
              <w:rPr>
                <w:rFonts w:eastAsia="Lucida Sans Unicode"/>
                <w:sz w:val="22"/>
                <w:szCs w:val="22"/>
              </w:rPr>
            </w:pPr>
            <w:r w:rsidRPr="00F57975">
              <w:rPr>
                <w:rFonts w:eastAsia="Lucida Sans Unicode"/>
                <w:sz w:val="22"/>
                <w:szCs w:val="22"/>
              </w:rPr>
              <w:t>3.4.</w:t>
            </w:r>
          </w:p>
        </w:tc>
        <w:tc>
          <w:tcPr>
            <w:tcW w:w="6371" w:type="dxa"/>
            <w:gridSpan w:val="2"/>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rPr>
                <w:sz w:val="22"/>
                <w:szCs w:val="22"/>
              </w:rPr>
            </w:pPr>
            <w:r w:rsidRPr="00F57975">
              <w:rPr>
                <w:sz w:val="22"/>
                <w:szCs w:val="22"/>
              </w:rPr>
              <w:t>Проведение рейдов КДН и ЗП</w:t>
            </w:r>
          </w:p>
        </w:tc>
        <w:tc>
          <w:tcPr>
            <w:tcW w:w="3857"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rPr>
                <w:sz w:val="22"/>
                <w:szCs w:val="22"/>
              </w:rPr>
            </w:pPr>
            <w:r w:rsidRPr="00F57975">
              <w:rPr>
                <w:sz w:val="22"/>
                <w:szCs w:val="22"/>
              </w:rPr>
              <w:t>Члены КДН и ЗП, субъекты системы профилактики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rPr>
                <w:sz w:val="22"/>
                <w:szCs w:val="22"/>
              </w:rPr>
            </w:pPr>
            <w:r w:rsidRPr="00F57975">
              <w:rPr>
                <w:sz w:val="22"/>
                <w:szCs w:val="22"/>
              </w:rPr>
              <w:t>1 раз в месяц</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rFonts w:eastAsia="Lucida Sans Unicode"/>
                <w:sz w:val="22"/>
                <w:szCs w:val="22"/>
              </w:rPr>
            </w:pPr>
          </w:p>
        </w:tc>
      </w:tr>
      <w:tr w:rsidR="00E418C0" w:rsidRPr="00F57975" w:rsidTr="002D5BD2">
        <w:trPr>
          <w:trHeight w:val="890"/>
        </w:trPr>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p>
          <w:p w:rsidR="00E418C0" w:rsidRPr="00F57975" w:rsidRDefault="00E418C0" w:rsidP="002D5BD2">
            <w:pPr>
              <w:widowControl w:val="0"/>
              <w:suppressAutoHyphens/>
              <w:snapToGrid w:val="0"/>
              <w:rPr>
                <w:rFonts w:eastAsia="Lucida Sans Unicode"/>
                <w:sz w:val="22"/>
                <w:szCs w:val="22"/>
              </w:rPr>
            </w:pPr>
            <w:r w:rsidRPr="00F57975">
              <w:rPr>
                <w:rFonts w:eastAsia="Lucida Sans Unicode"/>
                <w:sz w:val="22"/>
                <w:szCs w:val="22"/>
              </w:rPr>
              <w:t>3.6.</w:t>
            </w:r>
          </w:p>
        </w:tc>
        <w:tc>
          <w:tcPr>
            <w:tcW w:w="6371" w:type="dxa"/>
            <w:gridSpan w:val="2"/>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rPr>
                <w:sz w:val="22"/>
                <w:szCs w:val="22"/>
              </w:rPr>
            </w:pPr>
            <w:r w:rsidRPr="00F57975">
              <w:rPr>
                <w:sz w:val="22"/>
                <w:szCs w:val="22"/>
              </w:rPr>
              <w:t>Распространение информационных материалов (буклеты, памятки и т.д.)</w:t>
            </w:r>
          </w:p>
        </w:tc>
        <w:tc>
          <w:tcPr>
            <w:tcW w:w="3857"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rPr>
                <w:sz w:val="22"/>
                <w:szCs w:val="22"/>
              </w:rPr>
            </w:pPr>
            <w:r w:rsidRPr="00F57975">
              <w:rPr>
                <w:sz w:val="22"/>
                <w:szCs w:val="22"/>
              </w:rPr>
              <w:t>Ответственный секретарь</w:t>
            </w:r>
          </w:p>
          <w:p w:rsidR="00E418C0" w:rsidRPr="00F57975" w:rsidRDefault="00E418C0" w:rsidP="002D5BD2">
            <w:pPr>
              <w:pStyle w:val="a4"/>
              <w:spacing w:before="0" w:beforeAutospacing="0" w:after="0" w:afterAutospacing="0"/>
              <w:textAlignment w:val="baseline"/>
              <w:rPr>
                <w:sz w:val="22"/>
                <w:szCs w:val="22"/>
              </w:rPr>
            </w:pPr>
            <w:r w:rsidRPr="00F57975">
              <w:rPr>
                <w:sz w:val="22"/>
                <w:szCs w:val="22"/>
              </w:rPr>
              <w:t>КДН и ЗП, субъекты системы профилактики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rPr>
                <w:sz w:val="22"/>
                <w:szCs w:val="22"/>
              </w:rPr>
            </w:pPr>
            <w:r>
              <w:rPr>
                <w:sz w:val="22"/>
                <w:szCs w:val="22"/>
              </w:rPr>
              <w:t>В течение года</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rFonts w:eastAsia="Lucida Sans Unicode"/>
                <w:sz w:val="22"/>
                <w:szCs w:val="22"/>
              </w:rPr>
            </w:pPr>
          </w:p>
        </w:tc>
      </w:tr>
      <w:tr w:rsidR="00E418C0" w:rsidRPr="00F57975" w:rsidTr="002D5BD2">
        <w:trPr>
          <w:trHeight w:val="890"/>
        </w:trPr>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p>
          <w:p w:rsidR="00E418C0" w:rsidRPr="00F57975" w:rsidRDefault="00E418C0" w:rsidP="002D5BD2">
            <w:pPr>
              <w:widowControl w:val="0"/>
              <w:suppressAutoHyphens/>
              <w:snapToGrid w:val="0"/>
              <w:rPr>
                <w:rFonts w:eastAsia="Lucida Sans Unicode"/>
                <w:sz w:val="22"/>
                <w:szCs w:val="22"/>
              </w:rPr>
            </w:pPr>
            <w:r w:rsidRPr="00F57975">
              <w:rPr>
                <w:rFonts w:eastAsia="Lucida Sans Unicode"/>
                <w:sz w:val="22"/>
                <w:szCs w:val="22"/>
              </w:rPr>
              <w:t>3.7.</w:t>
            </w:r>
          </w:p>
        </w:tc>
        <w:tc>
          <w:tcPr>
            <w:tcW w:w="6371" w:type="dxa"/>
            <w:gridSpan w:val="2"/>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rPr>
                <w:sz w:val="22"/>
                <w:szCs w:val="22"/>
              </w:rPr>
            </w:pPr>
            <w:proofErr w:type="gramStart"/>
            <w:r w:rsidRPr="00F57975">
              <w:rPr>
                <w:sz w:val="22"/>
                <w:szCs w:val="22"/>
              </w:rPr>
              <w:t>Контроль за</w:t>
            </w:r>
            <w:proofErr w:type="gramEnd"/>
            <w:r w:rsidRPr="00F57975">
              <w:rPr>
                <w:sz w:val="22"/>
                <w:szCs w:val="22"/>
              </w:rPr>
              <w:t xml:space="preserve"> обеспечением занятости детей в каникулярное время</w:t>
            </w:r>
          </w:p>
        </w:tc>
        <w:tc>
          <w:tcPr>
            <w:tcW w:w="3857"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rPr>
                <w:sz w:val="22"/>
                <w:szCs w:val="22"/>
              </w:rPr>
            </w:pPr>
            <w:r>
              <w:rPr>
                <w:sz w:val="22"/>
                <w:szCs w:val="22"/>
              </w:rPr>
              <w:t xml:space="preserve">Руководители </w:t>
            </w:r>
            <w:proofErr w:type="gramStart"/>
            <w:r>
              <w:rPr>
                <w:sz w:val="22"/>
                <w:szCs w:val="22"/>
              </w:rPr>
              <w:t>общеобразовательных</w:t>
            </w:r>
            <w:proofErr w:type="gramEnd"/>
            <w:r w:rsidRPr="00F57975">
              <w:rPr>
                <w:sz w:val="22"/>
                <w:szCs w:val="22"/>
              </w:rPr>
              <w:t xml:space="preserve"> учреждения округа</w:t>
            </w:r>
          </w:p>
        </w:tc>
        <w:tc>
          <w:tcPr>
            <w:tcW w:w="1843"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rPr>
                <w:sz w:val="22"/>
                <w:szCs w:val="22"/>
              </w:rPr>
            </w:pPr>
            <w:r w:rsidRPr="00F57975">
              <w:rPr>
                <w:sz w:val="22"/>
                <w:szCs w:val="22"/>
              </w:rPr>
              <w:t>Январь,</w:t>
            </w:r>
          </w:p>
          <w:p w:rsidR="00E418C0" w:rsidRPr="00F57975" w:rsidRDefault="00E418C0" w:rsidP="002D5BD2">
            <w:pPr>
              <w:pStyle w:val="a4"/>
              <w:spacing w:before="0" w:beforeAutospacing="0" w:after="0" w:afterAutospacing="0"/>
              <w:textAlignment w:val="baseline"/>
              <w:rPr>
                <w:sz w:val="22"/>
                <w:szCs w:val="22"/>
              </w:rPr>
            </w:pPr>
            <w:r w:rsidRPr="00F57975">
              <w:rPr>
                <w:sz w:val="22"/>
                <w:szCs w:val="22"/>
              </w:rPr>
              <w:t>март,</w:t>
            </w:r>
          </w:p>
          <w:p w:rsidR="00E418C0" w:rsidRPr="00F57975" w:rsidRDefault="00E418C0" w:rsidP="002D5BD2">
            <w:pPr>
              <w:pStyle w:val="a4"/>
              <w:spacing w:before="0" w:beforeAutospacing="0" w:after="0" w:afterAutospacing="0"/>
              <w:textAlignment w:val="baseline"/>
              <w:rPr>
                <w:sz w:val="22"/>
                <w:szCs w:val="22"/>
              </w:rPr>
            </w:pPr>
            <w:r w:rsidRPr="00F57975">
              <w:rPr>
                <w:sz w:val="22"/>
                <w:szCs w:val="22"/>
              </w:rPr>
              <w:t xml:space="preserve">июнь, июль, </w:t>
            </w:r>
            <w:r w:rsidRPr="00F57975">
              <w:rPr>
                <w:sz w:val="22"/>
                <w:szCs w:val="22"/>
              </w:rPr>
              <w:lastRenderedPageBreak/>
              <w:t>август, ноябрь</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rFonts w:eastAsia="Lucida Sans Unicode"/>
                <w:sz w:val="22"/>
                <w:szCs w:val="22"/>
              </w:rPr>
            </w:pPr>
          </w:p>
        </w:tc>
      </w:tr>
      <w:tr w:rsidR="00E418C0" w:rsidRPr="00F57975" w:rsidTr="002D5BD2">
        <w:trPr>
          <w:trHeight w:val="416"/>
        </w:trPr>
        <w:tc>
          <w:tcPr>
            <w:tcW w:w="942" w:type="dxa"/>
            <w:tcBorders>
              <w:top w:val="single" w:sz="4" w:space="0" w:color="000000"/>
              <w:left w:val="single" w:sz="4" w:space="0" w:color="000000"/>
              <w:bottom w:val="single" w:sz="4" w:space="0" w:color="000000"/>
              <w:right w:val="single" w:sz="4" w:space="0" w:color="000000"/>
            </w:tcBorders>
          </w:tcPr>
          <w:p w:rsidR="00E418C0" w:rsidRPr="000F616E" w:rsidRDefault="00E418C0" w:rsidP="002D5BD2">
            <w:pPr>
              <w:widowControl w:val="0"/>
              <w:suppressAutoHyphens/>
              <w:snapToGrid w:val="0"/>
              <w:rPr>
                <w:rFonts w:eastAsia="Lucida Sans Unicode"/>
                <w:sz w:val="22"/>
                <w:szCs w:val="22"/>
              </w:rPr>
            </w:pPr>
            <w:r w:rsidRPr="00F57975">
              <w:rPr>
                <w:rFonts w:eastAsia="Lucida Sans Unicode"/>
                <w:sz w:val="22"/>
                <w:szCs w:val="22"/>
              </w:rPr>
              <w:lastRenderedPageBreak/>
              <w:t>3.8.</w:t>
            </w:r>
          </w:p>
        </w:tc>
        <w:tc>
          <w:tcPr>
            <w:tcW w:w="6371" w:type="dxa"/>
            <w:gridSpan w:val="2"/>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rPr>
                <w:sz w:val="22"/>
                <w:szCs w:val="22"/>
              </w:rPr>
            </w:pPr>
            <w:r>
              <w:rPr>
                <w:sz w:val="22"/>
                <w:szCs w:val="22"/>
              </w:rPr>
              <w:t>Информирование членов КДН и ЗП,</w:t>
            </w:r>
            <w:r w:rsidRPr="00F57975">
              <w:rPr>
                <w:sz w:val="22"/>
                <w:szCs w:val="22"/>
              </w:rPr>
              <w:t xml:space="preserve"> специалистов органов и учреждений, входящих в систему профилактики безнадзорности и правонарушений несовершеннолетних, </w:t>
            </w:r>
            <w:r>
              <w:rPr>
                <w:sz w:val="22"/>
                <w:szCs w:val="22"/>
              </w:rPr>
              <w:t>об изменениях законодательства</w:t>
            </w:r>
            <w:r w:rsidRPr="00F57975">
              <w:rPr>
                <w:sz w:val="22"/>
                <w:szCs w:val="22"/>
              </w:rPr>
              <w:t xml:space="preserve"> Российской Федерации, в части профилактики безнадзорности и правонарушений несовершеннолетних</w:t>
            </w:r>
          </w:p>
        </w:tc>
        <w:tc>
          <w:tcPr>
            <w:tcW w:w="3857"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rPr>
                <w:sz w:val="22"/>
                <w:szCs w:val="22"/>
              </w:rPr>
            </w:pPr>
            <w:r w:rsidRPr="00F57975">
              <w:rPr>
                <w:sz w:val="22"/>
                <w:szCs w:val="22"/>
              </w:rPr>
              <w:t>Ответственный секретарь</w:t>
            </w:r>
          </w:p>
          <w:p w:rsidR="00E418C0" w:rsidRPr="00F57975" w:rsidRDefault="00E418C0" w:rsidP="002D5BD2">
            <w:pPr>
              <w:pStyle w:val="a4"/>
              <w:spacing w:before="0" w:beforeAutospacing="0" w:after="0" w:afterAutospacing="0"/>
              <w:textAlignment w:val="baseline"/>
              <w:rPr>
                <w:sz w:val="22"/>
                <w:szCs w:val="22"/>
              </w:rPr>
            </w:pPr>
            <w:r w:rsidRPr="00F57975">
              <w:rPr>
                <w:sz w:val="22"/>
                <w:szCs w:val="22"/>
              </w:rPr>
              <w:t>КДН и ЗП</w:t>
            </w:r>
          </w:p>
        </w:tc>
        <w:tc>
          <w:tcPr>
            <w:tcW w:w="1843"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rPr>
                <w:sz w:val="22"/>
                <w:szCs w:val="22"/>
              </w:rPr>
            </w:pPr>
            <w:r w:rsidRPr="00F57975">
              <w:rPr>
                <w:sz w:val="22"/>
                <w:szCs w:val="22"/>
              </w:rPr>
              <w:t>По мере принятия законов и внесения изменений и дополнений</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rFonts w:eastAsia="Lucida Sans Unicode"/>
                <w:sz w:val="22"/>
                <w:szCs w:val="22"/>
              </w:rPr>
            </w:pPr>
          </w:p>
        </w:tc>
      </w:tr>
      <w:tr w:rsidR="00E418C0" w:rsidRPr="00F57975" w:rsidTr="002D5BD2">
        <w:trPr>
          <w:trHeight w:val="607"/>
        </w:trPr>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p>
          <w:p w:rsidR="00E418C0" w:rsidRPr="00F57975" w:rsidRDefault="00E418C0" w:rsidP="002D5BD2">
            <w:pPr>
              <w:widowControl w:val="0"/>
              <w:suppressAutoHyphens/>
              <w:snapToGrid w:val="0"/>
              <w:rPr>
                <w:rFonts w:eastAsia="Lucida Sans Unicode"/>
                <w:sz w:val="22"/>
                <w:szCs w:val="22"/>
              </w:rPr>
            </w:pPr>
            <w:r w:rsidRPr="00F57975">
              <w:rPr>
                <w:rFonts w:eastAsia="Lucida Sans Unicode"/>
                <w:sz w:val="22"/>
                <w:szCs w:val="22"/>
              </w:rPr>
              <w:t>3.9.</w:t>
            </w:r>
          </w:p>
        </w:tc>
        <w:tc>
          <w:tcPr>
            <w:tcW w:w="6371" w:type="dxa"/>
            <w:gridSpan w:val="2"/>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rPr>
                <w:sz w:val="22"/>
                <w:szCs w:val="22"/>
              </w:rPr>
            </w:pPr>
            <w:r w:rsidRPr="00F57975">
              <w:rPr>
                <w:sz w:val="22"/>
                <w:szCs w:val="22"/>
              </w:rPr>
              <w:t>Разработка плана работы комиссии по делам несовершенно</w:t>
            </w:r>
            <w:r>
              <w:rPr>
                <w:sz w:val="22"/>
                <w:szCs w:val="22"/>
              </w:rPr>
              <w:t>летних и защите их прав  на 2022</w:t>
            </w:r>
            <w:r w:rsidRPr="00F57975">
              <w:rPr>
                <w:sz w:val="22"/>
                <w:szCs w:val="22"/>
              </w:rPr>
              <w:t xml:space="preserve"> год.</w:t>
            </w:r>
          </w:p>
        </w:tc>
        <w:tc>
          <w:tcPr>
            <w:tcW w:w="3857"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rPr>
                <w:sz w:val="22"/>
                <w:szCs w:val="22"/>
              </w:rPr>
            </w:pPr>
            <w:r w:rsidRPr="00F57975">
              <w:rPr>
                <w:sz w:val="22"/>
                <w:szCs w:val="22"/>
              </w:rPr>
              <w:t>Члены</w:t>
            </w:r>
          </w:p>
          <w:p w:rsidR="00E418C0" w:rsidRPr="00F57975" w:rsidRDefault="00E418C0" w:rsidP="002D5BD2">
            <w:pPr>
              <w:pStyle w:val="a4"/>
              <w:spacing w:before="0" w:beforeAutospacing="0" w:after="0" w:afterAutospacing="0"/>
              <w:textAlignment w:val="baseline"/>
              <w:rPr>
                <w:sz w:val="22"/>
                <w:szCs w:val="22"/>
              </w:rPr>
            </w:pPr>
            <w:r w:rsidRPr="00F57975">
              <w:rPr>
                <w:sz w:val="22"/>
                <w:szCs w:val="22"/>
              </w:rPr>
              <w:t>КДН и ЗП</w:t>
            </w:r>
          </w:p>
        </w:tc>
        <w:tc>
          <w:tcPr>
            <w:tcW w:w="1843"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rPr>
                <w:sz w:val="22"/>
                <w:szCs w:val="22"/>
              </w:rPr>
            </w:pPr>
            <w:r w:rsidRPr="00F57975">
              <w:rPr>
                <w:sz w:val="22"/>
                <w:szCs w:val="22"/>
              </w:rPr>
              <w:t>Декабрь</w:t>
            </w:r>
            <w:r>
              <w:rPr>
                <w:sz w:val="22"/>
                <w:szCs w:val="22"/>
              </w:rPr>
              <w:t xml:space="preserve"> 2021 г.</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rFonts w:eastAsia="Lucida Sans Unicode"/>
                <w:sz w:val="22"/>
                <w:szCs w:val="22"/>
              </w:rPr>
            </w:pPr>
          </w:p>
        </w:tc>
      </w:tr>
      <w:tr w:rsidR="00E418C0" w:rsidRPr="00F57975" w:rsidTr="002D5BD2">
        <w:trPr>
          <w:trHeight w:val="701"/>
        </w:trPr>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p>
        </w:tc>
        <w:tc>
          <w:tcPr>
            <w:tcW w:w="14111" w:type="dxa"/>
            <w:gridSpan w:val="5"/>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center"/>
              <w:rPr>
                <w:b/>
                <w:sz w:val="22"/>
                <w:szCs w:val="22"/>
              </w:rPr>
            </w:pPr>
            <w:r>
              <w:rPr>
                <w:b/>
                <w:sz w:val="22"/>
                <w:szCs w:val="22"/>
                <w:lang w:val="en-US"/>
              </w:rPr>
              <w:t>I</w:t>
            </w:r>
            <w:r w:rsidRPr="00F57975">
              <w:rPr>
                <w:b/>
                <w:sz w:val="22"/>
                <w:szCs w:val="22"/>
                <w:lang w:val="en-US"/>
              </w:rPr>
              <w:t>V</w:t>
            </w:r>
            <w:r>
              <w:rPr>
                <w:b/>
                <w:sz w:val="22"/>
                <w:szCs w:val="22"/>
              </w:rPr>
              <w:t>. Общие организационные</w:t>
            </w:r>
            <w:r w:rsidRPr="00F57975">
              <w:rPr>
                <w:b/>
                <w:sz w:val="22"/>
                <w:szCs w:val="22"/>
              </w:rPr>
              <w:t xml:space="preserve"> мероприятия</w:t>
            </w:r>
            <w:r>
              <w:rPr>
                <w:b/>
                <w:sz w:val="22"/>
                <w:szCs w:val="22"/>
              </w:rPr>
              <w:t>, направленные на координацию деятельности органов и учреждений системы</w:t>
            </w:r>
            <w:r w:rsidRPr="00F57975">
              <w:rPr>
                <w:b/>
                <w:sz w:val="22"/>
                <w:szCs w:val="22"/>
              </w:rPr>
              <w:t xml:space="preserve"> профилактик</w:t>
            </w:r>
            <w:r>
              <w:rPr>
                <w:b/>
                <w:sz w:val="22"/>
                <w:szCs w:val="22"/>
              </w:rPr>
              <w:t>и</w:t>
            </w:r>
            <w:r w:rsidRPr="00F57975">
              <w:rPr>
                <w:b/>
                <w:sz w:val="22"/>
                <w:szCs w:val="22"/>
              </w:rPr>
              <w:t xml:space="preserve">  безнадзорности и правонарушений несовершеннолетних</w:t>
            </w:r>
          </w:p>
          <w:p w:rsidR="00E418C0" w:rsidRPr="00F57975" w:rsidRDefault="00E418C0" w:rsidP="002D5BD2">
            <w:pPr>
              <w:widowControl w:val="0"/>
              <w:suppressAutoHyphens/>
              <w:snapToGrid w:val="0"/>
              <w:jc w:val="center"/>
              <w:rPr>
                <w:rFonts w:eastAsia="Lucida Sans Unicode"/>
                <w:b/>
                <w:sz w:val="22"/>
                <w:szCs w:val="22"/>
              </w:rPr>
            </w:pPr>
            <w:r w:rsidRPr="00F57975">
              <w:rPr>
                <w:sz w:val="22"/>
                <w:szCs w:val="22"/>
              </w:rPr>
              <w:t>(межведомственные мероприятия, организатором или участником которых является КДН и ЗП</w:t>
            </w:r>
            <w:r w:rsidRPr="00F57975">
              <w:rPr>
                <w:b/>
                <w:sz w:val="22"/>
                <w:szCs w:val="22"/>
              </w:rPr>
              <w:t>)</w:t>
            </w:r>
          </w:p>
        </w:tc>
      </w:tr>
      <w:tr w:rsidR="00E418C0" w:rsidRPr="00F57975" w:rsidTr="002D5BD2">
        <w:trPr>
          <w:trHeight w:val="701"/>
        </w:trPr>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r w:rsidRPr="00F57975">
              <w:rPr>
                <w:rFonts w:eastAsia="Lucida Sans Unicode"/>
                <w:sz w:val="22"/>
                <w:szCs w:val="22"/>
              </w:rPr>
              <w:t>4.1.</w:t>
            </w:r>
          </w:p>
        </w:tc>
        <w:tc>
          <w:tcPr>
            <w:tcW w:w="6371" w:type="dxa"/>
            <w:gridSpan w:val="2"/>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line="262" w:lineRule="atLeast"/>
              <w:rPr>
                <w:sz w:val="22"/>
                <w:szCs w:val="22"/>
              </w:rPr>
            </w:pPr>
            <w:r w:rsidRPr="00F57975">
              <w:rPr>
                <w:sz w:val="22"/>
                <w:szCs w:val="22"/>
              </w:rPr>
              <w:t>Межведомственная акция «Не спаивайте наших детей»</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line="262" w:lineRule="atLeast"/>
              <w:jc w:val="both"/>
              <w:rPr>
                <w:sz w:val="22"/>
                <w:szCs w:val="22"/>
              </w:rPr>
            </w:pPr>
            <w:r w:rsidRPr="00F57975">
              <w:rPr>
                <w:sz w:val="22"/>
                <w:szCs w:val="22"/>
              </w:rPr>
              <w:t>Члены КДН и ЗП</w:t>
            </w: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line="262" w:lineRule="atLeast"/>
              <w:rPr>
                <w:sz w:val="22"/>
                <w:szCs w:val="22"/>
              </w:rPr>
            </w:pPr>
            <w:r w:rsidRPr="00F57975">
              <w:rPr>
                <w:sz w:val="22"/>
                <w:szCs w:val="22"/>
              </w:rPr>
              <w:t>с 20 февраля</w:t>
            </w:r>
          </w:p>
          <w:p w:rsidR="00E418C0" w:rsidRPr="00F57975" w:rsidRDefault="00E418C0" w:rsidP="002D5BD2">
            <w:pPr>
              <w:pStyle w:val="a4"/>
              <w:spacing w:before="0" w:beforeAutospacing="0" w:after="0" w:afterAutospacing="0" w:line="262" w:lineRule="atLeast"/>
              <w:rPr>
                <w:sz w:val="22"/>
                <w:szCs w:val="22"/>
              </w:rPr>
            </w:pPr>
            <w:r w:rsidRPr="00F57975">
              <w:rPr>
                <w:sz w:val="22"/>
                <w:szCs w:val="22"/>
              </w:rPr>
              <w:t xml:space="preserve"> по 20 апреля</w:t>
            </w:r>
            <w:r>
              <w:rPr>
                <w:sz w:val="22"/>
                <w:szCs w:val="22"/>
              </w:rPr>
              <w:t xml:space="preserve"> 2021 г.</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rFonts w:eastAsia="Lucida Sans Unicode"/>
                <w:sz w:val="22"/>
                <w:szCs w:val="22"/>
              </w:rPr>
            </w:pPr>
          </w:p>
        </w:tc>
      </w:tr>
      <w:tr w:rsidR="00E418C0" w:rsidRPr="00F57975" w:rsidTr="002D5BD2">
        <w:trPr>
          <w:trHeight w:val="701"/>
        </w:trPr>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r w:rsidRPr="00F57975">
              <w:rPr>
                <w:rFonts w:eastAsia="Lucida Sans Unicode"/>
                <w:sz w:val="22"/>
                <w:szCs w:val="22"/>
              </w:rPr>
              <w:t xml:space="preserve">4.2. </w:t>
            </w:r>
          </w:p>
        </w:tc>
        <w:tc>
          <w:tcPr>
            <w:tcW w:w="6371" w:type="dxa"/>
            <w:gridSpan w:val="2"/>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line="262" w:lineRule="atLeast"/>
              <w:rPr>
                <w:sz w:val="22"/>
                <w:szCs w:val="22"/>
              </w:rPr>
            </w:pPr>
            <w:r w:rsidRPr="00F57975">
              <w:rPr>
                <w:sz w:val="22"/>
                <w:szCs w:val="22"/>
              </w:rPr>
              <w:t>Межведомственная комплексная профилактическая операция «Подросток»</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line="262" w:lineRule="atLeast"/>
              <w:jc w:val="both"/>
              <w:rPr>
                <w:sz w:val="22"/>
                <w:szCs w:val="22"/>
              </w:rPr>
            </w:pPr>
            <w:r w:rsidRPr="00F57975">
              <w:rPr>
                <w:sz w:val="22"/>
                <w:szCs w:val="22"/>
              </w:rPr>
              <w:t>Члены КДН и ЗП</w:t>
            </w: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line="262" w:lineRule="atLeast"/>
              <w:rPr>
                <w:sz w:val="22"/>
                <w:szCs w:val="22"/>
              </w:rPr>
            </w:pPr>
            <w:r>
              <w:rPr>
                <w:sz w:val="22"/>
                <w:szCs w:val="22"/>
              </w:rPr>
              <w:t>с</w:t>
            </w:r>
            <w:r w:rsidRPr="00F57975">
              <w:rPr>
                <w:sz w:val="22"/>
                <w:szCs w:val="22"/>
              </w:rPr>
              <w:t xml:space="preserve"> 15 мая </w:t>
            </w:r>
          </w:p>
          <w:p w:rsidR="00E418C0" w:rsidRPr="00F57975" w:rsidRDefault="00E418C0" w:rsidP="002D5BD2">
            <w:pPr>
              <w:pStyle w:val="a4"/>
              <w:spacing w:before="0" w:beforeAutospacing="0" w:after="0" w:afterAutospacing="0" w:line="262" w:lineRule="atLeast"/>
              <w:rPr>
                <w:sz w:val="22"/>
                <w:szCs w:val="22"/>
              </w:rPr>
            </w:pPr>
            <w:r>
              <w:rPr>
                <w:sz w:val="22"/>
                <w:szCs w:val="22"/>
              </w:rPr>
              <w:t>п</w:t>
            </w:r>
            <w:r w:rsidRPr="00F57975">
              <w:rPr>
                <w:sz w:val="22"/>
                <w:szCs w:val="22"/>
              </w:rPr>
              <w:t>о 01 октября</w:t>
            </w:r>
            <w:r>
              <w:rPr>
                <w:sz w:val="22"/>
                <w:szCs w:val="22"/>
              </w:rPr>
              <w:t xml:space="preserve"> 2021 г.</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rFonts w:eastAsia="Lucida Sans Unicode"/>
                <w:sz w:val="22"/>
                <w:szCs w:val="22"/>
              </w:rPr>
            </w:pPr>
          </w:p>
        </w:tc>
      </w:tr>
      <w:tr w:rsidR="00E418C0" w:rsidRPr="00F57975" w:rsidTr="002D5BD2">
        <w:trPr>
          <w:trHeight w:val="701"/>
        </w:trPr>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r w:rsidRPr="00F57975">
              <w:rPr>
                <w:rFonts w:eastAsia="Lucida Sans Unicode"/>
                <w:sz w:val="22"/>
                <w:szCs w:val="22"/>
              </w:rPr>
              <w:t xml:space="preserve">4.3. </w:t>
            </w:r>
          </w:p>
        </w:tc>
        <w:tc>
          <w:tcPr>
            <w:tcW w:w="6371" w:type="dxa"/>
            <w:gridSpan w:val="2"/>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rPr>
                <w:sz w:val="22"/>
                <w:szCs w:val="22"/>
              </w:rPr>
            </w:pPr>
            <w:r w:rsidRPr="00F57975">
              <w:rPr>
                <w:sz w:val="22"/>
                <w:szCs w:val="22"/>
              </w:rPr>
              <w:t>Межведомственная акция «Объединимся во имя семьи»</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jc w:val="both"/>
              <w:rPr>
                <w:sz w:val="22"/>
                <w:szCs w:val="22"/>
              </w:rPr>
            </w:pPr>
            <w:r w:rsidRPr="00F57975">
              <w:rPr>
                <w:sz w:val="22"/>
                <w:szCs w:val="22"/>
              </w:rPr>
              <w:t>Члены  КДН и ЗП</w:t>
            </w: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rPr>
                <w:sz w:val="22"/>
                <w:szCs w:val="22"/>
              </w:rPr>
            </w:pPr>
            <w:r>
              <w:rPr>
                <w:sz w:val="22"/>
                <w:szCs w:val="22"/>
              </w:rPr>
              <w:t>с</w:t>
            </w:r>
            <w:r w:rsidRPr="00F57975">
              <w:rPr>
                <w:sz w:val="22"/>
                <w:szCs w:val="22"/>
              </w:rPr>
              <w:t xml:space="preserve"> 15 ноября   </w:t>
            </w:r>
          </w:p>
          <w:p w:rsidR="00E418C0" w:rsidRPr="00F57975" w:rsidRDefault="00E418C0" w:rsidP="002D5BD2">
            <w:pPr>
              <w:pStyle w:val="a4"/>
              <w:spacing w:before="0" w:beforeAutospacing="0" w:after="0" w:afterAutospacing="0"/>
              <w:rPr>
                <w:sz w:val="22"/>
                <w:szCs w:val="22"/>
              </w:rPr>
            </w:pPr>
            <w:r w:rsidRPr="00F57975">
              <w:rPr>
                <w:sz w:val="22"/>
                <w:szCs w:val="22"/>
              </w:rPr>
              <w:t>по 15 декабря</w:t>
            </w:r>
            <w:r>
              <w:rPr>
                <w:sz w:val="22"/>
                <w:szCs w:val="22"/>
              </w:rPr>
              <w:t xml:space="preserve"> 2021 г.</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rFonts w:eastAsia="Lucida Sans Unicode"/>
                <w:sz w:val="22"/>
                <w:szCs w:val="22"/>
              </w:rPr>
            </w:pPr>
          </w:p>
        </w:tc>
      </w:tr>
      <w:tr w:rsidR="00E418C0" w:rsidRPr="00F57975" w:rsidTr="002D5BD2">
        <w:trPr>
          <w:trHeight w:val="701"/>
        </w:trPr>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r>
              <w:rPr>
                <w:rFonts w:eastAsia="Lucida Sans Unicode"/>
                <w:sz w:val="22"/>
                <w:szCs w:val="22"/>
              </w:rPr>
              <w:t>4.4.</w:t>
            </w:r>
          </w:p>
        </w:tc>
        <w:tc>
          <w:tcPr>
            <w:tcW w:w="6371" w:type="dxa"/>
            <w:gridSpan w:val="2"/>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rPr>
                <w:sz w:val="22"/>
                <w:szCs w:val="22"/>
              </w:rPr>
            </w:pPr>
            <w:r w:rsidRPr="00F57975">
              <w:rPr>
                <w:sz w:val="22"/>
                <w:szCs w:val="22"/>
              </w:rPr>
              <w:t>Межведомственная акция «</w:t>
            </w:r>
            <w:r>
              <w:rPr>
                <w:sz w:val="22"/>
                <w:szCs w:val="22"/>
              </w:rPr>
              <w:t>Помоги пойти учиться</w:t>
            </w:r>
            <w:r w:rsidRPr="00F57975">
              <w:rPr>
                <w:sz w:val="22"/>
                <w:szCs w:val="22"/>
              </w:rPr>
              <w:t>»</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pStyle w:val="a4"/>
              <w:spacing w:before="0" w:beforeAutospacing="0" w:after="0" w:afterAutospacing="0"/>
              <w:jc w:val="both"/>
              <w:rPr>
                <w:sz w:val="22"/>
                <w:szCs w:val="22"/>
              </w:rPr>
            </w:pPr>
            <w:r w:rsidRPr="00F57975">
              <w:rPr>
                <w:sz w:val="22"/>
                <w:szCs w:val="22"/>
              </w:rPr>
              <w:t>Члены  КДН и ЗП</w:t>
            </w:r>
          </w:p>
        </w:tc>
        <w:tc>
          <w:tcPr>
            <w:tcW w:w="1843" w:type="dxa"/>
            <w:tcBorders>
              <w:top w:val="single" w:sz="4" w:space="0" w:color="000000"/>
              <w:left w:val="single" w:sz="4" w:space="0" w:color="000000"/>
              <w:bottom w:val="single" w:sz="4" w:space="0" w:color="000000"/>
              <w:right w:val="single" w:sz="4" w:space="0" w:color="000000"/>
            </w:tcBorders>
          </w:tcPr>
          <w:p w:rsidR="00E418C0" w:rsidRDefault="00E418C0" w:rsidP="002D5BD2">
            <w:pPr>
              <w:pStyle w:val="a4"/>
              <w:spacing w:before="0" w:beforeAutospacing="0" w:after="0" w:afterAutospacing="0"/>
              <w:rPr>
                <w:sz w:val="22"/>
                <w:szCs w:val="22"/>
              </w:rPr>
            </w:pPr>
            <w:r>
              <w:rPr>
                <w:sz w:val="22"/>
                <w:szCs w:val="22"/>
              </w:rPr>
              <w:t>с 15 августа</w:t>
            </w:r>
          </w:p>
          <w:p w:rsidR="00E418C0" w:rsidRPr="00F57975" w:rsidRDefault="00E418C0" w:rsidP="002D5BD2">
            <w:pPr>
              <w:pStyle w:val="a4"/>
              <w:spacing w:before="0" w:beforeAutospacing="0" w:after="0" w:afterAutospacing="0"/>
              <w:rPr>
                <w:sz w:val="22"/>
                <w:szCs w:val="22"/>
              </w:rPr>
            </w:pPr>
            <w:r>
              <w:rPr>
                <w:sz w:val="22"/>
                <w:szCs w:val="22"/>
              </w:rPr>
              <w:t>по 01 сентября 2021 г.</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rFonts w:eastAsia="Lucida Sans Unicode"/>
                <w:sz w:val="22"/>
                <w:szCs w:val="22"/>
              </w:rPr>
            </w:pPr>
          </w:p>
        </w:tc>
      </w:tr>
      <w:tr w:rsidR="00E418C0" w:rsidRPr="00F57975" w:rsidTr="002D5BD2">
        <w:trPr>
          <w:trHeight w:val="701"/>
        </w:trPr>
        <w:tc>
          <w:tcPr>
            <w:tcW w:w="964" w:type="dxa"/>
            <w:gridSpan w:val="2"/>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r>
              <w:rPr>
                <w:rFonts w:eastAsia="Lucida Sans Unicode"/>
                <w:sz w:val="22"/>
                <w:szCs w:val="22"/>
              </w:rPr>
              <w:t>4.5</w:t>
            </w:r>
            <w:r w:rsidRPr="00F57975">
              <w:rPr>
                <w:rFonts w:eastAsia="Lucida Sans Unicode"/>
                <w:sz w:val="22"/>
                <w:szCs w:val="22"/>
              </w:rPr>
              <w:t>.</w:t>
            </w:r>
          </w:p>
        </w:tc>
        <w:tc>
          <w:tcPr>
            <w:tcW w:w="6349"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spacing w:line="300" w:lineRule="atLeast"/>
              <w:rPr>
                <w:sz w:val="22"/>
                <w:szCs w:val="22"/>
              </w:rPr>
            </w:pPr>
            <w:r w:rsidRPr="00F57975">
              <w:rPr>
                <w:sz w:val="22"/>
                <w:szCs w:val="22"/>
              </w:rPr>
              <w:t xml:space="preserve">Изучение деятельности органов и учреждений системы профилактики безнадзорности и правонарушений несовершеннолетних в целях </w:t>
            </w:r>
            <w:proofErr w:type="gramStart"/>
            <w:r w:rsidRPr="00F57975">
              <w:rPr>
                <w:sz w:val="22"/>
                <w:szCs w:val="22"/>
              </w:rPr>
              <w:t>контроля за</w:t>
            </w:r>
            <w:proofErr w:type="gramEnd"/>
            <w:r w:rsidRPr="00F57975">
              <w:rPr>
                <w:sz w:val="22"/>
                <w:szCs w:val="22"/>
              </w:rPr>
              <w:t xml:space="preserve"> соблюдением прав детей</w:t>
            </w:r>
          </w:p>
        </w:tc>
        <w:tc>
          <w:tcPr>
            <w:tcW w:w="3857"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spacing w:line="300" w:lineRule="atLeast"/>
              <w:rPr>
                <w:sz w:val="22"/>
                <w:szCs w:val="22"/>
              </w:rPr>
            </w:pPr>
            <w:r w:rsidRPr="00F57975">
              <w:rPr>
                <w:sz w:val="22"/>
                <w:szCs w:val="22"/>
              </w:rPr>
              <w:t>Члены КДН и ЗП</w:t>
            </w:r>
          </w:p>
          <w:p w:rsidR="00E418C0" w:rsidRPr="00F57975" w:rsidRDefault="00E418C0" w:rsidP="002D5BD2">
            <w:pPr>
              <w:pStyle w:val="a4"/>
              <w:spacing w:before="0" w:beforeAutospacing="0" w:after="150" w:afterAutospacing="0" w:line="300" w:lineRule="atLeast"/>
              <w:textAlignment w:val="baseline"/>
              <w:rPr>
                <w:sz w:val="22"/>
                <w:szCs w:val="22"/>
              </w:rPr>
            </w:pPr>
            <w:r w:rsidRPr="00F57975">
              <w:rPr>
                <w:sz w:val="22"/>
                <w:szCs w:val="22"/>
              </w:rPr>
              <w:t> </w:t>
            </w:r>
          </w:p>
        </w:tc>
        <w:tc>
          <w:tcPr>
            <w:tcW w:w="1843"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spacing w:line="300" w:lineRule="atLeast"/>
              <w:rPr>
                <w:sz w:val="22"/>
                <w:szCs w:val="22"/>
              </w:rPr>
            </w:pPr>
            <w:r w:rsidRPr="00F57975">
              <w:rPr>
                <w:sz w:val="22"/>
                <w:szCs w:val="22"/>
              </w:rPr>
              <w:t>В течение года</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rFonts w:eastAsia="Lucida Sans Unicode"/>
                <w:sz w:val="22"/>
                <w:szCs w:val="22"/>
              </w:rPr>
            </w:pPr>
          </w:p>
        </w:tc>
      </w:tr>
      <w:tr w:rsidR="00E418C0" w:rsidRPr="00F57975" w:rsidTr="002D5BD2">
        <w:trPr>
          <w:trHeight w:val="701"/>
        </w:trPr>
        <w:tc>
          <w:tcPr>
            <w:tcW w:w="964" w:type="dxa"/>
            <w:gridSpan w:val="2"/>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p>
          <w:p w:rsidR="00E418C0" w:rsidRPr="00F57975" w:rsidRDefault="00E418C0" w:rsidP="002D5BD2">
            <w:pPr>
              <w:widowControl w:val="0"/>
              <w:suppressAutoHyphens/>
              <w:snapToGrid w:val="0"/>
              <w:rPr>
                <w:rFonts w:eastAsia="Lucida Sans Unicode"/>
                <w:sz w:val="22"/>
                <w:szCs w:val="22"/>
              </w:rPr>
            </w:pPr>
            <w:r>
              <w:rPr>
                <w:rFonts w:eastAsia="Lucida Sans Unicode"/>
                <w:sz w:val="22"/>
                <w:szCs w:val="22"/>
              </w:rPr>
              <w:t>4.6</w:t>
            </w:r>
            <w:r w:rsidRPr="00F57975">
              <w:rPr>
                <w:rFonts w:eastAsia="Lucida Sans Unicode"/>
                <w:sz w:val="22"/>
                <w:szCs w:val="22"/>
              </w:rPr>
              <w:t>.</w:t>
            </w:r>
          </w:p>
        </w:tc>
        <w:tc>
          <w:tcPr>
            <w:tcW w:w="6349"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spacing w:line="300" w:lineRule="atLeast"/>
              <w:rPr>
                <w:sz w:val="22"/>
                <w:szCs w:val="22"/>
              </w:rPr>
            </w:pPr>
            <w:r w:rsidRPr="00F57975">
              <w:rPr>
                <w:sz w:val="22"/>
                <w:szCs w:val="22"/>
              </w:rPr>
              <w:t xml:space="preserve">Осуществление  </w:t>
            </w:r>
            <w:r>
              <w:rPr>
                <w:sz w:val="22"/>
                <w:szCs w:val="22"/>
              </w:rPr>
              <w:t>мониторинга исполнения</w:t>
            </w:r>
            <w:r w:rsidRPr="00F57975">
              <w:rPr>
                <w:sz w:val="22"/>
                <w:szCs w:val="22"/>
              </w:rPr>
              <w:t>  мероприятий    программы  «Профилактика безнадзорности и правонарушений несовершеннолетних на территории МО «</w:t>
            </w:r>
            <w:proofErr w:type="spellStart"/>
            <w:r w:rsidRPr="00F57975">
              <w:rPr>
                <w:sz w:val="22"/>
                <w:szCs w:val="22"/>
              </w:rPr>
              <w:t>Светлогорский</w:t>
            </w:r>
            <w:proofErr w:type="spellEnd"/>
            <w:r w:rsidRPr="00F57975">
              <w:rPr>
                <w:sz w:val="22"/>
                <w:szCs w:val="22"/>
              </w:rPr>
              <w:t xml:space="preserve"> городской округ» на 2</w:t>
            </w:r>
            <w:r>
              <w:rPr>
                <w:sz w:val="22"/>
                <w:szCs w:val="22"/>
              </w:rPr>
              <w:t>020</w:t>
            </w:r>
            <w:r w:rsidRPr="00F57975">
              <w:rPr>
                <w:sz w:val="22"/>
                <w:szCs w:val="22"/>
              </w:rPr>
              <w:t>-202</w:t>
            </w:r>
            <w:r>
              <w:rPr>
                <w:sz w:val="22"/>
                <w:szCs w:val="22"/>
              </w:rPr>
              <w:t>3</w:t>
            </w:r>
            <w:r w:rsidRPr="00F57975">
              <w:rPr>
                <w:sz w:val="22"/>
                <w:szCs w:val="22"/>
              </w:rPr>
              <w:t xml:space="preserve"> годы».</w:t>
            </w:r>
          </w:p>
        </w:tc>
        <w:tc>
          <w:tcPr>
            <w:tcW w:w="3857"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spacing w:line="300" w:lineRule="atLeast"/>
              <w:rPr>
                <w:sz w:val="22"/>
                <w:szCs w:val="22"/>
              </w:rPr>
            </w:pPr>
            <w:r w:rsidRPr="00F57975">
              <w:rPr>
                <w:sz w:val="22"/>
                <w:szCs w:val="22"/>
              </w:rPr>
              <w:t>Ответственный секретарь КДН и ЗП</w:t>
            </w:r>
          </w:p>
          <w:p w:rsidR="00E418C0" w:rsidRPr="00F57975" w:rsidRDefault="00E418C0" w:rsidP="002D5BD2">
            <w:pPr>
              <w:pStyle w:val="a4"/>
              <w:spacing w:before="0" w:beforeAutospacing="0" w:after="150" w:afterAutospacing="0" w:line="300" w:lineRule="atLeast"/>
              <w:textAlignment w:val="baseline"/>
              <w:rPr>
                <w:sz w:val="22"/>
                <w:szCs w:val="22"/>
              </w:rPr>
            </w:pPr>
            <w:r w:rsidRPr="00F57975">
              <w:rPr>
                <w:sz w:val="22"/>
                <w:szCs w:val="22"/>
              </w:rPr>
              <w:t> </w:t>
            </w:r>
          </w:p>
        </w:tc>
        <w:tc>
          <w:tcPr>
            <w:tcW w:w="1843"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spacing w:line="300" w:lineRule="atLeast"/>
              <w:rPr>
                <w:sz w:val="22"/>
                <w:szCs w:val="22"/>
              </w:rPr>
            </w:pPr>
            <w:r w:rsidRPr="00F57975">
              <w:rPr>
                <w:sz w:val="22"/>
                <w:szCs w:val="22"/>
              </w:rPr>
              <w:t>Ежеквартально</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rFonts w:eastAsia="Lucida Sans Unicode"/>
                <w:sz w:val="22"/>
                <w:szCs w:val="22"/>
              </w:rPr>
            </w:pPr>
          </w:p>
        </w:tc>
      </w:tr>
      <w:tr w:rsidR="00E418C0" w:rsidRPr="00F57975" w:rsidTr="002D5BD2">
        <w:trPr>
          <w:trHeight w:val="701"/>
        </w:trPr>
        <w:tc>
          <w:tcPr>
            <w:tcW w:w="964" w:type="dxa"/>
            <w:gridSpan w:val="2"/>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p>
          <w:p w:rsidR="00E418C0" w:rsidRPr="00F57975" w:rsidRDefault="00E418C0" w:rsidP="002D5BD2">
            <w:pPr>
              <w:widowControl w:val="0"/>
              <w:suppressAutoHyphens/>
              <w:snapToGrid w:val="0"/>
              <w:rPr>
                <w:rFonts w:eastAsia="Lucida Sans Unicode"/>
                <w:sz w:val="22"/>
                <w:szCs w:val="22"/>
              </w:rPr>
            </w:pPr>
            <w:r>
              <w:rPr>
                <w:rFonts w:eastAsia="Lucida Sans Unicode"/>
                <w:sz w:val="22"/>
                <w:szCs w:val="22"/>
              </w:rPr>
              <w:t>4.7</w:t>
            </w:r>
            <w:r w:rsidRPr="00F57975">
              <w:rPr>
                <w:rFonts w:eastAsia="Lucida Sans Unicode"/>
                <w:sz w:val="22"/>
                <w:szCs w:val="22"/>
              </w:rPr>
              <w:t>.</w:t>
            </w:r>
          </w:p>
        </w:tc>
        <w:tc>
          <w:tcPr>
            <w:tcW w:w="6349"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spacing w:line="300" w:lineRule="atLeast"/>
              <w:rPr>
                <w:sz w:val="22"/>
                <w:szCs w:val="22"/>
              </w:rPr>
            </w:pPr>
            <w:r w:rsidRPr="00F57975">
              <w:rPr>
                <w:sz w:val="22"/>
                <w:szCs w:val="22"/>
              </w:rPr>
              <w:t xml:space="preserve">Сверка и корректировка банков данных на семьи, находящихся в социально опасном положении, </w:t>
            </w:r>
            <w:proofErr w:type="spellStart"/>
            <w:r w:rsidRPr="00F57975">
              <w:rPr>
                <w:sz w:val="22"/>
                <w:szCs w:val="22"/>
              </w:rPr>
              <w:t>подучетных</w:t>
            </w:r>
            <w:proofErr w:type="spellEnd"/>
            <w:r w:rsidRPr="00F57975">
              <w:rPr>
                <w:sz w:val="22"/>
                <w:szCs w:val="22"/>
              </w:rPr>
              <w:t xml:space="preserve"> категорий подростков; материалов, поступающих в комиссию на несовершеннолетних и родителей.</w:t>
            </w:r>
          </w:p>
        </w:tc>
        <w:tc>
          <w:tcPr>
            <w:tcW w:w="3857"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spacing w:line="300" w:lineRule="atLeast"/>
              <w:rPr>
                <w:sz w:val="22"/>
                <w:szCs w:val="22"/>
              </w:rPr>
            </w:pPr>
            <w:r w:rsidRPr="00F57975">
              <w:rPr>
                <w:sz w:val="22"/>
                <w:szCs w:val="22"/>
              </w:rPr>
              <w:t>Ответственный секретарь КДН и ЗП</w:t>
            </w:r>
          </w:p>
          <w:p w:rsidR="00E418C0" w:rsidRPr="00F57975" w:rsidRDefault="00E418C0" w:rsidP="002D5BD2">
            <w:pPr>
              <w:pStyle w:val="a4"/>
              <w:spacing w:before="0" w:beforeAutospacing="0" w:after="150" w:afterAutospacing="0" w:line="300" w:lineRule="atLeast"/>
              <w:textAlignment w:val="baseline"/>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pStyle w:val="a4"/>
              <w:spacing w:before="0" w:beforeAutospacing="0" w:after="150" w:afterAutospacing="0" w:line="300" w:lineRule="atLeast"/>
              <w:textAlignment w:val="baseline"/>
              <w:rPr>
                <w:sz w:val="22"/>
                <w:szCs w:val="22"/>
              </w:rPr>
            </w:pPr>
            <w:r>
              <w:rPr>
                <w:sz w:val="22"/>
                <w:szCs w:val="22"/>
              </w:rPr>
              <w:t>Ежеквартально</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rFonts w:eastAsia="Lucida Sans Unicode"/>
                <w:sz w:val="22"/>
                <w:szCs w:val="22"/>
              </w:rPr>
            </w:pPr>
          </w:p>
        </w:tc>
      </w:tr>
      <w:tr w:rsidR="00E418C0" w:rsidRPr="00F57975" w:rsidTr="002D5BD2">
        <w:trPr>
          <w:trHeight w:val="709"/>
        </w:trPr>
        <w:tc>
          <w:tcPr>
            <w:tcW w:w="964" w:type="dxa"/>
            <w:gridSpan w:val="2"/>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p>
          <w:p w:rsidR="00E418C0" w:rsidRPr="00F57975" w:rsidRDefault="00E418C0" w:rsidP="002D5BD2">
            <w:pPr>
              <w:widowControl w:val="0"/>
              <w:suppressAutoHyphens/>
              <w:snapToGrid w:val="0"/>
              <w:rPr>
                <w:rFonts w:eastAsia="Lucida Sans Unicode"/>
                <w:sz w:val="22"/>
                <w:szCs w:val="22"/>
              </w:rPr>
            </w:pPr>
            <w:r>
              <w:rPr>
                <w:rFonts w:eastAsia="Lucida Sans Unicode"/>
                <w:sz w:val="22"/>
                <w:szCs w:val="22"/>
              </w:rPr>
              <w:t>4.8</w:t>
            </w:r>
            <w:r w:rsidRPr="00F57975">
              <w:rPr>
                <w:rFonts w:eastAsia="Lucida Sans Unicode"/>
                <w:sz w:val="22"/>
                <w:szCs w:val="22"/>
              </w:rPr>
              <w:t>.</w:t>
            </w:r>
          </w:p>
        </w:tc>
        <w:tc>
          <w:tcPr>
            <w:tcW w:w="6349"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spacing w:line="300" w:lineRule="atLeast"/>
              <w:rPr>
                <w:sz w:val="22"/>
                <w:szCs w:val="22"/>
              </w:rPr>
            </w:pPr>
            <w:r w:rsidRPr="00F57975">
              <w:rPr>
                <w:sz w:val="22"/>
                <w:szCs w:val="22"/>
              </w:rPr>
              <w:t xml:space="preserve">Осуществление </w:t>
            </w:r>
            <w:proofErr w:type="gramStart"/>
            <w:r w:rsidRPr="00F57975">
              <w:rPr>
                <w:sz w:val="22"/>
                <w:szCs w:val="22"/>
              </w:rPr>
              <w:t>контроля за</w:t>
            </w:r>
            <w:proofErr w:type="gramEnd"/>
            <w:r w:rsidRPr="00F57975">
              <w:rPr>
                <w:sz w:val="22"/>
                <w:szCs w:val="22"/>
              </w:rPr>
              <w:t xml:space="preserve"> исполнением постановлений комиссии  по персональным делам несовершеннолетних и родителей  (уплата штрафов), а также по принятым решениям профилактического характера.</w:t>
            </w:r>
          </w:p>
        </w:tc>
        <w:tc>
          <w:tcPr>
            <w:tcW w:w="3857"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spacing w:line="300" w:lineRule="atLeast"/>
              <w:rPr>
                <w:sz w:val="22"/>
                <w:szCs w:val="22"/>
              </w:rPr>
            </w:pPr>
            <w:r w:rsidRPr="00F57975">
              <w:rPr>
                <w:sz w:val="22"/>
                <w:szCs w:val="22"/>
              </w:rPr>
              <w:t xml:space="preserve"> Заместитель председателя, ответственный секретарь КДН и ЗП</w:t>
            </w:r>
          </w:p>
          <w:p w:rsidR="00E418C0" w:rsidRPr="00F57975" w:rsidRDefault="00E418C0" w:rsidP="002D5BD2">
            <w:pPr>
              <w:pStyle w:val="a4"/>
              <w:spacing w:before="0" w:beforeAutospacing="0" w:after="150" w:afterAutospacing="0" w:line="300" w:lineRule="atLeast"/>
              <w:textAlignment w:val="baseline"/>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pStyle w:val="a4"/>
              <w:spacing w:before="0" w:beforeAutospacing="0" w:after="150" w:afterAutospacing="0" w:line="300" w:lineRule="atLeast"/>
              <w:textAlignment w:val="baseline"/>
              <w:rPr>
                <w:sz w:val="22"/>
                <w:szCs w:val="22"/>
              </w:rPr>
            </w:pPr>
            <w:r>
              <w:rPr>
                <w:sz w:val="22"/>
                <w:szCs w:val="22"/>
              </w:rPr>
              <w:t>Ежеквартально</w:t>
            </w:r>
            <w:r w:rsidRPr="00F57975">
              <w:rPr>
                <w:sz w:val="22"/>
                <w:szCs w:val="22"/>
              </w:rPr>
              <w:t> </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rFonts w:eastAsia="Lucida Sans Unicode"/>
                <w:sz w:val="22"/>
                <w:szCs w:val="22"/>
              </w:rPr>
            </w:pPr>
          </w:p>
        </w:tc>
      </w:tr>
      <w:tr w:rsidR="00E418C0" w:rsidRPr="00F57975" w:rsidTr="002D5BD2">
        <w:trPr>
          <w:trHeight w:val="701"/>
        </w:trPr>
        <w:tc>
          <w:tcPr>
            <w:tcW w:w="964" w:type="dxa"/>
            <w:gridSpan w:val="2"/>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p>
          <w:p w:rsidR="00E418C0" w:rsidRPr="00F57975" w:rsidRDefault="00E418C0" w:rsidP="002D5BD2">
            <w:pPr>
              <w:widowControl w:val="0"/>
              <w:suppressAutoHyphens/>
              <w:snapToGrid w:val="0"/>
              <w:rPr>
                <w:rFonts w:eastAsia="Lucida Sans Unicode"/>
                <w:sz w:val="22"/>
                <w:szCs w:val="22"/>
              </w:rPr>
            </w:pPr>
            <w:r w:rsidRPr="00F57975">
              <w:rPr>
                <w:rFonts w:eastAsia="Lucida Sans Unicode"/>
                <w:sz w:val="22"/>
                <w:szCs w:val="22"/>
              </w:rPr>
              <w:t>4.1</w:t>
            </w:r>
            <w:r>
              <w:rPr>
                <w:rFonts w:eastAsia="Lucida Sans Unicode"/>
                <w:sz w:val="22"/>
                <w:szCs w:val="22"/>
              </w:rPr>
              <w:t>0</w:t>
            </w:r>
            <w:r w:rsidRPr="00F57975">
              <w:rPr>
                <w:rFonts w:eastAsia="Lucida Sans Unicode"/>
                <w:sz w:val="22"/>
                <w:szCs w:val="22"/>
              </w:rPr>
              <w:t>.</w:t>
            </w:r>
          </w:p>
        </w:tc>
        <w:tc>
          <w:tcPr>
            <w:tcW w:w="6349"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spacing w:line="300" w:lineRule="atLeast"/>
              <w:rPr>
                <w:sz w:val="22"/>
                <w:szCs w:val="22"/>
              </w:rPr>
            </w:pPr>
            <w:r>
              <w:rPr>
                <w:sz w:val="22"/>
                <w:szCs w:val="22"/>
              </w:rPr>
              <w:t xml:space="preserve">Проведение </w:t>
            </w:r>
            <w:r w:rsidRPr="00F57975">
              <w:rPr>
                <w:sz w:val="22"/>
                <w:szCs w:val="22"/>
              </w:rPr>
              <w:t>свер</w:t>
            </w:r>
            <w:r>
              <w:rPr>
                <w:sz w:val="22"/>
                <w:szCs w:val="22"/>
              </w:rPr>
              <w:t>о</w:t>
            </w:r>
            <w:r w:rsidRPr="00F57975">
              <w:rPr>
                <w:sz w:val="22"/>
                <w:szCs w:val="22"/>
              </w:rPr>
              <w:t>к административных протоколов с прокуратурой,  ОВД,  уплаты административных штрафов.</w:t>
            </w:r>
          </w:p>
        </w:tc>
        <w:tc>
          <w:tcPr>
            <w:tcW w:w="3857"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spacing w:line="300" w:lineRule="atLeast"/>
              <w:rPr>
                <w:sz w:val="22"/>
                <w:szCs w:val="22"/>
              </w:rPr>
            </w:pPr>
            <w:r w:rsidRPr="00F57975">
              <w:rPr>
                <w:sz w:val="22"/>
                <w:szCs w:val="22"/>
              </w:rPr>
              <w:t>Ответственный секретарь КДН и ЗП, служба судебных приставов (по согласованию)</w:t>
            </w:r>
          </w:p>
        </w:tc>
        <w:tc>
          <w:tcPr>
            <w:tcW w:w="1843"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pStyle w:val="a4"/>
              <w:spacing w:before="0" w:beforeAutospacing="0" w:after="150" w:afterAutospacing="0" w:line="300" w:lineRule="atLeast"/>
              <w:textAlignment w:val="baseline"/>
              <w:rPr>
                <w:sz w:val="22"/>
                <w:szCs w:val="22"/>
              </w:rPr>
            </w:pPr>
            <w:r>
              <w:rPr>
                <w:sz w:val="22"/>
                <w:szCs w:val="22"/>
              </w:rPr>
              <w:t>Ежеквартально</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rFonts w:eastAsia="Lucida Sans Unicode"/>
                <w:sz w:val="22"/>
                <w:szCs w:val="22"/>
              </w:rPr>
            </w:pPr>
          </w:p>
        </w:tc>
      </w:tr>
      <w:tr w:rsidR="00E418C0" w:rsidRPr="00F57975" w:rsidTr="002D5BD2">
        <w:trPr>
          <w:trHeight w:val="701"/>
        </w:trPr>
        <w:tc>
          <w:tcPr>
            <w:tcW w:w="964" w:type="dxa"/>
            <w:gridSpan w:val="2"/>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p>
          <w:p w:rsidR="00E418C0" w:rsidRPr="00F57975" w:rsidRDefault="00E418C0" w:rsidP="002D5BD2">
            <w:pPr>
              <w:widowControl w:val="0"/>
              <w:suppressAutoHyphens/>
              <w:snapToGrid w:val="0"/>
              <w:rPr>
                <w:rFonts w:eastAsia="Lucida Sans Unicode"/>
                <w:sz w:val="22"/>
                <w:szCs w:val="22"/>
              </w:rPr>
            </w:pPr>
            <w:r w:rsidRPr="00F57975">
              <w:rPr>
                <w:rFonts w:eastAsia="Lucida Sans Unicode"/>
                <w:sz w:val="22"/>
                <w:szCs w:val="22"/>
              </w:rPr>
              <w:t>4.1</w:t>
            </w:r>
            <w:r>
              <w:rPr>
                <w:rFonts w:eastAsia="Lucida Sans Unicode"/>
                <w:sz w:val="22"/>
                <w:szCs w:val="22"/>
              </w:rPr>
              <w:t>1</w:t>
            </w:r>
            <w:r w:rsidRPr="00F57975">
              <w:rPr>
                <w:rFonts w:eastAsia="Lucida Sans Unicode"/>
                <w:sz w:val="22"/>
                <w:szCs w:val="22"/>
              </w:rPr>
              <w:t>.</w:t>
            </w:r>
          </w:p>
        </w:tc>
        <w:tc>
          <w:tcPr>
            <w:tcW w:w="6349"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spacing w:line="300" w:lineRule="atLeast"/>
              <w:rPr>
                <w:sz w:val="22"/>
                <w:szCs w:val="22"/>
              </w:rPr>
            </w:pPr>
            <w:r>
              <w:rPr>
                <w:sz w:val="22"/>
                <w:szCs w:val="22"/>
              </w:rPr>
              <w:t>Участие</w:t>
            </w:r>
            <w:r w:rsidRPr="00F57975">
              <w:rPr>
                <w:sz w:val="22"/>
                <w:szCs w:val="22"/>
              </w:rPr>
              <w:t xml:space="preserve"> в </w:t>
            </w:r>
            <w:r>
              <w:rPr>
                <w:sz w:val="22"/>
                <w:szCs w:val="22"/>
              </w:rPr>
              <w:t>подготовке и работе совещаний,</w:t>
            </w:r>
            <w:r w:rsidRPr="00F57975">
              <w:rPr>
                <w:sz w:val="22"/>
                <w:szCs w:val="22"/>
              </w:rPr>
              <w:t xml:space="preserve"> семинаров, проводимых администрацией  по вопросам, входящим в компетенцию комиссии по делам несовершеннолетних и защите их прав.</w:t>
            </w:r>
          </w:p>
        </w:tc>
        <w:tc>
          <w:tcPr>
            <w:tcW w:w="3857"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spacing w:line="300" w:lineRule="atLeast"/>
              <w:rPr>
                <w:sz w:val="22"/>
                <w:szCs w:val="22"/>
              </w:rPr>
            </w:pPr>
            <w:r w:rsidRPr="00F57975">
              <w:rPr>
                <w:sz w:val="22"/>
                <w:szCs w:val="22"/>
              </w:rPr>
              <w:t> </w:t>
            </w:r>
          </w:p>
          <w:p w:rsidR="00E418C0" w:rsidRPr="00F57975" w:rsidRDefault="00E418C0" w:rsidP="002D5BD2">
            <w:pPr>
              <w:pStyle w:val="a4"/>
              <w:spacing w:before="0" w:beforeAutospacing="0" w:after="150" w:afterAutospacing="0" w:line="300" w:lineRule="atLeast"/>
              <w:textAlignment w:val="baseline"/>
              <w:rPr>
                <w:sz w:val="22"/>
                <w:szCs w:val="22"/>
              </w:rPr>
            </w:pPr>
            <w:r w:rsidRPr="00F57975">
              <w:rPr>
                <w:sz w:val="22"/>
                <w:szCs w:val="22"/>
              </w:rPr>
              <w:t>Члены КДН и ЗП</w:t>
            </w:r>
          </w:p>
        </w:tc>
        <w:tc>
          <w:tcPr>
            <w:tcW w:w="1843" w:type="dxa"/>
            <w:tcBorders>
              <w:top w:val="single" w:sz="4" w:space="0" w:color="000000"/>
              <w:left w:val="single" w:sz="4" w:space="0" w:color="000000"/>
              <w:bottom w:val="single" w:sz="4" w:space="0" w:color="000000"/>
              <w:right w:val="single" w:sz="4" w:space="0" w:color="000000"/>
            </w:tcBorders>
            <w:vAlign w:val="center"/>
          </w:tcPr>
          <w:p w:rsidR="00E418C0" w:rsidRPr="00F57975" w:rsidRDefault="00E418C0" w:rsidP="002D5BD2">
            <w:pPr>
              <w:spacing w:line="300" w:lineRule="atLeast"/>
              <w:rPr>
                <w:sz w:val="22"/>
                <w:szCs w:val="22"/>
              </w:rPr>
            </w:pPr>
            <w:r w:rsidRPr="00F57975">
              <w:rPr>
                <w:sz w:val="22"/>
                <w:szCs w:val="22"/>
              </w:rPr>
              <w:t> </w:t>
            </w:r>
          </w:p>
          <w:p w:rsidR="00E418C0" w:rsidRPr="00F57975" w:rsidRDefault="00E418C0" w:rsidP="002D5BD2">
            <w:pPr>
              <w:pStyle w:val="a4"/>
              <w:spacing w:before="0" w:beforeAutospacing="0" w:after="150" w:afterAutospacing="0" w:line="300" w:lineRule="atLeast"/>
              <w:textAlignment w:val="baseline"/>
              <w:rPr>
                <w:sz w:val="22"/>
                <w:szCs w:val="22"/>
              </w:rPr>
            </w:pPr>
            <w:r>
              <w:rPr>
                <w:sz w:val="22"/>
                <w:szCs w:val="22"/>
              </w:rPr>
              <w:t>В течение года</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rFonts w:eastAsia="Lucida Sans Unicode"/>
                <w:sz w:val="22"/>
                <w:szCs w:val="22"/>
              </w:rPr>
            </w:pPr>
          </w:p>
        </w:tc>
      </w:tr>
      <w:tr w:rsidR="00E418C0" w:rsidRPr="00F57975" w:rsidTr="002D5BD2">
        <w:tc>
          <w:tcPr>
            <w:tcW w:w="15053" w:type="dxa"/>
            <w:gridSpan w:val="6"/>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jc w:val="center"/>
              <w:rPr>
                <w:b/>
                <w:sz w:val="22"/>
                <w:szCs w:val="22"/>
              </w:rPr>
            </w:pPr>
            <w:r w:rsidRPr="00F57975">
              <w:rPr>
                <w:b/>
                <w:sz w:val="22"/>
                <w:szCs w:val="22"/>
                <w:lang w:val="en-US"/>
              </w:rPr>
              <w:t>V</w:t>
            </w:r>
            <w:r w:rsidRPr="00F57975">
              <w:rPr>
                <w:b/>
                <w:sz w:val="22"/>
                <w:szCs w:val="22"/>
              </w:rPr>
              <w:t xml:space="preserve">. </w:t>
            </w:r>
            <w:r>
              <w:rPr>
                <w:b/>
                <w:sz w:val="22"/>
                <w:szCs w:val="22"/>
              </w:rPr>
              <w:t>Система м</w:t>
            </w:r>
            <w:r w:rsidRPr="00F57975">
              <w:rPr>
                <w:b/>
                <w:sz w:val="22"/>
                <w:szCs w:val="22"/>
              </w:rPr>
              <w:t>ер по совершенствованию деятельности  органов и учреждений системы профилактики</w:t>
            </w:r>
          </w:p>
          <w:p w:rsidR="00E418C0" w:rsidRPr="00F57975" w:rsidRDefault="00E418C0" w:rsidP="002D5BD2">
            <w:pPr>
              <w:widowControl w:val="0"/>
              <w:suppressAutoHyphens/>
              <w:jc w:val="center"/>
              <w:rPr>
                <w:b/>
                <w:sz w:val="20"/>
                <w:szCs w:val="20"/>
              </w:rPr>
            </w:pPr>
            <w:r w:rsidRPr="00F57975">
              <w:rPr>
                <w:b/>
                <w:sz w:val="22"/>
                <w:szCs w:val="22"/>
              </w:rPr>
              <w:t xml:space="preserve"> безнадзорности и правонарушений несовершеннолетних</w:t>
            </w: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r w:rsidRPr="00F57975">
              <w:rPr>
                <w:sz w:val="22"/>
                <w:szCs w:val="22"/>
              </w:rPr>
              <w:t>5.1.</w:t>
            </w:r>
          </w:p>
        </w:tc>
        <w:tc>
          <w:tcPr>
            <w:tcW w:w="6371" w:type="dxa"/>
            <w:gridSpan w:val="2"/>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sz w:val="22"/>
                <w:szCs w:val="22"/>
              </w:rPr>
            </w:pPr>
            <w:r w:rsidRPr="00F57975">
              <w:rPr>
                <w:sz w:val="22"/>
                <w:szCs w:val="22"/>
              </w:rPr>
              <w:t>Анализ отчетов (статистических данных):</w:t>
            </w:r>
          </w:p>
          <w:p w:rsidR="00E418C0" w:rsidRPr="00F57975" w:rsidRDefault="00E418C0" w:rsidP="002D5BD2">
            <w:pPr>
              <w:widowControl w:val="0"/>
              <w:suppressAutoHyphens/>
              <w:snapToGrid w:val="0"/>
              <w:jc w:val="both"/>
              <w:rPr>
                <w:sz w:val="22"/>
                <w:szCs w:val="22"/>
              </w:rPr>
            </w:pPr>
            <w:r w:rsidRPr="00F57975">
              <w:rPr>
                <w:sz w:val="22"/>
                <w:szCs w:val="22"/>
              </w:rPr>
              <w:t>- о работе комиссии  по делам несовершеннолетних и защите их прав по реализации Федерального закона от 24.06.99 г. № 120-ФЗ;</w:t>
            </w:r>
          </w:p>
          <w:p w:rsidR="00E418C0" w:rsidRPr="00F57975" w:rsidRDefault="00E418C0" w:rsidP="002D5BD2">
            <w:pPr>
              <w:widowControl w:val="0"/>
              <w:suppressAutoHyphens/>
              <w:snapToGrid w:val="0"/>
              <w:jc w:val="both"/>
              <w:rPr>
                <w:sz w:val="22"/>
                <w:szCs w:val="22"/>
              </w:rPr>
            </w:pPr>
            <w:r w:rsidRPr="00F57975">
              <w:rPr>
                <w:sz w:val="22"/>
                <w:szCs w:val="22"/>
              </w:rPr>
              <w:t>- об исполнении комиссией административного законодательства.</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rFonts w:eastAsia="Lucida Sans Unicode"/>
                <w:sz w:val="22"/>
                <w:szCs w:val="22"/>
              </w:rPr>
            </w:pPr>
            <w:r w:rsidRPr="00F57975">
              <w:rPr>
                <w:sz w:val="22"/>
                <w:szCs w:val="22"/>
              </w:rPr>
              <w:t xml:space="preserve">Ответственный секретарь КДН и ЗП  </w:t>
            </w: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sz w:val="22"/>
                <w:szCs w:val="22"/>
              </w:rPr>
            </w:pPr>
            <w:r w:rsidRPr="00F57975">
              <w:rPr>
                <w:sz w:val="22"/>
                <w:szCs w:val="22"/>
              </w:rPr>
              <w:t>1</w:t>
            </w:r>
            <w:r>
              <w:rPr>
                <w:sz w:val="22"/>
                <w:szCs w:val="22"/>
              </w:rPr>
              <w:t>5.01.2021</w:t>
            </w:r>
          </w:p>
          <w:p w:rsidR="00E418C0" w:rsidRPr="00F57975" w:rsidRDefault="00E418C0" w:rsidP="002D5BD2">
            <w:pPr>
              <w:widowControl w:val="0"/>
              <w:suppressAutoHyphens/>
              <w:snapToGrid w:val="0"/>
              <w:rPr>
                <w:sz w:val="22"/>
                <w:szCs w:val="22"/>
              </w:rPr>
            </w:pPr>
            <w:r>
              <w:rPr>
                <w:sz w:val="22"/>
                <w:szCs w:val="22"/>
              </w:rPr>
              <w:t>10.04.2021</w:t>
            </w:r>
          </w:p>
          <w:p w:rsidR="00E418C0" w:rsidRPr="00F57975" w:rsidRDefault="00E418C0" w:rsidP="002D5BD2">
            <w:pPr>
              <w:widowControl w:val="0"/>
              <w:suppressAutoHyphens/>
              <w:snapToGrid w:val="0"/>
              <w:rPr>
                <w:sz w:val="22"/>
                <w:szCs w:val="22"/>
              </w:rPr>
            </w:pPr>
            <w:r>
              <w:rPr>
                <w:sz w:val="22"/>
                <w:szCs w:val="22"/>
              </w:rPr>
              <w:t>10.07.2021</w:t>
            </w:r>
          </w:p>
          <w:p w:rsidR="00E418C0" w:rsidRPr="00F57975" w:rsidRDefault="00E418C0" w:rsidP="002D5BD2">
            <w:pPr>
              <w:widowControl w:val="0"/>
              <w:suppressAutoHyphens/>
              <w:snapToGrid w:val="0"/>
              <w:rPr>
                <w:rFonts w:eastAsia="Lucida Sans Unicode"/>
                <w:sz w:val="22"/>
                <w:szCs w:val="22"/>
              </w:rPr>
            </w:pPr>
            <w:r w:rsidRPr="00F57975">
              <w:rPr>
                <w:sz w:val="22"/>
                <w:szCs w:val="22"/>
              </w:rPr>
              <w:t>10.10.202</w:t>
            </w:r>
            <w:r>
              <w:rPr>
                <w:sz w:val="22"/>
                <w:szCs w:val="22"/>
              </w:rPr>
              <w:t>1</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rFonts w:eastAsia="Lucida Sans Unicode"/>
                <w:sz w:val="22"/>
                <w:szCs w:val="22"/>
              </w:rPr>
            </w:pPr>
            <w:r w:rsidRPr="00F57975">
              <w:rPr>
                <w:sz w:val="22"/>
                <w:szCs w:val="22"/>
              </w:rPr>
              <w:t xml:space="preserve"> </w:t>
            </w: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r w:rsidRPr="00F57975">
              <w:rPr>
                <w:sz w:val="22"/>
                <w:szCs w:val="22"/>
              </w:rPr>
              <w:t>5.2.</w:t>
            </w:r>
          </w:p>
        </w:tc>
        <w:tc>
          <w:tcPr>
            <w:tcW w:w="6371" w:type="dxa"/>
            <w:gridSpan w:val="2"/>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jc w:val="both"/>
              <w:rPr>
                <w:rFonts w:eastAsia="Lucida Sans Unicode"/>
                <w:sz w:val="22"/>
                <w:szCs w:val="22"/>
              </w:rPr>
            </w:pPr>
            <w:r w:rsidRPr="00F57975">
              <w:rPr>
                <w:sz w:val="22"/>
                <w:szCs w:val="22"/>
              </w:rPr>
              <w:t>Мониторинг занятости дополнительным образованием в  клубах, секциях, кружках несовершеннолетних, состоящих на учете (списочный учет)</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snapToGrid w:val="0"/>
              <w:jc w:val="both"/>
              <w:rPr>
                <w:rFonts w:eastAsia="Lucida Sans Unicode"/>
                <w:sz w:val="22"/>
                <w:szCs w:val="22"/>
              </w:rPr>
            </w:pPr>
            <w:r w:rsidRPr="00F57975">
              <w:rPr>
                <w:sz w:val="22"/>
                <w:szCs w:val="22"/>
              </w:rPr>
              <w:t xml:space="preserve">Ответственный секретарь КДН и ЗП   </w:t>
            </w:r>
          </w:p>
          <w:p w:rsidR="00E418C0" w:rsidRPr="00F57975" w:rsidRDefault="00E418C0" w:rsidP="002D5BD2">
            <w:pPr>
              <w:widowControl w:val="0"/>
              <w:suppressAutoHyphens/>
              <w:snapToGrid w:val="0"/>
              <w:jc w:val="both"/>
              <w:rPr>
                <w:rFonts w:eastAsia="Lucida Sans Unicode"/>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r>
              <w:rPr>
                <w:sz w:val="22"/>
                <w:szCs w:val="22"/>
              </w:rPr>
              <w:t>Е</w:t>
            </w:r>
            <w:r w:rsidRPr="00F57975">
              <w:rPr>
                <w:sz w:val="22"/>
                <w:szCs w:val="22"/>
              </w:rPr>
              <w:t>жеквартально</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rFonts w:eastAsia="Lucida Sans Unicode"/>
                <w:sz w:val="22"/>
                <w:szCs w:val="22"/>
              </w:rPr>
            </w:pPr>
            <w:r w:rsidRPr="00F57975">
              <w:rPr>
                <w:sz w:val="22"/>
                <w:szCs w:val="22"/>
              </w:rPr>
              <w:t xml:space="preserve"> </w:t>
            </w: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sz w:val="22"/>
                <w:szCs w:val="22"/>
              </w:rPr>
            </w:pPr>
            <w:r w:rsidRPr="00F57975">
              <w:rPr>
                <w:sz w:val="22"/>
                <w:szCs w:val="22"/>
              </w:rPr>
              <w:t>5.3.</w:t>
            </w:r>
          </w:p>
        </w:tc>
        <w:tc>
          <w:tcPr>
            <w:tcW w:w="6371" w:type="dxa"/>
            <w:gridSpan w:val="2"/>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jc w:val="both"/>
              <w:rPr>
                <w:sz w:val="22"/>
                <w:szCs w:val="22"/>
              </w:rPr>
            </w:pPr>
            <w:r w:rsidRPr="00F57975">
              <w:rPr>
                <w:sz w:val="22"/>
                <w:szCs w:val="22"/>
              </w:rPr>
              <w:t xml:space="preserve">Анализ результатов исполнения межведомственных индивидуальных программ социальной реабилитации несовершеннолетних и семей, находящихся в социально </w:t>
            </w:r>
            <w:r w:rsidRPr="00F57975">
              <w:rPr>
                <w:sz w:val="22"/>
                <w:szCs w:val="22"/>
              </w:rPr>
              <w:lastRenderedPageBreak/>
              <w:t>опасно</w:t>
            </w:r>
            <w:r>
              <w:rPr>
                <w:sz w:val="22"/>
                <w:szCs w:val="22"/>
              </w:rPr>
              <w:t>м положении</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snapToGrid w:val="0"/>
              <w:jc w:val="both"/>
              <w:rPr>
                <w:rFonts w:eastAsia="Lucida Sans Unicode"/>
                <w:sz w:val="22"/>
                <w:szCs w:val="22"/>
              </w:rPr>
            </w:pPr>
            <w:r w:rsidRPr="00F57975">
              <w:rPr>
                <w:sz w:val="22"/>
                <w:szCs w:val="22"/>
              </w:rPr>
              <w:lastRenderedPageBreak/>
              <w:t xml:space="preserve">Ответственный секретарь КДН и ЗП   </w:t>
            </w:r>
          </w:p>
          <w:p w:rsidR="00E418C0" w:rsidRPr="00F57975" w:rsidRDefault="00E418C0" w:rsidP="002D5BD2">
            <w:pPr>
              <w:snapToGrid w:val="0"/>
              <w:jc w:val="both"/>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sz w:val="22"/>
                <w:szCs w:val="22"/>
              </w:rPr>
            </w:pPr>
            <w:r>
              <w:rPr>
                <w:sz w:val="22"/>
                <w:szCs w:val="22"/>
              </w:rPr>
              <w:t>Ежеквартально</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sz w:val="22"/>
                <w:szCs w:val="22"/>
              </w:rPr>
            </w:pP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sz w:val="22"/>
                <w:szCs w:val="22"/>
              </w:rPr>
            </w:pPr>
            <w:r>
              <w:rPr>
                <w:sz w:val="22"/>
                <w:szCs w:val="22"/>
              </w:rPr>
              <w:lastRenderedPageBreak/>
              <w:t>5.4.</w:t>
            </w:r>
          </w:p>
        </w:tc>
        <w:tc>
          <w:tcPr>
            <w:tcW w:w="6371" w:type="dxa"/>
            <w:gridSpan w:val="2"/>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jc w:val="both"/>
              <w:rPr>
                <w:sz w:val="22"/>
                <w:szCs w:val="22"/>
              </w:rPr>
            </w:pPr>
            <w:r>
              <w:rPr>
                <w:sz w:val="22"/>
                <w:szCs w:val="22"/>
              </w:rPr>
              <w:t>Анализ результатов исполнения постановлений КДН и ЗП по вопросам, рассмотренным на заседаниях КДН и ЗП</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snapToGrid w:val="0"/>
              <w:jc w:val="both"/>
              <w:rPr>
                <w:sz w:val="22"/>
                <w:szCs w:val="22"/>
              </w:rPr>
            </w:pPr>
            <w:r w:rsidRPr="00F57975">
              <w:rPr>
                <w:sz w:val="22"/>
                <w:szCs w:val="22"/>
              </w:rPr>
              <w:t>Ответственный секретарь КДН и ЗП</w:t>
            </w:r>
          </w:p>
        </w:tc>
        <w:tc>
          <w:tcPr>
            <w:tcW w:w="1843" w:type="dxa"/>
            <w:tcBorders>
              <w:top w:val="single" w:sz="4" w:space="0" w:color="000000"/>
              <w:left w:val="single" w:sz="4" w:space="0" w:color="000000"/>
              <w:bottom w:val="single" w:sz="4" w:space="0" w:color="000000"/>
              <w:right w:val="single" w:sz="4" w:space="0" w:color="000000"/>
            </w:tcBorders>
          </w:tcPr>
          <w:p w:rsidR="00E418C0" w:rsidRDefault="00E418C0" w:rsidP="002D5BD2">
            <w:pPr>
              <w:widowControl w:val="0"/>
              <w:suppressAutoHyphens/>
              <w:snapToGrid w:val="0"/>
              <w:rPr>
                <w:sz w:val="22"/>
                <w:szCs w:val="22"/>
              </w:rPr>
            </w:pPr>
            <w:r>
              <w:rPr>
                <w:sz w:val="22"/>
                <w:szCs w:val="22"/>
              </w:rPr>
              <w:t>Ежеквартально</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sz w:val="22"/>
                <w:szCs w:val="22"/>
              </w:rPr>
            </w:pP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sz w:val="22"/>
                <w:szCs w:val="22"/>
              </w:rPr>
            </w:pPr>
            <w:r w:rsidRPr="00F57975">
              <w:rPr>
                <w:sz w:val="22"/>
                <w:szCs w:val="22"/>
              </w:rPr>
              <w:t>5.</w:t>
            </w:r>
            <w:r>
              <w:rPr>
                <w:sz w:val="22"/>
                <w:szCs w:val="22"/>
              </w:rPr>
              <w:t>5</w:t>
            </w:r>
            <w:r w:rsidRPr="00F57975">
              <w:rPr>
                <w:sz w:val="22"/>
                <w:szCs w:val="22"/>
              </w:rPr>
              <w:t>.</w:t>
            </w:r>
          </w:p>
        </w:tc>
        <w:tc>
          <w:tcPr>
            <w:tcW w:w="6371" w:type="dxa"/>
            <w:gridSpan w:val="2"/>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jc w:val="both"/>
              <w:rPr>
                <w:sz w:val="22"/>
                <w:szCs w:val="22"/>
              </w:rPr>
            </w:pPr>
            <w:r w:rsidRPr="00F57975">
              <w:rPr>
                <w:sz w:val="22"/>
                <w:szCs w:val="22"/>
              </w:rPr>
              <w:t>Анализ результатов исполнения плана мероприятий ежегодной межведомственной комплексной профилактической операции «Подросток». Информирование о результатах указанных мероприятий КДН и ЗП при Правительстве Калининградской области, председателя  и  членов муниципальной КДН и ЗП.</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snapToGrid w:val="0"/>
              <w:jc w:val="both"/>
              <w:rPr>
                <w:rFonts w:eastAsia="Lucida Sans Unicode"/>
                <w:sz w:val="22"/>
                <w:szCs w:val="22"/>
              </w:rPr>
            </w:pPr>
            <w:r w:rsidRPr="00F57975">
              <w:rPr>
                <w:sz w:val="22"/>
                <w:szCs w:val="22"/>
              </w:rPr>
              <w:t xml:space="preserve">Ответственный секретарь КДН и ЗП   </w:t>
            </w:r>
          </w:p>
          <w:p w:rsidR="00E418C0" w:rsidRPr="00F57975" w:rsidRDefault="00E418C0" w:rsidP="002D5BD2">
            <w:pPr>
              <w:snapToGrid w:val="0"/>
              <w:jc w:val="both"/>
              <w:rPr>
                <w:sz w:val="22"/>
                <w:szCs w:val="22"/>
              </w:rPr>
            </w:pPr>
          </w:p>
          <w:p w:rsidR="00E418C0" w:rsidRPr="00F57975" w:rsidRDefault="00E418C0" w:rsidP="002D5BD2">
            <w:pPr>
              <w:snapToGrid w:val="0"/>
              <w:jc w:val="both"/>
              <w:rPr>
                <w:sz w:val="22"/>
                <w:szCs w:val="22"/>
              </w:rPr>
            </w:pPr>
          </w:p>
          <w:p w:rsidR="00E418C0" w:rsidRPr="00F57975" w:rsidRDefault="00E418C0" w:rsidP="002D5BD2">
            <w:pPr>
              <w:snapToGrid w:val="0"/>
              <w:jc w:val="both"/>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sz w:val="22"/>
                <w:szCs w:val="22"/>
              </w:rPr>
            </w:pPr>
            <w:r>
              <w:rPr>
                <w:sz w:val="22"/>
                <w:szCs w:val="22"/>
              </w:rPr>
              <w:t>10.09.2021</w:t>
            </w:r>
          </w:p>
          <w:p w:rsidR="00E418C0" w:rsidRPr="00F57975" w:rsidRDefault="00E418C0" w:rsidP="002D5BD2">
            <w:pPr>
              <w:widowControl w:val="0"/>
              <w:suppressAutoHyphens/>
              <w:snapToGrid w:val="0"/>
              <w:rPr>
                <w:sz w:val="22"/>
                <w:szCs w:val="22"/>
              </w:rPr>
            </w:pPr>
            <w:r>
              <w:rPr>
                <w:sz w:val="22"/>
                <w:szCs w:val="22"/>
              </w:rPr>
              <w:t>15.10.2021</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sz w:val="22"/>
                <w:szCs w:val="22"/>
              </w:rPr>
            </w:pP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sz w:val="22"/>
                <w:szCs w:val="22"/>
              </w:rPr>
            </w:pPr>
            <w:r w:rsidRPr="00F57975">
              <w:rPr>
                <w:sz w:val="22"/>
                <w:szCs w:val="22"/>
              </w:rPr>
              <w:t>5.</w:t>
            </w:r>
            <w:r>
              <w:rPr>
                <w:sz w:val="22"/>
                <w:szCs w:val="22"/>
              </w:rPr>
              <w:t>6</w:t>
            </w:r>
            <w:r w:rsidRPr="00F57975">
              <w:rPr>
                <w:sz w:val="22"/>
                <w:szCs w:val="22"/>
              </w:rPr>
              <w:t>.</w:t>
            </w:r>
          </w:p>
        </w:tc>
        <w:tc>
          <w:tcPr>
            <w:tcW w:w="6371" w:type="dxa"/>
            <w:gridSpan w:val="2"/>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jc w:val="both"/>
              <w:rPr>
                <w:sz w:val="22"/>
                <w:szCs w:val="22"/>
              </w:rPr>
            </w:pPr>
            <w:r w:rsidRPr="00F57975">
              <w:rPr>
                <w:sz w:val="22"/>
                <w:szCs w:val="22"/>
              </w:rPr>
              <w:t xml:space="preserve">Анализ результатов выполнения межведомственных акций. Информирование о результатах указанных мероприятий     КДН и ЗП при Правительстве Калининградской области,  председателя  и  членов муниципальной КДН и ЗП. </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snapToGrid w:val="0"/>
              <w:jc w:val="both"/>
              <w:rPr>
                <w:rFonts w:eastAsia="Lucida Sans Unicode"/>
                <w:sz w:val="22"/>
                <w:szCs w:val="22"/>
              </w:rPr>
            </w:pPr>
            <w:r w:rsidRPr="00F57975">
              <w:rPr>
                <w:sz w:val="22"/>
                <w:szCs w:val="22"/>
              </w:rPr>
              <w:t xml:space="preserve">Ответственный секретарь КДН и ЗП   </w:t>
            </w:r>
          </w:p>
          <w:p w:rsidR="00E418C0" w:rsidRPr="00F57975" w:rsidRDefault="00E418C0" w:rsidP="002D5BD2">
            <w:pPr>
              <w:snapToGrid w:val="0"/>
              <w:jc w:val="both"/>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sz w:val="22"/>
                <w:szCs w:val="22"/>
              </w:rPr>
            </w:pPr>
            <w:r w:rsidRPr="00F57975">
              <w:rPr>
                <w:sz w:val="22"/>
                <w:szCs w:val="22"/>
              </w:rPr>
              <w:t>По итогам акций</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sz w:val="22"/>
                <w:szCs w:val="22"/>
              </w:rPr>
            </w:pPr>
          </w:p>
        </w:tc>
      </w:tr>
      <w:tr w:rsidR="00E418C0" w:rsidRPr="00F57975" w:rsidTr="002D5BD2">
        <w:tc>
          <w:tcPr>
            <w:tcW w:w="15053" w:type="dxa"/>
            <w:gridSpan w:val="6"/>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jc w:val="center"/>
              <w:rPr>
                <w:b/>
                <w:sz w:val="22"/>
                <w:szCs w:val="22"/>
              </w:rPr>
            </w:pPr>
            <w:r w:rsidRPr="00F57975">
              <w:rPr>
                <w:b/>
                <w:sz w:val="22"/>
                <w:szCs w:val="22"/>
                <w:lang w:val="en-US"/>
              </w:rPr>
              <w:t>V</w:t>
            </w:r>
            <w:r>
              <w:rPr>
                <w:b/>
                <w:sz w:val="22"/>
                <w:szCs w:val="22"/>
                <w:lang w:val="en-US"/>
              </w:rPr>
              <w:t>I</w:t>
            </w:r>
            <w:r w:rsidRPr="00F57975">
              <w:rPr>
                <w:b/>
                <w:sz w:val="22"/>
                <w:szCs w:val="22"/>
              </w:rPr>
              <w:t xml:space="preserve">. </w:t>
            </w:r>
            <w:r>
              <w:rPr>
                <w:b/>
                <w:sz w:val="22"/>
                <w:szCs w:val="22"/>
              </w:rPr>
              <w:t>Организационно-м</w:t>
            </w:r>
            <w:r w:rsidRPr="00F57975">
              <w:rPr>
                <w:b/>
                <w:sz w:val="22"/>
                <w:szCs w:val="22"/>
              </w:rPr>
              <w:t>етодическая</w:t>
            </w:r>
            <w:r>
              <w:rPr>
                <w:b/>
                <w:sz w:val="22"/>
                <w:szCs w:val="22"/>
              </w:rPr>
              <w:t xml:space="preserve"> и нормотворческая деятельность </w:t>
            </w:r>
            <w:r w:rsidRPr="00F57975">
              <w:rPr>
                <w:b/>
                <w:sz w:val="22"/>
                <w:szCs w:val="22"/>
              </w:rPr>
              <w:t>комиссии по делам несовершеннолетних и защите их прав</w:t>
            </w:r>
          </w:p>
          <w:p w:rsidR="00E418C0" w:rsidRPr="00F57975" w:rsidRDefault="00E418C0" w:rsidP="002D5BD2">
            <w:pPr>
              <w:widowControl w:val="0"/>
              <w:suppressAutoHyphens/>
              <w:jc w:val="center"/>
              <w:rPr>
                <w:rFonts w:eastAsia="Lucida Sans Unicode"/>
                <w:b/>
                <w:sz w:val="22"/>
                <w:szCs w:val="22"/>
              </w:rPr>
            </w:pP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r w:rsidRPr="00F57975">
              <w:rPr>
                <w:sz w:val="22"/>
                <w:szCs w:val="22"/>
              </w:rPr>
              <w:t>6.1.</w:t>
            </w:r>
          </w:p>
        </w:tc>
        <w:tc>
          <w:tcPr>
            <w:tcW w:w="6371" w:type="dxa"/>
            <w:gridSpan w:val="2"/>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jc w:val="both"/>
              <w:rPr>
                <w:sz w:val="22"/>
                <w:szCs w:val="22"/>
              </w:rPr>
            </w:pPr>
            <w:r w:rsidRPr="00F57975">
              <w:rPr>
                <w:sz w:val="22"/>
                <w:szCs w:val="22"/>
              </w:rPr>
              <w:t>Подготовка статистического и аналитического материала  для предоставления в комиссию по делам несовершеннолетних и защите их прав при Правительстве Калининградской области, другие органы.</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rFonts w:eastAsia="Lucida Sans Unicode"/>
                <w:sz w:val="22"/>
                <w:szCs w:val="22"/>
              </w:rPr>
            </w:pPr>
            <w:r w:rsidRPr="00F57975">
              <w:rPr>
                <w:sz w:val="22"/>
                <w:szCs w:val="22"/>
              </w:rPr>
              <w:t xml:space="preserve">Ответственный секретарь КДН и ЗП  </w:t>
            </w: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rFonts w:eastAsia="Lucida Sans Unicode"/>
                <w:sz w:val="22"/>
                <w:szCs w:val="22"/>
              </w:rPr>
            </w:pPr>
            <w:r w:rsidRPr="00F57975">
              <w:rPr>
                <w:sz w:val="22"/>
                <w:szCs w:val="22"/>
              </w:rPr>
              <w:t xml:space="preserve">В течение года. </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rFonts w:eastAsia="Lucida Sans Unicode"/>
                <w:sz w:val="22"/>
                <w:szCs w:val="22"/>
              </w:rPr>
            </w:pPr>
          </w:p>
        </w:tc>
      </w:tr>
      <w:tr w:rsidR="00E418C0" w:rsidRPr="00F57975" w:rsidTr="002D5BD2">
        <w:trPr>
          <w:trHeight w:val="966"/>
        </w:trPr>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sz w:val="22"/>
                <w:szCs w:val="22"/>
              </w:rPr>
            </w:pPr>
            <w:r w:rsidRPr="00F57975">
              <w:rPr>
                <w:sz w:val="22"/>
                <w:szCs w:val="22"/>
              </w:rPr>
              <w:t xml:space="preserve">6.2. </w:t>
            </w:r>
          </w:p>
        </w:tc>
        <w:tc>
          <w:tcPr>
            <w:tcW w:w="6371" w:type="dxa"/>
            <w:gridSpan w:val="2"/>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jc w:val="both"/>
              <w:rPr>
                <w:sz w:val="22"/>
                <w:szCs w:val="22"/>
              </w:rPr>
            </w:pPr>
            <w:r w:rsidRPr="00F57975">
              <w:rPr>
                <w:sz w:val="22"/>
                <w:szCs w:val="22"/>
              </w:rPr>
              <w:t xml:space="preserve">Подготовка аналитических материалов, справок о деятельности комиссии по делам несовершеннолетних и защите их прав при администрации  муниципального образования </w:t>
            </w:r>
            <w:r>
              <w:rPr>
                <w:sz w:val="22"/>
                <w:szCs w:val="22"/>
              </w:rPr>
              <w:t>«</w:t>
            </w:r>
            <w:proofErr w:type="spellStart"/>
            <w:r>
              <w:rPr>
                <w:sz w:val="22"/>
                <w:szCs w:val="22"/>
              </w:rPr>
              <w:t>Светлогорский</w:t>
            </w:r>
            <w:proofErr w:type="spellEnd"/>
            <w:r>
              <w:rPr>
                <w:sz w:val="22"/>
                <w:szCs w:val="22"/>
              </w:rPr>
              <w:t xml:space="preserve"> городской округ»</w:t>
            </w:r>
            <w:r w:rsidRPr="00F57975">
              <w:rPr>
                <w:sz w:val="22"/>
                <w:szCs w:val="22"/>
              </w:rPr>
              <w:t xml:space="preserve"> руководителя</w:t>
            </w:r>
            <w:r>
              <w:rPr>
                <w:sz w:val="22"/>
                <w:szCs w:val="22"/>
              </w:rPr>
              <w:t>м системы профилактики, главе муниципального образования</w:t>
            </w:r>
            <w:r w:rsidRPr="00F57975">
              <w:rPr>
                <w:sz w:val="22"/>
                <w:szCs w:val="22"/>
              </w:rPr>
              <w:t>.</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sz w:val="22"/>
                <w:szCs w:val="22"/>
              </w:rPr>
            </w:pPr>
            <w:r w:rsidRPr="00F57975">
              <w:rPr>
                <w:sz w:val="22"/>
                <w:szCs w:val="22"/>
              </w:rPr>
              <w:t xml:space="preserve">Ответственный секретарь КДН и ЗП  </w:t>
            </w: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sz w:val="22"/>
                <w:szCs w:val="22"/>
              </w:rPr>
            </w:pPr>
            <w:r>
              <w:rPr>
                <w:sz w:val="22"/>
                <w:szCs w:val="22"/>
              </w:rPr>
              <w:t>15.01.2021</w:t>
            </w:r>
          </w:p>
          <w:p w:rsidR="00E418C0" w:rsidRPr="00F57975" w:rsidRDefault="00E418C0" w:rsidP="002D5BD2">
            <w:pPr>
              <w:widowControl w:val="0"/>
              <w:suppressAutoHyphens/>
              <w:snapToGrid w:val="0"/>
              <w:rPr>
                <w:sz w:val="22"/>
                <w:szCs w:val="22"/>
              </w:rPr>
            </w:pPr>
            <w:r>
              <w:rPr>
                <w:sz w:val="22"/>
                <w:szCs w:val="22"/>
              </w:rPr>
              <w:t>15.04.2021</w:t>
            </w:r>
          </w:p>
          <w:p w:rsidR="00E418C0" w:rsidRPr="00F57975" w:rsidRDefault="00E418C0" w:rsidP="002D5BD2">
            <w:pPr>
              <w:widowControl w:val="0"/>
              <w:suppressAutoHyphens/>
              <w:snapToGrid w:val="0"/>
              <w:rPr>
                <w:sz w:val="22"/>
                <w:szCs w:val="22"/>
              </w:rPr>
            </w:pPr>
            <w:r>
              <w:rPr>
                <w:sz w:val="22"/>
                <w:szCs w:val="22"/>
              </w:rPr>
              <w:t>15.07.2021</w:t>
            </w:r>
          </w:p>
          <w:p w:rsidR="00E418C0" w:rsidRPr="00F57975" w:rsidRDefault="00E418C0" w:rsidP="002D5BD2">
            <w:pPr>
              <w:widowControl w:val="0"/>
              <w:suppressAutoHyphens/>
              <w:snapToGrid w:val="0"/>
              <w:rPr>
                <w:sz w:val="22"/>
                <w:szCs w:val="22"/>
              </w:rPr>
            </w:pPr>
            <w:r>
              <w:rPr>
                <w:sz w:val="22"/>
                <w:szCs w:val="22"/>
              </w:rPr>
              <w:t>15.10.2021</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sz w:val="22"/>
                <w:szCs w:val="22"/>
              </w:rPr>
            </w:pP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sz w:val="22"/>
                <w:szCs w:val="22"/>
              </w:rPr>
            </w:pPr>
            <w:r w:rsidRPr="00F57975">
              <w:rPr>
                <w:sz w:val="22"/>
                <w:szCs w:val="22"/>
              </w:rPr>
              <w:t xml:space="preserve">6.3. </w:t>
            </w:r>
          </w:p>
        </w:tc>
        <w:tc>
          <w:tcPr>
            <w:tcW w:w="6371" w:type="dxa"/>
            <w:gridSpan w:val="2"/>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jc w:val="both"/>
              <w:rPr>
                <w:sz w:val="22"/>
                <w:szCs w:val="22"/>
              </w:rPr>
            </w:pPr>
            <w:r w:rsidRPr="00F57975">
              <w:rPr>
                <w:sz w:val="22"/>
                <w:szCs w:val="22"/>
              </w:rPr>
              <w:t>Подготовка годового отчета о работе по профилактике безнадзорности и правонарушений несовершеннолетних.</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sz w:val="22"/>
                <w:szCs w:val="22"/>
              </w:rPr>
            </w:pPr>
            <w:r w:rsidRPr="00F57975">
              <w:rPr>
                <w:sz w:val="22"/>
                <w:szCs w:val="22"/>
              </w:rPr>
              <w:t xml:space="preserve">Ответственный секретарь КДН и ЗП  </w:t>
            </w: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sz w:val="22"/>
                <w:szCs w:val="22"/>
              </w:rPr>
            </w:pPr>
            <w:r>
              <w:rPr>
                <w:sz w:val="22"/>
                <w:szCs w:val="22"/>
              </w:rPr>
              <w:t>25.01.2021</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sz w:val="22"/>
                <w:szCs w:val="22"/>
              </w:rPr>
            </w:pP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sz w:val="22"/>
                <w:szCs w:val="22"/>
              </w:rPr>
            </w:pPr>
            <w:r>
              <w:rPr>
                <w:sz w:val="22"/>
                <w:szCs w:val="22"/>
              </w:rPr>
              <w:t>6.4.</w:t>
            </w:r>
          </w:p>
        </w:tc>
        <w:tc>
          <w:tcPr>
            <w:tcW w:w="6371" w:type="dxa"/>
            <w:gridSpan w:val="2"/>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jc w:val="both"/>
              <w:rPr>
                <w:sz w:val="22"/>
                <w:szCs w:val="22"/>
              </w:rPr>
            </w:pPr>
            <w:r>
              <w:rPr>
                <w:sz w:val="22"/>
                <w:szCs w:val="22"/>
              </w:rPr>
              <w:t xml:space="preserve">Подготовка проекта постановления </w:t>
            </w:r>
            <w:r w:rsidRPr="00F57975">
              <w:rPr>
                <w:sz w:val="22"/>
                <w:szCs w:val="22"/>
              </w:rPr>
              <w:t xml:space="preserve">администрации  муниципального образования </w:t>
            </w:r>
            <w:r>
              <w:rPr>
                <w:sz w:val="22"/>
                <w:szCs w:val="22"/>
              </w:rPr>
              <w:t>«</w:t>
            </w:r>
            <w:proofErr w:type="spellStart"/>
            <w:r>
              <w:rPr>
                <w:sz w:val="22"/>
                <w:szCs w:val="22"/>
              </w:rPr>
              <w:t>Светлогорский</w:t>
            </w:r>
            <w:proofErr w:type="spellEnd"/>
            <w:r>
              <w:rPr>
                <w:sz w:val="22"/>
                <w:szCs w:val="22"/>
              </w:rPr>
              <w:t xml:space="preserve"> городской округ» «О составе </w:t>
            </w:r>
            <w:r w:rsidRPr="00F57975">
              <w:rPr>
                <w:sz w:val="22"/>
                <w:szCs w:val="22"/>
              </w:rPr>
              <w:t xml:space="preserve">комиссии по делам несовершеннолетних и защите их прав при администрации  муниципального образования </w:t>
            </w:r>
            <w:r>
              <w:rPr>
                <w:sz w:val="22"/>
                <w:szCs w:val="22"/>
              </w:rPr>
              <w:t>«</w:t>
            </w:r>
            <w:proofErr w:type="spellStart"/>
            <w:r>
              <w:rPr>
                <w:sz w:val="22"/>
                <w:szCs w:val="22"/>
              </w:rPr>
              <w:t>Светлогорский</w:t>
            </w:r>
            <w:proofErr w:type="spellEnd"/>
            <w:r>
              <w:rPr>
                <w:sz w:val="22"/>
                <w:szCs w:val="22"/>
              </w:rPr>
              <w:t xml:space="preserve"> городской округ»</w:t>
            </w: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sz w:val="22"/>
                <w:szCs w:val="22"/>
              </w:rPr>
            </w:pPr>
            <w:r w:rsidRPr="00F57975">
              <w:rPr>
                <w:sz w:val="22"/>
                <w:szCs w:val="22"/>
              </w:rPr>
              <w:t xml:space="preserve">Ответственный секретарь КДН и ЗП  </w:t>
            </w: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sz w:val="22"/>
                <w:szCs w:val="22"/>
              </w:rPr>
            </w:pPr>
            <w:r>
              <w:rPr>
                <w:sz w:val="22"/>
                <w:szCs w:val="22"/>
              </w:rPr>
              <w:t>По мере необходимости</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sz w:val="22"/>
                <w:szCs w:val="22"/>
              </w:rPr>
            </w:pP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Default="00E418C0" w:rsidP="002D5BD2">
            <w:pPr>
              <w:widowControl w:val="0"/>
              <w:suppressAutoHyphens/>
              <w:snapToGrid w:val="0"/>
              <w:rPr>
                <w:sz w:val="22"/>
                <w:szCs w:val="22"/>
              </w:rPr>
            </w:pPr>
            <w:r>
              <w:rPr>
                <w:sz w:val="22"/>
                <w:szCs w:val="22"/>
              </w:rPr>
              <w:t>6.5.</w:t>
            </w:r>
          </w:p>
        </w:tc>
        <w:tc>
          <w:tcPr>
            <w:tcW w:w="6371" w:type="dxa"/>
            <w:gridSpan w:val="2"/>
            <w:tcBorders>
              <w:top w:val="single" w:sz="4" w:space="0" w:color="000000"/>
              <w:left w:val="single" w:sz="4" w:space="0" w:color="000000"/>
              <w:bottom w:val="single" w:sz="4" w:space="0" w:color="000000"/>
              <w:right w:val="single" w:sz="4" w:space="0" w:color="000000"/>
            </w:tcBorders>
          </w:tcPr>
          <w:p w:rsidR="00E418C0" w:rsidRPr="008933EC" w:rsidRDefault="00E418C0" w:rsidP="002D5BD2">
            <w:pPr>
              <w:jc w:val="both"/>
              <w:rPr>
                <w:bCs/>
                <w:sz w:val="22"/>
                <w:szCs w:val="22"/>
                <w:lang w:eastAsia="ar-SA"/>
              </w:rPr>
            </w:pPr>
            <w:r w:rsidRPr="008933EC">
              <w:rPr>
                <w:sz w:val="22"/>
                <w:szCs w:val="22"/>
              </w:rPr>
              <w:t>Подготовка проекта постановления администрации  муниципального образования «</w:t>
            </w:r>
            <w:proofErr w:type="spellStart"/>
            <w:r w:rsidRPr="008933EC">
              <w:rPr>
                <w:sz w:val="22"/>
                <w:szCs w:val="22"/>
              </w:rPr>
              <w:t>Светлогорский</w:t>
            </w:r>
            <w:proofErr w:type="spellEnd"/>
            <w:r w:rsidRPr="008933EC">
              <w:rPr>
                <w:sz w:val="22"/>
                <w:szCs w:val="22"/>
              </w:rPr>
              <w:t xml:space="preserve"> городской округ» </w:t>
            </w:r>
            <w:r>
              <w:rPr>
                <w:sz w:val="22"/>
                <w:szCs w:val="22"/>
              </w:rPr>
              <w:t>«</w:t>
            </w:r>
            <w:r w:rsidRPr="008933EC">
              <w:rPr>
                <w:bCs/>
                <w:sz w:val="22"/>
                <w:szCs w:val="22"/>
                <w:lang w:eastAsia="ar-SA"/>
              </w:rPr>
              <w:t>О назначении уполномоченного лица комиссии по делам несовершеннолетних и защите их прав при администрации муниципального образования «</w:t>
            </w:r>
            <w:proofErr w:type="spellStart"/>
            <w:r w:rsidRPr="008933EC">
              <w:rPr>
                <w:bCs/>
                <w:sz w:val="22"/>
                <w:szCs w:val="22"/>
                <w:lang w:eastAsia="ar-SA"/>
              </w:rPr>
              <w:t>Светлогорский</w:t>
            </w:r>
            <w:proofErr w:type="spellEnd"/>
            <w:r w:rsidRPr="008933EC">
              <w:rPr>
                <w:bCs/>
                <w:sz w:val="22"/>
                <w:szCs w:val="22"/>
                <w:lang w:eastAsia="ar-SA"/>
              </w:rPr>
              <w:t xml:space="preserve"> городской округ» составлять протокол об административном правонарушении, </w:t>
            </w:r>
            <w:r w:rsidRPr="008933EC">
              <w:rPr>
                <w:bCs/>
                <w:sz w:val="22"/>
                <w:szCs w:val="22"/>
                <w:lang w:eastAsia="ar-SA"/>
              </w:rPr>
              <w:lastRenderedPageBreak/>
              <w:t xml:space="preserve">предусмотренном частью 1 статьи 20.25 </w:t>
            </w:r>
            <w:r w:rsidRPr="008933EC">
              <w:rPr>
                <w:sz w:val="22"/>
                <w:szCs w:val="22"/>
              </w:rPr>
              <w:t>Кодекса Российской Федерации об административных правонарушениях</w:t>
            </w:r>
            <w:r>
              <w:rPr>
                <w:sz w:val="22"/>
                <w:szCs w:val="22"/>
              </w:rPr>
              <w:t>»</w:t>
            </w:r>
          </w:p>
          <w:p w:rsidR="00E418C0" w:rsidRDefault="00E418C0" w:rsidP="002D5BD2">
            <w:pPr>
              <w:widowControl w:val="0"/>
              <w:suppressAutoHyphens/>
              <w:jc w:val="both"/>
              <w:rPr>
                <w:sz w:val="22"/>
                <w:szCs w:val="22"/>
              </w:rPr>
            </w:pP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sz w:val="22"/>
                <w:szCs w:val="22"/>
              </w:rPr>
            </w:pPr>
            <w:r w:rsidRPr="00F57975">
              <w:rPr>
                <w:sz w:val="22"/>
                <w:szCs w:val="22"/>
              </w:rPr>
              <w:lastRenderedPageBreak/>
              <w:t xml:space="preserve">Ответственный секретарь КДН и ЗП  </w:t>
            </w: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sz w:val="22"/>
                <w:szCs w:val="22"/>
              </w:rPr>
            </w:pPr>
            <w:r>
              <w:rPr>
                <w:sz w:val="22"/>
                <w:szCs w:val="22"/>
              </w:rPr>
              <w:t>По мере необходимости</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sz w:val="22"/>
                <w:szCs w:val="22"/>
              </w:rPr>
            </w:pPr>
          </w:p>
        </w:tc>
      </w:tr>
      <w:tr w:rsidR="00E418C0" w:rsidRPr="00F57975" w:rsidTr="002D5BD2">
        <w:tc>
          <w:tcPr>
            <w:tcW w:w="942"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sz w:val="22"/>
                <w:szCs w:val="22"/>
              </w:rPr>
            </w:pPr>
            <w:r w:rsidRPr="00F57975">
              <w:rPr>
                <w:sz w:val="22"/>
                <w:szCs w:val="22"/>
              </w:rPr>
              <w:lastRenderedPageBreak/>
              <w:t>6.4.</w:t>
            </w:r>
          </w:p>
        </w:tc>
        <w:tc>
          <w:tcPr>
            <w:tcW w:w="6371" w:type="dxa"/>
            <w:gridSpan w:val="2"/>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jc w:val="both"/>
              <w:rPr>
                <w:sz w:val="22"/>
                <w:szCs w:val="22"/>
              </w:rPr>
            </w:pPr>
            <w:r w:rsidRPr="00F57975">
              <w:rPr>
                <w:sz w:val="22"/>
                <w:szCs w:val="22"/>
              </w:rPr>
              <w:t>Работа с письменными и устными обращениями граждан.</w:t>
            </w:r>
          </w:p>
          <w:p w:rsidR="00E418C0" w:rsidRPr="00F57975" w:rsidRDefault="00E418C0" w:rsidP="002D5BD2">
            <w:pPr>
              <w:widowControl w:val="0"/>
              <w:suppressAutoHyphens/>
              <w:jc w:val="both"/>
              <w:rPr>
                <w:sz w:val="22"/>
                <w:szCs w:val="22"/>
              </w:rPr>
            </w:pPr>
          </w:p>
        </w:tc>
        <w:tc>
          <w:tcPr>
            <w:tcW w:w="3857"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snapToGrid w:val="0"/>
              <w:jc w:val="both"/>
              <w:rPr>
                <w:sz w:val="22"/>
                <w:szCs w:val="22"/>
              </w:rPr>
            </w:pPr>
            <w:r w:rsidRPr="00F57975">
              <w:rPr>
                <w:sz w:val="22"/>
                <w:szCs w:val="22"/>
              </w:rPr>
              <w:t xml:space="preserve">Члены  КДН и ЗП. </w:t>
            </w:r>
          </w:p>
          <w:p w:rsidR="00E418C0" w:rsidRPr="00F57975" w:rsidRDefault="00E418C0" w:rsidP="002D5BD2">
            <w:pPr>
              <w:snapToGrid w:val="0"/>
              <w:jc w:val="both"/>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rPr>
                <w:sz w:val="22"/>
                <w:szCs w:val="22"/>
              </w:rPr>
            </w:pPr>
            <w:r w:rsidRPr="00F57975">
              <w:rPr>
                <w:sz w:val="22"/>
                <w:szCs w:val="22"/>
              </w:rPr>
              <w:t>По мере поступления</w:t>
            </w:r>
          </w:p>
        </w:tc>
        <w:tc>
          <w:tcPr>
            <w:tcW w:w="2040" w:type="dxa"/>
            <w:tcBorders>
              <w:top w:val="single" w:sz="4" w:space="0" w:color="000000"/>
              <w:left w:val="single" w:sz="4" w:space="0" w:color="000000"/>
              <w:bottom w:val="single" w:sz="4" w:space="0" w:color="000000"/>
              <w:right w:val="single" w:sz="4" w:space="0" w:color="000000"/>
            </w:tcBorders>
          </w:tcPr>
          <w:p w:rsidR="00E418C0" w:rsidRPr="00F57975" w:rsidRDefault="00E418C0" w:rsidP="002D5BD2">
            <w:pPr>
              <w:widowControl w:val="0"/>
              <w:suppressAutoHyphens/>
              <w:snapToGrid w:val="0"/>
              <w:jc w:val="both"/>
              <w:rPr>
                <w:sz w:val="22"/>
                <w:szCs w:val="22"/>
              </w:rPr>
            </w:pPr>
          </w:p>
        </w:tc>
      </w:tr>
    </w:tbl>
    <w:p w:rsidR="00E418C0" w:rsidRPr="00F57975" w:rsidRDefault="00E418C0" w:rsidP="00E418C0">
      <w:pPr>
        <w:jc w:val="both"/>
        <w:rPr>
          <w:sz w:val="22"/>
          <w:szCs w:val="22"/>
        </w:rPr>
      </w:pPr>
    </w:p>
    <w:p w:rsidR="00E418C0" w:rsidRPr="00F57975" w:rsidRDefault="00E418C0" w:rsidP="00E418C0">
      <w:pPr>
        <w:jc w:val="both"/>
        <w:rPr>
          <w:sz w:val="22"/>
          <w:szCs w:val="22"/>
        </w:rPr>
      </w:pPr>
      <w:r w:rsidRPr="00F57975">
        <w:rPr>
          <w:sz w:val="22"/>
          <w:szCs w:val="22"/>
        </w:rPr>
        <w:t>Ответственный секретарь</w:t>
      </w:r>
    </w:p>
    <w:p w:rsidR="00E418C0" w:rsidRPr="00F57975" w:rsidRDefault="00E418C0" w:rsidP="00E418C0">
      <w:pPr>
        <w:jc w:val="both"/>
        <w:rPr>
          <w:sz w:val="22"/>
          <w:szCs w:val="22"/>
        </w:rPr>
      </w:pPr>
      <w:r w:rsidRPr="00F57975">
        <w:rPr>
          <w:sz w:val="22"/>
          <w:szCs w:val="22"/>
        </w:rPr>
        <w:t>комиссии по делам несовершеннолетних</w:t>
      </w:r>
    </w:p>
    <w:p w:rsidR="00E418C0" w:rsidRPr="00F57975" w:rsidRDefault="00E418C0" w:rsidP="00E418C0">
      <w:pPr>
        <w:jc w:val="both"/>
        <w:rPr>
          <w:sz w:val="22"/>
          <w:szCs w:val="22"/>
        </w:rPr>
      </w:pPr>
      <w:r w:rsidRPr="00F57975">
        <w:rPr>
          <w:sz w:val="22"/>
          <w:szCs w:val="22"/>
        </w:rPr>
        <w:t xml:space="preserve">и защите их прав                                                                                                                                                                                                    М. А. </w:t>
      </w:r>
      <w:proofErr w:type="spellStart"/>
      <w:r w:rsidRPr="00F57975">
        <w:rPr>
          <w:sz w:val="22"/>
          <w:szCs w:val="22"/>
        </w:rPr>
        <w:t>Кирлица</w:t>
      </w:r>
      <w:proofErr w:type="spellEnd"/>
    </w:p>
    <w:p w:rsidR="00E418C0" w:rsidRPr="00F57975" w:rsidRDefault="00E418C0" w:rsidP="00E418C0">
      <w:pPr>
        <w:jc w:val="both"/>
        <w:rPr>
          <w:sz w:val="22"/>
          <w:szCs w:val="22"/>
        </w:rPr>
      </w:pPr>
      <w:r w:rsidRPr="00F57975">
        <w:rPr>
          <w:sz w:val="22"/>
          <w:szCs w:val="22"/>
        </w:rPr>
        <w:t xml:space="preserve">             </w:t>
      </w:r>
    </w:p>
    <w:p w:rsidR="00E418C0" w:rsidRPr="00F57975" w:rsidRDefault="00E418C0" w:rsidP="00E418C0">
      <w:pPr>
        <w:jc w:val="both"/>
        <w:rPr>
          <w:sz w:val="22"/>
          <w:szCs w:val="22"/>
        </w:rPr>
      </w:pPr>
    </w:p>
    <w:p w:rsidR="00E418C0" w:rsidRPr="00676A55" w:rsidRDefault="00E418C0" w:rsidP="00E418C0">
      <w:pPr>
        <w:jc w:val="both"/>
        <w:rPr>
          <w:sz w:val="22"/>
          <w:szCs w:val="22"/>
        </w:rPr>
      </w:pPr>
      <w:r w:rsidRPr="00676A55">
        <w:rPr>
          <w:b/>
          <w:sz w:val="22"/>
          <w:szCs w:val="22"/>
        </w:rPr>
        <w:t>Примечание:</w:t>
      </w:r>
      <w:r w:rsidRPr="00676A55">
        <w:rPr>
          <w:sz w:val="22"/>
          <w:szCs w:val="22"/>
        </w:rPr>
        <w:t xml:space="preserve"> на заседаниях комиссии рассматриваются поступившие протоколы об административных правонарушениях, постановления, приговоры, решения суда, представления прокуратуры, обращения граждан, информации организаций и учреждений</w:t>
      </w:r>
    </w:p>
    <w:p w:rsidR="00E418C0" w:rsidRPr="00676A55" w:rsidRDefault="00E418C0" w:rsidP="00E418C0">
      <w:pPr>
        <w:rPr>
          <w:sz w:val="22"/>
          <w:szCs w:val="22"/>
        </w:rPr>
      </w:pPr>
    </w:p>
    <w:p w:rsidR="00E418C0" w:rsidRPr="00676A55" w:rsidRDefault="00E418C0" w:rsidP="00E418C0">
      <w:pPr>
        <w:rPr>
          <w:sz w:val="22"/>
          <w:szCs w:val="22"/>
        </w:rPr>
      </w:pPr>
    </w:p>
    <w:p w:rsidR="00E418C0" w:rsidRPr="00676A55" w:rsidRDefault="00E418C0" w:rsidP="00E418C0">
      <w:pPr>
        <w:rPr>
          <w:sz w:val="22"/>
          <w:szCs w:val="22"/>
        </w:rPr>
      </w:pPr>
    </w:p>
    <w:p w:rsidR="00E418C0" w:rsidRPr="00E77FCE" w:rsidRDefault="00E418C0" w:rsidP="00E77FCE">
      <w:pPr>
        <w:jc w:val="both"/>
      </w:pPr>
    </w:p>
    <w:sectPr w:rsidR="00E418C0" w:rsidRPr="00E77FCE" w:rsidSect="00E418C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7437"/>
    <w:multiLevelType w:val="hybridMultilevel"/>
    <w:tmpl w:val="94F29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01BDE"/>
    <w:multiLevelType w:val="hybridMultilevel"/>
    <w:tmpl w:val="00528AE8"/>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E6F21"/>
    <w:multiLevelType w:val="hybridMultilevel"/>
    <w:tmpl w:val="411C3D3A"/>
    <w:lvl w:ilvl="0" w:tplc="0EB8F40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FE16071"/>
    <w:multiLevelType w:val="hybridMultilevel"/>
    <w:tmpl w:val="909C3052"/>
    <w:lvl w:ilvl="0" w:tplc="D7B027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B2E708C"/>
    <w:multiLevelType w:val="hybridMultilevel"/>
    <w:tmpl w:val="2EE456F4"/>
    <w:lvl w:ilvl="0" w:tplc="6540C97C">
      <w:start w:val="1"/>
      <w:numFmt w:val="decimal"/>
      <w:lvlText w:val="%1."/>
      <w:lvlJc w:val="left"/>
      <w:pPr>
        <w:ind w:left="1069" w:hanging="360"/>
      </w:pPr>
      <w:rPr>
        <w:rFonts w:hint="default"/>
        <w:b w:val="0"/>
        <w:sz w:val="24"/>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7B2CDE"/>
    <w:multiLevelType w:val="hybridMultilevel"/>
    <w:tmpl w:val="D22C9E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A1557A"/>
    <w:multiLevelType w:val="hybridMultilevel"/>
    <w:tmpl w:val="32CAF38A"/>
    <w:lvl w:ilvl="0" w:tplc="0419000F">
      <w:start w:val="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8066F"/>
    <w:rsid w:val="0003304D"/>
    <w:rsid w:val="00040632"/>
    <w:rsid w:val="000468EC"/>
    <w:rsid w:val="00054C68"/>
    <w:rsid w:val="000D393E"/>
    <w:rsid w:val="001107B1"/>
    <w:rsid w:val="00136754"/>
    <w:rsid w:val="001378B8"/>
    <w:rsid w:val="00145583"/>
    <w:rsid w:val="001A505A"/>
    <w:rsid w:val="001D5CD7"/>
    <w:rsid w:val="00207B14"/>
    <w:rsid w:val="002829B0"/>
    <w:rsid w:val="002B416C"/>
    <w:rsid w:val="002D042E"/>
    <w:rsid w:val="002D28C0"/>
    <w:rsid w:val="003610B7"/>
    <w:rsid w:val="003A1F93"/>
    <w:rsid w:val="003B73C2"/>
    <w:rsid w:val="004540B8"/>
    <w:rsid w:val="00464139"/>
    <w:rsid w:val="0049497F"/>
    <w:rsid w:val="004D7B21"/>
    <w:rsid w:val="005518E4"/>
    <w:rsid w:val="00583E22"/>
    <w:rsid w:val="0059224C"/>
    <w:rsid w:val="005A64C0"/>
    <w:rsid w:val="005B0386"/>
    <w:rsid w:val="005C40B0"/>
    <w:rsid w:val="005E35AD"/>
    <w:rsid w:val="005E6413"/>
    <w:rsid w:val="0061232B"/>
    <w:rsid w:val="00643119"/>
    <w:rsid w:val="00650B31"/>
    <w:rsid w:val="00665073"/>
    <w:rsid w:val="00677F9A"/>
    <w:rsid w:val="006A73D8"/>
    <w:rsid w:val="006C386D"/>
    <w:rsid w:val="00700B18"/>
    <w:rsid w:val="00700D75"/>
    <w:rsid w:val="007138C4"/>
    <w:rsid w:val="0073625D"/>
    <w:rsid w:val="00754ED1"/>
    <w:rsid w:val="00763088"/>
    <w:rsid w:val="0079609A"/>
    <w:rsid w:val="007A5CE0"/>
    <w:rsid w:val="008B04AB"/>
    <w:rsid w:val="008D2EF4"/>
    <w:rsid w:val="00951330"/>
    <w:rsid w:val="009805E4"/>
    <w:rsid w:val="00981A80"/>
    <w:rsid w:val="009B06E4"/>
    <w:rsid w:val="009B7A1E"/>
    <w:rsid w:val="009E1D7D"/>
    <w:rsid w:val="009E70B7"/>
    <w:rsid w:val="009F3851"/>
    <w:rsid w:val="00A266D9"/>
    <w:rsid w:val="00A27B72"/>
    <w:rsid w:val="00A41C97"/>
    <w:rsid w:val="00A67418"/>
    <w:rsid w:val="00B22B26"/>
    <w:rsid w:val="00BA427F"/>
    <w:rsid w:val="00BA5D06"/>
    <w:rsid w:val="00BB014A"/>
    <w:rsid w:val="00BD49F5"/>
    <w:rsid w:val="00BD5F92"/>
    <w:rsid w:val="00BF20CE"/>
    <w:rsid w:val="00C1043A"/>
    <w:rsid w:val="00C47430"/>
    <w:rsid w:val="00C47BB9"/>
    <w:rsid w:val="00C725C8"/>
    <w:rsid w:val="00CD74BD"/>
    <w:rsid w:val="00D01F76"/>
    <w:rsid w:val="00D13427"/>
    <w:rsid w:val="00D15FA0"/>
    <w:rsid w:val="00D65032"/>
    <w:rsid w:val="00D8066F"/>
    <w:rsid w:val="00E11EA5"/>
    <w:rsid w:val="00E22748"/>
    <w:rsid w:val="00E418C0"/>
    <w:rsid w:val="00E462F1"/>
    <w:rsid w:val="00E77FCE"/>
    <w:rsid w:val="00EA74E7"/>
    <w:rsid w:val="00EB63A6"/>
    <w:rsid w:val="00EC47AB"/>
    <w:rsid w:val="00EC69EA"/>
    <w:rsid w:val="00EC7F4A"/>
    <w:rsid w:val="00EF03E4"/>
    <w:rsid w:val="00EF12A0"/>
    <w:rsid w:val="00F168E5"/>
    <w:rsid w:val="00F34E5C"/>
    <w:rsid w:val="00F36704"/>
    <w:rsid w:val="00F67C99"/>
    <w:rsid w:val="00F735F0"/>
    <w:rsid w:val="00FC0700"/>
    <w:rsid w:val="00FC75B2"/>
    <w:rsid w:val="00FE2D72"/>
    <w:rsid w:val="00FE7E93"/>
    <w:rsid w:val="00FF1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66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A73D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06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D8066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D01F76"/>
    <w:pPr>
      <w:ind w:left="720"/>
      <w:contextualSpacing/>
    </w:pPr>
  </w:style>
  <w:style w:type="paragraph" w:styleId="a4">
    <w:name w:val="Normal (Web)"/>
    <w:basedOn w:val="a"/>
    <w:uiPriority w:val="99"/>
    <w:rsid w:val="001D5CD7"/>
    <w:pPr>
      <w:spacing w:before="100" w:beforeAutospacing="1" w:after="100" w:afterAutospacing="1" w:line="360" w:lineRule="atLeast"/>
    </w:pPr>
  </w:style>
  <w:style w:type="character" w:styleId="a5">
    <w:name w:val="Emphasis"/>
    <w:basedOn w:val="a0"/>
    <w:uiPriority w:val="20"/>
    <w:qFormat/>
    <w:rsid w:val="00C47BB9"/>
    <w:rPr>
      <w:i/>
      <w:iCs/>
    </w:rPr>
  </w:style>
  <w:style w:type="character" w:styleId="a6">
    <w:name w:val="Hyperlink"/>
    <w:uiPriority w:val="99"/>
    <w:unhideWhenUsed/>
    <w:rsid w:val="00FC75B2"/>
    <w:rPr>
      <w:color w:val="0000FF"/>
      <w:u w:val="single"/>
    </w:rPr>
  </w:style>
  <w:style w:type="character" w:customStyle="1" w:styleId="10">
    <w:name w:val="Заголовок 1 Знак"/>
    <w:basedOn w:val="a0"/>
    <w:link w:val="1"/>
    <w:rsid w:val="006A73D8"/>
    <w:rPr>
      <w:rFonts w:ascii="Times New Roman" w:eastAsia="Times New Roman" w:hAnsi="Times New Roman" w:cs="Times New Roman"/>
      <w:b/>
      <w:bCs/>
      <w:kern w:val="36"/>
      <w:sz w:val="48"/>
      <w:szCs w:val="48"/>
      <w:lang w:eastAsia="ru-RU"/>
    </w:rPr>
  </w:style>
  <w:style w:type="character" w:styleId="a7">
    <w:name w:val="Strong"/>
    <w:basedOn w:val="a0"/>
    <w:qFormat/>
    <w:rsid w:val="00E418C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13</Pages>
  <Words>3939</Words>
  <Characters>22454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v.patrakova</dc:creator>
  <cp:lastModifiedBy>v.patrakova</cp:lastModifiedBy>
  <cp:revision>43</cp:revision>
  <cp:lastPrinted>2020-08-03T09:29:00Z</cp:lastPrinted>
  <dcterms:created xsi:type="dcterms:W3CDTF">2019-11-13T10:13:00Z</dcterms:created>
  <dcterms:modified xsi:type="dcterms:W3CDTF">2021-06-21T07:57:00Z</dcterms:modified>
</cp:coreProperties>
</file>