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 w:rsidRPr="007B6F99">
        <w:rPr>
          <w:sz w:val="28"/>
          <w:szCs w:val="28"/>
        </w:rPr>
        <w:t>Приложение № 1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7B6F99">
        <w:rPr>
          <w:sz w:val="28"/>
          <w:szCs w:val="28"/>
        </w:rPr>
        <w:t xml:space="preserve"> постановлению администрации 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Pr="007B6F99">
        <w:rPr>
          <w:sz w:val="28"/>
          <w:szCs w:val="28"/>
        </w:rPr>
        <w:t xml:space="preserve">униципального образования </w:t>
      </w:r>
    </w:p>
    <w:p w:rsidR="007B6F99" w:rsidRDefault="007B6F99" w:rsidP="007B6F99">
      <w:pPr>
        <w:ind w:firstLine="709"/>
        <w:jc w:val="right"/>
        <w:rPr>
          <w:sz w:val="28"/>
          <w:szCs w:val="28"/>
        </w:rPr>
      </w:pPr>
      <w:r w:rsidRPr="007B6F99">
        <w:rPr>
          <w:sz w:val="28"/>
          <w:szCs w:val="28"/>
        </w:rPr>
        <w:t>«Светлогорский район»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9453A5">
        <w:rPr>
          <w:sz w:val="28"/>
          <w:szCs w:val="28"/>
        </w:rPr>
        <w:t>15</w:t>
      </w:r>
      <w:r>
        <w:rPr>
          <w:sz w:val="28"/>
          <w:szCs w:val="28"/>
        </w:rPr>
        <w:t xml:space="preserve"> »</w:t>
      </w:r>
      <w:r w:rsidR="009453A5">
        <w:rPr>
          <w:sz w:val="28"/>
          <w:szCs w:val="28"/>
        </w:rPr>
        <w:t xml:space="preserve"> июня </w:t>
      </w:r>
      <w:r>
        <w:rPr>
          <w:sz w:val="28"/>
          <w:szCs w:val="28"/>
        </w:rPr>
        <w:t xml:space="preserve"> 2011 г. №</w:t>
      </w:r>
      <w:r w:rsidR="009453A5">
        <w:rPr>
          <w:sz w:val="28"/>
          <w:szCs w:val="28"/>
        </w:rPr>
        <w:t xml:space="preserve"> 281</w:t>
      </w:r>
      <w:r w:rsidRPr="007B6F99">
        <w:rPr>
          <w:sz w:val="28"/>
          <w:szCs w:val="28"/>
        </w:rPr>
        <w:t xml:space="preserve"> 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</w:p>
    <w:p w:rsidR="007B6F99" w:rsidRDefault="007B6F99" w:rsidP="00E72D90">
      <w:pPr>
        <w:ind w:firstLine="709"/>
        <w:jc w:val="center"/>
        <w:rPr>
          <w:b/>
          <w:sz w:val="28"/>
          <w:szCs w:val="28"/>
        </w:rPr>
      </w:pPr>
    </w:p>
    <w:p w:rsidR="00E72D90" w:rsidRDefault="00075461" w:rsidP="00E72D9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72D90" w:rsidRPr="00E72D90">
        <w:rPr>
          <w:b/>
          <w:sz w:val="28"/>
          <w:szCs w:val="28"/>
        </w:rPr>
        <w:t>орядок</w:t>
      </w:r>
    </w:p>
    <w:p w:rsidR="00075461" w:rsidRDefault="00E72D90" w:rsidP="00E72D90">
      <w:pPr>
        <w:ind w:firstLine="709"/>
        <w:jc w:val="center"/>
        <w:rPr>
          <w:sz w:val="28"/>
          <w:szCs w:val="28"/>
        </w:rPr>
      </w:pPr>
      <w:r w:rsidRPr="00E72D90">
        <w:rPr>
          <w:sz w:val="28"/>
          <w:szCs w:val="28"/>
        </w:rPr>
        <w:t xml:space="preserve">требования документов и информации, необходимых для предоставления </w:t>
      </w:r>
      <w:r w:rsidR="00075461">
        <w:rPr>
          <w:sz w:val="28"/>
          <w:szCs w:val="28"/>
        </w:rPr>
        <w:t xml:space="preserve">муниципальных </w:t>
      </w:r>
      <w:r w:rsidRPr="00E72D90">
        <w:rPr>
          <w:sz w:val="28"/>
          <w:szCs w:val="28"/>
        </w:rPr>
        <w:t xml:space="preserve">услуг и получаемых </w:t>
      </w:r>
    </w:p>
    <w:p w:rsidR="00075461" w:rsidRDefault="00E72D90" w:rsidP="00E72D90">
      <w:pPr>
        <w:ind w:firstLine="709"/>
        <w:jc w:val="center"/>
        <w:rPr>
          <w:sz w:val="28"/>
          <w:szCs w:val="28"/>
        </w:rPr>
      </w:pPr>
      <w:r w:rsidRPr="00E72D90">
        <w:rPr>
          <w:sz w:val="28"/>
          <w:szCs w:val="28"/>
        </w:rPr>
        <w:t xml:space="preserve">с использованием межведомственного информационного взаимодействия </w:t>
      </w:r>
      <w:r w:rsidR="00075461">
        <w:rPr>
          <w:sz w:val="28"/>
          <w:szCs w:val="28"/>
        </w:rPr>
        <w:t>структурны</w:t>
      </w:r>
      <w:r w:rsidR="007B6F99">
        <w:rPr>
          <w:sz w:val="28"/>
          <w:szCs w:val="28"/>
        </w:rPr>
        <w:t>ми</w:t>
      </w:r>
      <w:r w:rsidR="00075461">
        <w:rPr>
          <w:sz w:val="28"/>
          <w:szCs w:val="28"/>
        </w:rPr>
        <w:t xml:space="preserve"> подразделени</w:t>
      </w:r>
      <w:r w:rsidR="007B6F99">
        <w:rPr>
          <w:sz w:val="28"/>
          <w:szCs w:val="28"/>
        </w:rPr>
        <w:t>ями</w:t>
      </w:r>
      <w:r w:rsidR="00075461">
        <w:rPr>
          <w:sz w:val="28"/>
          <w:szCs w:val="28"/>
        </w:rPr>
        <w:t xml:space="preserve"> </w:t>
      </w:r>
    </w:p>
    <w:p w:rsidR="00075461" w:rsidRDefault="00075461" w:rsidP="00E72D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72D90" w:rsidRPr="00E72D9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«Светлогорский район»</w:t>
      </w:r>
      <w:r w:rsidR="00E72D90" w:rsidRPr="00E72D90">
        <w:rPr>
          <w:sz w:val="28"/>
          <w:szCs w:val="28"/>
        </w:rPr>
        <w:t>,</w:t>
      </w:r>
    </w:p>
    <w:p w:rsidR="00E72D90" w:rsidRDefault="00E72D90" w:rsidP="00E72D90">
      <w:pPr>
        <w:ind w:firstLine="709"/>
        <w:jc w:val="center"/>
        <w:rPr>
          <w:sz w:val="28"/>
          <w:szCs w:val="28"/>
        </w:rPr>
      </w:pPr>
      <w:r w:rsidRPr="00E72D90">
        <w:rPr>
          <w:sz w:val="28"/>
          <w:szCs w:val="28"/>
        </w:rPr>
        <w:t xml:space="preserve"> участвующими в предоставлении муниципальных услуг</w:t>
      </w:r>
    </w:p>
    <w:p w:rsidR="00E72D90" w:rsidRPr="00E72D90" w:rsidRDefault="00E72D90" w:rsidP="00E72D90">
      <w:pPr>
        <w:ind w:firstLine="709"/>
        <w:jc w:val="center"/>
        <w:rPr>
          <w:sz w:val="28"/>
          <w:szCs w:val="28"/>
        </w:rPr>
      </w:pP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Порядок требования документов и информации, необходимых для предоставления </w:t>
      </w:r>
      <w:r w:rsidR="00075461">
        <w:t>муниципальных</w:t>
      </w:r>
      <w:r w:rsidRPr="00E72D90">
        <w:t xml:space="preserve"> услуг, получаемых с использованием межведомственного информационного взаимодействия </w:t>
      </w:r>
      <w:r w:rsidR="00075461">
        <w:t xml:space="preserve">структурными подразделениями администрации муниципального образования «Светлогорский район» </w:t>
      </w:r>
      <w:r w:rsidRPr="00E72D90">
        <w:t>организациями, участвующими в предоставлении муниципальных услуг (далее – «порядок»), разработан в соответствии с Федеральным законом от 27 июля 2010 г. № 210-ФЗ «Об организации предоставления государственных и муниципальных услуг».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Настоящий Порядок регулирует действия должностных лиц </w:t>
      </w:r>
      <w:r w:rsidR="00075461">
        <w:t>администрации муниципального образования «Светлогорский район» и организаций</w:t>
      </w:r>
      <w:r w:rsidRPr="00E72D90">
        <w:t xml:space="preserve">, участвующих в предоставлении услуг (далее –  </w:t>
      </w:r>
      <w:r w:rsidR="007B6F99">
        <w:t xml:space="preserve">структурные подразделения администрации, </w:t>
      </w:r>
      <w:r w:rsidRPr="00E72D90">
        <w:t xml:space="preserve">организации, оказывающие услуги»), </w:t>
      </w:r>
      <w:r w:rsidR="00992548">
        <w:t>по</w:t>
      </w:r>
      <w:r w:rsidRPr="00E72D90">
        <w:t xml:space="preserve"> направлению требований о представлении документов и информации, необходимых для предоставления </w:t>
      </w:r>
      <w:r w:rsidR="00075461">
        <w:t xml:space="preserve">муниципальной </w:t>
      </w:r>
      <w:r w:rsidRPr="00E72D90">
        <w:t xml:space="preserve">услуги (далее – «запросов»), в </w:t>
      </w:r>
      <w:r w:rsidR="00075461">
        <w:t xml:space="preserve">администрацию муниципального образования «Светлогорский район» </w:t>
      </w:r>
      <w:r w:rsidRPr="00E72D90">
        <w:t xml:space="preserve"> и подведомственные </w:t>
      </w:r>
      <w:r w:rsidR="00075461">
        <w:t xml:space="preserve">администрации </w:t>
      </w:r>
      <w:r w:rsidRPr="00E72D90">
        <w:t xml:space="preserve"> организации, участвующие в предоставлении </w:t>
      </w:r>
      <w:r>
        <w:t xml:space="preserve"> муниципальных услуг</w:t>
      </w:r>
      <w:r w:rsidRPr="00E72D90">
        <w:t>, а также действия указанных лиц, направивших запрос, по получению ответов на указанные запросы.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При предоставлении </w:t>
      </w:r>
      <w:r w:rsidR="00075461">
        <w:t>муниципальной</w:t>
      </w:r>
      <w:r w:rsidRPr="00E72D90">
        <w:t xml:space="preserve"> услуги заявителю  </w:t>
      </w:r>
      <w:r w:rsidR="007B6F99">
        <w:t xml:space="preserve">структурные подразделения администрации, </w:t>
      </w:r>
      <w:r w:rsidRPr="00E72D90">
        <w:t>организации, оказывающие услуги,  направляют запрос в те органы государственной власти</w:t>
      </w:r>
      <w:r w:rsidR="007B6F99">
        <w:t>,  структурные подразделения администрации</w:t>
      </w:r>
      <w:r w:rsidRPr="00E72D90">
        <w:t xml:space="preserve"> </w:t>
      </w:r>
      <w:r w:rsidR="005B1374">
        <w:t xml:space="preserve">муниципального образования «Светлогорский район» </w:t>
      </w:r>
      <w:r w:rsidRPr="00E72D90">
        <w:t xml:space="preserve">и организации, участвующие в предоставлении муниципальных услуг, в распоряжении которых в соответствии с нормативными правовыми актами Российской Федерации, нормативными правовыми актами </w:t>
      </w:r>
      <w:r w:rsidR="00203B80" w:rsidRPr="00E72D90">
        <w:t>Калининградской области</w:t>
      </w:r>
      <w:r w:rsidRPr="00E72D90">
        <w:t xml:space="preserve">,  правовыми актами </w:t>
      </w:r>
      <w:r w:rsidR="00971AD2">
        <w:t xml:space="preserve">муниципального образования «Светлогорский район» </w:t>
      </w:r>
      <w:r w:rsidRPr="00E72D90">
        <w:t xml:space="preserve">находятся необходимые для предоставления услуги заявителю документы и информация (далее – </w:t>
      </w:r>
      <w:r w:rsidR="00D749ED">
        <w:t>органы (</w:t>
      </w:r>
      <w:r w:rsidRPr="00E72D90">
        <w:t>организации</w:t>
      </w:r>
      <w:r w:rsidR="00D749ED">
        <w:t>)</w:t>
      </w:r>
      <w:r w:rsidRPr="00E72D90">
        <w:t>, в распоряжении которых находятся документы и информация»).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От имени </w:t>
      </w:r>
      <w:r w:rsidR="00971AD2">
        <w:t>структурных подразделений администрации муниципального образования «Светлогорский район»</w:t>
      </w:r>
      <w:r w:rsidR="00D749ED">
        <w:t>,</w:t>
      </w:r>
      <w:r w:rsidRPr="00E72D90">
        <w:t xml:space="preserve"> организаций, </w:t>
      </w:r>
      <w:r w:rsidRPr="00E72D90">
        <w:lastRenderedPageBreak/>
        <w:t xml:space="preserve">оказывающих услуги, запросы подписывают, в том числе электронной подписью, должностные лица, уполномоченные </w:t>
      </w:r>
      <w:r w:rsidR="00971AD2">
        <w:t xml:space="preserve">главой администрации муниципального образования «Светлогорский район», </w:t>
      </w:r>
      <w:r w:rsidRPr="00E72D90">
        <w:t xml:space="preserve"> (</w:t>
      </w:r>
      <w:r w:rsidR="00971AD2">
        <w:t xml:space="preserve">руководителем </w:t>
      </w:r>
      <w:r w:rsidRPr="00E72D90">
        <w:t>организации), оказывающих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Должностные лица </w:t>
      </w:r>
      <w:r w:rsidR="00971AD2">
        <w:t xml:space="preserve">администрации муниципального образования «Светлогорский район» </w:t>
      </w:r>
      <w:r w:rsidRPr="00E72D90">
        <w:t xml:space="preserve">(организаций), оказывающих услуги, вправе запрашивать в соответствии с настоящим Порядком документы и информацию, необходимые для предоставления </w:t>
      </w:r>
      <w:r w:rsidR="00971AD2">
        <w:t>муниципальной</w:t>
      </w:r>
      <w:r w:rsidRPr="00E72D90">
        <w:t xml:space="preserve"> услуги, только при наличии поступившего запроса заявителя о предоставлении  муниципальной</w:t>
      </w:r>
      <w:r w:rsidR="00971AD2">
        <w:t xml:space="preserve"> </w:t>
      </w:r>
      <w:r w:rsidRPr="00E72D90">
        <w:t xml:space="preserve">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Должностные лица </w:t>
      </w:r>
      <w:r w:rsidR="00971AD2">
        <w:t xml:space="preserve">администрации муниципального образования «Светлогорский район» </w:t>
      </w:r>
      <w:r w:rsidRPr="00E72D90">
        <w:t xml:space="preserve"> (организаций), оказывающих услуги, вправе требовать в соответствии с настоящим Порядком только документы и информацию, прямо предусмотренные нормативными правовыми актами как необходимые для предоставления муниципальной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Запрос </w:t>
      </w:r>
      <w:r w:rsidR="00D749ED">
        <w:t xml:space="preserve">структурных подразделений </w:t>
      </w:r>
      <w:r w:rsidR="00971AD2">
        <w:t xml:space="preserve">администрации муниципального образования «Светлогорский район» </w:t>
      </w:r>
      <w:r w:rsidR="00971AD2" w:rsidRPr="00E72D90">
        <w:t xml:space="preserve"> </w:t>
      </w:r>
      <w:r w:rsidRPr="00E72D90">
        <w:t>(организациями), оказывающими услуги, в соответствии с настоящим Порядком документов и информации для осуществления деятельности, не связанной с предоставлением  муниципальных услуг, не допускается, а должностные лица, направившие необоснованный запрос, несут ответственность в соответствии с законодательством Российской Федерации.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</w:pPr>
      <w:r w:rsidRPr="00E72D90">
        <w:t>Запрос должен содержать следующие сведения: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 xml:space="preserve">1) наименование  </w:t>
      </w:r>
      <w:r w:rsidR="00D749ED">
        <w:t xml:space="preserve">структурного подразделения администрации </w:t>
      </w:r>
      <w:r w:rsidRPr="00E72D90">
        <w:t>(организации), направляюще</w:t>
      </w:r>
      <w:r w:rsidR="00992548">
        <w:t>го</w:t>
      </w:r>
      <w:r w:rsidRPr="00E72D90">
        <w:t xml:space="preserve"> требование о предоставлении документов и (или) информации;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>2) наименование органа (организации), в адрес которо</w:t>
      </w:r>
      <w:r w:rsidR="00992548">
        <w:t>го</w:t>
      </w:r>
      <w:r w:rsidRPr="00E72D90">
        <w:t xml:space="preserve"> направляется требование о предоставлении документов и (или) информации;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>3) наименование  муниципальной услуги, для предоставления которой необходимо предоставление документа и (или) информации;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>4) указание на положения нормативного правового акта, в котором установлено требование о предоставлении необходимого для предоставления услуги документа и (или) информации, и указание на реквизиты данного нормативного правового акта;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 xml:space="preserve">5) сведения, необходимые для предоставления документа и (или) информации, </w:t>
      </w:r>
      <w:r w:rsidR="00203B80">
        <w:t xml:space="preserve">(в т.ч. </w:t>
      </w:r>
      <w:r w:rsidRPr="00E72D90">
        <w:t>устанавливаемые в административном регламенте предос</w:t>
      </w:r>
      <w:r w:rsidR="00203B80">
        <w:t xml:space="preserve">тавления </w:t>
      </w:r>
      <w:r w:rsidR="00D749ED">
        <w:t>муниципальной</w:t>
      </w:r>
      <w:r w:rsidR="00203B80">
        <w:t xml:space="preserve"> услуги)</w:t>
      </w:r>
      <w:r w:rsidRPr="00E72D90">
        <w:t>, а также сведения, предусмотренные нормативными правовыми актами, как необходимые для предоставления таких документа и (или) информации;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>6) контактная информация для направления ответа на требование;</w:t>
      </w:r>
    </w:p>
    <w:p w:rsidR="00E72D90" w:rsidRPr="00E72D90" w:rsidRDefault="00E72D90" w:rsidP="00E72D90">
      <w:pPr>
        <w:pStyle w:val="a8"/>
        <w:spacing w:after="0" w:line="240" w:lineRule="auto"/>
        <w:ind w:left="0" w:firstLine="709"/>
        <w:jc w:val="both"/>
      </w:pPr>
      <w:r w:rsidRPr="00E72D90">
        <w:t>7) дата направления требования и срок ожидаемого ответа на требование.</w:t>
      </w:r>
    </w:p>
    <w:p w:rsidR="00E72D90" w:rsidRPr="00E72D90" w:rsidRDefault="00E72D90" w:rsidP="00E72D90">
      <w:pPr>
        <w:ind w:firstLine="709"/>
        <w:jc w:val="both"/>
        <w:rPr>
          <w:sz w:val="28"/>
          <w:szCs w:val="28"/>
        </w:rPr>
      </w:pPr>
      <w:r w:rsidRPr="00E72D90">
        <w:rPr>
          <w:sz w:val="28"/>
          <w:szCs w:val="28"/>
        </w:rPr>
        <w:t>8) фамилию, имя, отчество и должность лица, подготовившего и направившего требование, а также номер служебного телефона и (или) адрес электронной почты данного лица для связи.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lastRenderedPageBreak/>
        <w:t>Запрос может быть сформирован в электронном виде.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Если документ или информация, находятся в распоряжении </w:t>
      </w:r>
      <w:r w:rsidR="00971AD2">
        <w:t xml:space="preserve">администрации муниципального образования «Светлогорский район» </w:t>
      </w:r>
      <w:r w:rsidRPr="00E72D90">
        <w:t xml:space="preserve"> (организации), оказывающих услугу, в том числе в структурном подразделении такого органа (организации), то такой документ или информация запрашивается в порядке, предусмотренном правилами делопроизводства и документооборота, установленными локальным актом </w:t>
      </w:r>
      <w:r w:rsidR="00F00101">
        <w:t xml:space="preserve">администрации </w:t>
      </w:r>
      <w:r w:rsidRPr="00E72D90">
        <w:t xml:space="preserve"> (организации), в сроки, не превышающие установленные в настоящем Порядке.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Должностные лица </w:t>
      </w:r>
      <w:r w:rsidR="00F00101">
        <w:t>структурных подразделений администрации</w:t>
      </w:r>
      <w:r w:rsidRPr="00E72D90">
        <w:t xml:space="preserve"> (организаций), оказывающих услуги, в течение дня с момента поступления запроса заявителя о предоставлении  муниципальной услуги:</w:t>
      </w:r>
    </w:p>
    <w:p w:rsidR="00E72D90" w:rsidRPr="00E72D90" w:rsidRDefault="00E72D90" w:rsidP="00E72D90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E72D90">
        <w:t>оформляют запросы в соответствии с настоящим Порядком и административным регламентом предоставления муниципальной услуги;</w:t>
      </w:r>
    </w:p>
    <w:p w:rsidR="00E72D90" w:rsidRPr="00E72D90" w:rsidRDefault="00E72D90" w:rsidP="00E72D90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E72D90">
        <w:t>подписывают (передают на подпись уполномоченному должностному лицу) оформленные запросы;</w:t>
      </w:r>
    </w:p>
    <w:p w:rsidR="00E72D90" w:rsidRPr="00E72D90" w:rsidRDefault="00E72D90" w:rsidP="00E72D90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E72D90">
        <w:t>регистрируют запросы в установленном порядке;</w:t>
      </w:r>
    </w:p>
    <w:p w:rsidR="00E72D90" w:rsidRPr="00E72D90" w:rsidRDefault="00E72D90" w:rsidP="00E72D90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E72D90">
        <w:t>направляют запросы в органы (организации), в распоряжении которых находятся документы и информация.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Для обработки должностными лицами органов (организаций), оказывающих услуги, персональных данных заявителя, имеющихся в распоряжении таких органов (организаций), в целях предоставления таких персональных данных в органы (организации), в распоряжении которых находятся документы и информация, не требуется получение согласия заявителя в соответствии с требованиями пункта 1 части 2 статьи 6 Федерального закона от 27 июля 2006 г. № 152-ФЗ «О персональных данных».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Запрос заявителя в орган (организацию), оказывающи</w:t>
      </w:r>
      <w:r w:rsidR="00992548">
        <w:t>й</w:t>
      </w:r>
      <w:r w:rsidRPr="00E72D90">
        <w:t xml:space="preserve"> услуги, о предоставлении муниципальной услуги приравнивается к согласию заявителя с обработкой его персональных данных в таком органе (организации) в целях предоставления соответствующей муниципальной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В случае, когда для предоставления муниципальной услуги необходимо предоставление документов и информации об иных лицах, не являющихся заявителем, то при обращении за получением  муниципальной услуги заявитель дополнительно представляет документы, подтверждающие его полномочия действовать от имени указанных лиц (их законных представителей), и выражающие согласие указанных лиц (их законных представителей) на обработку персональных данных таких лиц.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 В случае, когда для предоставления  муниципальной услуги необходимо направление запросов в несколько органов </w:t>
      </w:r>
      <w:r w:rsidR="00F00101">
        <w:t xml:space="preserve">(организаций) </w:t>
      </w:r>
      <w:r w:rsidRPr="00E72D90">
        <w:t>о предоставлении документов и информации о лицах, не являющихся заявителем, то необходимо получение согласия от каждого из указанных лиц на обработку его персональных данных каждым из органов.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lastRenderedPageBreak/>
        <w:t xml:space="preserve">В случае, когда нормативными правовыми актами Российской Федерации, </w:t>
      </w:r>
      <w:r w:rsidR="00203B80">
        <w:t>Калининградской области</w:t>
      </w:r>
      <w:r w:rsidRPr="00E72D90">
        <w:t xml:space="preserve">, правовыми актами </w:t>
      </w:r>
      <w:r w:rsidR="00971AD2">
        <w:t xml:space="preserve">муниципального образования «Светлогорский район» </w:t>
      </w:r>
      <w:r w:rsidRPr="00E72D90">
        <w:t>предусмотрено предоставление документов и информации только при наличии согласия лица на предоставление такой информации или обработку иным образом его персональных данных, к запросу прилагается соответствующее согласие. Согласие может быть направлено в виде:</w:t>
      </w:r>
    </w:p>
    <w:p w:rsidR="00E72D90" w:rsidRPr="00E72D90" w:rsidRDefault="00E72D90" w:rsidP="00E72D90">
      <w:pPr>
        <w:ind w:firstLine="709"/>
        <w:jc w:val="both"/>
        <w:rPr>
          <w:sz w:val="28"/>
          <w:szCs w:val="28"/>
        </w:rPr>
      </w:pPr>
      <w:r w:rsidRPr="00E72D90">
        <w:rPr>
          <w:sz w:val="28"/>
          <w:szCs w:val="28"/>
        </w:rPr>
        <w:t xml:space="preserve">а) документа, сформированного на бумажном носителе (оригинал согласия), </w:t>
      </w:r>
    </w:p>
    <w:p w:rsidR="00E72D90" w:rsidRPr="00E72D90" w:rsidRDefault="00E72D90" w:rsidP="00E72D90">
      <w:pPr>
        <w:ind w:firstLine="709"/>
        <w:jc w:val="both"/>
        <w:rPr>
          <w:sz w:val="28"/>
          <w:szCs w:val="28"/>
        </w:rPr>
      </w:pPr>
      <w:r w:rsidRPr="00E72D90">
        <w:rPr>
          <w:sz w:val="28"/>
          <w:szCs w:val="28"/>
        </w:rPr>
        <w:t xml:space="preserve">б) копии согласия, сформированного на бумажном носителе, заверенной подписью уполномоченного должностного лица и печатью (штампом) органа (организации), направляющего запрос,  </w:t>
      </w:r>
    </w:p>
    <w:p w:rsidR="00E72D90" w:rsidRPr="00E72D90" w:rsidRDefault="00E72D90" w:rsidP="00E72D90">
      <w:pPr>
        <w:ind w:firstLine="709"/>
        <w:jc w:val="both"/>
        <w:rPr>
          <w:sz w:val="28"/>
          <w:szCs w:val="28"/>
        </w:rPr>
      </w:pPr>
      <w:r w:rsidRPr="00E72D90">
        <w:rPr>
          <w:sz w:val="28"/>
          <w:szCs w:val="28"/>
        </w:rPr>
        <w:t>в) подписанного электронной подписью уполномоченного должностного лица электронного документа,</w:t>
      </w:r>
    </w:p>
    <w:p w:rsidR="00E72D90" w:rsidRPr="00E72D90" w:rsidRDefault="00E72D90" w:rsidP="00E72D90">
      <w:pPr>
        <w:ind w:firstLine="709"/>
        <w:jc w:val="both"/>
        <w:rPr>
          <w:sz w:val="28"/>
          <w:szCs w:val="28"/>
        </w:rPr>
      </w:pPr>
      <w:r w:rsidRPr="00E72D90">
        <w:rPr>
          <w:sz w:val="28"/>
          <w:szCs w:val="28"/>
        </w:rPr>
        <w:t xml:space="preserve">г) электронного образа документа, сформированного на бумажном носителе. 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Направление запросов осуществляется следующими способами:</w:t>
      </w:r>
    </w:p>
    <w:p w:rsidR="00E72D90" w:rsidRPr="00E72D90" w:rsidRDefault="00E72D90" w:rsidP="00E72D9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72D90">
        <w:t>почтовым отправлением;</w:t>
      </w:r>
    </w:p>
    <w:p w:rsidR="00E72D90" w:rsidRPr="00E72D90" w:rsidRDefault="00E72D90" w:rsidP="00E72D9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72D90">
        <w:t>курьером, под расписку;</w:t>
      </w:r>
    </w:p>
    <w:p w:rsidR="00E72D90" w:rsidRPr="00E72D90" w:rsidRDefault="00E72D90" w:rsidP="00E72D9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72D90">
        <w:t>с использованием единой системы межведомственного электронного взаимодействия;</w:t>
      </w:r>
    </w:p>
    <w:p w:rsidR="00E72D90" w:rsidRPr="00E72D90" w:rsidRDefault="00E72D90" w:rsidP="00E72D9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72D90">
        <w:t>иными способами, не</w:t>
      </w:r>
      <w:r w:rsidR="00203B80">
        <w:t xml:space="preserve"> </w:t>
      </w:r>
      <w:r w:rsidRPr="00E72D90">
        <w:t>противоречащими законодательству.</w:t>
      </w:r>
    </w:p>
    <w:p w:rsidR="00E72D90" w:rsidRPr="00E72D90" w:rsidRDefault="00F00101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>
        <w:t xml:space="preserve">Структурное подразделение администрации </w:t>
      </w:r>
      <w:r w:rsidR="00E72D90" w:rsidRPr="00E72D90">
        <w:t xml:space="preserve"> (организация), оказывающ</w:t>
      </w:r>
      <w:r>
        <w:t>ее</w:t>
      </w:r>
      <w:r w:rsidR="00E72D90" w:rsidRPr="00E72D90">
        <w:t xml:space="preserve"> услугу, определяет способ направления запроса и осуществляет его направление в соответствии настоящим Порядком и административным регламентом предоставления муниципальной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Если </w:t>
      </w:r>
      <w:r w:rsidR="00F00101">
        <w:t xml:space="preserve">структурное подразделение администрации </w:t>
      </w:r>
      <w:r w:rsidRPr="00E72D90">
        <w:t xml:space="preserve"> (организация), оказывающ</w:t>
      </w:r>
      <w:r w:rsidR="00F00101">
        <w:t>ее</w:t>
      </w:r>
      <w:r w:rsidRPr="00E72D90">
        <w:t xml:space="preserve"> услугу, и орган (организация), в распоряжении которого находится документ (информация), подключены к единой системе межведомственного электронного взаимодействия, то запрос направляется с использованием единой системы межведомственного электронного взаимодействия.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Использование единой системы межведомственного электронного взаимодействия осуществляется в установленном порядке.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При формировании запроса в электронном виде в случае, предусмотренном пунктом 17 настоящего Порядка, дополнительно к запросу прикладывается документ, содержащий согласие лица на предоставление сведений или обработку иным образом его персональных данных, в виде электронного документа или электронного образа документа, сформированного на бумажном носителе, подписанного электронной подписью ответственного должностного лица, направившего запрос. 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lastRenderedPageBreak/>
        <w:t xml:space="preserve"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</w:t>
      </w:r>
      <w:r w:rsidR="00F00101">
        <w:t>структурного подразделения администрации</w:t>
      </w:r>
      <w:r w:rsidRPr="00E72D90">
        <w:t xml:space="preserve"> (организации), оказывающе</w:t>
      </w:r>
      <w:r w:rsidR="00F00101">
        <w:t>го</w:t>
      </w:r>
      <w:r w:rsidRPr="00E72D90">
        <w:t xml:space="preserve"> услугу, в соответствии с правилами делопроизводства и документооборота.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При направлении запроса почтовым отправлением или курьером, согласие заявителя, предусмотренное пунктом 17 настоящего Порядка, направляется в форме документа, сформированного на бумажном носителе (оригинала или заверенной копии согласия). Если согласие было дано заявителем в форме электронного документа или в форме электронной копии документа, сформированного в электронном виде, то такое согласие переводится на бумажный носитель и заверяется должностным лицом, направляющим запрос.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Днем направления запроса считается соответственно дата отправления почтового отправления, дата, указанная в расписке уполномоченного лица о получении запроса, дата отправления документа с запросом, зарегистрированная в единой системе межведомственного электронного взаимодействия.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Ответ на запрос включает в себя документы и информацию, которые были запрошены </w:t>
      </w:r>
      <w:r w:rsidR="005B1374">
        <w:t>структурным подразделением администрации</w:t>
      </w:r>
      <w:r w:rsidRPr="00E72D90">
        <w:t xml:space="preserve"> (организацией), оказывающим услугу, или уведомление об отсутствии соответствующих документов и информации либо уведомление о направлении запроса не по подведомственности.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Ответ на запрос направляется органом (организацией), в распоряжении которо</w:t>
      </w:r>
      <w:r w:rsidR="005B1374">
        <w:t>го</w:t>
      </w:r>
      <w:r w:rsidRPr="00E72D90">
        <w:t xml:space="preserve"> находятся документы и информация, в порядке и сроки, установленные нормативными правовыми актами Российской Федерации, нормативными правовыми актами </w:t>
      </w:r>
      <w:r w:rsidR="00203B80">
        <w:t>Калининградской области</w:t>
      </w:r>
      <w:r w:rsidRPr="00E72D90">
        <w:t>,  правовыми актами</w:t>
      </w:r>
      <w:r w:rsidR="000102D3">
        <w:t xml:space="preserve"> муниципального образования «Светлогорский район»</w:t>
      </w:r>
      <w:r w:rsidRPr="00E72D90">
        <w:t>, в том числе – административным регламентом предоставления  муниципальной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Если орган (организация), в распоряжении которо</w:t>
      </w:r>
      <w:r w:rsidR="00992548">
        <w:t>го</w:t>
      </w:r>
      <w:r w:rsidRPr="00E72D90">
        <w:t xml:space="preserve"> находятся документы и информация, не направил ответ на запрос в установленный законодательством срок, орган (организация), оказывающ</w:t>
      </w:r>
      <w:r w:rsidR="00992548">
        <w:t>ий</w:t>
      </w:r>
      <w:r w:rsidRPr="00E72D90">
        <w:t xml:space="preserve"> услугу, принимает меры для привлечения к ответственности должностных лиц, виновных в непредставлении документов и информации. 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Если в поступившем ответе на запрос содержится уведомление, что орган (организация), в котор</w:t>
      </w:r>
      <w:r w:rsidR="00992548">
        <w:t>ый</w:t>
      </w:r>
      <w:r w:rsidRPr="00E72D90">
        <w:t xml:space="preserve"> направлялся запрос, в соответствии с действующим законодательством не располагает запрашиваемой информацией или документом (запрос направлен не по подведомственности), то должностное лицо органа (организации), оказывающего услугу, направляет запрос в орган (организацию), указанный в поступившем уведомлении, или орган, в распоряжении которого в соответствии с действующим законодательством находится запрашиваемый документ или информация.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lastRenderedPageBreak/>
        <w:t xml:space="preserve">Днем получения ответа на запрос является соответственно дата поступления в распоряжение </w:t>
      </w:r>
      <w:r w:rsidR="005B1374">
        <w:t>структурного подразделения администрации</w:t>
      </w:r>
      <w:r w:rsidRPr="00E72D90">
        <w:t xml:space="preserve"> (организации), направившего запрос, почтового отправления, в котором содержится ответ (дата, указанная на уведомлении о вручении), дата, указанная в расписке о вручении ответа, дата, зарегистрированная в единой системе межведомственного электронного взаимодействия.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Ответ на запрос регистрируется в установленном порядке.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При получении ответа на запрос, должные лица </w:t>
      </w:r>
      <w:r w:rsidR="005B1374">
        <w:t xml:space="preserve">структурного подразделения администрации </w:t>
      </w:r>
      <w:r w:rsidRPr="00E72D90">
        <w:t xml:space="preserve"> (организации), оказывающих услугу, приобщают полученный ответ к делу, открытому в связи с поступлением запроса от заявителя о предоставлении  муниципальной услуги, а при отсутствии дела</w:t>
      </w:r>
      <w:r w:rsidR="000102D3">
        <w:t xml:space="preserve"> </w:t>
      </w:r>
      <w:r w:rsidRPr="00E72D90">
        <w:t>- приобщают поступивший ответ к документам, представленным заявителем.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соответствующей муниципальной услуги.</w:t>
      </w:r>
    </w:p>
    <w:p w:rsidR="00E72D90" w:rsidRPr="00E72D90" w:rsidRDefault="00E72D90" w:rsidP="00E72D90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72D90">
        <w:t xml:space="preserve">Должностные лица, виновные в нарушении настоящего Порядка привлекаются к ответственности в соответствии с законодательством. </w:t>
      </w:r>
    </w:p>
    <w:sectPr w:rsidR="00E72D90" w:rsidRPr="00E72D90" w:rsidSect="00CA7022">
      <w:footerReference w:type="default" r:id="rId8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12C" w:rsidRPr="00DE1BD4" w:rsidRDefault="0052612C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52612C" w:rsidRPr="00DE1BD4" w:rsidRDefault="0052612C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9380"/>
      <w:docPartObj>
        <w:docPartGallery w:val="Page Numbers (Bottom of Page)"/>
        <w:docPartUnique/>
      </w:docPartObj>
    </w:sdtPr>
    <w:sdtContent>
      <w:p w:rsidR="00CA7022" w:rsidRDefault="00A700A0">
        <w:pPr>
          <w:pStyle w:val="a6"/>
          <w:jc w:val="center"/>
        </w:pPr>
        <w:fldSimple w:instr=" PAGE   \* MERGEFORMAT ">
          <w:r w:rsidR="009453A5">
            <w:rPr>
              <w:noProof/>
            </w:rPr>
            <w:t>5</w:t>
          </w:r>
        </w:fldSimple>
      </w:p>
    </w:sdtContent>
  </w:sdt>
  <w:p w:rsidR="00CA7022" w:rsidRDefault="00CA702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12C" w:rsidRPr="00DE1BD4" w:rsidRDefault="0052612C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52612C" w:rsidRPr="00DE1BD4" w:rsidRDefault="0052612C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C9D"/>
    <w:multiLevelType w:val="hybridMultilevel"/>
    <w:tmpl w:val="7484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87AE8"/>
    <w:multiLevelType w:val="hybridMultilevel"/>
    <w:tmpl w:val="4F5278C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01469D"/>
    <w:multiLevelType w:val="hybridMultilevel"/>
    <w:tmpl w:val="6A92D72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FE51B7"/>
    <w:multiLevelType w:val="hybridMultilevel"/>
    <w:tmpl w:val="4030BDB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97C84"/>
    <w:multiLevelType w:val="hybridMultilevel"/>
    <w:tmpl w:val="44500B0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00DF"/>
    <w:multiLevelType w:val="hybridMultilevel"/>
    <w:tmpl w:val="7484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47028"/>
    <w:multiLevelType w:val="hybridMultilevel"/>
    <w:tmpl w:val="D8A014D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F71"/>
    <w:rsid w:val="0000214A"/>
    <w:rsid w:val="0000452F"/>
    <w:rsid w:val="000102D3"/>
    <w:rsid w:val="00016E46"/>
    <w:rsid w:val="00075461"/>
    <w:rsid w:val="000B62DC"/>
    <w:rsid w:val="000D7763"/>
    <w:rsid w:val="0010260B"/>
    <w:rsid w:val="00160146"/>
    <w:rsid w:val="00170876"/>
    <w:rsid w:val="00174D33"/>
    <w:rsid w:val="001A4DD0"/>
    <w:rsid w:val="00203B80"/>
    <w:rsid w:val="002241E4"/>
    <w:rsid w:val="00241D95"/>
    <w:rsid w:val="00260AFD"/>
    <w:rsid w:val="002816CB"/>
    <w:rsid w:val="002960BA"/>
    <w:rsid w:val="002D7F87"/>
    <w:rsid w:val="00334777"/>
    <w:rsid w:val="00381E25"/>
    <w:rsid w:val="003D1AA3"/>
    <w:rsid w:val="00441DFE"/>
    <w:rsid w:val="00456F0D"/>
    <w:rsid w:val="004902AB"/>
    <w:rsid w:val="0052612C"/>
    <w:rsid w:val="00534EE6"/>
    <w:rsid w:val="005701C0"/>
    <w:rsid w:val="00585A1B"/>
    <w:rsid w:val="005862A1"/>
    <w:rsid w:val="005B1374"/>
    <w:rsid w:val="00600F55"/>
    <w:rsid w:val="0061524D"/>
    <w:rsid w:val="00657BD6"/>
    <w:rsid w:val="006701FC"/>
    <w:rsid w:val="006844B9"/>
    <w:rsid w:val="00686F71"/>
    <w:rsid w:val="006B0806"/>
    <w:rsid w:val="006E2751"/>
    <w:rsid w:val="00735A3F"/>
    <w:rsid w:val="00757A94"/>
    <w:rsid w:val="00777202"/>
    <w:rsid w:val="0078279D"/>
    <w:rsid w:val="00790243"/>
    <w:rsid w:val="007A7FB8"/>
    <w:rsid w:val="007B6F99"/>
    <w:rsid w:val="007E0BE2"/>
    <w:rsid w:val="007F18A2"/>
    <w:rsid w:val="00857662"/>
    <w:rsid w:val="00895D84"/>
    <w:rsid w:val="008F71FF"/>
    <w:rsid w:val="009109E8"/>
    <w:rsid w:val="009453A5"/>
    <w:rsid w:val="00971AD2"/>
    <w:rsid w:val="00972845"/>
    <w:rsid w:val="00992548"/>
    <w:rsid w:val="009D65BA"/>
    <w:rsid w:val="009F549A"/>
    <w:rsid w:val="00A06D87"/>
    <w:rsid w:val="00A25A45"/>
    <w:rsid w:val="00A501F8"/>
    <w:rsid w:val="00A700A0"/>
    <w:rsid w:val="00A70FC2"/>
    <w:rsid w:val="00A86945"/>
    <w:rsid w:val="00A9496F"/>
    <w:rsid w:val="00AC0B9E"/>
    <w:rsid w:val="00AD03B8"/>
    <w:rsid w:val="00AE355D"/>
    <w:rsid w:val="00B326A6"/>
    <w:rsid w:val="00B74637"/>
    <w:rsid w:val="00B777AE"/>
    <w:rsid w:val="00C25D9D"/>
    <w:rsid w:val="00C444EB"/>
    <w:rsid w:val="00CA7022"/>
    <w:rsid w:val="00CE2567"/>
    <w:rsid w:val="00CE4957"/>
    <w:rsid w:val="00CF0803"/>
    <w:rsid w:val="00D1458F"/>
    <w:rsid w:val="00D749ED"/>
    <w:rsid w:val="00DE1BD4"/>
    <w:rsid w:val="00E020D4"/>
    <w:rsid w:val="00E0663A"/>
    <w:rsid w:val="00E72D90"/>
    <w:rsid w:val="00E976A1"/>
    <w:rsid w:val="00EA3D75"/>
    <w:rsid w:val="00EF733C"/>
    <w:rsid w:val="00F00101"/>
    <w:rsid w:val="00FE6E9F"/>
    <w:rsid w:val="00FF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6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02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E1B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1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72D90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0311-004B-4091-B5BB-ABDFF671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Пантюхов Андрей Сергеевич</dc:creator>
  <cp:lastModifiedBy>e.romancova</cp:lastModifiedBy>
  <cp:revision>9</cp:revision>
  <cp:lastPrinted>2011-06-15T07:05:00Z</cp:lastPrinted>
  <dcterms:created xsi:type="dcterms:W3CDTF">2011-06-10T11:42:00Z</dcterms:created>
  <dcterms:modified xsi:type="dcterms:W3CDTF">2011-06-15T07:05:00Z</dcterms:modified>
</cp:coreProperties>
</file>