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284C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РОССИЙСКАЯ ФЕДЕРАЦИЯ</w:t>
      </w:r>
    </w:p>
    <w:p w14:paraId="025ACD52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708370DE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7D8DE9AF" w14:textId="77777777" w:rsidR="00B63780" w:rsidRDefault="00B63780" w:rsidP="00B63780">
      <w:pPr>
        <w:rPr>
          <w:b/>
          <w:sz w:val="16"/>
          <w:szCs w:val="16"/>
        </w:rPr>
      </w:pPr>
    </w:p>
    <w:p w14:paraId="484AEB37" w14:textId="77777777" w:rsidR="00B63780" w:rsidRDefault="009D586C" w:rsidP="00B6378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D2E7491" w14:textId="77777777" w:rsidR="00B63780" w:rsidRDefault="00B63780" w:rsidP="00B637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14:paraId="7A3AEBD6" w14:textId="77777777" w:rsidR="00B63780" w:rsidRDefault="00B63780" w:rsidP="00B63780">
      <w:pPr>
        <w:jc w:val="center"/>
        <w:rPr>
          <w:sz w:val="28"/>
          <w:szCs w:val="28"/>
        </w:rPr>
      </w:pPr>
    </w:p>
    <w:p w14:paraId="41767909" w14:textId="1AA082B6" w:rsidR="00B63780" w:rsidRPr="00A17CF6" w:rsidRDefault="00B63780" w:rsidP="00B637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411C" w:rsidRPr="00A17C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766AEB">
        <w:rPr>
          <w:sz w:val="28"/>
          <w:szCs w:val="28"/>
        </w:rPr>
        <w:t xml:space="preserve"> </w:t>
      </w:r>
      <w:r w:rsidR="0004411C" w:rsidRPr="00A17CF6">
        <w:rPr>
          <w:sz w:val="28"/>
          <w:szCs w:val="28"/>
        </w:rPr>
        <w:t>________</w:t>
      </w:r>
      <w:r w:rsidR="00766A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2F3F">
        <w:rPr>
          <w:sz w:val="28"/>
          <w:szCs w:val="28"/>
        </w:rPr>
        <w:t>2</w:t>
      </w:r>
      <w:r w:rsidR="00EE33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№</w:t>
      </w:r>
      <w:r w:rsidR="004B4254">
        <w:rPr>
          <w:sz w:val="28"/>
          <w:szCs w:val="28"/>
        </w:rPr>
        <w:t xml:space="preserve"> </w:t>
      </w:r>
      <w:r w:rsidR="0004411C" w:rsidRPr="00A17CF6">
        <w:rPr>
          <w:sz w:val="28"/>
          <w:szCs w:val="28"/>
        </w:rPr>
        <w:t>_____</w:t>
      </w:r>
    </w:p>
    <w:p w14:paraId="790E37B1" w14:textId="77777777" w:rsidR="00B63780" w:rsidRDefault="00B63780" w:rsidP="00B63780">
      <w:pPr>
        <w:ind w:left="360"/>
        <w:jc w:val="both"/>
        <w:rPr>
          <w:sz w:val="16"/>
          <w:szCs w:val="16"/>
        </w:rPr>
      </w:pPr>
    </w:p>
    <w:p w14:paraId="317B70F2" w14:textId="77777777" w:rsidR="00D42A57" w:rsidRDefault="00D42A57"/>
    <w:p w14:paraId="67A8C044" w14:textId="15BAAF47" w:rsidR="00E95421" w:rsidRDefault="00EE33CB" w:rsidP="00E95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5421">
        <w:rPr>
          <w:b/>
          <w:sz w:val="28"/>
          <w:szCs w:val="28"/>
        </w:rPr>
        <w:t xml:space="preserve">внесении изменений в </w:t>
      </w:r>
      <w:r w:rsidR="00A17CF6" w:rsidRPr="00A17CF6">
        <w:rPr>
          <w:b/>
          <w:sz w:val="28"/>
          <w:szCs w:val="28"/>
          <w:lang w:eastAsia="en-US"/>
        </w:rPr>
        <w:t>постановление администраци</w:t>
      </w:r>
      <w:r w:rsidR="00C4019C">
        <w:rPr>
          <w:b/>
          <w:sz w:val="28"/>
          <w:szCs w:val="28"/>
          <w:lang w:eastAsia="en-US"/>
        </w:rPr>
        <w:t>и</w:t>
      </w:r>
      <w:bookmarkStart w:id="0" w:name="_GoBack"/>
      <w:bookmarkEnd w:id="0"/>
      <w:r w:rsidR="00A17CF6" w:rsidRPr="00A17CF6">
        <w:rPr>
          <w:b/>
          <w:sz w:val="28"/>
          <w:szCs w:val="28"/>
          <w:lang w:eastAsia="en-US"/>
        </w:rPr>
        <w:t xml:space="preserve"> муниципального образования «Светлогорский городской округ</w:t>
      </w:r>
      <w:r w:rsidR="00A17CF6" w:rsidRPr="00A17CF6">
        <w:rPr>
          <w:b/>
          <w:sz w:val="28"/>
          <w:szCs w:val="28"/>
        </w:rPr>
        <w:t xml:space="preserve"> от 03.06.2024 года № 551 «О дополнительной раз</w:t>
      </w:r>
      <w:r w:rsidR="00A17CF6">
        <w:rPr>
          <w:b/>
          <w:sz w:val="28"/>
          <w:szCs w:val="28"/>
        </w:rPr>
        <w:t xml:space="preserve">овой мере социальной поддержки </w:t>
      </w:r>
      <w:r w:rsidR="00A17CF6" w:rsidRPr="00A17CF6">
        <w:rPr>
          <w:b/>
          <w:sz w:val="28"/>
          <w:szCs w:val="28"/>
        </w:rPr>
        <w:t>в 2024 году в виде денежной выплаты отдельным категориям военнослужащих, поступившим на военную службу по контракту</w:t>
      </w:r>
      <w:r w:rsidR="00A17CF6" w:rsidRPr="00F37757">
        <w:rPr>
          <w:sz w:val="28"/>
          <w:szCs w:val="28"/>
        </w:rPr>
        <w:t xml:space="preserve"> </w:t>
      </w:r>
    </w:p>
    <w:p w14:paraId="17C22218" w14:textId="77777777" w:rsidR="00E95421" w:rsidRPr="002F4E69" w:rsidRDefault="00E95421" w:rsidP="00E95421">
      <w:pPr>
        <w:jc w:val="center"/>
        <w:rPr>
          <w:b/>
          <w:sz w:val="28"/>
          <w:szCs w:val="28"/>
        </w:rPr>
      </w:pPr>
    </w:p>
    <w:p w14:paraId="0DA2A3E0" w14:textId="77777777" w:rsidR="00BB2D96" w:rsidRDefault="00BB2D96" w:rsidP="00EE33CB">
      <w:pPr>
        <w:ind w:firstLine="708"/>
        <w:jc w:val="both"/>
        <w:rPr>
          <w:sz w:val="28"/>
          <w:szCs w:val="28"/>
        </w:rPr>
      </w:pPr>
      <w:r w:rsidRPr="00903BEC">
        <w:rPr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195BCB">
          <w:rPr>
            <w:sz w:val="28"/>
            <w:szCs w:val="28"/>
            <w:lang w:eastAsia="en-US"/>
          </w:rPr>
          <w:t>законом</w:t>
        </w:r>
      </w:hyperlink>
      <w:r w:rsidRPr="00903BEC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соответствии с Уставом муниципального образования «Светлогорский городской округ»,</w:t>
      </w:r>
      <w:r w:rsidRPr="00BB2D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337581D9" w14:textId="77777777" w:rsidR="000F0A55" w:rsidRDefault="000F0A55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032186" w14:textId="77777777" w:rsidR="00B63780" w:rsidRDefault="000F0A55" w:rsidP="000F0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 w:rsidR="00B63780" w:rsidRPr="00F32D7D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="00B63780" w:rsidRPr="00F32D7D">
        <w:rPr>
          <w:b/>
          <w:sz w:val="28"/>
          <w:szCs w:val="28"/>
        </w:rPr>
        <w:t>:</w:t>
      </w:r>
    </w:p>
    <w:p w14:paraId="1929D44B" w14:textId="77777777" w:rsidR="00B63780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20714" w14:textId="0DEA2FC6" w:rsidR="00E95421" w:rsidRPr="00F37757" w:rsidRDefault="0004411C" w:rsidP="00F37757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37757">
        <w:rPr>
          <w:sz w:val="28"/>
          <w:szCs w:val="28"/>
          <w:lang w:eastAsia="en-US"/>
        </w:rPr>
        <w:t>Внести в постановление администраци</w:t>
      </w:r>
      <w:r w:rsidR="00566ECF">
        <w:rPr>
          <w:sz w:val="28"/>
          <w:szCs w:val="28"/>
          <w:lang w:eastAsia="en-US"/>
        </w:rPr>
        <w:t>и</w:t>
      </w:r>
      <w:r w:rsidRPr="00F37757">
        <w:rPr>
          <w:sz w:val="28"/>
          <w:szCs w:val="28"/>
          <w:lang w:eastAsia="en-US"/>
        </w:rPr>
        <w:t xml:space="preserve"> муниципального образования «Светлогорский городской округ</w:t>
      </w:r>
      <w:r w:rsidR="00E95421" w:rsidRPr="00F37757">
        <w:rPr>
          <w:sz w:val="28"/>
          <w:szCs w:val="28"/>
        </w:rPr>
        <w:t xml:space="preserve"> от 03.06.2024 года № 551 </w:t>
      </w:r>
      <w:r w:rsidRPr="00F37757">
        <w:rPr>
          <w:sz w:val="28"/>
          <w:szCs w:val="28"/>
        </w:rPr>
        <w:t xml:space="preserve">«О дополнительной разовой мере социальной поддержки  в 2024 году в виде денежной выплаты отдельным категориям военнослужащих, поступившим на военную службу по контракту» (далее – Постановление) </w:t>
      </w:r>
      <w:r w:rsidR="00E95421" w:rsidRPr="00F37757">
        <w:rPr>
          <w:sz w:val="28"/>
          <w:szCs w:val="28"/>
        </w:rPr>
        <w:t>следующие изменения:</w:t>
      </w:r>
    </w:p>
    <w:p w14:paraId="5F6BE0AB" w14:textId="4248A74C" w:rsidR="00590A9E" w:rsidRPr="00F37757" w:rsidRDefault="00F37757" w:rsidP="00F37757">
      <w:pPr>
        <w:pStyle w:val="a4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4411C">
        <w:rPr>
          <w:sz w:val="28"/>
          <w:szCs w:val="28"/>
        </w:rPr>
        <w:t xml:space="preserve"> </w:t>
      </w:r>
      <w:proofErr w:type="gramStart"/>
      <w:r w:rsidR="0004411C">
        <w:rPr>
          <w:sz w:val="28"/>
          <w:szCs w:val="28"/>
        </w:rPr>
        <w:t>п</w:t>
      </w:r>
      <w:r w:rsidR="003F29CC">
        <w:rPr>
          <w:sz w:val="28"/>
          <w:szCs w:val="28"/>
        </w:rPr>
        <w:t>ункт</w:t>
      </w:r>
      <w:r w:rsidR="0004411C">
        <w:rPr>
          <w:sz w:val="28"/>
          <w:szCs w:val="28"/>
        </w:rPr>
        <w:t>е</w:t>
      </w:r>
      <w:proofErr w:type="gramEnd"/>
      <w:r w:rsidR="003F29CC">
        <w:rPr>
          <w:sz w:val="28"/>
          <w:szCs w:val="28"/>
        </w:rPr>
        <w:t xml:space="preserve"> </w:t>
      </w:r>
      <w:r w:rsidR="0004411C">
        <w:rPr>
          <w:sz w:val="28"/>
          <w:szCs w:val="28"/>
        </w:rPr>
        <w:t>1</w:t>
      </w:r>
      <w:r w:rsidR="003F29CC">
        <w:rPr>
          <w:sz w:val="28"/>
          <w:szCs w:val="28"/>
        </w:rPr>
        <w:t xml:space="preserve"> П</w:t>
      </w:r>
      <w:r w:rsidR="0004411C">
        <w:rPr>
          <w:sz w:val="28"/>
          <w:szCs w:val="28"/>
        </w:rPr>
        <w:t xml:space="preserve">остановления слова «300000 (триста тысяч)» заменить </w:t>
      </w:r>
      <w:r w:rsidR="0004411C" w:rsidRPr="00F37757">
        <w:rPr>
          <w:sz w:val="28"/>
          <w:szCs w:val="28"/>
        </w:rPr>
        <w:t>словами «</w:t>
      </w:r>
      <w:r w:rsidR="00011EA4">
        <w:rPr>
          <w:sz w:val="28"/>
          <w:szCs w:val="28"/>
        </w:rPr>
        <w:t>5</w:t>
      </w:r>
      <w:r w:rsidR="0004411C" w:rsidRPr="00F37757">
        <w:rPr>
          <w:sz w:val="28"/>
          <w:szCs w:val="28"/>
        </w:rPr>
        <w:t>00000 (</w:t>
      </w:r>
      <w:r w:rsidR="00011EA4">
        <w:rPr>
          <w:sz w:val="28"/>
          <w:szCs w:val="28"/>
        </w:rPr>
        <w:t>пятьсот</w:t>
      </w:r>
      <w:r w:rsidR="00590A9E" w:rsidRPr="00F37757">
        <w:rPr>
          <w:sz w:val="28"/>
          <w:szCs w:val="28"/>
        </w:rPr>
        <w:t xml:space="preserve"> тысяч)».</w:t>
      </w:r>
    </w:p>
    <w:p w14:paraId="57112B98" w14:textId="00696BE5" w:rsidR="002F4E69" w:rsidRPr="00590A9E" w:rsidRDefault="00836197" w:rsidP="00F37757">
      <w:pPr>
        <w:pStyle w:val="a4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69">
        <w:rPr>
          <w:sz w:val="28"/>
          <w:szCs w:val="28"/>
        </w:rPr>
        <w:t xml:space="preserve">. </w:t>
      </w:r>
      <w:r w:rsidR="002F4E69" w:rsidRPr="002F4E69">
        <w:rPr>
          <w:sz w:val="28"/>
          <w:szCs w:val="28"/>
        </w:rPr>
        <w:t xml:space="preserve">Опубликовать настоящее постановление в газете «Вестник </w:t>
      </w:r>
      <w:r w:rsidR="002F4E69" w:rsidRPr="00590A9E">
        <w:rPr>
          <w:sz w:val="28"/>
          <w:szCs w:val="28"/>
        </w:rPr>
        <w:t xml:space="preserve">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Интернет на сайте </w:t>
      </w:r>
      <w:hyperlink r:id="rId7" w:history="1"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www</w:t>
        </w:r>
        <w:r w:rsidR="002F4E69" w:rsidRPr="00590A9E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svetlogorsk</w:t>
        </w:r>
        <w:proofErr w:type="spellEnd"/>
        <w:r w:rsidR="002F4E69" w:rsidRPr="00590A9E">
          <w:rPr>
            <w:color w:val="0563C1"/>
            <w:sz w:val="28"/>
            <w:szCs w:val="28"/>
            <w:u w:val="single"/>
          </w:rPr>
          <w:t>39.</w:t>
        </w:r>
        <w:proofErr w:type="spellStart"/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F4E69" w:rsidRPr="00590A9E">
        <w:rPr>
          <w:sz w:val="28"/>
          <w:szCs w:val="28"/>
        </w:rPr>
        <w:t xml:space="preserve"> и в местах, доступных для неограниченного круга лиц.</w:t>
      </w:r>
    </w:p>
    <w:p w14:paraId="48C25A6F" w14:textId="77777777" w:rsidR="002F4E69" w:rsidRPr="002F4E69" w:rsidRDefault="00836197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E69" w:rsidRPr="002F4E69">
        <w:rPr>
          <w:sz w:val="28"/>
          <w:szCs w:val="28"/>
        </w:rPr>
        <w:t xml:space="preserve">. </w:t>
      </w:r>
      <w:proofErr w:type="gramStart"/>
      <w:r w:rsidR="002F4E69" w:rsidRPr="002F4E69">
        <w:rPr>
          <w:sz w:val="28"/>
          <w:szCs w:val="28"/>
        </w:rPr>
        <w:t>Контроль за</w:t>
      </w:r>
      <w:proofErr w:type="gramEnd"/>
      <w:r w:rsidR="002F4E69" w:rsidRPr="002F4E69">
        <w:rPr>
          <w:sz w:val="28"/>
          <w:szCs w:val="28"/>
        </w:rPr>
        <w:t xml:space="preserve">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14:paraId="63142399" w14:textId="37265C85" w:rsidR="002F4E69" w:rsidRPr="002F4E69" w:rsidRDefault="00F7312F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E69" w:rsidRPr="002F4E69">
        <w:rPr>
          <w:sz w:val="28"/>
          <w:szCs w:val="28"/>
        </w:rPr>
        <w:t>. Постановление вступает в силу после его официального обнародования</w:t>
      </w:r>
      <w:r w:rsidR="00590A9E">
        <w:rPr>
          <w:sz w:val="28"/>
          <w:szCs w:val="28"/>
        </w:rPr>
        <w:t xml:space="preserve"> и распространяются на </w:t>
      </w:r>
      <w:proofErr w:type="gramStart"/>
      <w:r w:rsidR="00590A9E">
        <w:rPr>
          <w:sz w:val="28"/>
          <w:szCs w:val="28"/>
        </w:rPr>
        <w:t>правоотношения</w:t>
      </w:r>
      <w:proofErr w:type="gramEnd"/>
      <w:r w:rsidR="00590A9E">
        <w:rPr>
          <w:sz w:val="28"/>
          <w:szCs w:val="28"/>
        </w:rPr>
        <w:t xml:space="preserve"> возникшие с 01 ноября 2024 года.</w:t>
      </w:r>
    </w:p>
    <w:p w14:paraId="16A6852B" w14:textId="77777777" w:rsidR="00414875" w:rsidRDefault="00414875" w:rsidP="00414875">
      <w:pPr>
        <w:jc w:val="both"/>
        <w:rPr>
          <w:b/>
        </w:rPr>
      </w:pPr>
    </w:p>
    <w:p w14:paraId="3D38C5D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60A45F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1C0062F" w14:textId="0C6FA6FB" w:rsidR="00C7224D" w:rsidRPr="0004411C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sectPr w:rsidR="00C7224D" w:rsidRPr="0004411C" w:rsidSect="009D58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0CD8"/>
    <w:multiLevelType w:val="hybridMultilevel"/>
    <w:tmpl w:val="AEC2CA60"/>
    <w:lvl w:ilvl="0" w:tplc="5C081B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432AA7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32723"/>
    <w:multiLevelType w:val="hybridMultilevel"/>
    <w:tmpl w:val="92928A6E"/>
    <w:lvl w:ilvl="0" w:tplc="EFF2E090">
      <w:start w:val="1"/>
      <w:numFmt w:val="decimal"/>
      <w:lvlText w:val="%1."/>
      <w:lvlJc w:val="left"/>
      <w:pPr>
        <w:ind w:left="109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E"/>
    <w:rsid w:val="000000FD"/>
    <w:rsid w:val="00006AB9"/>
    <w:rsid w:val="00006CA1"/>
    <w:rsid w:val="00011EA4"/>
    <w:rsid w:val="000132AF"/>
    <w:rsid w:val="000150B4"/>
    <w:rsid w:val="000212E6"/>
    <w:rsid w:val="0004411C"/>
    <w:rsid w:val="000517EC"/>
    <w:rsid w:val="00053193"/>
    <w:rsid w:val="00055AB2"/>
    <w:rsid w:val="00071473"/>
    <w:rsid w:val="00072564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0B9D"/>
    <w:rsid w:val="000D1C50"/>
    <w:rsid w:val="000D2647"/>
    <w:rsid w:val="000D5F04"/>
    <w:rsid w:val="000E65EB"/>
    <w:rsid w:val="000F07C9"/>
    <w:rsid w:val="000F0A55"/>
    <w:rsid w:val="000F420D"/>
    <w:rsid w:val="000F4569"/>
    <w:rsid w:val="000F6005"/>
    <w:rsid w:val="001063B2"/>
    <w:rsid w:val="00106666"/>
    <w:rsid w:val="001121AE"/>
    <w:rsid w:val="00120569"/>
    <w:rsid w:val="00121AEC"/>
    <w:rsid w:val="00124A87"/>
    <w:rsid w:val="00126CB3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08C9"/>
    <w:rsid w:val="001C3559"/>
    <w:rsid w:val="001D5EC5"/>
    <w:rsid w:val="001D6FC5"/>
    <w:rsid w:val="001E34F7"/>
    <w:rsid w:val="001E3C45"/>
    <w:rsid w:val="001F0E7F"/>
    <w:rsid w:val="00226348"/>
    <w:rsid w:val="0023196B"/>
    <w:rsid w:val="00231DD2"/>
    <w:rsid w:val="00234824"/>
    <w:rsid w:val="00253D95"/>
    <w:rsid w:val="002566A6"/>
    <w:rsid w:val="00262D98"/>
    <w:rsid w:val="00271408"/>
    <w:rsid w:val="00274120"/>
    <w:rsid w:val="00281E86"/>
    <w:rsid w:val="002932AE"/>
    <w:rsid w:val="002967B8"/>
    <w:rsid w:val="0029786E"/>
    <w:rsid w:val="002B11C4"/>
    <w:rsid w:val="002B2D56"/>
    <w:rsid w:val="002B6B9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4E69"/>
    <w:rsid w:val="002F5176"/>
    <w:rsid w:val="002F543A"/>
    <w:rsid w:val="0030436C"/>
    <w:rsid w:val="00310CD0"/>
    <w:rsid w:val="00310D8E"/>
    <w:rsid w:val="003147E6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4FE6"/>
    <w:rsid w:val="00387C6C"/>
    <w:rsid w:val="00390090"/>
    <w:rsid w:val="00390843"/>
    <w:rsid w:val="00391317"/>
    <w:rsid w:val="0039292E"/>
    <w:rsid w:val="003A4184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3F1885"/>
    <w:rsid w:val="003F29CC"/>
    <w:rsid w:val="00400622"/>
    <w:rsid w:val="00402971"/>
    <w:rsid w:val="00402C18"/>
    <w:rsid w:val="00404A7D"/>
    <w:rsid w:val="00414875"/>
    <w:rsid w:val="00420011"/>
    <w:rsid w:val="004279B8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635B1"/>
    <w:rsid w:val="004819A8"/>
    <w:rsid w:val="00483F29"/>
    <w:rsid w:val="00487117"/>
    <w:rsid w:val="00490C09"/>
    <w:rsid w:val="00491FBA"/>
    <w:rsid w:val="00494E18"/>
    <w:rsid w:val="00495A8D"/>
    <w:rsid w:val="004A0533"/>
    <w:rsid w:val="004B4254"/>
    <w:rsid w:val="004B6F72"/>
    <w:rsid w:val="004B70C9"/>
    <w:rsid w:val="004C0BEB"/>
    <w:rsid w:val="004C6C3A"/>
    <w:rsid w:val="004D207B"/>
    <w:rsid w:val="004D34EB"/>
    <w:rsid w:val="004D3CCF"/>
    <w:rsid w:val="004D7060"/>
    <w:rsid w:val="004E307F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60B"/>
    <w:rsid w:val="00543AF5"/>
    <w:rsid w:val="00547A92"/>
    <w:rsid w:val="00561701"/>
    <w:rsid w:val="00561D0D"/>
    <w:rsid w:val="005642B7"/>
    <w:rsid w:val="005667C4"/>
    <w:rsid w:val="00566ECF"/>
    <w:rsid w:val="00567338"/>
    <w:rsid w:val="00574E0D"/>
    <w:rsid w:val="00575EC4"/>
    <w:rsid w:val="00584E67"/>
    <w:rsid w:val="00585F3C"/>
    <w:rsid w:val="00587541"/>
    <w:rsid w:val="00590A9E"/>
    <w:rsid w:val="0059247F"/>
    <w:rsid w:val="005937FA"/>
    <w:rsid w:val="00594177"/>
    <w:rsid w:val="005A12C2"/>
    <w:rsid w:val="005A5871"/>
    <w:rsid w:val="005B2F54"/>
    <w:rsid w:val="005B3D59"/>
    <w:rsid w:val="005D08C8"/>
    <w:rsid w:val="005D2C59"/>
    <w:rsid w:val="005D69C4"/>
    <w:rsid w:val="005D7161"/>
    <w:rsid w:val="005E452F"/>
    <w:rsid w:val="00615146"/>
    <w:rsid w:val="00621037"/>
    <w:rsid w:val="006229AE"/>
    <w:rsid w:val="00624207"/>
    <w:rsid w:val="00624729"/>
    <w:rsid w:val="00633621"/>
    <w:rsid w:val="00633CC3"/>
    <w:rsid w:val="00636E3C"/>
    <w:rsid w:val="006453D5"/>
    <w:rsid w:val="00666CE7"/>
    <w:rsid w:val="00667DC4"/>
    <w:rsid w:val="006701C2"/>
    <w:rsid w:val="00672A85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66AEB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0B4B"/>
    <w:rsid w:val="007E175B"/>
    <w:rsid w:val="007E1FEF"/>
    <w:rsid w:val="007E2EE3"/>
    <w:rsid w:val="007E55ED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78E"/>
    <w:rsid w:val="00827E17"/>
    <w:rsid w:val="00831FE4"/>
    <w:rsid w:val="0083262F"/>
    <w:rsid w:val="00836197"/>
    <w:rsid w:val="008374DB"/>
    <w:rsid w:val="00854297"/>
    <w:rsid w:val="008609ED"/>
    <w:rsid w:val="00861318"/>
    <w:rsid w:val="00862902"/>
    <w:rsid w:val="008679B5"/>
    <w:rsid w:val="00875E98"/>
    <w:rsid w:val="0088253A"/>
    <w:rsid w:val="00886D95"/>
    <w:rsid w:val="008917DB"/>
    <w:rsid w:val="00891893"/>
    <w:rsid w:val="0089224C"/>
    <w:rsid w:val="0089233E"/>
    <w:rsid w:val="008924C1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D71A9"/>
    <w:rsid w:val="008E215D"/>
    <w:rsid w:val="008E682C"/>
    <w:rsid w:val="008E7CC4"/>
    <w:rsid w:val="00905985"/>
    <w:rsid w:val="00913C44"/>
    <w:rsid w:val="00920B96"/>
    <w:rsid w:val="00925C6F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A569E"/>
    <w:rsid w:val="009B55C8"/>
    <w:rsid w:val="009D586C"/>
    <w:rsid w:val="009D5E12"/>
    <w:rsid w:val="009D691D"/>
    <w:rsid w:val="009D74DD"/>
    <w:rsid w:val="009E136C"/>
    <w:rsid w:val="009F34FA"/>
    <w:rsid w:val="009F4A82"/>
    <w:rsid w:val="009F5728"/>
    <w:rsid w:val="00A17CF6"/>
    <w:rsid w:val="00A21849"/>
    <w:rsid w:val="00A218B7"/>
    <w:rsid w:val="00A26BE0"/>
    <w:rsid w:val="00A375A9"/>
    <w:rsid w:val="00A42CDD"/>
    <w:rsid w:val="00A568C1"/>
    <w:rsid w:val="00A56D91"/>
    <w:rsid w:val="00A62F3F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2DFC"/>
    <w:rsid w:val="00B16EAA"/>
    <w:rsid w:val="00B2464A"/>
    <w:rsid w:val="00B4287C"/>
    <w:rsid w:val="00B4396E"/>
    <w:rsid w:val="00B43BBF"/>
    <w:rsid w:val="00B4743D"/>
    <w:rsid w:val="00B50AC7"/>
    <w:rsid w:val="00B53A49"/>
    <w:rsid w:val="00B56D8B"/>
    <w:rsid w:val="00B60428"/>
    <w:rsid w:val="00B63780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2D96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019C"/>
    <w:rsid w:val="00C4344D"/>
    <w:rsid w:val="00C563EE"/>
    <w:rsid w:val="00C577A4"/>
    <w:rsid w:val="00C61D38"/>
    <w:rsid w:val="00C7224D"/>
    <w:rsid w:val="00C77A35"/>
    <w:rsid w:val="00C87F63"/>
    <w:rsid w:val="00C912DB"/>
    <w:rsid w:val="00CA4F47"/>
    <w:rsid w:val="00CA6E6C"/>
    <w:rsid w:val="00CB71BE"/>
    <w:rsid w:val="00CC1238"/>
    <w:rsid w:val="00CC3B8E"/>
    <w:rsid w:val="00CD6C6F"/>
    <w:rsid w:val="00CD7846"/>
    <w:rsid w:val="00CE3229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588B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82578"/>
    <w:rsid w:val="00D92184"/>
    <w:rsid w:val="00D94A03"/>
    <w:rsid w:val="00D95042"/>
    <w:rsid w:val="00D95A7B"/>
    <w:rsid w:val="00DA1D4B"/>
    <w:rsid w:val="00DA6195"/>
    <w:rsid w:val="00DA65D5"/>
    <w:rsid w:val="00DB4CBE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27639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95421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E33CB"/>
    <w:rsid w:val="00EF3316"/>
    <w:rsid w:val="00EF5D12"/>
    <w:rsid w:val="00EF73B5"/>
    <w:rsid w:val="00F0572D"/>
    <w:rsid w:val="00F110E4"/>
    <w:rsid w:val="00F13139"/>
    <w:rsid w:val="00F2086C"/>
    <w:rsid w:val="00F260BF"/>
    <w:rsid w:val="00F27AAA"/>
    <w:rsid w:val="00F372E1"/>
    <w:rsid w:val="00F3747E"/>
    <w:rsid w:val="00F37757"/>
    <w:rsid w:val="00F42605"/>
    <w:rsid w:val="00F47B65"/>
    <w:rsid w:val="00F50A0B"/>
    <w:rsid w:val="00F52730"/>
    <w:rsid w:val="00F62188"/>
    <w:rsid w:val="00F7312F"/>
    <w:rsid w:val="00F83632"/>
    <w:rsid w:val="00F86DF0"/>
    <w:rsid w:val="00F92EB9"/>
    <w:rsid w:val="00F93BC7"/>
    <w:rsid w:val="00F9578E"/>
    <w:rsid w:val="00F96F33"/>
    <w:rsid w:val="00F97D80"/>
    <w:rsid w:val="00FA0A07"/>
    <w:rsid w:val="00FA5009"/>
    <w:rsid w:val="00FA7FE8"/>
    <w:rsid w:val="00FB5120"/>
    <w:rsid w:val="00FB59A9"/>
    <w:rsid w:val="00FC43BE"/>
    <w:rsid w:val="00FD0B71"/>
    <w:rsid w:val="00FD1128"/>
    <w:rsid w:val="00FD5F1C"/>
    <w:rsid w:val="00FD68B5"/>
    <w:rsid w:val="00FE425C"/>
    <w:rsid w:val="00FE53B7"/>
    <w:rsid w:val="00FF235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B2AF3B69E9DCAE49A7665693D671F691692A44BD027ED42820E6662C7A11737A7BB3CDAE43D353E7EB0BA349lFo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7</cp:revision>
  <cp:lastPrinted>2024-10-28T10:21:00Z</cp:lastPrinted>
  <dcterms:created xsi:type="dcterms:W3CDTF">2024-10-28T10:22:00Z</dcterms:created>
  <dcterms:modified xsi:type="dcterms:W3CDTF">2024-10-28T10:32:00Z</dcterms:modified>
</cp:coreProperties>
</file>