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F2" w:rsidRDefault="002E29F2" w:rsidP="00441D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D7E" w:rsidRDefault="00441D7E" w:rsidP="00441D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41D7E" w:rsidRDefault="00441D7E" w:rsidP="00441D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441D7E" w:rsidRDefault="00441D7E" w:rsidP="00441D7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441D7E" w:rsidRDefault="00441D7E" w:rsidP="00441D7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441D7E" w:rsidRDefault="00441D7E" w:rsidP="00441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D7E" w:rsidRDefault="00441D7E" w:rsidP="0044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1D7E" w:rsidRDefault="00441D7E" w:rsidP="00441D7E">
      <w:pPr>
        <w:rPr>
          <w:rFonts w:ascii="Times New Roman" w:hAnsi="Times New Roman" w:cs="Times New Roman"/>
        </w:rPr>
      </w:pPr>
    </w:p>
    <w:p w:rsidR="00441D7E" w:rsidRDefault="00004595" w:rsidP="00441D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A330DE">
        <w:rPr>
          <w:rFonts w:ascii="Times New Roman" w:hAnsi="Times New Roman" w:cs="Times New Roman"/>
          <w:sz w:val="24"/>
          <w:szCs w:val="24"/>
        </w:rPr>
        <w:t>25</w:t>
      </w:r>
      <w:r w:rsidR="00441D7E">
        <w:rPr>
          <w:rFonts w:ascii="Times New Roman" w:hAnsi="Times New Roman" w:cs="Times New Roman"/>
          <w:sz w:val="24"/>
          <w:szCs w:val="24"/>
        </w:rPr>
        <w:t xml:space="preserve">» </w:t>
      </w:r>
      <w:r w:rsidR="002E29F2"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D7E">
        <w:rPr>
          <w:rFonts w:ascii="Times New Roman" w:hAnsi="Times New Roman" w:cs="Times New Roman"/>
          <w:sz w:val="24"/>
          <w:szCs w:val="24"/>
        </w:rPr>
        <w:t xml:space="preserve">2020 года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30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330DE">
        <w:rPr>
          <w:rFonts w:ascii="Times New Roman" w:hAnsi="Times New Roman" w:cs="Times New Roman"/>
          <w:sz w:val="24"/>
          <w:szCs w:val="24"/>
        </w:rPr>
        <w:t>16</w:t>
      </w:r>
    </w:p>
    <w:p w:rsidR="00441D7E" w:rsidRDefault="00441D7E" w:rsidP="00441D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441D7E" w:rsidRDefault="00441D7E" w:rsidP="00441D7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441D7E" w:rsidRDefault="00351D9B" w:rsidP="00441D7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в</w:t>
      </w:r>
      <w:r w:rsidR="002E29F2">
        <w:rPr>
          <w:rFonts w:ascii="Times New Roman" w:hAnsi="Times New Roman" w:cs="Times New Roman"/>
          <w:b/>
          <w:bCs/>
          <w:sz w:val="28"/>
        </w:rPr>
        <w:t xml:space="preserve">ременном исполнении полномочий главы муниципального </w:t>
      </w:r>
      <w:r w:rsidR="002E29F2" w:rsidRPr="002E29F2">
        <w:rPr>
          <w:rFonts w:ascii="Times New Roman" w:hAnsi="Times New Roman" w:cs="Times New Roman"/>
          <w:b/>
          <w:bCs/>
          <w:sz w:val="28"/>
        </w:rPr>
        <w:t>образования «Светлогорский городской округ»</w:t>
      </w:r>
      <w:r w:rsidR="002E29F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41D7E" w:rsidRDefault="00441D7E" w:rsidP="00441D7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441D7E" w:rsidRDefault="00441D7E" w:rsidP="00441D7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Pr="004C23C5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2E29F2">
        <w:rPr>
          <w:rFonts w:ascii="Times New Roman" w:hAnsi="Times New Roman" w:cs="Times New Roman"/>
          <w:sz w:val="24"/>
          <w:szCs w:val="24"/>
        </w:rPr>
        <w:t xml:space="preserve"> непрерывного исполнения полномочий главы</w:t>
      </w:r>
      <w:r w:rsidRPr="004C23C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E29F2" w:rsidRPr="004C23C5">
        <w:rPr>
          <w:rFonts w:ascii="Times New Roman" w:hAnsi="Times New Roman" w:cs="Times New Roman"/>
          <w:sz w:val="24"/>
          <w:szCs w:val="24"/>
        </w:rPr>
        <w:t>образования «</w:t>
      </w:r>
      <w:r w:rsidR="002E29F2">
        <w:rPr>
          <w:rFonts w:ascii="Times New Roman" w:hAnsi="Times New Roman" w:cs="Times New Roman"/>
          <w:sz w:val="24"/>
          <w:szCs w:val="24"/>
        </w:rPr>
        <w:t>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4C23C5">
        <w:rPr>
          <w:rFonts w:ascii="Times New Roman" w:hAnsi="Times New Roman" w:cs="Times New Roman"/>
          <w:sz w:val="24"/>
          <w:szCs w:val="24"/>
        </w:rPr>
        <w:t>положениями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1D9B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«Светлогорский городской округ</w:t>
      </w:r>
      <w:r w:rsidR="002E29F2">
        <w:rPr>
          <w:rFonts w:ascii="Times New Roman" w:hAnsi="Times New Roman" w:cs="Times New Roman"/>
          <w:sz w:val="24"/>
          <w:szCs w:val="24"/>
        </w:rPr>
        <w:t xml:space="preserve">», </w:t>
      </w:r>
      <w:r w:rsidR="00351D9B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кружной Совет депутатов </w:t>
      </w:r>
    </w:p>
    <w:p w:rsidR="00441D7E" w:rsidRDefault="00441D7E" w:rsidP="00441D7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41D7E" w:rsidRDefault="00441D7E" w:rsidP="00441D7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441D7E" w:rsidRDefault="00441D7E" w:rsidP="00441D7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7E" w:rsidRDefault="00441D7E" w:rsidP="00441D7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2"/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E29F2">
        <w:rPr>
          <w:rFonts w:ascii="Times New Roman" w:hAnsi="Times New Roman" w:cs="Times New Roman"/>
          <w:b/>
          <w:bCs/>
          <w:sz w:val="24"/>
          <w:szCs w:val="24"/>
        </w:rPr>
        <w:t>Определить, что в</w:t>
      </w:r>
      <w:r w:rsidR="002E29F2" w:rsidRPr="002E29F2">
        <w:rPr>
          <w:rFonts w:ascii="Times New Roman" w:hAnsi="Times New Roman" w:cs="Times New Roman"/>
          <w:b/>
          <w:bCs/>
          <w:sz w:val="24"/>
          <w:szCs w:val="24"/>
        </w:rPr>
        <w:t xml:space="preserve"> случае отсутствия главы муниципального образования «Светлогорский городской округ», невозможности выполнения им своих обязанностей,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</w:t>
      </w:r>
      <w:r w:rsidR="002E29F2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2E29F2" w:rsidRPr="002E29F2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председателя окружного Совета</w:t>
      </w:r>
      <w:r w:rsidR="002E29F2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</w:t>
      </w:r>
      <w:bookmarkStart w:id="1" w:name="_GoBack"/>
      <w:bookmarkEnd w:id="1"/>
      <w:r w:rsidR="003F1CBC" w:rsidRPr="003F1CB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«Светлогорский городской округ» </w:t>
      </w:r>
      <w:r w:rsidR="002E29F2">
        <w:rPr>
          <w:rFonts w:ascii="Times New Roman" w:hAnsi="Times New Roman" w:cs="Times New Roman"/>
          <w:b/>
          <w:bCs/>
          <w:sz w:val="24"/>
          <w:szCs w:val="24"/>
        </w:rPr>
        <w:t>Кожемякин Андрей Александрович.</w:t>
      </w:r>
    </w:p>
    <w:bookmarkEnd w:id="0"/>
    <w:p w:rsidR="00441D7E" w:rsidRPr="00441D7E" w:rsidRDefault="002E29F2" w:rsidP="00441D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1D7E" w:rsidRPr="00441D7E">
        <w:rPr>
          <w:rFonts w:ascii="Times New Roman" w:hAnsi="Times New Roman" w:cs="Times New Roman"/>
          <w:b/>
          <w:sz w:val="24"/>
          <w:szCs w:val="24"/>
        </w:rPr>
        <w:t xml:space="preserve">. 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6" w:history="1">
        <w:r w:rsidR="00441D7E" w:rsidRPr="00441D7E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441D7E" w:rsidRPr="00441D7E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441D7E" w:rsidRPr="00441D7E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441D7E" w:rsidRPr="00441D7E">
        <w:rPr>
          <w:rFonts w:ascii="Times New Roman" w:hAnsi="Times New Roman" w:cs="Times New Roman"/>
          <w:b/>
          <w:sz w:val="24"/>
          <w:szCs w:val="24"/>
        </w:rPr>
        <w:t>.</w:t>
      </w:r>
    </w:p>
    <w:p w:rsidR="00441D7E" w:rsidRDefault="002E29F2" w:rsidP="00441D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1D7E" w:rsidRPr="00441D7E">
        <w:rPr>
          <w:rFonts w:ascii="Times New Roman" w:hAnsi="Times New Roman" w:cs="Times New Roman"/>
          <w:b/>
          <w:sz w:val="24"/>
          <w:szCs w:val="24"/>
        </w:rPr>
        <w:t>. Решение вступает</w:t>
      </w:r>
      <w:r w:rsidR="003F1CBC">
        <w:rPr>
          <w:rFonts w:ascii="Times New Roman" w:hAnsi="Times New Roman" w:cs="Times New Roman"/>
          <w:b/>
          <w:sz w:val="24"/>
          <w:szCs w:val="24"/>
        </w:rPr>
        <w:t xml:space="preserve"> в силу после его официального </w:t>
      </w:r>
      <w:r w:rsidR="00441D7E" w:rsidRPr="00441D7E">
        <w:rPr>
          <w:rFonts w:ascii="Times New Roman" w:hAnsi="Times New Roman" w:cs="Times New Roman"/>
          <w:b/>
          <w:sz w:val="24"/>
          <w:szCs w:val="24"/>
        </w:rPr>
        <w:t>опубликования.</w:t>
      </w:r>
    </w:p>
    <w:p w:rsidR="00441D7E" w:rsidRPr="00441D7E" w:rsidRDefault="00441D7E" w:rsidP="00441D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41D7E" w:rsidRPr="00441D7E" w:rsidRDefault="00441D7E" w:rsidP="00441D7E">
      <w:pPr>
        <w:rPr>
          <w:rFonts w:ascii="Times New Roman" w:hAnsi="Times New Roman" w:cs="Times New Roman"/>
          <w:b/>
          <w:sz w:val="24"/>
          <w:szCs w:val="24"/>
        </w:rPr>
      </w:pPr>
      <w:r w:rsidRPr="00441D7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41D7E" w:rsidRPr="00441D7E" w:rsidRDefault="00441D7E" w:rsidP="00441D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1D7E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441D7E" w:rsidRPr="00441D7E" w:rsidRDefault="00441D7E" w:rsidP="00441D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1D7E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      А.В. Мохнов</w:t>
      </w:r>
    </w:p>
    <w:p w:rsidR="00441D7E" w:rsidRPr="00441D7E" w:rsidRDefault="00441D7E" w:rsidP="00441D7E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41D7E" w:rsidRDefault="00441D7E" w:rsidP="00441D7E">
      <w:pPr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441D7E" w:rsidRDefault="00441D7E" w:rsidP="00441D7E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41D7E" w:rsidRDefault="00441D7E" w:rsidP="00441D7E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41D7E" w:rsidRDefault="00441D7E" w:rsidP="00441D7E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41D7E" w:rsidRDefault="00441D7E" w:rsidP="00441D7E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41D7E" w:rsidRDefault="00441D7E" w:rsidP="00441D7E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41D7E" w:rsidRDefault="00441D7E" w:rsidP="00441D7E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41D7E" w:rsidRDefault="00441D7E" w:rsidP="00441D7E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41D7E" w:rsidRDefault="00441D7E" w:rsidP="00441D7E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3D4354" w:rsidRDefault="003D4354" w:rsidP="002E29F2">
      <w:pPr>
        <w:ind w:firstLine="0"/>
      </w:pPr>
    </w:p>
    <w:sectPr w:rsidR="003D4354" w:rsidSect="0000459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98" w:rsidRDefault="004F7298" w:rsidP="00BF3D28">
      <w:r>
        <w:separator/>
      </w:r>
    </w:p>
  </w:endnote>
  <w:endnote w:type="continuationSeparator" w:id="0">
    <w:p w:rsidR="004F7298" w:rsidRDefault="004F7298" w:rsidP="00BF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682969"/>
      <w:docPartObj>
        <w:docPartGallery w:val="Page Numbers (Bottom of Page)"/>
        <w:docPartUnique/>
      </w:docPartObj>
    </w:sdtPr>
    <w:sdtContent>
      <w:p w:rsidR="00B07C11" w:rsidRDefault="00792B49">
        <w:pPr>
          <w:pStyle w:val="a4"/>
          <w:jc w:val="right"/>
        </w:pPr>
        <w:r>
          <w:fldChar w:fldCharType="begin"/>
        </w:r>
        <w:r w:rsidR="004F7298">
          <w:instrText xml:space="preserve"> PAGE   \* MERGEFORMAT </w:instrText>
        </w:r>
        <w:r>
          <w:fldChar w:fldCharType="separate"/>
        </w:r>
        <w:r w:rsidR="00CE48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C11" w:rsidRDefault="00B07C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98" w:rsidRDefault="004F7298" w:rsidP="00BF3D28">
      <w:r>
        <w:separator/>
      </w:r>
    </w:p>
  </w:footnote>
  <w:footnote w:type="continuationSeparator" w:id="0">
    <w:p w:rsidR="004F7298" w:rsidRDefault="004F7298" w:rsidP="00BF3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7E"/>
    <w:rsid w:val="00004595"/>
    <w:rsid w:val="00011D50"/>
    <w:rsid w:val="0013425F"/>
    <w:rsid w:val="00153202"/>
    <w:rsid w:val="00203294"/>
    <w:rsid w:val="00211B82"/>
    <w:rsid w:val="00235416"/>
    <w:rsid w:val="002E29F2"/>
    <w:rsid w:val="00351D9B"/>
    <w:rsid w:val="0039356C"/>
    <w:rsid w:val="003D4354"/>
    <w:rsid w:val="003F1CBC"/>
    <w:rsid w:val="00441D7E"/>
    <w:rsid w:val="004C16D5"/>
    <w:rsid w:val="004E5025"/>
    <w:rsid w:val="004F387F"/>
    <w:rsid w:val="004F7298"/>
    <w:rsid w:val="005B5C0E"/>
    <w:rsid w:val="005D001C"/>
    <w:rsid w:val="0067542D"/>
    <w:rsid w:val="00792B49"/>
    <w:rsid w:val="007E4937"/>
    <w:rsid w:val="008A1F7E"/>
    <w:rsid w:val="00936B94"/>
    <w:rsid w:val="00A330DE"/>
    <w:rsid w:val="00B07C11"/>
    <w:rsid w:val="00B25A01"/>
    <w:rsid w:val="00BF3D28"/>
    <w:rsid w:val="00C764EB"/>
    <w:rsid w:val="00CE487F"/>
    <w:rsid w:val="00D233F5"/>
    <w:rsid w:val="00D530E1"/>
    <w:rsid w:val="00D839A7"/>
    <w:rsid w:val="00E25E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7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D7E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1D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441D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41D7E"/>
    <w:rPr>
      <w:rFonts w:ascii="Arial" w:eastAsia="Times New Roman" w:hAnsi="Arial" w:cs="Arial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441D7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045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4595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2020-02-18T13:04:00Z</dcterms:created>
  <dcterms:modified xsi:type="dcterms:W3CDTF">2020-02-25T15:06:00Z</dcterms:modified>
</cp:coreProperties>
</file>