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44A26" w14:textId="218D1800" w:rsidR="001334A9" w:rsidRPr="001334A9" w:rsidRDefault="001334A9" w:rsidP="001334A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 xml:space="preserve">Приложение № </w:t>
      </w:r>
      <w:r w:rsidR="00AB7CB7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>6</w:t>
      </w:r>
    </w:p>
    <w:p w14:paraId="49ED89D1" w14:textId="77777777" w:rsidR="001334A9" w:rsidRPr="001334A9" w:rsidRDefault="001334A9" w:rsidP="001334A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>к постановлению администрации</w:t>
      </w:r>
    </w:p>
    <w:p w14:paraId="38CCF410" w14:textId="77777777" w:rsidR="001334A9" w:rsidRPr="001334A9" w:rsidRDefault="001334A9" w:rsidP="001334A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>муниципального образования</w:t>
      </w:r>
    </w:p>
    <w:p w14:paraId="29BBDB30" w14:textId="77777777" w:rsidR="001334A9" w:rsidRPr="001334A9" w:rsidRDefault="001334A9" w:rsidP="001334A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>«Светлогорский городской округ»</w:t>
      </w:r>
    </w:p>
    <w:p w14:paraId="26D47DF5" w14:textId="0FFAC05A" w:rsidR="001334A9" w:rsidRPr="001334A9" w:rsidRDefault="001334A9" w:rsidP="001334A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>от «</w:t>
      </w:r>
      <w:r w:rsidR="009334C8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u w:val="single"/>
          <w:lang w:eastAsia="ru-RU"/>
          <w14:ligatures w14:val="none"/>
        </w:rPr>
        <w:t>11</w:t>
      </w:r>
      <w:r w:rsidRPr="001334A9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 xml:space="preserve">» </w:t>
      </w:r>
      <w:r w:rsidR="00AB7CB7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r w:rsidR="009334C8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u w:val="single"/>
          <w:lang w:eastAsia="ru-RU"/>
          <w14:ligatures w14:val="none"/>
        </w:rPr>
        <w:t xml:space="preserve">ноября </w:t>
      </w:r>
      <w:r w:rsidRPr="001334A9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  <w:t xml:space="preserve">2024 года № </w:t>
      </w:r>
      <w:r w:rsidR="009334C8"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u w:val="single"/>
          <w:lang w:eastAsia="ru-RU"/>
          <w14:ligatures w14:val="none"/>
        </w:rPr>
        <w:t>1222</w:t>
      </w:r>
    </w:p>
    <w:p w14:paraId="40F0D85A" w14:textId="77777777" w:rsidR="001334A9" w:rsidRPr="001334A9" w:rsidRDefault="001334A9" w:rsidP="001334A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D0D0D"/>
          <w:kern w:val="0"/>
          <w:sz w:val="24"/>
          <w:szCs w:val="24"/>
          <w:lang w:eastAsia="ru-RU"/>
          <w14:ligatures w14:val="none"/>
        </w:rPr>
      </w:pPr>
    </w:p>
    <w:p w14:paraId="72A8BEF2" w14:textId="77777777" w:rsidR="001334A9" w:rsidRPr="001334A9" w:rsidRDefault="001334A9" w:rsidP="001334A9">
      <w:pPr>
        <w:spacing w:after="1" w:line="220" w:lineRule="atLeast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EB24A57" w14:textId="77777777" w:rsidR="001334A9" w:rsidRPr="001334A9" w:rsidRDefault="001334A9" w:rsidP="001334A9">
      <w:pPr>
        <w:spacing w:after="1" w:line="220" w:lineRule="atLeas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СПИСОК</w:t>
      </w:r>
    </w:p>
    <w:p w14:paraId="28DAD255" w14:textId="77777777" w:rsidR="001334A9" w:rsidRPr="001334A9" w:rsidRDefault="001334A9" w:rsidP="001334A9">
      <w:pPr>
        <w:spacing w:after="1" w:line="220" w:lineRule="atLeas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предприятий и организаций, участвующих в согласовании</w:t>
      </w:r>
    </w:p>
    <w:p w14:paraId="6DC3E1D7" w14:textId="77777777" w:rsidR="001334A9" w:rsidRPr="001334A9" w:rsidRDefault="001334A9" w:rsidP="00133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проектов для получения разрешения на производство земляных работ</w:t>
      </w:r>
      <w:r w:rsidRPr="001334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(ордера на раскопки)</w:t>
      </w:r>
    </w:p>
    <w:p w14:paraId="0EBBE294" w14:textId="77777777" w:rsidR="001334A9" w:rsidRPr="001334A9" w:rsidRDefault="001334A9" w:rsidP="001334A9">
      <w:pPr>
        <w:spacing w:after="1" w:line="220" w:lineRule="atLeast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F009C7" w14:textId="77777777" w:rsidR="001334A9" w:rsidRPr="001334A9" w:rsidRDefault="001334A9" w:rsidP="001334A9">
      <w:pPr>
        <w:spacing w:after="1" w:line="220" w:lineRule="atLeast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0"/>
        <w:gridCol w:w="3362"/>
        <w:gridCol w:w="2239"/>
        <w:gridCol w:w="1849"/>
        <w:gridCol w:w="1623"/>
      </w:tblGrid>
      <w:tr w:rsidR="001334A9" w:rsidRPr="001334A9" w14:paraId="0C548F45" w14:textId="77777777" w:rsidTr="00A958ED">
        <w:tc>
          <w:tcPr>
            <w:tcW w:w="550" w:type="dxa"/>
            <w:tcBorders>
              <w:bottom w:val="single" w:sz="4" w:space="0" w:color="auto"/>
            </w:tcBorders>
          </w:tcPr>
          <w:p w14:paraId="0BB3F21C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№ п/п</w:t>
            </w:r>
          </w:p>
        </w:tc>
        <w:tc>
          <w:tcPr>
            <w:tcW w:w="3362" w:type="dxa"/>
            <w:tcBorders>
              <w:bottom w:val="single" w:sz="4" w:space="0" w:color="auto"/>
            </w:tcBorders>
          </w:tcPr>
          <w:p w14:paraId="115BD558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Организация, учреждение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14:paraId="0B145B27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Адрес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26F993E7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Дата, время приема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14:paraId="4FABC940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Телефон</w:t>
            </w:r>
          </w:p>
        </w:tc>
      </w:tr>
      <w:tr w:rsidR="001334A9" w:rsidRPr="001334A9" w14:paraId="2C61EC88" w14:textId="77777777" w:rsidTr="00A958ED">
        <w:tc>
          <w:tcPr>
            <w:tcW w:w="550" w:type="dxa"/>
            <w:tcBorders>
              <w:bottom w:val="single" w:sz="4" w:space="0" w:color="auto"/>
            </w:tcBorders>
          </w:tcPr>
          <w:p w14:paraId="2308F693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362" w:type="dxa"/>
            <w:tcBorders>
              <w:bottom w:val="single" w:sz="4" w:space="0" w:color="auto"/>
            </w:tcBorders>
          </w:tcPr>
          <w:p w14:paraId="29E83B32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ГП КО «Водоканал» </w:t>
            </w:r>
          </w:p>
        </w:tc>
        <w:tc>
          <w:tcPr>
            <w:tcW w:w="2239" w:type="dxa"/>
            <w:tcBorders>
              <w:bottom w:val="single" w:sz="4" w:space="0" w:color="auto"/>
            </w:tcBorders>
          </w:tcPr>
          <w:p w14:paraId="4D33C62E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:lang w:eastAsia="ru-RU"/>
                <w14:ligatures w14:val="none"/>
              </w:rPr>
              <w:t>г. Пионерский, ул. Вокзальная, д 20, пом. VI</w:t>
            </w: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5646A475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6F1FFCDC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14:paraId="39347464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:lang w:eastAsia="ru-RU"/>
                <w14:ligatures w14:val="none"/>
              </w:rPr>
              <w:t>(40155) 2-13-80</w:t>
            </w:r>
          </w:p>
        </w:tc>
      </w:tr>
      <w:tr w:rsidR="001334A9" w:rsidRPr="001334A9" w14:paraId="558807ED" w14:textId="77777777" w:rsidTr="00A958ED">
        <w:tc>
          <w:tcPr>
            <w:tcW w:w="550" w:type="dxa"/>
          </w:tcPr>
          <w:p w14:paraId="43BBECD5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362" w:type="dxa"/>
          </w:tcPr>
          <w:p w14:paraId="1B796F8A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МУП «Теплосети Светлогорского городского округа»</w:t>
            </w:r>
          </w:p>
        </w:tc>
        <w:tc>
          <w:tcPr>
            <w:tcW w:w="2239" w:type="dxa"/>
          </w:tcPr>
          <w:p w14:paraId="1CB8B18A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г. Светлогорск, </w:t>
            </w: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ул. Новая, д. 4</w:t>
            </w:r>
          </w:p>
        </w:tc>
        <w:tc>
          <w:tcPr>
            <w:tcW w:w="1849" w:type="dxa"/>
          </w:tcPr>
          <w:p w14:paraId="747FBBA5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634E91D7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</w:tcPr>
          <w:p w14:paraId="583DCA55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219-81</w:t>
            </w:r>
          </w:p>
        </w:tc>
      </w:tr>
      <w:tr w:rsidR="001334A9" w:rsidRPr="001334A9" w14:paraId="1DD2966E" w14:textId="77777777" w:rsidTr="00A958ED">
        <w:tc>
          <w:tcPr>
            <w:tcW w:w="550" w:type="dxa"/>
          </w:tcPr>
          <w:p w14:paraId="5EA50243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3362" w:type="dxa"/>
          </w:tcPr>
          <w:p w14:paraId="7B54A525" w14:textId="5C6F6353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АО  «Калининградгазификация», Светлогорский эксплуатационный участок</w:t>
            </w:r>
          </w:p>
        </w:tc>
        <w:tc>
          <w:tcPr>
            <w:tcW w:w="2239" w:type="dxa"/>
          </w:tcPr>
          <w:p w14:paraId="7950705A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ул. Железнодорожная, д.13</w:t>
            </w:r>
          </w:p>
        </w:tc>
        <w:tc>
          <w:tcPr>
            <w:tcW w:w="1849" w:type="dxa"/>
          </w:tcPr>
          <w:p w14:paraId="1DF32CE6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Пн-чт</w:t>
            </w:r>
          </w:p>
          <w:p w14:paraId="150E454E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  <w:p w14:paraId="5F857B54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Пт</w:t>
            </w:r>
          </w:p>
          <w:p w14:paraId="1ED935FC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8:00-15:00</w:t>
            </w:r>
          </w:p>
        </w:tc>
        <w:tc>
          <w:tcPr>
            <w:tcW w:w="1623" w:type="dxa"/>
          </w:tcPr>
          <w:p w14:paraId="0DF8D0AD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219-53</w:t>
            </w:r>
          </w:p>
          <w:p w14:paraId="1D6A454E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219-54</w:t>
            </w:r>
          </w:p>
          <w:p w14:paraId="10F18D9E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219-56</w:t>
            </w:r>
          </w:p>
        </w:tc>
      </w:tr>
      <w:tr w:rsidR="001334A9" w:rsidRPr="001334A9" w14:paraId="1CE1DA52" w14:textId="77777777" w:rsidTr="00A958ED">
        <w:tc>
          <w:tcPr>
            <w:tcW w:w="550" w:type="dxa"/>
          </w:tcPr>
          <w:p w14:paraId="32E1BDFF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3362" w:type="dxa"/>
          </w:tcPr>
          <w:p w14:paraId="1942B6C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Приморский РЭС филиал АО «Россети Янтарь»</w:t>
            </w:r>
          </w:p>
        </w:tc>
        <w:tc>
          <w:tcPr>
            <w:tcW w:w="2239" w:type="dxa"/>
          </w:tcPr>
          <w:p w14:paraId="2F6AD3A6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ул. Железнодорожная, д.15</w:t>
            </w:r>
          </w:p>
        </w:tc>
        <w:tc>
          <w:tcPr>
            <w:tcW w:w="1849" w:type="dxa"/>
          </w:tcPr>
          <w:p w14:paraId="30465B9A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1634E3B0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</w:tcPr>
          <w:p w14:paraId="060F8805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219-57</w:t>
            </w:r>
          </w:p>
        </w:tc>
      </w:tr>
      <w:tr w:rsidR="001334A9" w:rsidRPr="001334A9" w14:paraId="20645B57" w14:textId="77777777" w:rsidTr="00A958ED">
        <w:tc>
          <w:tcPr>
            <w:tcW w:w="550" w:type="dxa"/>
          </w:tcPr>
          <w:p w14:paraId="1F813F9A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3362" w:type="dxa"/>
          </w:tcPr>
          <w:p w14:paraId="3C71B92F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МБУ «Спецремтранс» </w:t>
            </w:r>
          </w:p>
        </w:tc>
        <w:tc>
          <w:tcPr>
            <w:tcW w:w="2239" w:type="dxa"/>
          </w:tcPr>
          <w:p w14:paraId="71DA096D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г. Светлогорск, </w:t>
            </w: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ул. Новая, д. 4</w:t>
            </w:r>
          </w:p>
        </w:tc>
        <w:tc>
          <w:tcPr>
            <w:tcW w:w="1849" w:type="dxa"/>
          </w:tcPr>
          <w:p w14:paraId="54A89421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6247A7CD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</w:tcPr>
          <w:p w14:paraId="71FD604D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209-79</w:t>
            </w:r>
          </w:p>
        </w:tc>
      </w:tr>
      <w:tr w:rsidR="001334A9" w:rsidRPr="001334A9" w14:paraId="4B817DF9" w14:textId="77777777" w:rsidTr="00A958ED">
        <w:tc>
          <w:tcPr>
            <w:tcW w:w="550" w:type="dxa"/>
          </w:tcPr>
          <w:p w14:paraId="4510EBB3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3362" w:type="dxa"/>
          </w:tcPr>
          <w:p w14:paraId="352F1CBA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УЭТС Калининградского филиала ПАО «Ростелеком (согласование междугородних линий связи)</w:t>
            </w:r>
          </w:p>
        </w:tc>
        <w:tc>
          <w:tcPr>
            <w:tcW w:w="2239" w:type="dxa"/>
          </w:tcPr>
          <w:p w14:paraId="6B6DD83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г. Калининград </w:t>
            </w:r>
          </w:p>
          <w:p w14:paraId="700CD593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Ленинский пр-т, 32</w:t>
            </w:r>
          </w:p>
        </w:tc>
        <w:tc>
          <w:tcPr>
            <w:tcW w:w="1849" w:type="dxa"/>
          </w:tcPr>
          <w:p w14:paraId="376A64B6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07A65AC9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</w:tcPr>
          <w:p w14:paraId="13F57B22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8(800)200-16-61</w:t>
            </w:r>
          </w:p>
        </w:tc>
      </w:tr>
      <w:tr w:rsidR="001334A9" w:rsidRPr="001334A9" w14:paraId="090D9744" w14:textId="77777777" w:rsidTr="00A958ED">
        <w:tc>
          <w:tcPr>
            <w:tcW w:w="550" w:type="dxa"/>
          </w:tcPr>
          <w:p w14:paraId="41CAA342" w14:textId="77777777" w:rsidR="001334A9" w:rsidRPr="001334A9" w:rsidRDefault="001334A9" w:rsidP="001334A9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3362" w:type="dxa"/>
          </w:tcPr>
          <w:p w14:paraId="15E5E0BD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УЭ-2 МЦТЭТ Калининградского филиала ПАО «Ростелеком» (согласование местных сетей связи)</w:t>
            </w:r>
          </w:p>
        </w:tc>
        <w:tc>
          <w:tcPr>
            <w:tcW w:w="2239" w:type="dxa"/>
          </w:tcPr>
          <w:p w14:paraId="2EEB6A42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г. Калининград </w:t>
            </w:r>
          </w:p>
          <w:p w14:paraId="18583747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Ленинский пр-т, 32</w:t>
            </w:r>
          </w:p>
        </w:tc>
        <w:tc>
          <w:tcPr>
            <w:tcW w:w="1849" w:type="dxa"/>
          </w:tcPr>
          <w:p w14:paraId="0B4D555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30CFCD70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</w:tcPr>
          <w:p w14:paraId="2F090B91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8(800)200-16-61</w:t>
            </w:r>
          </w:p>
        </w:tc>
      </w:tr>
      <w:tr w:rsidR="001334A9" w:rsidRPr="001334A9" w14:paraId="57A2C963" w14:textId="77777777" w:rsidTr="00A958ED">
        <w:tc>
          <w:tcPr>
            <w:tcW w:w="550" w:type="dxa"/>
          </w:tcPr>
          <w:p w14:paraId="6970BA28" w14:textId="77777777" w:rsidR="001334A9" w:rsidRPr="001334A9" w:rsidRDefault="001334A9" w:rsidP="001334A9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3362" w:type="dxa"/>
          </w:tcPr>
          <w:p w14:paraId="24A2820D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«Связьинформ» и «Тис-Диалог»</w:t>
            </w:r>
          </w:p>
        </w:tc>
        <w:tc>
          <w:tcPr>
            <w:tcW w:w="2239" w:type="dxa"/>
          </w:tcPr>
          <w:p w14:paraId="0963E752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Калининград, ул. Емельянова, 242</w:t>
            </w:r>
          </w:p>
        </w:tc>
        <w:tc>
          <w:tcPr>
            <w:tcW w:w="1849" w:type="dxa"/>
          </w:tcPr>
          <w:p w14:paraId="58ADE9E9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22F3878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9:00-18:00</w:t>
            </w:r>
          </w:p>
        </w:tc>
        <w:tc>
          <w:tcPr>
            <w:tcW w:w="1623" w:type="dxa"/>
          </w:tcPr>
          <w:p w14:paraId="73A337DB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(4012)706-777</w:t>
            </w:r>
          </w:p>
        </w:tc>
      </w:tr>
      <w:tr w:rsidR="001334A9" w:rsidRPr="001334A9" w14:paraId="2863412C" w14:textId="77777777" w:rsidTr="00A958ED">
        <w:tc>
          <w:tcPr>
            <w:tcW w:w="550" w:type="dxa"/>
          </w:tcPr>
          <w:p w14:paraId="1B14CC7C" w14:textId="77777777" w:rsidR="001334A9" w:rsidRPr="001334A9" w:rsidRDefault="001334A9" w:rsidP="001334A9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3362" w:type="dxa"/>
          </w:tcPr>
          <w:p w14:paraId="07F56BA5" w14:textId="77777777" w:rsidR="001334A9" w:rsidRPr="001334A9" w:rsidRDefault="001334A9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АО «Воентелеком»</w:t>
            </w:r>
          </w:p>
        </w:tc>
        <w:tc>
          <w:tcPr>
            <w:tcW w:w="2239" w:type="dxa"/>
          </w:tcPr>
          <w:p w14:paraId="6D2F4E10" w14:textId="77777777" w:rsidR="001334A9" w:rsidRPr="001334A9" w:rsidRDefault="001334A9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Калининград, Московский пр-т, 208</w:t>
            </w:r>
          </w:p>
        </w:tc>
        <w:tc>
          <w:tcPr>
            <w:tcW w:w="1849" w:type="dxa"/>
          </w:tcPr>
          <w:p w14:paraId="4AD2B3B3" w14:textId="77777777" w:rsidR="001334A9" w:rsidRPr="001334A9" w:rsidRDefault="001334A9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Вт., чт.</w:t>
            </w:r>
          </w:p>
          <w:p w14:paraId="1044A57C" w14:textId="77777777" w:rsidR="001334A9" w:rsidRPr="001334A9" w:rsidRDefault="001334A9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09:00-16:00</w:t>
            </w:r>
          </w:p>
        </w:tc>
        <w:tc>
          <w:tcPr>
            <w:tcW w:w="1623" w:type="dxa"/>
          </w:tcPr>
          <w:p w14:paraId="348D3627" w14:textId="77777777" w:rsidR="001334A9" w:rsidRPr="001334A9" w:rsidRDefault="001334A9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(4012)67-46-05</w:t>
            </w:r>
          </w:p>
        </w:tc>
      </w:tr>
      <w:tr w:rsidR="001334A9" w:rsidRPr="001334A9" w14:paraId="092ACB0C" w14:textId="77777777" w:rsidTr="00A958ED">
        <w:tc>
          <w:tcPr>
            <w:tcW w:w="550" w:type="dxa"/>
          </w:tcPr>
          <w:p w14:paraId="02C80802" w14:textId="77777777" w:rsidR="001334A9" w:rsidRPr="001334A9" w:rsidRDefault="001334A9" w:rsidP="001334A9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3362" w:type="dxa"/>
          </w:tcPr>
          <w:p w14:paraId="4EE7F21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АО «ОКОС»</w:t>
            </w:r>
          </w:p>
        </w:tc>
        <w:tc>
          <w:tcPr>
            <w:tcW w:w="2239" w:type="dxa"/>
          </w:tcPr>
          <w:p w14:paraId="333F537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Зеленоградский р-н, п. Заостровье</w:t>
            </w:r>
          </w:p>
        </w:tc>
        <w:tc>
          <w:tcPr>
            <w:tcW w:w="1849" w:type="dxa"/>
          </w:tcPr>
          <w:p w14:paraId="1F72F246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17C537AE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8:00-16:30</w:t>
            </w:r>
          </w:p>
        </w:tc>
        <w:tc>
          <w:tcPr>
            <w:tcW w:w="1623" w:type="dxa"/>
          </w:tcPr>
          <w:p w14:paraId="03F5D64C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shd w:val="clear" w:color="auto" w:fill="FFFFFF"/>
                <w:lang w:eastAsia="ru-RU"/>
                <w14:ligatures w14:val="none"/>
              </w:rPr>
              <w:t>(40155)225-27</w:t>
            </w:r>
          </w:p>
        </w:tc>
      </w:tr>
      <w:tr w:rsidR="001334A9" w:rsidRPr="001334A9" w14:paraId="53CB0E5A" w14:textId="77777777" w:rsidTr="00A958ED">
        <w:tc>
          <w:tcPr>
            <w:tcW w:w="550" w:type="dxa"/>
          </w:tcPr>
          <w:p w14:paraId="49BC4FFE" w14:textId="77777777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11</w:t>
            </w:r>
          </w:p>
        </w:tc>
        <w:tc>
          <w:tcPr>
            <w:tcW w:w="3362" w:type="dxa"/>
          </w:tcPr>
          <w:p w14:paraId="5855ABCC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«Экран»</w:t>
            </w:r>
          </w:p>
        </w:tc>
        <w:tc>
          <w:tcPr>
            <w:tcW w:w="2239" w:type="dxa"/>
          </w:tcPr>
          <w:p w14:paraId="69AC99DB" w14:textId="77777777" w:rsidR="001334A9" w:rsidRPr="001334A9" w:rsidRDefault="001334A9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 ул. Новая д.1</w:t>
            </w:r>
          </w:p>
        </w:tc>
        <w:tc>
          <w:tcPr>
            <w:tcW w:w="1849" w:type="dxa"/>
          </w:tcPr>
          <w:p w14:paraId="1D976437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Пн-сб</w:t>
            </w:r>
          </w:p>
          <w:p w14:paraId="53EC5CE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</w:tcPr>
          <w:p w14:paraId="2DB522B3" w14:textId="77777777" w:rsidR="001334A9" w:rsidRPr="001334A9" w:rsidRDefault="001334A9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(40153)219-88</w:t>
            </w:r>
          </w:p>
          <w:p w14:paraId="1900EE84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(4012)614-141</w:t>
            </w:r>
          </w:p>
        </w:tc>
      </w:tr>
      <w:tr w:rsidR="00AB7CB7" w:rsidRPr="001334A9" w14:paraId="04CAFE83" w14:textId="77777777" w:rsidTr="00A958ED">
        <w:tc>
          <w:tcPr>
            <w:tcW w:w="550" w:type="dxa"/>
          </w:tcPr>
          <w:p w14:paraId="7C7E8369" w14:textId="6716F88B" w:rsidR="00AB7CB7" w:rsidRPr="001334A9" w:rsidRDefault="00AB7CB7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</w:t>
            </w:r>
          </w:p>
        </w:tc>
        <w:tc>
          <w:tcPr>
            <w:tcW w:w="3362" w:type="dxa"/>
          </w:tcPr>
          <w:p w14:paraId="1C843BF9" w14:textId="10176A32" w:rsidR="00AB7CB7" w:rsidRPr="001334A9" w:rsidRDefault="00AB7CB7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Филиал ОАО «РЖД» Калининградская Железная Дорога</w:t>
            </w:r>
          </w:p>
        </w:tc>
        <w:tc>
          <w:tcPr>
            <w:tcW w:w="2239" w:type="dxa"/>
          </w:tcPr>
          <w:p w14:paraId="17FD776E" w14:textId="6A9B7EFE" w:rsidR="00AB7CB7" w:rsidRPr="001334A9" w:rsidRDefault="00AB7CB7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Калининград, ул. Южновокзальная, д.3.</w:t>
            </w:r>
          </w:p>
        </w:tc>
        <w:tc>
          <w:tcPr>
            <w:tcW w:w="1849" w:type="dxa"/>
          </w:tcPr>
          <w:p w14:paraId="78C40233" w14:textId="77777777" w:rsidR="00AB7CB7" w:rsidRPr="00AB7CB7" w:rsidRDefault="00AB7CB7" w:rsidP="00AB7C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71DB84BC" w14:textId="129566C0" w:rsidR="00AB7CB7" w:rsidRPr="001334A9" w:rsidRDefault="00AB7CB7" w:rsidP="00AB7CB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8:00-16:30</w:t>
            </w:r>
          </w:p>
        </w:tc>
        <w:tc>
          <w:tcPr>
            <w:tcW w:w="1623" w:type="dxa"/>
          </w:tcPr>
          <w:p w14:paraId="0D800EF8" w14:textId="52FFD57E" w:rsidR="00AB7CB7" w:rsidRPr="001334A9" w:rsidRDefault="00AB7CB7" w:rsidP="001334A9">
            <w:pPr>
              <w:spacing w:after="1" w:line="220" w:lineRule="atLeas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(4012) 58-76-96</w:t>
            </w:r>
          </w:p>
        </w:tc>
      </w:tr>
      <w:tr w:rsidR="001334A9" w:rsidRPr="001334A9" w14:paraId="7BF0B806" w14:textId="77777777" w:rsidTr="00A958ED">
        <w:tc>
          <w:tcPr>
            <w:tcW w:w="550" w:type="dxa"/>
          </w:tcPr>
          <w:p w14:paraId="2FF268B7" w14:textId="65029AA3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3362" w:type="dxa"/>
          </w:tcPr>
          <w:p w14:paraId="01A7FC0B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«Агроимпульс»</w:t>
            </w:r>
          </w:p>
        </w:tc>
        <w:tc>
          <w:tcPr>
            <w:tcW w:w="2239" w:type="dxa"/>
          </w:tcPr>
          <w:p w14:paraId="247CD105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Гурьевск, Калининградское шоссе, 8Б</w:t>
            </w:r>
          </w:p>
        </w:tc>
        <w:tc>
          <w:tcPr>
            <w:tcW w:w="1849" w:type="dxa"/>
          </w:tcPr>
          <w:p w14:paraId="636B67E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Пн-сб</w:t>
            </w:r>
          </w:p>
          <w:p w14:paraId="2A7F2D3B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8:00-17:00</w:t>
            </w:r>
          </w:p>
        </w:tc>
        <w:tc>
          <w:tcPr>
            <w:tcW w:w="1623" w:type="dxa"/>
          </w:tcPr>
          <w:p w14:paraId="6BF6F3B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(4012)999-799</w:t>
            </w:r>
          </w:p>
        </w:tc>
      </w:tr>
      <w:tr w:rsidR="001334A9" w:rsidRPr="001334A9" w14:paraId="6FAA1C5C" w14:textId="77777777" w:rsidTr="00A958ED">
        <w:tc>
          <w:tcPr>
            <w:tcW w:w="550" w:type="dxa"/>
          </w:tcPr>
          <w:p w14:paraId="5CD0CAD2" w14:textId="3EED150A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3362" w:type="dxa"/>
          </w:tcPr>
          <w:p w14:paraId="5101B1E1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ООО «Энергосеть»</w:t>
            </w:r>
          </w:p>
        </w:tc>
        <w:tc>
          <w:tcPr>
            <w:tcW w:w="2239" w:type="dxa"/>
          </w:tcPr>
          <w:p w14:paraId="4911EB8A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Гурьевск, Калининградское шоссе, 8Б</w:t>
            </w:r>
          </w:p>
        </w:tc>
        <w:tc>
          <w:tcPr>
            <w:tcW w:w="1849" w:type="dxa"/>
          </w:tcPr>
          <w:p w14:paraId="4F85EF10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60312229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9:00-17:00</w:t>
            </w:r>
          </w:p>
        </w:tc>
        <w:tc>
          <w:tcPr>
            <w:tcW w:w="1623" w:type="dxa"/>
          </w:tcPr>
          <w:p w14:paraId="57F86791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(4012)999-499</w:t>
            </w:r>
          </w:p>
        </w:tc>
      </w:tr>
      <w:tr w:rsidR="001334A9" w:rsidRPr="001334A9" w14:paraId="105608E8" w14:textId="77777777" w:rsidTr="00A958ED">
        <w:tc>
          <w:tcPr>
            <w:tcW w:w="550" w:type="dxa"/>
          </w:tcPr>
          <w:p w14:paraId="6C0EEAD5" w14:textId="2CE9BD5A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3362" w:type="dxa"/>
          </w:tcPr>
          <w:p w14:paraId="1353DF7F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МБУ «ОКС Светлогорского городского округа»</w:t>
            </w:r>
          </w:p>
        </w:tc>
        <w:tc>
          <w:tcPr>
            <w:tcW w:w="2239" w:type="dxa"/>
          </w:tcPr>
          <w:p w14:paraId="13B1D731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Калининградский пр-т, 77А</w:t>
            </w:r>
          </w:p>
        </w:tc>
        <w:tc>
          <w:tcPr>
            <w:tcW w:w="1849" w:type="dxa"/>
          </w:tcPr>
          <w:p w14:paraId="2899344A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1877CB49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9:00-18:00</w:t>
            </w:r>
          </w:p>
        </w:tc>
        <w:tc>
          <w:tcPr>
            <w:tcW w:w="1623" w:type="dxa"/>
          </w:tcPr>
          <w:p w14:paraId="46BE5F2D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333-60</w:t>
            </w:r>
          </w:p>
        </w:tc>
      </w:tr>
      <w:tr w:rsidR="001334A9" w:rsidRPr="001334A9" w14:paraId="6EB9D0FF" w14:textId="77777777" w:rsidTr="00A958ED">
        <w:tc>
          <w:tcPr>
            <w:tcW w:w="550" w:type="dxa"/>
          </w:tcPr>
          <w:p w14:paraId="4FA071AA" w14:textId="342BB4F1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3362" w:type="dxa"/>
          </w:tcPr>
          <w:p w14:paraId="5935683D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magenta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МКУ «Отдел ЖКХ Светлогорского городского округа» (муниципальные сети газоснабжения) </w:t>
            </w:r>
          </w:p>
        </w:tc>
        <w:tc>
          <w:tcPr>
            <w:tcW w:w="2239" w:type="dxa"/>
          </w:tcPr>
          <w:p w14:paraId="70ECD20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Калининградский пр-т, 77А</w:t>
            </w:r>
          </w:p>
        </w:tc>
        <w:tc>
          <w:tcPr>
            <w:tcW w:w="1849" w:type="dxa"/>
          </w:tcPr>
          <w:p w14:paraId="48438ADA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62329B5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9:00-18:00</w:t>
            </w:r>
          </w:p>
        </w:tc>
        <w:tc>
          <w:tcPr>
            <w:tcW w:w="1623" w:type="dxa"/>
          </w:tcPr>
          <w:p w14:paraId="4A7E6A1E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333-28</w:t>
            </w:r>
          </w:p>
        </w:tc>
      </w:tr>
      <w:tr w:rsidR="001334A9" w:rsidRPr="001334A9" w14:paraId="4F39A1E8" w14:textId="77777777" w:rsidTr="00A958ED">
        <w:tc>
          <w:tcPr>
            <w:tcW w:w="550" w:type="dxa"/>
          </w:tcPr>
          <w:p w14:paraId="6993A724" w14:textId="455F6D09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3362" w:type="dxa"/>
          </w:tcPr>
          <w:p w14:paraId="60800E7B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МКУ «Отдел ЖКХ Светлогорского городского округа» (муниципальные сети электроснабжения)</w:t>
            </w:r>
          </w:p>
        </w:tc>
        <w:tc>
          <w:tcPr>
            <w:tcW w:w="2239" w:type="dxa"/>
          </w:tcPr>
          <w:p w14:paraId="2BB86EE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Калининградский пр-т, 77А</w:t>
            </w:r>
          </w:p>
        </w:tc>
        <w:tc>
          <w:tcPr>
            <w:tcW w:w="1849" w:type="dxa"/>
          </w:tcPr>
          <w:p w14:paraId="5D849007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41964824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9:00-18:00</w:t>
            </w:r>
          </w:p>
        </w:tc>
        <w:tc>
          <w:tcPr>
            <w:tcW w:w="1623" w:type="dxa"/>
          </w:tcPr>
          <w:p w14:paraId="3D5A60A0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333-63</w:t>
            </w:r>
          </w:p>
        </w:tc>
      </w:tr>
      <w:tr w:rsidR="001334A9" w:rsidRPr="001334A9" w14:paraId="0C456F39" w14:textId="77777777" w:rsidTr="00A958ED">
        <w:tc>
          <w:tcPr>
            <w:tcW w:w="550" w:type="dxa"/>
          </w:tcPr>
          <w:p w14:paraId="71051B91" w14:textId="4AF74B69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3362" w:type="dxa"/>
          </w:tcPr>
          <w:p w14:paraId="6BFF8528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ГИБДД МО МВД РОССИИ «Светлогорский»</w:t>
            </w:r>
          </w:p>
        </w:tc>
        <w:tc>
          <w:tcPr>
            <w:tcW w:w="2239" w:type="dxa"/>
          </w:tcPr>
          <w:p w14:paraId="44A4368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 ул. Вокзальная, 5А</w:t>
            </w:r>
          </w:p>
        </w:tc>
        <w:tc>
          <w:tcPr>
            <w:tcW w:w="1849" w:type="dxa"/>
          </w:tcPr>
          <w:p w14:paraId="6ACDDC7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Пн, ср, пт</w:t>
            </w:r>
          </w:p>
          <w:p w14:paraId="7690D817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10:00-13:00</w:t>
            </w:r>
          </w:p>
        </w:tc>
        <w:tc>
          <w:tcPr>
            <w:tcW w:w="1623" w:type="dxa"/>
          </w:tcPr>
          <w:p w14:paraId="2DBED02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221-33</w:t>
            </w:r>
          </w:p>
        </w:tc>
      </w:tr>
      <w:tr w:rsidR="001334A9" w:rsidRPr="001334A9" w14:paraId="710FA471" w14:textId="77777777" w:rsidTr="00A958ED">
        <w:tc>
          <w:tcPr>
            <w:tcW w:w="550" w:type="dxa"/>
          </w:tcPr>
          <w:p w14:paraId="5EC89082" w14:textId="16529830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3362" w:type="dxa"/>
          </w:tcPr>
          <w:p w14:paraId="4F5CAAE9" w14:textId="19BC1466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МКУ «Отдел муниципального имущества и земельных ресурсов»</w:t>
            </w:r>
          </w:p>
        </w:tc>
        <w:tc>
          <w:tcPr>
            <w:tcW w:w="2239" w:type="dxa"/>
          </w:tcPr>
          <w:p w14:paraId="311584C3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Калининградский пр-т, 77А</w:t>
            </w:r>
          </w:p>
        </w:tc>
        <w:tc>
          <w:tcPr>
            <w:tcW w:w="1849" w:type="dxa"/>
          </w:tcPr>
          <w:p w14:paraId="2192F7B2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1E352CC0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9:00-18:00</w:t>
            </w:r>
          </w:p>
        </w:tc>
        <w:tc>
          <w:tcPr>
            <w:tcW w:w="1623" w:type="dxa"/>
          </w:tcPr>
          <w:p w14:paraId="7902875B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333-13</w:t>
            </w:r>
          </w:p>
        </w:tc>
      </w:tr>
      <w:tr w:rsidR="001334A9" w:rsidRPr="001334A9" w14:paraId="26DE792F" w14:textId="77777777" w:rsidTr="00A958ED">
        <w:tc>
          <w:tcPr>
            <w:tcW w:w="550" w:type="dxa"/>
          </w:tcPr>
          <w:p w14:paraId="002482F5" w14:textId="5B88498D" w:rsidR="001334A9" w:rsidRPr="001334A9" w:rsidRDefault="00AB7CB7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20</w:t>
            </w:r>
          </w:p>
        </w:tc>
        <w:tc>
          <w:tcPr>
            <w:tcW w:w="3362" w:type="dxa"/>
          </w:tcPr>
          <w:p w14:paraId="13C0A6E1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Отдел архитектуры и градостроительства администрации муниципального образования «Светлогорский городской округ»</w:t>
            </w:r>
          </w:p>
        </w:tc>
        <w:tc>
          <w:tcPr>
            <w:tcW w:w="2239" w:type="dxa"/>
          </w:tcPr>
          <w:p w14:paraId="60CED037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Калининградский пр-т, 77А</w:t>
            </w:r>
          </w:p>
        </w:tc>
        <w:tc>
          <w:tcPr>
            <w:tcW w:w="1849" w:type="dxa"/>
          </w:tcPr>
          <w:p w14:paraId="7916CB50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7A82BFB5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9:00-18:00</w:t>
            </w:r>
          </w:p>
        </w:tc>
        <w:tc>
          <w:tcPr>
            <w:tcW w:w="1623" w:type="dxa"/>
          </w:tcPr>
          <w:p w14:paraId="05018881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333-11</w:t>
            </w:r>
          </w:p>
        </w:tc>
      </w:tr>
      <w:tr w:rsidR="001334A9" w:rsidRPr="001334A9" w14:paraId="692C92DF" w14:textId="77777777" w:rsidTr="00A958ED">
        <w:tc>
          <w:tcPr>
            <w:tcW w:w="550" w:type="dxa"/>
          </w:tcPr>
          <w:p w14:paraId="3FDBBC04" w14:textId="77DCD176" w:rsidR="001334A9" w:rsidRPr="001334A9" w:rsidRDefault="001334A9" w:rsidP="001334A9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="00AB7CB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3362" w:type="dxa"/>
          </w:tcPr>
          <w:p w14:paraId="6BC8CB47" w14:textId="77777777" w:rsidR="001334A9" w:rsidRPr="001334A9" w:rsidRDefault="001334A9" w:rsidP="001334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Глава администрации муниципального образования «Светлогорский городской округ»</w:t>
            </w:r>
          </w:p>
        </w:tc>
        <w:tc>
          <w:tcPr>
            <w:tcW w:w="2239" w:type="dxa"/>
          </w:tcPr>
          <w:p w14:paraId="112B5D3B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г. Светлогорск, Калининградский пр-т, 77А</w:t>
            </w:r>
          </w:p>
        </w:tc>
        <w:tc>
          <w:tcPr>
            <w:tcW w:w="1849" w:type="dxa"/>
          </w:tcPr>
          <w:p w14:paraId="47A44C6B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Пн-пт</w:t>
            </w:r>
          </w:p>
          <w:p w14:paraId="05147041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9:00-18:00</w:t>
            </w:r>
          </w:p>
        </w:tc>
        <w:tc>
          <w:tcPr>
            <w:tcW w:w="1623" w:type="dxa"/>
          </w:tcPr>
          <w:p w14:paraId="7C2316BF" w14:textId="77777777" w:rsidR="001334A9" w:rsidRPr="001334A9" w:rsidRDefault="001334A9" w:rsidP="001334A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334A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(40153) 333-00</w:t>
            </w:r>
          </w:p>
        </w:tc>
      </w:tr>
    </w:tbl>
    <w:p w14:paraId="6E0B6E05" w14:textId="77777777" w:rsidR="001334A9" w:rsidRPr="001334A9" w:rsidRDefault="001334A9" w:rsidP="001334A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47889D11" w14:textId="77777777" w:rsidR="001334A9" w:rsidRPr="001334A9" w:rsidRDefault="001334A9" w:rsidP="001334A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5EFE7AB4" w14:textId="77777777" w:rsidR="001334A9" w:rsidRPr="001334A9" w:rsidRDefault="001334A9" w:rsidP="001334A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/>
          <w:iCs/>
          <w:kern w:val="0"/>
          <w:sz w:val="24"/>
          <w:szCs w:val="24"/>
          <w:u w:val="single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Cs/>
          <w:i/>
          <w:iCs/>
          <w:kern w:val="0"/>
          <w:sz w:val="24"/>
          <w:szCs w:val="24"/>
          <w:u w:val="single"/>
          <w:lang w:eastAsia="ru-RU"/>
          <w14:ligatures w14:val="none"/>
        </w:rPr>
        <w:t>дополнительные согласования:</w:t>
      </w:r>
    </w:p>
    <w:p w14:paraId="63B629F3" w14:textId="77777777" w:rsidR="001334A9" w:rsidRPr="001334A9" w:rsidRDefault="001334A9" w:rsidP="001334A9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Центр санэпиднадзора. При строительстве автостоянки, автозаправок: тел. 2-21-35 ________________</w:t>
      </w:r>
    </w:p>
    <w:p w14:paraId="5E7431F5" w14:textId="77777777" w:rsidR="001334A9" w:rsidRPr="001334A9" w:rsidRDefault="001334A9" w:rsidP="001334A9">
      <w:pPr>
        <w:numPr>
          <w:ilvl w:val="0"/>
          <w:numId w:val="1"/>
        </w:numPr>
        <w:tabs>
          <w:tab w:val="num" w:pos="284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На территории Филиала «Светлогорский военный санаторий» ФГКУ «Санаторно-курортный комплекс «Западный» МО РФ: </w:t>
      </w:r>
    </w:p>
    <w:p w14:paraId="2AAD6650" w14:textId="77777777" w:rsidR="001334A9" w:rsidRPr="001334A9" w:rsidRDefault="001334A9" w:rsidP="001334A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ответственный за теплосети ______________________________________________________________</w:t>
      </w:r>
    </w:p>
    <w:p w14:paraId="593ACA87" w14:textId="77777777" w:rsidR="001334A9" w:rsidRPr="001334A9" w:rsidRDefault="001334A9" w:rsidP="001334A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2.2. Список согласований проекта и заявки на земляные работы ответственный за электросети (проект и заявка на земляные работы)__________________________________________________________________</w:t>
      </w:r>
    </w:p>
    <w:p w14:paraId="3F78711D" w14:textId="77777777" w:rsidR="001334A9" w:rsidRPr="001334A9" w:rsidRDefault="001334A9" w:rsidP="001334A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 Собственники (арендаторы) иных земельных участков, при необходимости производства работ на их территории (прокол, проезд, отвал грунта, участок трассы) – предоставляется отдельно в случае необходимости с указанием контактного телефона для связи.</w:t>
      </w:r>
    </w:p>
    <w:p w14:paraId="0A9837BC" w14:textId="77777777" w:rsidR="001334A9" w:rsidRPr="001334A9" w:rsidRDefault="001334A9" w:rsidP="001334A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C9EE4BE" w14:textId="77777777" w:rsidR="001334A9" w:rsidRPr="001334A9" w:rsidRDefault="001334A9" w:rsidP="001334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1334A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! Администрация МО «Светлогорского городского округа» не несет ответственности за отсутствие у заказчика дополнительных согласований с собственниками иных земельных участков, чьи права могут быть нарушены в результате производства земляных работ</w:t>
      </w:r>
    </w:p>
    <w:p w14:paraId="46B9FE67" w14:textId="77777777" w:rsidR="001334A9" w:rsidRPr="001334A9" w:rsidRDefault="001334A9" w:rsidP="001334A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5E21E73C" w14:textId="77777777" w:rsidR="0047669F" w:rsidRDefault="0047669F"/>
    <w:sectPr w:rsidR="00476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C82DC7"/>
    <w:multiLevelType w:val="hybridMultilevel"/>
    <w:tmpl w:val="BC64D048"/>
    <w:lvl w:ilvl="0" w:tplc="D7B4A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2EA3A0">
      <w:numFmt w:val="none"/>
      <w:lvlText w:val=""/>
      <w:lvlJc w:val="left"/>
      <w:pPr>
        <w:tabs>
          <w:tab w:val="num" w:pos="360"/>
        </w:tabs>
      </w:pPr>
    </w:lvl>
    <w:lvl w:ilvl="2" w:tplc="DEDE9432">
      <w:numFmt w:val="none"/>
      <w:lvlText w:val=""/>
      <w:lvlJc w:val="left"/>
      <w:pPr>
        <w:tabs>
          <w:tab w:val="num" w:pos="360"/>
        </w:tabs>
      </w:pPr>
    </w:lvl>
    <w:lvl w:ilvl="3" w:tplc="A81853D6">
      <w:numFmt w:val="none"/>
      <w:lvlText w:val=""/>
      <w:lvlJc w:val="left"/>
      <w:pPr>
        <w:tabs>
          <w:tab w:val="num" w:pos="360"/>
        </w:tabs>
      </w:pPr>
    </w:lvl>
    <w:lvl w:ilvl="4" w:tplc="CF48B502">
      <w:numFmt w:val="none"/>
      <w:lvlText w:val=""/>
      <w:lvlJc w:val="left"/>
      <w:pPr>
        <w:tabs>
          <w:tab w:val="num" w:pos="360"/>
        </w:tabs>
      </w:pPr>
    </w:lvl>
    <w:lvl w:ilvl="5" w:tplc="7DF6E404">
      <w:numFmt w:val="none"/>
      <w:lvlText w:val=""/>
      <w:lvlJc w:val="left"/>
      <w:pPr>
        <w:tabs>
          <w:tab w:val="num" w:pos="360"/>
        </w:tabs>
      </w:pPr>
    </w:lvl>
    <w:lvl w:ilvl="6" w:tplc="2250B6EC">
      <w:numFmt w:val="none"/>
      <w:lvlText w:val=""/>
      <w:lvlJc w:val="left"/>
      <w:pPr>
        <w:tabs>
          <w:tab w:val="num" w:pos="360"/>
        </w:tabs>
      </w:pPr>
    </w:lvl>
    <w:lvl w:ilvl="7" w:tplc="3064F494">
      <w:numFmt w:val="none"/>
      <w:lvlText w:val=""/>
      <w:lvlJc w:val="left"/>
      <w:pPr>
        <w:tabs>
          <w:tab w:val="num" w:pos="360"/>
        </w:tabs>
      </w:pPr>
    </w:lvl>
    <w:lvl w:ilvl="8" w:tplc="8D7A1894">
      <w:numFmt w:val="none"/>
      <w:lvlText w:val=""/>
      <w:lvlJc w:val="left"/>
      <w:pPr>
        <w:tabs>
          <w:tab w:val="num" w:pos="360"/>
        </w:tabs>
      </w:pPr>
    </w:lvl>
  </w:abstractNum>
  <w:num w:numId="1" w16cid:durableId="745301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A71"/>
    <w:rsid w:val="001334A9"/>
    <w:rsid w:val="0047669F"/>
    <w:rsid w:val="005864EC"/>
    <w:rsid w:val="009334C8"/>
    <w:rsid w:val="00AB7CB7"/>
    <w:rsid w:val="00B07A71"/>
    <w:rsid w:val="00F2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B74E"/>
  <w15:chartTrackingRefBased/>
  <w15:docId w15:val="{77984BF8-F8C9-4EA1-872A-5E1F51C89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600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Маликов</dc:creator>
  <cp:keywords/>
  <dc:description/>
  <cp:lastModifiedBy>Сергей Маликов</cp:lastModifiedBy>
  <cp:revision>5</cp:revision>
  <cp:lastPrinted>2024-11-09T08:19:00Z</cp:lastPrinted>
  <dcterms:created xsi:type="dcterms:W3CDTF">2024-03-14T09:33:00Z</dcterms:created>
  <dcterms:modified xsi:type="dcterms:W3CDTF">2024-11-12T13:59:00Z</dcterms:modified>
</cp:coreProperties>
</file>