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1226" w14:textId="1A2F36B4" w:rsidR="00903E48" w:rsidRDefault="00903E48" w:rsidP="00903E48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6287CC05" w14:textId="65FC4774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0EAAC6F8" w14:textId="77777777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489FC1D4" w14:textId="77777777" w:rsidR="00DB60EE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33DBC286" w14:textId="77777777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14:paraId="10C266B9" w14:textId="77777777" w:rsidR="00220F7F" w:rsidRDefault="00220F7F" w:rsidP="00220F7F">
      <w:pPr>
        <w:rPr>
          <w:rFonts w:ascii="Times New Roman" w:hAnsi="Times New Roman"/>
          <w:b/>
          <w:sz w:val="16"/>
          <w:szCs w:val="16"/>
        </w:rPr>
      </w:pPr>
    </w:p>
    <w:p w14:paraId="0CEB8B18" w14:textId="77777777" w:rsidR="00220F7F" w:rsidRDefault="00220F7F" w:rsidP="00220F7F">
      <w:pPr>
        <w:rPr>
          <w:b/>
          <w:sz w:val="16"/>
          <w:szCs w:val="16"/>
        </w:rPr>
      </w:pPr>
    </w:p>
    <w:p w14:paraId="4343E0EC" w14:textId="77777777" w:rsidR="00220F7F" w:rsidRPr="00220F7F" w:rsidRDefault="00220F7F" w:rsidP="00220F7F">
      <w:pPr>
        <w:jc w:val="center"/>
        <w:rPr>
          <w:rFonts w:ascii="Times New Roman" w:hAnsi="Times New Roman"/>
          <w:b/>
          <w:sz w:val="28"/>
          <w:szCs w:val="28"/>
        </w:rPr>
      </w:pPr>
      <w:r w:rsidRPr="00220F7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1E18A955" w14:textId="77777777" w:rsidR="00220F7F" w:rsidRDefault="00220F7F" w:rsidP="00220F7F">
      <w:pPr>
        <w:jc w:val="center"/>
        <w:rPr>
          <w:sz w:val="28"/>
          <w:szCs w:val="28"/>
        </w:rPr>
      </w:pPr>
    </w:p>
    <w:p w14:paraId="3324F56D" w14:textId="20AD45FC" w:rsidR="00220F7F" w:rsidRPr="00220F7F" w:rsidRDefault="000B7A5C" w:rsidP="00220F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194C03">
        <w:rPr>
          <w:rFonts w:ascii="Times New Roman" w:hAnsi="Times New Roman"/>
          <w:sz w:val="28"/>
          <w:szCs w:val="28"/>
        </w:rPr>
        <w:t xml:space="preserve"> </w:t>
      </w:r>
      <w:r w:rsidR="00220F7F" w:rsidRPr="00220F7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220F7F" w:rsidRPr="00220F7F">
        <w:rPr>
          <w:rFonts w:ascii="Times New Roman" w:hAnsi="Times New Roman"/>
          <w:sz w:val="28"/>
          <w:szCs w:val="28"/>
        </w:rPr>
        <w:t xml:space="preserve"> года               №</w:t>
      </w:r>
      <w:r>
        <w:rPr>
          <w:rFonts w:ascii="Times New Roman" w:hAnsi="Times New Roman"/>
          <w:sz w:val="28"/>
          <w:szCs w:val="28"/>
        </w:rPr>
        <w:t>_____</w:t>
      </w:r>
    </w:p>
    <w:p w14:paraId="2BE81E61" w14:textId="77777777" w:rsidR="00220F7F" w:rsidRDefault="00220F7F" w:rsidP="00220F7F">
      <w:pPr>
        <w:ind w:left="360"/>
        <w:jc w:val="both"/>
        <w:rPr>
          <w:sz w:val="16"/>
          <w:szCs w:val="16"/>
        </w:rPr>
      </w:pPr>
    </w:p>
    <w:p w14:paraId="02E24988" w14:textId="77777777" w:rsidR="004F146B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14:paraId="3E2B9529" w14:textId="77777777" w:rsidR="009B25B4" w:rsidRDefault="00532D40" w:rsidP="00220F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91DA6">
        <w:rPr>
          <w:rFonts w:ascii="Times New Roman" w:hAnsi="Times New Roman"/>
          <w:sz w:val="28"/>
          <w:szCs w:val="28"/>
        </w:rPr>
        <w:t xml:space="preserve">  </w:t>
      </w:r>
      <w:r w:rsidR="00C3206F">
        <w:rPr>
          <w:rFonts w:ascii="Times New Roman" w:hAnsi="Times New Roman"/>
          <w:sz w:val="28"/>
          <w:szCs w:val="28"/>
        </w:rPr>
        <w:t xml:space="preserve"> </w:t>
      </w:r>
      <w:r w:rsidR="0025051E">
        <w:rPr>
          <w:rFonts w:ascii="Times New Roman" w:hAnsi="Times New Roman"/>
          <w:b/>
          <w:sz w:val="28"/>
          <w:szCs w:val="28"/>
        </w:rPr>
        <w:t xml:space="preserve"> </w:t>
      </w:r>
      <w:r w:rsidR="00B83A8A">
        <w:rPr>
          <w:rFonts w:ascii="Times New Roman" w:hAnsi="Times New Roman"/>
          <w:b/>
          <w:sz w:val="28"/>
          <w:szCs w:val="28"/>
        </w:rPr>
        <w:t>О подготовке предложений о внесении изменений в с</w:t>
      </w:r>
      <w:r w:rsidR="00FE1BAC">
        <w:rPr>
          <w:rFonts w:ascii="Times New Roman" w:hAnsi="Times New Roman"/>
          <w:b/>
          <w:sz w:val="28"/>
          <w:szCs w:val="28"/>
        </w:rPr>
        <w:t>хем</w:t>
      </w:r>
      <w:r w:rsidR="00B83A8A">
        <w:rPr>
          <w:rFonts w:ascii="Times New Roman" w:hAnsi="Times New Roman"/>
          <w:b/>
          <w:sz w:val="28"/>
          <w:szCs w:val="28"/>
        </w:rPr>
        <w:t>у</w:t>
      </w:r>
    </w:p>
    <w:p w14:paraId="29062CED" w14:textId="77777777" w:rsidR="00532D40" w:rsidRDefault="00B83A8A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размещения </w:t>
      </w:r>
      <w:r w:rsidR="00FE1BAC">
        <w:rPr>
          <w:rFonts w:ascii="Times New Roman" w:hAnsi="Times New Roman"/>
          <w:b/>
          <w:sz w:val="28"/>
          <w:szCs w:val="28"/>
        </w:rPr>
        <w:t xml:space="preserve">нестационарных торговых объектов на территории </w:t>
      </w:r>
    </w:p>
    <w:p w14:paraId="6CF64135" w14:textId="77777777" w:rsidR="00C84304" w:rsidRDefault="009B25B4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E153AF">
        <w:rPr>
          <w:rFonts w:ascii="Times New Roman" w:hAnsi="Times New Roman"/>
          <w:b/>
          <w:sz w:val="28"/>
          <w:szCs w:val="28"/>
        </w:rPr>
        <w:t>Светлогорский</w:t>
      </w:r>
      <w:r w:rsidR="00B252DF">
        <w:rPr>
          <w:rFonts w:ascii="Times New Roman" w:hAnsi="Times New Roman"/>
          <w:b/>
          <w:sz w:val="28"/>
          <w:szCs w:val="28"/>
        </w:rPr>
        <w:t xml:space="preserve"> городско</w:t>
      </w:r>
      <w:r w:rsidR="00E153AF">
        <w:rPr>
          <w:rFonts w:ascii="Times New Roman" w:hAnsi="Times New Roman"/>
          <w:b/>
          <w:sz w:val="28"/>
          <w:szCs w:val="28"/>
        </w:rPr>
        <w:t>й</w:t>
      </w:r>
      <w:r w:rsidR="00B252DF">
        <w:rPr>
          <w:rFonts w:ascii="Times New Roman" w:hAnsi="Times New Roman"/>
          <w:b/>
          <w:sz w:val="28"/>
          <w:szCs w:val="28"/>
        </w:rPr>
        <w:t xml:space="preserve"> округ</w:t>
      </w:r>
      <w:r w:rsidR="00E153AF">
        <w:rPr>
          <w:rFonts w:ascii="Times New Roman" w:hAnsi="Times New Roman"/>
          <w:b/>
          <w:sz w:val="28"/>
          <w:szCs w:val="28"/>
        </w:rPr>
        <w:t xml:space="preserve">» </w:t>
      </w:r>
    </w:p>
    <w:p w14:paraId="3E30888A" w14:textId="77777777" w:rsidR="00851D7B" w:rsidRDefault="00851D7B" w:rsidP="002505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66F2DA64" w14:textId="77777777" w:rsidR="0025051E" w:rsidRPr="0025051E" w:rsidRDefault="0025051E" w:rsidP="0025051E">
      <w:pPr>
        <w:pStyle w:val="a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0DB11A61" w14:textId="60ADA307" w:rsidR="004F146B" w:rsidRPr="00284F15" w:rsidRDefault="00284F15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4F15">
        <w:rPr>
          <w:rFonts w:ascii="Times New Roman" w:hAnsi="Times New Roman"/>
          <w:sz w:val="28"/>
          <w:szCs w:val="28"/>
        </w:rPr>
        <w:t xml:space="preserve">Во исполнение требований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</w:t>
      </w:r>
      <w:hyperlink r:id="rId7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28 декабря 2009 года </w:t>
      </w:r>
      <w:r w:rsidR="00C037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381-ФЗ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, с учетом положений Федерального </w:t>
      </w:r>
      <w:hyperlink r:id="rId8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6 октября 2003 года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4F15">
        <w:rPr>
          <w:rFonts w:ascii="Times New Roman" w:hAnsi="Times New Roman"/>
          <w:sz w:val="28"/>
          <w:szCs w:val="28"/>
        </w:rPr>
        <w:t xml:space="preserve"> постановления Правительства Калининградс</w:t>
      </w:r>
      <w:r w:rsidR="00B83A8A">
        <w:rPr>
          <w:rFonts w:ascii="Times New Roman" w:hAnsi="Times New Roman"/>
          <w:sz w:val="28"/>
          <w:szCs w:val="28"/>
        </w:rPr>
        <w:t>кой области от 28 мая 2010 года</w:t>
      </w:r>
      <w:r w:rsidRPr="00284F15">
        <w:rPr>
          <w:rFonts w:ascii="Times New Roman" w:hAnsi="Times New Roman"/>
          <w:sz w:val="28"/>
          <w:szCs w:val="28"/>
        </w:rPr>
        <w:t xml:space="preserve"> №386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D91F7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B25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5B34">
        <w:rPr>
          <w:rFonts w:ascii="Times New Roman" w:hAnsi="Times New Roman"/>
          <w:sz w:val="28"/>
          <w:szCs w:val="28"/>
        </w:rPr>
        <w:t xml:space="preserve">администрация </w:t>
      </w:r>
      <w:r w:rsidR="009B25B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5B34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14:paraId="5E4DABDD" w14:textId="77777777" w:rsidR="005D3681" w:rsidRDefault="005D3681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C73911" w14:textId="77777777" w:rsidR="004F146B" w:rsidRPr="005B4B5A" w:rsidRDefault="004F146B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5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9E51DB6" w14:textId="77777777"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14:paraId="75B1B577" w14:textId="7EE63A81" w:rsidR="00A7010B" w:rsidRPr="00B83A8A" w:rsidRDefault="00B83A8A" w:rsidP="00B83A8A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</w:rPr>
        <w:t xml:space="preserve">Структурным подразделениям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</w:t>
      </w:r>
      <w:r w:rsidR="00442F04">
        <w:rPr>
          <w:rFonts w:ascii="Times New Roman" w:hAnsi="Times New Roman"/>
          <w:color w:val="052635"/>
          <w:sz w:val="28"/>
          <w:szCs w:val="28"/>
        </w:rPr>
        <w:t>образования «</w:t>
      </w:r>
      <w:r>
        <w:rPr>
          <w:rFonts w:ascii="Times New Roman" w:hAnsi="Times New Roman"/>
          <w:color w:val="052635"/>
          <w:sz w:val="28"/>
          <w:szCs w:val="28"/>
        </w:rPr>
        <w:t xml:space="preserve">Светлогорский городской округ» в срок до </w:t>
      </w:r>
      <w:r w:rsidR="000B7A5C">
        <w:rPr>
          <w:rFonts w:ascii="Times New Roman" w:hAnsi="Times New Roman"/>
          <w:color w:val="052635"/>
          <w:sz w:val="28"/>
          <w:szCs w:val="28"/>
        </w:rPr>
        <w:t>2</w:t>
      </w:r>
      <w:r w:rsidR="0035210A">
        <w:rPr>
          <w:rFonts w:ascii="Times New Roman" w:hAnsi="Times New Roman"/>
          <w:color w:val="052635"/>
          <w:sz w:val="28"/>
          <w:szCs w:val="28"/>
        </w:rPr>
        <w:t>8</w:t>
      </w:r>
      <w:r w:rsidR="000B7A5C">
        <w:rPr>
          <w:rFonts w:ascii="Times New Roman" w:hAnsi="Times New Roman"/>
          <w:color w:val="052635"/>
          <w:sz w:val="28"/>
          <w:szCs w:val="28"/>
        </w:rPr>
        <w:t xml:space="preserve"> февраля</w:t>
      </w:r>
      <w:r w:rsidR="00442F04">
        <w:rPr>
          <w:rFonts w:ascii="Times New Roman" w:hAnsi="Times New Roman"/>
          <w:color w:val="052635"/>
          <w:sz w:val="28"/>
          <w:szCs w:val="28"/>
        </w:rPr>
        <w:t xml:space="preserve"> 202</w:t>
      </w:r>
      <w:r w:rsidR="000B7A5C">
        <w:rPr>
          <w:rFonts w:ascii="Times New Roman" w:hAnsi="Times New Roman"/>
          <w:color w:val="052635"/>
          <w:sz w:val="28"/>
          <w:szCs w:val="28"/>
        </w:rPr>
        <w:t>3</w:t>
      </w:r>
      <w:r>
        <w:rPr>
          <w:rFonts w:ascii="Times New Roman" w:hAnsi="Times New Roman"/>
          <w:color w:val="052635"/>
          <w:sz w:val="28"/>
          <w:szCs w:val="28"/>
        </w:rPr>
        <w:t xml:space="preserve"> года подготовить предложения 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о внесении изменений в </w:t>
      </w:r>
      <w:r w:rsidR="00106A0D">
        <w:rPr>
          <w:rFonts w:ascii="Times New Roman" w:hAnsi="Times New Roman"/>
          <w:color w:val="052635"/>
          <w:sz w:val="28"/>
          <w:szCs w:val="28"/>
        </w:rPr>
        <w:t>с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хему размещения нестационарных торговых объектов на территории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Pr="00B83A8A">
        <w:rPr>
          <w:rFonts w:ascii="Times New Roman" w:hAnsi="Times New Roman"/>
          <w:color w:val="052635"/>
          <w:sz w:val="28"/>
          <w:szCs w:val="28"/>
        </w:rPr>
        <w:t>«Светлогорский городской округ»</w:t>
      </w:r>
      <w:r>
        <w:rPr>
          <w:rFonts w:ascii="Times New Roman" w:hAnsi="Times New Roman"/>
          <w:color w:val="052635"/>
          <w:sz w:val="28"/>
          <w:szCs w:val="28"/>
        </w:rPr>
        <w:t>.</w:t>
      </w:r>
    </w:p>
    <w:p w14:paraId="3D8B9B14" w14:textId="77777777" w:rsidR="000E41C2" w:rsidRPr="004E0249" w:rsidRDefault="00B83A8A" w:rsidP="00726081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D3681" w:rsidRPr="00FE1BAC">
        <w:rPr>
          <w:rFonts w:ascii="Times New Roman" w:hAnsi="Times New Roman"/>
          <w:color w:val="000000"/>
          <w:sz w:val="28"/>
          <w:szCs w:val="28"/>
        </w:rPr>
        <w:t>.</w:t>
      </w:r>
      <w:r w:rsidR="000E41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9BB">
        <w:rPr>
          <w:rFonts w:ascii="Times New Roman" w:hAnsi="Times New Roman"/>
          <w:color w:val="052635"/>
          <w:sz w:val="28"/>
          <w:szCs w:val="28"/>
        </w:rPr>
        <w:t>Э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кономическому отделу</w:t>
      </w:r>
      <w:r>
        <w:rPr>
          <w:rFonts w:ascii="Times New Roman" w:hAnsi="Times New Roman"/>
          <w:color w:val="052635"/>
          <w:sz w:val="28"/>
          <w:szCs w:val="28"/>
        </w:rPr>
        <w:t xml:space="preserve"> организовать прием указанных предложений от заинтересованных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структурных подразделений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«Светлогорский городской округ»,</w:t>
      </w:r>
      <w:r>
        <w:rPr>
          <w:rFonts w:ascii="Times New Roman" w:hAnsi="Times New Roman"/>
          <w:color w:val="052635"/>
          <w:sz w:val="28"/>
          <w:szCs w:val="28"/>
        </w:rPr>
        <w:t xml:space="preserve"> граждан и юридических лиц, а также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 xml:space="preserve"> разработать</w:t>
      </w:r>
      <w:r>
        <w:rPr>
          <w:rFonts w:ascii="Times New Roman" w:hAnsi="Times New Roman"/>
          <w:color w:val="052635"/>
          <w:sz w:val="28"/>
          <w:szCs w:val="28"/>
        </w:rPr>
        <w:t xml:space="preserve"> изменения в 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первый, третий и четвёртый разделы 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0E41C2">
        <w:rPr>
          <w:rFonts w:ascii="Times New Roman" w:hAnsi="Times New Roman"/>
          <w:color w:val="052635"/>
          <w:sz w:val="28"/>
          <w:szCs w:val="28"/>
        </w:rPr>
        <w:t>ы</w:t>
      </w:r>
      <w:r w:rsidR="00FE1BAC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5E58DA">
        <w:rPr>
          <w:rFonts w:ascii="Times New Roman" w:hAnsi="Times New Roman"/>
          <w:sz w:val="28"/>
          <w:szCs w:val="28"/>
        </w:rPr>
        <w:t xml:space="preserve"> в</w:t>
      </w:r>
      <w:r w:rsidR="0058440B">
        <w:rPr>
          <w:rFonts w:ascii="Times New Roman" w:hAnsi="Times New Roman"/>
          <w:sz w:val="28"/>
          <w:szCs w:val="28"/>
        </w:rPr>
        <w:t xml:space="preserve"> соответствии с</w:t>
      </w:r>
      <w:r w:rsidR="00D63C9D">
        <w:rPr>
          <w:rFonts w:ascii="Times New Roman" w:hAnsi="Times New Roman"/>
          <w:sz w:val="28"/>
          <w:szCs w:val="28"/>
        </w:rPr>
        <w:t xml:space="preserve"> пунктом</w:t>
      </w:r>
      <w:r w:rsidR="005E58DA">
        <w:rPr>
          <w:rFonts w:ascii="Times New Roman" w:hAnsi="Times New Roman"/>
          <w:sz w:val="28"/>
          <w:szCs w:val="28"/>
        </w:rPr>
        <w:t xml:space="preserve"> </w:t>
      </w:r>
      <w:r w:rsidR="000E41C2">
        <w:rPr>
          <w:rFonts w:ascii="Times New Roman" w:hAnsi="Times New Roman"/>
          <w:sz w:val="28"/>
          <w:szCs w:val="28"/>
        </w:rPr>
        <w:t>25</w:t>
      </w:r>
      <w:r w:rsidR="005E58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подпунктом 1 </w:t>
      </w:r>
      <w:r w:rsidR="00D63C9D">
        <w:rPr>
          <w:rFonts w:ascii="Times New Roman" w:hAnsi="Times New Roman"/>
          <w:sz w:val="28"/>
          <w:szCs w:val="28"/>
        </w:rPr>
        <w:t>пункта</w:t>
      </w:r>
      <w:r w:rsidR="005E58DA">
        <w:rPr>
          <w:rFonts w:ascii="Times New Roman" w:hAnsi="Times New Roman"/>
          <w:sz w:val="28"/>
          <w:szCs w:val="28"/>
        </w:rPr>
        <w:t xml:space="preserve"> 26, </w:t>
      </w:r>
      <w:r w:rsidR="001F2F35">
        <w:rPr>
          <w:rFonts w:ascii="Times New Roman" w:hAnsi="Times New Roman"/>
          <w:sz w:val="28"/>
          <w:szCs w:val="28"/>
        </w:rPr>
        <w:t xml:space="preserve">пунктами </w:t>
      </w:r>
      <w:r w:rsidR="005E58DA">
        <w:rPr>
          <w:rFonts w:ascii="Times New Roman" w:hAnsi="Times New Roman"/>
          <w:sz w:val="28"/>
          <w:szCs w:val="28"/>
        </w:rPr>
        <w:t xml:space="preserve">28, 29 </w:t>
      </w:r>
      <w:r w:rsidR="000E41C2">
        <w:rPr>
          <w:rFonts w:ascii="Times New Roman" w:hAnsi="Times New Roman"/>
          <w:sz w:val="28"/>
          <w:szCs w:val="28"/>
        </w:rPr>
        <w:t>гл</w:t>
      </w:r>
      <w:r w:rsidR="0058440B">
        <w:rPr>
          <w:rFonts w:ascii="Times New Roman" w:hAnsi="Times New Roman"/>
          <w:sz w:val="28"/>
          <w:szCs w:val="28"/>
        </w:rPr>
        <w:t xml:space="preserve">авы </w:t>
      </w:r>
      <w:r w:rsidR="000E41C2">
        <w:rPr>
          <w:rFonts w:ascii="Times New Roman" w:hAnsi="Times New Roman"/>
          <w:sz w:val="28"/>
          <w:szCs w:val="28"/>
        </w:rPr>
        <w:t xml:space="preserve">3 </w:t>
      </w:r>
      <w:r w:rsidR="000E41C2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 №386</w:t>
      </w:r>
      <w:r w:rsidR="000E41C2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5E58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58DA" w:rsidRPr="004E0249">
        <w:rPr>
          <w:rFonts w:ascii="Times New Roman" w:hAnsi="Times New Roman"/>
          <w:sz w:val="28"/>
          <w:szCs w:val="28"/>
        </w:rPr>
        <w:t>и представить на рассмотрение в</w:t>
      </w:r>
      <w:r w:rsidR="000F6F3B">
        <w:rPr>
          <w:rFonts w:ascii="Times New Roman" w:hAnsi="Times New Roman"/>
          <w:sz w:val="28"/>
          <w:szCs w:val="28"/>
        </w:rPr>
        <w:t xml:space="preserve"> окружной  Совет </w:t>
      </w:r>
      <w:r w:rsidR="00E153AF">
        <w:rPr>
          <w:rFonts w:ascii="Times New Roman" w:hAnsi="Times New Roman"/>
          <w:sz w:val="28"/>
          <w:szCs w:val="28"/>
        </w:rPr>
        <w:t xml:space="preserve">депутатов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4E0249">
        <w:rPr>
          <w:rFonts w:ascii="Times New Roman" w:hAnsi="Times New Roman"/>
          <w:sz w:val="28"/>
          <w:szCs w:val="28"/>
        </w:rPr>
        <w:t>.</w:t>
      </w:r>
    </w:p>
    <w:p w14:paraId="2FC92A0E" w14:textId="77777777" w:rsidR="000E41C2" w:rsidRDefault="00B83A8A" w:rsidP="00726081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lastRenderedPageBreak/>
        <w:t>3</w:t>
      </w:r>
      <w:r w:rsidR="004110F0">
        <w:rPr>
          <w:rFonts w:ascii="Times New Roman" w:hAnsi="Times New Roman"/>
          <w:color w:val="052635"/>
          <w:sz w:val="28"/>
          <w:szCs w:val="28"/>
        </w:rPr>
        <w:t>.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Отделу архитектуры и градостроительству </w:t>
      </w:r>
      <w:r w:rsidR="005E58DA">
        <w:rPr>
          <w:rFonts w:ascii="Times New Roman" w:hAnsi="Times New Roman"/>
          <w:color w:val="052635"/>
          <w:sz w:val="28"/>
          <w:szCs w:val="28"/>
        </w:rPr>
        <w:t>разработать</w:t>
      </w:r>
      <w:r>
        <w:rPr>
          <w:rFonts w:ascii="Times New Roman" w:hAnsi="Times New Roman"/>
          <w:color w:val="052635"/>
          <w:sz w:val="28"/>
          <w:szCs w:val="28"/>
        </w:rPr>
        <w:t xml:space="preserve"> изменения во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A80BF4">
        <w:rPr>
          <w:rFonts w:ascii="Times New Roman" w:hAnsi="Times New Roman"/>
          <w:color w:val="052635"/>
          <w:sz w:val="28"/>
          <w:szCs w:val="28"/>
        </w:rPr>
        <w:t>второй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раздел </w:t>
      </w:r>
      <w:r w:rsidR="005E58DA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5E58DA">
        <w:rPr>
          <w:rFonts w:ascii="Times New Roman" w:hAnsi="Times New Roman"/>
          <w:color w:val="052635"/>
          <w:sz w:val="28"/>
          <w:szCs w:val="28"/>
        </w:rPr>
        <w:t>ы</w:t>
      </w:r>
      <w:r w:rsidR="005E58DA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5E58DA">
        <w:rPr>
          <w:rFonts w:ascii="Times New Roman" w:hAnsi="Times New Roman"/>
          <w:sz w:val="28"/>
          <w:szCs w:val="28"/>
        </w:rPr>
        <w:t>в</w:t>
      </w:r>
      <w:r w:rsidR="00A7010B">
        <w:rPr>
          <w:rFonts w:ascii="Times New Roman" w:hAnsi="Times New Roman"/>
          <w:sz w:val="28"/>
          <w:szCs w:val="28"/>
        </w:rPr>
        <w:t xml:space="preserve"> соответствии</w:t>
      </w:r>
      <w:r w:rsidR="0058440B">
        <w:rPr>
          <w:rFonts w:ascii="Times New Roman" w:hAnsi="Times New Roman"/>
          <w:sz w:val="28"/>
          <w:szCs w:val="28"/>
        </w:rPr>
        <w:t xml:space="preserve"> с </w:t>
      </w:r>
      <w:r w:rsidR="00D63C9D">
        <w:rPr>
          <w:rFonts w:ascii="Times New Roman" w:hAnsi="Times New Roman"/>
          <w:sz w:val="28"/>
          <w:szCs w:val="28"/>
        </w:rPr>
        <w:t>пункт</w:t>
      </w:r>
      <w:r w:rsidR="001F2F35">
        <w:rPr>
          <w:rFonts w:ascii="Times New Roman" w:hAnsi="Times New Roman"/>
          <w:sz w:val="28"/>
          <w:szCs w:val="28"/>
        </w:rPr>
        <w:t>ом</w:t>
      </w:r>
      <w:r w:rsidR="005E58DA">
        <w:rPr>
          <w:rFonts w:ascii="Times New Roman" w:hAnsi="Times New Roman"/>
          <w:sz w:val="28"/>
          <w:szCs w:val="28"/>
        </w:rPr>
        <w:t xml:space="preserve"> 25, </w:t>
      </w:r>
      <w:r w:rsidR="001F2F35">
        <w:rPr>
          <w:rFonts w:ascii="Times New Roman" w:hAnsi="Times New Roman"/>
          <w:sz w:val="28"/>
          <w:szCs w:val="28"/>
        </w:rPr>
        <w:t>подпунктами</w:t>
      </w:r>
      <w:r w:rsidR="00D63C9D">
        <w:rPr>
          <w:rFonts w:ascii="Times New Roman" w:hAnsi="Times New Roman"/>
          <w:sz w:val="28"/>
          <w:szCs w:val="28"/>
        </w:rPr>
        <w:t xml:space="preserve"> 2,</w:t>
      </w:r>
      <w:r w:rsidR="001F2F35">
        <w:rPr>
          <w:rFonts w:ascii="Times New Roman" w:hAnsi="Times New Roman"/>
          <w:sz w:val="28"/>
          <w:szCs w:val="28"/>
        </w:rPr>
        <w:t xml:space="preserve"> 3 </w:t>
      </w:r>
      <w:r w:rsidR="00D63C9D">
        <w:rPr>
          <w:rFonts w:ascii="Times New Roman" w:hAnsi="Times New Roman"/>
          <w:sz w:val="28"/>
          <w:szCs w:val="28"/>
        </w:rPr>
        <w:t>пункта 26</w:t>
      </w:r>
      <w:r w:rsidR="001F2F35">
        <w:rPr>
          <w:rFonts w:ascii="Times New Roman" w:hAnsi="Times New Roman"/>
          <w:sz w:val="28"/>
          <w:szCs w:val="28"/>
        </w:rPr>
        <w:t>, пунктом</w:t>
      </w:r>
      <w:r w:rsidR="00D63C9D">
        <w:rPr>
          <w:rFonts w:ascii="Times New Roman" w:hAnsi="Times New Roman"/>
          <w:sz w:val="28"/>
          <w:szCs w:val="28"/>
        </w:rPr>
        <w:t xml:space="preserve"> </w:t>
      </w:r>
      <w:r w:rsidR="0058440B">
        <w:rPr>
          <w:rFonts w:ascii="Times New Roman" w:hAnsi="Times New Roman"/>
          <w:sz w:val="28"/>
          <w:szCs w:val="28"/>
        </w:rPr>
        <w:t xml:space="preserve">27 главы </w:t>
      </w:r>
      <w:r w:rsidR="005E58DA">
        <w:rPr>
          <w:rFonts w:ascii="Times New Roman" w:hAnsi="Times New Roman"/>
          <w:sz w:val="28"/>
          <w:szCs w:val="28"/>
        </w:rPr>
        <w:t xml:space="preserve">3 </w:t>
      </w:r>
      <w:r w:rsidR="005E58DA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№386</w:t>
      </w:r>
      <w:r w:rsidR="005E58DA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535F221E" w14:textId="77777777" w:rsidR="00B83A8A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sz w:val="28"/>
          <w:szCs w:val="28"/>
        </w:rPr>
        <w:t>4</w:t>
      </w:r>
      <w:r w:rsidR="000210AB" w:rsidRPr="00B83A8A">
        <w:rPr>
          <w:rFonts w:ascii="Times New Roman" w:hAnsi="Times New Roman"/>
          <w:sz w:val="28"/>
          <w:szCs w:val="28"/>
        </w:rPr>
        <w:t>.</w:t>
      </w:r>
      <w:r w:rsidR="005E58DA" w:rsidRPr="00B83A8A">
        <w:rPr>
          <w:rFonts w:ascii="Times New Roman" w:hAnsi="Times New Roman"/>
          <w:sz w:val="28"/>
          <w:szCs w:val="28"/>
        </w:rPr>
        <w:t xml:space="preserve"> </w:t>
      </w:r>
      <w:r w:rsidR="00B83A8A" w:rsidRPr="00B83A8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«Вестник Светлогорска» и разместить в информационно – телекоммуникационной сети Интернет на сайте </w:t>
      </w:r>
      <w:hyperlink r:id="rId9" w:history="1">
        <w:r w:rsidR="00B83A8A" w:rsidRPr="00B83A8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www.svetlogorsk39.ru</w:t>
        </w:r>
      </w:hyperlink>
      <w:r w:rsidR="00214B38">
        <w:rPr>
          <w:rFonts w:ascii="Times New Roman" w:hAnsi="Times New Roman"/>
          <w:sz w:val="28"/>
          <w:szCs w:val="28"/>
        </w:rPr>
        <w:t>.</w:t>
      </w:r>
    </w:p>
    <w:p w14:paraId="03ACBA3C" w14:textId="77777777" w:rsidR="004F146B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color w:val="000000"/>
          <w:sz w:val="28"/>
          <w:szCs w:val="28"/>
        </w:rPr>
        <w:t>5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4F146B" w:rsidRPr="00B83A8A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</w:t>
      </w:r>
      <w:r w:rsidR="003A5F38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>Светлогорский городской округ» Туркину Оксану Владимировну</w:t>
      </w:r>
      <w:r w:rsidR="004F146B" w:rsidRPr="00B83A8A">
        <w:rPr>
          <w:rFonts w:ascii="Times New Roman" w:hAnsi="Times New Roman"/>
          <w:sz w:val="28"/>
          <w:szCs w:val="28"/>
        </w:rPr>
        <w:t xml:space="preserve">. </w:t>
      </w:r>
    </w:p>
    <w:p w14:paraId="14714167" w14:textId="204056FA" w:rsidR="004F146B" w:rsidRPr="00B83A8A" w:rsidRDefault="003A5F38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color w:val="000000"/>
          <w:sz w:val="28"/>
          <w:szCs w:val="28"/>
        </w:rPr>
        <w:t>6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B83A8A" w:rsidRPr="00B83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CD7DCB">
        <w:rPr>
          <w:rFonts w:ascii="Times New Roman" w:hAnsi="Times New Roman"/>
          <w:color w:val="000000"/>
          <w:sz w:val="28"/>
          <w:szCs w:val="28"/>
        </w:rPr>
        <w:t>после его</w:t>
      </w:r>
      <w:r w:rsidR="007C6A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6AAB" w:rsidRPr="00B83A8A">
        <w:rPr>
          <w:rFonts w:ascii="Times New Roman" w:hAnsi="Times New Roman"/>
          <w:color w:val="000000"/>
          <w:sz w:val="28"/>
          <w:szCs w:val="28"/>
        </w:rPr>
        <w:t>официального</w:t>
      </w:r>
      <w:r w:rsidR="009B25B4" w:rsidRPr="00B83A8A">
        <w:rPr>
          <w:rFonts w:ascii="Times New Roman" w:hAnsi="Times New Roman"/>
          <w:color w:val="000000"/>
          <w:sz w:val="28"/>
          <w:szCs w:val="28"/>
        </w:rPr>
        <w:t xml:space="preserve"> опубликования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</w:p>
    <w:p w14:paraId="57E6C955" w14:textId="77777777" w:rsidR="00D2513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C6B591" w14:textId="77777777"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3066E6" w14:textId="77777777"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E85C9F" w14:textId="77777777"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361C25" w14:textId="77777777" w:rsidR="00096780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Глава администрации </w:t>
      </w:r>
    </w:p>
    <w:p w14:paraId="67E2B638" w14:textId="77777777" w:rsidR="00096780" w:rsidRDefault="004F146B" w:rsidP="00856AE6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14:paraId="7F756911" w14:textId="77777777" w:rsidR="004F146B" w:rsidRDefault="004F146B" w:rsidP="00856AE6">
      <w:pPr>
        <w:pStyle w:val="consnonformat"/>
        <w:spacing w:before="0" w:beforeAutospacing="0" w:after="0" w:afterAutospacing="0"/>
        <w:rPr>
          <w:b/>
          <w:bCs/>
        </w:rPr>
      </w:pPr>
      <w:r w:rsidRPr="004F146B">
        <w:rPr>
          <w:rFonts w:ascii="Times New Roman" w:hAnsi="Times New Roman"/>
          <w:sz w:val="28"/>
          <w:szCs w:val="28"/>
        </w:rPr>
        <w:t xml:space="preserve">«Светлогорский </w:t>
      </w:r>
      <w:r w:rsidR="00B83A8A">
        <w:rPr>
          <w:rFonts w:ascii="Times New Roman" w:hAnsi="Times New Roman"/>
          <w:sz w:val="28"/>
          <w:szCs w:val="28"/>
        </w:rPr>
        <w:t>городской округ</w:t>
      </w:r>
      <w:r w:rsidRPr="004F146B">
        <w:rPr>
          <w:rFonts w:ascii="Times New Roman" w:hAnsi="Times New Roman"/>
          <w:sz w:val="28"/>
          <w:szCs w:val="28"/>
        </w:rPr>
        <w:t xml:space="preserve">»                  </w:t>
      </w:r>
      <w:r w:rsidR="00096780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        </w:t>
      </w:r>
      <w:r w:rsidR="00B83A8A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  </w:t>
      </w:r>
      <w:r w:rsidR="00B83A8A">
        <w:rPr>
          <w:rFonts w:ascii="Times New Roman" w:hAnsi="Times New Roman"/>
          <w:sz w:val="28"/>
          <w:szCs w:val="28"/>
        </w:rPr>
        <w:t>В.В. Бондаренко</w:t>
      </w:r>
      <w:r w:rsidRPr="005B4B5A">
        <w:rPr>
          <w:szCs w:val="28"/>
        </w:rPr>
        <w:t xml:space="preserve">  </w:t>
      </w:r>
    </w:p>
    <w:p w14:paraId="564CB280" w14:textId="77777777" w:rsidR="004B2969" w:rsidRDefault="004B2969" w:rsidP="004B2969">
      <w:pPr>
        <w:pStyle w:val="ConsPlusNormal"/>
        <w:jc w:val="both"/>
      </w:pPr>
    </w:p>
    <w:sectPr w:rsidR="004B2969" w:rsidSect="00214B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6" w:bottom="1440" w:left="1133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0225" w14:textId="77777777" w:rsidR="00F4631F" w:rsidRDefault="00F4631F" w:rsidP="001D2940">
      <w:r>
        <w:separator/>
      </w:r>
    </w:p>
  </w:endnote>
  <w:endnote w:type="continuationSeparator" w:id="0">
    <w:p w14:paraId="2E8C4B85" w14:textId="77777777" w:rsidR="00F4631F" w:rsidRDefault="00F4631F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66E9" w14:textId="77777777" w:rsidR="00891DA4" w:rsidRDefault="00891D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B4EA" w14:textId="77777777" w:rsidR="00473A96" w:rsidRPr="006F6329" w:rsidRDefault="00473A96">
    <w:pPr>
      <w:pStyle w:val="a5"/>
      <w:jc w:val="right"/>
      <w:rPr>
        <w:color w:val="000000"/>
      </w:rPr>
    </w:pPr>
  </w:p>
  <w:p w14:paraId="72C84ACC" w14:textId="77777777" w:rsidR="00473A96" w:rsidRDefault="00473A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8EEF" w14:textId="77777777" w:rsidR="00473A96" w:rsidRPr="006F6329" w:rsidRDefault="00473A96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52379F">
      <w:rPr>
        <w:noProof/>
        <w:color w:val="FFFFFF"/>
      </w:rPr>
      <w:t>1</w:t>
    </w:r>
    <w:r w:rsidRPr="006F6329">
      <w:rPr>
        <w:color w:val="FFFFFF"/>
      </w:rPr>
      <w:fldChar w:fldCharType="end"/>
    </w:r>
  </w:p>
  <w:p w14:paraId="25A032F4" w14:textId="77777777" w:rsidR="00473A96" w:rsidRDefault="00473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C61E" w14:textId="77777777" w:rsidR="00F4631F" w:rsidRDefault="00F4631F" w:rsidP="001D2940">
      <w:r>
        <w:separator/>
      </w:r>
    </w:p>
  </w:footnote>
  <w:footnote w:type="continuationSeparator" w:id="0">
    <w:p w14:paraId="3D390151" w14:textId="77777777" w:rsidR="00F4631F" w:rsidRDefault="00F4631F" w:rsidP="001D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4FC4" w14:textId="77777777" w:rsidR="00891DA4" w:rsidRDefault="00891DA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CF25" w14:textId="77777777" w:rsidR="00214B38" w:rsidRDefault="00214B3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5429" w14:textId="77777777" w:rsidR="00891DA4" w:rsidRDefault="00891DA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69"/>
    <w:rsid w:val="00020061"/>
    <w:rsid w:val="000210AB"/>
    <w:rsid w:val="000351EE"/>
    <w:rsid w:val="00070B4B"/>
    <w:rsid w:val="00081571"/>
    <w:rsid w:val="00096780"/>
    <w:rsid w:val="000A6AEC"/>
    <w:rsid w:val="000B7A5C"/>
    <w:rsid w:val="000E41C2"/>
    <w:rsid w:val="000E55C9"/>
    <w:rsid w:val="000F6F3B"/>
    <w:rsid w:val="00106A0D"/>
    <w:rsid w:val="001130A6"/>
    <w:rsid w:val="00130E4A"/>
    <w:rsid w:val="00132812"/>
    <w:rsid w:val="00165A11"/>
    <w:rsid w:val="00194C03"/>
    <w:rsid w:val="001A4E6D"/>
    <w:rsid w:val="001B6BB4"/>
    <w:rsid w:val="001C7979"/>
    <w:rsid w:val="001D2940"/>
    <w:rsid w:val="001E6BC3"/>
    <w:rsid w:val="001E6EA6"/>
    <w:rsid w:val="001F2F35"/>
    <w:rsid w:val="001F508D"/>
    <w:rsid w:val="00214B38"/>
    <w:rsid w:val="00220F7F"/>
    <w:rsid w:val="002228D2"/>
    <w:rsid w:val="002409C2"/>
    <w:rsid w:val="0025051E"/>
    <w:rsid w:val="0027297A"/>
    <w:rsid w:val="00284F15"/>
    <w:rsid w:val="00286F63"/>
    <w:rsid w:val="002B1564"/>
    <w:rsid w:val="002F4131"/>
    <w:rsid w:val="00341EB2"/>
    <w:rsid w:val="0034601E"/>
    <w:rsid w:val="003469A3"/>
    <w:rsid w:val="0035210A"/>
    <w:rsid w:val="00385B34"/>
    <w:rsid w:val="003A5F38"/>
    <w:rsid w:val="003D4688"/>
    <w:rsid w:val="004110F0"/>
    <w:rsid w:val="00442F04"/>
    <w:rsid w:val="00447A55"/>
    <w:rsid w:val="00456F25"/>
    <w:rsid w:val="00465791"/>
    <w:rsid w:val="00473A96"/>
    <w:rsid w:val="00485001"/>
    <w:rsid w:val="004A21B5"/>
    <w:rsid w:val="004A3AF4"/>
    <w:rsid w:val="004A6EFC"/>
    <w:rsid w:val="004A7740"/>
    <w:rsid w:val="004B2969"/>
    <w:rsid w:val="004E0249"/>
    <w:rsid w:val="004F146B"/>
    <w:rsid w:val="0052379F"/>
    <w:rsid w:val="00532D40"/>
    <w:rsid w:val="00577B09"/>
    <w:rsid w:val="0058440B"/>
    <w:rsid w:val="005A064C"/>
    <w:rsid w:val="005D3681"/>
    <w:rsid w:val="005E58DA"/>
    <w:rsid w:val="005F3EB6"/>
    <w:rsid w:val="00605CD9"/>
    <w:rsid w:val="006807FB"/>
    <w:rsid w:val="006829BB"/>
    <w:rsid w:val="00690205"/>
    <w:rsid w:val="006975E9"/>
    <w:rsid w:val="006B0074"/>
    <w:rsid w:val="006F265F"/>
    <w:rsid w:val="00703E4C"/>
    <w:rsid w:val="0071426C"/>
    <w:rsid w:val="00714BCF"/>
    <w:rsid w:val="00723801"/>
    <w:rsid w:val="00726081"/>
    <w:rsid w:val="007352D6"/>
    <w:rsid w:val="00767B69"/>
    <w:rsid w:val="00785A66"/>
    <w:rsid w:val="007A6C4C"/>
    <w:rsid w:val="007C6AAB"/>
    <w:rsid w:val="00843E03"/>
    <w:rsid w:val="00851D7B"/>
    <w:rsid w:val="00856AE6"/>
    <w:rsid w:val="00865B22"/>
    <w:rsid w:val="00891DA4"/>
    <w:rsid w:val="008A33A5"/>
    <w:rsid w:val="008A72FA"/>
    <w:rsid w:val="008C4167"/>
    <w:rsid w:val="008F094C"/>
    <w:rsid w:val="00903E48"/>
    <w:rsid w:val="009273FF"/>
    <w:rsid w:val="00953516"/>
    <w:rsid w:val="0099544C"/>
    <w:rsid w:val="009B25B4"/>
    <w:rsid w:val="00A57445"/>
    <w:rsid w:val="00A7010B"/>
    <w:rsid w:val="00A755DE"/>
    <w:rsid w:val="00A80BF4"/>
    <w:rsid w:val="00A851E0"/>
    <w:rsid w:val="00AB1104"/>
    <w:rsid w:val="00AC0DEA"/>
    <w:rsid w:val="00AC2C38"/>
    <w:rsid w:val="00AC62CB"/>
    <w:rsid w:val="00AE199E"/>
    <w:rsid w:val="00B0093F"/>
    <w:rsid w:val="00B04EDA"/>
    <w:rsid w:val="00B252DF"/>
    <w:rsid w:val="00B2625F"/>
    <w:rsid w:val="00B83A8A"/>
    <w:rsid w:val="00B91932"/>
    <w:rsid w:val="00BA263F"/>
    <w:rsid w:val="00BB32A3"/>
    <w:rsid w:val="00BB7B3B"/>
    <w:rsid w:val="00BF4C8E"/>
    <w:rsid w:val="00C03796"/>
    <w:rsid w:val="00C22D04"/>
    <w:rsid w:val="00C3206F"/>
    <w:rsid w:val="00C40855"/>
    <w:rsid w:val="00C42C7E"/>
    <w:rsid w:val="00C84304"/>
    <w:rsid w:val="00CD5454"/>
    <w:rsid w:val="00CD7DCB"/>
    <w:rsid w:val="00CF6560"/>
    <w:rsid w:val="00D2513B"/>
    <w:rsid w:val="00D537E8"/>
    <w:rsid w:val="00D63C9D"/>
    <w:rsid w:val="00D91DA6"/>
    <w:rsid w:val="00D91F7E"/>
    <w:rsid w:val="00DB60EE"/>
    <w:rsid w:val="00DE7166"/>
    <w:rsid w:val="00DE7C3F"/>
    <w:rsid w:val="00E07776"/>
    <w:rsid w:val="00E153AF"/>
    <w:rsid w:val="00E16395"/>
    <w:rsid w:val="00E32FF3"/>
    <w:rsid w:val="00E51D80"/>
    <w:rsid w:val="00E77ED6"/>
    <w:rsid w:val="00EA0DCE"/>
    <w:rsid w:val="00F12885"/>
    <w:rsid w:val="00F4631F"/>
    <w:rsid w:val="00F75D4B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8B08"/>
  <w15:docId w15:val="{2A8AED7B-30E1-4A65-B80A-CA53875E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3A8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A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4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B38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8D89FB935B738D9DDDBE2C7ED7B340D866C8C7987A12A71B873F8C7u9W1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38D89FB935B738D9DDDBE2C7ED7B340D8769887E82A12A71B873F8C79199FD5D7D914FAABE510Bu6WC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2A4D-3E53-4299-9916-C5DEDEA7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Шклярук Светлана Викторовна</cp:lastModifiedBy>
  <cp:revision>44</cp:revision>
  <cp:lastPrinted>2022-09-02T14:34:00Z</cp:lastPrinted>
  <dcterms:created xsi:type="dcterms:W3CDTF">2019-04-23T10:06:00Z</dcterms:created>
  <dcterms:modified xsi:type="dcterms:W3CDTF">2023-02-13T09:23:00Z</dcterms:modified>
</cp:coreProperties>
</file>