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22ED7" w14:textId="77777777" w:rsidR="00505232" w:rsidRDefault="00505232" w:rsidP="005E0C67">
      <w:pPr>
        <w:rPr>
          <w:rFonts w:ascii="Times New Roman" w:hAnsi="Times New Roman" w:cs="Times New Roman"/>
          <w:b/>
          <w:sz w:val="32"/>
          <w:szCs w:val="32"/>
        </w:rPr>
      </w:pPr>
    </w:p>
    <w:p w14:paraId="0FE53C1E" w14:textId="7355EDD6" w:rsidR="00513C7D" w:rsidRPr="00513C7D" w:rsidRDefault="00513C7D" w:rsidP="00513C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3C7D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14:paraId="68400B2F" w14:textId="77777777" w:rsidR="00513C7D" w:rsidRPr="00513C7D" w:rsidRDefault="00513C7D" w:rsidP="00513C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3C7D">
        <w:rPr>
          <w:rFonts w:ascii="Times New Roman" w:hAnsi="Times New Roman" w:cs="Times New Roman"/>
          <w:b/>
          <w:sz w:val="32"/>
          <w:szCs w:val="32"/>
        </w:rPr>
        <w:t>Калининградская область</w:t>
      </w:r>
    </w:p>
    <w:p w14:paraId="7BFA046E" w14:textId="77777777" w:rsidR="00513C7D" w:rsidRPr="00513C7D" w:rsidRDefault="00513C7D" w:rsidP="00513C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3C7D">
        <w:rPr>
          <w:rFonts w:ascii="Times New Roman" w:hAnsi="Times New Roman" w:cs="Times New Roman"/>
          <w:b/>
          <w:sz w:val="32"/>
          <w:szCs w:val="32"/>
        </w:rPr>
        <w:t>Администрация муниципального образования</w:t>
      </w:r>
    </w:p>
    <w:p w14:paraId="3B41C626" w14:textId="1A9A8F3D" w:rsidR="00513C7D" w:rsidRPr="008002E2" w:rsidRDefault="00513C7D" w:rsidP="008002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3C7D">
        <w:rPr>
          <w:rFonts w:ascii="Times New Roman" w:hAnsi="Times New Roman" w:cs="Times New Roman"/>
          <w:b/>
          <w:sz w:val="32"/>
          <w:szCs w:val="32"/>
        </w:rPr>
        <w:t xml:space="preserve"> «Светлогорский городской округ»</w:t>
      </w:r>
    </w:p>
    <w:p w14:paraId="655B772B" w14:textId="77777777" w:rsidR="00513C7D" w:rsidRDefault="00513C7D" w:rsidP="00513C7D"/>
    <w:p w14:paraId="377D3A09" w14:textId="5562B4DA" w:rsidR="00513C7D" w:rsidRPr="005E0C67" w:rsidRDefault="00A17769" w:rsidP="005E0C67">
      <w:pPr>
        <w:jc w:val="center"/>
        <w:rPr>
          <w:rFonts w:ascii="Times New Roman" w:hAnsi="Times New Roman" w:cs="Times New Roman"/>
          <w:sz w:val="28"/>
          <w:szCs w:val="28"/>
        </w:rPr>
      </w:pPr>
      <w:r w:rsidRPr="00A17769"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5A282D22" w14:textId="298D490F" w:rsidR="00E6403E" w:rsidRPr="00FA2DBA" w:rsidRDefault="00F9243C" w:rsidP="00E6403E">
      <w:pPr>
        <w:pStyle w:val="20"/>
        <w:shd w:val="clear" w:color="auto" w:fill="auto"/>
        <w:spacing w:before="0" w:after="517"/>
        <w:ind w:left="60" w:firstLine="0"/>
        <w:rPr>
          <w:sz w:val="26"/>
          <w:szCs w:val="26"/>
        </w:rPr>
      </w:pPr>
      <w:r>
        <w:rPr>
          <w:color w:val="auto"/>
          <w:sz w:val="26"/>
          <w:szCs w:val="26"/>
        </w:rPr>
        <w:t>о</w:t>
      </w:r>
      <w:r w:rsidR="00556459">
        <w:rPr>
          <w:color w:val="auto"/>
          <w:sz w:val="26"/>
          <w:szCs w:val="26"/>
        </w:rPr>
        <w:t>т</w:t>
      </w:r>
      <w:r>
        <w:rPr>
          <w:color w:val="auto"/>
          <w:sz w:val="26"/>
          <w:szCs w:val="26"/>
        </w:rPr>
        <w:t xml:space="preserve"> </w:t>
      </w:r>
      <w:r w:rsidR="007741E6">
        <w:rPr>
          <w:color w:val="auto"/>
          <w:sz w:val="26"/>
          <w:szCs w:val="26"/>
        </w:rPr>
        <w:t xml:space="preserve">  15.12.2022 </w:t>
      </w:r>
      <w:r w:rsidR="00E03459" w:rsidRPr="00FA40FB">
        <w:rPr>
          <w:color w:val="auto"/>
          <w:sz w:val="26"/>
          <w:szCs w:val="26"/>
        </w:rPr>
        <w:t xml:space="preserve">года </w:t>
      </w:r>
      <w:r w:rsidR="00513C7D">
        <w:rPr>
          <w:color w:val="auto"/>
          <w:sz w:val="26"/>
          <w:szCs w:val="26"/>
        </w:rPr>
        <w:t xml:space="preserve">        </w:t>
      </w:r>
      <w:r w:rsidR="00E03459" w:rsidRPr="00FA40FB">
        <w:rPr>
          <w:color w:val="auto"/>
          <w:sz w:val="26"/>
          <w:szCs w:val="26"/>
        </w:rPr>
        <w:t>№</w:t>
      </w:r>
      <w:r w:rsidR="007741E6">
        <w:rPr>
          <w:color w:val="auto"/>
          <w:sz w:val="26"/>
          <w:szCs w:val="26"/>
        </w:rPr>
        <w:t>1232</w:t>
      </w:r>
    </w:p>
    <w:p w14:paraId="1DB97D89" w14:textId="536CC792" w:rsidR="00A50518" w:rsidRDefault="00513C7D" w:rsidP="005E0C67">
      <w:pPr>
        <w:pStyle w:val="20"/>
        <w:shd w:val="clear" w:color="auto" w:fill="auto"/>
        <w:spacing w:before="0" w:after="0"/>
        <w:ind w:left="62" w:firstLine="0"/>
        <w:rPr>
          <w:b/>
        </w:rPr>
      </w:pPr>
      <w:r>
        <w:rPr>
          <w:b/>
        </w:rPr>
        <w:t xml:space="preserve">Об утверждении плана противодействия коррупции в </w:t>
      </w:r>
      <w:r w:rsidR="005E0C67">
        <w:rPr>
          <w:b/>
        </w:rPr>
        <w:t xml:space="preserve">администрации </w:t>
      </w:r>
      <w:r>
        <w:rPr>
          <w:b/>
        </w:rPr>
        <w:t>муниципально</w:t>
      </w:r>
      <w:r w:rsidR="005E0C67">
        <w:rPr>
          <w:b/>
        </w:rPr>
        <w:t>го</w:t>
      </w:r>
      <w:r>
        <w:rPr>
          <w:b/>
        </w:rPr>
        <w:t xml:space="preserve"> образовани</w:t>
      </w:r>
      <w:r w:rsidR="005E0C67">
        <w:rPr>
          <w:b/>
        </w:rPr>
        <w:t>я</w:t>
      </w:r>
      <w:r>
        <w:rPr>
          <w:b/>
        </w:rPr>
        <w:t xml:space="preserve"> «Светлогорский городской округ» на 202</w:t>
      </w:r>
      <w:r w:rsidR="004A26BD">
        <w:rPr>
          <w:b/>
        </w:rPr>
        <w:t>3</w:t>
      </w:r>
      <w:r>
        <w:rPr>
          <w:b/>
        </w:rPr>
        <w:t xml:space="preserve"> год</w:t>
      </w:r>
      <w:r w:rsidR="007A2F80">
        <w:rPr>
          <w:b/>
        </w:rPr>
        <w:t>.</w:t>
      </w:r>
    </w:p>
    <w:p w14:paraId="0F311A30" w14:textId="77777777" w:rsidR="005E0C67" w:rsidRPr="005E0C67" w:rsidRDefault="005E0C67" w:rsidP="005E0C67">
      <w:pPr>
        <w:pStyle w:val="20"/>
        <w:shd w:val="clear" w:color="auto" w:fill="auto"/>
        <w:spacing w:before="0" w:after="0"/>
        <w:ind w:left="62" w:firstLine="0"/>
        <w:rPr>
          <w:b/>
        </w:rPr>
      </w:pPr>
    </w:p>
    <w:p w14:paraId="54A25350" w14:textId="43FB17C7" w:rsidR="00513C7D" w:rsidRDefault="002F6FA7" w:rsidP="004A26BD">
      <w:pPr>
        <w:pStyle w:val="ConsPlusNormal"/>
        <w:ind w:firstLine="540"/>
        <w:jc w:val="both"/>
      </w:pPr>
      <w:r w:rsidRPr="00532527">
        <w:t xml:space="preserve">В </w:t>
      </w:r>
      <w:r w:rsidR="00513C7D">
        <w:t>соответствии с Федеральным законом от 25 декабря 2008 года №273-ФЗ «О противодействии коррупции», Законом Калининградской области от 26.05.2017 года №73 «О противодействии коррупции в Калининградской области»:</w:t>
      </w:r>
    </w:p>
    <w:p w14:paraId="72630CE2" w14:textId="77777777" w:rsidR="00513C7D" w:rsidRPr="00532527" w:rsidRDefault="00513C7D" w:rsidP="00BA14BA">
      <w:pPr>
        <w:pStyle w:val="ConsPlusNormal"/>
        <w:ind w:firstLine="540"/>
        <w:jc w:val="both"/>
      </w:pPr>
    </w:p>
    <w:p w14:paraId="5CF23EB9" w14:textId="301F4530" w:rsidR="005E1B21" w:rsidRPr="00DD3277" w:rsidRDefault="00513C7D" w:rsidP="00703179">
      <w:pPr>
        <w:pStyle w:val="20"/>
        <w:numPr>
          <w:ilvl w:val="0"/>
          <w:numId w:val="2"/>
        </w:numPr>
        <w:shd w:val="clear" w:color="auto" w:fill="auto"/>
        <w:tabs>
          <w:tab w:val="left" w:pos="907"/>
        </w:tabs>
        <w:spacing w:before="0" w:after="100" w:afterAutospacing="1" w:line="276" w:lineRule="auto"/>
        <w:ind w:firstLine="601"/>
        <w:jc w:val="both"/>
      </w:pPr>
      <w:r>
        <w:t>Утвердить план противодействия коррупции в</w:t>
      </w:r>
      <w:r w:rsidR="005E0C67">
        <w:t xml:space="preserve"> администрации</w:t>
      </w:r>
      <w:r>
        <w:t xml:space="preserve"> муниципально</w:t>
      </w:r>
      <w:r w:rsidR="005E0C67">
        <w:t>го</w:t>
      </w:r>
      <w:r>
        <w:t xml:space="preserve"> образовани</w:t>
      </w:r>
      <w:r w:rsidR="005E0C67">
        <w:t>я</w:t>
      </w:r>
      <w:r>
        <w:t xml:space="preserve"> «Светлогорский городской округ» на 202</w:t>
      </w:r>
      <w:r w:rsidR="004A26BD">
        <w:t>3</w:t>
      </w:r>
      <w:r>
        <w:t xml:space="preserve"> год</w:t>
      </w:r>
      <w:r w:rsidR="00A50518" w:rsidRPr="00DD3277">
        <w:t xml:space="preserve"> (</w:t>
      </w:r>
      <w:r>
        <w:t>П</w:t>
      </w:r>
      <w:r w:rsidR="00D85367" w:rsidRPr="00DD3277">
        <w:t>риложение</w:t>
      </w:r>
      <w:r w:rsidR="00E03459" w:rsidRPr="00DD3277">
        <w:t>).</w:t>
      </w:r>
    </w:p>
    <w:p w14:paraId="545D2C87" w14:textId="2981F3A0" w:rsidR="00DF0C18" w:rsidRDefault="00513C7D" w:rsidP="00703179">
      <w:pPr>
        <w:pStyle w:val="20"/>
        <w:numPr>
          <w:ilvl w:val="0"/>
          <w:numId w:val="2"/>
        </w:numPr>
        <w:shd w:val="clear" w:color="auto" w:fill="auto"/>
        <w:tabs>
          <w:tab w:val="left" w:pos="876"/>
        </w:tabs>
        <w:spacing w:before="0" w:after="0" w:line="276" w:lineRule="auto"/>
        <w:ind w:firstLine="580"/>
        <w:jc w:val="both"/>
        <w:rPr>
          <w:color w:val="auto"/>
        </w:rPr>
      </w:pPr>
      <w:r>
        <w:t>Ответственным исполнителям обеспечить реализацию мероприятий плана по противодействию коррупции в</w:t>
      </w:r>
      <w:r w:rsidR="005E0C67">
        <w:t xml:space="preserve"> администрации</w:t>
      </w:r>
      <w:r>
        <w:t xml:space="preserve"> муниципально</w:t>
      </w:r>
      <w:r w:rsidR="005E0C67">
        <w:t xml:space="preserve">го </w:t>
      </w:r>
      <w:r>
        <w:t>образовани</w:t>
      </w:r>
      <w:r w:rsidR="005E0C67">
        <w:t>я</w:t>
      </w:r>
      <w:r>
        <w:t xml:space="preserve"> «Светлогорский городской округ»</w:t>
      </w:r>
      <w:r w:rsidR="00DD3277">
        <w:rPr>
          <w:color w:val="auto"/>
        </w:rPr>
        <w:t>.</w:t>
      </w:r>
    </w:p>
    <w:p w14:paraId="49E0AC23" w14:textId="77777777" w:rsidR="005E0C67" w:rsidRDefault="00381338" w:rsidP="008002E2">
      <w:pPr>
        <w:pStyle w:val="20"/>
        <w:shd w:val="clear" w:color="auto" w:fill="auto"/>
        <w:tabs>
          <w:tab w:val="left" w:pos="876"/>
        </w:tabs>
        <w:spacing w:before="0" w:after="0" w:line="276" w:lineRule="auto"/>
        <w:ind w:firstLine="0"/>
        <w:jc w:val="both"/>
        <w:rPr>
          <w:color w:val="auto"/>
        </w:rPr>
      </w:pPr>
      <w:r>
        <w:rPr>
          <w:rStyle w:val="2Exact"/>
        </w:rPr>
        <w:t xml:space="preserve">         </w:t>
      </w:r>
      <w:r w:rsidRPr="00DD3277">
        <w:rPr>
          <w:rStyle w:val="2Exact"/>
        </w:rPr>
        <w:t>3.</w:t>
      </w:r>
      <w:r w:rsidR="00513C7D">
        <w:rPr>
          <w:rStyle w:val="2Exact"/>
        </w:rPr>
        <w:t xml:space="preserve">Контроль за исполнением настоящего распоряжения возложить на </w:t>
      </w:r>
      <w:r w:rsidR="008002E2">
        <w:rPr>
          <w:rStyle w:val="2Exact"/>
        </w:rPr>
        <w:t>начальника административно-юридического отдела</w:t>
      </w:r>
      <w:r w:rsidR="00B338BA">
        <w:rPr>
          <w:rStyle w:val="2Exact"/>
        </w:rPr>
        <w:t xml:space="preserve"> администрации муниципального образования «Светлогорский городской округ»</w:t>
      </w:r>
      <w:r w:rsidR="008002E2">
        <w:rPr>
          <w:rStyle w:val="2Exact"/>
        </w:rPr>
        <w:t xml:space="preserve"> Рахманову Ирину Сергеевну.</w:t>
      </w:r>
    </w:p>
    <w:p w14:paraId="39E29EDE" w14:textId="0C91A12B" w:rsidR="00381338" w:rsidRPr="004A26BD" w:rsidRDefault="00AC6DC4" w:rsidP="005E0C67">
      <w:pPr>
        <w:pStyle w:val="20"/>
        <w:shd w:val="clear" w:color="auto" w:fill="auto"/>
        <w:tabs>
          <w:tab w:val="left" w:pos="876"/>
        </w:tabs>
        <w:spacing w:before="0" w:after="0" w:line="276" w:lineRule="auto"/>
        <w:ind w:firstLine="567"/>
        <w:jc w:val="both"/>
        <w:rPr>
          <w:color w:val="auto"/>
        </w:rPr>
        <w:sectPr w:rsidR="00381338" w:rsidRPr="004A26BD">
          <w:pgSz w:w="11900" w:h="16840"/>
          <w:pgMar w:top="1387" w:right="1039" w:bottom="1892" w:left="1169" w:header="0" w:footer="3" w:gutter="0"/>
          <w:cols w:space="720"/>
          <w:noEndnote/>
          <w:docGrid w:linePitch="360"/>
        </w:sectPr>
      </w:pPr>
      <w:r>
        <w:rPr>
          <w:noProof/>
          <w:sz w:val="26"/>
          <w:szCs w:val="26"/>
          <w:lang w:bidi="ar-SA"/>
        </w:rPr>
        <mc:AlternateContent>
          <mc:Choice Requires="wps">
            <w:drawing>
              <wp:anchor distT="0" distB="506095" distL="63500" distR="316865" simplePos="0" relativeHeight="251657728" behindDoc="1" locked="0" layoutInCell="1" allowOverlap="1" wp14:anchorId="41315D25" wp14:editId="08A595B4">
                <wp:simplePos x="0" y="0"/>
                <wp:positionH relativeFrom="margin">
                  <wp:posOffset>62230</wp:posOffset>
                </wp:positionH>
                <wp:positionV relativeFrom="paragraph">
                  <wp:posOffset>396240</wp:posOffset>
                </wp:positionV>
                <wp:extent cx="2696845" cy="1233805"/>
                <wp:effectExtent l="0" t="0" r="8255" b="4445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845" cy="1233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F161A" w14:textId="77777777" w:rsidR="00703179" w:rsidRDefault="00703179" w:rsidP="007D3364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  <w:jc w:val="left"/>
                              <w:rPr>
                                <w:rStyle w:val="2Exact"/>
                                <w:sz w:val="24"/>
                                <w:szCs w:val="24"/>
                              </w:rPr>
                            </w:pPr>
                          </w:p>
                          <w:p w14:paraId="24BFA1CA" w14:textId="77777777" w:rsidR="00703179" w:rsidRPr="004176FC" w:rsidRDefault="00703179" w:rsidP="007D3364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Г</w:t>
                            </w:r>
                            <w:r w:rsidRPr="004176FC">
                              <w:rPr>
                                <w:rStyle w:val="2Exact"/>
                              </w:rPr>
                              <w:t>лав</w:t>
                            </w:r>
                            <w:r>
                              <w:rPr>
                                <w:rStyle w:val="2Exact"/>
                              </w:rPr>
                              <w:t>а</w:t>
                            </w:r>
                            <w:r w:rsidRPr="004176FC">
                              <w:rPr>
                                <w:rStyle w:val="2Exact"/>
                              </w:rPr>
                              <w:t xml:space="preserve">  администрации муниципального образования «Светлогорский </w:t>
                            </w:r>
                            <w:r>
                              <w:rPr>
                                <w:rStyle w:val="2Exact"/>
                              </w:rPr>
                              <w:t>городской округ</w:t>
                            </w:r>
                            <w:r w:rsidRPr="004176FC">
                              <w:rPr>
                                <w:rStyle w:val="2Exact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315D2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.9pt;margin-top:31.2pt;width:212.35pt;height:97.15pt;z-index:-251658752;visibility:visible;mso-wrap-style:square;mso-width-percent:0;mso-height-percent:0;mso-wrap-distance-left:5pt;mso-wrap-distance-top:0;mso-wrap-distance-right:24.95pt;mso-wrap-distance-bottom:39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" filled="f" stroked="f">
                <v:textbox inset="0,0,0,0">
                  <w:txbxContent>
                    <w:p w14:paraId="13BF161A" w14:textId="77777777" w:rsidR="00703179" w:rsidRDefault="00703179" w:rsidP="007D3364">
                      <w:pPr>
                        <w:pStyle w:val="20"/>
                        <w:shd w:val="clear" w:color="auto" w:fill="auto"/>
                        <w:spacing w:before="0" w:after="0" w:line="240" w:lineRule="auto"/>
                        <w:ind w:firstLine="0"/>
                        <w:jc w:val="left"/>
                        <w:rPr>
                          <w:rStyle w:val="2Exact"/>
                          <w:sz w:val="24"/>
                          <w:szCs w:val="24"/>
                        </w:rPr>
                      </w:pPr>
                    </w:p>
                    <w:p w14:paraId="24BFA1CA" w14:textId="77777777" w:rsidR="00703179" w:rsidRPr="004176FC" w:rsidRDefault="00703179" w:rsidP="007D3364">
                      <w:pPr>
                        <w:pStyle w:val="20"/>
                        <w:shd w:val="clear" w:color="auto" w:fill="auto"/>
                        <w:spacing w:before="0" w:after="0" w:line="240" w:lineRule="auto"/>
                        <w:ind w:firstLine="0"/>
                        <w:jc w:val="left"/>
                      </w:pPr>
                      <w:proofErr w:type="gramStart"/>
                      <w:r>
                        <w:rPr>
                          <w:rStyle w:val="2Exact"/>
                        </w:rPr>
                        <w:t>Г</w:t>
                      </w:r>
                      <w:r w:rsidRPr="004176FC">
                        <w:rPr>
                          <w:rStyle w:val="2Exact"/>
                        </w:rPr>
                        <w:t>лав</w:t>
                      </w:r>
                      <w:r>
                        <w:rPr>
                          <w:rStyle w:val="2Exact"/>
                        </w:rPr>
                        <w:t>а</w:t>
                      </w:r>
                      <w:r w:rsidRPr="004176FC">
                        <w:rPr>
                          <w:rStyle w:val="2Exact"/>
                        </w:rPr>
                        <w:t xml:space="preserve">  администрации</w:t>
                      </w:r>
                      <w:proofErr w:type="gramEnd"/>
                      <w:r w:rsidRPr="004176FC">
                        <w:rPr>
                          <w:rStyle w:val="2Exact"/>
                        </w:rPr>
                        <w:t xml:space="preserve"> муниципального образования «Светлогорский </w:t>
                      </w:r>
                      <w:r>
                        <w:rPr>
                          <w:rStyle w:val="2Exact"/>
                        </w:rPr>
                        <w:t>городской округ</w:t>
                      </w:r>
                      <w:r w:rsidRPr="004176FC">
                        <w:rPr>
                          <w:rStyle w:val="2Exact"/>
                        </w:rPr>
                        <w:t>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99110" distL="63500" distR="384175" simplePos="0" relativeHeight="251658752" behindDoc="1" locked="0" layoutInCell="1" allowOverlap="1" wp14:anchorId="1DCF38B3" wp14:editId="4F479053">
                <wp:simplePos x="0" y="0"/>
                <wp:positionH relativeFrom="margin">
                  <wp:posOffset>4362450</wp:posOffset>
                </wp:positionH>
                <wp:positionV relativeFrom="paragraph">
                  <wp:posOffset>728980</wp:posOffset>
                </wp:positionV>
                <wp:extent cx="1791970" cy="1725295"/>
                <wp:effectExtent l="0" t="1905" r="0" b="0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172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44251" w14:textId="77777777" w:rsidR="00703179" w:rsidRDefault="00703179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ind w:firstLine="0"/>
                              <w:jc w:val="left"/>
                              <w:rPr>
                                <w:rStyle w:val="2Ex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2Exact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</w:p>
                          <w:p w14:paraId="0E90FB9D" w14:textId="77777777" w:rsidR="00703179" w:rsidRDefault="00703179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ind w:firstLine="0"/>
                              <w:jc w:val="left"/>
                              <w:rPr>
                                <w:rStyle w:val="2Exact"/>
                                <w:sz w:val="24"/>
                                <w:szCs w:val="24"/>
                              </w:rPr>
                            </w:pPr>
                          </w:p>
                          <w:p w14:paraId="6B1175DF" w14:textId="77777777" w:rsidR="00703179" w:rsidRPr="00DD3277" w:rsidRDefault="00703179" w:rsidP="00513C7D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ind w:left="567" w:hanging="567"/>
                              <w:jc w:val="left"/>
                            </w:pPr>
                            <w:r>
                              <w:rPr>
                                <w:rStyle w:val="2Exact"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  <w:r>
                              <w:rPr>
                                <w:rStyle w:val="2Exact"/>
                              </w:rPr>
                              <w:t>В.В.Бондаренко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F38B3" id="Text Box 6" o:spid="_x0000_s1027" type="#_x0000_t202" style="position:absolute;left:0;text-align:left;margin-left:343.5pt;margin-top:57.4pt;width:141.1pt;height:135.85pt;z-index:-251657728;visibility:visible;mso-wrap-style:square;mso-width-percent:0;mso-height-percent:0;mso-wrap-distance-left:5pt;mso-wrap-distance-top:0;mso-wrap-distance-right:30.25pt;mso-wrap-distance-bottom:39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" filled="f" stroked="f">
                <v:textbox inset="0,0,0,0">
                  <w:txbxContent>
                    <w:p w14:paraId="4EA44251" w14:textId="77777777" w:rsidR="00703179" w:rsidRDefault="00703179">
                      <w:pPr>
                        <w:pStyle w:val="20"/>
                        <w:shd w:val="clear" w:color="auto" w:fill="auto"/>
                        <w:spacing w:before="0" w:after="0" w:line="280" w:lineRule="exact"/>
                        <w:ind w:firstLine="0"/>
                        <w:jc w:val="left"/>
                        <w:rPr>
                          <w:rStyle w:val="2Exact"/>
                          <w:sz w:val="24"/>
                          <w:szCs w:val="24"/>
                        </w:rPr>
                      </w:pPr>
                      <w:r>
                        <w:rPr>
                          <w:rStyle w:val="2Exact"/>
                          <w:sz w:val="24"/>
                          <w:szCs w:val="24"/>
                        </w:rPr>
                        <w:t xml:space="preserve">          </w:t>
                      </w:r>
                    </w:p>
                    <w:p w14:paraId="0E90FB9D" w14:textId="77777777" w:rsidR="00703179" w:rsidRDefault="00703179">
                      <w:pPr>
                        <w:pStyle w:val="20"/>
                        <w:shd w:val="clear" w:color="auto" w:fill="auto"/>
                        <w:spacing w:before="0" w:after="0" w:line="280" w:lineRule="exact"/>
                        <w:ind w:firstLine="0"/>
                        <w:jc w:val="left"/>
                        <w:rPr>
                          <w:rStyle w:val="2Exact"/>
                          <w:sz w:val="24"/>
                          <w:szCs w:val="24"/>
                        </w:rPr>
                      </w:pPr>
                    </w:p>
                    <w:p w14:paraId="6B1175DF" w14:textId="77777777" w:rsidR="00703179" w:rsidRPr="00DD3277" w:rsidRDefault="00703179" w:rsidP="00513C7D">
                      <w:pPr>
                        <w:pStyle w:val="20"/>
                        <w:shd w:val="clear" w:color="auto" w:fill="auto"/>
                        <w:spacing w:before="0" w:after="0" w:line="280" w:lineRule="exact"/>
                        <w:ind w:left="567" w:hanging="567"/>
                        <w:jc w:val="left"/>
                      </w:pPr>
                      <w:r>
                        <w:rPr>
                          <w:rStyle w:val="2Exact"/>
                          <w:sz w:val="24"/>
                          <w:szCs w:val="24"/>
                        </w:rPr>
                        <w:t xml:space="preserve">                              </w:t>
                      </w:r>
                      <w:proofErr w:type="spellStart"/>
                      <w:r>
                        <w:rPr>
                          <w:rStyle w:val="2Exact"/>
                        </w:rPr>
                        <w:t>В.В.Бондаренко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81338" w:rsidRPr="00DD3277">
        <w:rPr>
          <w:rStyle w:val="2Exact"/>
        </w:rPr>
        <w:t xml:space="preserve">4. </w:t>
      </w:r>
      <w:r w:rsidR="00FA2DBA">
        <w:rPr>
          <w:rStyle w:val="2Exact"/>
        </w:rPr>
        <w:t>Распоряжение</w:t>
      </w:r>
      <w:r w:rsidR="00381338" w:rsidRPr="00DD3277">
        <w:rPr>
          <w:rStyle w:val="2Exact"/>
        </w:rPr>
        <w:t xml:space="preserve"> вступает в силу со дня его </w:t>
      </w:r>
      <w:r w:rsidR="00513C7D">
        <w:rPr>
          <w:rStyle w:val="2Exact"/>
        </w:rPr>
        <w:t>подписания</w:t>
      </w:r>
      <w:r w:rsidR="005B4713">
        <w:rPr>
          <w:rStyle w:val="2Exact"/>
        </w:rPr>
        <w:t>.</w:t>
      </w:r>
    </w:p>
    <w:p w14:paraId="45F58D8E" w14:textId="6B0D9681" w:rsidR="00D85367" w:rsidRDefault="00AC6DC4" w:rsidP="00D85367">
      <w:pPr>
        <w:pStyle w:val="30"/>
        <w:shd w:val="clear" w:color="auto" w:fill="auto"/>
        <w:spacing w:after="0" w:line="240" w:lineRule="auto"/>
        <w:ind w:right="142"/>
        <w:jc w:val="left"/>
        <w:rPr>
          <w:b w:val="0"/>
          <w:bCs w:val="0"/>
        </w:rPr>
      </w:pPr>
      <w:r>
        <w:rPr>
          <w:noProof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304800" distR="1176655" simplePos="0" relativeHeight="251656704" behindDoc="1" locked="0" layoutInCell="1" allowOverlap="1" wp14:anchorId="31BEDFDA" wp14:editId="0C1DB74C">
                <wp:simplePos x="0" y="0"/>
                <wp:positionH relativeFrom="margin">
                  <wp:posOffset>-168275</wp:posOffset>
                </wp:positionH>
                <wp:positionV relativeFrom="paragraph">
                  <wp:posOffset>-166370</wp:posOffset>
                </wp:positionV>
                <wp:extent cx="1860550" cy="95250"/>
                <wp:effectExtent l="0" t="254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55BC4" w14:textId="77777777" w:rsidR="00703179" w:rsidRDefault="00703179" w:rsidP="003A40EE">
                            <w:pPr>
                              <w:pStyle w:val="20"/>
                              <w:shd w:val="clear" w:color="auto" w:fill="auto"/>
                              <w:tabs>
                                <w:tab w:val="left" w:pos="206"/>
                              </w:tabs>
                              <w:spacing w:before="0" w:after="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Style w:val="2Exact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EDFDA" id="Text Box 3" o:spid="_x0000_s1028" type="#_x0000_t202" style="position:absolute;margin-left:-13.25pt;margin-top:-13.1pt;width:146.5pt;height:7.5pt;z-index:-251659776;visibility:visible;mso-wrap-style:square;mso-width-percent:0;mso-height-percent:0;mso-wrap-distance-left:24pt;mso-wrap-distance-top:0;mso-wrap-distance-right:92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" filled="f" stroked="f">
                <v:textbox inset="0,0,0,0">
                  <w:txbxContent>
                    <w:p w14:paraId="1C855BC4" w14:textId="77777777" w:rsidR="00703179" w:rsidRDefault="00703179" w:rsidP="003A40EE">
                      <w:pPr>
                        <w:pStyle w:val="20"/>
                        <w:shd w:val="clear" w:color="auto" w:fill="auto"/>
                        <w:tabs>
                          <w:tab w:val="left" w:pos="206"/>
                        </w:tabs>
                        <w:spacing w:before="0" w:after="0" w:line="280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Style w:val="2Exact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844516E" w14:textId="77777777" w:rsidR="00D85367" w:rsidRPr="004176FC" w:rsidRDefault="004176FC" w:rsidP="004176FC">
      <w:pPr>
        <w:pStyle w:val="30"/>
        <w:shd w:val="clear" w:color="auto" w:fill="auto"/>
        <w:spacing w:after="0" w:line="240" w:lineRule="auto"/>
        <w:ind w:right="142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</w:t>
      </w:r>
      <w:r w:rsidR="00D85367" w:rsidRPr="004176FC">
        <w:rPr>
          <w:b w:val="0"/>
          <w:bCs w:val="0"/>
          <w:sz w:val="24"/>
          <w:szCs w:val="24"/>
        </w:rPr>
        <w:t>риложение</w:t>
      </w:r>
    </w:p>
    <w:p w14:paraId="6FF4E8C9" w14:textId="77777777" w:rsidR="00D85367" w:rsidRPr="004176FC" w:rsidRDefault="00D85367" w:rsidP="000D1DC7">
      <w:pPr>
        <w:pStyle w:val="30"/>
        <w:shd w:val="clear" w:color="auto" w:fill="auto"/>
        <w:spacing w:after="0" w:line="240" w:lineRule="auto"/>
        <w:ind w:right="142"/>
        <w:jc w:val="right"/>
        <w:rPr>
          <w:b w:val="0"/>
          <w:bCs w:val="0"/>
          <w:sz w:val="24"/>
          <w:szCs w:val="24"/>
        </w:rPr>
      </w:pPr>
      <w:r w:rsidRPr="004176FC">
        <w:rPr>
          <w:b w:val="0"/>
          <w:bCs w:val="0"/>
          <w:sz w:val="24"/>
          <w:szCs w:val="24"/>
        </w:rPr>
        <w:t xml:space="preserve">к </w:t>
      </w:r>
      <w:r w:rsidR="00513C7D">
        <w:rPr>
          <w:b w:val="0"/>
          <w:bCs w:val="0"/>
          <w:sz w:val="24"/>
          <w:szCs w:val="24"/>
        </w:rPr>
        <w:t>распоряжению</w:t>
      </w:r>
      <w:r w:rsidRPr="004176FC">
        <w:rPr>
          <w:b w:val="0"/>
          <w:bCs w:val="0"/>
          <w:sz w:val="24"/>
          <w:szCs w:val="24"/>
        </w:rPr>
        <w:t xml:space="preserve"> администрации</w:t>
      </w:r>
    </w:p>
    <w:p w14:paraId="219362BA" w14:textId="77777777" w:rsidR="00D85367" w:rsidRPr="004176FC" w:rsidRDefault="00513C7D" w:rsidP="000D1DC7">
      <w:pPr>
        <w:pStyle w:val="30"/>
        <w:shd w:val="clear" w:color="auto" w:fill="auto"/>
        <w:spacing w:after="0" w:line="240" w:lineRule="auto"/>
        <w:ind w:right="142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«</w:t>
      </w:r>
      <w:r w:rsidR="00D85367" w:rsidRPr="004176FC">
        <w:rPr>
          <w:b w:val="0"/>
          <w:bCs w:val="0"/>
          <w:sz w:val="24"/>
          <w:szCs w:val="24"/>
        </w:rPr>
        <w:t xml:space="preserve">Светлогорского </w:t>
      </w:r>
      <w:r>
        <w:rPr>
          <w:b w:val="0"/>
          <w:bCs w:val="0"/>
          <w:sz w:val="24"/>
          <w:szCs w:val="24"/>
        </w:rPr>
        <w:t>городского округа»</w:t>
      </w:r>
    </w:p>
    <w:p w14:paraId="2E3F4F37" w14:textId="21454325" w:rsidR="00EA488B" w:rsidRPr="004176FC" w:rsidRDefault="00513C7D" w:rsidP="00513C7D">
      <w:pPr>
        <w:pStyle w:val="30"/>
        <w:shd w:val="clear" w:color="auto" w:fill="auto"/>
        <w:spacing w:after="0" w:line="240" w:lineRule="auto"/>
        <w:ind w:right="142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</w:t>
      </w:r>
      <w:r w:rsidR="00556459">
        <w:rPr>
          <w:b w:val="0"/>
          <w:bCs w:val="0"/>
          <w:sz w:val="24"/>
          <w:szCs w:val="24"/>
        </w:rPr>
        <w:t xml:space="preserve">                  </w:t>
      </w:r>
      <w:r w:rsidR="00632EBE">
        <w:rPr>
          <w:b w:val="0"/>
          <w:bCs w:val="0"/>
          <w:sz w:val="24"/>
          <w:szCs w:val="24"/>
        </w:rPr>
        <w:t xml:space="preserve">                                                                </w:t>
      </w:r>
      <w:r w:rsidR="00556459">
        <w:rPr>
          <w:b w:val="0"/>
          <w:bCs w:val="0"/>
          <w:sz w:val="24"/>
          <w:szCs w:val="24"/>
        </w:rPr>
        <w:t xml:space="preserve">      </w:t>
      </w:r>
      <w:r>
        <w:rPr>
          <w:b w:val="0"/>
          <w:bCs w:val="0"/>
          <w:sz w:val="24"/>
          <w:szCs w:val="24"/>
        </w:rPr>
        <w:t xml:space="preserve"> </w:t>
      </w:r>
      <w:r w:rsidR="00A50518" w:rsidRPr="004176FC">
        <w:rPr>
          <w:b w:val="0"/>
          <w:bCs w:val="0"/>
          <w:sz w:val="24"/>
          <w:szCs w:val="24"/>
        </w:rPr>
        <w:t xml:space="preserve">от </w:t>
      </w:r>
      <w:r>
        <w:rPr>
          <w:b w:val="0"/>
          <w:bCs w:val="0"/>
          <w:sz w:val="24"/>
          <w:szCs w:val="24"/>
        </w:rPr>
        <w:t xml:space="preserve">    </w:t>
      </w:r>
      <w:r w:rsidR="004A26BD">
        <w:rPr>
          <w:b w:val="0"/>
          <w:bCs w:val="0"/>
          <w:sz w:val="24"/>
          <w:szCs w:val="24"/>
        </w:rPr>
        <w:t>1</w:t>
      </w:r>
      <w:r w:rsidR="002F69FE">
        <w:rPr>
          <w:b w:val="0"/>
          <w:bCs w:val="0"/>
          <w:sz w:val="24"/>
          <w:szCs w:val="24"/>
        </w:rPr>
        <w:t>5</w:t>
      </w:r>
      <w:r w:rsidR="001A357A">
        <w:rPr>
          <w:b w:val="0"/>
          <w:bCs w:val="0"/>
          <w:sz w:val="24"/>
          <w:szCs w:val="24"/>
        </w:rPr>
        <w:t>.</w:t>
      </w:r>
      <w:r w:rsidR="004A26BD">
        <w:rPr>
          <w:b w:val="0"/>
          <w:bCs w:val="0"/>
          <w:sz w:val="24"/>
          <w:szCs w:val="24"/>
        </w:rPr>
        <w:t>12</w:t>
      </w:r>
      <w:r w:rsidR="001A357A">
        <w:rPr>
          <w:b w:val="0"/>
          <w:bCs w:val="0"/>
          <w:sz w:val="24"/>
          <w:szCs w:val="24"/>
        </w:rPr>
        <w:t>.</w:t>
      </w:r>
      <w:r w:rsidR="00556459">
        <w:rPr>
          <w:b w:val="0"/>
          <w:bCs w:val="0"/>
          <w:sz w:val="24"/>
          <w:szCs w:val="24"/>
        </w:rPr>
        <w:t>202</w:t>
      </w:r>
      <w:r w:rsidR="004A26BD">
        <w:rPr>
          <w:b w:val="0"/>
          <w:bCs w:val="0"/>
          <w:sz w:val="24"/>
          <w:szCs w:val="24"/>
        </w:rPr>
        <w:t>2</w:t>
      </w:r>
      <w:r w:rsidR="00D85367" w:rsidRPr="004176FC">
        <w:rPr>
          <w:b w:val="0"/>
          <w:bCs w:val="0"/>
          <w:sz w:val="24"/>
          <w:szCs w:val="24"/>
        </w:rPr>
        <w:t xml:space="preserve"> года  №</w:t>
      </w:r>
      <w:r w:rsidR="002F69FE">
        <w:rPr>
          <w:b w:val="0"/>
          <w:bCs w:val="0"/>
          <w:sz w:val="24"/>
          <w:szCs w:val="24"/>
        </w:rPr>
        <w:t>1232</w:t>
      </w:r>
      <w:r w:rsidR="000D1DC7" w:rsidRPr="004176FC">
        <w:rPr>
          <w:b w:val="0"/>
          <w:bCs w:val="0"/>
          <w:sz w:val="24"/>
          <w:szCs w:val="24"/>
        </w:rPr>
        <w:t xml:space="preserve"> </w:t>
      </w:r>
    </w:p>
    <w:p w14:paraId="475D77E0" w14:textId="77777777" w:rsidR="00401144" w:rsidRPr="00401144" w:rsidRDefault="00401144" w:rsidP="00401144">
      <w:pPr>
        <w:spacing w:line="28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40114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План противодействия коррупции в администрации муниципального </w:t>
      </w:r>
    </w:p>
    <w:p w14:paraId="67CCA3E4" w14:textId="77777777" w:rsidR="00401144" w:rsidRPr="00401144" w:rsidRDefault="00401144" w:rsidP="00401144">
      <w:pPr>
        <w:spacing w:line="28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40114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образования «Светлогорский городской округ»</w:t>
      </w:r>
    </w:p>
    <w:p w14:paraId="30B841AA" w14:textId="0AEB084E" w:rsidR="00401144" w:rsidRPr="00401144" w:rsidRDefault="00401144" w:rsidP="00401144">
      <w:pPr>
        <w:spacing w:line="322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40114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на 202</w:t>
      </w:r>
      <w:r w:rsidR="004A26B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3</w:t>
      </w:r>
      <w:r w:rsidRPr="0040114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год</w:t>
      </w:r>
    </w:p>
    <w:p w14:paraId="27BBD673" w14:textId="77777777" w:rsidR="00401144" w:rsidRPr="00401144" w:rsidRDefault="00401144" w:rsidP="00401144">
      <w:pPr>
        <w:spacing w:line="322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2268"/>
        <w:gridCol w:w="5245"/>
      </w:tblGrid>
      <w:tr w:rsidR="00401144" w:rsidRPr="00401144" w14:paraId="58A1B83F" w14:textId="77777777" w:rsidTr="00704444">
        <w:tc>
          <w:tcPr>
            <w:tcW w:w="675" w:type="dxa"/>
          </w:tcPr>
          <w:p w14:paraId="6C1EBC63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>№ п/п</w:t>
            </w:r>
          </w:p>
        </w:tc>
        <w:tc>
          <w:tcPr>
            <w:tcW w:w="6946" w:type="dxa"/>
          </w:tcPr>
          <w:p w14:paraId="722E0E29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>Наименование  мероприятия</w:t>
            </w:r>
          </w:p>
        </w:tc>
        <w:tc>
          <w:tcPr>
            <w:tcW w:w="2268" w:type="dxa"/>
          </w:tcPr>
          <w:p w14:paraId="6BE21FD2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>Срок исполнения</w:t>
            </w:r>
          </w:p>
        </w:tc>
        <w:tc>
          <w:tcPr>
            <w:tcW w:w="5245" w:type="dxa"/>
          </w:tcPr>
          <w:p w14:paraId="5CEBAEE7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>Ответственный исполнитель</w:t>
            </w:r>
          </w:p>
        </w:tc>
      </w:tr>
      <w:tr w:rsidR="00401144" w:rsidRPr="00401144" w14:paraId="064E1CE4" w14:textId="77777777" w:rsidTr="00704444">
        <w:tc>
          <w:tcPr>
            <w:tcW w:w="15134" w:type="dxa"/>
            <w:gridSpan w:val="4"/>
          </w:tcPr>
          <w:p w14:paraId="4F262B0B" w14:textId="77777777" w:rsidR="00401144" w:rsidRPr="00401144" w:rsidRDefault="00401144" w:rsidP="00401144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>Меры по законодательному и организационному обеспечению противодействия коррупции</w:t>
            </w:r>
          </w:p>
        </w:tc>
      </w:tr>
      <w:tr w:rsidR="00401144" w:rsidRPr="00401144" w14:paraId="71AE2750" w14:textId="77777777" w:rsidTr="00704444">
        <w:tc>
          <w:tcPr>
            <w:tcW w:w="675" w:type="dxa"/>
          </w:tcPr>
          <w:p w14:paraId="7DB70CC6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1.</w:t>
            </w:r>
          </w:p>
        </w:tc>
        <w:tc>
          <w:tcPr>
            <w:tcW w:w="6946" w:type="dxa"/>
          </w:tcPr>
          <w:p w14:paraId="7271FFBD" w14:textId="77777777" w:rsidR="00401144" w:rsidRPr="00401144" w:rsidRDefault="00401144" w:rsidP="00401144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Совершенствование нормативной правовой базы по вопросам муниципальной службы МО «Светлогорский городской округ»</w:t>
            </w:r>
          </w:p>
        </w:tc>
        <w:tc>
          <w:tcPr>
            <w:tcW w:w="2268" w:type="dxa"/>
          </w:tcPr>
          <w:p w14:paraId="1A6CE096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 мере необходимости</w:t>
            </w:r>
          </w:p>
        </w:tc>
        <w:tc>
          <w:tcPr>
            <w:tcW w:w="5245" w:type="dxa"/>
          </w:tcPr>
          <w:p w14:paraId="5DF095C2" w14:textId="77777777" w:rsidR="00401144" w:rsidRPr="00401144" w:rsidRDefault="00401144" w:rsidP="00401144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Административно-юридический  отдел администрации муниципального образования «Светлогорский городской округ»</w:t>
            </w:r>
          </w:p>
        </w:tc>
      </w:tr>
      <w:tr w:rsidR="00401144" w:rsidRPr="00401144" w14:paraId="313CC5BB" w14:textId="77777777" w:rsidTr="00704444">
        <w:tc>
          <w:tcPr>
            <w:tcW w:w="675" w:type="dxa"/>
          </w:tcPr>
          <w:p w14:paraId="41272139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2.</w:t>
            </w:r>
          </w:p>
        </w:tc>
        <w:tc>
          <w:tcPr>
            <w:tcW w:w="6946" w:type="dxa"/>
          </w:tcPr>
          <w:p w14:paraId="1532569C" w14:textId="77777777" w:rsidR="00401144" w:rsidRPr="00401144" w:rsidRDefault="00401144" w:rsidP="00401144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Проведение заседаний комиссии по соблюдению требований к служебному поведению муниципальных  служащих и урегулированию конфликта интересов по фактам невыполнения муниципальными служащими обязанности уведомлять представителя нанимателя и своего непосредственного начальника о личной заинтересованности при исполнении должностных обязанностей и принятие мер по привлечению виновных лиц к дисциплинарной либо иной ответственности, установленной действующим законодательством</w:t>
            </w:r>
          </w:p>
        </w:tc>
        <w:tc>
          <w:tcPr>
            <w:tcW w:w="2268" w:type="dxa"/>
          </w:tcPr>
          <w:p w14:paraId="47315C6A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 мере необходимости</w:t>
            </w:r>
          </w:p>
        </w:tc>
        <w:tc>
          <w:tcPr>
            <w:tcW w:w="5245" w:type="dxa"/>
          </w:tcPr>
          <w:p w14:paraId="4BB31BC2" w14:textId="77777777" w:rsidR="00401144" w:rsidRPr="00401144" w:rsidRDefault="00401144" w:rsidP="00401144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Административно-юридический отдел  администрации муниципального образования «Светлогорский городской округ», Комиссия по соблюдению требований к служебному поведению муниципальных служащих и урегулированию конфликта интересов на муниципальной службе</w:t>
            </w:r>
          </w:p>
        </w:tc>
      </w:tr>
      <w:tr w:rsidR="00401144" w:rsidRPr="00401144" w14:paraId="3DB92EFD" w14:textId="77777777" w:rsidTr="00704444">
        <w:tc>
          <w:tcPr>
            <w:tcW w:w="675" w:type="dxa"/>
          </w:tcPr>
          <w:p w14:paraId="037A7220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3.</w:t>
            </w:r>
          </w:p>
        </w:tc>
        <w:tc>
          <w:tcPr>
            <w:tcW w:w="6946" w:type="dxa"/>
          </w:tcPr>
          <w:p w14:paraId="0B78EB47" w14:textId="77777777" w:rsidR="00401144" w:rsidRPr="00401144" w:rsidRDefault="00401144" w:rsidP="00401144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Информирование муниципальных служащих о принятых нормативных правовых актах в сфере противодействия коррупции</w:t>
            </w:r>
          </w:p>
        </w:tc>
        <w:tc>
          <w:tcPr>
            <w:tcW w:w="2268" w:type="dxa"/>
          </w:tcPr>
          <w:p w14:paraId="38E6B85E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063BC31F" w14:textId="77777777" w:rsidR="00401144" w:rsidRPr="00401144" w:rsidRDefault="00401144" w:rsidP="00401144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Административно-юридический отдел  администрации муниципального образования «Светлогорский городской округ»</w:t>
            </w:r>
          </w:p>
        </w:tc>
      </w:tr>
      <w:tr w:rsidR="00401144" w:rsidRPr="00401144" w14:paraId="1C5355EA" w14:textId="77777777" w:rsidTr="00704444">
        <w:tc>
          <w:tcPr>
            <w:tcW w:w="675" w:type="dxa"/>
          </w:tcPr>
          <w:p w14:paraId="044C78A1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4.</w:t>
            </w:r>
          </w:p>
        </w:tc>
        <w:tc>
          <w:tcPr>
            <w:tcW w:w="6946" w:type="dxa"/>
          </w:tcPr>
          <w:p w14:paraId="04BC6E5E" w14:textId="77777777" w:rsidR="00401144" w:rsidRPr="00401144" w:rsidRDefault="00401144" w:rsidP="00401144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Обмен информацией с правоохранительными органами 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и налоговыми органами в целях проверки достоверности информации, предоставляемой лицами, претендующими на поступление на муниципальную службу в администрацию</w:t>
            </w:r>
          </w:p>
        </w:tc>
        <w:tc>
          <w:tcPr>
            <w:tcW w:w="2268" w:type="dxa"/>
          </w:tcPr>
          <w:p w14:paraId="4BE2B043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Постоянно</w:t>
            </w:r>
          </w:p>
        </w:tc>
        <w:tc>
          <w:tcPr>
            <w:tcW w:w="5245" w:type="dxa"/>
          </w:tcPr>
          <w:p w14:paraId="5290E94F" w14:textId="77777777" w:rsidR="00401144" w:rsidRPr="00401144" w:rsidRDefault="00401144" w:rsidP="00401144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Административно-юридический отдел  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администрации муниципального образования «Светлогорский городской округ»</w:t>
            </w:r>
          </w:p>
        </w:tc>
      </w:tr>
      <w:tr w:rsidR="00401144" w:rsidRPr="00401144" w14:paraId="44BFA9AE" w14:textId="77777777" w:rsidTr="00704444">
        <w:trPr>
          <w:trHeight w:val="654"/>
        </w:trPr>
        <w:tc>
          <w:tcPr>
            <w:tcW w:w="15134" w:type="dxa"/>
            <w:gridSpan w:val="4"/>
          </w:tcPr>
          <w:p w14:paraId="4413C028" w14:textId="77777777" w:rsidR="00401144" w:rsidRPr="00401144" w:rsidRDefault="00401144" w:rsidP="00401144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lastRenderedPageBreak/>
              <w:t>Совершенствование механизма антикоррупционной экспертизы нормативных правовых актов муниципального образования «Светлогорский городской округ»</w:t>
            </w:r>
          </w:p>
        </w:tc>
      </w:tr>
      <w:tr w:rsidR="00401144" w:rsidRPr="00401144" w14:paraId="3A7A2858" w14:textId="77777777" w:rsidTr="00704444">
        <w:trPr>
          <w:trHeight w:val="298"/>
        </w:trPr>
        <w:tc>
          <w:tcPr>
            <w:tcW w:w="675" w:type="dxa"/>
          </w:tcPr>
          <w:p w14:paraId="07DD4850" w14:textId="77777777" w:rsidR="00401144" w:rsidRPr="00401144" w:rsidRDefault="00401144" w:rsidP="00401144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  5.</w:t>
            </w:r>
          </w:p>
        </w:tc>
        <w:tc>
          <w:tcPr>
            <w:tcW w:w="6946" w:type="dxa"/>
          </w:tcPr>
          <w:p w14:paraId="4F2BDF35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Проведение  антикоррупционной экспертизы проектов муниципальных нормативных  правовых актов МО «Светлогорский городской округ» на коррупциогенность</w:t>
            </w:r>
          </w:p>
        </w:tc>
        <w:tc>
          <w:tcPr>
            <w:tcW w:w="2268" w:type="dxa"/>
          </w:tcPr>
          <w:p w14:paraId="611ECC4B" w14:textId="77777777" w:rsidR="00401144" w:rsidRPr="00401144" w:rsidRDefault="00401144" w:rsidP="00401144">
            <w:pPr>
              <w:ind w:left="36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7590437E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Административно-юридический   отдел администрации муниципального образования «Светлогорский городской округ»</w:t>
            </w:r>
          </w:p>
        </w:tc>
      </w:tr>
      <w:tr w:rsidR="00401144" w:rsidRPr="00401144" w14:paraId="34391E97" w14:textId="77777777" w:rsidTr="00704444">
        <w:trPr>
          <w:trHeight w:val="298"/>
        </w:trPr>
        <w:tc>
          <w:tcPr>
            <w:tcW w:w="675" w:type="dxa"/>
          </w:tcPr>
          <w:p w14:paraId="7B6A7D46" w14:textId="77777777" w:rsidR="00401144" w:rsidRPr="00401144" w:rsidRDefault="00401144" w:rsidP="00401144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 6.</w:t>
            </w:r>
          </w:p>
        </w:tc>
        <w:tc>
          <w:tcPr>
            <w:tcW w:w="6946" w:type="dxa"/>
          </w:tcPr>
          <w:p w14:paraId="3F54E74F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Выявление встречающихся в проектах нормативных правовых актов коррупционных факторов с выработкой предложений, направленных на совершенствование нормотворческой деятельности; последующее рассмотрение этих рекомендаций с участием специалистов органов местного самоуправления, в должностные обязанности которых входит подготовка нормативных правовых актов </w:t>
            </w:r>
          </w:p>
        </w:tc>
        <w:tc>
          <w:tcPr>
            <w:tcW w:w="2268" w:type="dxa"/>
          </w:tcPr>
          <w:p w14:paraId="373A855C" w14:textId="77777777" w:rsidR="00401144" w:rsidRPr="00401144" w:rsidRDefault="00401144" w:rsidP="00401144">
            <w:pPr>
              <w:ind w:left="36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5B1AF515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Административно-юридический  отдел администрации муниципального образования  «Светлогорский городской округ»</w:t>
            </w:r>
          </w:p>
        </w:tc>
      </w:tr>
      <w:tr w:rsidR="00401144" w:rsidRPr="00401144" w14:paraId="0C9E947E" w14:textId="77777777" w:rsidTr="00704444">
        <w:trPr>
          <w:trHeight w:val="298"/>
        </w:trPr>
        <w:tc>
          <w:tcPr>
            <w:tcW w:w="675" w:type="dxa"/>
          </w:tcPr>
          <w:p w14:paraId="0E575948" w14:textId="77777777" w:rsidR="00401144" w:rsidRPr="00401144" w:rsidRDefault="00401144" w:rsidP="00401144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7.</w:t>
            </w:r>
          </w:p>
        </w:tc>
        <w:tc>
          <w:tcPr>
            <w:tcW w:w="6946" w:type="dxa"/>
          </w:tcPr>
          <w:p w14:paraId="4808CB24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Взаимодействие с органами исполнительной власти Калининградской области, Светлогорской межрайонной прокуратурой по вопросам проведения антикоррупционной экспертизы проектов нормативных правовых актов</w:t>
            </w:r>
          </w:p>
        </w:tc>
        <w:tc>
          <w:tcPr>
            <w:tcW w:w="2268" w:type="dxa"/>
          </w:tcPr>
          <w:p w14:paraId="1465EF75" w14:textId="77777777" w:rsidR="00401144" w:rsidRPr="00401144" w:rsidRDefault="00401144" w:rsidP="00401144">
            <w:pPr>
              <w:ind w:left="36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25A02B01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Административно-юридический  отдел администрации муниципального образования  «Светлогорский городской округ»</w:t>
            </w:r>
          </w:p>
        </w:tc>
      </w:tr>
      <w:tr w:rsidR="00401144" w:rsidRPr="00401144" w14:paraId="0C5FCA57" w14:textId="77777777" w:rsidTr="00704444">
        <w:trPr>
          <w:trHeight w:val="298"/>
        </w:trPr>
        <w:tc>
          <w:tcPr>
            <w:tcW w:w="15134" w:type="dxa"/>
            <w:gridSpan w:val="4"/>
          </w:tcPr>
          <w:p w14:paraId="3AB3520F" w14:textId="77777777" w:rsidR="00401144" w:rsidRPr="00401144" w:rsidRDefault="00401144" w:rsidP="00401144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>Развитие механизма предупреждения коррупции на муниципальной службе в МО «Светлогорский  городской округ»</w:t>
            </w:r>
          </w:p>
        </w:tc>
      </w:tr>
      <w:tr w:rsidR="00401144" w:rsidRPr="00401144" w14:paraId="5655908A" w14:textId="77777777" w:rsidTr="00704444">
        <w:trPr>
          <w:trHeight w:val="298"/>
        </w:trPr>
        <w:tc>
          <w:tcPr>
            <w:tcW w:w="675" w:type="dxa"/>
          </w:tcPr>
          <w:p w14:paraId="51E22A9F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8.</w:t>
            </w:r>
          </w:p>
        </w:tc>
        <w:tc>
          <w:tcPr>
            <w:tcW w:w="6946" w:type="dxa"/>
          </w:tcPr>
          <w:p w14:paraId="6C89E662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Разработка предложений по повышению ответственности органов местного самоуправления МО «Светлогорский городской округ» и их должностных лиц за несоблюдение законодательства о противодействии коррупции и непринятию мер по устранению причин коррупции</w:t>
            </w:r>
          </w:p>
        </w:tc>
        <w:tc>
          <w:tcPr>
            <w:tcW w:w="2268" w:type="dxa"/>
          </w:tcPr>
          <w:p w14:paraId="01582887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2E177E50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Структурные подразделения администрации муниципального образования  «Светлогорский городской округ»</w:t>
            </w:r>
          </w:p>
        </w:tc>
      </w:tr>
      <w:tr w:rsidR="00401144" w:rsidRPr="00401144" w14:paraId="0708068B" w14:textId="77777777" w:rsidTr="00704444">
        <w:trPr>
          <w:trHeight w:val="298"/>
        </w:trPr>
        <w:tc>
          <w:tcPr>
            <w:tcW w:w="675" w:type="dxa"/>
          </w:tcPr>
          <w:p w14:paraId="2B96DC6F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9.</w:t>
            </w:r>
          </w:p>
        </w:tc>
        <w:tc>
          <w:tcPr>
            <w:tcW w:w="6946" w:type="dxa"/>
          </w:tcPr>
          <w:p w14:paraId="55934578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подарка осуществлять проверку в порядке, предусмотренном нормативными правовыми актами органов местного самоуправления, и применять соответствующие меры юридической ответственности </w:t>
            </w:r>
          </w:p>
        </w:tc>
        <w:tc>
          <w:tcPr>
            <w:tcW w:w="2268" w:type="dxa"/>
          </w:tcPr>
          <w:p w14:paraId="0DDD00D0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Постоянно </w:t>
            </w:r>
          </w:p>
        </w:tc>
        <w:tc>
          <w:tcPr>
            <w:tcW w:w="5245" w:type="dxa"/>
          </w:tcPr>
          <w:p w14:paraId="7274D478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Административно-юридический   отдел администрации муниципального образования  «Светлогорский городской округ», Комиссия по соблюдению требований к служебному поведению муниципальных служащих и урегулированию конфликта интересов на муниципальной службе</w:t>
            </w:r>
          </w:p>
        </w:tc>
      </w:tr>
      <w:tr w:rsidR="00401144" w:rsidRPr="00401144" w14:paraId="5E1E940C" w14:textId="77777777" w:rsidTr="00704444">
        <w:trPr>
          <w:trHeight w:val="298"/>
        </w:trPr>
        <w:tc>
          <w:tcPr>
            <w:tcW w:w="675" w:type="dxa"/>
          </w:tcPr>
          <w:p w14:paraId="59EFBB37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10.</w:t>
            </w:r>
          </w:p>
        </w:tc>
        <w:tc>
          <w:tcPr>
            <w:tcW w:w="6946" w:type="dxa"/>
          </w:tcPr>
          <w:p w14:paraId="5CEE1A13" w14:textId="77777777" w:rsidR="00401144" w:rsidRPr="00401144" w:rsidRDefault="00401144" w:rsidP="004011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0114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Проведение  мониторинга </w:t>
            </w:r>
          </w:p>
          <w:p w14:paraId="356B36BA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выявления, предотвращения конфликта интересов и принятых мер муниципальных служащих и руководителей муниципальных учреждений/предприятий</w:t>
            </w:r>
          </w:p>
        </w:tc>
        <w:tc>
          <w:tcPr>
            <w:tcW w:w="2268" w:type="dxa"/>
          </w:tcPr>
          <w:p w14:paraId="6D1F3FA8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 полугодие ежегодно</w:t>
            </w:r>
          </w:p>
        </w:tc>
        <w:tc>
          <w:tcPr>
            <w:tcW w:w="5245" w:type="dxa"/>
          </w:tcPr>
          <w:p w14:paraId="62D9F1D0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Административно-юридический  отдел администрации муниципального образования  «Светлогорский городской округ», руководители муниципальных учреждений /предприятий</w:t>
            </w:r>
          </w:p>
        </w:tc>
      </w:tr>
      <w:tr w:rsidR="00401144" w:rsidRPr="00401144" w14:paraId="54F8E24D" w14:textId="77777777" w:rsidTr="00704444">
        <w:trPr>
          <w:trHeight w:val="298"/>
        </w:trPr>
        <w:tc>
          <w:tcPr>
            <w:tcW w:w="675" w:type="dxa"/>
          </w:tcPr>
          <w:p w14:paraId="5622883E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11.</w:t>
            </w:r>
          </w:p>
        </w:tc>
        <w:tc>
          <w:tcPr>
            <w:tcW w:w="6946" w:type="dxa"/>
          </w:tcPr>
          <w:p w14:paraId="05D1A458" w14:textId="77777777" w:rsidR="00401144" w:rsidRPr="00401144" w:rsidRDefault="00401144" w:rsidP="004011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0114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2268" w:type="dxa"/>
          </w:tcPr>
          <w:p w14:paraId="569A7412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 раз в год</w:t>
            </w:r>
          </w:p>
        </w:tc>
        <w:tc>
          <w:tcPr>
            <w:tcW w:w="5245" w:type="dxa"/>
          </w:tcPr>
          <w:p w14:paraId="7E63C7E7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Административно-юридический  отдел администрации муниципального образования  «Светлогорский городской округ»</w:t>
            </w:r>
          </w:p>
        </w:tc>
      </w:tr>
      <w:tr w:rsidR="00401144" w:rsidRPr="00401144" w14:paraId="45439600" w14:textId="77777777" w:rsidTr="00704444">
        <w:trPr>
          <w:trHeight w:val="298"/>
        </w:trPr>
        <w:tc>
          <w:tcPr>
            <w:tcW w:w="675" w:type="dxa"/>
          </w:tcPr>
          <w:p w14:paraId="6B0E87B3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12.</w:t>
            </w:r>
          </w:p>
        </w:tc>
        <w:tc>
          <w:tcPr>
            <w:tcW w:w="6946" w:type="dxa"/>
          </w:tcPr>
          <w:p w14:paraId="2778D52A" w14:textId="77777777" w:rsidR="00401144" w:rsidRPr="00401144" w:rsidRDefault="00401144" w:rsidP="004011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0114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НПА РФ, по образовательным программам в области противодействия коррупции</w:t>
            </w:r>
          </w:p>
        </w:tc>
        <w:tc>
          <w:tcPr>
            <w:tcW w:w="2268" w:type="dxa"/>
          </w:tcPr>
          <w:p w14:paraId="61967EE7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 необходимости</w:t>
            </w:r>
          </w:p>
        </w:tc>
        <w:tc>
          <w:tcPr>
            <w:tcW w:w="5245" w:type="dxa"/>
          </w:tcPr>
          <w:p w14:paraId="658F4B2B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Административно-юридический   отдел администрации муниципального образования  «Светлогорский городской округ»</w:t>
            </w:r>
          </w:p>
        </w:tc>
      </w:tr>
      <w:tr w:rsidR="00401144" w:rsidRPr="00401144" w14:paraId="364A0BD7" w14:textId="77777777" w:rsidTr="00704444">
        <w:trPr>
          <w:trHeight w:val="298"/>
        </w:trPr>
        <w:tc>
          <w:tcPr>
            <w:tcW w:w="675" w:type="dxa"/>
          </w:tcPr>
          <w:p w14:paraId="4CDE4E9F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13.</w:t>
            </w:r>
          </w:p>
        </w:tc>
        <w:tc>
          <w:tcPr>
            <w:tcW w:w="6946" w:type="dxa"/>
          </w:tcPr>
          <w:p w14:paraId="077B14B0" w14:textId="77777777" w:rsidR="00401144" w:rsidRPr="00401144" w:rsidRDefault="00401144" w:rsidP="004011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0114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Систематическое проведение оценок коррупционных рисков, возникающих при осуществлении ОМС своей деятельности и муниципальных учреждений, организаций.</w:t>
            </w:r>
          </w:p>
        </w:tc>
        <w:tc>
          <w:tcPr>
            <w:tcW w:w="2268" w:type="dxa"/>
          </w:tcPr>
          <w:p w14:paraId="17D55F22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6FAF61DB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Административно-юридический   отдел администрации муниципального образования  «Светлогорский городской округ»</w:t>
            </w:r>
          </w:p>
        </w:tc>
      </w:tr>
      <w:tr w:rsidR="00401144" w:rsidRPr="00401144" w14:paraId="06B8A22F" w14:textId="77777777" w:rsidTr="00704444">
        <w:trPr>
          <w:trHeight w:val="298"/>
        </w:trPr>
        <w:tc>
          <w:tcPr>
            <w:tcW w:w="675" w:type="dxa"/>
          </w:tcPr>
          <w:p w14:paraId="51B5058E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14.</w:t>
            </w:r>
          </w:p>
        </w:tc>
        <w:tc>
          <w:tcPr>
            <w:tcW w:w="6946" w:type="dxa"/>
          </w:tcPr>
          <w:p w14:paraId="28A2F93F" w14:textId="77777777" w:rsidR="00401144" w:rsidRPr="00401144" w:rsidRDefault="00401144" w:rsidP="004011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0114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Размещение на официальном сайте администрации МО «Светлогорский городской округ» о деятельности комиссии по соблюдению требований к служебному поведению муниципальных служащих и </w:t>
            </w:r>
            <w:r w:rsidRPr="0040114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lastRenderedPageBreak/>
              <w:t>урегулированию конфликта интересов на муниципальной службе администрации МО «Светлогорский городской округ»</w:t>
            </w:r>
          </w:p>
        </w:tc>
        <w:tc>
          <w:tcPr>
            <w:tcW w:w="2268" w:type="dxa"/>
          </w:tcPr>
          <w:p w14:paraId="0F40A581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Постоянно</w:t>
            </w:r>
          </w:p>
        </w:tc>
        <w:tc>
          <w:tcPr>
            <w:tcW w:w="5245" w:type="dxa"/>
          </w:tcPr>
          <w:p w14:paraId="3E1A0182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Административно-юридический   отдел администрации муниципального образования  «Светлогорский городской округ», Комиссия по соблюдению 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требований к служебному поведению муниципальных служащих и урегулированию конфликта интересов на муниципальной службе</w:t>
            </w:r>
          </w:p>
        </w:tc>
      </w:tr>
      <w:tr w:rsidR="00401144" w:rsidRPr="00401144" w14:paraId="097C6B5E" w14:textId="77777777" w:rsidTr="00704444">
        <w:trPr>
          <w:trHeight w:val="298"/>
        </w:trPr>
        <w:tc>
          <w:tcPr>
            <w:tcW w:w="675" w:type="dxa"/>
          </w:tcPr>
          <w:p w14:paraId="7432A343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15</w:t>
            </w:r>
          </w:p>
        </w:tc>
        <w:tc>
          <w:tcPr>
            <w:tcW w:w="6946" w:type="dxa"/>
          </w:tcPr>
          <w:p w14:paraId="55AE3866" w14:textId="77777777" w:rsidR="00401144" w:rsidRPr="00401144" w:rsidRDefault="00401144" w:rsidP="004011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0114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268" w:type="dxa"/>
          </w:tcPr>
          <w:p w14:paraId="17B69306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 необходимости</w:t>
            </w:r>
          </w:p>
        </w:tc>
        <w:tc>
          <w:tcPr>
            <w:tcW w:w="5245" w:type="dxa"/>
          </w:tcPr>
          <w:p w14:paraId="52330B38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Экономический отдел администрации муниципального образования «Светлогорский городской округ» </w:t>
            </w:r>
          </w:p>
          <w:p w14:paraId="0B424C79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Административно-юридический   отдел администрации муниципального образования «Светлогорский городской округ»</w:t>
            </w:r>
          </w:p>
        </w:tc>
      </w:tr>
      <w:tr w:rsidR="00401144" w:rsidRPr="00401144" w14:paraId="10D20EE3" w14:textId="77777777" w:rsidTr="00704444">
        <w:trPr>
          <w:trHeight w:val="298"/>
        </w:trPr>
        <w:tc>
          <w:tcPr>
            <w:tcW w:w="15134" w:type="dxa"/>
            <w:gridSpan w:val="4"/>
          </w:tcPr>
          <w:p w14:paraId="052FAB7A" w14:textId="77777777" w:rsidR="00401144" w:rsidRPr="00401144" w:rsidRDefault="00401144" w:rsidP="00401144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Совершенствование функционирования муниципальной службы</w:t>
            </w:r>
          </w:p>
        </w:tc>
      </w:tr>
      <w:tr w:rsidR="00401144" w:rsidRPr="00401144" w14:paraId="46B105BD" w14:textId="77777777" w:rsidTr="00704444">
        <w:trPr>
          <w:trHeight w:val="298"/>
        </w:trPr>
        <w:tc>
          <w:tcPr>
            <w:tcW w:w="675" w:type="dxa"/>
          </w:tcPr>
          <w:p w14:paraId="6591CA58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16.</w:t>
            </w:r>
          </w:p>
        </w:tc>
        <w:tc>
          <w:tcPr>
            <w:tcW w:w="6946" w:type="dxa"/>
          </w:tcPr>
          <w:p w14:paraId="250C6E6F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Проведение работы по выявлению случаев возникновения конфликта интересов одной из сторон которого являются лица, замещающие должности муниципальной службы и принять предусмотренные законодательством меры по предотвращению урегулирования конфликта интересов</w:t>
            </w:r>
          </w:p>
        </w:tc>
        <w:tc>
          <w:tcPr>
            <w:tcW w:w="2268" w:type="dxa"/>
          </w:tcPr>
          <w:p w14:paraId="68F55158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263E7F94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Административно-юридический   отдел администрации муниципального образования  «Светлогорский городской округ»</w:t>
            </w:r>
          </w:p>
        </w:tc>
      </w:tr>
      <w:tr w:rsidR="00401144" w:rsidRPr="00401144" w14:paraId="167BA489" w14:textId="77777777" w:rsidTr="00704444">
        <w:trPr>
          <w:trHeight w:val="298"/>
        </w:trPr>
        <w:tc>
          <w:tcPr>
            <w:tcW w:w="675" w:type="dxa"/>
          </w:tcPr>
          <w:p w14:paraId="10360D9D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17.</w:t>
            </w:r>
          </w:p>
        </w:tc>
        <w:tc>
          <w:tcPr>
            <w:tcW w:w="6946" w:type="dxa"/>
          </w:tcPr>
          <w:p w14:paraId="04B4ED5F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Соблюдение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268" w:type="dxa"/>
          </w:tcPr>
          <w:p w14:paraId="2C0304DE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0ADE8AB3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Структурные подразделения администрации муниципального образования  «Светлогорский городской округ»</w:t>
            </w:r>
          </w:p>
        </w:tc>
      </w:tr>
      <w:tr w:rsidR="00401144" w:rsidRPr="00401144" w14:paraId="4917D664" w14:textId="77777777" w:rsidTr="00704444">
        <w:trPr>
          <w:trHeight w:val="298"/>
        </w:trPr>
        <w:tc>
          <w:tcPr>
            <w:tcW w:w="675" w:type="dxa"/>
          </w:tcPr>
          <w:p w14:paraId="2063D564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18.</w:t>
            </w:r>
          </w:p>
        </w:tc>
        <w:tc>
          <w:tcPr>
            <w:tcW w:w="6946" w:type="dxa"/>
          </w:tcPr>
          <w:p w14:paraId="30FE2AF5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Проведение анализа обращений граждан, поступающих в администрацию на предмет наличия информации о фактах коррупции со стороны муниципальных МО «Светлогорский городской округ»</w:t>
            </w:r>
          </w:p>
        </w:tc>
        <w:tc>
          <w:tcPr>
            <w:tcW w:w="2268" w:type="dxa"/>
          </w:tcPr>
          <w:p w14:paraId="21C2B360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45683075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Административно-юридический   отдел администрации муниципального образования  «Светлогорский городской округ»</w:t>
            </w:r>
          </w:p>
        </w:tc>
      </w:tr>
      <w:tr w:rsidR="00401144" w:rsidRPr="00401144" w14:paraId="1C446D6C" w14:textId="77777777" w:rsidTr="00704444">
        <w:trPr>
          <w:trHeight w:val="298"/>
        </w:trPr>
        <w:tc>
          <w:tcPr>
            <w:tcW w:w="675" w:type="dxa"/>
          </w:tcPr>
          <w:p w14:paraId="328884A8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19.</w:t>
            </w:r>
          </w:p>
        </w:tc>
        <w:tc>
          <w:tcPr>
            <w:tcW w:w="6946" w:type="dxa"/>
          </w:tcPr>
          <w:p w14:paraId="3A560210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Дальнейшее совершенствование системы контроля за соблюдением законодательства о муниципальной службе. В том числе: совершенствование механизма 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проведения проверок соблюдения муниципальными служащими ограничений, связанных с муниципальной службой</w:t>
            </w:r>
          </w:p>
        </w:tc>
        <w:tc>
          <w:tcPr>
            <w:tcW w:w="2268" w:type="dxa"/>
          </w:tcPr>
          <w:p w14:paraId="109A0246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Постоянно</w:t>
            </w:r>
          </w:p>
        </w:tc>
        <w:tc>
          <w:tcPr>
            <w:tcW w:w="5245" w:type="dxa"/>
          </w:tcPr>
          <w:p w14:paraId="7F55DE77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Административно-юридический  отдел администрации муниципального образования  «Светлогорский городской 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округ»</w:t>
            </w:r>
          </w:p>
        </w:tc>
      </w:tr>
      <w:tr w:rsidR="00401144" w:rsidRPr="00401144" w14:paraId="0526DF44" w14:textId="77777777" w:rsidTr="00704444">
        <w:trPr>
          <w:trHeight w:val="298"/>
        </w:trPr>
        <w:tc>
          <w:tcPr>
            <w:tcW w:w="675" w:type="dxa"/>
          </w:tcPr>
          <w:p w14:paraId="08269B2F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20.</w:t>
            </w:r>
          </w:p>
        </w:tc>
        <w:tc>
          <w:tcPr>
            <w:tcW w:w="6946" w:type="dxa"/>
          </w:tcPr>
          <w:p w14:paraId="4C1C1079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Анализ результатов проверок соблюдения муниципальными служащими ограничений, связанных с муниципальной службой; проверок сведений о доходах, об имуществе и обязательствах имущественного характера; практики выявления и урегулирования конфликта интересов; практики выявления и устранения нарушения  требований к служебному поведению; привлечения муниципальных служащих к дисциплинарной ответственности</w:t>
            </w:r>
          </w:p>
        </w:tc>
        <w:tc>
          <w:tcPr>
            <w:tcW w:w="2268" w:type="dxa"/>
          </w:tcPr>
          <w:p w14:paraId="6BB0C6D9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77C96B50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Административно-юридический  отдел администрации муниципального образования  «Светлогорский городской округ»</w:t>
            </w:r>
          </w:p>
        </w:tc>
      </w:tr>
      <w:tr w:rsidR="00401144" w:rsidRPr="00401144" w14:paraId="7CEDFB87" w14:textId="77777777" w:rsidTr="00704444">
        <w:trPr>
          <w:trHeight w:val="298"/>
        </w:trPr>
        <w:tc>
          <w:tcPr>
            <w:tcW w:w="675" w:type="dxa"/>
          </w:tcPr>
          <w:p w14:paraId="3F4FE947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21.</w:t>
            </w:r>
          </w:p>
        </w:tc>
        <w:tc>
          <w:tcPr>
            <w:tcW w:w="6946" w:type="dxa"/>
          </w:tcPr>
          <w:p w14:paraId="77B51DC2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Совершенствование системы мер, направленных на совершенствование порядка прохождения муниципальной службы  и стимулирование добросовестного исполнения обязанностей муниципальной службы на высоком профессиональном уровне</w:t>
            </w:r>
          </w:p>
        </w:tc>
        <w:tc>
          <w:tcPr>
            <w:tcW w:w="2268" w:type="dxa"/>
          </w:tcPr>
          <w:p w14:paraId="7A439AED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0E9B7541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Административно-юридический   отдел администрации муниципального образования  «Светлогорский городской округ»</w:t>
            </w:r>
          </w:p>
        </w:tc>
      </w:tr>
      <w:tr w:rsidR="00401144" w:rsidRPr="00401144" w14:paraId="486AA640" w14:textId="77777777" w:rsidTr="00704444">
        <w:trPr>
          <w:trHeight w:val="298"/>
        </w:trPr>
        <w:tc>
          <w:tcPr>
            <w:tcW w:w="675" w:type="dxa"/>
          </w:tcPr>
          <w:p w14:paraId="50D75DBB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22.</w:t>
            </w:r>
          </w:p>
        </w:tc>
        <w:tc>
          <w:tcPr>
            <w:tcW w:w="6946" w:type="dxa"/>
          </w:tcPr>
          <w:p w14:paraId="7133BA27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Организация представления сведений о доходах, расходах, об имуществе  и обязательствах имущественного характера лицам, замещающими должности муниципальной службы, включенные в перечень должностей муниципальной службы, а также о доходах, расходах, об имуществе и обязательствах имущественного характера супруги( супруга) и несовершеннолетних детей с использованием справок БК</w:t>
            </w:r>
          </w:p>
        </w:tc>
        <w:tc>
          <w:tcPr>
            <w:tcW w:w="2268" w:type="dxa"/>
          </w:tcPr>
          <w:p w14:paraId="68796799" w14:textId="210E7D88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До 30.04.202</w:t>
            </w:r>
            <w:r w:rsidR="004A26B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5245" w:type="dxa"/>
          </w:tcPr>
          <w:p w14:paraId="1488351F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Административно-юридический  отдел администрации муниципального образования  «Светлогорский городской округ»</w:t>
            </w:r>
          </w:p>
        </w:tc>
      </w:tr>
      <w:tr w:rsidR="00401144" w:rsidRPr="00401144" w14:paraId="671EBA5A" w14:textId="77777777" w:rsidTr="00704444">
        <w:trPr>
          <w:trHeight w:val="298"/>
        </w:trPr>
        <w:tc>
          <w:tcPr>
            <w:tcW w:w="675" w:type="dxa"/>
          </w:tcPr>
          <w:p w14:paraId="3E78C3BC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23.</w:t>
            </w:r>
          </w:p>
        </w:tc>
        <w:tc>
          <w:tcPr>
            <w:tcW w:w="6946" w:type="dxa"/>
          </w:tcPr>
          <w:p w14:paraId="39F9DF03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должности, 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 xml:space="preserve">должности муниципальной службы, включенные в перечень  должностей муниципальной службы, а так же о доходах, расходах, об имуществе и обязательствах имущественного характера их супругов и несовершеннолетних детей на официальном сайте администрации </w:t>
            </w:r>
          </w:p>
        </w:tc>
        <w:tc>
          <w:tcPr>
            <w:tcW w:w="2268" w:type="dxa"/>
          </w:tcPr>
          <w:p w14:paraId="41ED3627" w14:textId="493014A2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До 20.05.202</w:t>
            </w:r>
            <w:r w:rsidR="004A26B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5245" w:type="dxa"/>
          </w:tcPr>
          <w:p w14:paraId="44435B9F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Административно-юридический  отдел администрации муниципального образования  «Светлогорский городской 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округ»</w:t>
            </w:r>
          </w:p>
        </w:tc>
      </w:tr>
      <w:tr w:rsidR="00401144" w:rsidRPr="00401144" w14:paraId="3601D062" w14:textId="77777777" w:rsidTr="00704444">
        <w:trPr>
          <w:trHeight w:val="298"/>
        </w:trPr>
        <w:tc>
          <w:tcPr>
            <w:tcW w:w="675" w:type="dxa"/>
          </w:tcPr>
          <w:p w14:paraId="20DFF580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24.</w:t>
            </w:r>
          </w:p>
        </w:tc>
        <w:tc>
          <w:tcPr>
            <w:tcW w:w="6946" w:type="dxa"/>
          </w:tcPr>
          <w:p w14:paraId="4AD9EB11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Организация представления сведений о доходах, расходах, об имуществе и обязательствах имущественного характера руководителям муниципальных учреждений, а также о доходах , расходах, об имуществе и обязательствах имущественного характера супруги (супруга)  и несовершеннолетних детей</w:t>
            </w:r>
          </w:p>
        </w:tc>
        <w:tc>
          <w:tcPr>
            <w:tcW w:w="2268" w:type="dxa"/>
          </w:tcPr>
          <w:p w14:paraId="251BD487" w14:textId="5F124780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До 30.04.202</w:t>
            </w:r>
            <w:r w:rsidR="004A26B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5245" w:type="dxa"/>
          </w:tcPr>
          <w:p w14:paraId="37B5015B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Административно-юридический  отдел администрации муниципального образования  «Светлогорский городской округ»</w:t>
            </w:r>
          </w:p>
        </w:tc>
      </w:tr>
      <w:tr w:rsidR="00401144" w:rsidRPr="00401144" w14:paraId="2B401978" w14:textId="77777777" w:rsidTr="00704444">
        <w:trPr>
          <w:trHeight w:val="298"/>
        </w:trPr>
        <w:tc>
          <w:tcPr>
            <w:tcW w:w="675" w:type="dxa"/>
          </w:tcPr>
          <w:p w14:paraId="7EA40EA6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25.</w:t>
            </w:r>
          </w:p>
        </w:tc>
        <w:tc>
          <w:tcPr>
            <w:tcW w:w="6946" w:type="dxa"/>
          </w:tcPr>
          <w:p w14:paraId="76D2E858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Размещение сведений о доходах, расходах, об имуществе и обязательствах имущественного характера руководителям муниципальных учреждений, а также о доходах , расходах, об имуществе и обязательствах имущественного характера супруги (супруга)  и несовершеннолетних детей на официальном сайте администрации</w:t>
            </w:r>
          </w:p>
        </w:tc>
        <w:tc>
          <w:tcPr>
            <w:tcW w:w="2268" w:type="dxa"/>
          </w:tcPr>
          <w:p w14:paraId="1428637E" w14:textId="57B0D43C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До 20.05.202</w:t>
            </w:r>
            <w:r w:rsidR="004A26B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5245" w:type="dxa"/>
          </w:tcPr>
          <w:p w14:paraId="6C7DA56C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Административно-юридический  отдел администрации муниципального образования  «Светлогорский городской округ»</w:t>
            </w:r>
          </w:p>
        </w:tc>
      </w:tr>
      <w:tr w:rsidR="00401144" w:rsidRPr="00401144" w14:paraId="3BCA7D14" w14:textId="77777777" w:rsidTr="00704444">
        <w:trPr>
          <w:trHeight w:val="298"/>
        </w:trPr>
        <w:tc>
          <w:tcPr>
            <w:tcW w:w="675" w:type="dxa"/>
          </w:tcPr>
          <w:p w14:paraId="551DE689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26.</w:t>
            </w:r>
          </w:p>
        </w:tc>
        <w:tc>
          <w:tcPr>
            <w:tcW w:w="6946" w:type="dxa"/>
          </w:tcPr>
          <w:p w14:paraId="7721FCB8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Проверка знаний у муниципальных служащих при аттестации</w:t>
            </w:r>
          </w:p>
        </w:tc>
        <w:tc>
          <w:tcPr>
            <w:tcW w:w="2268" w:type="dxa"/>
          </w:tcPr>
          <w:p w14:paraId="6DE90EB6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В период аттестации</w:t>
            </w:r>
          </w:p>
        </w:tc>
        <w:tc>
          <w:tcPr>
            <w:tcW w:w="5245" w:type="dxa"/>
          </w:tcPr>
          <w:p w14:paraId="20E63D4D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Аттестационная комиссия администрации муниципального образования «Светлогорский городской округ»</w:t>
            </w:r>
          </w:p>
        </w:tc>
      </w:tr>
      <w:tr w:rsidR="00401144" w:rsidRPr="00401144" w14:paraId="18CBEEF5" w14:textId="77777777" w:rsidTr="00704444">
        <w:trPr>
          <w:trHeight w:val="298"/>
        </w:trPr>
        <w:tc>
          <w:tcPr>
            <w:tcW w:w="675" w:type="dxa"/>
          </w:tcPr>
          <w:p w14:paraId="622D3464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27.</w:t>
            </w:r>
          </w:p>
        </w:tc>
        <w:tc>
          <w:tcPr>
            <w:tcW w:w="6946" w:type="dxa"/>
          </w:tcPr>
          <w:p w14:paraId="7B3FCF25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Актуализация сведений о родственниках, свойственниках, содержащихся в личных делах лиц, замещающих муниципальные должности и должности муниципальной службы, в целях выявления возможного конфликта интересов</w:t>
            </w:r>
          </w:p>
        </w:tc>
        <w:tc>
          <w:tcPr>
            <w:tcW w:w="2268" w:type="dxa"/>
          </w:tcPr>
          <w:p w14:paraId="59FAB115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0168492D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Муниципальные служащие администрации муниципального образования «Светлогорский городской округ»</w:t>
            </w:r>
          </w:p>
        </w:tc>
      </w:tr>
      <w:tr w:rsidR="00401144" w:rsidRPr="00401144" w14:paraId="2B81EFA6" w14:textId="77777777" w:rsidTr="00704444">
        <w:trPr>
          <w:trHeight w:val="298"/>
        </w:trPr>
        <w:tc>
          <w:tcPr>
            <w:tcW w:w="15134" w:type="dxa"/>
            <w:gridSpan w:val="4"/>
          </w:tcPr>
          <w:p w14:paraId="4716F821" w14:textId="77777777" w:rsidR="00505232" w:rsidRDefault="00505232" w:rsidP="00401144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</w:pPr>
          </w:p>
          <w:p w14:paraId="48BD9174" w14:textId="014ECCE4" w:rsidR="00401144" w:rsidRPr="00401144" w:rsidRDefault="00401144" w:rsidP="00401144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lastRenderedPageBreak/>
              <w:t>Совершенствование организации деятельности органов местного самоуправления по использованию муниципальных средств (имущества)</w:t>
            </w:r>
          </w:p>
        </w:tc>
      </w:tr>
      <w:tr w:rsidR="00401144" w:rsidRPr="00401144" w14:paraId="4CE31BEB" w14:textId="77777777" w:rsidTr="00704444">
        <w:trPr>
          <w:trHeight w:val="298"/>
        </w:trPr>
        <w:tc>
          <w:tcPr>
            <w:tcW w:w="675" w:type="dxa"/>
          </w:tcPr>
          <w:p w14:paraId="32D38B59" w14:textId="65770280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8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</w:tcPr>
          <w:p w14:paraId="78959937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Совершенствование механизма предоставления муниципального имущества на конкурсной основе</w:t>
            </w:r>
          </w:p>
        </w:tc>
        <w:tc>
          <w:tcPr>
            <w:tcW w:w="2268" w:type="dxa"/>
          </w:tcPr>
          <w:p w14:paraId="1E23C28D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5CEB6088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МКУ «Отдел муниципального имущества и земельных ресурсов Светлогорского городского округа»</w:t>
            </w:r>
          </w:p>
        </w:tc>
      </w:tr>
      <w:tr w:rsidR="00401144" w:rsidRPr="00401144" w14:paraId="6308CC7C" w14:textId="77777777" w:rsidTr="00704444">
        <w:trPr>
          <w:trHeight w:val="298"/>
        </w:trPr>
        <w:tc>
          <w:tcPr>
            <w:tcW w:w="675" w:type="dxa"/>
          </w:tcPr>
          <w:p w14:paraId="3FB2F065" w14:textId="295713B0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29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</w:tcPr>
          <w:p w14:paraId="4EBD2D5B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Осуществление мероприятий по реализации полномочий в сфере управления и распоряжения муниципальным имуществом, в том числе земельными участками, находящимися под объектами муниципальной собственности в соответствии с законодательством </w:t>
            </w:r>
          </w:p>
        </w:tc>
        <w:tc>
          <w:tcPr>
            <w:tcW w:w="2268" w:type="dxa"/>
          </w:tcPr>
          <w:p w14:paraId="4A81CDA8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70BB7873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МКУ «Отдел муниципального имущества и земельных ресурсов Светлогорского городского округа»</w:t>
            </w:r>
          </w:p>
        </w:tc>
      </w:tr>
      <w:tr w:rsidR="00401144" w:rsidRPr="00401144" w14:paraId="167D3D1B" w14:textId="77777777" w:rsidTr="00704444">
        <w:trPr>
          <w:trHeight w:val="298"/>
        </w:trPr>
        <w:tc>
          <w:tcPr>
            <w:tcW w:w="675" w:type="dxa"/>
          </w:tcPr>
          <w:p w14:paraId="6399A2DC" w14:textId="342BBC26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0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</w:tcPr>
          <w:p w14:paraId="1809CEC1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Принятие мер по повышению эффективности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 муниципальной собственности</w:t>
            </w:r>
          </w:p>
        </w:tc>
        <w:tc>
          <w:tcPr>
            <w:tcW w:w="2268" w:type="dxa"/>
          </w:tcPr>
          <w:p w14:paraId="4B4D8D1E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792B8AEA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МКУ «Отдел муниципального имущества и земельных ресурсов Светлогорского городского округа»</w:t>
            </w:r>
          </w:p>
        </w:tc>
      </w:tr>
      <w:tr w:rsidR="00401144" w:rsidRPr="00401144" w14:paraId="00EF5D05" w14:textId="77777777" w:rsidTr="00704444">
        <w:trPr>
          <w:trHeight w:val="298"/>
        </w:trPr>
        <w:tc>
          <w:tcPr>
            <w:tcW w:w="675" w:type="dxa"/>
          </w:tcPr>
          <w:p w14:paraId="5D9DDF4B" w14:textId="3616C192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</w:tcPr>
          <w:p w14:paraId="0C8C19B7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Проведение оценки эффективности использования имущества, находящегося в муниципальной собственности, в том числе земельных участков</w:t>
            </w:r>
          </w:p>
        </w:tc>
        <w:tc>
          <w:tcPr>
            <w:tcW w:w="2268" w:type="dxa"/>
          </w:tcPr>
          <w:p w14:paraId="75C3304F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5C2134B1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МКУ «Отдел муниципального имущества и земельных ресурсов Светлогорского городского округа»</w:t>
            </w:r>
          </w:p>
        </w:tc>
      </w:tr>
      <w:tr w:rsidR="00401144" w:rsidRPr="00401144" w14:paraId="452CF4D7" w14:textId="77777777" w:rsidTr="00704444">
        <w:trPr>
          <w:trHeight w:val="298"/>
        </w:trPr>
        <w:tc>
          <w:tcPr>
            <w:tcW w:w="15134" w:type="dxa"/>
            <w:gridSpan w:val="4"/>
          </w:tcPr>
          <w:p w14:paraId="79D03FD0" w14:textId="77777777" w:rsidR="00401144" w:rsidRPr="00401144" w:rsidRDefault="00401144" w:rsidP="00401144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>Совершенствование организации деятельности органов местного самоуправления МО «Светлогорский городской округ» по размещению муниципальных заказов</w:t>
            </w:r>
          </w:p>
        </w:tc>
      </w:tr>
      <w:tr w:rsidR="00401144" w:rsidRPr="00401144" w14:paraId="60EB8671" w14:textId="77777777" w:rsidTr="00704444">
        <w:trPr>
          <w:trHeight w:val="298"/>
        </w:trPr>
        <w:tc>
          <w:tcPr>
            <w:tcW w:w="675" w:type="dxa"/>
          </w:tcPr>
          <w:p w14:paraId="68B9BF3C" w14:textId="609A91BB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</w:tcPr>
          <w:p w14:paraId="38EA468D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Усиление контроля за размещением заказов на поставки товаров, выполнение работ, оказание услуг для муниципальных нужд</w:t>
            </w:r>
          </w:p>
        </w:tc>
        <w:tc>
          <w:tcPr>
            <w:tcW w:w="2268" w:type="dxa"/>
          </w:tcPr>
          <w:p w14:paraId="0EA15C54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5F5FB278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Глава администрации МО «Светлогорский городской округ»,</w:t>
            </w:r>
          </w:p>
          <w:p w14:paraId="754E8905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Экономический отдел администрации муниципального образования  «Светлогорский городской округ»</w:t>
            </w:r>
          </w:p>
        </w:tc>
      </w:tr>
      <w:tr w:rsidR="00401144" w:rsidRPr="00401144" w14:paraId="49D6DE7B" w14:textId="77777777" w:rsidTr="00704444">
        <w:trPr>
          <w:trHeight w:val="298"/>
        </w:trPr>
        <w:tc>
          <w:tcPr>
            <w:tcW w:w="675" w:type="dxa"/>
          </w:tcPr>
          <w:p w14:paraId="4691802E" w14:textId="2FD3F61C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</w:tcPr>
          <w:p w14:paraId="56EF4A76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Повышение информированности заинтересованных лиц о правилах участия  в конкурсных и иных 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процедурах размещения муниципального заказа с помощью официального сайта  МО «Светлогорский район» и консультаций</w:t>
            </w:r>
          </w:p>
        </w:tc>
        <w:tc>
          <w:tcPr>
            <w:tcW w:w="2268" w:type="dxa"/>
          </w:tcPr>
          <w:p w14:paraId="35088455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Постоянно</w:t>
            </w:r>
          </w:p>
        </w:tc>
        <w:tc>
          <w:tcPr>
            <w:tcW w:w="5245" w:type="dxa"/>
          </w:tcPr>
          <w:p w14:paraId="22C98733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Экономический отдел администрации муниципального образования  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«Светлогорский городской округ»,</w:t>
            </w:r>
          </w:p>
          <w:p w14:paraId="28546C98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МКУ «Информационные коммуникационные системы Светлогорского городского округа»</w:t>
            </w:r>
          </w:p>
        </w:tc>
      </w:tr>
      <w:tr w:rsidR="00401144" w:rsidRPr="00401144" w14:paraId="7266971C" w14:textId="77777777" w:rsidTr="00704444">
        <w:trPr>
          <w:trHeight w:val="298"/>
        </w:trPr>
        <w:tc>
          <w:tcPr>
            <w:tcW w:w="675" w:type="dxa"/>
          </w:tcPr>
          <w:p w14:paraId="5321F7AA" w14:textId="0C9220F2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4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</w:tcPr>
          <w:p w14:paraId="59270C93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Направление на обучение ответственных штатных сотрудников муниципальных заказчиков, проводимое по вопросам размещения муниципального заказа на поставки товаров, выполнение работ, оказание услуг</w:t>
            </w:r>
          </w:p>
        </w:tc>
        <w:tc>
          <w:tcPr>
            <w:tcW w:w="2268" w:type="dxa"/>
          </w:tcPr>
          <w:p w14:paraId="4A1A38BF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 необходимости</w:t>
            </w:r>
          </w:p>
        </w:tc>
        <w:tc>
          <w:tcPr>
            <w:tcW w:w="5245" w:type="dxa"/>
          </w:tcPr>
          <w:p w14:paraId="6AFFCCF4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Экономический отдел администрации муниципального образования  «Светлогорский городской округ»</w:t>
            </w:r>
          </w:p>
        </w:tc>
      </w:tr>
      <w:tr w:rsidR="00401144" w:rsidRPr="00401144" w14:paraId="1115CAC8" w14:textId="77777777" w:rsidTr="00704444">
        <w:trPr>
          <w:trHeight w:val="298"/>
        </w:trPr>
        <w:tc>
          <w:tcPr>
            <w:tcW w:w="15134" w:type="dxa"/>
            <w:gridSpan w:val="4"/>
          </w:tcPr>
          <w:p w14:paraId="64C011B8" w14:textId="77777777" w:rsidR="00401144" w:rsidRPr="00401144" w:rsidRDefault="00401144" w:rsidP="00401144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>Взаимодействие органов местного самоуправления</w:t>
            </w:r>
          </w:p>
          <w:p w14:paraId="3774A61F" w14:textId="77777777" w:rsidR="00401144" w:rsidRPr="00401144" w:rsidRDefault="00401144" w:rsidP="00401144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 xml:space="preserve"> МО «Светлогорский городской округ» и общества</w:t>
            </w:r>
          </w:p>
        </w:tc>
      </w:tr>
      <w:tr w:rsidR="00401144" w:rsidRPr="00401144" w14:paraId="6E73D3F9" w14:textId="77777777" w:rsidTr="00704444">
        <w:trPr>
          <w:trHeight w:val="298"/>
        </w:trPr>
        <w:tc>
          <w:tcPr>
            <w:tcW w:w="675" w:type="dxa"/>
          </w:tcPr>
          <w:p w14:paraId="0C111421" w14:textId="61D09EA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5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</w:tcPr>
          <w:p w14:paraId="063DF5AE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Привлечение средств массовой информации к освещению работы органов местного самоуправления МО «Светлогорский городской округ» по противодействию коррупции</w:t>
            </w:r>
          </w:p>
        </w:tc>
        <w:tc>
          <w:tcPr>
            <w:tcW w:w="2268" w:type="dxa"/>
          </w:tcPr>
          <w:p w14:paraId="1206D6D3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2B6C227D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МУП «Редакция газеты «Вестник Светлогорска»</w:t>
            </w:r>
          </w:p>
        </w:tc>
      </w:tr>
      <w:tr w:rsidR="00401144" w:rsidRPr="00401144" w14:paraId="235B5B9C" w14:textId="77777777" w:rsidTr="00704444">
        <w:trPr>
          <w:trHeight w:val="298"/>
        </w:trPr>
        <w:tc>
          <w:tcPr>
            <w:tcW w:w="675" w:type="dxa"/>
          </w:tcPr>
          <w:p w14:paraId="6C97EAFE" w14:textId="4CD960C6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6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</w:tcPr>
          <w:p w14:paraId="1B1F1613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Информирование населения МО «Светлогорский городской округ» через средства массовой информации, официальный сайт о деятельности органов местного самоуправления МО «Светлогорский городской округ» в сфере противодействия коррупции</w:t>
            </w:r>
          </w:p>
        </w:tc>
        <w:tc>
          <w:tcPr>
            <w:tcW w:w="2268" w:type="dxa"/>
          </w:tcPr>
          <w:p w14:paraId="129E9DDD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6A1ADB48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МКУ «Информационные коммуникационные системы Светлогорского городского округа», МУП «Редакция газеты «Вестник Светлогорска»»</w:t>
            </w:r>
          </w:p>
        </w:tc>
      </w:tr>
      <w:tr w:rsidR="00401144" w:rsidRPr="00401144" w14:paraId="46866E8A" w14:textId="77777777" w:rsidTr="00704444">
        <w:trPr>
          <w:trHeight w:val="319"/>
        </w:trPr>
        <w:tc>
          <w:tcPr>
            <w:tcW w:w="675" w:type="dxa"/>
          </w:tcPr>
          <w:p w14:paraId="02D62C38" w14:textId="3D907519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7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</w:tcPr>
          <w:p w14:paraId="6D6B0AD3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Проведение в муниципальных образовательных учреждениях городского округа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2268" w:type="dxa"/>
          </w:tcPr>
          <w:p w14:paraId="3E8B407C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В течении года</w:t>
            </w:r>
          </w:p>
        </w:tc>
        <w:tc>
          <w:tcPr>
            <w:tcW w:w="5245" w:type="dxa"/>
          </w:tcPr>
          <w:p w14:paraId="7F359AF4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Отдел  образования</w:t>
            </w:r>
          </w:p>
        </w:tc>
      </w:tr>
      <w:tr w:rsidR="00401144" w:rsidRPr="00401144" w14:paraId="33C182F7" w14:textId="77777777" w:rsidTr="00704444">
        <w:trPr>
          <w:trHeight w:val="319"/>
        </w:trPr>
        <w:tc>
          <w:tcPr>
            <w:tcW w:w="675" w:type="dxa"/>
          </w:tcPr>
          <w:p w14:paraId="2E4B6D30" w14:textId="2F187E75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8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</w:tcPr>
          <w:p w14:paraId="1EA8A81A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Организация взаимодействия, в том числе  информационного, с территориальными контрольно-надзорными, правоохранительными органами и органами прокуратуры в целях своевременного реагирования  на факты коррупционных и иных преступных проявлений в сферах жилищно-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коммунального хозяйства и дорожного строительства</w:t>
            </w:r>
          </w:p>
        </w:tc>
        <w:tc>
          <w:tcPr>
            <w:tcW w:w="2268" w:type="dxa"/>
          </w:tcPr>
          <w:p w14:paraId="4745A2DE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Постоянно</w:t>
            </w:r>
          </w:p>
        </w:tc>
        <w:tc>
          <w:tcPr>
            <w:tcW w:w="5245" w:type="dxa"/>
          </w:tcPr>
          <w:p w14:paraId="55860C0B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МКУ «Отдел жилищно-коммунального хозяйства Светлогорского городского округа», экономический отдел администрации муниципального образования «Светлогорский городской округ»</w:t>
            </w:r>
          </w:p>
          <w:p w14:paraId="1288E355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МКУ «Отдел капитального строительства Светлогорского городского округа»;</w:t>
            </w:r>
          </w:p>
          <w:p w14:paraId="2885E57C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Административно-юридический отдел администрации муниципального образования «Светлогорский городской округ»</w:t>
            </w:r>
          </w:p>
        </w:tc>
      </w:tr>
      <w:tr w:rsidR="00401144" w:rsidRPr="00401144" w14:paraId="5F17034F" w14:textId="77777777" w:rsidTr="00704444">
        <w:trPr>
          <w:trHeight w:val="316"/>
        </w:trPr>
        <w:tc>
          <w:tcPr>
            <w:tcW w:w="15134" w:type="dxa"/>
            <w:gridSpan w:val="4"/>
          </w:tcPr>
          <w:p w14:paraId="21CA0B0F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lastRenderedPageBreak/>
              <w:t>Деятельность по выявлению и пресечению конфликта интересов, аффилированности</w:t>
            </w:r>
          </w:p>
        </w:tc>
      </w:tr>
      <w:tr w:rsidR="00401144" w:rsidRPr="00401144" w14:paraId="7806A958" w14:textId="77777777" w:rsidTr="00704444">
        <w:trPr>
          <w:trHeight w:val="424"/>
        </w:trPr>
        <w:tc>
          <w:tcPr>
            <w:tcW w:w="675" w:type="dxa"/>
          </w:tcPr>
          <w:p w14:paraId="10E6C4C5" w14:textId="65771F5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39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</w:tcPr>
          <w:p w14:paraId="00176F98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Усиление контроля за исполнением законодательства о контрактной системе в сфере закупок товаров, работ с целью недопущения возможных фактов хищения и нецелевого использования бюджетных средств, в том числе в сфере жилищно – коммунального хозяйства и дорожного строительства  </w:t>
            </w:r>
          </w:p>
        </w:tc>
        <w:tc>
          <w:tcPr>
            <w:tcW w:w="2268" w:type="dxa"/>
          </w:tcPr>
          <w:p w14:paraId="1E20CC46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Постоянно </w:t>
            </w:r>
          </w:p>
        </w:tc>
        <w:tc>
          <w:tcPr>
            <w:tcW w:w="5245" w:type="dxa"/>
          </w:tcPr>
          <w:p w14:paraId="6B4959CB" w14:textId="77777777" w:rsidR="00401144" w:rsidRPr="00401144" w:rsidRDefault="007741E6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hyperlink r:id="rId8" w:history="1">
              <w:r w:rsidR="00401144" w:rsidRPr="0040114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bidi="ar-SA"/>
                </w:rPr>
                <w:t>МКУ «Отдел жилищно-коммунального хозяйства Светлогорского городского округа»</w:t>
              </w:r>
            </w:hyperlink>
            <w:r w:rsidR="00401144"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, </w:t>
            </w:r>
            <w:hyperlink r:id="rId9" w:history="1">
              <w:r w:rsidR="00401144" w:rsidRPr="00401144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bidi="ar-SA"/>
                </w:rPr>
                <w:t>МКУ «Отдел капитального строительства Светлогорского городского округа»</w:t>
              </w:r>
            </w:hyperlink>
            <w:r w:rsidR="00401144"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, структурные подразделения администрации муниципального образования «Светлогорский городской округ»</w:t>
            </w:r>
          </w:p>
        </w:tc>
      </w:tr>
      <w:tr w:rsidR="00401144" w:rsidRPr="00401144" w14:paraId="36F106A5" w14:textId="77777777" w:rsidTr="00704444">
        <w:trPr>
          <w:trHeight w:val="424"/>
        </w:trPr>
        <w:tc>
          <w:tcPr>
            <w:tcW w:w="675" w:type="dxa"/>
          </w:tcPr>
          <w:p w14:paraId="329B84B0" w14:textId="0DFCD76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0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</w:tcPr>
          <w:p w14:paraId="133E2730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Взаимодействие с федеральными, региональными, муниципальными контрольно – счетными органами для противодействия коррупционных проявлений</w:t>
            </w:r>
          </w:p>
        </w:tc>
        <w:tc>
          <w:tcPr>
            <w:tcW w:w="2268" w:type="dxa"/>
          </w:tcPr>
          <w:p w14:paraId="52720858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Постоянно </w:t>
            </w:r>
          </w:p>
        </w:tc>
        <w:tc>
          <w:tcPr>
            <w:tcW w:w="5245" w:type="dxa"/>
          </w:tcPr>
          <w:p w14:paraId="7BB702BD" w14:textId="77777777" w:rsidR="00401144" w:rsidRPr="00401144" w:rsidRDefault="007741E6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hyperlink r:id="rId10" w:history="1">
              <w:r w:rsidR="00401144" w:rsidRPr="00401144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bidi="ar-SA"/>
                </w:rPr>
                <w:t>МУ «Отдел по бюджету и финансам Светлогорского городского округа»</w:t>
              </w:r>
            </w:hyperlink>
          </w:p>
        </w:tc>
      </w:tr>
      <w:tr w:rsidR="00401144" w:rsidRPr="00401144" w14:paraId="2205785F" w14:textId="77777777" w:rsidTr="00704444">
        <w:trPr>
          <w:trHeight w:val="634"/>
        </w:trPr>
        <w:tc>
          <w:tcPr>
            <w:tcW w:w="675" w:type="dxa"/>
          </w:tcPr>
          <w:p w14:paraId="5798B6B1" w14:textId="2F407C8C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.</w:t>
            </w:r>
          </w:p>
        </w:tc>
        <w:tc>
          <w:tcPr>
            <w:tcW w:w="6946" w:type="dxa"/>
          </w:tcPr>
          <w:p w14:paraId="18A57A79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Организация и проведение занятий с муниципальными служащими и лицами, замещающими муниципальные должности по вопросам недопущений коррупционных проявлений</w:t>
            </w:r>
          </w:p>
        </w:tc>
        <w:tc>
          <w:tcPr>
            <w:tcW w:w="2268" w:type="dxa"/>
          </w:tcPr>
          <w:p w14:paraId="1F582317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Раз в полугодие</w:t>
            </w:r>
          </w:p>
        </w:tc>
        <w:tc>
          <w:tcPr>
            <w:tcW w:w="5245" w:type="dxa"/>
          </w:tcPr>
          <w:p w14:paraId="1346E680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Административно-юридический  отдел администрации муниципального образования  «Светлогорский городской округ»</w:t>
            </w:r>
          </w:p>
        </w:tc>
      </w:tr>
      <w:tr w:rsidR="00401144" w:rsidRPr="00401144" w14:paraId="274C28F6" w14:textId="77777777" w:rsidTr="00704444">
        <w:trPr>
          <w:trHeight w:val="634"/>
        </w:trPr>
        <w:tc>
          <w:tcPr>
            <w:tcW w:w="675" w:type="dxa"/>
          </w:tcPr>
          <w:p w14:paraId="46E78D02" w14:textId="3433EEEB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</w:tcPr>
          <w:p w14:paraId="3C195DEB" w14:textId="77777777" w:rsidR="00401144" w:rsidRPr="00401144" w:rsidRDefault="00401144" w:rsidP="00401144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Мониторинг выявления и пресечения конфликта интересов, аффилированности на муниципальной службе.</w:t>
            </w:r>
          </w:p>
          <w:p w14:paraId="3434D232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</w:tcPr>
          <w:p w14:paraId="69708920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1D497CF9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Административно-юридический  отдел администрации муниципального образования  «Светлогорский городской округ»</w:t>
            </w:r>
          </w:p>
        </w:tc>
      </w:tr>
      <w:tr w:rsidR="00401144" w:rsidRPr="00401144" w14:paraId="13578405" w14:textId="77777777" w:rsidTr="00704444">
        <w:trPr>
          <w:trHeight w:val="634"/>
        </w:trPr>
        <w:tc>
          <w:tcPr>
            <w:tcW w:w="675" w:type="dxa"/>
          </w:tcPr>
          <w:p w14:paraId="2FCC2A4D" w14:textId="0087B715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</w:tcPr>
          <w:p w14:paraId="467FAA02" w14:textId="77777777" w:rsidR="00401144" w:rsidRPr="00401144" w:rsidRDefault="00401144" w:rsidP="00401144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Мониторинг выявления и пресечения конфликта интересов  и аффилированности при осуществлении муниципального контроля</w:t>
            </w:r>
          </w:p>
        </w:tc>
        <w:tc>
          <w:tcPr>
            <w:tcW w:w="2268" w:type="dxa"/>
          </w:tcPr>
          <w:p w14:paraId="2AA9E6FE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530F7710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Административно-юридический отдел администрации муниципального образования «Светлогорский городской округ»</w:t>
            </w:r>
          </w:p>
        </w:tc>
      </w:tr>
      <w:tr w:rsidR="00401144" w:rsidRPr="00401144" w14:paraId="21DBD0EB" w14:textId="77777777" w:rsidTr="00704444">
        <w:trPr>
          <w:trHeight w:val="634"/>
        </w:trPr>
        <w:tc>
          <w:tcPr>
            <w:tcW w:w="675" w:type="dxa"/>
          </w:tcPr>
          <w:p w14:paraId="1F707A2D" w14:textId="6F08C91C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4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</w:tcPr>
          <w:p w14:paraId="390BD954" w14:textId="77777777" w:rsidR="00401144" w:rsidRPr="00401144" w:rsidRDefault="00401144" w:rsidP="00401144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Мониторинг выявления и пресечения конфликта интересов, аффилированности при исполнении руководителями и работниками подведомственных муниципальных организаций своих должностных обязанностей</w:t>
            </w:r>
          </w:p>
        </w:tc>
        <w:tc>
          <w:tcPr>
            <w:tcW w:w="2268" w:type="dxa"/>
          </w:tcPr>
          <w:p w14:paraId="169D4236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2A01CB2A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Структурные подразделения администрации, в ведомственном подчинении которых находятся муниципальные предприятия и учреждения</w:t>
            </w:r>
          </w:p>
        </w:tc>
      </w:tr>
      <w:tr w:rsidR="00401144" w:rsidRPr="00401144" w14:paraId="389583E7" w14:textId="77777777" w:rsidTr="00704444">
        <w:trPr>
          <w:trHeight w:val="633"/>
        </w:trPr>
        <w:tc>
          <w:tcPr>
            <w:tcW w:w="675" w:type="dxa"/>
          </w:tcPr>
          <w:p w14:paraId="08EA85DD" w14:textId="1CEF0832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5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</w:tcPr>
          <w:p w14:paraId="281E357F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Принятие мер в отношении фактов, содержащих признаки заинтересованности, конфликта интересов, скрытой аффилированности</w:t>
            </w:r>
          </w:p>
        </w:tc>
        <w:tc>
          <w:tcPr>
            <w:tcW w:w="2268" w:type="dxa"/>
          </w:tcPr>
          <w:p w14:paraId="29F7042F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По необходимости </w:t>
            </w:r>
          </w:p>
        </w:tc>
        <w:tc>
          <w:tcPr>
            <w:tcW w:w="5245" w:type="dxa"/>
          </w:tcPr>
          <w:p w14:paraId="046837A6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Административно-юридический  отдел администрации муниципального образования  «Светлогорский городской округ», Комиссия по соблюдению требований к служебному поведению муниципальных служащих и урегулированию конфликта интересов на муниципальной службе</w:t>
            </w:r>
          </w:p>
          <w:p w14:paraId="2D2B941A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14:paraId="7BDD7725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14:paraId="7A30AE24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</w:tr>
      <w:tr w:rsidR="00401144" w:rsidRPr="00401144" w14:paraId="18062EA3" w14:textId="77777777" w:rsidTr="00704444">
        <w:trPr>
          <w:trHeight w:val="701"/>
        </w:trPr>
        <w:tc>
          <w:tcPr>
            <w:tcW w:w="15134" w:type="dxa"/>
            <w:gridSpan w:val="4"/>
          </w:tcPr>
          <w:p w14:paraId="5AF21340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 xml:space="preserve">Антикоррупционная политика в  подведомственных учреждениях </w:t>
            </w:r>
          </w:p>
          <w:p w14:paraId="13D97264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>и предприятиях МО «Светлогорский городской округ»</w:t>
            </w:r>
          </w:p>
        </w:tc>
      </w:tr>
      <w:tr w:rsidR="00401144" w:rsidRPr="00401144" w14:paraId="0F265AC7" w14:textId="77777777" w:rsidTr="00704444">
        <w:trPr>
          <w:trHeight w:val="701"/>
        </w:trPr>
        <w:tc>
          <w:tcPr>
            <w:tcW w:w="675" w:type="dxa"/>
          </w:tcPr>
          <w:p w14:paraId="4037E18E" w14:textId="1CAC33D8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6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</w:tcPr>
          <w:p w14:paraId="3AD4E339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- Назначение лица, ответственного за профилактику коррупционных и иных правонарушений.</w:t>
            </w:r>
          </w:p>
          <w:p w14:paraId="141DC4FF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- Разработка и утверждение проектов локальных актов по вопросам противодействия коррупции.</w:t>
            </w:r>
          </w:p>
          <w:p w14:paraId="551B2275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- Проведение анализа коррупционных рисков  в рамках отдельных видов деятельности  и составление на его основе перечней коррупционных рисков и должностей, связанных с высоким коррупционным риском.</w:t>
            </w:r>
          </w:p>
          <w:p w14:paraId="0D05C8B6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- Проведение внутренних проверок совершаемых сделок на предмет наличия коррупционной составляющей.</w:t>
            </w:r>
          </w:p>
        </w:tc>
        <w:tc>
          <w:tcPr>
            <w:tcW w:w="2268" w:type="dxa"/>
          </w:tcPr>
          <w:p w14:paraId="31F1984E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1C6CA5EE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Учреждения и предприятия МО «Светлогорский городской округ»</w:t>
            </w:r>
          </w:p>
        </w:tc>
      </w:tr>
    </w:tbl>
    <w:p w14:paraId="4DCEBC0F" w14:textId="77777777" w:rsidR="0065671E" w:rsidRPr="004176FC" w:rsidRDefault="0065671E" w:rsidP="00190C95">
      <w:pPr>
        <w:pStyle w:val="20"/>
        <w:shd w:val="clear" w:color="auto" w:fill="auto"/>
        <w:spacing w:before="0" w:after="0" w:line="312" w:lineRule="exact"/>
        <w:ind w:firstLine="0"/>
        <w:rPr>
          <w:sz w:val="24"/>
          <w:szCs w:val="24"/>
        </w:rPr>
      </w:pPr>
    </w:p>
    <w:sectPr w:rsidR="0065671E" w:rsidRPr="004176FC" w:rsidSect="003A40EE">
      <w:pgSz w:w="16840" w:h="11900" w:orient="landscape"/>
      <w:pgMar w:top="1001" w:right="1344" w:bottom="914" w:left="11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7DB0B" w14:textId="77777777" w:rsidR="00703179" w:rsidRDefault="00703179">
      <w:r>
        <w:separator/>
      </w:r>
    </w:p>
  </w:endnote>
  <w:endnote w:type="continuationSeparator" w:id="0">
    <w:p w14:paraId="7A6093DA" w14:textId="77777777" w:rsidR="00703179" w:rsidRDefault="0070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E8A36" w14:textId="77777777" w:rsidR="00703179" w:rsidRDefault="00703179"/>
  </w:footnote>
  <w:footnote w:type="continuationSeparator" w:id="0">
    <w:p w14:paraId="186CFFC6" w14:textId="77777777" w:rsidR="00703179" w:rsidRDefault="007031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DFF"/>
    <w:multiLevelType w:val="multilevel"/>
    <w:tmpl w:val="54E40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202A24"/>
    <w:multiLevelType w:val="multilevel"/>
    <w:tmpl w:val="E26E263A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AD218A"/>
    <w:multiLevelType w:val="hybridMultilevel"/>
    <w:tmpl w:val="C6BE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62A73"/>
    <w:multiLevelType w:val="multilevel"/>
    <w:tmpl w:val="8F042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6965DF"/>
    <w:multiLevelType w:val="multilevel"/>
    <w:tmpl w:val="ABC430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012DEC"/>
    <w:multiLevelType w:val="multilevel"/>
    <w:tmpl w:val="C23047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2409B9"/>
    <w:multiLevelType w:val="multilevel"/>
    <w:tmpl w:val="43C65E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5B72B6"/>
    <w:multiLevelType w:val="multilevel"/>
    <w:tmpl w:val="EE1A197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CD6CEC"/>
    <w:multiLevelType w:val="multilevel"/>
    <w:tmpl w:val="C8028910"/>
    <w:lvl w:ilvl="0">
      <w:start w:val="4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1F4978"/>
    <w:multiLevelType w:val="multilevel"/>
    <w:tmpl w:val="98321A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D440F8"/>
    <w:multiLevelType w:val="multilevel"/>
    <w:tmpl w:val="6B8A13F4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8D7E8C"/>
    <w:multiLevelType w:val="multilevel"/>
    <w:tmpl w:val="07663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43198A"/>
    <w:multiLevelType w:val="multilevel"/>
    <w:tmpl w:val="CFA43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7E10FB"/>
    <w:multiLevelType w:val="hybridMultilevel"/>
    <w:tmpl w:val="1A129A0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36763"/>
    <w:multiLevelType w:val="multilevel"/>
    <w:tmpl w:val="3C10A1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7660A6"/>
    <w:multiLevelType w:val="multilevel"/>
    <w:tmpl w:val="E7C639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F24152"/>
    <w:multiLevelType w:val="multilevel"/>
    <w:tmpl w:val="4B0ED8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88848427">
    <w:abstractNumId w:val="7"/>
  </w:num>
  <w:num w:numId="2" w16cid:durableId="700277570">
    <w:abstractNumId w:val="15"/>
  </w:num>
  <w:num w:numId="3" w16cid:durableId="2134056524">
    <w:abstractNumId w:val="12"/>
  </w:num>
  <w:num w:numId="4" w16cid:durableId="2079354749">
    <w:abstractNumId w:val="14"/>
  </w:num>
  <w:num w:numId="5" w16cid:durableId="928541937">
    <w:abstractNumId w:val="5"/>
  </w:num>
  <w:num w:numId="6" w16cid:durableId="193537976">
    <w:abstractNumId w:val="4"/>
  </w:num>
  <w:num w:numId="7" w16cid:durableId="1711689320">
    <w:abstractNumId w:val="16"/>
  </w:num>
  <w:num w:numId="8" w16cid:durableId="1021398458">
    <w:abstractNumId w:val="9"/>
  </w:num>
  <w:num w:numId="9" w16cid:durableId="1775246218">
    <w:abstractNumId w:val="0"/>
  </w:num>
  <w:num w:numId="10" w16cid:durableId="632633484">
    <w:abstractNumId w:val="3"/>
  </w:num>
  <w:num w:numId="11" w16cid:durableId="1037124612">
    <w:abstractNumId w:val="1"/>
  </w:num>
  <w:num w:numId="12" w16cid:durableId="698972212">
    <w:abstractNumId w:val="11"/>
  </w:num>
  <w:num w:numId="13" w16cid:durableId="1519461221">
    <w:abstractNumId w:val="6"/>
  </w:num>
  <w:num w:numId="14" w16cid:durableId="2096365699">
    <w:abstractNumId w:val="8"/>
  </w:num>
  <w:num w:numId="15" w16cid:durableId="69156409">
    <w:abstractNumId w:val="10"/>
  </w:num>
  <w:num w:numId="16" w16cid:durableId="1110588221">
    <w:abstractNumId w:val="2"/>
  </w:num>
  <w:num w:numId="17" w16cid:durableId="10246696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83"/>
    <w:rsid w:val="00014908"/>
    <w:rsid w:val="0007057E"/>
    <w:rsid w:val="00074776"/>
    <w:rsid w:val="000A0ADE"/>
    <w:rsid w:val="000C7199"/>
    <w:rsid w:val="000D1DC7"/>
    <w:rsid w:val="000E2481"/>
    <w:rsid w:val="000F29CE"/>
    <w:rsid w:val="00100DB8"/>
    <w:rsid w:val="001367C9"/>
    <w:rsid w:val="001544FD"/>
    <w:rsid w:val="00190C95"/>
    <w:rsid w:val="001910F8"/>
    <w:rsid w:val="001A357A"/>
    <w:rsid w:val="001A3CDE"/>
    <w:rsid w:val="001B67D8"/>
    <w:rsid w:val="001B6AA7"/>
    <w:rsid w:val="001D2EB3"/>
    <w:rsid w:val="001D6D5D"/>
    <w:rsid w:val="00202EEC"/>
    <w:rsid w:val="002A2350"/>
    <w:rsid w:val="002A4E59"/>
    <w:rsid w:val="002F69FE"/>
    <w:rsid w:val="002F6FA7"/>
    <w:rsid w:val="003019C4"/>
    <w:rsid w:val="00307FB2"/>
    <w:rsid w:val="00311FA5"/>
    <w:rsid w:val="00315E85"/>
    <w:rsid w:val="00366973"/>
    <w:rsid w:val="00373DF4"/>
    <w:rsid w:val="00381338"/>
    <w:rsid w:val="0039111D"/>
    <w:rsid w:val="003A40EE"/>
    <w:rsid w:val="003B3699"/>
    <w:rsid w:val="003C798D"/>
    <w:rsid w:val="003E79DB"/>
    <w:rsid w:val="00401144"/>
    <w:rsid w:val="004176FC"/>
    <w:rsid w:val="00427C1C"/>
    <w:rsid w:val="004367F0"/>
    <w:rsid w:val="00467AD7"/>
    <w:rsid w:val="00484407"/>
    <w:rsid w:val="004A2188"/>
    <w:rsid w:val="004A26BD"/>
    <w:rsid w:val="004C33A5"/>
    <w:rsid w:val="004D52AF"/>
    <w:rsid w:val="004E385D"/>
    <w:rsid w:val="004E7283"/>
    <w:rsid w:val="004F21D9"/>
    <w:rsid w:val="00505232"/>
    <w:rsid w:val="00505D00"/>
    <w:rsid w:val="00506F13"/>
    <w:rsid w:val="00513C7D"/>
    <w:rsid w:val="00531E41"/>
    <w:rsid w:val="00532527"/>
    <w:rsid w:val="00554698"/>
    <w:rsid w:val="00556459"/>
    <w:rsid w:val="00574582"/>
    <w:rsid w:val="005B0223"/>
    <w:rsid w:val="005B4713"/>
    <w:rsid w:val="005D67E8"/>
    <w:rsid w:val="005E0C67"/>
    <w:rsid w:val="005E14E9"/>
    <w:rsid w:val="005E1B21"/>
    <w:rsid w:val="005E31E7"/>
    <w:rsid w:val="00612BE5"/>
    <w:rsid w:val="00632EBE"/>
    <w:rsid w:val="0065671E"/>
    <w:rsid w:val="006A30B3"/>
    <w:rsid w:val="006B1D38"/>
    <w:rsid w:val="006C2348"/>
    <w:rsid w:val="006C4F62"/>
    <w:rsid w:val="006D72CF"/>
    <w:rsid w:val="006E4203"/>
    <w:rsid w:val="006E710A"/>
    <w:rsid w:val="006F6E4A"/>
    <w:rsid w:val="00703179"/>
    <w:rsid w:val="007053D1"/>
    <w:rsid w:val="0073050F"/>
    <w:rsid w:val="00741856"/>
    <w:rsid w:val="007649BF"/>
    <w:rsid w:val="00765B8E"/>
    <w:rsid w:val="0077143D"/>
    <w:rsid w:val="007741E6"/>
    <w:rsid w:val="007A2F80"/>
    <w:rsid w:val="007B3CB8"/>
    <w:rsid w:val="007B5961"/>
    <w:rsid w:val="007D3364"/>
    <w:rsid w:val="007D589B"/>
    <w:rsid w:val="007E5613"/>
    <w:rsid w:val="007F0CEE"/>
    <w:rsid w:val="008002E2"/>
    <w:rsid w:val="00803490"/>
    <w:rsid w:val="00822B70"/>
    <w:rsid w:val="00830961"/>
    <w:rsid w:val="008361BE"/>
    <w:rsid w:val="008367B8"/>
    <w:rsid w:val="008370D9"/>
    <w:rsid w:val="008433CC"/>
    <w:rsid w:val="00846E6C"/>
    <w:rsid w:val="00857AD6"/>
    <w:rsid w:val="008969FA"/>
    <w:rsid w:val="008B0A5D"/>
    <w:rsid w:val="008E78FD"/>
    <w:rsid w:val="00902118"/>
    <w:rsid w:val="00926563"/>
    <w:rsid w:val="00932043"/>
    <w:rsid w:val="0097300F"/>
    <w:rsid w:val="0097399E"/>
    <w:rsid w:val="00990C1A"/>
    <w:rsid w:val="009D17B0"/>
    <w:rsid w:val="009D5B16"/>
    <w:rsid w:val="009E726C"/>
    <w:rsid w:val="00A124DB"/>
    <w:rsid w:val="00A17769"/>
    <w:rsid w:val="00A2040B"/>
    <w:rsid w:val="00A3269D"/>
    <w:rsid w:val="00A37A88"/>
    <w:rsid w:val="00A43885"/>
    <w:rsid w:val="00A50518"/>
    <w:rsid w:val="00A8502C"/>
    <w:rsid w:val="00AC6DC4"/>
    <w:rsid w:val="00AD6C73"/>
    <w:rsid w:val="00B07ABD"/>
    <w:rsid w:val="00B11A1E"/>
    <w:rsid w:val="00B338BA"/>
    <w:rsid w:val="00B60ACB"/>
    <w:rsid w:val="00B63DE8"/>
    <w:rsid w:val="00B64727"/>
    <w:rsid w:val="00B805AB"/>
    <w:rsid w:val="00B95F9D"/>
    <w:rsid w:val="00B973D4"/>
    <w:rsid w:val="00BA14BA"/>
    <w:rsid w:val="00BA1885"/>
    <w:rsid w:val="00BC4251"/>
    <w:rsid w:val="00C011C6"/>
    <w:rsid w:val="00C05054"/>
    <w:rsid w:val="00C17296"/>
    <w:rsid w:val="00C42E70"/>
    <w:rsid w:val="00C54246"/>
    <w:rsid w:val="00C5531B"/>
    <w:rsid w:val="00C76063"/>
    <w:rsid w:val="00C81B56"/>
    <w:rsid w:val="00CA3340"/>
    <w:rsid w:val="00CB7242"/>
    <w:rsid w:val="00CD3815"/>
    <w:rsid w:val="00CE1F02"/>
    <w:rsid w:val="00CE28A7"/>
    <w:rsid w:val="00CE53FB"/>
    <w:rsid w:val="00D45D48"/>
    <w:rsid w:val="00D503B9"/>
    <w:rsid w:val="00D6720D"/>
    <w:rsid w:val="00D85367"/>
    <w:rsid w:val="00DA5F53"/>
    <w:rsid w:val="00DB6ED9"/>
    <w:rsid w:val="00DD3277"/>
    <w:rsid w:val="00DF0C18"/>
    <w:rsid w:val="00E03459"/>
    <w:rsid w:val="00E229E0"/>
    <w:rsid w:val="00E3702C"/>
    <w:rsid w:val="00E47D51"/>
    <w:rsid w:val="00E546FC"/>
    <w:rsid w:val="00E6403E"/>
    <w:rsid w:val="00E76805"/>
    <w:rsid w:val="00E943C2"/>
    <w:rsid w:val="00E9627F"/>
    <w:rsid w:val="00EA0D13"/>
    <w:rsid w:val="00EA1650"/>
    <w:rsid w:val="00EA3BCB"/>
    <w:rsid w:val="00EA488B"/>
    <w:rsid w:val="00EA4DF0"/>
    <w:rsid w:val="00EC0791"/>
    <w:rsid w:val="00EE2C9E"/>
    <w:rsid w:val="00EE61F4"/>
    <w:rsid w:val="00EF5001"/>
    <w:rsid w:val="00F30BEF"/>
    <w:rsid w:val="00F6694A"/>
    <w:rsid w:val="00F84957"/>
    <w:rsid w:val="00F86781"/>
    <w:rsid w:val="00F9243C"/>
    <w:rsid w:val="00FA2DBA"/>
    <w:rsid w:val="00FA40FB"/>
    <w:rsid w:val="00FA5CD7"/>
    <w:rsid w:val="00FC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76E4"/>
  <w15:docId w15:val="{F0D591F2-66C5-4162-9B9A-2DFFEF6D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C2ECB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2ECB"/>
    <w:rPr>
      <w:color w:val="0066CC"/>
      <w:u w:val="single"/>
    </w:rPr>
  </w:style>
  <w:style w:type="character" w:customStyle="1" w:styleId="2Exact">
    <w:name w:val="Основной текст (2) Exact"/>
    <w:basedOn w:val="a0"/>
    <w:rsid w:val="00FC2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C2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rsid w:val="00FC2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C2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FC2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FC2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sid w:val="00FC2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eorgia8pt">
    <w:name w:val="Основной текст (2) + Georgia;8 pt"/>
    <w:basedOn w:val="2"/>
    <w:rsid w:val="00FC2EC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FC2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FC2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6pt">
    <w:name w:val="Основной текст (2) + 6 pt;Полужирный"/>
    <w:basedOn w:val="2"/>
    <w:rsid w:val="00FC2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C2ECB"/>
    <w:pPr>
      <w:shd w:val="clear" w:color="auto" w:fill="FFFFFF"/>
      <w:spacing w:before="300" w:after="480" w:line="367" w:lineRule="exact"/>
      <w:ind w:hanging="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C2ECB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39"/>
    <w:rsid w:val="00B11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A14BA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character" w:styleId="a5">
    <w:name w:val="FollowedHyperlink"/>
    <w:basedOn w:val="a0"/>
    <w:uiPriority w:val="99"/>
    <w:semiHidden/>
    <w:unhideWhenUsed/>
    <w:rsid w:val="00F86781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A2040B"/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E962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9627F"/>
    <w:rPr>
      <w:color w:val="000000"/>
      <w:sz w:val="24"/>
      <w:szCs w:val="24"/>
      <w:lang w:bidi="ru-RU"/>
    </w:rPr>
  </w:style>
  <w:style w:type="paragraph" w:styleId="a9">
    <w:name w:val="footer"/>
    <w:basedOn w:val="a"/>
    <w:link w:val="aa"/>
    <w:uiPriority w:val="99"/>
    <w:semiHidden/>
    <w:unhideWhenUsed/>
    <w:rsid w:val="00E962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9627F"/>
    <w:rPr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/contacts/index.php?ID=47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vetlogorsk39.ru/contacts/index.php?ID=607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vetlogorsk39.ru/contacts/index.php?ID=11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ACF90-1AC0-4654-96FB-489ACF9F0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2938</Words>
  <Characters>16751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19650</CharactersWithSpaces>
  <SharedDoc>false</SharedDoc>
  <HLinks>
    <vt:vector size="24" baseType="variant">
      <vt:variant>
        <vt:i4>6619241</vt:i4>
      </vt:variant>
      <vt:variant>
        <vt:i4>9</vt:i4>
      </vt:variant>
      <vt:variant>
        <vt:i4>0</vt:i4>
      </vt:variant>
      <vt:variant>
        <vt:i4>5</vt:i4>
      </vt:variant>
      <vt:variant>
        <vt:lpwstr>http://www.svetlogorsk39.ru/contacts/index.php?ID=6074</vt:lpwstr>
      </vt:variant>
      <vt:variant>
        <vt:lpwstr/>
      </vt:variant>
      <vt:variant>
        <vt:i4>6881384</vt:i4>
      </vt:variant>
      <vt:variant>
        <vt:i4>6</vt:i4>
      </vt:variant>
      <vt:variant>
        <vt:i4>0</vt:i4>
      </vt:variant>
      <vt:variant>
        <vt:i4>5</vt:i4>
      </vt:variant>
      <vt:variant>
        <vt:lpwstr>http://www.svetlogorsk39.ru/contacts/index.php?ID=11190</vt:lpwstr>
      </vt:variant>
      <vt:variant>
        <vt:lpwstr/>
      </vt:variant>
      <vt:variant>
        <vt:i4>6553705</vt:i4>
      </vt:variant>
      <vt:variant>
        <vt:i4>3</vt:i4>
      </vt:variant>
      <vt:variant>
        <vt:i4>0</vt:i4>
      </vt:variant>
      <vt:variant>
        <vt:i4>5</vt:i4>
      </vt:variant>
      <vt:variant>
        <vt:lpwstr>http://www.svetlogorsk39.ru/contacts/index.php?ID=4752</vt:lpwstr>
      </vt:variant>
      <vt:variant>
        <vt:lpwstr/>
      </vt:variant>
      <vt:variant>
        <vt:i4>2556015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consultantplus://offline/ref=EC5C6C0BF917CF1515FB2B2AB8E292B4411A77131D8990C5C871BEEC75D91514FF916A91667262E16622M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v.otroshenko</dc:creator>
  <cp:lastModifiedBy>Шумкова Карина Александровна</cp:lastModifiedBy>
  <cp:revision>10</cp:revision>
  <cp:lastPrinted>2022-12-19T11:42:00Z</cp:lastPrinted>
  <dcterms:created xsi:type="dcterms:W3CDTF">2021-12-22T14:20:00Z</dcterms:created>
  <dcterms:modified xsi:type="dcterms:W3CDTF">2023-01-12T09:14:00Z</dcterms:modified>
</cp:coreProperties>
</file>