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E517" w14:textId="77777777" w:rsidR="00E9388D" w:rsidRPr="00E52207" w:rsidRDefault="00E9388D" w:rsidP="00E52207">
      <w:pPr>
        <w:widowControl/>
        <w:jc w:val="center"/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  <w:sectPr w:rsidR="00E9388D" w:rsidRPr="00E52207" w:rsidSect="001968AD">
          <w:pgSz w:w="11900" w:h="16840"/>
          <w:pgMar w:top="568" w:right="0" w:bottom="865" w:left="0" w:header="0" w:footer="3" w:gutter="0"/>
          <w:cols w:space="720"/>
          <w:noEndnote/>
          <w:docGrid w:linePitch="360"/>
        </w:sectPr>
      </w:pPr>
    </w:p>
    <w:p w14:paraId="3B279087" w14:textId="77777777" w:rsidR="00E52207" w:rsidRPr="00D810D5" w:rsidRDefault="00E52207" w:rsidP="00B619A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810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lastRenderedPageBreak/>
        <w:t>РОССИЙСКАЯ ФЕДЕРАЦИЯ</w:t>
      </w:r>
    </w:p>
    <w:p w14:paraId="77E05777" w14:textId="77777777" w:rsidR="00E52207" w:rsidRPr="00D810D5" w:rsidRDefault="00E52207" w:rsidP="00B619A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810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Калининградская область</w:t>
      </w:r>
    </w:p>
    <w:p w14:paraId="3EBBB1D2" w14:textId="77777777" w:rsidR="00524072" w:rsidRPr="00D810D5" w:rsidRDefault="00E52207" w:rsidP="00B619A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810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 муниципального образования</w:t>
      </w:r>
    </w:p>
    <w:p w14:paraId="74887AEB" w14:textId="11E5FA30" w:rsidR="00E52207" w:rsidRPr="00D810D5" w:rsidRDefault="00E52207" w:rsidP="00B619A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810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«Светлогорский городской округ» </w:t>
      </w:r>
    </w:p>
    <w:p w14:paraId="32E091F7" w14:textId="77777777" w:rsidR="00E52207" w:rsidRPr="00D810D5" w:rsidRDefault="00E52207" w:rsidP="00B619A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4C8FAA" w14:textId="77777777" w:rsidR="00E52207" w:rsidRPr="00D810D5" w:rsidRDefault="00E52207" w:rsidP="00B619A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10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14:paraId="50304BEB" w14:textId="77777777" w:rsidR="00E52207" w:rsidRPr="00D810D5" w:rsidRDefault="00E52207" w:rsidP="00B619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DD4438" w14:textId="451B4F62" w:rsidR="00E52207" w:rsidRPr="00D810D5" w:rsidRDefault="00E52207" w:rsidP="00B619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0D5">
        <w:rPr>
          <w:rFonts w:ascii="Times New Roman" w:eastAsia="Times New Roman" w:hAnsi="Times New Roman" w:cs="Times New Roman"/>
          <w:sz w:val="28"/>
          <w:szCs w:val="28"/>
        </w:rPr>
        <w:t>«_______</w:t>
      </w:r>
      <w:proofErr w:type="gramStart"/>
      <w:r w:rsidRPr="00D810D5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524072" w:rsidRPr="00D810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D810D5">
        <w:rPr>
          <w:rFonts w:ascii="Times New Roman" w:eastAsia="Times New Roman" w:hAnsi="Times New Roman" w:cs="Times New Roman"/>
          <w:sz w:val="28"/>
          <w:szCs w:val="28"/>
        </w:rPr>
        <w:t xml:space="preserve"> __________     20</w:t>
      </w:r>
      <w:r w:rsidR="00524072" w:rsidRPr="00D810D5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810D5">
        <w:rPr>
          <w:rFonts w:ascii="Times New Roman" w:eastAsia="Times New Roman" w:hAnsi="Times New Roman" w:cs="Times New Roman"/>
          <w:sz w:val="28"/>
          <w:szCs w:val="28"/>
        </w:rPr>
        <w:t xml:space="preserve"> года      № _____  </w:t>
      </w:r>
    </w:p>
    <w:p w14:paraId="2E8F0DFC" w14:textId="77777777" w:rsidR="00E52207" w:rsidRPr="00D810D5" w:rsidRDefault="00E52207" w:rsidP="00B619AC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1836C4" w14:textId="26F8EAE2" w:rsidR="00E52207" w:rsidRPr="00D810D5" w:rsidRDefault="00E52207" w:rsidP="00B619AC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b/>
          <w:color w:val="auto"/>
          <w:lang w:bidi="ar-SA"/>
        </w:rPr>
      </w:pPr>
      <w:r w:rsidRPr="00D810D5">
        <w:rPr>
          <w:b/>
          <w:color w:val="auto"/>
          <w:lang w:bidi="ar-SA"/>
        </w:rPr>
        <w:t xml:space="preserve">Об утверждении </w:t>
      </w:r>
      <w:r w:rsidR="001968AD" w:rsidRPr="00D810D5">
        <w:rPr>
          <w:b/>
          <w:color w:val="auto"/>
          <w:lang w:bidi="ar-SA"/>
        </w:rPr>
        <w:t xml:space="preserve">Порядка </w:t>
      </w:r>
      <w:r w:rsidR="00543C1C" w:rsidRPr="00D810D5">
        <w:rPr>
          <w:b/>
          <w:color w:val="auto"/>
          <w:lang w:bidi="ar-SA"/>
        </w:rPr>
        <w:t xml:space="preserve">определения объема и предоставления субсидии на финансовое обеспечение </w:t>
      </w:r>
      <w:r w:rsidR="003A75FC" w:rsidRPr="00D810D5">
        <w:rPr>
          <w:b/>
          <w:color w:val="auto"/>
          <w:lang w:bidi="ar-SA"/>
        </w:rPr>
        <w:t>проведения капитального</w:t>
      </w:r>
      <w:r w:rsidR="00543C1C" w:rsidRPr="00D810D5">
        <w:rPr>
          <w:b/>
          <w:color w:val="auto"/>
          <w:lang w:bidi="ar-SA"/>
        </w:rPr>
        <w:t xml:space="preserve"> </w:t>
      </w:r>
      <w:r w:rsidR="003A75FC" w:rsidRPr="00D810D5">
        <w:rPr>
          <w:b/>
          <w:color w:val="auto"/>
          <w:lang w:bidi="ar-SA"/>
        </w:rPr>
        <w:t>ремонта общего</w:t>
      </w:r>
      <w:r w:rsidR="00543C1C" w:rsidRPr="00D810D5">
        <w:rPr>
          <w:b/>
          <w:color w:val="auto"/>
          <w:lang w:bidi="ar-SA"/>
        </w:rPr>
        <w:t xml:space="preserve"> имущества в многоквартирных домах</w:t>
      </w:r>
      <w:r w:rsidR="003A75FC" w:rsidRPr="00D810D5">
        <w:rPr>
          <w:b/>
          <w:color w:val="auto"/>
          <w:lang w:bidi="ar-SA"/>
        </w:rPr>
        <w:t>,</w:t>
      </w:r>
      <w:r w:rsidR="00543C1C" w:rsidRPr="00D810D5">
        <w:rPr>
          <w:b/>
          <w:color w:val="auto"/>
          <w:lang w:bidi="ar-SA"/>
        </w:rPr>
        <w:t xml:space="preserve"> расположенных на территории Светлогорского городского округа</w:t>
      </w:r>
      <w:r w:rsidR="003A75FC" w:rsidRPr="00D810D5">
        <w:rPr>
          <w:b/>
          <w:color w:val="auto"/>
          <w:lang w:bidi="ar-SA"/>
        </w:rPr>
        <w:t>,</w:t>
      </w:r>
      <w:r w:rsidR="00543C1C" w:rsidRPr="00D810D5">
        <w:rPr>
          <w:b/>
          <w:color w:val="auto"/>
          <w:lang w:bidi="ar-SA"/>
        </w:rPr>
        <w:t xml:space="preserve"> из бюджета муниципального образования «Светлогорский городской округ» специализированной некоммерческой организации Калининградской области «Фонд капитального ремонта общего имущества в многоквартирных домах» </w:t>
      </w:r>
    </w:p>
    <w:p w14:paraId="36579D2B" w14:textId="77777777" w:rsidR="00524072" w:rsidRPr="00D810D5" w:rsidRDefault="00524072" w:rsidP="00524072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color w:val="auto"/>
          <w:lang w:bidi="ar-SA"/>
        </w:rPr>
      </w:pPr>
    </w:p>
    <w:p w14:paraId="58F9DC36" w14:textId="32332612" w:rsidR="00E52207" w:rsidRDefault="00E52207" w:rsidP="00524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A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3A75FC" w:rsidRPr="00B619AC">
        <w:rPr>
          <w:rFonts w:ascii="Times New Roman" w:hAnsi="Times New Roman" w:cs="Times New Roman"/>
          <w:sz w:val="28"/>
          <w:szCs w:val="28"/>
        </w:rPr>
        <w:t xml:space="preserve">от 06.10.2003 года № 131-ФЗ </w:t>
      </w:r>
      <w:r w:rsidRPr="00B619A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619AC" w:rsidRPr="00B619AC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524072">
        <w:rPr>
          <w:rFonts w:ascii="Times New Roman" w:hAnsi="Times New Roman" w:cs="Times New Roman"/>
          <w:sz w:val="28"/>
          <w:szCs w:val="28"/>
        </w:rPr>
        <w:t>Светлогорский городской округ»,</w:t>
      </w:r>
      <w:r w:rsidR="00B619AC" w:rsidRPr="00B619AC">
        <w:rPr>
          <w:rFonts w:ascii="Times New Roman" w:hAnsi="Times New Roman" w:cs="Times New Roman"/>
          <w:sz w:val="28"/>
          <w:szCs w:val="28"/>
        </w:rPr>
        <w:t xml:space="preserve"> </w:t>
      </w:r>
      <w:r w:rsidRPr="00B619AC">
        <w:rPr>
          <w:rFonts w:ascii="Times New Roman" w:hAnsi="Times New Roman" w:cs="Times New Roman"/>
          <w:sz w:val="28"/>
          <w:szCs w:val="28"/>
        </w:rPr>
        <w:t>в соответствии со статьей 191 Жилищного кодекса Российской Федерации, стат</w:t>
      </w:r>
      <w:r w:rsidR="00524072">
        <w:rPr>
          <w:rFonts w:ascii="Times New Roman" w:hAnsi="Times New Roman" w:cs="Times New Roman"/>
          <w:sz w:val="28"/>
          <w:szCs w:val="28"/>
        </w:rPr>
        <w:t>ьями</w:t>
      </w:r>
      <w:r w:rsidRPr="00B619AC">
        <w:rPr>
          <w:rFonts w:ascii="Times New Roman" w:hAnsi="Times New Roman" w:cs="Times New Roman"/>
          <w:sz w:val="28"/>
          <w:szCs w:val="28"/>
        </w:rPr>
        <w:t xml:space="preserve"> 78, 78.1 Бюджетного кодекса Российской Федерации</w:t>
      </w:r>
      <w:r w:rsidR="005240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FFDCF" w14:textId="77777777" w:rsidR="00524072" w:rsidRPr="00B619AC" w:rsidRDefault="00524072" w:rsidP="00524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1E9C0" w14:textId="77777777" w:rsidR="00E52207" w:rsidRPr="00B619AC" w:rsidRDefault="00E52207" w:rsidP="0052407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19AC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06F10DF8" w14:textId="77777777" w:rsidR="00E52207" w:rsidRPr="00B619AC" w:rsidRDefault="00E52207" w:rsidP="0052407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B1A4CE" w14:textId="33B73C97" w:rsidR="00E52207" w:rsidRPr="00B619AC" w:rsidRDefault="00E52207" w:rsidP="00524072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240" w:lineRule="auto"/>
        <w:ind w:firstLine="709"/>
        <w:rPr>
          <w:color w:val="auto"/>
          <w:lang w:bidi="ar-SA"/>
        </w:rPr>
      </w:pPr>
      <w:r w:rsidRPr="00B619AC">
        <w:rPr>
          <w:color w:val="auto"/>
          <w:lang w:bidi="ar-SA"/>
        </w:rPr>
        <w:t xml:space="preserve">Утвердить </w:t>
      </w:r>
      <w:r w:rsidR="00524072">
        <w:rPr>
          <w:color w:val="auto"/>
          <w:lang w:bidi="ar-SA"/>
        </w:rPr>
        <w:t xml:space="preserve">настоящий </w:t>
      </w:r>
      <w:r w:rsidRPr="00B619AC">
        <w:rPr>
          <w:color w:val="auto"/>
          <w:lang w:bidi="ar-SA"/>
        </w:rPr>
        <w:t xml:space="preserve">Порядок </w:t>
      </w:r>
      <w:r w:rsidR="007E7165" w:rsidRPr="00B619AC">
        <w:rPr>
          <w:color w:val="auto"/>
          <w:lang w:bidi="ar-SA"/>
        </w:rPr>
        <w:t xml:space="preserve">определения объема и предоставления субсидии на финансовое обеспечение </w:t>
      </w:r>
      <w:r w:rsidR="00A06CBE" w:rsidRPr="00B619AC">
        <w:rPr>
          <w:color w:val="auto"/>
          <w:lang w:bidi="ar-SA"/>
        </w:rPr>
        <w:t>проведения капитального</w:t>
      </w:r>
      <w:r w:rsidR="007E7165" w:rsidRPr="00B619AC">
        <w:rPr>
          <w:color w:val="auto"/>
          <w:lang w:bidi="ar-SA"/>
        </w:rPr>
        <w:t xml:space="preserve"> </w:t>
      </w:r>
      <w:r w:rsidR="00A06CBE" w:rsidRPr="00B619AC">
        <w:rPr>
          <w:color w:val="auto"/>
          <w:lang w:bidi="ar-SA"/>
        </w:rPr>
        <w:t>ремонта общего</w:t>
      </w:r>
      <w:r w:rsidR="007E7165" w:rsidRPr="00B619AC">
        <w:rPr>
          <w:color w:val="auto"/>
          <w:lang w:bidi="ar-SA"/>
        </w:rPr>
        <w:t xml:space="preserve"> имущества в многоквартирных домах</w:t>
      </w:r>
      <w:r w:rsidR="003A75FC" w:rsidRPr="00B619AC">
        <w:rPr>
          <w:color w:val="auto"/>
          <w:lang w:bidi="ar-SA"/>
        </w:rPr>
        <w:t>,</w:t>
      </w:r>
      <w:r w:rsidR="007E7165" w:rsidRPr="00B619AC">
        <w:rPr>
          <w:color w:val="auto"/>
          <w:lang w:bidi="ar-SA"/>
        </w:rPr>
        <w:t xml:space="preserve"> расположенных на территории Светлогорского городского округа</w:t>
      </w:r>
      <w:r w:rsidR="003A75FC" w:rsidRPr="00B619AC">
        <w:rPr>
          <w:color w:val="auto"/>
          <w:lang w:bidi="ar-SA"/>
        </w:rPr>
        <w:t>,</w:t>
      </w:r>
      <w:r w:rsidR="007E7165" w:rsidRPr="00B619AC">
        <w:rPr>
          <w:color w:val="auto"/>
          <w:lang w:bidi="ar-SA"/>
        </w:rPr>
        <w:t xml:space="preserve"> из бюджета муниципального образования «Светлогорский городской округ» специализированной некоммерческой организации Калининградской области «Фонд капитального ремонта общего имущества в многоквартирных домах» </w:t>
      </w:r>
      <w:r w:rsidR="00D810D5">
        <w:rPr>
          <w:color w:val="auto"/>
          <w:lang w:bidi="ar-SA"/>
        </w:rPr>
        <w:t xml:space="preserve">(далее-субсидия) </w:t>
      </w:r>
      <w:r w:rsidRPr="00B619AC">
        <w:rPr>
          <w:color w:val="auto"/>
          <w:lang w:bidi="ar-SA"/>
        </w:rPr>
        <w:t xml:space="preserve">согласно </w:t>
      </w:r>
      <w:r w:rsidR="00524072" w:rsidRPr="00B619AC">
        <w:rPr>
          <w:color w:val="auto"/>
          <w:lang w:bidi="ar-SA"/>
        </w:rPr>
        <w:t>приложению</w:t>
      </w:r>
      <w:r w:rsidRPr="00B619AC">
        <w:rPr>
          <w:color w:val="auto"/>
          <w:lang w:bidi="ar-SA"/>
        </w:rPr>
        <w:t xml:space="preserve"> к настоящему </w:t>
      </w:r>
      <w:r w:rsidR="009F57F6" w:rsidRPr="00B619AC">
        <w:rPr>
          <w:color w:val="auto"/>
          <w:lang w:bidi="ar-SA"/>
        </w:rPr>
        <w:t>постановлению</w:t>
      </w:r>
      <w:r w:rsidRPr="00B619AC">
        <w:rPr>
          <w:color w:val="auto"/>
          <w:lang w:bidi="ar-SA"/>
        </w:rPr>
        <w:t>.</w:t>
      </w:r>
    </w:p>
    <w:p w14:paraId="71C6AA15" w14:textId="77777777" w:rsidR="00524072" w:rsidRPr="006C3EC4" w:rsidRDefault="00524072" w:rsidP="0052407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2. </w:t>
      </w:r>
      <w:r w:rsidRPr="006C3EC4">
        <w:rPr>
          <w:rFonts w:ascii="Times New Roman" w:hAnsi="Times New Roman"/>
          <w:color w:val="0D0D0D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</w:p>
    <w:p w14:paraId="6D77CCB4" w14:textId="77777777" w:rsidR="00524072" w:rsidRPr="006C3EC4" w:rsidRDefault="00524072" w:rsidP="00524072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D0D0D"/>
          <w:sz w:val="28"/>
          <w:szCs w:val="28"/>
        </w:rPr>
      </w:pP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3.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lastRenderedPageBreak/>
        <w:t>www.svetlogorsk39.ru.</w:t>
      </w:r>
    </w:p>
    <w:p w14:paraId="27F516F2" w14:textId="77777777" w:rsidR="00524072" w:rsidRPr="006C3EC4" w:rsidRDefault="00524072" w:rsidP="005240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D0D0D"/>
          <w:sz w:val="28"/>
          <w:szCs w:val="28"/>
        </w:rPr>
      </w:pPr>
      <w:r w:rsidRPr="006C3EC4">
        <w:rPr>
          <w:rFonts w:ascii="Times New Roman" w:hAnsi="Times New Roman" w:cs="Arial"/>
          <w:color w:val="0D0D0D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179EF945" w14:textId="4C8B0A9A" w:rsidR="003A75FC" w:rsidRDefault="003A75FC" w:rsidP="00524072">
      <w:pPr>
        <w:pStyle w:val="20"/>
        <w:shd w:val="clear" w:color="auto" w:fill="auto"/>
        <w:tabs>
          <w:tab w:val="left" w:pos="1084"/>
        </w:tabs>
        <w:spacing w:before="0" w:after="0" w:line="240" w:lineRule="auto"/>
        <w:ind w:firstLine="709"/>
        <w:rPr>
          <w:color w:val="auto"/>
          <w:lang w:bidi="ar-SA"/>
        </w:rPr>
      </w:pPr>
    </w:p>
    <w:p w14:paraId="0D228C1E" w14:textId="01660A08" w:rsidR="00524072" w:rsidRDefault="00524072" w:rsidP="00524072">
      <w:pPr>
        <w:pStyle w:val="20"/>
        <w:shd w:val="clear" w:color="auto" w:fill="auto"/>
        <w:tabs>
          <w:tab w:val="left" w:pos="1084"/>
        </w:tabs>
        <w:spacing w:before="0" w:after="0" w:line="240" w:lineRule="auto"/>
        <w:ind w:firstLine="709"/>
        <w:rPr>
          <w:color w:val="auto"/>
          <w:lang w:bidi="ar-SA"/>
        </w:rPr>
      </w:pPr>
    </w:p>
    <w:p w14:paraId="429B920C" w14:textId="653EB897" w:rsidR="00524072" w:rsidRDefault="00524072" w:rsidP="00524072">
      <w:pPr>
        <w:pStyle w:val="20"/>
        <w:shd w:val="clear" w:color="auto" w:fill="auto"/>
        <w:tabs>
          <w:tab w:val="left" w:pos="1084"/>
        </w:tabs>
        <w:spacing w:before="0" w:after="0" w:line="240" w:lineRule="auto"/>
        <w:ind w:firstLine="709"/>
        <w:rPr>
          <w:color w:val="auto"/>
          <w:lang w:bidi="ar-SA"/>
        </w:rPr>
      </w:pPr>
    </w:p>
    <w:p w14:paraId="323C632E" w14:textId="51B5ABE2" w:rsidR="00524072" w:rsidRDefault="00524072" w:rsidP="00524072">
      <w:pPr>
        <w:pStyle w:val="20"/>
        <w:shd w:val="clear" w:color="auto" w:fill="auto"/>
        <w:tabs>
          <w:tab w:val="left" w:pos="1084"/>
        </w:tabs>
        <w:spacing w:before="0" w:after="0" w:line="240" w:lineRule="auto"/>
        <w:ind w:firstLine="709"/>
        <w:rPr>
          <w:color w:val="auto"/>
          <w:lang w:bidi="ar-SA"/>
        </w:rPr>
      </w:pPr>
    </w:p>
    <w:p w14:paraId="418FE494" w14:textId="77777777" w:rsidR="00524072" w:rsidRPr="00B619AC" w:rsidRDefault="00524072" w:rsidP="00524072">
      <w:pPr>
        <w:pStyle w:val="20"/>
        <w:shd w:val="clear" w:color="auto" w:fill="auto"/>
        <w:tabs>
          <w:tab w:val="left" w:pos="1084"/>
        </w:tabs>
        <w:spacing w:before="0" w:after="0" w:line="240" w:lineRule="auto"/>
        <w:ind w:firstLine="709"/>
        <w:rPr>
          <w:color w:val="auto"/>
          <w:lang w:bidi="ar-SA"/>
        </w:rPr>
      </w:pPr>
    </w:p>
    <w:p w14:paraId="0DEADCF3" w14:textId="77777777" w:rsidR="003A75FC" w:rsidRPr="00B619AC" w:rsidRDefault="003A75FC" w:rsidP="00B619AC">
      <w:pPr>
        <w:pStyle w:val="20"/>
        <w:shd w:val="clear" w:color="auto" w:fill="auto"/>
        <w:tabs>
          <w:tab w:val="left" w:pos="1084"/>
        </w:tabs>
        <w:spacing w:before="0" w:after="0" w:line="240" w:lineRule="auto"/>
        <w:ind w:left="740" w:firstLine="0"/>
        <w:rPr>
          <w:color w:val="auto"/>
          <w:lang w:bidi="ar-SA"/>
        </w:rPr>
      </w:pPr>
    </w:p>
    <w:p w14:paraId="5CEBB2B0" w14:textId="77777777" w:rsidR="00E52207" w:rsidRPr="00B619AC" w:rsidRDefault="00E52207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B619AC">
        <w:rPr>
          <w:rFonts w:ascii="Times New Roman" w:hAnsi="Times New Roman" w:cs="Times New Roman"/>
        </w:rPr>
        <w:t>Глава администрации</w:t>
      </w:r>
    </w:p>
    <w:p w14:paraId="5932F648" w14:textId="77777777" w:rsidR="00E52207" w:rsidRPr="00B619AC" w:rsidRDefault="00E52207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B619AC">
        <w:rPr>
          <w:rFonts w:ascii="Times New Roman" w:hAnsi="Times New Roman" w:cs="Times New Roman"/>
        </w:rPr>
        <w:t>муниципального образования</w:t>
      </w:r>
    </w:p>
    <w:p w14:paraId="131F1B06" w14:textId="201479A2" w:rsidR="00E52207" w:rsidRPr="00B619AC" w:rsidRDefault="00E52207" w:rsidP="00B619AC">
      <w:pPr>
        <w:pStyle w:val="2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  <w:r w:rsidRPr="00B619AC">
        <w:rPr>
          <w:rFonts w:ascii="Times New Roman" w:hAnsi="Times New Roman" w:cs="Times New Roman"/>
        </w:rPr>
        <w:t xml:space="preserve">«Светлогорский городской </w:t>
      </w:r>
      <w:proofErr w:type="gramStart"/>
      <w:r w:rsidRPr="00B619AC">
        <w:rPr>
          <w:rFonts w:ascii="Times New Roman" w:hAnsi="Times New Roman" w:cs="Times New Roman"/>
        </w:rPr>
        <w:t xml:space="preserve">округ»   </w:t>
      </w:r>
      <w:proofErr w:type="gramEnd"/>
      <w:r w:rsidRPr="00B619AC">
        <w:rPr>
          <w:rFonts w:ascii="Times New Roman" w:hAnsi="Times New Roman" w:cs="Times New Roman"/>
        </w:rPr>
        <w:t xml:space="preserve">    </w:t>
      </w:r>
      <w:r w:rsidR="00524072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Pr="00B619AC">
        <w:rPr>
          <w:rFonts w:ascii="Times New Roman" w:hAnsi="Times New Roman" w:cs="Times New Roman"/>
        </w:rPr>
        <w:t>В.В.Бондаренко</w:t>
      </w:r>
      <w:proofErr w:type="spellEnd"/>
    </w:p>
    <w:p w14:paraId="3DD15811" w14:textId="77777777" w:rsidR="00B619AC" w:rsidRPr="00524072" w:rsidRDefault="00B619AC" w:rsidP="00B619AC">
      <w:pPr>
        <w:rPr>
          <w:rFonts w:ascii="Times New Roman" w:hAnsi="Times New Roman" w:cs="Times New Roman"/>
          <w:sz w:val="28"/>
          <w:szCs w:val="28"/>
        </w:rPr>
      </w:pPr>
    </w:p>
    <w:p w14:paraId="7A528532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2B36DDC3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060545AD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4EF537CE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07B84E51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77F39830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5D83929A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49BFC8B7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2C544F31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6B85F8EF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131B1121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3A8808C1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08970CB4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11B6A848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0B2BB854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06AC12BC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40F1668A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3E66F878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13390003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0E0988F7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64ECDD85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53D69CD0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2F5BA1DD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3D134FF5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7F69375C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2D4087A2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5C82C774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1A0AA28C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24392D95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67E1BF7D" w14:textId="758F148C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746F2257" w14:textId="77777777" w:rsidR="00524072" w:rsidRDefault="00524072" w:rsidP="00B619A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2B5C7A1E" w14:textId="4FD9DFE5" w:rsidR="009F57F6" w:rsidRPr="00B619AC" w:rsidRDefault="009F57F6" w:rsidP="00B619AC">
      <w:pPr>
        <w:rPr>
          <w:rFonts w:ascii="Times New Roman" w:hAnsi="Times New Roman" w:cs="Times New Roman"/>
          <w:sz w:val="28"/>
          <w:szCs w:val="28"/>
        </w:rPr>
      </w:pPr>
      <w:r w:rsidRPr="00B619AC">
        <w:rPr>
          <w:rFonts w:ascii="Times New Roman" w:hAnsi="Times New Roman" w:cs="Times New Roman"/>
          <w:sz w:val="28"/>
          <w:szCs w:val="28"/>
          <w:lang w:val="sq-AL"/>
        </w:rPr>
        <w:t>СОГЛАСОВАНО:</w:t>
      </w:r>
    </w:p>
    <w:p w14:paraId="15C58893" w14:textId="77777777" w:rsidR="009F57F6" w:rsidRPr="00B619AC" w:rsidRDefault="009F57F6" w:rsidP="00B619AC">
      <w:pPr>
        <w:rPr>
          <w:rFonts w:ascii="Times New Roman" w:hAnsi="Times New Roman" w:cs="Times New Roman"/>
          <w:sz w:val="28"/>
          <w:szCs w:val="28"/>
        </w:rPr>
      </w:pPr>
    </w:p>
    <w:p w14:paraId="5615214E" w14:textId="77777777" w:rsidR="009F57F6" w:rsidRPr="00B619AC" w:rsidRDefault="009F57F6" w:rsidP="00B619AC">
      <w:pPr>
        <w:rPr>
          <w:rFonts w:ascii="Times New Roman" w:hAnsi="Times New Roman" w:cs="Times New Roman"/>
          <w:sz w:val="28"/>
          <w:szCs w:val="28"/>
        </w:rPr>
      </w:pPr>
    </w:p>
    <w:p w14:paraId="0683E8D7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  <w:lang w:val="sq-AL"/>
        </w:rPr>
      </w:pPr>
      <w:r w:rsidRPr="006C3EC4">
        <w:rPr>
          <w:rFonts w:ascii="Times New Roman" w:hAnsi="Times New Roman" w:cs="Arial"/>
          <w:color w:val="0D0D0D"/>
        </w:rPr>
        <w:t>Первый з</w:t>
      </w:r>
      <w:r w:rsidRPr="006C3EC4">
        <w:rPr>
          <w:rFonts w:ascii="Times New Roman" w:hAnsi="Times New Roman" w:cs="Arial"/>
          <w:color w:val="0D0D0D"/>
          <w:lang w:val="sq-AL"/>
        </w:rPr>
        <w:t xml:space="preserve">аместитель главы администрации </w:t>
      </w:r>
    </w:p>
    <w:p w14:paraId="0D883861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  <w:lang w:val="sq-AL"/>
        </w:rPr>
      </w:pPr>
      <w:r w:rsidRPr="006C3EC4">
        <w:rPr>
          <w:rFonts w:ascii="Times New Roman" w:hAnsi="Times New Roman" w:cs="Arial"/>
          <w:color w:val="0D0D0D"/>
        </w:rPr>
        <w:t xml:space="preserve">МО </w:t>
      </w:r>
      <w:r w:rsidRPr="006C3EC4">
        <w:rPr>
          <w:rFonts w:ascii="Times New Roman" w:hAnsi="Times New Roman" w:cs="Arial"/>
          <w:color w:val="0D0D0D"/>
          <w:lang w:val="sq-AL"/>
        </w:rPr>
        <w:t xml:space="preserve">«Светлогорский </w:t>
      </w:r>
      <w:r w:rsidRPr="006C3EC4">
        <w:rPr>
          <w:rFonts w:ascii="Times New Roman" w:hAnsi="Times New Roman" w:cs="Arial"/>
          <w:color w:val="0D0D0D"/>
        </w:rPr>
        <w:t>городской округ</w:t>
      </w:r>
      <w:r w:rsidRPr="006C3EC4">
        <w:rPr>
          <w:rFonts w:ascii="Times New Roman" w:hAnsi="Times New Roman" w:cs="Arial"/>
          <w:color w:val="0D0D0D"/>
          <w:lang w:val="sq-AL"/>
        </w:rPr>
        <w:t>»</w:t>
      </w:r>
    </w:p>
    <w:p w14:paraId="3DE7A486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7A9F86DC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____________________ О.В. Туркина</w:t>
      </w:r>
    </w:p>
    <w:p w14:paraId="5505B27D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569D35F5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Начальник административно-юридического отдела</w:t>
      </w:r>
    </w:p>
    <w:p w14:paraId="682BDBF5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администрации МО «Светлогорский городской округ»</w:t>
      </w:r>
    </w:p>
    <w:p w14:paraId="75A22BAE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69729EB4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____________________ И.С. Рахманова</w:t>
      </w:r>
    </w:p>
    <w:p w14:paraId="6D3F6031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335A1ADB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Начальник МУ «Отдел по бюджету и финансам</w:t>
      </w:r>
    </w:p>
    <w:p w14:paraId="22C5227F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Светлогорского городского округа»</w:t>
      </w:r>
    </w:p>
    <w:p w14:paraId="7FC91AEE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611B1086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___________________ Н.Н. Вовк</w:t>
      </w:r>
    </w:p>
    <w:p w14:paraId="6655CC74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04916DF0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Начальник экономического отдела</w:t>
      </w:r>
      <w:r w:rsidRPr="006C3EC4">
        <w:rPr>
          <w:rFonts w:ascii="Arial" w:hAnsi="Arial" w:cs="Arial"/>
          <w:color w:val="0D0D0D"/>
        </w:rPr>
        <w:t xml:space="preserve"> </w:t>
      </w:r>
      <w:r w:rsidRPr="006C3EC4">
        <w:rPr>
          <w:rFonts w:ascii="Times New Roman" w:hAnsi="Times New Roman" w:cs="Arial"/>
          <w:color w:val="0D0D0D"/>
        </w:rPr>
        <w:t xml:space="preserve">администрации </w:t>
      </w:r>
    </w:p>
    <w:p w14:paraId="5A3343F6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МО «Светлогорский городской округ»</w:t>
      </w:r>
    </w:p>
    <w:p w14:paraId="7BC321E9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07F8D6EB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 xml:space="preserve">___________________ С.В. </w:t>
      </w:r>
      <w:proofErr w:type="spellStart"/>
      <w:r w:rsidRPr="006C3EC4">
        <w:rPr>
          <w:rFonts w:ascii="Times New Roman" w:hAnsi="Times New Roman" w:cs="Arial"/>
          <w:color w:val="0D0D0D"/>
        </w:rPr>
        <w:t>Шклярук</w:t>
      </w:r>
      <w:proofErr w:type="spellEnd"/>
    </w:p>
    <w:p w14:paraId="70599ECE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2F539C70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35A540BE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 xml:space="preserve">Начальник МКУ «Отдел ЖКХ </w:t>
      </w:r>
    </w:p>
    <w:p w14:paraId="1FB17A83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>Светлогорского городского округа»</w:t>
      </w:r>
    </w:p>
    <w:p w14:paraId="76B5C3FC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</w:p>
    <w:p w14:paraId="362C96EE" w14:textId="77777777" w:rsidR="00524072" w:rsidRPr="006C3EC4" w:rsidRDefault="00524072" w:rsidP="00524072">
      <w:pPr>
        <w:autoSpaceDE w:val="0"/>
        <w:autoSpaceDN w:val="0"/>
        <w:adjustRightInd w:val="0"/>
        <w:rPr>
          <w:rFonts w:ascii="Times New Roman" w:hAnsi="Times New Roman" w:cs="Arial"/>
          <w:color w:val="0D0D0D"/>
        </w:rPr>
      </w:pPr>
      <w:r w:rsidRPr="006C3EC4">
        <w:rPr>
          <w:rFonts w:ascii="Times New Roman" w:hAnsi="Times New Roman" w:cs="Arial"/>
          <w:color w:val="0D0D0D"/>
        </w:rPr>
        <w:t xml:space="preserve">____________________А.Д. Котова </w:t>
      </w:r>
    </w:p>
    <w:p w14:paraId="5C42A734" w14:textId="77777777" w:rsidR="009F57F6" w:rsidRPr="00B619AC" w:rsidRDefault="009F57F6" w:rsidP="00B619AC">
      <w:pPr>
        <w:rPr>
          <w:rFonts w:ascii="Times New Roman" w:hAnsi="Times New Roman" w:cs="Times New Roman"/>
          <w:sz w:val="28"/>
          <w:szCs w:val="28"/>
        </w:rPr>
      </w:pPr>
    </w:p>
    <w:p w14:paraId="04154C10" w14:textId="77777777" w:rsidR="009F57F6" w:rsidRPr="00B619AC" w:rsidRDefault="009F57F6" w:rsidP="00B619AC">
      <w:pPr>
        <w:rPr>
          <w:rFonts w:ascii="Times New Roman" w:hAnsi="Times New Roman" w:cs="Times New Roman"/>
          <w:sz w:val="28"/>
          <w:szCs w:val="28"/>
        </w:rPr>
      </w:pPr>
    </w:p>
    <w:p w14:paraId="4E77F10E" w14:textId="617272C0" w:rsidR="009F57F6" w:rsidRPr="00B619AC" w:rsidRDefault="009F57F6" w:rsidP="00B619AC">
      <w:pPr>
        <w:rPr>
          <w:rFonts w:ascii="Times New Roman" w:hAnsi="Times New Roman" w:cs="Times New Roman"/>
          <w:sz w:val="28"/>
          <w:szCs w:val="28"/>
        </w:rPr>
      </w:pPr>
    </w:p>
    <w:p w14:paraId="7EA911D4" w14:textId="371DE94D" w:rsidR="003A75FC" w:rsidRPr="00B619AC" w:rsidRDefault="003A75FC" w:rsidP="00B619AC">
      <w:pPr>
        <w:rPr>
          <w:rFonts w:ascii="Times New Roman" w:hAnsi="Times New Roman" w:cs="Times New Roman"/>
          <w:sz w:val="28"/>
          <w:szCs w:val="28"/>
        </w:rPr>
      </w:pPr>
    </w:p>
    <w:p w14:paraId="118C0F69" w14:textId="4537D9DB" w:rsidR="003A75FC" w:rsidRPr="00B619AC" w:rsidRDefault="003A75FC" w:rsidP="00B619AC">
      <w:pPr>
        <w:rPr>
          <w:rFonts w:ascii="Times New Roman" w:hAnsi="Times New Roman" w:cs="Times New Roman"/>
          <w:sz w:val="28"/>
          <w:szCs w:val="28"/>
        </w:rPr>
      </w:pPr>
    </w:p>
    <w:p w14:paraId="0AAD6E91" w14:textId="77777777" w:rsidR="003A75FC" w:rsidRPr="00B619AC" w:rsidRDefault="003A75FC" w:rsidP="00B619AC">
      <w:pPr>
        <w:rPr>
          <w:rFonts w:ascii="Times New Roman" w:hAnsi="Times New Roman" w:cs="Times New Roman"/>
          <w:sz w:val="28"/>
          <w:szCs w:val="28"/>
        </w:rPr>
      </w:pPr>
    </w:p>
    <w:p w14:paraId="6A678851" w14:textId="77777777" w:rsidR="009F57F6" w:rsidRPr="00B619AC" w:rsidRDefault="009F57F6" w:rsidP="00B619AC">
      <w:pPr>
        <w:rPr>
          <w:rFonts w:ascii="Times New Roman" w:hAnsi="Times New Roman" w:cs="Times New Roman"/>
          <w:sz w:val="28"/>
          <w:szCs w:val="28"/>
        </w:rPr>
      </w:pPr>
    </w:p>
    <w:p w14:paraId="20E56A4A" w14:textId="77777777" w:rsidR="009F57F6" w:rsidRPr="00B619AC" w:rsidRDefault="009F57F6" w:rsidP="00B619AC">
      <w:pPr>
        <w:rPr>
          <w:rFonts w:ascii="Times New Roman" w:hAnsi="Times New Roman" w:cs="Times New Roman"/>
          <w:sz w:val="28"/>
          <w:szCs w:val="28"/>
        </w:rPr>
      </w:pPr>
    </w:p>
    <w:p w14:paraId="1C2B4AB6" w14:textId="77777777" w:rsidR="00E52207" w:rsidRPr="00B619AC" w:rsidRDefault="00E52207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43DDF9F0" w14:textId="77777777" w:rsidR="009F57F6" w:rsidRPr="00B619AC" w:rsidRDefault="009F57F6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35CA5384" w14:textId="77777777" w:rsidR="009F57F6" w:rsidRPr="00B619AC" w:rsidRDefault="009F57F6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2DF2B4F0" w14:textId="77777777" w:rsidR="009F57F6" w:rsidRPr="00B619AC" w:rsidRDefault="009F57F6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531427B0" w14:textId="77777777" w:rsidR="009F57F6" w:rsidRPr="00B619AC" w:rsidRDefault="009F57F6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4743763C" w14:textId="261DC343" w:rsidR="009F57F6" w:rsidRPr="00B619AC" w:rsidRDefault="009F57F6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5ED8B363" w14:textId="3A66B2D5" w:rsidR="00E96359" w:rsidRPr="00B619AC" w:rsidRDefault="00E96359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10E7755E" w14:textId="77777777" w:rsidR="00E96359" w:rsidRPr="00B619AC" w:rsidRDefault="00E96359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021BB9D6" w14:textId="77777777" w:rsidR="009F57F6" w:rsidRPr="00B619AC" w:rsidRDefault="009F57F6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7CB4F8A4" w14:textId="77777777" w:rsidR="009F57F6" w:rsidRPr="00B619AC" w:rsidRDefault="009F57F6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45B3AABC" w14:textId="77777777" w:rsidR="009F57F6" w:rsidRPr="00B619AC" w:rsidRDefault="009F57F6" w:rsidP="00B619AC">
      <w:pPr>
        <w:pStyle w:val="2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1700701B" w14:textId="77777777" w:rsidR="00664AF3" w:rsidRPr="00B619AC" w:rsidRDefault="00F00F01" w:rsidP="00B619AC">
      <w:pPr>
        <w:pStyle w:val="20"/>
        <w:shd w:val="clear" w:color="auto" w:fill="auto"/>
        <w:spacing w:before="0" w:after="0" w:line="240" w:lineRule="auto"/>
        <w:ind w:firstLine="0"/>
        <w:jc w:val="right"/>
      </w:pPr>
      <w:r w:rsidRPr="00B619AC">
        <w:t xml:space="preserve">Приложение </w:t>
      </w:r>
    </w:p>
    <w:p w14:paraId="06D96C11" w14:textId="77777777" w:rsidR="00183875" w:rsidRPr="00B619AC" w:rsidRDefault="00F00F01" w:rsidP="00B619AC">
      <w:pPr>
        <w:pStyle w:val="20"/>
        <w:shd w:val="clear" w:color="auto" w:fill="auto"/>
        <w:spacing w:before="0" w:after="0" w:line="240" w:lineRule="auto"/>
        <w:ind w:left="3538" w:firstLine="0"/>
        <w:jc w:val="right"/>
      </w:pPr>
      <w:r w:rsidRPr="00B619AC">
        <w:t xml:space="preserve">к </w:t>
      </w:r>
      <w:r w:rsidR="00E52207" w:rsidRPr="00B619AC">
        <w:t>постановлению администрации муниципального образования «Светлогорский городской округ»</w:t>
      </w:r>
      <w:r w:rsidR="00664AF3" w:rsidRPr="00B619AC">
        <w:t xml:space="preserve"> </w:t>
      </w:r>
    </w:p>
    <w:p w14:paraId="5E137AC0" w14:textId="60EC25E2" w:rsidR="00E9388D" w:rsidRPr="00B619AC" w:rsidRDefault="00E52207" w:rsidP="00B619AC">
      <w:pPr>
        <w:pStyle w:val="20"/>
        <w:shd w:val="clear" w:color="auto" w:fill="auto"/>
        <w:spacing w:before="0" w:after="0" w:line="240" w:lineRule="auto"/>
        <w:ind w:left="3538" w:firstLine="0"/>
        <w:jc w:val="right"/>
      </w:pPr>
      <w:r w:rsidRPr="00B619AC">
        <w:t xml:space="preserve"> </w:t>
      </w:r>
      <w:r w:rsidR="00811AF5" w:rsidRPr="00B619AC">
        <w:t xml:space="preserve">от </w:t>
      </w:r>
      <w:r w:rsidR="00524072">
        <w:t>«____» ________</w:t>
      </w:r>
      <w:r w:rsidR="00811AF5" w:rsidRPr="00B619AC">
        <w:t xml:space="preserve"> 20</w:t>
      </w:r>
      <w:r w:rsidR="00524072">
        <w:t>_____</w:t>
      </w:r>
      <w:r w:rsidR="00811AF5" w:rsidRPr="00B619AC">
        <w:t xml:space="preserve"> года №</w:t>
      </w:r>
      <w:r w:rsidR="00524072">
        <w:t xml:space="preserve"> </w:t>
      </w:r>
      <w:r w:rsidR="00183875" w:rsidRPr="00B619AC">
        <w:t>__</w:t>
      </w:r>
      <w:r w:rsidR="00524072">
        <w:t>____</w:t>
      </w:r>
      <w:r w:rsidR="00183875" w:rsidRPr="00B619AC">
        <w:t>_</w:t>
      </w:r>
      <w:r w:rsidR="00811AF5" w:rsidRPr="00B619AC">
        <w:t xml:space="preserve"> </w:t>
      </w:r>
    </w:p>
    <w:p w14:paraId="2C5908E5" w14:textId="77777777" w:rsidR="00664AF3" w:rsidRPr="00B619AC" w:rsidRDefault="00664AF3" w:rsidP="00B619AC">
      <w:pPr>
        <w:pStyle w:val="20"/>
        <w:shd w:val="clear" w:color="auto" w:fill="auto"/>
        <w:spacing w:before="0" w:after="0" w:line="240" w:lineRule="auto"/>
        <w:ind w:left="3538" w:firstLine="0"/>
      </w:pPr>
    </w:p>
    <w:p w14:paraId="6EB6F74E" w14:textId="77777777" w:rsidR="00E9388D" w:rsidRPr="00B619AC" w:rsidRDefault="00F00F01" w:rsidP="00B619AC">
      <w:pPr>
        <w:pStyle w:val="30"/>
        <w:shd w:val="clear" w:color="auto" w:fill="auto"/>
        <w:spacing w:after="0" w:line="240" w:lineRule="auto"/>
        <w:ind w:left="20"/>
      </w:pPr>
      <w:r w:rsidRPr="00B619AC">
        <w:t>ПОРЯДОК</w:t>
      </w:r>
    </w:p>
    <w:p w14:paraId="7C3A5B6D" w14:textId="71F031EC" w:rsidR="001968AD" w:rsidRDefault="001968AD" w:rsidP="00B619AC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00B619AC">
        <w:rPr>
          <w:b/>
          <w:bCs/>
        </w:rPr>
        <w:t xml:space="preserve">определения объема и предоставления </w:t>
      </w:r>
      <w:bookmarkStart w:id="0" w:name="_Hlk116981711"/>
      <w:r w:rsidRPr="00B619AC">
        <w:rPr>
          <w:b/>
          <w:bCs/>
        </w:rPr>
        <w:t xml:space="preserve">субсидии </w:t>
      </w:r>
      <w:r w:rsidR="00543C1C" w:rsidRPr="00B619AC">
        <w:rPr>
          <w:b/>
          <w:bCs/>
        </w:rPr>
        <w:t xml:space="preserve">на финансовое обеспечение </w:t>
      </w:r>
      <w:r w:rsidR="00A06CBE" w:rsidRPr="00B619AC">
        <w:rPr>
          <w:b/>
          <w:bCs/>
        </w:rPr>
        <w:t>проведения капитального</w:t>
      </w:r>
      <w:r w:rsidR="00543C1C" w:rsidRPr="00B619AC">
        <w:rPr>
          <w:b/>
          <w:bCs/>
        </w:rPr>
        <w:t xml:space="preserve"> </w:t>
      </w:r>
      <w:r w:rsidR="00A06CBE" w:rsidRPr="00B619AC">
        <w:rPr>
          <w:b/>
          <w:bCs/>
        </w:rPr>
        <w:t>ремонта общего</w:t>
      </w:r>
      <w:r w:rsidR="00543C1C" w:rsidRPr="00B619AC">
        <w:rPr>
          <w:b/>
          <w:bCs/>
        </w:rPr>
        <w:t xml:space="preserve"> имущества в многоквартирных домах</w:t>
      </w:r>
      <w:r w:rsidR="003A75FC" w:rsidRPr="00B619AC">
        <w:rPr>
          <w:b/>
          <w:bCs/>
        </w:rPr>
        <w:t>,</w:t>
      </w:r>
      <w:r w:rsidR="00543C1C" w:rsidRPr="00B619AC">
        <w:rPr>
          <w:b/>
          <w:bCs/>
        </w:rPr>
        <w:t xml:space="preserve"> расположенных на территории Светлогорского городского округа</w:t>
      </w:r>
      <w:r w:rsidR="003A75FC" w:rsidRPr="00B619AC">
        <w:rPr>
          <w:b/>
          <w:bCs/>
        </w:rPr>
        <w:t>,</w:t>
      </w:r>
      <w:r w:rsidR="00543C1C" w:rsidRPr="00B619AC">
        <w:rPr>
          <w:b/>
          <w:bCs/>
        </w:rPr>
        <w:t xml:space="preserve"> </w:t>
      </w:r>
      <w:r w:rsidRPr="00B619AC">
        <w:rPr>
          <w:b/>
          <w:bCs/>
        </w:rPr>
        <w:t>из бюджета муниципального образования «Светлогорский городской округ» специализированной некоммерческой орган</w:t>
      </w:r>
      <w:r w:rsidR="00BA0627" w:rsidRPr="00B619AC">
        <w:rPr>
          <w:b/>
          <w:bCs/>
        </w:rPr>
        <w:t>изации Калининградской области «</w:t>
      </w:r>
      <w:r w:rsidRPr="00B619AC">
        <w:rPr>
          <w:b/>
          <w:bCs/>
        </w:rPr>
        <w:t>Фонд капитального ремонта общего им</w:t>
      </w:r>
      <w:r w:rsidR="00BA0627" w:rsidRPr="00B619AC">
        <w:rPr>
          <w:b/>
          <w:bCs/>
        </w:rPr>
        <w:t>ущества в многоквартирных домах»</w:t>
      </w:r>
      <w:r w:rsidR="00BB1866" w:rsidRPr="00B619AC">
        <w:rPr>
          <w:b/>
          <w:bCs/>
        </w:rPr>
        <w:t xml:space="preserve"> </w:t>
      </w:r>
      <w:bookmarkEnd w:id="0"/>
    </w:p>
    <w:p w14:paraId="26B82CBD" w14:textId="77777777" w:rsidR="00B619AC" w:rsidRPr="00B619AC" w:rsidRDefault="00B619AC" w:rsidP="00B619AC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</w:p>
    <w:p w14:paraId="65D25A9C" w14:textId="77777777" w:rsidR="00BB1866" w:rsidRPr="00912D05" w:rsidRDefault="001968AD" w:rsidP="00912D05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Глава 1. ОБЩИЕ ПОЛОЖЕНИЯ</w:t>
      </w:r>
    </w:p>
    <w:p w14:paraId="51EAEFCF" w14:textId="5F4AC78E" w:rsidR="00BB1866" w:rsidRPr="00912D05" w:rsidRDefault="001968AD" w:rsidP="00912D05">
      <w:pPr>
        <w:pStyle w:val="a9"/>
        <w:numPr>
          <w:ilvl w:val="0"/>
          <w:numId w:val="15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Настоящий порядок устанавливает цели, условия и процедуру определения объема и предоставления субсидии из 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местного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бюджета</w:t>
      </w:r>
      <w:r w:rsidR="00A06C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муниципального образования «Светлогорский городской округ»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специализированной некоммерческой организац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ии Калининградской области «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Фонд капитального ремонта общего им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ущества в многоквартирных домах»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(далее -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Региональный</w:t>
      </w:r>
      <w:r w:rsidR="00524072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оператор</w:t>
      </w:r>
      <w:r w:rsidR="004C12C8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).</w:t>
      </w:r>
    </w:p>
    <w:p w14:paraId="3CFEA992" w14:textId="0A19247D" w:rsidR="00BB1866" w:rsidRPr="00912D05" w:rsidRDefault="001968AD" w:rsidP="00912D05">
      <w:pPr>
        <w:pStyle w:val="a9"/>
        <w:numPr>
          <w:ilvl w:val="0"/>
          <w:numId w:val="15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Целью предоставления субсидии 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является </w:t>
      </w:r>
      <w:r w:rsidR="00BB1866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предоставление из местного бюджета </w:t>
      </w:r>
      <w:r w:rsidR="00A06C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муниципального образования «Светлогорский городской округ» </w:t>
      </w:r>
      <w:r w:rsidR="00BB1866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муниципальной поддержки на проведение капитального ремонта общего имущества в многоквартирных домах, расположенных на территории муниципального образования  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«Светлогорский городской округ»</w:t>
      </w:r>
      <w:r w:rsidR="00524072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,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в соответствии с положениями 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</w:t>
      </w:r>
      <w:hyperlink r:id="rId7" w:anchor="7D20K3" w:history="1">
        <w:r w:rsidRPr="00912D0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bidi="ar-SA"/>
          </w:rPr>
          <w:t>Жилищного кодекса Российской Федерации</w:t>
        </w:r>
      </w:hyperlink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,  </w:t>
      </w:r>
      <w:hyperlink r:id="rId8" w:history="1">
        <w:r w:rsidRPr="00912D0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bidi="ar-SA"/>
          </w:rPr>
          <w:t xml:space="preserve">Закона Калининградской области от </w:t>
        </w:r>
        <w:r w:rsidR="00BA0627" w:rsidRPr="00912D0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bidi="ar-SA"/>
          </w:rPr>
          <w:t>26 декабря 2013 года № 293 «</w:t>
        </w:r>
        <w:r w:rsidRPr="00912D0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bidi="ar-SA"/>
          </w:rPr>
          <w:t>Об организации проведения капитального ремонта общего имущества в многоквартирных домах, расположенных на территории Калининградской области</w:t>
        </w:r>
        <w:r w:rsidR="00BA0627" w:rsidRPr="00912D0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bidi="ar-SA"/>
          </w:rPr>
          <w:t>»</w:t>
        </w:r>
      </w:hyperlink>
      <w:r w:rsidR="00BB1866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.</w:t>
      </w:r>
    </w:p>
    <w:p w14:paraId="10BC29EC" w14:textId="3ECDE8C8" w:rsidR="00BB1866" w:rsidRPr="00912D05" w:rsidRDefault="00CA6FE2" w:rsidP="00912D05">
      <w:pPr>
        <w:pStyle w:val="a9"/>
        <w:numPr>
          <w:ilvl w:val="0"/>
          <w:numId w:val="15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Администрацией муниципального образования «Светлогорский городской округ» (далее - Администрация)</w:t>
      </w:r>
      <w:r w:rsidR="00BB1866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обеспечивает</w:t>
      </w:r>
      <w:r w:rsidR="003A75FC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ся</w:t>
      </w:r>
      <w:r w:rsidR="00BB1866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предоставление Региональному оператору субсидии на финансирование работ и (или) оказание услуг в соответствии   с краткосрочным планом </w:t>
      </w:r>
      <w:bookmarkStart w:id="1" w:name="_Hlk116914208"/>
      <w:r w:rsidR="00D50B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по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«Светлогорский городской округ» </w:t>
      </w:r>
      <w:r w:rsidR="00A06C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утвержденным постановлением администрации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муниципального</w:t>
      </w:r>
      <w:r w:rsidR="00A06C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образования «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Светлогорский</w:t>
      </w:r>
      <w:r w:rsidR="00A06C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городской округ»</w:t>
      </w:r>
      <w:bookmarkEnd w:id="1"/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.</w:t>
      </w:r>
    </w:p>
    <w:p w14:paraId="1DA0FB15" w14:textId="618AFAED" w:rsidR="00CA6FE2" w:rsidRPr="00912D05" w:rsidRDefault="001968AD" w:rsidP="00912D05">
      <w:pPr>
        <w:pStyle w:val="a9"/>
        <w:numPr>
          <w:ilvl w:val="0"/>
          <w:numId w:val="15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Предоставление субсидии Региональному оператору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lastRenderedPageBreak/>
        <w:t xml:space="preserve">осуществляется 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Администраци</w:t>
      </w:r>
      <w:r w:rsidR="00D50B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ей</w:t>
      </w:r>
      <w:r w:rsidR="003A75FC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,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доведены в установленном порядке лимиты бюджетных обязательств на предоставление субсидии</w:t>
      </w:r>
      <w:r w:rsidR="00D50B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с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на </w:t>
      </w:r>
      <w:r w:rsidR="00CA6FE2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соответствующий финансовый год.</w:t>
      </w:r>
    </w:p>
    <w:p w14:paraId="43CD1EE2" w14:textId="3254950A" w:rsidR="00543C1C" w:rsidRPr="00912D05" w:rsidRDefault="001968AD" w:rsidP="00912D05">
      <w:pPr>
        <w:pStyle w:val="a9"/>
        <w:numPr>
          <w:ilvl w:val="0"/>
          <w:numId w:val="15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Субсидия предоставляется Региональному оператору в пределах</w:t>
      </w:r>
      <w:r w:rsidR="003A75FC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,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утвержденных 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решением</w:t>
      </w:r>
      <w:r w:rsidR="003A75FC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окружного Совета депутатов </w:t>
      </w:r>
      <w:r w:rsidR="003A75FC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о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бюджете 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муниципального образования «Светлогорский городской </w:t>
      </w:r>
      <w:r w:rsidR="00D50B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округ» </w:t>
      </w:r>
      <w:r w:rsidR="00BA0627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в размере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лимитов бюджетных обязательств на соответствующий финансовый год на цель, указанную в пункте 2 настоя</w:t>
      </w:r>
      <w:r w:rsidR="004C12C8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щего порядка.</w:t>
      </w:r>
    </w:p>
    <w:p w14:paraId="5A8F810C" w14:textId="77777777" w:rsidR="00B619AC" w:rsidRPr="00912D05" w:rsidRDefault="00B619AC" w:rsidP="00912D05">
      <w:pPr>
        <w:pStyle w:val="a9"/>
        <w:ind w:left="705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78E97D5" w14:textId="029907D6" w:rsidR="001968AD" w:rsidRPr="00912D05" w:rsidRDefault="001968AD" w:rsidP="00912D05">
      <w:pPr>
        <w:pStyle w:val="20"/>
        <w:shd w:val="clear" w:color="auto" w:fill="auto"/>
        <w:tabs>
          <w:tab w:val="left" w:pos="1084"/>
        </w:tabs>
        <w:spacing w:before="0" w:after="0" w:line="240" w:lineRule="auto"/>
        <w:ind w:firstLine="0"/>
        <w:jc w:val="center"/>
        <w:rPr>
          <w:color w:val="0D0D0D" w:themeColor="text1" w:themeTint="F2"/>
          <w:lang w:bidi="ar-SA"/>
        </w:rPr>
      </w:pPr>
      <w:r w:rsidRPr="00912D05">
        <w:rPr>
          <w:color w:val="0D0D0D" w:themeColor="text1" w:themeTint="F2"/>
          <w:lang w:bidi="ar-SA"/>
        </w:rPr>
        <w:t>Глава 2. УСЛОВИЯ И ПОРЯДОК ПРЕДОСТАВЛЕНИЯ СУБСИДИИ</w:t>
      </w:r>
    </w:p>
    <w:p w14:paraId="3463B9C5" w14:textId="2B282ABF" w:rsidR="00CA6FE2" w:rsidRPr="00912D05" w:rsidRDefault="00CA6FE2" w:rsidP="00912D05">
      <w:pPr>
        <w:pStyle w:val="a9"/>
        <w:numPr>
          <w:ilvl w:val="0"/>
          <w:numId w:val="15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Субсидии Региональному оператору предоставляются на условиях заключения соглашений о предоставлении субсидий (далее -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Соглашения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) согласно приложению № 1 к </w:t>
      </w:r>
      <w:r w:rsidR="003A75FC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настоящему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Порядку </w:t>
      </w:r>
    </w:p>
    <w:p w14:paraId="70DA89EA" w14:textId="51732488" w:rsidR="00CA6FE2" w:rsidRPr="00912D05" w:rsidRDefault="00912D05" w:rsidP="00912D05">
      <w:pPr>
        <w:pStyle w:val="a9"/>
        <w:numPr>
          <w:ilvl w:val="0"/>
          <w:numId w:val="15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Соглашение</w:t>
      </w:r>
      <w:r w:rsidR="00CA6FE2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, указанное в пункте 6 </w:t>
      </w:r>
      <w:r w:rsidR="003A75FC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настоящего </w:t>
      </w:r>
      <w:r w:rsidR="00CA6FE2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Порядка, должно предусматривать:</w:t>
      </w:r>
    </w:p>
    <w:p w14:paraId="0AE9BD90" w14:textId="77777777" w:rsidR="00CA6FE2" w:rsidRPr="00912D05" w:rsidRDefault="00CA6FE2" w:rsidP="00912D05">
      <w:pPr>
        <w:pStyle w:val="a9"/>
        <w:numPr>
          <w:ilvl w:val="0"/>
          <w:numId w:val="16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цели предоставления субсидий, объем, сроки перечисления субсидий (график перечисления субсидий);</w:t>
      </w:r>
    </w:p>
    <w:p w14:paraId="4419F1FD" w14:textId="77777777" w:rsidR="00CA6FE2" w:rsidRPr="00912D05" w:rsidRDefault="00CA6FE2" w:rsidP="00912D05">
      <w:pPr>
        <w:pStyle w:val="a9"/>
        <w:numPr>
          <w:ilvl w:val="0"/>
          <w:numId w:val="16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обязательства получателя по целевому использованию субсидий;</w:t>
      </w:r>
    </w:p>
    <w:p w14:paraId="326544FD" w14:textId="6B831DFE" w:rsidR="00CA6FE2" w:rsidRPr="00912D05" w:rsidRDefault="00CA6FE2" w:rsidP="00912D05">
      <w:pPr>
        <w:pStyle w:val="a9"/>
        <w:numPr>
          <w:ilvl w:val="0"/>
          <w:numId w:val="16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согласие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Регионального оператора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на осуществление главным распорядителем (</w:t>
      </w:r>
      <w:r w:rsidR="00D50B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далее -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распорядителем), уполномоченными органами государственного и муниципального финансового контроля проверок соблюдения условий, целей и порядка предоставления субсидий;</w:t>
      </w:r>
    </w:p>
    <w:p w14:paraId="72145BB9" w14:textId="11DFD148" w:rsidR="00CA6FE2" w:rsidRPr="00912D05" w:rsidRDefault="00CA6FE2" w:rsidP="00912D05">
      <w:pPr>
        <w:pStyle w:val="a9"/>
        <w:numPr>
          <w:ilvl w:val="0"/>
          <w:numId w:val="16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обязательства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Регионального оператора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по возврату субсидий, использованных не по целевому назначению, а также с нарушением условий Соглашений, и порядок их возврата;</w:t>
      </w:r>
    </w:p>
    <w:p w14:paraId="120FC2CB" w14:textId="38419A67" w:rsidR="00CA6FE2" w:rsidRPr="00912D05" w:rsidRDefault="00CA6FE2" w:rsidP="00912D05">
      <w:pPr>
        <w:pStyle w:val="a9"/>
        <w:numPr>
          <w:ilvl w:val="0"/>
          <w:numId w:val="16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порядок представления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Региональному оператору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документов и отчетности о расходовании субсидий по форме и в сроки, установленные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Соглашение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м;</w:t>
      </w:r>
    </w:p>
    <w:p w14:paraId="01B09F85" w14:textId="00B8B0F8" w:rsidR="00FE6FF1" w:rsidRPr="00912D05" w:rsidRDefault="00CA6FE2" w:rsidP="00912D05">
      <w:pPr>
        <w:pStyle w:val="a9"/>
        <w:numPr>
          <w:ilvl w:val="0"/>
          <w:numId w:val="16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срок действия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Соглашения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.</w:t>
      </w:r>
    </w:p>
    <w:p w14:paraId="6FE46683" w14:textId="5A61378D" w:rsidR="00FE6FF1" w:rsidRPr="00912D05" w:rsidRDefault="00FE6FF1" w:rsidP="00912D05">
      <w:pPr>
        <w:pStyle w:val="a9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8. Субсидии предоставля</w:t>
      </w:r>
      <w:r w:rsidR="00D50B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ются при условии, удовлетворяюще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м следующим критериям:</w:t>
      </w:r>
    </w:p>
    <w:p w14:paraId="283DAE73" w14:textId="77777777" w:rsidR="00FE6FF1" w:rsidRPr="00912D05" w:rsidRDefault="001968AD" w:rsidP="00912D05">
      <w:pPr>
        <w:pStyle w:val="a9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1) у Регионального оператора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ации о налогах и сборах;</w:t>
      </w:r>
    </w:p>
    <w:p w14:paraId="615A29BF" w14:textId="20228313" w:rsidR="00FE6FF1" w:rsidRPr="00912D05" w:rsidRDefault="001968AD" w:rsidP="00912D05">
      <w:pPr>
        <w:pStyle w:val="a9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2) у Регионального оператора должна отсутствовать просроченная задолженность по возврату в 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местный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 xml:space="preserve"> бюджет субсидий, 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за предыдущие периоды</w:t>
      </w:r>
      <w:r w:rsidR="00D50B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bidi="ar-SA"/>
        </w:rPr>
        <w:t>;</w:t>
      </w:r>
    </w:p>
    <w:p w14:paraId="5B007886" w14:textId="3628A690" w:rsidR="00FE6FF1" w:rsidRPr="00912D05" w:rsidRDefault="001968AD" w:rsidP="00912D05">
      <w:pPr>
        <w:pStyle w:val="a9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3)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Региональный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оператор не должен находиться в процессе реорганизации (за исключением реорганизации в форме присоединения к нему другого юридического лица), ликвидации, в отношении него не должна быть введена процедура банкротства, деятельность Регионального оператора не должна быть приостановлена в порядке, предусмотренном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законода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тельством Российской Федерации;</w:t>
      </w:r>
    </w:p>
    <w:p w14:paraId="3C1C9B59" w14:textId="75D3F0AA" w:rsidR="00AA6432" w:rsidRPr="00912D05" w:rsidRDefault="001968AD" w:rsidP="00912D05">
      <w:pPr>
        <w:pStyle w:val="a9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4)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Региональный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оператор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AA6432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0808A09" w14:textId="241FCA6A" w:rsidR="001968AD" w:rsidRPr="00912D05" w:rsidRDefault="00FE6FF1" w:rsidP="00912D05">
      <w:pPr>
        <w:pStyle w:val="a9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Администрация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рассматривает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заявку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приложенные к нему документы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Соглашение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м, указанным в пункте 6 настоящего Порядка, 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принимает решение о предоставлении субсидии либо об отказе в предоставлении субсидии в срок, не превышающий 5 рабочих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дней с даты его представления.</w:t>
      </w:r>
    </w:p>
    <w:p w14:paraId="4E3C59E7" w14:textId="77777777" w:rsidR="001968AD" w:rsidRPr="00912D05" w:rsidRDefault="001968A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Основаниями для отказа Региональному оператору в пр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едоставлении субсидии являются:</w:t>
      </w:r>
    </w:p>
    <w:p w14:paraId="7C51DC90" w14:textId="1870D15B" w:rsidR="001968AD" w:rsidRPr="00912D05" w:rsidRDefault="001968A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1) превышение размера 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субсидии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предусмотренного 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D50BBE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решении окружного Совета депутатов о бюджете муниципального образования «Светлогорский городской округ» в размере лимитов бюджетных обязательств на соответствующий финансовый год на цель, указанную в пункте 2 настоящего порядка;</w:t>
      </w:r>
    </w:p>
    <w:p w14:paraId="6B8784DC" w14:textId="3FD578AF" w:rsidR="001968AD" w:rsidRPr="00912D05" w:rsidRDefault="001968A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2) несоответствие представленных Региональным оператором документов требованиям, определенным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Соглашение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м, указанным в пункте </w:t>
      </w:r>
      <w:r w:rsidR="003A75FC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или непредставление (представление не в полно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 объеме) указанных документов;</w:t>
      </w:r>
    </w:p>
    <w:p w14:paraId="4900D233" w14:textId="77777777" w:rsidR="00B43108" w:rsidRPr="00912D05" w:rsidRDefault="001968A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3) установление факта недостоверности представленной Региональным оператором информации</w:t>
      </w:r>
      <w:r w:rsidR="00B43108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3F8CC61E" w14:textId="77777777" w:rsidR="001968AD" w:rsidRPr="00912D05" w:rsidRDefault="00B43108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4) отсутствие бюджетных ассигнований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69953B4" w14:textId="7BF5D767" w:rsidR="001968AD" w:rsidRPr="00912D05" w:rsidRDefault="001968A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Срок подписания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Региональным оператором составляет не более 2 рабочих дней со дня получения проекта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Срок подписания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Администрацией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не более 3 рабочих дней со дня получения подписанного Реги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ональным оператором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32CDBF6" w14:textId="10AE45EC" w:rsidR="001968AD" w:rsidRPr="00912D05" w:rsidRDefault="00FE6FF1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В случае изменения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Региональный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оператор представляет в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Администрацию:</w:t>
      </w:r>
    </w:p>
    <w:p w14:paraId="3AFF2F5B" w14:textId="676961E4" w:rsidR="001968AD" w:rsidRPr="00912D05" w:rsidRDefault="001968A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1) заявление о необ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ходимости внесения изменения в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Соглашение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включающее информацию о причинах указанного изменения, в том числе финансово-экономическое</w:t>
      </w:r>
      <w:r w:rsidR="00FE6FF1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обоснование данного изменения;</w:t>
      </w:r>
    </w:p>
    <w:p w14:paraId="6AC8785E" w14:textId="5D09A9F1" w:rsidR="001968AD" w:rsidRPr="00912D05" w:rsidRDefault="00FE6FF1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2) проект дополнительного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 соглашению в двух экземплярах, подписанный Региональным о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ператором и заверенный печатью.</w:t>
      </w:r>
    </w:p>
    <w:p w14:paraId="27BEA4D6" w14:textId="0217F86E" w:rsidR="001968AD" w:rsidRPr="00912D05" w:rsidRDefault="001968A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Администрация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течение 5 рабочих дней со дня регистрации документов, указанных в пункте 1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настоящего 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орядка, рассматривает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указанные документы и по результатам рассмотрения принимает решение о необходимости подписания дополните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льного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="003A75FC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оглашению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в течение 5 рабочих дней со дня его регистрации передает один экземпляр дополнительного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Региональному оператору.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случае принятия 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Администрацией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решения об отсутствии необходимости подписани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я дополнительного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 действующему С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оглашению в течение 5 рабочих дней со дня принятия такого решения направляет письменное уведомление о принятом р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ешении Региональному оператору.</w:t>
      </w:r>
    </w:p>
    <w:p w14:paraId="57C674CA" w14:textId="77777777" w:rsidR="001968AD" w:rsidRPr="00912D05" w:rsidRDefault="001968A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Субсидия перечисляется на расчетный счет Регион</w:t>
      </w:r>
      <w:r w:rsidR="006B541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ального оператора, указанный в Соглашении.</w:t>
      </w:r>
    </w:p>
    <w:p w14:paraId="42735806" w14:textId="540D7241" w:rsidR="00C57274" w:rsidRPr="00912D05" w:rsidRDefault="006B541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15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Показателем, необходимым для достижения результата предоставления субсидии, является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выполнение работ Региональным оператором по ремонту общего имущества в многоквартирных домах, расположенных на территории Светлогорского городского округа в соответствии с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Краткосрочным планом.</w:t>
      </w:r>
    </w:p>
    <w:p w14:paraId="5E6F299B" w14:textId="22E515FC" w:rsidR="00B43108" w:rsidRPr="00912D05" w:rsidRDefault="006B541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16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В случае уменьшения </w:t>
      </w:r>
      <w:r w:rsidR="00AA6432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Администрацией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идии в размере, определенном в С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оглашении, </w:t>
      </w:r>
      <w:r w:rsidR="00B43108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Администрация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направляет Региональному оператору уведомлени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 о согласовании новых условий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Дополнительное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Соглашение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 внесении новых условий в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Соглашение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заключается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соответствии с условиями настоявшего П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орядк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а. 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случае недостижения согласия по новым ус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ловиям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Соглашение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расторгается.</w:t>
      </w:r>
      <w:r w:rsidR="00B43108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</w:p>
    <w:p w14:paraId="699C0462" w14:textId="77777777" w:rsidR="001968AD" w:rsidRPr="00912D05" w:rsidRDefault="00B43108" w:rsidP="00912D05">
      <w:pPr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Глава 3</w:t>
      </w:r>
      <w:r w:rsidR="001968AD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ОСУЩЕСТВЛЕНИЕ КОНТРОЛЯ ЗА СОБЛЮДЕНИЕМ УСЛОВИЙ, ЦЕЛИ И ПОРЯДКА ПРЕДОСТАВЛЕНИЯ СУБСИДИИ И ОТВЕТСТВЕННОСТЬ ЗА ИХ НАРУШЕНИЕ</w:t>
      </w:r>
    </w:p>
    <w:p w14:paraId="21612514" w14:textId="77777777" w:rsidR="001968AD" w:rsidRPr="00912D05" w:rsidRDefault="001968AD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26D84550" w14:textId="15FE379B" w:rsidR="00B43108" w:rsidRPr="00912D05" w:rsidRDefault="00B43108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17. В случае нарушения Региональным оператором условий предоставления субсидий,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указанных в пункте 8 настоящего Порядка, вк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лючая нецелевое использование субсидий,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Региональный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оператор, допустивший такие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нарушения, производит</w:t>
      </w:r>
      <w:r w:rsidR="00D810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возврат</w:t>
      </w:r>
      <w:r w:rsidR="00D810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субсидий,</w:t>
      </w:r>
      <w:r w:rsidR="00D810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использованных с нарушением условий, по письменному требованию в течение 5 (пяти) рабочих дней со дня получения письменного требования.</w:t>
      </w:r>
      <w:r w:rsidR="00DF3323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51E7C7C2" w14:textId="61CC86C6" w:rsidR="00B43108" w:rsidRPr="00912D05" w:rsidRDefault="00B43108" w:rsidP="00912D0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18. Средства субсидий, не использованные в отчетном финансовом году, в случаях и в порядке, предусмотренных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 об их предоставлении, подлежат возврату в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«Светлогорский городской округ»,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бюджетным законодательством, и согласно условиям заключенного </w:t>
      </w:r>
      <w:r w:rsidR="00912D05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Соглашения.</w:t>
      </w:r>
    </w:p>
    <w:p w14:paraId="43E73212" w14:textId="7E5B41ED" w:rsidR="00B43108" w:rsidRPr="00912D05" w:rsidRDefault="00B43108" w:rsidP="00912D05">
      <w:pPr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19. Уполномоченные органы государственного и муниципального финансового контроля осуществляют проверки соблюдения Региональным оператором условий, целей и порядка предоставления субсидий</w:t>
      </w:r>
      <w:r w:rsidRPr="00912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05" w:rsidRPr="00912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Проверки из местного бюджета муниципального образования «Светлогорский городской </w:t>
      </w:r>
      <w:r w:rsidR="00912D05" w:rsidRPr="00912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округ» осуществляет орган муниципального финансового контроля – муниципальное учреждение «Отдел по бюджету и финансам Светлогорского городского округа».</w:t>
      </w:r>
    </w:p>
    <w:p w14:paraId="1778B927" w14:textId="77777777" w:rsidR="001968AD" w:rsidRPr="00B619AC" w:rsidRDefault="001968AD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3D421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DA9FD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F2AFF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15B8A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1B458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06D6E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31085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D85F3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887A1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808D9" w14:textId="77777777" w:rsidR="00B43108" w:rsidRPr="00B619AC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8531C" w14:textId="7FA22E29" w:rsidR="00B43108" w:rsidRDefault="00B43108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1CAFE" w14:textId="0A651B90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F1A02" w14:textId="00F5AF7F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A5CC6" w14:textId="61A5F644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56818" w14:textId="19D72EF2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0C5AA" w14:textId="3D1BFD19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9891C" w14:textId="4F9DFFFE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7280D2" w14:textId="72C4F86A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7AEBBA" w14:textId="4BB203BB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5E984" w14:textId="201C127F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FE45AF" w14:textId="08C44995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47881B" w14:textId="6C3D6FBD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49049" w14:textId="40500647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DAFC0" w14:textId="7D1C5068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5A90E" w14:textId="057360EC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9E140" w14:textId="312331D6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BB390" w14:textId="43646677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BBC42F" w14:textId="276240ED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6195B1" w14:textId="5DB8A015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23E57" w14:textId="187E5AFC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5450C" w14:textId="46936018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A600C" w14:textId="3AA37258" w:rsidR="0010669F" w:rsidRDefault="0010669F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66679" w14:textId="1275F4E5" w:rsidR="0010669F" w:rsidRDefault="0010669F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0ACDD" w14:textId="1634728E" w:rsidR="0010669F" w:rsidRDefault="0010669F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B6403" w14:textId="36D8AA4C" w:rsidR="0010669F" w:rsidRDefault="0010669F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F7999" w14:textId="31389C21" w:rsidR="0010669F" w:rsidRDefault="0010669F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73E3B1" w14:textId="13F2E48E" w:rsidR="00912D05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4C14E" w14:textId="4CADAC9E" w:rsidR="00912D05" w:rsidRPr="00B619AC" w:rsidRDefault="00912D05" w:rsidP="00B619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37920" w14:textId="77777777" w:rsidR="00AA6432" w:rsidRPr="00B619AC" w:rsidRDefault="00AA6432" w:rsidP="00B619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2AA2EF" w14:textId="77777777" w:rsidR="00B43108" w:rsidRPr="00B619AC" w:rsidRDefault="00B43108" w:rsidP="00B619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 к настоящему Порядку</w:t>
      </w:r>
    </w:p>
    <w:p w14:paraId="1DB96A4A" w14:textId="77777777" w:rsidR="00B43108" w:rsidRPr="00B619AC" w:rsidRDefault="00B43108" w:rsidP="00B619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E188C2" w14:textId="01720D89" w:rsidR="00DF3323" w:rsidRDefault="00DF3323" w:rsidP="00B619AC">
      <w:pPr>
        <w:ind w:right="5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Примерная форма</w:t>
      </w:r>
      <w:r w:rsidR="00B619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12D05">
        <w:rPr>
          <w:rFonts w:ascii="Times New Roman" w:eastAsia="Times New Roman" w:hAnsi="Times New Roman" w:cs="Times New Roman"/>
          <w:i/>
          <w:iCs/>
          <w:sz w:val="28"/>
          <w:szCs w:val="28"/>
        </w:rPr>
        <w:t>Соглашения</w:t>
      </w:r>
    </w:p>
    <w:p w14:paraId="0F7DE6C3" w14:textId="77777777" w:rsidR="004E6681" w:rsidRPr="00B619AC" w:rsidRDefault="004E6681" w:rsidP="00B619AC">
      <w:pPr>
        <w:ind w:right="5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D2F6CF3" w14:textId="7409350E" w:rsidR="004C12C8" w:rsidRPr="00B619AC" w:rsidRDefault="00912D05" w:rsidP="00B619AC">
      <w:pPr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4C12C8" w:rsidRPr="00B619AC">
        <w:rPr>
          <w:rFonts w:ascii="Times New Roman" w:eastAsia="Times New Roman" w:hAnsi="Times New Roman" w:cs="Times New Roman"/>
          <w:sz w:val="28"/>
          <w:szCs w:val="28"/>
        </w:rPr>
        <w:t xml:space="preserve"> № ____________</w:t>
      </w:r>
    </w:p>
    <w:p w14:paraId="4F739ED6" w14:textId="77777777" w:rsidR="004C12C8" w:rsidRPr="00B619AC" w:rsidRDefault="004C12C8" w:rsidP="00B619AC">
      <w:pPr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15BA0" w14:textId="2ECD0CE0" w:rsidR="004C12C8" w:rsidRPr="00B619AC" w:rsidRDefault="004C12C8" w:rsidP="00B619AC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 предоставлении субсидии из местного бюджета</w:t>
      </w:r>
      <w:r w:rsidR="00DF3323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7274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«Светлогорский городской округ»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специализированной некоммерческой организации Калининградской области «Фонд капитального ремо</w:t>
      </w:r>
      <w:r w:rsidR="00B43108"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нта общего имущества   </w:t>
      </w:r>
      <w:r w:rsidRPr="00912D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многоквартирных домах» на обеспечение мероприятий по капитальному ремонту общего имущества в многоквартирных домах, расположенных на территории муниципального образован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ия «</w:t>
      </w:r>
      <w:r w:rsidR="00B43108" w:rsidRPr="00B619AC">
        <w:rPr>
          <w:rFonts w:ascii="Times New Roman" w:eastAsia="Times New Roman" w:hAnsi="Times New Roman" w:cs="Times New Roman"/>
          <w:sz w:val="28"/>
          <w:szCs w:val="28"/>
        </w:rPr>
        <w:t>Светлогорский городской округ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644C179" w14:textId="77777777" w:rsidR="004C12C8" w:rsidRPr="00B619AC" w:rsidRDefault="004C12C8" w:rsidP="00B619A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F0936" w14:textId="77777777" w:rsidR="004C12C8" w:rsidRPr="00B619AC" w:rsidRDefault="004C12C8" w:rsidP="00B619A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«___</w:t>
      </w:r>
      <w:proofErr w:type="gramStart"/>
      <w:r w:rsidRPr="00B619AC">
        <w:rPr>
          <w:rFonts w:ascii="Times New Roman" w:eastAsia="Times New Roman" w:hAnsi="Times New Roman" w:cs="Times New Roman"/>
          <w:sz w:val="28"/>
          <w:szCs w:val="28"/>
        </w:rPr>
        <w:t>_»  _</w:t>
      </w:r>
      <w:proofErr w:type="gramEnd"/>
      <w:r w:rsidRPr="00B619AC">
        <w:rPr>
          <w:rFonts w:ascii="Times New Roman" w:eastAsia="Times New Roman" w:hAnsi="Times New Roman" w:cs="Times New Roman"/>
          <w:sz w:val="28"/>
          <w:szCs w:val="28"/>
        </w:rPr>
        <w:t>___________ 202_ года</w:t>
      </w:r>
    </w:p>
    <w:p w14:paraId="79D136AE" w14:textId="77777777" w:rsidR="004C12C8" w:rsidRPr="00B619AC" w:rsidRDefault="004C12C8" w:rsidP="00B619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B97C9" w14:textId="77777777" w:rsidR="004C12C8" w:rsidRPr="00B619AC" w:rsidRDefault="004C12C8" w:rsidP="00B619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AED7C" w14:textId="75F5BC8D" w:rsidR="004C12C8" w:rsidRPr="00B619AC" w:rsidRDefault="004C12C8" w:rsidP="0010669F">
      <w:pPr>
        <w:shd w:val="clear" w:color="auto" w:fill="FFFFFF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2023CC" w:rsidRPr="00B619AC">
        <w:rPr>
          <w:rFonts w:ascii="Times New Roman" w:eastAsia="Times New Roman" w:hAnsi="Times New Roman" w:cs="Times New Roman"/>
          <w:sz w:val="28"/>
          <w:szCs w:val="28"/>
        </w:rPr>
        <w:t>Светлогорский городской округ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», именуемая в дальнейшем «Орган местного самоуправления», в лице </w:t>
      </w:r>
      <w:r w:rsidR="002023CC" w:rsidRPr="00B619AC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муниципального образования «Светлогорский городской округ» </w:t>
      </w:r>
      <w:r w:rsidR="00DF3323" w:rsidRPr="00B619AC">
        <w:rPr>
          <w:rFonts w:ascii="Times New Roman" w:eastAsia="Times New Roman" w:hAnsi="Times New Roman" w:cs="Times New Roman"/>
          <w:i/>
          <w:iCs/>
          <w:sz w:val="28"/>
          <w:szCs w:val="28"/>
        </w:rPr>
        <w:t>ФИО</w:t>
      </w:r>
      <w:r w:rsidR="00912D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="002023CC" w:rsidRPr="00B619AC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, с одной стороны, и специализированная некоммерческая организация Калининградской области «Фонд капитального ремонта общего имущества в многоквартирных домах», именуемая в дальнейшем «</w:t>
      </w:r>
      <w:r w:rsidR="00C57274" w:rsidRPr="00B619AC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оператор», в лице генерального  директора </w:t>
      </w:r>
      <w:r w:rsidR="00DF3323" w:rsidRPr="00B619AC">
        <w:rPr>
          <w:rFonts w:ascii="Times New Roman" w:eastAsia="Times New Roman" w:hAnsi="Times New Roman" w:cs="Times New Roman"/>
          <w:i/>
          <w:iCs/>
          <w:sz w:val="28"/>
          <w:szCs w:val="28"/>
        </w:rPr>
        <w:t>ФИО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, именуемые в дальнейшем «Стороны», заключили настоящее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из бюджета муниципального образования «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>Светлогорский городской округ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» субсидии на обеспечение мероприятий по капитальному ремонту общего имущества в многоквартирных домах, расположенных на территории муниципального образования «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>Светлогорский городской округ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» (далее -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) о нижеследующем:</w:t>
      </w:r>
    </w:p>
    <w:p w14:paraId="1225845E" w14:textId="77777777" w:rsidR="004C12C8" w:rsidRPr="00B619AC" w:rsidRDefault="004C12C8" w:rsidP="0010669F">
      <w:pPr>
        <w:tabs>
          <w:tab w:val="left" w:pos="782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453C737" w14:textId="6C0A7DD6" w:rsidR="004C12C8" w:rsidRPr="0010669F" w:rsidRDefault="004C12C8" w:rsidP="0010669F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9F">
        <w:rPr>
          <w:rFonts w:ascii="Times New Roman" w:eastAsia="Times New Roman" w:hAnsi="Times New Roman" w:cs="Times New Roman"/>
          <w:b/>
          <w:sz w:val="28"/>
          <w:szCs w:val="28"/>
        </w:rPr>
        <w:t xml:space="preserve">1. Предмет </w:t>
      </w:r>
      <w:r w:rsidR="00912D05" w:rsidRPr="0010669F">
        <w:rPr>
          <w:rFonts w:ascii="Times New Roman" w:eastAsia="Times New Roman" w:hAnsi="Times New Roman" w:cs="Times New Roman"/>
          <w:b/>
          <w:sz w:val="28"/>
          <w:szCs w:val="28"/>
        </w:rPr>
        <w:t>Соглашения</w:t>
      </w:r>
    </w:p>
    <w:p w14:paraId="5D0E643E" w14:textId="77777777" w:rsidR="004C12C8" w:rsidRPr="00B619AC" w:rsidRDefault="004C12C8" w:rsidP="0010669F">
      <w:pPr>
        <w:shd w:val="clear" w:color="auto" w:fill="FFFFFF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88182" w14:textId="3217806D" w:rsidR="004C12C8" w:rsidRPr="00D810D5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1.1. Настоящее </w:t>
      </w:r>
      <w:r w:rsidR="00912D05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Соглашение</w:t>
      </w: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регламентирует отношения между Органом местного самоуправления и Региональным оператором по предоставлению </w:t>
      </w:r>
      <w:r w:rsidR="00D810D5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субсидии на финансовое обеспечение проведения капитального ремонта общего имущества в многоквартирных домах, расположенных на территории Светлогорского городского округа, из бюджета муниципального образования «Светлогорский городской округ» </w:t>
      </w: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(далее - с</w:t>
      </w:r>
      <w:r w:rsidR="007277C5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убсидии), в </w:t>
      </w: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соответствии с:</w:t>
      </w:r>
    </w:p>
    <w:p w14:paraId="08FD09AF" w14:textId="77777777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- краткосрочным планом реализации на ______________годы региональной программы капитального ремонта общего имущества в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многоквартирных домах, расположенных на территории Калининградской области, на 2015-2044 годы, утвержденным постановлением Правительства Калининградской области от 08 февраля 2021 года № 48;</w:t>
      </w:r>
    </w:p>
    <w:p w14:paraId="6E692D8D" w14:textId="7A4B90E7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- краткосрочным планом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</w:t>
      </w:r>
      <w:r w:rsidR="00AA6432" w:rsidRPr="00B619AC">
        <w:rPr>
          <w:rFonts w:ascii="Times New Roman" w:eastAsia="Times New Roman" w:hAnsi="Times New Roman" w:cs="Times New Roman"/>
          <w:sz w:val="28"/>
          <w:szCs w:val="28"/>
        </w:rPr>
        <w:t>Светлогорский городской округ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» на ________________</w:t>
      </w:r>
      <w:r w:rsidR="00DF3323" w:rsidRPr="00B6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годы, утвержденным постановлением администрации муниципального образования «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>Светлогорский городской округ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»  _____________________     (далее – </w:t>
      </w:r>
      <w:r w:rsidR="00B619AC" w:rsidRPr="00B619A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раткосрочный план);</w:t>
      </w:r>
    </w:p>
    <w:p w14:paraId="54057627" w14:textId="4AA6A399" w:rsidR="004C12C8" w:rsidRPr="00B619AC" w:rsidRDefault="004C12C8" w:rsidP="0010669F">
      <w:pPr>
        <w:suppressAutoHyphens/>
        <w:autoSpaceDE w:val="0"/>
        <w:ind w:right="-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- порядком определения объема и предоставления субсидии из местного бюджета специализированной некоммерческой  организации  Калининградской области «Фонд капитального ремонта общего имущества в многоквартирных домах» на финансовое обеспечение </w:t>
      </w:r>
      <w:proofErr w:type="gramStart"/>
      <w:r w:rsidRPr="00B619AC">
        <w:rPr>
          <w:rFonts w:ascii="Times New Roman" w:eastAsia="Times New Roman" w:hAnsi="Times New Roman" w:cs="Times New Roman"/>
          <w:sz w:val="28"/>
          <w:szCs w:val="28"/>
        </w:rPr>
        <w:t>проведения  капитального</w:t>
      </w:r>
      <w:proofErr w:type="gramEnd"/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ремонта  общего имущества в многоквартирных домах, расположенных на территории муниципального образования «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>Светлогорский городской округ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утвержденным постановлением администрации муниципального образования «</w:t>
      </w:r>
      <w:r w:rsidR="00ED5CAF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Светлогорский городской округ</w:t>
      </w:r>
      <w:r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</w:t>
      </w:r>
    </w:p>
    <w:p w14:paraId="7092A0CA" w14:textId="77777777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1.2. Стороны исходят из того, что предоставление субсидии на проведение капитального ремонта общего имущества в многоквартирных домах осуществляется в целях создания безопасных и благоприятных условий проживания граждан, а также в целях содействия собственникам помещений в многоквартирных домах при выполнении ими обязанности по проведению капитального ремонта общего имущества многоквартирного дома.</w:t>
      </w:r>
    </w:p>
    <w:p w14:paraId="442F516E" w14:textId="7B39D400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1.3. Целью предоставления субсидии является предоставление 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 xml:space="preserve">из местного бюджета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муниципальной поддержки</w:t>
      </w:r>
      <w:r w:rsidR="00DF3323" w:rsidRPr="00B6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74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муниципального образования «Светлогорский городской округ»</w:t>
      </w:r>
      <w:r w:rsidR="00DF3323" w:rsidRPr="00B6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на проведение капитального ремонта общего имущес</w:t>
      </w:r>
      <w:r w:rsidR="004E6681">
        <w:rPr>
          <w:rFonts w:ascii="Times New Roman" w:eastAsia="Times New Roman" w:hAnsi="Times New Roman" w:cs="Times New Roman"/>
          <w:sz w:val="28"/>
          <w:szCs w:val="28"/>
        </w:rPr>
        <w:t xml:space="preserve">тва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в многоквартирных домах, расположенных на территории муниципального образования «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>Светлогорский городской округ»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, указанных в приложении № 1 к настоящему Соглашению.</w:t>
      </w:r>
    </w:p>
    <w:p w14:paraId="6653C01A" w14:textId="4AA35DEA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1.4. Орган местного самоуправления обеспечивает предоставление Региональному оператору субсидии на финансирование работ и (или) оказание услуг в соотв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 xml:space="preserve">етствии 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F3323" w:rsidRPr="00B619A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раткосрочным планом и направленными заявками.</w:t>
      </w:r>
    </w:p>
    <w:p w14:paraId="35FD88CD" w14:textId="15854F11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1.5. Субсидии перечисляются в пределах средств, предусмотренных краткосрочным планом на ________ год (за счет средств, предусмотренных в местном бюджете) и в пределах выделенных бюджетных ассигнований на указанные цели в порядке, установленном настоящим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5A75F4C4" w14:textId="286D0663" w:rsidR="004C12C8" w:rsidRPr="00B619AC" w:rsidRDefault="004C12C8" w:rsidP="0010669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1.6. Субсидия предоставляется </w:t>
      </w:r>
      <w:r w:rsidR="00DF3323" w:rsidRPr="00B619A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егиональному оператору в целях финансового обеспечения проведения капитального ремонта общего имущества в многоквартирных домах и не может быть использована на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другие цели.</w:t>
      </w:r>
    </w:p>
    <w:p w14:paraId="7A3BEA4D" w14:textId="5D631B87" w:rsidR="004C12C8" w:rsidRPr="00B619AC" w:rsidRDefault="004C12C8" w:rsidP="0010669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1.7. При выполнении условий настоящего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Стороны руководствуются Конституцией Российской Федерации, Жилищным кодексом Российской Федерации, Законом Калининградской области от 26 декабря 2013 года № 293 «Об организации проведения капитального ремонта общего имущества в многоквартирных домах</w:t>
      </w:r>
      <w:r w:rsidR="00C57274" w:rsidRPr="00B6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74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муниципального образования «Светлогорский городской округ»,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расположенных на территории Калининградской области» и постановлением Правительства Калининградской области от 09 декабря 2014 года № 826 «Об утверждении региональной программы капитального ремонта общего имущества в многоквартирных домах, расположенных на территории Калининградской области, на 2015-2044 годы».</w:t>
      </w:r>
    </w:p>
    <w:p w14:paraId="679889C6" w14:textId="77777777" w:rsidR="004C12C8" w:rsidRPr="00B619AC" w:rsidRDefault="004C12C8" w:rsidP="001066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A703B" w14:textId="77777777" w:rsidR="004C12C8" w:rsidRPr="0010669F" w:rsidRDefault="004C12C8" w:rsidP="0010669F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9F">
        <w:rPr>
          <w:rFonts w:ascii="Times New Roman" w:eastAsia="Times New Roman" w:hAnsi="Times New Roman" w:cs="Times New Roman"/>
          <w:b/>
          <w:sz w:val="28"/>
          <w:szCs w:val="28"/>
        </w:rPr>
        <w:t>2. Сроки и условия перечисления субсидий</w:t>
      </w:r>
    </w:p>
    <w:p w14:paraId="79E07892" w14:textId="77777777" w:rsidR="004C12C8" w:rsidRPr="00B619AC" w:rsidRDefault="004C12C8" w:rsidP="0010669F">
      <w:pPr>
        <w:shd w:val="clear" w:color="auto" w:fill="FFFFFF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E83E2" w14:textId="562594C2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2.1. Объем средств субсидии, предоставляемой на проведение капитального ремонта общего имущества в многоквартирных домах, определен краткосрочным п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 xml:space="preserve">ланом и </w:t>
      </w:r>
      <w:r w:rsidR="0065289E" w:rsidRPr="00B619AC">
        <w:rPr>
          <w:rFonts w:ascii="Times New Roman" w:eastAsia="Times New Roman" w:hAnsi="Times New Roman" w:cs="Times New Roman"/>
          <w:sz w:val="28"/>
          <w:szCs w:val="28"/>
        </w:rPr>
        <w:t>указан в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приложении № 1 к настоящему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оглашению.</w:t>
      </w:r>
    </w:p>
    <w:p w14:paraId="17963EE9" w14:textId="77777777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2.2. Перечисление субсидий Региональному оператору осуществляется в следующем порядке:</w:t>
      </w:r>
    </w:p>
    <w:p w14:paraId="79F820E5" w14:textId="5C395F17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2.2.1. Для выплаты аванса, </w:t>
      </w:r>
      <w:r w:rsidR="00C57274" w:rsidRPr="00B619AC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оператор предоставляет в Орган местного самоуправления:</w:t>
      </w:r>
    </w:p>
    <w:p w14:paraId="3F12F07F" w14:textId="77777777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- заявку на перечисление субсидии;</w:t>
      </w:r>
    </w:p>
    <w:p w14:paraId="54A102FD" w14:textId="77777777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- копии договоров на выполнение работ и услуг, предусматривающих выплату аванса, который не должен превышать 30 % от стоимости работ и услуг по договору.</w:t>
      </w:r>
    </w:p>
    <w:p w14:paraId="3FFC8F5C" w14:textId="6AF1FE31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2.2.2. Для окончательного расчета, </w:t>
      </w:r>
      <w:r w:rsidR="00C57274" w:rsidRPr="00B619AC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оператор предос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 xml:space="preserve">тавляет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в Орган местного самоуправления:</w:t>
      </w:r>
    </w:p>
    <w:p w14:paraId="57148207" w14:textId="77777777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- заявку на перечисление субсидии (при отсутствии заявки на доведение лимитов, предусмотренных краткосрочным планом на ______ год);</w:t>
      </w:r>
    </w:p>
    <w:p w14:paraId="48CD3CEE" w14:textId="77777777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- копии договоров на выполнение работ и услуг, не предусматривающих выплату аванса, с приложением реестра заключенных договоров;</w:t>
      </w:r>
    </w:p>
    <w:p w14:paraId="04A75001" w14:textId="3201D2B3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- акт приемки выполненных работ и (или) оказанных услуг КС-2, справку о стоимости работ КС-3 или заявку на доведение лимитов в пределах средств, предусмотренных краткосрочным планом на ______ год (за счет средств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в местном бюджете) и в пределах выделенных бюджетных ассигнований на указанные цели проведения капитального ремонта общего имущества в многоквартирных домах.</w:t>
      </w:r>
    </w:p>
    <w:p w14:paraId="21B4EC2A" w14:textId="4803802D" w:rsidR="004C12C8" w:rsidRPr="00B619AC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2.3. В случае возникновения экономии по результатам проведения конкурсных процедур и мероприятий по выполнению работ (или) оказанию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 по капитальному ремонту общего имущества, средства субсидии могут быть перераспределены </w:t>
      </w:r>
      <w:r w:rsidR="00DF3323" w:rsidRPr="00B619A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егиональным оператором по</w:t>
      </w:r>
      <w:r w:rsidR="00DF3323" w:rsidRPr="00B619AC">
        <w:rPr>
          <w:rFonts w:ascii="Times New Roman" w:eastAsia="Times New Roman" w:hAnsi="Times New Roman" w:cs="Times New Roman"/>
          <w:sz w:val="28"/>
          <w:szCs w:val="28"/>
        </w:rPr>
        <w:t xml:space="preserve"> письменному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согласованию с Органом местного самоуправления в текущем финансовом году, с внесением изменений </w:t>
      </w:r>
      <w:r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</w:t>
      </w:r>
      <w:r w:rsidR="00DF3323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К</w:t>
      </w:r>
      <w:r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раткосрочный план.</w:t>
      </w:r>
    </w:p>
    <w:p w14:paraId="34D4CAC5" w14:textId="01772BF3" w:rsidR="004C12C8" w:rsidRPr="007277C5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77C5">
        <w:rPr>
          <w:rFonts w:ascii="Times New Roman" w:eastAsia="Times New Roman" w:hAnsi="Times New Roman" w:cs="Times New Roman"/>
          <w:iCs/>
          <w:sz w:val="28"/>
          <w:szCs w:val="28"/>
        </w:rPr>
        <w:t>2.4. В случае образования средств неизрасходованного остатка субсидии, Орган местного самоуправления</w:t>
      </w:r>
      <w:r w:rsidR="00DF3323" w:rsidRPr="007277C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вправе </w:t>
      </w:r>
      <w:r w:rsidRPr="007277C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принять решение о возможности региональным оператором использовать указанные средства в очередном финансовом году на цели, указанные в пункте 1.6 настоящего </w:t>
      </w:r>
      <w:r w:rsidR="00912D05" w:rsidRPr="007277C5">
        <w:rPr>
          <w:rFonts w:ascii="Times New Roman" w:eastAsia="Times New Roman" w:hAnsi="Times New Roman" w:cs="Times New Roman"/>
          <w:iCs/>
          <w:sz w:val="28"/>
          <w:szCs w:val="28"/>
        </w:rPr>
        <w:t>Соглашения</w:t>
      </w:r>
      <w:r w:rsidRPr="007277C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273B44B" w14:textId="55E5DA4A" w:rsidR="004C12C8" w:rsidRPr="00D810D5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2.5. Орган местного самоуправления осуществляет проверку представленных документов, и в случае соответствия их установленным </w:t>
      </w:r>
      <w:r w:rsidR="00D810D5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требованиям, определенным Соглашением, указанным в пункте 7 настоящего Порядка</w:t>
      </w:r>
      <w:r w:rsidR="00D810D5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 </w:t>
      </w: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осуществляет перечисление средств субсидии на отдельный банковский счет/специальный счет, открытый Региональн</w:t>
      </w:r>
      <w:r w:rsidR="00DF3323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ым</w:t>
      </w: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оператор</w:t>
      </w:r>
      <w:r w:rsidR="00DF3323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ом</w:t>
      </w: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в российской кредитной организации, соответствующей требованиям Правительства Российской Федерации, указанный</w:t>
      </w:r>
      <w:r w:rsidR="00DF3323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, </w:t>
      </w: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в течение 5 календарных дней.</w:t>
      </w:r>
    </w:p>
    <w:p w14:paraId="0BD87B17" w14:textId="4054A55D" w:rsidR="00AA6432" w:rsidRDefault="004C12C8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2.6. В случае несоответствия представленных документов </w:t>
      </w:r>
      <w:r w:rsidR="0065289E" w:rsidRPr="00B619AC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="00B619AC" w:rsidRPr="00B6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настоящим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м, Орган местного самоуправления осуществляет их возврат в течение 5 </w:t>
      </w:r>
      <w:r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календарных дней</w:t>
      </w:r>
      <w:r w:rsidR="00DF3323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 момента получения </w:t>
      </w:r>
      <w:r w:rsidR="00B619AC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документов</w:t>
      </w:r>
      <w:r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с письменным указанием причин.</w:t>
      </w:r>
    </w:p>
    <w:p w14:paraId="0A58ACD7" w14:textId="77777777" w:rsidR="007277C5" w:rsidRPr="00B619AC" w:rsidRDefault="007277C5" w:rsidP="0010669F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6CCAB" w14:textId="77777777" w:rsidR="004C12C8" w:rsidRPr="0010669F" w:rsidRDefault="004C12C8" w:rsidP="0010669F">
      <w:pPr>
        <w:shd w:val="clear" w:color="auto" w:fill="FFFFFF"/>
        <w:suppressAutoHyphens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9F">
        <w:rPr>
          <w:rFonts w:ascii="Times New Roman" w:eastAsia="Times New Roman" w:hAnsi="Times New Roman" w:cs="Times New Roman"/>
          <w:b/>
          <w:sz w:val="28"/>
          <w:szCs w:val="28"/>
        </w:rPr>
        <w:t>3. Обязательства Сторон</w:t>
      </w:r>
    </w:p>
    <w:p w14:paraId="39166F26" w14:textId="77777777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B2D308" w14:textId="77777777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3.1. Орган местного самоуправления обязуется: </w:t>
      </w:r>
    </w:p>
    <w:p w14:paraId="6356A5A8" w14:textId="37493D30" w:rsidR="004C12C8" w:rsidRPr="00B619AC" w:rsidRDefault="004C12C8" w:rsidP="0010669F">
      <w:pPr>
        <w:shd w:val="clear" w:color="auto" w:fill="FFFFFF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3.1.1. Перечислять субсидии на основании заявки и документов, указанных в пункте 2.2. настоящего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1E1060" w14:textId="72C5DE79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3.1.2. В пределах своих полномочий осуществлять в установленном порядке проверки соблюдения Региональным оператором условий и целей предоставления субсидий</w:t>
      </w:r>
      <w:r w:rsidR="00DF3323" w:rsidRPr="00B6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69F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в соответствии с Краткосрочным планом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66ED65" w14:textId="77777777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3.2. Орган местного самоуправления вправе: </w:t>
      </w:r>
    </w:p>
    <w:p w14:paraId="31AE1036" w14:textId="77777777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3.2.1. Приостанавливать перечисление субсидии в случае:</w:t>
      </w:r>
    </w:p>
    <w:p w14:paraId="7DB0BD42" w14:textId="0F369125" w:rsidR="004C12C8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- непредставления информации и документов, предусмотренных настоящим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м;</w:t>
      </w:r>
    </w:p>
    <w:p w14:paraId="00597E6C" w14:textId="7357E9A3" w:rsidR="004C12C8" w:rsidRPr="00D810D5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- неисполнения</w:t>
      </w:r>
      <w:r w:rsidR="00D810D5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, несоответствие и недостоверности </w:t>
      </w: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исполнения Региональным оператором обязательств, предусмотренных настоящим </w:t>
      </w:r>
      <w:r w:rsidR="00912D05"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Соглашение</w:t>
      </w:r>
      <w:r w:rsidRPr="00D810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м.</w:t>
      </w:r>
    </w:p>
    <w:p w14:paraId="18879F47" w14:textId="43041D10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3.2.2. Принимать решения в пределах своих полномочий, компетенции и обязанностей, предусмотренных настоящим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м и действующим законодательством. </w:t>
      </w:r>
    </w:p>
    <w:p w14:paraId="6CF85527" w14:textId="6A1C6C2E" w:rsidR="004C12C8" w:rsidRPr="00B619AC" w:rsidRDefault="004C12C8" w:rsidP="0010669F">
      <w:pPr>
        <w:shd w:val="clear" w:color="auto" w:fill="FFFFFF"/>
        <w:suppressAutoHyphens/>
        <w:ind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3.3. </w:t>
      </w:r>
      <w:r w:rsidR="00C57274" w:rsidRPr="00B619AC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оператор обязуется:</w:t>
      </w:r>
    </w:p>
    <w:p w14:paraId="0DE7ABED" w14:textId="120B189F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3.3.1. Обеспечить целевое использование субсидий, направляемых на проведение капитального ремонта общего имущества </w:t>
      </w:r>
      <w:r w:rsidR="00B619AC" w:rsidRPr="00B619AC">
        <w:rPr>
          <w:rFonts w:ascii="Times New Roman" w:eastAsia="Times New Roman" w:hAnsi="Times New Roman" w:cs="Times New Roman"/>
          <w:sz w:val="28"/>
          <w:szCs w:val="28"/>
        </w:rPr>
        <w:t xml:space="preserve">в многоквартирных </w:t>
      </w:r>
      <w:r w:rsidR="00B619AC" w:rsidRPr="00B619AC">
        <w:rPr>
          <w:rFonts w:ascii="Times New Roman" w:eastAsia="Times New Roman" w:hAnsi="Times New Roman" w:cs="Times New Roman"/>
          <w:sz w:val="28"/>
          <w:szCs w:val="28"/>
        </w:rPr>
        <w:lastRenderedPageBreak/>
        <w:t>домах,</w:t>
      </w:r>
      <w:r w:rsidR="00A06CBE" w:rsidRPr="00B619A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06CBE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асположенных на территории </w:t>
      </w:r>
      <w:r w:rsidR="00B619AC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муниципального образования «</w:t>
      </w:r>
      <w:r w:rsidR="007277C5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Светлогорский</w:t>
      </w:r>
      <w:r w:rsidR="00B619AC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городской округ»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B4A70" w14:textId="5F0745EE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3.3.2. Представлять Органу местного самоуправления по требованию любую</w:t>
      </w:r>
      <w:r w:rsidR="00A06CBE" w:rsidRPr="00B6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информацию и документацию, связанную с выполнением Региональным оператором обязательств по настоящему Соглашению. </w:t>
      </w:r>
    </w:p>
    <w:p w14:paraId="2B236C07" w14:textId="5BB3BB23" w:rsidR="004C12C8" w:rsidRPr="00B619AC" w:rsidRDefault="007277C5" w:rsidP="0010669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3.3.3. </w:t>
      </w:r>
      <w:r w:rsidR="004C12C8" w:rsidRPr="00B619AC">
        <w:rPr>
          <w:rFonts w:ascii="Times New Roman" w:eastAsia="Times New Roman" w:hAnsi="Times New Roman" w:cs="Times New Roman"/>
          <w:sz w:val="28"/>
          <w:szCs w:val="28"/>
        </w:rPr>
        <w:t>Обеспечить возможность осуществления органами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ципального финансового контроля </w:t>
      </w:r>
      <w:r w:rsidR="004C12C8" w:rsidRPr="00B619AC">
        <w:rPr>
          <w:rFonts w:ascii="Times New Roman" w:eastAsia="Times New Roman" w:hAnsi="Times New Roman" w:cs="Times New Roman"/>
          <w:sz w:val="28"/>
          <w:szCs w:val="28"/>
        </w:rPr>
        <w:t>проверок соблюдения Региональным оператором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ловий, целей </w:t>
      </w:r>
      <w:r w:rsidR="004C12C8" w:rsidRPr="00B619AC">
        <w:rPr>
          <w:rFonts w:ascii="Times New Roman" w:eastAsia="Times New Roman" w:hAnsi="Times New Roman" w:cs="Times New Roman"/>
          <w:sz w:val="28"/>
          <w:szCs w:val="28"/>
        </w:rPr>
        <w:t>и порядка предоставления субсидии.</w:t>
      </w:r>
    </w:p>
    <w:p w14:paraId="08F40B02" w14:textId="51A82211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3.3.4. Ежеквартально, в срок до 25 числа месяца, следующего за отчетным месяцем, предоставлять в Орган местного самоуправления отчет о расходовании средств, направленных на реализацию краткосрочного плана, согласно приложению № </w:t>
      </w:r>
      <w:r w:rsidR="0065289E" w:rsidRPr="00B619AC">
        <w:rPr>
          <w:rFonts w:ascii="Times New Roman" w:eastAsia="Times New Roman" w:hAnsi="Times New Roman" w:cs="Times New Roman"/>
          <w:sz w:val="28"/>
          <w:szCs w:val="28"/>
        </w:rPr>
        <w:t>2 к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настоящему Соглашению. </w:t>
      </w:r>
    </w:p>
    <w:p w14:paraId="2792B841" w14:textId="7A60B475" w:rsidR="004C12C8" w:rsidRPr="00B619AC" w:rsidRDefault="004C12C8" w:rsidP="0010669F">
      <w:pPr>
        <w:shd w:val="clear" w:color="auto" w:fill="FFFFFF"/>
        <w:suppressAutoHyphens/>
        <w:ind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3.4. </w:t>
      </w:r>
      <w:r w:rsidR="00C57274" w:rsidRPr="00B619AC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оператор вправе:</w:t>
      </w:r>
    </w:p>
    <w:p w14:paraId="42B35394" w14:textId="675D870B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 3.4.1. Требовать перечисление субсидии в размере и на условиях настоящего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9A36EB" w14:textId="05EED3B3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3.4.2. Обращаться к Органу местного самоуправления за разъяснениям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 xml:space="preserve">и в связи 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с исполнением настоящего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39D3A0" w14:textId="77777777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3.4.3. Осуществлять иные права, предусмотренные действующим законодательством и нормативно-правовыми актами. </w:t>
      </w:r>
    </w:p>
    <w:p w14:paraId="54787D83" w14:textId="77777777" w:rsidR="00AA6432" w:rsidRPr="00B619AC" w:rsidRDefault="00AA6432" w:rsidP="0010669F">
      <w:pPr>
        <w:shd w:val="clear" w:color="auto" w:fill="FFFFFF"/>
        <w:suppressAutoHyphens/>
        <w:ind w:right="5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73E302" w14:textId="77777777" w:rsidR="004C12C8" w:rsidRPr="0010669F" w:rsidRDefault="004C12C8" w:rsidP="0010669F">
      <w:pPr>
        <w:shd w:val="clear" w:color="auto" w:fill="FFFFFF"/>
        <w:suppressAutoHyphens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9F">
        <w:rPr>
          <w:rFonts w:ascii="Times New Roman" w:eastAsia="Times New Roman" w:hAnsi="Times New Roman" w:cs="Times New Roman"/>
          <w:b/>
          <w:sz w:val="28"/>
          <w:szCs w:val="28"/>
        </w:rPr>
        <w:t>4. Ответственность сторон</w:t>
      </w:r>
    </w:p>
    <w:p w14:paraId="51D88417" w14:textId="77777777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04151" w14:textId="77777777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4.1. 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законодательством.</w:t>
      </w:r>
    </w:p>
    <w:p w14:paraId="73E6ADE5" w14:textId="289990AC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C57274" w:rsidRPr="00B619AC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оператор несет ответственность за достоверность информации, представляемой Органу местного самоуправления.</w:t>
      </w:r>
    </w:p>
    <w:p w14:paraId="73AA1290" w14:textId="6D69731D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4.3. В случае нарушений условий предоставления субсидии, выявленных Органом местного самоуправления, </w:t>
      </w:r>
      <w:r w:rsidR="00C57274" w:rsidRPr="00B619AC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оператор осуществляет возврат субсидии, использованной с нарушением условий, а также в случае не достижения значений результатов предоставления субсидии, в бюджет муниципального образования</w:t>
      </w:r>
      <w:r w:rsidR="00B619AC" w:rsidRPr="00B619AC">
        <w:rPr>
          <w:rFonts w:ascii="Times New Roman" w:eastAsia="Times New Roman" w:hAnsi="Times New Roman" w:cs="Times New Roman"/>
          <w:sz w:val="28"/>
          <w:szCs w:val="28"/>
        </w:rPr>
        <w:t xml:space="preserve"> «Светлогорский городской </w:t>
      </w:r>
      <w:r w:rsidR="004E6681" w:rsidRPr="00B619AC">
        <w:rPr>
          <w:rFonts w:ascii="Times New Roman" w:eastAsia="Times New Roman" w:hAnsi="Times New Roman" w:cs="Times New Roman"/>
          <w:sz w:val="28"/>
          <w:szCs w:val="28"/>
        </w:rPr>
        <w:t>округ»</w:t>
      </w:r>
      <w:r w:rsidR="004E6681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E6681" w:rsidRPr="00B619A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письменному требованию Органа местного самоуправления в </w:t>
      </w:r>
      <w:r w:rsidR="007277C5">
        <w:rPr>
          <w:rFonts w:ascii="Times New Roman" w:eastAsia="Times New Roman" w:hAnsi="Times New Roman" w:cs="Times New Roman"/>
          <w:sz w:val="28"/>
          <w:szCs w:val="28"/>
        </w:rPr>
        <w:t xml:space="preserve">течение 10 рабочих дней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со дня получения такого требования. В случае неисполнения требования о возврате субсидии, Орган местного самоуправления осуществляет взыскание средств в судебном порядке.  </w:t>
      </w:r>
    </w:p>
    <w:p w14:paraId="5E971F90" w14:textId="77777777" w:rsidR="00ED5CAF" w:rsidRPr="00B619AC" w:rsidRDefault="00ED5CAF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A2BDE3" w14:textId="77777777" w:rsidR="004C12C8" w:rsidRPr="0010669F" w:rsidRDefault="004C12C8" w:rsidP="0010669F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9F">
        <w:rPr>
          <w:rFonts w:ascii="Times New Roman" w:eastAsia="Times New Roman" w:hAnsi="Times New Roman" w:cs="Times New Roman"/>
          <w:b/>
          <w:sz w:val="28"/>
          <w:szCs w:val="28"/>
        </w:rPr>
        <w:t>5. Обстоятельства непреодолимой силы</w:t>
      </w:r>
    </w:p>
    <w:p w14:paraId="0C5BA0DC" w14:textId="77777777" w:rsidR="004C12C8" w:rsidRPr="00B619AC" w:rsidRDefault="004C12C8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36C0E9" w14:textId="3F3A0D8F" w:rsidR="004C12C8" w:rsidRPr="00B619AC" w:rsidRDefault="004C12C8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5.1. Стороны освобождаются от ответственности за частичное или полное неисполнение обязательств по настоящему Соглашению, если неисполнение явилось следствием обстоятельств непреодолимой силы,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возникших после заключения настоящего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14:paraId="79936BD4" w14:textId="77777777" w:rsidR="004C12C8" w:rsidRPr="00B619AC" w:rsidRDefault="004C12C8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5.2. В случае возникновения обстоятельств непреодолимой силы, Сторона, ссылающаяся на обстоятельства непреодолимой силы, обязана незамедлительно информировать об этом другую Сторону.</w:t>
      </w:r>
    </w:p>
    <w:p w14:paraId="279CA545" w14:textId="40A9734E" w:rsidR="004C12C8" w:rsidRPr="00B619AC" w:rsidRDefault="004C12C8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ab/>
        <w:t xml:space="preserve">Если возникшее обстоятельство продолжает действовать более 2 (двух) месяцев, то любая из Сторон имеет право поставить вопрос о поиске взаимоприемлемого решения или об изменении условий настоящего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F7D0848" w14:textId="77777777" w:rsidR="004C12C8" w:rsidRPr="0010669F" w:rsidRDefault="004C12C8" w:rsidP="0010669F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9F">
        <w:rPr>
          <w:rFonts w:ascii="Times New Roman" w:eastAsia="Times New Roman" w:hAnsi="Times New Roman" w:cs="Times New Roman"/>
          <w:b/>
          <w:sz w:val="28"/>
          <w:szCs w:val="28"/>
        </w:rPr>
        <w:t>6. Заключительные положения</w:t>
      </w:r>
    </w:p>
    <w:p w14:paraId="3AB37F2F" w14:textId="77777777" w:rsidR="004C12C8" w:rsidRPr="00B619AC" w:rsidRDefault="004C12C8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2FD6D" w14:textId="10BA1F4D" w:rsidR="004C12C8" w:rsidRPr="00B619AC" w:rsidRDefault="004C12C8" w:rsidP="0010669F">
      <w:pPr>
        <w:shd w:val="clear" w:color="auto" w:fill="FFFFFF"/>
        <w:suppressAutoHyphens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6.1. Настоящее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даты его подписания Сторонами и действует до полного исполнения Сторонами своих обязательств.</w:t>
      </w:r>
    </w:p>
    <w:p w14:paraId="4060FFC9" w14:textId="77777777" w:rsidR="004C12C8" w:rsidRPr="00B619AC" w:rsidRDefault="004C12C8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6.2. Изменения и дополнения к настоящему Соглашению считаются действительными, если они совершены в письменной форме и подписаны Сторонами.</w:t>
      </w:r>
    </w:p>
    <w:p w14:paraId="64419CE8" w14:textId="388F46FC" w:rsidR="004C12C8" w:rsidRPr="00B619AC" w:rsidRDefault="004C12C8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ab/>
        <w:t xml:space="preserve">Отношения Сторон, не урегулированные настоящим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м, регламентируются действующим законодательством.</w:t>
      </w:r>
    </w:p>
    <w:p w14:paraId="442D56C9" w14:textId="77777777" w:rsidR="004C12C8" w:rsidRPr="00B619AC" w:rsidRDefault="004C12C8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6.4.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ab/>
        <w:t>Стороны обязаны уведомлять друг друга в письменной форме обо всех происходящих изменениях их статуса, реквизитов, и других изменениях в теч</w:t>
      </w:r>
      <w:r w:rsidR="00ED5CAF" w:rsidRPr="00B619AC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10 (десяти) календарных дней со дня соответствующего изменения.</w:t>
      </w:r>
    </w:p>
    <w:p w14:paraId="1A672315" w14:textId="7BDB0D09" w:rsidR="004C12C8" w:rsidRDefault="004C12C8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6.5.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</w:t>
      </w:r>
      <w:r w:rsidR="00912D05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 составлено в 2 (двух) экземплярах, имеющих одинаковую юридическую силу, по </w:t>
      </w:r>
      <w:r w:rsidR="00A06CBE" w:rsidRPr="00B619AC">
        <w:rPr>
          <w:rFonts w:ascii="Times New Roman" w:eastAsia="Times New Roman" w:hAnsi="Times New Roman" w:cs="Times New Roman"/>
          <w:sz w:val="28"/>
          <w:szCs w:val="28"/>
        </w:rPr>
        <w:t xml:space="preserve">1 (одному) 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экземпляру для каждой из Сторон.</w:t>
      </w:r>
    </w:p>
    <w:p w14:paraId="1D901B3E" w14:textId="77777777" w:rsidR="0010669F" w:rsidRPr="00B619AC" w:rsidRDefault="0010669F" w:rsidP="0010669F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B989BD" w14:textId="750BC815" w:rsidR="004C12C8" w:rsidRDefault="004C12C8" w:rsidP="0010669F">
      <w:pPr>
        <w:shd w:val="clear" w:color="auto" w:fill="FFFFFF"/>
        <w:suppressAutoHyphens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9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Приложения, являющиеся неотъемлемой частью настоящего </w:t>
      </w:r>
      <w:r w:rsidR="00912D05" w:rsidRPr="0010669F">
        <w:rPr>
          <w:rFonts w:ascii="Times New Roman" w:eastAsia="Times New Roman" w:hAnsi="Times New Roman" w:cs="Times New Roman"/>
          <w:b/>
          <w:sz w:val="28"/>
          <w:szCs w:val="28"/>
        </w:rPr>
        <w:t>Соглашения</w:t>
      </w:r>
      <w:r w:rsidRPr="001066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007C7AF" w14:textId="77777777" w:rsidR="0010669F" w:rsidRPr="0010669F" w:rsidRDefault="0010669F" w:rsidP="0010669F">
      <w:pPr>
        <w:shd w:val="clear" w:color="auto" w:fill="FFFFFF"/>
        <w:suppressAutoHyphens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C38FEB" w14:textId="1B18ACFB" w:rsidR="007277C5" w:rsidRPr="007277C5" w:rsidRDefault="007277C5" w:rsidP="0010669F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– перечень </w:t>
      </w:r>
      <w:r w:rsidRPr="007277C5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домов, расположенных на территории муниципального образования «Светлогорский городской округ», подлежащих капитальному ремонту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текущем финансовом </w:t>
      </w:r>
      <w:r w:rsidRPr="007277C5">
        <w:rPr>
          <w:rFonts w:ascii="Times New Roman" w:eastAsia="Times New Roman" w:hAnsi="Times New Roman" w:cs="Times New Roman"/>
          <w:sz w:val="28"/>
          <w:szCs w:val="28"/>
        </w:rPr>
        <w:t>году,</w:t>
      </w:r>
    </w:p>
    <w:p w14:paraId="45E5D879" w14:textId="1D74F9B9" w:rsidR="004C12C8" w:rsidRPr="00B619AC" w:rsidRDefault="007277C5" w:rsidP="007277C5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7C5">
        <w:rPr>
          <w:rFonts w:ascii="Times New Roman" w:eastAsia="Times New Roman" w:hAnsi="Times New Roman" w:cs="Times New Roman"/>
          <w:sz w:val="28"/>
          <w:szCs w:val="28"/>
        </w:rPr>
        <w:t>и которым планируется предоставление субсидии из местного бюджета</w:t>
      </w:r>
      <w:r w:rsidR="004C12C8" w:rsidRPr="00B619AC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14:paraId="1DAE785F" w14:textId="525B3771" w:rsidR="004C12C8" w:rsidRPr="00B619AC" w:rsidRDefault="004C12C8" w:rsidP="0010669F">
      <w:pPr>
        <w:shd w:val="clear" w:color="auto" w:fill="FFFFFF"/>
        <w:suppressAutoHyphens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– форма отчета о расходовании средств, направленных на реализацию </w:t>
      </w:r>
      <w:r w:rsidR="00B619AC" w:rsidRPr="00B619A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19AC">
        <w:rPr>
          <w:rFonts w:ascii="Times New Roman" w:eastAsia="Times New Roman" w:hAnsi="Times New Roman" w:cs="Times New Roman"/>
          <w:sz w:val="28"/>
          <w:szCs w:val="28"/>
        </w:rPr>
        <w:t>раткосрочного плана;</w:t>
      </w:r>
    </w:p>
    <w:p w14:paraId="494C99E5" w14:textId="77777777" w:rsidR="004C12C8" w:rsidRPr="00B619AC" w:rsidRDefault="004C12C8" w:rsidP="0010669F">
      <w:pPr>
        <w:shd w:val="clear" w:color="auto" w:fill="FFFFFF"/>
        <w:suppressAutoHyphens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>Приложение № 3 – форма заявки на перечисление субсидии;</w:t>
      </w:r>
    </w:p>
    <w:p w14:paraId="1AB8C7AD" w14:textId="77777777" w:rsidR="004C12C8" w:rsidRPr="00B619AC" w:rsidRDefault="004C12C8" w:rsidP="0010669F">
      <w:pPr>
        <w:shd w:val="clear" w:color="auto" w:fill="FFFFFF"/>
        <w:suppressAutoHyphens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A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4 – форма заявки на перечисление субсидии (лимиты). </w:t>
      </w:r>
    </w:p>
    <w:p w14:paraId="3DD0F763" w14:textId="77777777" w:rsidR="004C12C8" w:rsidRPr="00B619AC" w:rsidRDefault="004C12C8" w:rsidP="00B619AC">
      <w:pPr>
        <w:shd w:val="clear" w:color="auto" w:fill="FFFFFF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F6C01" w14:textId="77777777" w:rsidR="004C12C8" w:rsidRPr="0010669F" w:rsidRDefault="004C12C8" w:rsidP="00B619AC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9F">
        <w:rPr>
          <w:rFonts w:ascii="Times New Roman" w:eastAsia="Times New Roman" w:hAnsi="Times New Roman" w:cs="Times New Roman"/>
          <w:b/>
          <w:sz w:val="28"/>
          <w:szCs w:val="28"/>
        </w:rPr>
        <w:t>7. Адреса, реквизиты и подписи Сторон</w:t>
      </w:r>
    </w:p>
    <w:p w14:paraId="28CF3071" w14:textId="77777777" w:rsidR="004C12C8" w:rsidRPr="00B619AC" w:rsidRDefault="004C12C8" w:rsidP="00B619AC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335"/>
        <w:gridCol w:w="278"/>
        <w:gridCol w:w="4709"/>
      </w:tblGrid>
      <w:tr w:rsidR="004C12C8" w:rsidRPr="00B619AC" w14:paraId="565B11EA" w14:textId="77777777" w:rsidTr="00524072">
        <w:trPr>
          <w:trHeight w:val="147"/>
        </w:trPr>
        <w:tc>
          <w:tcPr>
            <w:tcW w:w="4503" w:type="dxa"/>
          </w:tcPr>
          <w:p w14:paraId="2F821CDE" w14:textId="77777777" w:rsidR="004C12C8" w:rsidRPr="00B619AC" w:rsidRDefault="004C12C8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Орган местного самоуправления</w:t>
            </w:r>
          </w:p>
          <w:p w14:paraId="2A4D57C8" w14:textId="77777777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1250D8C9" w14:textId="742D6866" w:rsidR="004C12C8" w:rsidRPr="00B619AC" w:rsidRDefault="004C12C8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Администрация муниципального образования «</w:t>
            </w:r>
            <w:r w:rsidR="00ED5CAF"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Светлогорский городской округ</w:t>
            </w: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» </w:t>
            </w:r>
          </w:p>
          <w:p w14:paraId="0D0AFB9B" w14:textId="77777777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7B0B6467" w14:textId="77777777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D81DEE4" w14:textId="77777777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53DE31B9" w14:textId="77777777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741E8FE2" w14:textId="0A50ABDF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ОГРН, ОКТМО </w:t>
            </w:r>
          </w:p>
          <w:p w14:paraId="2809BACF" w14:textId="1B4D00A6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Платежные реквизиты:</w:t>
            </w:r>
          </w:p>
          <w:p w14:paraId="0127898B" w14:textId="77777777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Место нахождения:</w:t>
            </w:r>
          </w:p>
          <w:p w14:paraId="3D0FC787" w14:textId="1D5280E5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ИНН/КПП </w:t>
            </w:r>
          </w:p>
          <w:p w14:paraId="18505159" w14:textId="5A6A5A1C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Наименование учреждения Банка России БИК,</w:t>
            </w:r>
          </w:p>
          <w:p w14:paraId="5C4D7502" w14:textId="77777777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Расчетный счет</w:t>
            </w:r>
          </w:p>
          <w:p w14:paraId="228EB7FA" w14:textId="77777777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42994C38" w14:textId="1275FB2A" w:rsidR="004C12C8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Лицевой счет</w:t>
            </w:r>
          </w:p>
          <w:p w14:paraId="53313E4B" w14:textId="232F9A64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7442AB51" w14:textId="3CB33D15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33B35CE" w14:textId="518BFE3F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2A58BA2" w14:textId="77777777" w:rsidR="00B619AC" w:rsidRPr="00B619AC" w:rsidRDefault="00B619AC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E0DD8D6" w14:textId="77777777" w:rsidR="004C12C8" w:rsidRPr="00B619AC" w:rsidRDefault="004C12C8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Глава администрации </w:t>
            </w:r>
          </w:p>
          <w:p w14:paraId="6B3CE849" w14:textId="77777777" w:rsidR="0010669F" w:rsidRDefault="0010669F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4445113" w14:textId="5163583C" w:rsidR="004C12C8" w:rsidRPr="00B619AC" w:rsidRDefault="004C12C8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______________</w:t>
            </w:r>
            <w:proofErr w:type="gramStart"/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_  (</w:t>
            </w:r>
            <w:proofErr w:type="gramEnd"/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Ф.И.О.)</w:t>
            </w:r>
          </w:p>
          <w:p w14:paraId="0BE71CBF" w14:textId="77777777" w:rsidR="004C12C8" w:rsidRPr="00B619AC" w:rsidRDefault="004C12C8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М. п.</w:t>
            </w:r>
          </w:p>
          <w:p w14:paraId="3C4692DE" w14:textId="77777777" w:rsidR="004C12C8" w:rsidRPr="00B619AC" w:rsidRDefault="004C12C8" w:rsidP="00B61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7A7D336C" w14:textId="77777777" w:rsidR="004C12C8" w:rsidRPr="00B619AC" w:rsidRDefault="004C12C8" w:rsidP="00B619AC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2AC234" w14:textId="77777777" w:rsidR="004C12C8" w:rsidRPr="00B619AC" w:rsidRDefault="004C12C8" w:rsidP="00B619AC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369040D" w14:textId="04BE162F" w:rsidR="004C12C8" w:rsidRPr="00B619AC" w:rsidRDefault="00C57274" w:rsidP="00B619AC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Региональный</w:t>
            </w:r>
            <w:r w:rsidR="004C12C8"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оператор </w:t>
            </w:r>
          </w:p>
          <w:p w14:paraId="1ECD6BA6" w14:textId="77777777" w:rsidR="004C12C8" w:rsidRPr="00B619AC" w:rsidRDefault="004C12C8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93"/>
            </w:tblGrid>
            <w:tr w:rsidR="00A06CBE" w:rsidRPr="00B619AC" w14:paraId="1E11D050" w14:textId="77777777" w:rsidTr="00ED5CAF">
              <w:tc>
                <w:tcPr>
                  <w:tcW w:w="4569" w:type="dxa"/>
                </w:tcPr>
                <w:p w14:paraId="49A77BC6" w14:textId="0437BA33" w:rsidR="004C12C8" w:rsidRPr="00B619AC" w:rsidRDefault="004C12C8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Специализированная некоммерческая организация Калининградской области </w:t>
                  </w:r>
                </w:p>
                <w:p w14:paraId="394424CF" w14:textId="23EA8A0A" w:rsidR="004C12C8" w:rsidRPr="00B619AC" w:rsidRDefault="004C12C8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«Фонд капитального ремонта общего имущества в многоквартирных домах»</w:t>
                  </w:r>
                </w:p>
                <w:p w14:paraId="77BE6059" w14:textId="5D832872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14:paraId="442F2FF3" w14:textId="77777777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ОГРН, ОКТМО </w:t>
                  </w:r>
                </w:p>
                <w:p w14:paraId="614F6906" w14:textId="77777777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Платежные реквизиты:</w:t>
                  </w:r>
                </w:p>
                <w:p w14:paraId="3E7CECA9" w14:textId="77777777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Место нахождения:</w:t>
                  </w:r>
                </w:p>
                <w:p w14:paraId="0BB38FD5" w14:textId="598FF54C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ИНН/КПП</w:t>
                  </w:r>
                </w:p>
                <w:p w14:paraId="4BEA922D" w14:textId="77777777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Платежные реквизиты:</w:t>
                  </w:r>
                </w:p>
                <w:p w14:paraId="00F6AAE2" w14:textId="02C23FA7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Наименование учреждения Банка России,</w:t>
                  </w:r>
                </w:p>
                <w:p w14:paraId="12064E1C" w14:textId="77777777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БИК, корреспондентский счет</w:t>
                  </w:r>
                </w:p>
                <w:p w14:paraId="16EF4FE2" w14:textId="77777777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Расчетный счет</w:t>
                  </w:r>
                </w:p>
                <w:p w14:paraId="75D8498F" w14:textId="77777777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Наименование территориального органа Федерального казначейства, в котором открыт лицевой счет</w:t>
                  </w:r>
                </w:p>
                <w:p w14:paraId="0644F6CA" w14:textId="058ADAD7" w:rsidR="00ED5CAF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Лицевой счет</w:t>
                  </w:r>
                </w:p>
                <w:p w14:paraId="18FDB7E5" w14:textId="258480BB" w:rsid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14:paraId="674B5EF2" w14:textId="51866206" w:rsidR="0010669F" w:rsidRDefault="0010669F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14:paraId="2B6B608A" w14:textId="77777777" w:rsidR="0010669F" w:rsidRPr="00B619AC" w:rsidRDefault="0010669F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14:paraId="1EBC51D7" w14:textId="1DC7E736" w:rsidR="00ED5CAF" w:rsidRPr="00B619AC" w:rsidRDefault="00ED5CAF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Генеральный директор </w:t>
                  </w:r>
                </w:p>
                <w:p w14:paraId="72CC2C2E" w14:textId="77777777" w:rsidR="00B619AC" w:rsidRPr="00B619AC" w:rsidRDefault="00B619AC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14:paraId="418B74EF" w14:textId="77777777" w:rsidR="00ED5CAF" w:rsidRPr="00B619AC" w:rsidRDefault="00ED5CAF" w:rsidP="00B619AC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619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__________________(ФИО)</w:t>
                  </w:r>
                </w:p>
              </w:tc>
            </w:tr>
          </w:tbl>
          <w:p w14:paraId="2C715E96" w14:textId="77777777" w:rsidR="004C12C8" w:rsidRPr="00B619AC" w:rsidRDefault="0051191C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М.п</w:t>
            </w:r>
            <w:proofErr w:type="spellEnd"/>
            <w:r w:rsidRP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14466BF3" w14:textId="77777777" w:rsidR="00ED5CAF" w:rsidRPr="00B619AC" w:rsidRDefault="00ED5CAF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6CA7F961" w14:textId="77777777" w:rsidR="00ED5CAF" w:rsidRPr="00B619AC" w:rsidRDefault="00ED5CAF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316EF9C" w14:textId="77777777" w:rsidR="00ED5CAF" w:rsidRPr="00B619AC" w:rsidRDefault="00ED5CAF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21F2E068" w14:textId="77777777" w:rsidR="00ED5CAF" w:rsidRPr="00B619AC" w:rsidRDefault="00ED5CAF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7D97BA1D" w14:textId="77777777" w:rsidR="00ED5CAF" w:rsidRPr="00B619AC" w:rsidRDefault="00ED5CAF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0CBF48E" w14:textId="77777777" w:rsidR="00ED5CAF" w:rsidRPr="00B619AC" w:rsidRDefault="00ED5CAF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6B71B58A" w14:textId="77777777" w:rsidR="00ED5CAF" w:rsidRPr="00B619AC" w:rsidRDefault="00ED5CAF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44E53B1" w14:textId="1CB0D940" w:rsidR="00ED5CAF" w:rsidRDefault="00ED5CAF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78B2B57" w14:textId="410A8032" w:rsidR="007277C5" w:rsidRDefault="007277C5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AE4E4F7" w14:textId="4A30B9A9" w:rsidR="007277C5" w:rsidRDefault="007277C5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A4F71BE" w14:textId="64CB6EB2" w:rsidR="007277C5" w:rsidRDefault="007277C5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6B629959" w14:textId="40A1E0BF" w:rsidR="007277C5" w:rsidRDefault="007277C5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974DF24" w14:textId="7EC08B24" w:rsidR="007277C5" w:rsidRPr="00B619AC" w:rsidRDefault="007277C5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3DD959E9" w14:textId="77777777" w:rsidR="00BB1940" w:rsidRPr="00B619AC" w:rsidRDefault="00BB1940" w:rsidP="00B619AC">
            <w:pPr>
              <w:tabs>
                <w:tab w:val="left" w:pos="952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52E85447" w14:textId="5567B68C" w:rsidR="004C12C8" w:rsidRPr="004C12C8" w:rsidRDefault="007277C5" w:rsidP="00ED5CAF">
      <w:pPr>
        <w:tabs>
          <w:tab w:val="left" w:pos="6912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4C12C8" w:rsidRPr="004C12C8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</w:t>
      </w:r>
      <w:r w:rsidR="00ED5CA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настоящему</w:t>
      </w:r>
      <w:r w:rsidR="00ED5CAF">
        <w:rPr>
          <w:rFonts w:ascii="Times New Roman" w:eastAsia="Times New Roman" w:hAnsi="Times New Roman" w:cs="Times New Roman"/>
          <w:sz w:val="28"/>
          <w:szCs w:val="28"/>
        </w:rPr>
        <w:t xml:space="preserve"> Соглашению</w:t>
      </w:r>
    </w:p>
    <w:tbl>
      <w:tblPr>
        <w:tblW w:w="9868" w:type="dxa"/>
        <w:jc w:val="center"/>
        <w:tblLayout w:type="fixed"/>
        <w:tblLook w:val="0000" w:firstRow="0" w:lastRow="0" w:firstColumn="0" w:lastColumn="0" w:noHBand="0" w:noVBand="0"/>
      </w:tblPr>
      <w:tblGrid>
        <w:gridCol w:w="210"/>
        <w:gridCol w:w="358"/>
        <w:gridCol w:w="3049"/>
        <w:gridCol w:w="898"/>
        <w:gridCol w:w="425"/>
        <w:gridCol w:w="378"/>
        <w:gridCol w:w="1702"/>
        <w:gridCol w:w="1417"/>
        <w:gridCol w:w="1288"/>
        <w:gridCol w:w="129"/>
        <w:gridCol w:w="14"/>
      </w:tblGrid>
      <w:tr w:rsidR="004C12C8" w:rsidRPr="004C12C8" w14:paraId="1DA975C2" w14:textId="77777777" w:rsidTr="00B619AC">
        <w:trPr>
          <w:trHeight w:val="99"/>
          <w:jc w:val="center"/>
        </w:trPr>
        <w:tc>
          <w:tcPr>
            <w:tcW w:w="9868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08BF70" w14:textId="77777777" w:rsidR="007277C5" w:rsidRDefault="007277C5" w:rsidP="00ED5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9DC906" w14:textId="77777777" w:rsidR="007277C5" w:rsidRDefault="007277C5" w:rsidP="00ED5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5F68B" w14:textId="55A51184" w:rsidR="004C12C8" w:rsidRPr="004C12C8" w:rsidRDefault="004C12C8" w:rsidP="00ED5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C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14:paraId="74593740" w14:textId="197A5E2E" w:rsidR="004C12C8" w:rsidRPr="004C12C8" w:rsidRDefault="0065289E" w:rsidP="004C1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C8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многоквартирных домов,</w:t>
            </w:r>
            <w:r w:rsidR="00A06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6CBE" w:rsidRPr="00A06C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расположенных на территории </w:t>
            </w:r>
            <w:r w:rsidR="00B619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муниципального образования «Светлогорский городской округ»</w:t>
            </w:r>
            <w:r w:rsidR="004C12C8" w:rsidRPr="004C12C8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подлежащих капит</w:t>
            </w:r>
            <w:r w:rsidR="00727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альному ремонту в _______ году, </w:t>
            </w:r>
            <w:r w:rsidR="004C12C8" w:rsidRPr="004C12C8">
              <w:rPr>
                <w:rFonts w:ascii="Times New Roman" w:eastAsia="Times New Roman" w:hAnsi="Times New Roman" w:cs="Times New Roman"/>
                <w:sz w:val="28"/>
                <w:szCs w:val="28"/>
              </w:rPr>
              <w:t>и которым планируется предоставление субсидии из местного бюджета</w:t>
            </w:r>
          </w:p>
        </w:tc>
      </w:tr>
      <w:tr w:rsidR="004C12C8" w:rsidRPr="004C12C8" w14:paraId="5E4BC1D4" w14:textId="77777777" w:rsidTr="00B619AC">
        <w:trPr>
          <w:trHeight w:val="80"/>
          <w:jc w:val="center"/>
        </w:trPr>
        <w:tc>
          <w:tcPr>
            <w:tcW w:w="9868" w:type="dxa"/>
            <w:gridSpan w:val="11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09174F59" w14:textId="77777777" w:rsidR="004C12C8" w:rsidRPr="004C12C8" w:rsidRDefault="004C12C8" w:rsidP="004C1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2C8" w:rsidRPr="004C12C8" w14:paraId="3A991A6B" w14:textId="77777777" w:rsidTr="0010669F">
        <w:trPr>
          <w:gridAfter w:val="1"/>
          <w:wAfter w:w="14" w:type="dxa"/>
          <w:trHeight w:val="444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A35" w14:textId="322DBDF4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 xml:space="preserve">№ п/ </w:t>
            </w:r>
            <w:r w:rsidR="007277C5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514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Адрес многоквартирного дома (далее - МКД)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13B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Стоимость капитального ремонта, руб.</w:t>
            </w:r>
          </w:p>
        </w:tc>
      </w:tr>
      <w:tr w:rsidR="004C12C8" w:rsidRPr="004C12C8" w14:paraId="138E9287" w14:textId="77777777" w:rsidTr="0010669F">
        <w:trPr>
          <w:gridAfter w:val="1"/>
          <w:wAfter w:w="14" w:type="dxa"/>
          <w:trHeight w:val="322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760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2CF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D3C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F10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 xml:space="preserve">за счет средств областного бюджета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19A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427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за счет средств собственников помещений в МКД</w:t>
            </w:r>
          </w:p>
        </w:tc>
      </w:tr>
      <w:tr w:rsidR="004C12C8" w:rsidRPr="004C12C8" w14:paraId="10F2C991" w14:textId="77777777" w:rsidTr="0010669F">
        <w:trPr>
          <w:gridAfter w:val="1"/>
          <w:wAfter w:w="14" w:type="dxa"/>
          <w:trHeight w:val="90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E06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D2DF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4EC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865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92F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648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2C8" w:rsidRPr="004C12C8" w14:paraId="1B6701B6" w14:textId="77777777" w:rsidTr="0010669F">
        <w:trPr>
          <w:gridAfter w:val="1"/>
          <w:wAfter w:w="14" w:type="dxa"/>
          <w:trHeight w:val="236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83F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80C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20F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126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7A0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9C0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C12C8" w:rsidRPr="004C12C8" w14:paraId="349CA774" w14:textId="77777777" w:rsidTr="0010669F">
        <w:trPr>
          <w:trHeight w:val="115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71E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5FC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2C8" w:rsidRPr="004C12C8" w14:paraId="0569BD01" w14:textId="77777777" w:rsidTr="00B619A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619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DDFC" w14:textId="77777777" w:rsidR="004C12C8" w:rsidRPr="007277C5" w:rsidRDefault="004C12C8" w:rsidP="004C12C8">
            <w:pPr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0C5F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9437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FDFC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9E0F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ACD8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2C8" w:rsidRPr="004C12C8" w14:paraId="3BDAB40B" w14:textId="77777777" w:rsidTr="0010669F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543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7D5F" w14:textId="77777777" w:rsidR="004C12C8" w:rsidRPr="007277C5" w:rsidRDefault="004C12C8" w:rsidP="004C12C8">
            <w:pPr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6D38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Итого по бюджетам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D0AA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E300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3749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E5E0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2C8" w:rsidRPr="004C12C8" w14:paraId="5C246490" w14:textId="77777777" w:rsidTr="0010669F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579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D29A" w14:textId="77777777" w:rsidR="004C12C8" w:rsidRPr="007277C5" w:rsidRDefault="004C12C8" w:rsidP="004C12C8">
            <w:pPr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3828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Итого объем средств субсидии</w:t>
            </w:r>
            <w:r w:rsidRPr="007277C5">
              <w:rPr>
                <w:rFonts w:ascii="Times New Roman" w:eastAsia="Times New Roman" w:hAnsi="Times New Roman" w:cs="Times New Roman"/>
              </w:rPr>
              <w:br/>
              <w:t xml:space="preserve"> (муниципальной поддержки)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4B0C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D024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EB8A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EDB7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2C8" w:rsidRPr="004C12C8" w14:paraId="4E76862C" w14:textId="77777777" w:rsidTr="00B619AC">
        <w:trPr>
          <w:gridBefore w:val="1"/>
          <w:gridAfter w:val="2"/>
          <w:wBefore w:w="210" w:type="dxa"/>
          <w:wAfter w:w="143" w:type="dxa"/>
          <w:jc w:val="center"/>
        </w:trPr>
        <w:tc>
          <w:tcPr>
            <w:tcW w:w="4305" w:type="dxa"/>
            <w:gridSpan w:val="3"/>
          </w:tcPr>
          <w:p w14:paraId="7B32D568" w14:textId="77777777" w:rsidR="004C12C8" w:rsidRPr="004C12C8" w:rsidRDefault="004C12C8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349" w:type="dxa"/>
              <w:tblLayout w:type="fixed"/>
              <w:tblLook w:val="0000" w:firstRow="0" w:lastRow="0" w:firstColumn="0" w:lastColumn="0" w:noHBand="0" w:noVBand="0"/>
            </w:tblPr>
            <w:tblGrid>
              <w:gridCol w:w="4955"/>
              <w:gridCol w:w="440"/>
              <w:gridCol w:w="4954"/>
            </w:tblGrid>
            <w:tr w:rsidR="004C12C8" w:rsidRPr="004C12C8" w14:paraId="65AE394C" w14:textId="77777777" w:rsidTr="00524072">
              <w:tc>
                <w:tcPr>
                  <w:tcW w:w="4786" w:type="dxa"/>
                </w:tcPr>
                <w:p w14:paraId="5CCF1678" w14:textId="7BBE079F" w:rsidR="004C12C8" w:rsidRPr="004C12C8" w:rsidRDefault="007277C5" w:rsidP="007277C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4C12C8" w:rsidRPr="004C12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 местного самоуправления</w:t>
                  </w:r>
                </w:p>
                <w:p w14:paraId="0F9DE259" w14:textId="77777777" w:rsidR="004C12C8" w:rsidRPr="004C12C8" w:rsidRDefault="004C12C8" w:rsidP="007277C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12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425" w:type="dxa"/>
                </w:tcPr>
                <w:p w14:paraId="37012143" w14:textId="77777777" w:rsidR="004C12C8" w:rsidRPr="004C12C8" w:rsidRDefault="004C12C8" w:rsidP="007277C5">
                  <w:pPr>
                    <w:ind w:right="5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14:paraId="4165D245" w14:textId="77777777" w:rsidR="004C12C8" w:rsidRPr="004C12C8" w:rsidRDefault="004C12C8" w:rsidP="007277C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7A406D1E" w14:textId="77777777" w:rsidR="004C12C8" w:rsidRPr="004C12C8" w:rsidRDefault="004C12C8" w:rsidP="007277C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12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Получатель</w:t>
                  </w:r>
                </w:p>
                <w:p w14:paraId="14A6FFC1" w14:textId="77777777" w:rsidR="004C12C8" w:rsidRPr="004C12C8" w:rsidRDefault="004C12C8" w:rsidP="007277C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12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</w:tr>
          </w:tbl>
          <w:p w14:paraId="67D8FC90" w14:textId="77777777" w:rsidR="004C12C8" w:rsidRPr="004C12C8" w:rsidRDefault="004C12C8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5E05FE" w14:textId="77777777" w:rsidR="004C12C8" w:rsidRPr="004C12C8" w:rsidRDefault="004C12C8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8A768" w14:textId="77777777" w:rsidR="004C12C8" w:rsidRPr="004C12C8" w:rsidRDefault="004C12C8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B1B38" w14:textId="77777777" w:rsidR="004C12C8" w:rsidRPr="004C12C8" w:rsidRDefault="004C12C8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B01667" w14:textId="77777777" w:rsidR="004C12C8" w:rsidRPr="004C12C8" w:rsidRDefault="004C12C8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5825D6" w14:textId="77777777" w:rsidR="004C12C8" w:rsidRPr="004C12C8" w:rsidRDefault="004C12C8" w:rsidP="007277C5">
            <w:pPr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4"/>
          </w:tcPr>
          <w:p w14:paraId="16B07A55" w14:textId="77777777" w:rsidR="004C12C8" w:rsidRPr="004C12C8" w:rsidRDefault="004C12C8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E45F1" w14:textId="77777777" w:rsidR="007277C5" w:rsidRDefault="007277C5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1CA00" w14:textId="74E411DD" w:rsidR="004C12C8" w:rsidRPr="004C12C8" w:rsidRDefault="00C57274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  <w:r w:rsidR="004C12C8" w:rsidRPr="004C1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оператор</w:t>
            </w:r>
          </w:p>
          <w:p w14:paraId="5BBF218A" w14:textId="77777777" w:rsidR="004C12C8" w:rsidRPr="004C12C8" w:rsidRDefault="004C12C8" w:rsidP="0072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C8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4C12C8" w:rsidRPr="004C12C8" w14:paraId="317229FE" w14:textId="77777777" w:rsidTr="00B619AC">
        <w:trPr>
          <w:gridBefore w:val="1"/>
          <w:gridAfter w:val="2"/>
          <w:wBefore w:w="210" w:type="dxa"/>
          <w:wAfter w:w="143" w:type="dxa"/>
          <w:jc w:val="center"/>
        </w:trPr>
        <w:tc>
          <w:tcPr>
            <w:tcW w:w="4305" w:type="dxa"/>
            <w:gridSpan w:val="3"/>
          </w:tcPr>
          <w:p w14:paraId="34061410" w14:textId="77777777" w:rsidR="004C12C8" w:rsidRPr="004C12C8" w:rsidRDefault="004C12C8" w:rsidP="004C1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3C67A0" w14:textId="77777777" w:rsidR="004C12C8" w:rsidRPr="004C12C8" w:rsidRDefault="004C12C8" w:rsidP="004C1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05FB4" w14:textId="77777777" w:rsidR="004C12C8" w:rsidRPr="004C12C8" w:rsidRDefault="004C12C8" w:rsidP="004C1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482E3" w14:textId="77777777" w:rsidR="004C12C8" w:rsidRPr="004C12C8" w:rsidRDefault="004C12C8" w:rsidP="004C1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B5E1A1B" w14:textId="77777777" w:rsidR="004C12C8" w:rsidRPr="004C12C8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4"/>
          </w:tcPr>
          <w:p w14:paraId="541C36E7" w14:textId="77777777" w:rsidR="004C12C8" w:rsidRPr="004C12C8" w:rsidRDefault="004C12C8" w:rsidP="004C1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3257E" w14:textId="77777777" w:rsidR="004C12C8" w:rsidRPr="004C12C8" w:rsidRDefault="004C12C8" w:rsidP="004C1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3C1B93D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C12C8" w:rsidRPr="004C12C8" w:rsidSect="00524072">
          <w:type w:val="continuous"/>
          <w:pgSz w:w="11906" w:h="16838"/>
          <w:pgMar w:top="1276" w:right="991" w:bottom="1418" w:left="1701" w:header="720" w:footer="720" w:gutter="0"/>
          <w:cols w:space="720"/>
          <w:docGrid w:linePitch="381"/>
        </w:sectPr>
      </w:pPr>
    </w:p>
    <w:p w14:paraId="2E3ACB92" w14:textId="7B2409BE" w:rsidR="004C12C8" w:rsidRPr="004C12C8" w:rsidRDefault="004C12C8" w:rsidP="00A06CBE">
      <w:pPr>
        <w:shd w:val="clear" w:color="auto" w:fill="FFFFFF"/>
        <w:ind w:right="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06CBE" w:rsidRPr="004C12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CB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ED5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7C5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ED5CAF">
        <w:rPr>
          <w:rFonts w:ascii="Times New Roman" w:eastAsia="Times New Roman" w:hAnsi="Times New Roman" w:cs="Times New Roman"/>
          <w:sz w:val="28"/>
          <w:szCs w:val="28"/>
        </w:rPr>
        <w:t>Соглашению</w:t>
      </w:r>
    </w:p>
    <w:p w14:paraId="213D9221" w14:textId="77777777" w:rsidR="007277C5" w:rsidRDefault="007277C5" w:rsidP="00ED5CAF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A073F6" w14:textId="3BE6AECE" w:rsidR="004C12C8" w:rsidRDefault="007277C5" w:rsidP="00ED5CAF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C12C8" w:rsidRPr="004C12C8">
        <w:rPr>
          <w:rFonts w:ascii="Times New Roman" w:eastAsia="Times New Roman" w:hAnsi="Times New Roman" w:cs="Times New Roman"/>
          <w:sz w:val="28"/>
          <w:szCs w:val="28"/>
        </w:rPr>
        <w:t>орма</w:t>
      </w:r>
    </w:p>
    <w:p w14:paraId="105A1E07" w14:textId="77777777" w:rsidR="007277C5" w:rsidRPr="004C12C8" w:rsidRDefault="007277C5" w:rsidP="00ED5CAF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8D68A0" w14:textId="5690606F" w:rsidR="004C12C8" w:rsidRPr="004C12C8" w:rsidRDefault="004C12C8" w:rsidP="00ED5CAF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 xml:space="preserve">Отчет о расходовании средств, направленных на реализацию </w:t>
      </w:r>
      <w:r w:rsidR="00A06C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12C8">
        <w:rPr>
          <w:rFonts w:ascii="Times New Roman" w:eastAsia="Times New Roman" w:hAnsi="Times New Roman" w:cs="Times New Roman"/>
          <w:sz w:val="28"/>
          <w:szCs w:val="28"/>
        </w:rPr>
        <w:t>раткосрочного плана</w:t>
      </w:r>
    </w:p>
    <w:p w14:paraId="39F3AE2C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DA4FA" w14:textId="77777777" w:rsidR="004C12C8" w:rsidRPr="004C12C8" w:rsidRDefault="004C12C8" w:rsidP="00B619AC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>по состоянию на 01 _______________</w:t>
      </w:r>
      <w:proofErr w:type="gramStart"/>
      <w:r w:rsidRPr="004C12C8"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 w:rsidRPr="004C12C8">
        <w:rPr>
          <w:rFonts w:ascii="Times New Roman" w:eastAsia="Times New Roman" w:hAnsi="Times New Roman" w:cs="Times New Roman"/>
          <w:sz w:val="28"/>
          <w:szCs w:val="28"/>
        </w:rPr>
        <w:t>______ года</w:t>
      </w:r>
    </w:p>
    <w:p w14:paraId="0D5EE03E" w14:textId="77777777" w:rsidR="004C12C8" w:rsidRPr="004C12C8" w:rsidRDefault="004C12C8" w:rsidP="00B619AC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CD60B3" w14:textId="535D4400" w:rsidR="004C12C8" w:rsidRPr="004C12C8" w:rsidRDefault="004C12C8" w:rsidP="00B619AC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муниципального образования   _________________________</w:t>
      </w:r>
    </w:p>
    <w:p w14:paraId="61037304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509"/>
        <w:gridCol w:w="1529"/>
        <w:gridCol w:w="1347"/>
        <w:gridCol w:w="1093"/>
        <w:gridCol w:w="1248"/>
        <w:gridCol w:w="1986"/>
      </w:tblGrid>
      <w:tr w:rsidR="004C12C8" w:rsidRPr="007277C5" w14:paraId="2E459E88" w14:textId="77777777" w:rsidTr="00AA6432">
        <w:tc>
          <w:tcPr>
            <w:tcW w:w="1710" w:type="dxa"/>
            <w:vMerge w:val="restart"/>
          </w:tcPr>
          <w:p w14:paraId="5C603EF0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Адрес МКД</w:t>
            </w:r>
          </w:p>
        </w:tc>
        <w:tc>
          <w:tcPr>
            <w:tcW w:w="3038" w:type="dxa"/>
            <w:gridSpan w:val="2"/>
          </w:tcPr>
          <w:p w14:paraId="735B58E6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Стоимость капитального ремонта (заключенных договоров с учетом договоров по осуществлению услуг строительного контроля)</w:t>
            </w:r>
          </w:p>
        </w:tc>
        <w:tc>
          <w:tcPr>
            <w:tcW w:w="2440" w:type="dxa"/>
            <w:gridSpan w:val="2"/>
          </w:tcPr>
          <w:p w14:paraId="126E55FC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Поступило Региональному оператору</w:t>
            </w:r>
          </w:p>
        </w:tc>
        <w:tc>
          <w:tcPr>
            <w:tcW w:w="3234" w:type="dxa"/>
            <w:gridSpan w:val="2"/>
          </w:tcPr>
          <w:p w14:paraId="2DE563B6" w14:textId="77777777" w:rsidR="004C12C8" w:rsidRPr="007277C5" w:rsidRDefault="004C12C8" w:rsidP="004C1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 xml:space="preserve">Выполнено работ с учетом услуг по осуществлению строительного контроля </w:t>
            </w:r>
          </w:p>
          <w:p w14:paraId="542F1BAD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(нарастающим итогом с начала года)</w:t>
            </w:r>
          </w:p>
        </w:tc>
      </w:tr>
      <w:tr w:rsidR="004C12C8" w:rsidRPr="007277C5" w14:paraId="63D07B4A" w14:textId="77777777" w:rsidTr="00AA6432">
        <w:tc>
          <w:tcPr>
            <w:tcW w:w="1710" w:type="dxa"/>
            <w:vMerge/>
          </w:tcPr>
          <w:p w14:paraId="3FDF8359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  <w:vMerge w:val="restart"/>
          </w:tcPr>
          <w:p w14:paraId="7CBED328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29" w:type="dxa"/>
          </w:tcPr>
          <w:p w14:paraId="3FB79FF7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347" w:type="dxa"/>
            <w:vMerge w:val="restart"/>
          </w:tcPr>
          <w:p w14:paraId="02809915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93" w:type="dxa"/>
          </w:tcPr>
          <w:p w14:paraId="1A7D5FA5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248" w:type="dxa"/>
            <w:vMerge w:val="restart"/>
          </w:tcPr>
          <w:p w14:paraId="56CB0C71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14:paraId="46A9312E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4C12C8" w:rsidRPr="007277C5" w14:paraId="1A37B5F9" w14:textId="77777777" w:rsidTr="00AA6432">
        <w:tc>
          <w:tcPr>
            <w:tcW w:w="1710" w:type="dxa"/>
            <w:vMerge/>
          </w:tcPr>
          <w:p w14:paraId="5016ADF5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  <w:vMerge/>
          </w:tcPr>
          <w:p w14:paraId="111C754F" w14:textId="77777777" w:rsidR="004C12C8" w:rsidRPr="007277C5" w:rsidRDefault="004C12C8" w:rsidP="004C12C8">
            <w:pPr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14:paraId="0BCD215B" w14:textId="77777777" w:rsidR="004C12C8" w:rsidRPr="007277C5" w:rsidRDefault="004C12C8" w:rsidP="004C12C8">
            <w:pPr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1347" w:type="dxa"/>
            <w:vMerge/>
          </w:tcPr>
          <w:p w14:paraId="578568BD" w14:textId="77777777" w:rsidR="004C12C8" w:rsidRPr="007277C5" w:rsidRDefault="004C12C8" w:rsidP="004C12C8">
            <w:pPr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</w:tcPr>
          <w:p w14:paraId="340FFBD8" w14:textId="77777777" w:rsidR="004C12C8" w:rsidRPr="007277C5" w:rsidRDefault="004C12C8" w:rsidP="004C12C8">
            <w:pPr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1248" w:type="dxa"/>
            <w:vMerge/>
          </w:tcPr>
          <w:p w14:paraId="643D577F" w14:textId="77777777" w:rsidR="004C12C8" w:rsidRPr="007277C5" w:rsidRDefault="004C12C8" w:rsidP="004C12C8">
            <w:pPr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14:paraId="20528EA9" w14:textId="77777777" w:rsidR="004C12C8" w:rsidRPr="007277C5" w:rsidRDefault="004C12C8" w:rsidP="004C12C8">
            <w:pPr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за счет средств местного бюджета</w:t>
            </w:r>
          </w:p>
        </w:tc>
      </w:tr>
      <w:tr w:rsidR="004C12C8" w:rsidRPr="007277C5" w14:paraId="43784AF1" w14:textId="77777777" w:rsidTr="00AA6432">
        <w:tc>
          <w:tcPr>
            <w:tcW w:w="1710" w:type="dxa"/>
          </w:tcPr>
          <w:p w14:paraId="664CDD5B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14:paraId="2DD4EC56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14:paraId="5C7B77E2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</w:tcPr>
          <w:p w14:paraId="07B2EE60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</w:tcPr>
          <w:p w14:paraId="766F811C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</w:tcPr>
          <w:p w14:paraId="2EB8FDC4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14:paraId="09EC25F1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2C8" w:rsidRPr="007277C5" w14:paraId="750004C4" w14:textId="77777777" w:rsidTr="00AA6432">
        <w:tc>
          <w:tcPr>
            <w:tcW w:w="1710" w:type="dxa"/>
          </w:tcPr>
          <w:p w14:paraId="78DFE8D2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Итого по МКД:</w:t>
            </w:r>
          </w:p>
        </w:tc>
        <w:tc>
          <w:tcPr>
            <w:tcW w:w="1509" w:type="dxa"/>
          </w:tcPr>
          <w:p w14:paraId="40F3C85C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14:paraId="635A45DD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</w:tcPr>
          <w:p w14:paraId="19372453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</w:tcPr>
          <w:p w14:paraId="73795359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</w:tcPr>
          <w:p w14:paraId="107F7D50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14:paraId="05F722D5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2C8" w:rsidRPr="007277C5" w14:paraId="22E9882B" w14:textId="77777777" w:rsidTr="00AA6432">
        <w:tc>
          <w:tcPr>
            <w:tcW w:w="1710" w:type="dxa"/>
          </w:tcPr>
          <w:p w14:paraId="1CC3C6AC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14:paraId="1DA96484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14:paraId="0681DFFE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</w:tcPr>
          <w:p w14:paraId="3F7AC40D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</w:tcPr>
          <w:p w14:paraId="63C00A13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</w:tcPr>
          <w:p w14:paraId="594F758F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14:paraId="585DD60D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2C8" w:rsidRPr="007277C5" w14:paraId="48ADF25D" w14:textId="77777777" w:rsidTr="00AA6432">
        <w:tc>
          <w:tcPr>
            <w:tcW w:w="1710" w:type="dxa"/>
          </w:tcPr>
          <w:p w14:paraId="74198C1F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277C5">
              <w:rPr>
                <w:rFonts w:ascii="Times New Roman" w:eastAsia="Times New Roman" w:hAnsi="Times New Roman" w:cs="Times New Roman"/>
              </w:rPr>
              <w:t>Итого по МКД:</w:t>
            </w:r>
          </w:p>
        </w:tc>
        <w:tc>
          <w:tcPr>
            <w:tcW w:w="1509" w:type="dxa"/>
          </w:tcPr>
          <w:p w14:paraId="13216B70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14:paraId="04236A01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</w:tcPr>
          <w:p w14:paraId="5DA65252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</w:tcPr>
          <w:p w14:paraId="50B10933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</w:tcPr>
          <w:p w14:paraId="32BADB92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14:paraId="4586350C" w14:textId="77777777" w:rsidR="004C12C8" w:rsidRPr="007277C5" w:rsidRDefault="004C12C8" w:rsidP="004C12C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37ADEE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85C9F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>Уполномоченное лицо Регионального оператора ________________________        __________________________</w:t>
      </w:r>
    </w:p>
    <w:p w14:paraId="7CA645CE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</w:t>
      </w:r>
      <w:proofErr w:type="gramStart"/>
      <w:r w:rsidRPr="004C12C8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C12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(Ф.И.О.)</w:t>
      </w:r>
    </w:p>
    <w:p w14:paraId="11D0EE65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>Исполнитель _________________________ ___________________________</w:t>
      </w:r>
    </w:p>
    <w:p w14:paraId="1756443A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(</w:t>
      </w:r>
      <w:proofErr w:type="gramStart"/>
      <w:r w:rsidRPr="004C12C8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C12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(Ф.И.О.)</w:t>
      </w:r>
    </w:p>
    <w:p w14:paraId="63842D00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</w:p>
    <w:p w14:paraId="60BF4139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61AF3" w14:textId="77777777" w:rsidR="004C12C8" w:rsidRPr="004C12C8" w:rsidRDefault="004C12C8" w:rsidP="004C12C8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C8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4AB49DB0" w14:textId="77777777" w:rsidR="00E9388D" w:rsidRPr="004C12C8" w:rsidRDefault="00E9388D" w:rsidP="004C12C8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</w:pPr>
    </w:p>
    <w:p w14:paraId="0E1258BC" w14:textId="77777777" w:rsidR="004C12C8" w:rsidRDefault="004C12C8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</w:pPr>
    </w:p>
    <w:p w14:paraId="70E2D812" w14:textId="77777777" w:rsidR="00AA6432" w:rsidRDefault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</w:pPr>
    </w:p>
    <w:p w14:paraId="49881815" w14:textId="77777777" w:rsidR="00AA6432" w:rsidRDefault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</w:pPr>
    </w:p>
    <w:p w14:paraId="0510CD0D" w14:textId="77777777" w:rsidR="00AA6432" w:rsidRDefault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</w:pPr>
    </w:p>
    <w:p w14:paraId="70972304" w14:textId="77777777" w:rsidR="00AA6432" w:rsidRDefault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</w:pPr>
    </w:p>
    <w:p w14:paraId="7127529A" w14:textId="77777777" w:rsidR="00AA6432" w:rsidRDefault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</w:pPr>
    </w:p>
    <w:p w14:paraId="0C98CB6B" w14:textId="77777777" w:rsidR="00AA6432" w:rsidRDefault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</w:pPr>
    </w:p>
    <w:p w14:paraId="5CC089E2" w14:textId="77777777" w:rsidR="00AA6432" w:rsidRDefault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</w:pPr>
    </w:p>
    <w:p w14:paraId="61767DEA" w14:textId="77777777" w:rsidR="00BB1940" w:rsidRDefault="00BB1940" w:rsidP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  <w:jc w:val="right"/>
        <w:sectPr w:rsidR="00BB1940" w:rsidSect="001968AD">
          <w:type w:val="continuous"/>
          <w:pgSz w:w="11900" w:h="16840"/>
          <w:pgMar w:top="764" w:right="1001" w:bottom="142" w:left="1280" w:header="0" w:footer="3" w:gutter="0"/>
          <w:cols w:space="720"/>
          <w:noEndnote/>
          <w:docGrid w:linePitch="360"/>
        </w:sectPr>
      </w:pPr>
    </w:p>
    <w:p w14:paraId="5C7CF3AC" w14:textId="31923A2E" w:rsidR="00AA6432" w:rsidRDefault="00AA6432" w:rsidP="004E6681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  <w:jc w:val="right"/>
      </w:pPr>
      <w:r>
        <w:lastRenderedPageBreak/>
        <w:t xml:space="preserve">Приложение № 3 к </w:t>
      </w:r>
      <w:r w:rsidR="004E6681">
        <w:t xml:space="preserve">настоящему </w:t>
      </w:r>
      <w:r>
        <w:t>Соглашению</w:t>
      </w:r>
    </w:p>
    <w:p w14:paraId="409D06F2" w14:textId="77777777" w:rsidR="00AA6432" w:rsidRDefault="00AA6432" w:rsidP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  <w:jc w:val="right"/>
      </w:pPr>
    </w:p>
    <w:tbl>
      <w:tblPr>
        <w:tblW w:w="14840" w:type="dxa"/>
        <w:tblInd w:w="101" w:type="dxa"/>
        <w:tblLook w:val="04A0" w:firstRow="1" w:lastRow="0" w:firstColumn="1" w:lastColumn="0" w:noHBand="0" w:noVBand="1"/>
      </w:tblPr>
      <w:tblGrid>
        <w:gridCol w:w="942"/>
        <w:gridCol w:w="941"/>
        <w:gridCol w:w="963"/>
        <w:gridCol w:w="1046"/>
        <w:gridCol w:w="941"/>
        <w:gridCol w:w="1389"/>
        <w:gridCol w:w="3493"/>
        <w:gridCol w:w="432"/>
        <w:gridCol w:w="3489"/>
        <w:gridCol w:w="1345"/>
      </w:tblGrid>
      <w:tr w:rsidR="00BB1940" w:rsidRPr="00BB1940" w14:paraId="197EAD79" w14:textId="77777777" w:rsidTr="00BB19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363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01E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DC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942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5B5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D08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1C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64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8A0D3" w14:textId="77777777" w:rsidR="00BB1940" w:rsidRPr="00BB1940" w:rsidRDefault="00BB1940" w:rsidP="00BB194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41AF0D24" w14:textId="77777777" w:rsidTr="00BB19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C73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1F3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5ED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0EE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D78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57A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1E1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34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C16B0" w14:textId="77777777" w:rsidR="00BB1940" w:rsidRPr="00BB1940" w:rsidRDefault="00BB1940" w:rsidP="00BB194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2ED10B1A" w14:textId="77777777" w:rsidTr="00BB19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88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E75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871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383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69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D28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A44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9E1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CCF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2BA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5E925F0E" w14:textId="77777777" w:rsidTr="00BB19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9EF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63E4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ЗАЯВКА НА ДОВЕДЕНИЕ ПРЕДЕЛЬНЫХ ОБЪЕМОВ ФИНАНСИРОВАНИЯ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F2E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№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064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lang w:bidi="ar-SA"/>
              </w:rPr>
              <w:t xml:space="preserve">            </w:t>
            </w: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 от "</w:t>
            </w: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lang w:bidi="ar-SA"/>
              </w:rPr>
              <w:t xml:space="preserve">     </w:t>
            </w: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"</w:t>
            </w: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lang w:bidi="ar-SA"/>
              </w:rPr>
              <w:t xml:space="preserve">                     </w:t>
            </w: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202</w:t>
            </w: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lang w:bidi="ar-SA"/>
              </w:rPr>
              <w:t>2</w:t>
            </w: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г.</w:t>
            </w:r>
          </w:p>
        </w:tc>
      </w:tr>
      <w:tr w:rsidR="00BB1940" w:rsidRPr="00BB1940" w14:paraId="7DA96FF6" w14:textId="77777777" w:rsidTr="00BB19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7BB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CC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F68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0D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B79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D3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84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001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C4B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D5A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713A6AD9" w14:textId="77777777" w:rsidTr="00BB1940">
        <w:trPr>
          <w:trHeight w:val="570"/>
        </w:trPr>
        <w:tc>
          <w:tcPr>
            <w:tcW w:w="6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919C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Наименование муниципального образования</w:t>
            </w:r>
          </w:p>
        </w:tc>
        <w:tc>
          <w:tcPr>
            <w:tcW w:w="7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F4A1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"Светлогорский городской округ"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9A9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484EAC34" w14:textId="77777777" w:rsidTr="00BB19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03A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5BE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DA9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216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70D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004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C6F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A2E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BE0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F64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2E4FE8C4" w14:textId="77777777" w:rsidTr="00BB194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964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448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C56A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361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235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цели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F95F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Сумма, рублей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B3E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Реквизиты нормативного правового акта о распределении (с обязательным указанием №, даты)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C92D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мероприятия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A0B" w14:textId="09ED9C4E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№, дата </w:t>
            </w:r>
            <w:r w:rsidR="00912D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Соглашения</w:t>
            </w:r>
          </w:p>
        </w:tc>
      </w:tr>
      <w:tr w:rsidR="00BB1940" w:rsidRPr="00BB1940" w14:paraId="0BFEE17E" w14:textId="77777777" w:rsidTr="00BB1940">
        <w:trPr>
          <w:trHeight w:val="26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8D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E7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2D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275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97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56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206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AFA2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43A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BB1940" w:rsidRPr="00BB1940" w14:paraId="43002239" w14:textId="77777777" w:rsidTr="00BB1940">
        <w:trPr>
          <w:trHeight w:val="46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5C5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417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85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BB1940" w:rsidRPr="00BB1940" w14:paraId="4F6DFFD0" w14:textId="77777777" w:rsidTr="00BB19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C7C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62A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656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BD2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74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A25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8E4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5B5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E3C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6A6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11BDD92A" w14:textId="77777777" w:rsidTr="00BB1940">
        <w:trPr>
          <w:trHeight w:val="79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BA01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Глава администрации муниципального образования "Светлогорский городской округ"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377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0E6E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371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CD9D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7DB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14:paraId="3B40CC64" w14:textId="77777777" w:rsidR="00BB1940" w:rsidRDefault="00BB1940" w:rsidP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  <w:jc w:val="right"/>
        <w:sectPr w:rsidR="00BB1940" w:rsidSect="00BB1940">
          <w:type w:val="continuous"/>
          <w:pgSz w:w="16840" w:h="11900" w:orient="landscape"/>
          <w:pgMar w:top="1281" w:right="765" w:bottom="1004" w:left="993" w:header="0" w:footer="6" w:gutter="0"/>
          <w:cols w:space="720"/>
          <w:noEndnote/>
          <w:docGrid w:linePitch="360"/>
        </w:sectPr>
      </w:pPr>
    </w:p>
    <w:p w14:paraId="3FEDF1A5" w14:textId="77777777" w:rsidR="00BB1940" w:rsidRDefault="00BB1940" w:rsidP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  <w:jc w:val="right"/>
        <w:sectPr w:rsidR="00BB1940" w:rsidSect="00BB1940">
          <w:pgSz w:w="11900" w:h="16840"/>
          <w:pgMar w:top="764" w:right="1001" w:bottom="142" w:left="1280" w:header="0" w:footer="3" w:gutter="0"/>
          <w:cols w:space="720"/>
          <w:noEndnote/>
          <w:docGrid w:linePitch="360"/>
        </w:sectPr>
      </w:pPr>
    </w:p>
    <w:p w14:paraId="015F5D06" w14:textId="2B050FE4" w:rsidR="00AA6432" w:rsidRDefault="00AA6432" w:rsidP="004E6681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  <w:jc w:val="right"/>
      </w:pPr>
      <w:r>
        <w:lastRenderedPageBreak/>
        <w:t xml:space="preserve">Приложение № 4 </w:t>
      </w:r>
      <w:r w:rsidR="004E6681">
        <w:t>к настоящему</w:t>
      </w:r>
      <w:r>
        <w:t xml:space="preserve"> Соглашению</w:t>
      </w:r>
    </w:p>
    <w:tbl>
      <w:tblPr>
        <w:tblW w:w="16268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604"/>
        <w:gridCol w:w="1530"/>
        <w:gridCol w:w="1605"/>
        <w:gridCol w:w="236"/>
        <w:gridCol w:w="1135"/>
        <w:gridCol w:w="1000"/>
        <w:gridCol w:w="153"/>
        <w:gridCol w:w="83"/>
        <w:gridCol w:w="906"/>
        <w:gridCol w:w="83"/>
        <w:gridCol w:w="768"/>
        <w:gridCol w:w="83"/>
        <w:gridCol w:w="770"/>
        <w:gridCol w:w="83"/>
        <w:gridCol w:w="877"/>
        <w:gridCol w:w="83"/>
        <w:gridCol w:w="1089"/>
        <w:gridCol w:w="83"/>
        <w:gridCol w:w="914"/>
        <w:gridCol w:w="83"/>
        <w:gridCol w:w="757"/>
        <w:gridCol w:w="83"/>
        <w:gridCol w:w="673"/>
        <w:gridCol w:w="83"/>
        <w:gridCol w:w="768"/>
        <w:gridCol w:w="83"/>
        <w:gridCol w:w="626"/>
        <w:gridCol w:w="83"/>
        <w:gridCol w:w="861"/>
        <w:gridCol w:w="83"/>
      </w:tblGrid>
      <w:tr w:rsidR="00BB1940" w:rsidRPr="00BB1940" w14:paraId="63046EAB" w14:textId="77777777" w:rsidTr="00BB1940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D3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E67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8D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1A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5A4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32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6B8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625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82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62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59E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661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F15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CF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59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F78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EC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539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3895245B" w14:textId="77777777" w:rsidTr="00BB1940">
        <w:trPr>
          <w:gridAfter w:val="1"/>
          <w:wAfter w:w="83" w:type="dxa"/>
          <w:trHeight w:val="300"/>
        </w:trPr>
        <w:tc>
          <w:tcPr>
            <w:tcW w:w="6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738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СНО КО "Фонд капитального ремонта общего имущества в многоквартирных домах"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FBD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EDC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A52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123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CF5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BEA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FCA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8E8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8E3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834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263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12FF9B36" w14:textId="77777777" w:rsidTr="00BB1940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88F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6E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470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8A9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F78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0D9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521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10D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7D3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807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B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EB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C38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F2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2C3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4BC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A5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9E8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3CBFC213" w14:textId="77777777" w:rsidTr="00BB1940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103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6D7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284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ЗАЯВКА НА ПЕРЕЧИСЛЕНИЕ СУБСИДИИ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E30C" w14:textId="77777777" w:rsidR="00BB1940" w:rsidRPr="00BB1940" w:rsidRDefault="00BB1940" w:rsidP="00BB194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№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90B5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DDFB" w14:textId="77777777" w:rsidR="00BB1940" w:rsidRPr="00BB1940" w:rsidRDefault="00BB1940" w:rsidP="00BB194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от 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1AEF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155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708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3D7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AD7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8BE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85C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52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BB1940" w:rsidRPr="00BB1940" w14:paraId="75216814" w14:textId="77777777" w:rsidTr="00BB1940">
        <w:trPr>
          <w:gridAfter w:val="1"/>
          <w:wAfter w:w="83" w:type="dxa"/>
          <w:trHeight w:val="300"/>
        </w:trPr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2B9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муниципального образования</w:t>
            </w:r>
          </w:p>
        </w:tc>
        <w:tc>
          <w:tcPr>
            <w:tcW w:w="49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728A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Светлогорский городской округ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BFB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D84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A94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FD4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847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594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0B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61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38F08952" w14:textId="77777777" w:rsidTr="00BB1940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AFC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C13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EC8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AC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74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00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150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DEB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7BC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59B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5B7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FA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BBC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628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FAA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293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2A0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E1C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(руб.)</w:t>
            </w:r>
          </w:p>
        </w:tc>
      </w:tr>
      <w:tr w:rsidR="00BB1940" w:rsidRPr="00BB1940" w14:paraId="6643D282" w14:textId="77777777" w:rsidTr="00BB1940">
        <w:trPr>
          <w:gridAfter w:val="1"/>
          <w:wAfter w:w="83" w:type="dxa"/>
          <w:trHeight w:val="126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151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B29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Адрес МКД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BC0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Вид работ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602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Реквизиты договора</w:t>
            </w:r>
          </w:p>
        </w:tc>
        <w:tc>
          <w:tcPr>
            <w:tcW w:w="3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BBA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капитального ремонта, согласно заключенных договоров с учетом договоров по осуществлению услуг строительного контроля и расходов на изготовление и проверку сметной документации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F9D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Авансовый платеж, предусмотренный договором на выполнение работ (оказание услуг)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0A0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Выполнение работ, с учетом услуг по осуществлению строительного контроля и расходов на изготовление и проверку сметной документации</w:t>
            </w:r>
          </w:p>
        </w:tc>
      </w:tr>
      <w:tr w:rsidR="00BB1940" w:rsidRPr="00BB1940" w14:paraId="7B9F2502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A18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FC9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A49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F59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C5C2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3A7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 том числе за счет средств: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602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344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 том числе за счет средств: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572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3A9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 том числе за счет средств:</w:t>
            </w:r>
          </w:p>
        </w:tc>
      </w:tr>
      <w:tr w:rsidR="00BB1940" w:rsidRPr="00BB1940" w14:paraId="2808D7EA" w14:textId="77777777" w:rsidTr="00BB1940">
        <w:trPr>
          <w:gridAfter w:val="1"/>
          <w:wAfter w:w="83" w:type="dxa"/>
          <w:trHeight w:val="88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F6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A2A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886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8F3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2439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3D7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A8E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66A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собственников помещений в МКД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1E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178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областного бюджета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34B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местного бюджета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0E6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собственников помещений в МКД</w:t>
            </w: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FA6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D63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E57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местного бюджета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7B7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собственников помещений в МКД</w:t>
            </w:r>
          </w:p>
        </w:tc>
      </w:tr>
      <w:tr w:rsidR="00BB1940" w:rsidRPr="00BB1940" w14:paraId="19C25243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D14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D6A2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420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1910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3F73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0F7F2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B83D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ADEA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B4DD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2DF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093B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FC92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23C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56A7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0C12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2B6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9D8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</w:tr>
      <w:tr w:rsidR="00BB1940" w:rsidRPr="00BB1940" w14:paraId="27A69CFE" w14:textId="77777777" w:rsidTr="00BB1940">
        <w:trPr>
          <w:gridAfter w:val="1"/>
          <w:wAfter w:w="83" w:type="dxa"/>
          <w:trHeight w:val="390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900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605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EFCF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 крыши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A0F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D1E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7ED3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ACA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E1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4C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59C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750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F8D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B0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F61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B56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3E6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3B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B1940" w:rsidRPr="00BB1940" w14:paraId="2D083DA2" w14:textId="77777777" w:rsidTr="00BB1940">
        <w:trPr>
          <w:gridAfter w:val="1"/>
          <w:wAfter w:w="83" w:type="dxa"/>
          <w:trHeight w:val="39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90D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714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8DE4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 фасада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E3F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A38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EE7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62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20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1F1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A6C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BA1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0B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C77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5C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1D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14C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84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B1940" w:rsidRPr="00BB1940" w14:paraId="696EE4CC" w14:textId="77777777" w:rsidTr="00BB1940">
        <w:trPr>
          <w:gridAfter w:val="1"/>
          <w:wAfter w:w="83" w:type="dxa"/>
          <w:trHeight w:val="36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461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E32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A3B1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 по МКД: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A6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2D5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084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535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42F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A15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D17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41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338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F9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923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157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C4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B1940" w:rsidRPr="00BB1940" w14:paraId="7792C4BD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433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994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5CD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 крыши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1C4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4D5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71CD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DC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1F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35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B3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AC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E48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C4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8F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9CE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E4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D07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B1940" w:rsidRPr="00BB1940" w14:paraId="7689F73E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807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91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9306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 фасада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B87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722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934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7C9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64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845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DF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454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9D5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54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168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666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37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A0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B1940" w:rsidRPr="00BB1940" w14:paraId="13E39C60" w14:textId="77777777" w:rsidTr="00BB1940">
        <w:trPr>
          <w:gridAfter w:val="1"/>
          <w:wAfter w:w="83" w:type="dxa"/>
          <w:trHeight w:val="405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03C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C5A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7CA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 по МКД: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ECD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C423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C5D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03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8C1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5BE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E9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EB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07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BA2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38B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7FB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C7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B1940" w:rsidRPr="00BB1940" w14:paraId="54584E73" w14:textId="77777777" w:rsidTr="00BB1940">
        <w:trPr>
          <w:gridAfter w:val="1"/>
          <w:wAfter w:w="83" w:type="dxa"/>
          <w:trHeight w:val="300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C52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 по муниципальному образованию: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239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EE57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ED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0D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A5D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E8C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E2F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258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83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4CF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91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0BA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C4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</w:tr>
      <w:tr w:rsidR="00BB1940" w:rsidRPr="00BB1940" w14:paraId="3AB3189C" w14:textId="77777777" w:rsidTr="00BB1940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7B3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32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BB3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EFD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B97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FAD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AC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436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78B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D3B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9E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4D4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8B2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6CF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3DB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6F7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2E3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520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4DAA7E64" w14:textId="77777777" w:rsidTr="00BB1940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DD6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C1B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78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F6F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C2B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B86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F4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A33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5C9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CE6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902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FA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C68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4A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66A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97D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1EA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BD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2B7674DB" w14:textId="77777777" w:rsidTr="00BB1940">
        <w:trPr>
          <w:gridAfter w:val="1"/>
          <w:wAfter w:w="83" w:type="dxa"/>
          <w:trHeight w:val="48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A2C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E3E9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Подлежит перечислению Региональному оператору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500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725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032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867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963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A8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49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7A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6EE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C04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54BBC429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23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647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 Авансовый платеж, в том числе: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E55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94A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6DF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3F1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706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589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862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209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2BC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78F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A01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5CB66A9F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340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05C6" w14:textId="77777777" w:rsidR="00BB1940" w:rsidRPr="00BB1940" w:rsidRDefault="00BB1940" w:rsidP="00BB194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- средства областного бюджета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36A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6CB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B7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E7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7F3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D68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8F4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2E6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E0F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531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905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62844864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34F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EF4D" w14:textId="77777777" w:rsidR="00BB1940" w:rsidRPr="00BB1940" w:rsidRDefault="00BB1940" w:rsidP="00BB194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- средства местного бюджета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66E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084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93F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399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937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651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602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47E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484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949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CD1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64BB6192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1E6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91A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 Окончательный расчет, в том числе: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B89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81A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D7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389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8CD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C0D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EE0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A84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CA4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730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6E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4A3BB00E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13D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742B" w14:textId="77777777" w:rsidR="00BB1940" w:rsidRPr="00BB1940" w:rsidRDefault="00BB1940" w:rsidP="00BB194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- средства областного бюджета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92C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B6C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C0C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C3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A73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4E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D95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632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925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B0A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8F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54049BB1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DA6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D584" w14:textId="77777777" w:rsidR="00BB1940" w:rsidRPr="00BB1940" w:rsidRDefault="00BB1940" w:rsidP="00BB194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- средства местного бюджета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02C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F76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9D4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E19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436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9EF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3E1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0D0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CE1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9C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211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57584995" w14:textId="77777777" w:rsidTr="00BB1940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A67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8C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8D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6FC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304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383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50D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C4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298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921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F7E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B6C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C42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102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49D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796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E07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5D9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52A109DD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C50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669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Генеральный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D95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DB4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73CD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7B4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CF0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C4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8B2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922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FD9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993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2C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990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BA4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6CEAFDEC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357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937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FA27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88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463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D632C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709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2AE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62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B4C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465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22B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A4CA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8D9B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644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48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1889815B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3C0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89D0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Начальник финансово-экономического отдела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1EB2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CA9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4F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A74D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A3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96C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FE4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E0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7BC8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601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B07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1940" w:rsidRPr="00BB1940" w14:paraId="19B29DB6" w14:textId="77777777" w:rsidTr="00BB1940">
        <w:trPr>
          <w:gridAfter w:val="1"/>
          <w:wAfter w:w="8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40A5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E9CF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8B6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F8A1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240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53BF" w14:textId="77777777" w:rsidR="00BB1940" w:rsidRPr="00BB1940" w:rsidRDefault="00BB1940" w:rsidP="00BB194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B194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72E4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90F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CA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01E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E3B3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1482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7D6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D099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255E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24C" w14:textId="77777777" w:rsidR="00BB1940" w:rsidRPr="00BB1940" w:rsidRDefault="00BB1940" w:rsidP="00BB194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14:paraId="74590942" w14:textId="77777777" w:rsidR="00BB1940" w:rsidRDefault="00BB1940" w:rsidP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  <w:jc w:val="right"/>
        <w:sectPr w:rsidR="00BB1940" w:rsidSect="00BB1940">
          <w:pgSz w:w="16840" w:h="11900" w:orient="landscape"/>
          <w:pgMar w:top="851" w:right="765" w:bottom="1004" w:left="238" w:header="0" w:footer="6" w:gutter="0"/>
          <w:cols w:space="720"/>
          <w:noEndnote/>
          <w:docGrid w:linePitch="360"/>
        </w:sectPr>
      </w:pPr>
    </w:p>
    <w:p w14:paraId="16C52762" w14:textId="77777777" w:rsidR="00BB1940" w:rsidRPr="004C12C8" w:rsidRDefault="00BB1940" w:rsidP="00AA6432">
      <w:pPr>
        <w:pStyle w:val="20"/>
        <w:shd w:val="clear" w:color="auto" w:fill="auto"/>
        <w:tabs>
          <w:tab w:val="left" w:pos="1139"/>
        </w:tabs>
        <w:spacing w:before="0" w:after="0"/>
        <w:ind w:left="740" w:firstLine="0"/>
        <w:jc w:val="right"/>
      </w:pPr>
    </w:p>
    <w:sectPr w:rsidR="00BB1940" w:rsidRPr="004C12C8" w:rsidSect="00BB1940">
      <w:pgSz w:w="11900" w:h="16840"/>
      <w:pgMar w:top="764" w:right="1001" w:bottom="142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D11F" w14:textId="77777777" w:rsidR="00FB6E82" w:rsidRDefault="00FB6E82">
      <w:r>
        <w:separator/>
      </w:r>
    </w:p>
  </w:endnote>
  <w:endnote w:type="continuationSeparator" w:id="0">
    <w:p w14:paraId="18128643" w14:textId="77777777" w:rsidR="00FB6E82" w:rsidRDefault="00FB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E00A" w14:textId="77777777" w:rsidR="00FB6E82" w:rsidRDefault="00FB6E82"/>
  </w:footnote>
  <w:footnote w:type="continuationSeparator" w:id="0">
    <w:p w14:paraId="246A3403" w14:textId="77777777" w:rsidR="00FB6E82" w:rsidRDefault="00FB6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2E4"/>
    <w:multiLevelType w:val="hybridMultilevel"/>
    <w:tmpl w:val="479EDC0A"/>
    <w:lvl w:ilvl="0" w:tplc="D4EC04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770112"/>
    <w:multiLevelType w:val="multilevel"/>
    <w:tmpl w:val="7868A8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16BAA"/>
    <w:multiLevelType w:val="multilevel"/>
    <w:tmpl w:val="45809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71A43"/>
    <w:multiLevelType w:val="multilevel"/>
    <w:tmpl w:val="555291F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73A7C"/>
    <w:multiLevelType w:val="multilevel"/>
    <w:tmpl w:val="CE923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AD5703"/>
    <w:multiLevelType w:val="multilevel"/>
    <w:tmpl w:val="936C1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7D1DE7"/>
    <w:multiLevelType w:val="multilevel"/>
    <w:tmpl w:val="9A624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8D6C1E"/>
    <w:multiLevelType w:val="hybridMultilevel"/>
    <w:tmpl w:val="AEAA1EEA"/>
    <w:lvl w:ilvl="0" w:tplc="BB08B1F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69F2825"/>
    <w:multiLevelType w:val="multilevel"/>
    <w:tmpl w:val="98101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812039"/>
    <w:multiLevelType w:val="multilevel"/>
    <w:tmpl w:val="A7421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E001A5"/>
    <w:multiLevelType w:val="multilevel"/>
    <w:tmpl w:val="A4FA9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75F52"/>
    <w:multiLevelType w:val="multilevel"/>
    <w:tmpl w:val="27AC6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C43F1"/>
    <w:multiLevelType w:val="multilevel"/>
    <w:tmpl w:val="73AC2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746439"/>
    <w:multiLevelType w:val="multilevel"/>
    <w:tmpl w:val="37B204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EB0A62"/>
    <w:multiLevelType w:val="multilevel"/>
    <w:tmpl w:val="0F1C1A6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A92DE5"/>
    <w:multiLevelType w:val="multilevel"/>
    <w:tmpl w:val="E826B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507973">
    <w:abstractNumId w:val="4"/>
  </w:num>
  <w:num w:numId="2" w16cid:durableId="1232617695">
    <w:abstractNumId w:val="9"/>
  </w:num>
  <w:num w:numId="3" w16cid:durableId="495339877">
    <w:abstractNumId w:val="5"/>
  </w:num>
  <w:num w:numId="4" w16cid:durableId="1826773794">
    <w:abstractNumId w:val="12"/>
  </w:num>
  <w:num w:numId="5" w16cid:durableId="41368744">
    <w:abstractNumId w:val="15"/>
  </w:num>
  <w:num w:numId="6" w16cid:durableId="1087769189">
    <w:abstractNumId w:val="2"/>
  </w:num>
  <w:num w:numId="7" w16cid:durableId="348870555">
    <w:abstractNumId w:val="10"/>
  </w:num>
  <w:num w:numId="8" w16cid:durableId="1864398505">
    <w:abstractNumId w:val="8"/>
  </w:num>
  <w:num w:numId="9" w16cid:durableId="437262536">
    <w:abstractNumId w:val="6"/>
  </w:num>
  <w:num w:numId="10" w16cid:durableId="1847674469">
    <w:abstractNumId w:val="11"/>
  </w:num>
  <w:num w:numId="11" w16cid:durableId="1423181231">
    <w:abstractNumId w:val="13"/>
  </w:num>
  <w:num w:numId="12" w16cid:durableId="1470317912">
    <w:abstractNumId w:val="14"/>
  </w:num>
  <w:num w:numId="13" w16cid:durableId="1760710422">
    <w:abstractNumId w:val="1"/>
  </w:num>
  <w:num w:numId="14" w16cid:durableId="1731072112">
    <w:abstractNumId w:val="3"/>
  </w:num>
  <w:num w:numId="15" w16cid:durableId="1585382061">
    <w:abstractNumId w:val="7"/>
  </w:num>
  <w:num w:numId="16" w16cid:durableId="158263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8D"/>
    <w:rsid w:val="00014260"/>
    <w:rsid w:val="0002390D"/>
    <w:rsid w:val="00051D21"/>
    <w:rsid w:val="000616E7"/>
    <w:rsid w:val="001018E0"/>
    <w:rsid w:val="0010669F"/>
    <w:rsid w:val="00134DC9"/>
    <w:rsid w:val="00146295"/>
    <w:rsid w:val="00183875"/>
    <w:rsid w:val="001968AD"/>
    <w:rsid w:val="002023CC"/>
    <w:rsid w:val="00206698"/>
    <w:rsid w:val="00263768"/>
    <w:rsid w:val="00266F73"/>
    <w:rsid w:val="002A3B3D"/>
    <w:rsid w:val="002B0D0B"/>
    <w:rsid w:val="002B249C"/>
    <w:rsid w:val="002B3C7C"/>
    <w:rsid w:val="002C2D96"/>
    <w:rsid w:val="002F3E23"/>
    <w:rsid w:val="00331D42"/>
    <w:rsid w:val="00336A2D"/>
    <w:rsid w:val="003A75FC"/>
    <w:rsid w:val="003C7709"/>
    <w:rsid w:val="003F28FE"/>
    <w:rsid w:val="00407E3C"/>
    <w:rsid w:val="00430BE7"/>
    <w:rsid w:val="004855A0"/>
    <w:rsid w:val="004C12C8"/>
    <w:rsid w:val="004D477D"/>
    <w:rsid w:val="004E6681"/>
    <w:rsid w:val="004F6D6F"/>
    <w:rsid w:val="0051191C"/>
    <w:rsid w:val="00514280"/>
    <w:rsid w:val="00524072"/>
    <w:rsid w:val="0053231E"/>
    <w:rsid w:val="00543C1C"/>
    <w:rsid w:val="00595695"/>
    <w:rsid w:val="005C1A49"/>
    <w:rsid w:val="005C413E"/>
    <w:rsid w:val="005D1155"/>
    <w:rsid w:val="005D4902"/>
    <w:rsid w:val="00613771"/>
    <w:rsid w:val="00615DA2"/>
    <w:rsid w:val="0065289E"/>
    <w:rsid w:val="00653963"/>
    <w:rsid w:val="00664AF3"/>
    <w:rsid w:val="0067663F"/>
    <w:rsid w:val="006B342F"/>
    <w:rsid w:val="006B541D"/>
    <w:rsid w:val="006C1DCE"/>
    <w:rsid w:val="007006BF"/>
    <w:rsid w:val="00710791"/>
    <w:rsid w:val="007277C5"/>
    <w:rsid w:val="00732402"/>
    <w:rsid w:val="00765AD3"/>
    <w:rsid w:val="007A7D91"/>
    <w:rsid w:val="007B6D57"/>
    <w:rsid w:val="007D028A"/>
    <w:rsid w:val="007E7165"/>
    <w:rsid w:val="0080447D"/>
    <w:rsid w:val="00811AF5"/>
    <w:rsid w:val="00890BE0"/>
    <w:rsid w:val="00892F3C"/>
    <w:rsid w:val="008C097C"/>
    <w:rsid w:val="008C1A1D"/>
    <w:rsid w:val="00912D05"/>
    <w:rsid w:val="00964DD1"/>
    <w:rsid w:val="009F57F6"/>
    <w:rsid w:val="00A0537D"/>
    <w:rsid w:val="00A06CBE"/>
    <w:rsid w:val="00A74304"/>
    <w:rsid w:val="00AA6432"/>
    <w:rsid w:val="00AF0C07"/>
    <w:rsid w:val="00B25B37"/>
    <w:rsid w:val="00B43108"/>
    <w:rsid w:val="00B45FE7"/>
    <w:rsid w:val="00B46509"/>
    <w:rsid w:val="00B50CD9"/>
    <w:rsid w:val="00B619AC"/>
    <w:rsid w:val="00BA0627"/>
    <w:rsid w:val="00BB1866"/>
    <w:rsid w:val="00BB1940"/>
    <w:rsid w:val="00BD0B93"/>
    <w:rsid w:val="00BD5D67"/>
    <w:rsid w:val="00C31E2F"/>
    <w:rsid w:val="00C57274"/>
    <w:rsid w:val="00C62806"/>
    <w:rsid w:val="00C77622"/>
    <w:rsid w:val="00C8753B"/>
    <w:rsid w:val="00C92A01"/>
    <w:rsid w:val="00C9469E"/>
    <w:rsid w:val="00CA6FE2"/>
    <w:rsid w:val="00CD294A"/>
    <w:rsid w:val="00D13B3D"/>
    <w:rsid w:val="00D227C2"/>
    <w:rsid w:val="00D50BBE"/>
    <w:rsid w:val="00D810D5"/>
    <w:rsid w:val="00DC779F"/>
    <w:rsid w:val="00DF3323"/>
    <w:rsid w:val="00DF4B86"/>
    <w:rsid w:val="00E16EFE"/>
    <w:rsid w:val="00E23E09"/>
    <w:rsid w:val="00E521C4"/>
    <w:rsid w:val="00E52207"/>
    <w:rsid w:val="00E75BB9"/>
    <w:rsid w:val="00E9388D"/>
    <w:rsid w:val="00E96359"/>
    <w:rsid w:val="00EC0A2F"/>
    <w:rsid w:val="00EC2FD0"/>
    <w:rsid w:val="00EC680F"/>
    <w:rsid w:val="00ED5CAF"/>
    <w:rsid w:val="00EE02CB"/>
    <w:rsid w:val="00EE17C3"/>
    <w:rsid w:val="00F00F01"/>
    <w:rsid w:val="00F25AD9"/>
    <w:rsid w:val="00F30C1E"/>
    <w:rsid w:val="00F3394F"/>
    <w:rsid w:val="00F668CE"/>
    <w:rsid w:val="00FA6C0D"/>
    <w:rsid w:val="00FB5532"/>
    <w:rsid w:val="00FB6E82"/>
    <w:rsid w:val="00FC0E57"/>
    <w:rsid w:val="00FD6ADD"/>
    <w:rsid w:val="00FE6FF1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9710"/>
  <w15:docId w15:val="{A7DD5EFF-C37F-471B-A0DB-3C9D56BA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5A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85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485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sid w:val="00485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sid w:val="00485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485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85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85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sid w:val="00485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85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485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4855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TimesNewRoman13ptExact">
    <w:name w:val="Основной текст (6) + Times New Roman;13 pt Exact"/>
    <w:basedOn w:val="6Exact"/>
    <w:rsid w:val="00485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855A0"/>
    <w:pPr>
      <w:shd w:val="clear" w:color="auto" w:fill="FFFFFF"/>
      <w:spacing w:before="300" w:after="300" w:line="320" w:lineRule="exact"/>
      <w:ind w:hanging="1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4855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855A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№1"/>
    <w:basedOn w:val="a"/>
    <w:link w:val="1Exact"/>
    <w:rsid w:val="004855A0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30">
    <w:name w:val="Основной текст (3)"/>
    <w:basedOn w:val="a"/>
    <w:link w:val="3"/>
    <w:rsid w:val="004855A0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855A0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">
    <w:name w:val="Основной текст (6)"/>
    <w:basedOn w:val="a"/>
    <w:link w:val="6Exact"/>
    <w:rsid w:val="004855A0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styleId="a5">
    <w:name w:val="Balloon Text"/>
    <w:basedOn w:val="a"/>
    <w:link w:val="a6"/>
    <w:uiPriority w:val="99"/>
    <w:semiHidden/>
    <w:unhideWhenUsed/>
    <w:rsid w:val="00F00F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01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E5220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E52207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E52207"/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uiPriority w:val="1"/>
    <w:qFormat/>
    <w:rsid w:val="00E5220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8">
    <w:name w:val="Основной текст_"/>
    <w:basedOn w:val="a0"/>
    <w:link w:val="21"/>
    <w:rsid w:val="00E5220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E52207"/>
    <w:pPr>
      <w:shd w:val="clear" w:color="auto" w:fill="FFFFFF"/>
      <w:spacing w:before="420" w:after="420" w:line="0" w:lineRule="atLeast"/>
      <w:jc w:val="both"/>
    </w:pPr>
    <w:rPr>
      <w:color w:val="auto"/>
      <w:sz w:val="28"/>
      <w:szCs w:val="28"/>
    </w:rPr>
  </w:style>
  <w:style w:type="paragraph" w:styleId="a9">
    <w:name w:val="List Paragraph"/>
    <w:basedOn w:val="a"/>
    <w:uiPriority w:val="34"/>
    <w:qFormat/>
    <w:rsid w:val="00E5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108027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4683</Words>
  <Characters>26696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Диана Налбандян</cp:lastModifiedBy>
  <cp:revision>5</cp:revision>
  <cp:lastPrinted>2022-10-18T07:08:00Z</cp:lastPrinted>
  <dcterms:created xsi:type="dcterms:W3CDTF">2022-10-17T19:16:00Z</dcterms:created>
  <dcterms:modified xsi:type="dcterms:W3CDTF">2022-10-18T08:37:00Z</dcterms:modified>
</cp:coreProperties>
</file>