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2469F0" w:rsidRDefault="003E7DAA" w:rsidP="003E7DAA">
      <w:pPr>
        <w:spacing w:after="0" w:line="240" w:lineRule="auto"/>
        <w:jc w:val="center"/>
        <w:rPr>
          <w:rFonts w:ascii="Georgia" w:eastAsia="Times New Roman" w:hAnsi="Georgia"/>
          <w:b/>
          <w:sz w:val="32"/>
          <w:szCs w:val="32"/>
          <w:lang w:eastAsia="ru-RU"/>
        </w:rPr>
      </w:pPr>
      <w:bookmarkStart w:id="0" w:name="_Toc526327432"/>
      <w:r w:rsidRPr="002469F0">
        <w:rPr>
          <w:rFonts w:ascii="Georgia" w:eastAsia="Times New Roman" w:hAnsi="Georgia"/>
          <w:b/>
          <w:sz w:val="32"/>
          <w:szCs w:val="32"/>
          <w:lang w:eastAsia="ru-RU"/>
        </w:rPr>
        <w:t>РОССИЙСКАЯ ФЕДЕРАЦИЯ</w:t>
      </w:r>
    </w:p>
    <w:p w:rsidR="003E7DAA" w:rsidRPr="002469F0" w:rsidRDefault="003E7DAA" w:rsidP="003E7DAA">
      <w:pPr>
        <w:spacing w:after="0" w:line="240" w:lineRule="auto"/>
        <w:jc w:val="center"/>
        <w:rPr>
          <w:rFonts w:ascii="Georgia" w:eastAsia="Times New Roman" w:hAnsi="Georgia"/>
          <w:b/>
          <w:sz w:val="32"/>
          <w:szCs w:val="32"/>
          <w:lang w:eastAsia="ru-RU"/>
        </w:rPr>
      </w:pPr>
      <w:r w:rsidRPr="002469F0">
        <w:rPr>
          <w:rFonts w:ascii="Georgia" w:eastAsia="Times New Roman" w:hAnsi="Georgia"/>
          <w:b/>
          <w:sz w:val="32"/>
          <w:szCs w:val="32"/>
          <w:lang w:eastAsia="ru-RU"/>
        </w:rPr>
        <w:t>Калининградская область</w:t>
      </w:r>
    </w:p>
    <w:p w:rsidR="003E7DAA" w:rsidRPr="002469F0" w:rsidRDefault="003E7DAA" w:rsidP="003E7DAA">
      <w:pPr>
        <w:spacing w:after="0" w:line="240" w:lineRule="auto"/>
        <w:jc w:val="center"/>
        <w:rPr>
          <w:rFonts w:ascii="Georgia" w:eastAsia="Times New Roman" w:hAnsi="Georgia"/>
          <w:b/>
          <w:sz w:val="32"/>
          <w:szCs w:val="32"/>
          <w:lang w:eastAsia="ru-RU"/>
        </w:rPr>
      </w:pPr>
      <w:r w:rsidRPr="002469F0">
        <w:rPr>
          <w:rFonts w:ascii="Georgia" w:eastAsia="Times New Roman" w:hAnsi="Georgia"/>
          <w:b/>
          <w:sz w:val="32"/>
          <w:szCs w:val="32"/>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П О С Т А Н О В Л Е Н И Е</w:t>
      </w:r>
    </w:p>
    <w:p w:rsidR="00A34E2C" w:rsidRDefault="00A34E2C" w:rsidP="003E7DAA">
      <w:pPr>
        <w:spacing w:before="120" w:after="120" w:line="240" w:lineRule="auto"/>
        <w:jc w:val="center"/>
        <w:rPr>
          <w:rFonts w:ascii="Times New Roman" w:eastAsia="Times New Roman" w:hAnsi="Times New Roman"/>
          <w:b/>
          <w:sz w:val="16"/>
          <w:szCs w:val="16"/>
          <w:lang w:eastAsia="ru-RU"/>
        </w:rPr>
      </w:pPr>
    </w:p>
    <w:p w:rsidR="008B1254" w:rsidRPr="008B1254" w:rsidRDefault="008B1254" w:rsidP="003E7DAA">
      <w:pPr>
        <w:spacing w:before="120" w:after="120" w:line="240" w:lineRule="auto"/>
        <w:jc w:val="center"/>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9558D1">
        <w:rPr>
          <w:rFonts w:ascii="Times New Roman" w:eastAsia="Times New Roman" w:hAnsi="Times New Roman"/>
          <w:sz w:val="28"/>
          <w:szCs w:val="28"/>
          <w:lang w:eastAsia="ru-RU"/>
        </w:rPr>
        <w:t>19</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9558D1">
        <w:rPr>
          <w:rFonts w:ascii="Times New Roman" w:eastAsia="Times New Roman" w:hAnsi="Times New Roman"/>
          <w:sz w:val="28"/>
          <w:szCs w:val="28"/>
          <w:lang w:eastAsia="ru-RU"/>
        </w:rPr>
        <w:t>июня</w:t>
      </w:r>
      <w:r w:rsidR="00812F60">
        <w:rPr>
          <w:rFonts w:ascii="Times New Roman" w:eastAsia="Times New Roman" w:hAnsi="Times New Roman"/>
          <w:sz w:val="28"/>
          <w:szCs w:val="28"/>
          <w:lang w:eastAsia="ru-RU"/>
        </w:rPr>
        <w:t xml:space="preserve"> </w:t>
      </w:r>
      <w:r w:rsidR="00910D2B">
        <w:rPr>
          <w:rFonts w:ascii="Times New Roman" w:eastAsia="Times New Roman" w:hAnsi="Times New Roman"/>
          <w:sz w:val="28"/>
          <w:szCs w:val="28"/>
          <w:lang w:eastAsia="ru-RU"/>
        </w:rPr>
        <w:t>2024</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9558D1">
        <w:rPr>
          <w:rFonts w:ascii="Times New Roman" w:eastAsia="Times New Roman" w:hAnsi="Times New Roman"/>
          <w:sz w:val="28"/>
          <w:szCs w:val="28"/>
          <w:lang w:eastAsia="ru-RU"/>
        </w:rPr>
        <w:t>645</w:t>
      </w:r>
    </w:p>
    <w:p w:rsidR="008B1254" w:rsidRDefault="008B1254" w:rsidP="001709B1">
      <w:pPr>
        <w:spacing w:after="0" w:line="240" w:lineRule="auto"/>
        <w:jc w:val="center"/>
        <w:rPr>
          <w:rFonts w:ascii="Times New Roman" w:eastAsia="Times New Roman" w:hAnsi="Times New Roman"/>
          <w:b/>
          <w:sz w:val="16"/>
          <w:szCs w:val="16"/>
          <w:lang w:eastAsia="ru-RU"/>
        </w:rPr>
      </w:pPr>
    </w:p>
    <w:p w:rsidR="008B1254" w:rsidRPr="008B1254" w:rsidRDefault="008B1254" w:rsidP="001709B1">
      <w:pPr>
        <w:spacing w:after="0" w:line="240" w:lineRule="auto"/>
        <w:jc w:val="center"/>
        <w:rPr>
          <w:rFonts w:ascii="Times New Roman" w:eastAsia="Times New Roman" w:hAnsi="Times New Roman"/>
          <w:b/>
          <w:sz w:val="16"/>
          <w:szCs w:val="16"/>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1709B1" w:rsidRPr="003E7DAA" w:rsidRDefault="001709B1" w:rsidP="002469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 жилым домом № </w:t>
      </w:r>
      <w:r w:rsidR="003D3E6F">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 xml:space="preserve"> по </w:t>
      </w:r>
      <w:r w:rsidR="003D3E6F">
        <w:rPr>
          <w:rFonts w:ascii="Times New Roman" w:eastAsia="Times New Roman" w:hAnsi="Times New Roman"/>
          <w:b/>
          <w:sz w:val="28"/>
          <w:szCs w:val="28"/>
          <w:lang w:eastAsia="ru-RU"/>
        </w:rPr>
        <w:t>улице Станционной</w:t>
      </w:r>
      <w:r>
        <w:rPr>
          <w:rFonts w:ascii="Times New Roman" w:eastAsia="Times New Roman" w:hAnsi="Times New Roman"/>
          <w:b/>
          <w:sz w:val="28"/>
          <w:szCs w:val="28"/>
          <w:lang w:eastAsia="ru-RU"/>
        </w:rPr>
        <w:t xml:space="preserve"> в городе Светлогорске</w:t>
      </w:r>
    </w:p>
    <w:p w:rsidR="003E7DAA" w:rsidRPr="008B1254" w:rsidRDefault="003E7DAA" w:rsidP="001709B1">
      <w:pPr>
        <w:spacing w:after="0"/>
        <w:ind w:firstLine="709"/>
        <w:jc w:val="both"/>
        <w:rPr>
          <w:rFonts w:ascii="Times New Roman" w:hAnsi="Times New Roman"/>
          <w:sz w:val="18"/>
          <w:szCs w:val="18"/>
        </w:rPr>
      </w:pPr>
    </w:p>
    <w:p w:rsidR="003E7DAA" w:rsidRPr="003E7DAA" w:rsidRDefault="00075D52" w:rsidP="003E7DAA">
      <w:pPr>
        <w:spacing w:after="0"/>
        <w:ind w:firstLine="709"/>
        <w:jc w:val="both"/>
        <w:rPr>
          <w:rFonts w:ascii="Times New Roman" w:hAnsi="Times New Roman"/>
          <w:b/>
          <w:sz w:val="28"/>
          <w:szCs w:val="28"/>
          <w:lang w:eastAsia="ru-RU"/>
        </w:rPr>
      </w:pPr>
      <w:r>
        <w:rPr>
          <w:rFonts w:ascii="Times New Roman" w:hAnsi="Times New Roman"/>
          <w:sz w:val="28"/>
          <w:szCs w:val="28"/>
        </w:rPr>
        <w:t xml:space="preserve">В целях </w:t>
      </w:r>
      <w:r w:rsidR="00F1411C">
        <w:rPr>
          <w:rFonts w:ascii="Times New Roman" w:hAnsi="Times New Roman"/>
          <w:sz w:val="28"/>
          <w:szCs w:val="28"/>
        </w:rPr>
        <w:t>формирования</w:t>
      </w:r>
      <w:r>
        <w:rPr>
          <w:rFonts w:ascii="Times New Roman" w:hAnsi="Times New Roman"/>
          <w:sz w:val="28"/>
          <w:szCs w:val="28"/>
        </w:rPr>
        <w:t xml:space="preserve"> земельного участка под</w:t>
      </w:r>
      <w:r w:rsidR="00F31478">
        <w:rPr>
          <w:rFonts w:ascii="Times New Roman" w:hAnsi="Times New Roman"/>
          <w:sz w:val="28"/>
          <w:szCs w:val="28"/>
        </w:rPr>
        <w:t xml:space="preserve"> многоквартирным жилым домом № </w:t>
      </w:r>
      <w:r w:rsidR="003D3E6F">
        <w:rPr>
          <w:rFonts w:ascii="Times New Roman" w:hAnsi="Times New Roman"/>
          <w:sz w:val="28"/>
          <w:szCs w:val="28"/>
        </w:rPr>
        <w:t>5</w:t>
      </w:r>
      <w:r>
        <w:rPr>
          <w:rFonts w:ascii="Times New Roman" w:hAnsi="Times New Roman"/>
          <w:sz w:val="28"/>
          <w:szCs w:val="28"/>
        </w:rPr>
        <w:t xml:space="preserve"> по </w:t>
      </w:r>
      <w:r w:rsidR="003D3E6F">
        <w:rPr>
          <w:rFonts w:ascii="Times New Roman" w:hAnsi="Times New Roman"/>
          <w:sz w:val="28"/>
          <w:szCs w:val="28"/>
        </w:rPr>
        <w:t>улице Станционной</w:t>
      </w:r>
      <w:r>
        <w:rPr>
          <w:rFonts w:ascii="Times New Roman" w:hAnsi="Times New Roman"/>
          <w:sz w:val="28"/>
          <w:szCs w:val="28"/>
        </w:rPr>
        <w:t xml:space="preserve"> в городе Светлогорске</w:t>
      </w:r>
      <w:r w:rsidR="003E7DAA" w:rsidRPr="003E7DAA">
        <w:rPr>
          <w:rFonts w:ascii="Times New Roman" w:hAnsi="Times New Roman"/>
          <w:sz w:val="28"/>
          <w:szCs w:val="28"/>
        </w:rPr>
        <w:t>,</w:t>
      </w:r>
      <w:r w:rsidR="003D3E6F">
        <w:rPr>
          <w:rFonts w:ascii="Times New Roman" w:hAnsi="Times New Roman"/>
          <w:sz w:val="28"/>
          <w:szCs w:val="28"/>
        </w:rPr>
        <w:t xml:space="preserve"> на основании обращений</w:t>
      </w:r>
      <w:r w:rsidR="00910D2B">
        <w:rPr>
          <w:rFonts w:ascii="Times New Roman" w:hAnsi="Times New Roman"/>
          <w:sz w:val="28"/>
          <w:szCs w:val="28"/>
        </w:rPr>
        <w:t xml:space="preserve"> </w:t>
      </w:r>
      <w:r w:rsidR="003D3E6F">
        <w:rPr>
          <w:rFonts w:ascii="Times New Roman" w:hAnsi="Times New Roman"/>
          <w:sz w:val="28"/>
          <w:szCs w:val="28"/>
        </w:rPr>
        <w:t>собственников помещений</w:t>
      </w:r>
      <w:r w:rsidR="00B1003B">
        <w:rPr>
          <w:rFonts w:ascii="Times New Roman" w:hAnsi="Times New Roman"/>
          <w:sz w:val="28"/>
          <w:szCs w:val="28"/>
        </w:rPr>
        <w:t xml:space="preserve"> многоквартирного жилого дома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п. 2</w:t>
      </w:r>
      <w:r w:rsidR="003D3E6F">
        <w:rPr>
          <w:rFonts w:ascii="Times New Roman" w:hAnsi="Times New Roman"/>
          <w:bCs/>
          <w:sz w:val="28"/>
          <w:szCs w:val="28"/>
        </w:rPr>
        <w:t>.1</w:t>
      </w:r>
      <w:r w:rsidR="001709B1">
        <w:rPr>
          <w:rFonts w:ascii="Times New Roman" w:hAnsi="Times New Roman"/>
          <w:bCs/>
          <w:sz w:val="28"/>
          <w:szCs w:val="28"/>
        </w:rPr>
        <w:t xml:space="preserve"> ст. 11.10.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 xml:space="preserve">ородской округ» от </w:t>
      </w:r>
      <w:r w:rsidR="002469F0">
        <w:rPr>
          <w:rFonts w:ascii="Times New Roman" w:hAnsi="Times New Roman"/>
          <w:sz w:val="28"/>
          <w:szCs w:val="28"/>
        </w:rPr>
        <w:t>18.03.2024</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2469F0">
        <w:rPr>
          <w:rFonts w:ascii="Times New Roman" w:hAnsi="Times New Roman"/>
          <w:sz w:val="28"/>
          <w:szCs w:val="28"/>
        </w:rPr>
        <w:t>18</w:t>
      </w:r>
      <w:r w:rsidR="003E7DAA" w:rsidRPr="003E7DAA">
        <w:rPr>
          <w:rFonts w:ascii="Times New Roman" w:hAnsi="Times New Roman"/>
          <w:sz w:val="28"/>
          <w:szCs w:val="28"/>
        </w:rPr>
        <w:t>,</w:t>
      </w:r>
      <w:r w:rsidR="00F1411C">
        <w:rPr>
          <w:rFonts w:ascii="Times New Roman" w:hAnsi="Times New Roman"/>
          <w:sz w:val="28"/>
          <w:szCs w:val="28"/>
        </w:rPr>
        <w:t xml:space="preserve"> </w:t>
      </w:r>
      <w:r w:rsidR="003E7DAA" w:rsidRPr="003E7DAA">
        <w:rPr>
          <w:rFonts w:ascii="Times New Roman" w:hAnsi="Times New Roman"/>
          <w:sz w:val="28"/>
          <w:szCs w:val="28"/>
        </w:rPr>
        <w:t>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proofErr w:type="spellStart"/>
      <w:r w:rsidRPr="003E7DAA">
        <w:rPr>
          <w:rFonts w:ascii="Times New Roman" w:eastAsia="Times New Roman" w:hAnsi="Times New Roman"/>
          <w:b/>
          <w:spacing w:val="50"/>
          <w:sz w:val="28"/>
          <w:szCs w:val="28"/>
          <w:lang w:eastAsia="ru-RU"/>
        </w:rPr>
        <w:t>п</w:t>
      </w:r>
      <w:proofErr w:type="spellEnd"/>
      <w:r w:rsidRPr="003E7DAA">
        <w:rPr>
          <w:rFonts w:ascii="Times New Roman" w:eastAsia="Times New Roman" w:hAnsi="Times New Roman"/>
          <w:b/>
          <w:spacing w:val="50"/>
          <w:sz w:val="28"/>
          <w:szCs w:val="28"/>
          <w:lang w:eastAsia="ru-RU"/>
        </w:rPr>
        <w:t xml:space="preserve"> о с т а </w:t>
      </w:r>
      <w:proofErr w:type="spellStart"/>
      <w:r w:rsidRPr="003E7DAA">
        <w:rPr>
          <w:rFonts w:ascii="Times New Roman" w:eastAsia="Times New Roman" w:hAnsi="Times New Roman"/>
          <w:b/>
          <w:spacing w:val="50"/>
          <w:sz w:val="28"/>
          <w:szCs w:val="28"/>
          <w:lang w:eastAsia="ru-RU"/>
        </w:rPr>
        <w:t>н</w:t>
      </w:r>
      <w:proofErr w:type="spellEnd"/>
      <w:r w:rsidRPr="003E7DAA">
        <w:rPr>
          <w:rFonts w:ascii="Times New Roman" w:eastAsia="Times New Roman" w:hAnsi="Times New Roman"/>
          <w:b/>
          <w:spacing w:val="50"/>
          <w:sz w:val="28"/>
          <w:szCs w:val="28"/>
          <w:lang w:eastAsia="ru-RU"/>
        </w:rPr>
        <w:t xml:space="preserve">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 жилым домом № </w:t>
      </w:r>
      <w:r w:rsidR="003D3E6F">
        <w:rPr>
          <w:rFonts w:ascii="Times New Roman" w:eastAsia="Times New Roman" w:hAnsi="Times New Roman"/>
          <w:sz w:val="28"/>
          <w:szCs w:val="28"/>
          <w:lang w:eastAsia="ru-RU"/>
        </w:rPr>
        <w:t>5</w:t>
      </w:r>
      <w:r w:rsidR="001709B1">
        <w:rPr>
          <w:rFonts w:ascii="Times New Roman" w:eastAsia="Times New Roman" w:hAnsi="Times New Roman"/>
          <w:sz w:val="28"/>
          <w:szCs w:val="28"/>
          <w:lang w:eastAsia="ru-RU"/>
        </w:rPr>
        <w:t xml:space="preserve"> по </w:t>
      </w:r>
      <w:r w:rsidR="003D3E6F">
        <w:rPr>
          <w:rFonts w:ascii="Times New Roman" w:eastAsia="Times New Roman" w:hAnsi="Times New Roman"/>
          <w:sz w:val="28"/>
          <w:szCs w:val="28"/>
          <w:lang w:eastAsia="ru-RU"/>
        </w:rPr>
        <w:t>улице Станционной</w:t>
      </w:r>
      <w:r w:rsidR="001709B1">
        <w:rPr>
          <w:rFonts w:ascii="Times New Roman" w:eastAsia="Times New Roman" w:hAnsi="Times New Roman"/>
          <w:sz w:val="28"/>
          <w:szCs w:val="28"/>
          <w:lang w:eastAsia="ru-RU"/>
        </w:rPr>
        <w:t xml:space="preserve"> в городе Светлогорске</w:t>
      </w:r>
      <w:r w:rsidRPr="003E7DAA">
        <w:rPr>
          <w:rFonts w:ascii="Times New Roman" w:eastAsia="Times New Roman" w:hAnsi="Times New Roman"/>
          <w:sz w:val="28"/>
          <w:szCs w:val="28"/>
          <w:lang w:eastAsia="ru-RU"/>
        </w:rPr>
        <w:t xml:space="preserve"> (далее – Проект).</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3D3E6F">
        <w:rPr>
          <w:rFonts w:ascii="Times New Roman" w:eastAsia="Times New Roman" w:hAnsi="Times New Roman"/>
          <w:sz w:val="28"/>
          <w:szCs w:val="28"/>
          <w:lang w:eastAsia="ru-RU"/>
        </w:rPr>
        <w:t>27</w:t>
      </w:r>
      <w:r w:rsidR="00B1003B">
        <w:rPr>
          <w:rFonts w:ascii="Times New Roman" w:eastAsia="Times New Roman" w:hAnsi="Times New Roman"/>
          <w:sz w:val="28"/>
          <w:szCs w:val="28"/>
          <w:lang w:eastAsia="ru-RU"/>
        </w:rPr>
        <w:t xml:space="preserve"> </w:t>
      </w:r>
      <w:r w:rsidR="002469F0">
        <w:rPr>
          <w:rFonts w:ascii="Times New Roman" w:eastAsia="Times New Roman" w:hAnsi="Times New Roman"/>
          <w:sz w:val="28"/>
          <w:szCs w:val="28"/>
          <w:lang w:eastAsia="ru-RU"/>
        </w:rPr>
        <w:t>июня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до </w:t>
      </w:r>
      <w:r w:rsidR="003D3E6F">
        <w:rPr>
          <w:rFonts w:ascii="Times New Roman" w:eastAsia="Times New Roman" w:hAnsi="Times New Roman"/>
          <w:sz w:val="28"/>
          <w:szCs w:val="28"/>
          <w:lang w:eastAsia="ru-RU"/>
        </w:rPr>
        <w:t>18</w:t>
      </w:r>
      <w:r w:rsidR="00B1003B">
        <w:rPr>
          <w:rFonts w:ascii="Times New Roman" w:eastAsia="Times New Roman" w:hAnsi="Times New Roman"/>
          <w:sz w:val="28"/>
          <w:szCs w:val="28"/>
          <w:lang w:eastAsia="ru-RU"/>
        </w:rPr>
        <w:t xml:space="preserve"> </w:t>
      </w:r>
      <w:r w:rsidR="002469F0">
        <w:rPr>
          <w:rFonts w:ascii="Times New Roman" w:eastAsia="Times New Roman" w:hAnsi="Times New Roman"/>
          <w:sz w:val="28"/>
          <w:szCs w:val="28"/>
          <w:lang w:eastAsia="ru-RU"/>
        </w:rPr>
        <w:t>июля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3D3E6F">
        <w:rPr>
          <w:rFonts w:ascii="Times New Roman" w:eastAsia="Times New Roman" w:hAnsi="Times New Roman"/>
          <w:sz w:val="28"/>
          <w:szCs w:val="28"/>
          <w:lang w:eastAsia="ru-RU"/>
        </w:rPr>
        <w:t>04 июл</w:t>
      </w:r>
      <w:r w:rsidR="002469F0">
        <w:rPr>
          <w:rFonts w:ascii="Times New Roman" w:eastAsia="Times New Roman" w:hAnsi="Times New Roman"/>
          <w:sz w:val="28"/>
          <w:szCs w:val="28"/>
          <w:lang w:eastAsia="ru-RU"/>
        </w:rPr>
        <w:t>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 до </w:t>
      </w:r>
      <w:r w:rsidR="003D3E6F">
        <w:rPr>
          <w:rFonts w:ascii="Times New Roman" w:eastAsia="Times New Roman" w:hAnsi="Times New Roman"/>
          <w:sz w:val="28"/>
          <w:szCs w:val="28"/>
          <w:lang w:eastAsia="ru-RU"/>
        </w:rPr>
        <w:t>11 июл</w:t>
      </w:r>
      <w:r w:rsidR="002469F0">
        <w:rPr>
          <w:rFonts w:ascii="Times New Roman" w:eastAsia="Times New Roman" w:hAnsi="Times New Roman"/>
          <w:sz w:val="28"/>
          <w:szCs w:val="28"/>
          <w:lang w:eastAsia="ru-RU"/>
        </w:rPr>
        <w:t>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приема предложений и замечаний, касающихся Проекта, с </w:t>
      </w:r>
      <w:r w:rsidR="003D3E6F">
        <w:rPr>
          <w:rFonts w:ascii="Times New Roman" w:eastAsia="Times New Roman" w:hAnsi="Times New Roman"/>
          <w:sz w:val="28"/>
          <w:szCs w:val="28"/>
          <w:lang w:eastAsia="ru-RU"/>
        </w:rPr>
        <w:t>04 июл</w:t>
      </w:r>
      <w:r w:rsidR="002469F0">
        <w:rPr>
          <w:rFonts w:ascii="Times New Roman" w:eastAsia="Times New Roman" w:hAnsi="Times New Roman"/>
          <w:sz w:val="28"/>
          <w:szCs w:val="28"/>
          <w:lang w:eastAsia="ru-RU"/>
        </w:rPr>
        <w:t>я 2024</w:t>
      </w:r>
      <w:r w:rsidR="002469F0" w:rsidRPr="003E7DAA">
        <w:rPr>
          <w:rFonts w:ascii="Times New Roman" w:eastAsia="Times New Roman" w:hAnsi="Times New Roman"/>
          <w:sz w:val="28"/>
          <w:szCs w:val="28"/>
          <w:lang w:eastAsia="ru-RU"/>
        </w:rPr>
        <w:t xml:space="preserve"> года до </w:t>
      </w:r>
      <w:r w:rsidR="003D3E6F">
        <w:rPr>
          <w:rFonts w:ascii="Times New Roman" w:eastAsia="Times New Roman" w:hAnsi="Times New Roman"/>
          <w:sz w:val="28"/>
          <w:szCs w:val="28"/>
          <w:lang w:eastAsia="ru-RU"/>
        </w:rPr>
        <w:t>11 июля</w:t>
      </w:r>
      <w:r w:rsidR="002469F0">
        <w:rPr>
          <w:rFonts w:ascii="Times New Roman" w:eastAsia="Times New Roman" w:hAnsi="Times New Roman"/>
          <w:sz w:val="28"/>
          <w:szCs w:val="28"/>
          <w:lang w:eastAsia="ru-RU"/>
        </w:rPr>
        <w:t xml:space="preserve"> 2024</w:t>
      </w:r>
      <w:r w:rsidR="002469F0" w:rsidRPr="003E7DAA">
        <w:rPr>
          <w:rFonts w:ascii="Times New Roman" w:eastAsia="Times New Roman" w:hAnsi="Times New Roman"/>
          <w:sz w:val="28"/>
          <w:szCs w:val="28"/>
          <w:lang w:eastAsia="ru-RU"/>
        </w:rPr>
        <w:t xml:space="preserve"> года </w:t>
      </w:r>
      <w:r w:rsidRPr="003E7DAA">
        <w:rPr>
          <w:rFonts w:ascii="Times New Roman" w:eastAsia="Times New Roman" w:hAnsi="Times New Roman"/>
          <w:sz w:val="28"/>
          <w:szCs w:val="28"/>
          <w:lang w:eastAsia="ru-RU"/>
        </w:rPr>
        <w:t>(до 17:00 по местному времени) включительно, и способы их направления:</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w:t>
      </w:r>
      <w:r w:rsidRPr="00E203A4">
        <w:rPr>
          <w:rFonts w:ascii="Times New Roman" w:eastAsia="Times New Roman" w:hAnsi="Times New Roman"/>
          <w:sz w:val="28"/>
          <w:szCs w:val="28"/>
          <w:lang w:eastAsia="ru-RU"/>
        </w:rPr>
        <w:t xml:space="preserve">почты </w:t>
      </w:r>
      <w:proofErr w:type="spellStart"/>
      <w:r w:rsidRPr="00E203A4">
        <w:rPr>
          <w:rFonts w:ascii="Times New Roman" w:eastAsia="Times New Roman" w:hAnsi="Times New Roman"/>
          <w:sz w:val="28"/>
          <w:szCs w:val="28"/>
          <w:lang w:val="en-US" w:eastAsia="ru-RU"/>
        </w:rPr>
        <w:t>sgo</w:t>
      </w:r>
      <w:proofErr w:type="spellEnd"/>
      <w:r w:rsidRPr="00E203A4">
        <w:rPr>
          <w:rFonts w:ascii="Times New Roman" w:eastAsia="Times New Roman" w:hAnsi="Times New Roman"/>
          <w:sz w:val="28"/>
          <w:szCs w:val="28"/>
          <w:lang w:eastAsia="ru-RU"/>
        </w:rPr>
        <w:t>@</w:t>
      </w:r>
      <w:proofErr w:type="spellStart"/>
      <w:r w:rsidRPr="00E203A4">
        <w:rPr>
          <w:rFonts w:ascii="Times New Roman" w:eastAsia="Times New Roman" w:hAnsi="Times New Roman"/>
          <w:sz w:val="28"/>
          <w:szCs w:val="28"/>
          <w:lang w:val="en-US" w:eastAsia="ru-RU"/>
        </w:rPr>
        <w:t>svetlogorsk</w:t>
      </w:r>
      <w:proofErr w:type="spellEnd"/>
      <w:r w:rsidRPr="00E203A4">
        <w:rPr>
          <w:rFonts w:ascii="Times New Roman" w:eastAsia="Times New Roman" w:hAnsi="Times New Roman"/>
          <w:sz w:val="28"/>
          <w:szCs w:val="28"/>
          <w:lang w:eastAsia="ru-RU"/>
        </w:rPr>
        <w:t>39.</w:t>
      </w:r>
      <w:proofErr w:type="spellStart"/>
      <w:r w:rsidRPr="00E203A4">
        <w:rPr>
          <w:rFonts w:ascii="Times New Roman" w:eastAsia="Times New Roman" w:hAnsi="Times New Roman"/>
          <w:sz w:val="28"/>
          <w:szCs w:val="28"/>
          <w:lang w:val="en-US" w:eastAsia="ru-RU"/>
        </w:rPr>
        <w:t>ru</w:t>
      </w:r>
      <w:proofErr w:type="spellEnd"/>
      <w:r w:rsidRPr="00E203A4">
        <w:rPr>
          <w:rFonts w:ascii="Times New Roman" w:eastAsia="Times New Roman" w:hAnsi="Times New Roman"/>
          <w:sz w:val="28"/>
          <w:szCs w:val="28"/>
          <w:lang w:eastAsia="ru-RU"/>
        </w:rPr>
        <w:t>;</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xml:space="preserve">- посредством официального сайта администрации муниципального образования «Светлогорский городской округ» </w:t>
      </w:r>
      <w:hyperlink r:id="rId8" w:history="1">
        <w:r w:rsidR="00E203A4" w:rsidRPr="00E203A4">
          <w:rPr>
            <w:rStyle w:val="af6"/>
            <w:rFonts w:ascii="Times New Roman" w:eastAsia="Times New Roman" w:hAnsi="Times New Roman"/>
            <w:color w:val="auto"/>
            <w:sz w:val="28"/>
            <w:szCs w:val="28"/>
            <w:u w:val="none"/>
            <w:lang w:eastAsia="ru-RU"/>
          </w:rPr>
          <w:t>www.svetlogorsk39.ru</w:t>
        </w:r>
      </w:hyperlink>
      <w:r w:rsidRPr="00E203A4">
        <w:rPr>
          <w:rFonts w:ascii="Times New Roman" w:eastAsia="Times New Roman" w:hAnsi="Times New Roman"/>
          <w:sz w:val="28"/>
          <w:szCs w:val="28"/>
          <w:lang w:eastAsia="ru-RU"/>
        </w:rPr>
        <w:t>;</w:t>
      </w:r>
    </w:p>
    <w:p w:rsidR="00E203A4" w:rsidRPr="00E203A4" w:rsidRDefault="00E203A4"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hAnsi="Times New Roman"/>
          <w:sz w:val="28"/>
          <w:szCs w:val="28"/>
        </w:rPr>
        <w:t>- 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 (далее по тексту – ПОС);</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путем записи в Журнале учета посетителей</w:t>
      </w:r>
      <w:r w:rsidRPr="003E7DAA">
        <w:rPr>
          <w:rFonts w:ascii="Times New Roman" w:eastAsia="Times New Roman" w:hAnsi="Times New Roman"/>
          <w:sz w:val="28"/>
          <w:szCs w:val="28"/>
          <w:lang w:eastAsia="ru-RU"/>
        </w:rPr>
        <w:t xml:space="preserve">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6.1. Разместить оповещение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9"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Калининградский </w:t>
      </w:r>
      <w:proofErr w:type="spellStart"/>
      <w:r w:rsidRPr="003E7DAA">
        <w:rPr>
          <w:rFonts w:ascii="Times New Roman" w:hAnsi="Times New Roman"/>
          <w:sz w:val="28"/>
          <w:szCs w:val="28"/>
        </w:rPr>
        <w:t>пр-кт</w:t>
      </w:r>
      <w:proofErr w:type="spellEnd"/>
      <w:r w:rsidRPr="003E7DAA">
        <w:rPr>
          <w:rFonts w:ascii="Times New Roman" w:hAnsi="Times New Roman"/>
          <w:sz w:val="28"/>
          <w:szCs w:val="28"/>
        </w:rPr>
        <w:t xml:space="preserve">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Калининградский </w:t>
      </w:r>
      <w:proofErr w:type="spellStart"/>
      <w:r w:rsidRPr="003E7DAA">
        <w:rPr>
          <w:rFonts w:ascii="Times New Roman" w:hAnsi="Times New Roman"/>
          <w:sz w:val="28"/>
          <w:szCs w:val="28"/>
        </w:rPr>
        <w:t>пр-кт</w:t>
      </w:r>
      <w:proofErr w:type="spellEnd"/>
      <w:r w:rsidRPr="003E7DAA">
        <w:rPr>
          <w:rFonts w:ascii="Times New Roman" w:hAnsi="Times New Roman"/>
          <w:sz w:val="28"/>
          <w:szCs w:val="28"/>
        </w:rPr>
        <w:t>,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(напротив ж/</w:t>
      </w:r>
      <w:proofErr w:type="spellStart"/>
      <w:r w:rsidRPr="003E7DAA">
        <w:rPr>
          <w:rFonts w:ascii="Times New Roman" w:hAnsi="Times New Roman"/>
          <w:sz w:val="28"/>
          <w:szCs w:val="28"/>
        </w:rPr>
        <w:t>д</w:t>
      </w:r>
      <w:proofErr w:type="spellEnd"/>
      <w:r w:rsidRPr="003E7DAA">
        <w:rPr>
          <w:rFonts w:ascii="Times New Roman" w:hAnsi="Times New Roman"/>
          <w:sz w:val="28"/>
          <w:szCs w:val="28"/>
        </w:rPr>
        <w:t xml:space="preserve">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E203A4" w:rsidRPr="00596BC1">
        <w:rPr>
          <w:rFonts w:ascii="Times New Roman" w:hAnsi="Times New Roman"/>
          <w:sz w:val="28"/>
          <w:szCs w:val="28"/>
        </w:rPr>
        <w:t>Проект</w:t>
      </w:r>
      <w:r w:rsidR="00E203A4">
        <w:rPr>
          <w:rFonts w:ascii="Times New Roman" w:hAnsi="Times New Roman"/>
          <w:sz w:val="28"/>
          <w:szCs w:val="28"/>
        </w:rPr>
        <w:t xml:space="preserve"> </w:t>
      </w:r>
      <w:r w:rsidR="00E203A4" w:rsidRPr="00596BC1">
        <w:rPr>
          <w:rFonts w:ascii="Times New Roman" w:hAnsi="Times New Roman"/>
          <w:sz w:val="28"/>
          <w:szCs w:val="28"/>
        </w:rPr>
        <w:t xml:space="preserve">разместить в информационно-телекоммуникационной  сети «Интернет» на </w:t>
      </w:r>
      <w:r w:rsidR="00E203A4" w:rsidRPr="00E203A4">
        <w:rPr>
          <w:rFonts w:ascii="Times New Roman" w:hAnsi="Times New Roman"/>
          <w:sz w:val="28"/>
          <w:szCs w:val="28"/>
        </w:rPr>
        <w:t xml:space="preserve">сайте </w:t>
      </w:r>
      <w:hyperlink r:id="rId10" w:history="1">
        <w:r w:rsidR="00E203A4" w:rsidRPr="00E203A4">
          <w:rPr>
            <w:rStyle w:val="af6"/>
            <w:rFonts w:ascii="Times New Roman" w:hAnsi="Times New Roman"/>
            <w:color w:val="auto"/>
            <w:sz w:val="28"/>
            <w:szCs w:val="28"/>
            <w:u w:val="none"/>
          </w:rPr>
          <w:t>www.svetlogorsk39.ru</w:t>
        </w:r>
      </w:hyperlink>
      <w:r w:rsidR="00E203A4">
        <w:rPr>
          <w:rFonts w:ascii="Times New Roman" w:hAnsi="Times New Roman"/>
          <w:sz w:val="28"/>
          <w:szCs w:val="28"/>
        </w:rPr>
        <w:t xml:space="preserve"> и на ПОС в срок до </w:t>
      </w:r>
      <w:r w:rsidR="003D3E6F">
        <w:rPr>
          <w:rFonts w:ascii="Times New Roman" w:hAnsi="Times New Roman"/>
          <w:sz w:val="28"/>
          <w:szCs w:val="28"/>
        </w:rPr>
        <w:t>27 июня</w:t>
      </w:r>
      <w:r w:rsidR="00910D2B">
        <w:rPr>
          <w:rFonts w:ascii="Times New Roman" w:hAnsi="Times New Roman"/>
          <w:sz w:val="28"/>
          <w:szCs w:val="28"/>
        </w:rPr>
        <w:t xml:space="preserve"> 2024</w:t>
      </w:r>
      <w:r w:rsidR="00E203A4">
        <w:rPr>
          <w:rFonts w:ascii="Times New Roman" w:hAnsi="Times New Roman"/>
          <w:sz w:val="28"/>
          <w:szCs w:val="28"/>
        </w:rPr>
        <w:t xml:space="preserve"> года включительно.</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3D3E6F">
        <w:rPr>
          <w:rFonts w:ascii="Times New Roman" w:hAnsi="Times New Roman"/>
          <w:sz w:val="28"/>
          <w:szCs w:val="28"/>
        </w:rPr>
        <w:t>05 июля</w:t>
      </w:r>
      <w:r w:rsidR="006E6AA9">
        <w:rPr>
          <w:rFonts w:ascii="Times New Roman" w:hAnsi="Times New Roman"/>
          <w:sz w:val="28"/>
          <w:szCs w:val="28"/>
        </w:rPr>
        <w:t xml:space="preserve"> 2024</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3D3E6F">
        <w:rPr>
          <w:rFonts w:ascii="Times New Roman" w:eastAsia="Times New Roman" w:hAnsi="Times New Roman"/>
          <w:sz w:val="28"/>
          <w:szCs w:val="28"/>
          <w:lang w:eastAsia="ru-RU"/>
        </w:rPr>
        <w:t>04 июля 2024</w:t>
      </w:r>
      <w:r w:rsidR="003D3E6F" w:rsidRPr="003E7DAA">
        <w:rPr>
          <w:rFonts w:ascii="Times New Roman" w:eastAsia="Times New Roman" w:hAnsi="Times New Roman"/>
          <w:sz w:val="28"/>
          <w:szCs w:val="28"/>
          <w:lang w:eastAsia="ru-RU"/>
        </w:rPr>
        <w:t xml:space="preserve"> года до </w:t>
      </w:r>
      <w:r w:rsidR="003D3E6F">
        <w:rPr>
          <w:rFonts w:ascii="Times New Roman" w:eastAsia="Times New Roman" w:hAnsi="Times New Roman"/>
          <w:sz w:val="28"/>
          <w:szCs w:val="28"/>
          <w:lang w:eastAsia="ru-RU"/>
        </w:rPr>
        <w:t>11 июля 2024</w:t>
      </w:r>
      <w:r w:rsidR="003D3E6F" w:rsidRPr="003E7DAA">
        <w:rPr>
          <w:rFonts w:ascii="Times New Roman" w:eastAsia="Times New Roman" w:hAnsi="Times New Roman"/>
          <w:sz w:val="28"/>
          <w:szCs w:val="28"/>
          <w:lang w:eastAsia="ru-RU"/>
        </w:rPr>
        <w:t xml:space="preserve"> года </w:t>
      </w:r>
      <w:r w:rsidRPr="003E7DAA">
        <w:rPr>
          <w:rFonts w:ascii="Times New Roman" w:hAnsi="Times New Roman"/>
          <w:sz w:val="28"/>
          <w:szCs w:val="28"/>
        </w:rPr>
        <w:t>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Учитывать только предложения и замечания, содержащие идентификационные сведения  об участниках общественных обсуждений </w:t>
      </w:r>
      <w:r w:rsidRPr="003E7DAA">
        <w:rPr>
          <w:rFonts w:ascii="Times New Roman" w:hAnsi="Times New Roman"/>
          <w:sz w:val="28"/>
          <w:szCs w:val="28"/>
        </w:rPr>
        <w:lastRenderedPageBreak/>
        <w:t xml:space="preserve">(фамилию,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1"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3D3E6F">
        <w:rPr>
          <w:rFonts w:ascii="Times New Roman" w:hAnsi="Times New Roman"/>
          <w:sz w:val="28"/>
          <w:szCs w:val="28"/>
        </w:rPr>
        <w:t>18</w:t>
      </w:r>
      <w:r w:rsidR="00B1003B">
        <w:rPr>
          <w:rFonts w:ascii="Times New Roman" w:hAnsi="Times New Roman"/>
          <w:sz w:val="28"/>
          <w:szCs w:val="28"/>
        </w:rPr>
        <w:t xml:space="preserve"> </w:t>
      </w:r>
      <w:r w:rsidR="002469F0">
        <w:rPr>
          <w:rFonts w:ascii="Times New Roman" w:hAnsi="Times New Roman"/>
          <w:sz w:val="28"/>
          <w:szCs w:val="28"/>
        </w:rPr>
        <w:t>июля</w:t>
      </w:r>
      <w:r w:rsidR="00B1003B">
        <w:rPr>
          <w:rFonts w:ascii="Times New Roman" w:hAnsi="Times New Roman"/>
          <w:sz w:val="28"/>
          <w:szCs w:val="28"/>
        </w:rPr>
        <w:t xml:space="preserve"> 2024</w:t>
      </w:r>
      <w:r w:rsidRPr="00937E88">
        <w:rPr>
          <w:rFonts w:ascii="Times New Roman" w:hAnsi="Times New Roman"/>
          <w:sz w:val="28"/>
          <w:szCs w:val="28"/>
        </w:rPr>
        <w:t xml:space="preserve"> года</w:t>
      </w:r>
      <w:r w:rsidR="00E203A4">
        <w:rPr>
          <w:rFonts w:ascii="Times New Roman" w:hAnsi="Times New Roman"/>
          <w:sz w:val="28"/>
          <w:szCs w:val="28"/>
        </w:rPr>
        <w:t xml:space="preserve"> включительно</w:t>
      </w:r>
      <w:r w:rsidRPr="00937E88">
        <w:rPr>
          <w:rFonts w:ascii="Times New Roman" w:hAnsi="Times New Roman"/>
          <w:sz w:val="28"/>
          <w:szCs w:val="28"/>
        </w:rPr>
        <w:t>;</w:t>
      </w:r>
    </w:p>
    <w:p w:rsidR="003E7DAA" w:rsidRPr="00937E88" w:rsidRDefault="003E7DAA" w:rsidP="008B1254">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r w:rsidR="00937E88" w:rsidRPr="00937E88">
        <w:rPr>
          <w:rFonts w:ascii="Times New Roman" w:hAnsi="Times New Roman"/>
          <w:sz w:val="28"/>
          <w:szCs w:val="28"/>
        </w:rPr>
        <w:t xml:space="preserve">Контроль за исполнением настоящего постановления возложить на </w:t>
      </w:r>
      <w:r w:rsidR="006E6AA9">
        <w:rPr>
          <w:rFonts w:ascii="Times New Roman" w:hAnsi="Times New Roman"/>
          <w:sz w:val="28"/>
          <w:szCs w:val="28"/>
        </w:rPr>
        <w:t>директора МКУ «Отдел муниципального имущества и земельных ресурсов Светлогорского городского округа» Шведову Н.А</w:t>
      </w:r>
      <w:r w:rsidRPr="00937E88">
        <w:rPr>
          <w:rFonts w:ascii="Times New Roman" w:hAnsi="Times New Roman"/>
          <w:color w:val="FF0000"/>
          <w:sz w:val="28"/>
          <w:szCs w:val="28"/>
        </w:rPr>
        <w:t>.</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 xml:space="preserve">8. Опубликовать настоящее постановление в газете «Вестник Светлогорска», разместить на официальном сайте администрации муниципального образования «Светлогорский городской округ» www.svetlogorsk39.ru и в месте, доступном для неограниченного круга лиц – в холле 1 этажа здания администрации муниципального образования «Светлогорский городской округ», расположенного по адресу: Калининградская обл., г. Светлогорск, Калининградский </w:t>
      </w:r>
      <w:proofErr w:type="spellStart"/>
      <w:r w:rsidRPr="008B1254">
        <w:rPr>
          <w:rFonts w:ascii="Times New Roman" w:hAnsi="Times New Roman"/>
          <w:sz w:val="28"/>
          <w:szCs w:val="28"/>
        </w:rPr>
        <w:t>пр-кт</w:t>
      </w:r>
      <w:proofErr w:type="spellEnd"/>
      <w:r w:rsidRPr="008B1254">
        <w:rPr>
          <w:rFonts w:ascii="Times New Roman" w:hAnsi="Times New Roman"/>
          <w:sz w:val="28"/>
          <w:szCs w:val="28"/>
        </w:rPr>
        <w:t>, 77А.</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9.</w:t>
      </w:r>
      <w:r w:rsidRPr="008B1254">
        <w:rPr>
          <w:rFonts w:ascii="Times New Roman" w:hAnsi="Times New Roman"/>
          <w:sz w:val="28"/>
          <w:szCs w:val="28"/>
        </w:rPr>
        <w:tab/>
        <w:t>Постановление вступает в законную силу с момента официального обнародования.</w:t>
      </w:r>
    </w:p>
    <w:p w:rsidR="003C44AD"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8B1254" w:rsidRPr="003E7DAA" w:rsidRDefault="008B1254"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8B1254">
          <w:pgSz w:w="11906" w:h="16838"/>
          <w:pgMar w:top="993" w:right="851" w:bottom="709"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6E6AA9"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0"/>
          <w:szCs w:val="20"/>
          <w:lang w:eastAsia="ru-RU"/>
        </w:rPr>
      </w:pPr>
      <w:r w:rsidRPr="006E6AA9">
        <w:rPr>
          <w:rFonts w:asciiTheme="majorHAnsi" w:eastAsiaTheme="majorEastAsia" w:hAnsiTheme="majorHAnsi" w:cstheme="majorBidi"/>
          <w:b/>
          <w:color w:val="000000" w:themeColor="text1"/>
          <w:spacing w:val="2"/>
          <w:sz w:val="20"/>
          <w:szCs w:val="20"/>
          <w:lang w:eastAsia="ru-RU"/>
        </w:rPr>
        <w:lastRenderedPageBreak/>
        <w:t xml:space="preserve">Оповещение о проведении </w:t>
      </w:r>
      <w:r w:rsidRPr="006E6AA9">
        <w:rPr>
          <w:rFonts w:asciiTheme="majorHAnsi" w:eastAsiaTheme="majorEastAsia" w:hAnsiTheme="majorHAnsi" w:cstheme="majorBidi"/>
          <w:b/>
          <w:bCs/>
          <w:color w:val="000000" w:themeColor="text1"/>
          <w:sz w:val="20"/>
          <w:szCs w:val="20"/>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6E6AA9" w:rsidTr="00F1411C">
        <w:trPr>
          <w:trHeight w:val="258"/>
          <w:jc w:val="center"/>
        </w:trPr>
        <w:tc>
          <w:tcPr>
            <w:tcW w:w="5443" w:type="dxa"/>
            <w:gridSpan w:val="8"/>
            <w:vAlign w:val="bottom"/>
          </w:tcPr>
          <w:p w:rsidR="00A34E2C"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общественные обсуждения представлен Проект</w:t>
            </w:r>
            <w:r w:rsidR="00A34E2C" w:rsidRPr="006E6AA9">
              <w:rPr>
                <w:rFonts w:ascii="Times New Roman" w:eastAsia="Times New Roman" w:hAnsi="Times New Roman"/>
                <w:b/>
                <w:color w:val="000000" w:themeColor="text1"/>
                <w:sz w:val="20"/>
                <w:szCs w:val="20"/>
                <w:lang w:eastAsia="ru-RU"/>
              </w:rPr>
              <w:t xml:space="preserve"> </w:t>
            </w: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tc>
        <w:tc>
          <w:tcPr>
            <w:tcW w:w="4944" w:type="dxa"/>
            <w:gridSpan w:val="9"/>
            <w:vAlign w:val="bottom"/>
          </w:tcPr>
          <w:p w:rsidR="003E7DAA" w:rsidRPr="006E6AA9" w:rsidRDefault="00A34E2C" w:rsidP="003D3E6F">
            <w:pPr>
              <w:widowControl w:val="0"/>
              <w:autoSpaceDE w:val="0"/>
              <w:autoSpaceDN w:val="0"/>
              <w:adjustRightInd w:val="0"/>
              <w:spacing w:after="0" w:line="240" w:lineRule="auto"/>
              <w:jc w:val="right"/>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схема расположения земельного участка на кадастровом плане территории</w:t>
            </w:r>
            <w:r w:rsidR="001709B1" w:rsidRPr="006E6AA9">
              <w:rPr>
                <w:rFonts w:ascii="Times New Roman" w:eastAsia="Times New Roman" w:hAnsi="Times New Roman"/>
                <w:b/>
                <w:color w:val="000000" w:themeColor="text1"/>
                <w:sz w:val="20"/>
                <w:szCs w:val="20"/>
                <w:lang w:eastAsia="ru-RU"/>
              </w:rPr>
              <w:t xml:space="preserve"> под</w:t>
            </w:r>
            <w:r w:rsidR="005416EF" w:rsidRPr="006E6AA9">
              <w:rPr>
                <w:rFonts w:ascii="Times New Roman" w:eastAsia="Times New Roman" w:hAnsi="Times New Roman"/>
                <w:b/>
                <w:color w:val="000000" w:themeColor="text1"/>
                <w:sz w:val="20"/>
                <w:szCs w:val="20"/>
                <w:lang w:eastAsia="ru-RU"/>
              </w:rPr>
              <w:t xml:space="preserve"> </w:t>
            </w:r>
            <w:r w:rsidR="00B1003B">
              <w:rPr>
                <w:rFonts w:ascii="Times New Roman" w:eastAsia="Times New Roman" w:hAnsi="Times New Roman"/>
                <w:b/>
                <w:color w:val="000000" w:themeColor="text1"/>
                <w:sz w:val="20"/>
                <w:szCs w:val="20"/>
                <w:lang w:eastAsia="ru-RU"/>
              </w:rPr>
              <w:t xml:space="preserve">многоквартирным жилым домом № </w:t>
            </w:r>
            <w:r w:rsidR="003D3E6F">
              <w:rPr>
                <w:rFonts w:ascii="Times New Roman" w:eastAsia="Times New Roman" w:hAnsi="Times New Roman"/>
                <w:b/>
                <w:color w:val="000000" w:themeColor="text1"/>
                <w:sz w:val="20"/>
                <w:szCs w:val="20"/>
                <w:lang w:eastAsia="ru-RU"/>
              </w:rPr>
              <w:t>5</w:t>
            </w:r>
            <w:r w:rsidR="001709B1" w:rsidRPr="006E6AA9">
              <w:rPr>
                <w:rFonts w:ascii="Times New Roman" w:eastAsia="Times New Roman" w:hAnsi="Times New Roman"/>
                <w:b/>
                <w:color w:val="000000" w:themeColor="text1"/>
                <w:sz w:val="20"/>
                <w:szCs w:val="20"/>
                <w:lang w:eastAsia="ru-RU"/>
              </w:rPr>
              <w:t xml:space="preserve"> по </w:t>
            </w:r>
            <w:r w:rsidR="003D3E6F">
              <w:rPr>
                <w:rFonts w:ascii="Times New Roman" w:eastAsia="Times New Roman" w:hAnsi="Times New Roman"/>
                <w:b/>
                <w:color w:val="000000" w:themeColor="text1"/>
                <w:sz w:val="20"/>
                <w:szCs w:val="20"/>
                <w:lang w:eastAsia="ru-RU"/>
              </w:rPr>
              <w:t>улице Станционной</w:t>
            </w:r>
            <w:r w:rsidR="005416EF" w:rsidRPr="006E6AA9">
              <w:rPr>
                <w:rFonts w:ascii="Times New Roman" w:eastAsia="Times New Roman" w:hAnsi="Times New Roman"/>
                <w:b/>
                <w:color w:val="000000" w:themeColor="text1"/>
                <w:sz w:val="20"/>
                <w:szCs w:val="20"/>
                <w:lang w:eastAsia="ru-RU"/>
              </w:rPr>
              <w:t xml:space="preserve"> </w:t>
            </w:r>
            <w:r w:rsidR="001709B1" w:rsidRPr="006E6AA9">
              <w:rPr>
                <w:rFonts w:ascii="Times New Roman" w:eastAsia="Times New Roman" w:hAnsi="Times New Roman"/>
                <w:b/>
                <w:color w:val="000000" w:themeColor="text1"/>
                <w:sz w:val="20"/>
                <w:szCs w:val="20"/>
                <w:lang w:eastAsia="ru-RU"/>
              </w:rPr>
              <w:t xml:space="preserve"> в городе Светлогорске</w:t>
            </w:r>
          </w:p>
        </w:tc>
      </w:tr>
      <w:tr w:rsidR="003E7DAA" w:rsidRPr="006E6AA9" w:rsidTr="00E44FA1">
        <w:trPr>
          <w:trHeight w:val="68"/>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r w:rsidR="003E7DAA" w:rsidRPr="006E6AA9" w:rsidTr="00F1411C">
        <w:trPr>
          <w:trHeight w:val="288"/>
          <w:jc w:val="center"/>
        </w:trPr>
        <w:tc>
          <w:tcPr>
            <w:tcW w:w="5034" w:type="dxa"/>
            <w:gridSpan w:val="7"/>
            <w:tcBorders>
              <w:top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6E6AA9" w:rsidRDefault="003E7DAA" w:rsidP="002469F0">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 xml:space="preserve">с </w:t>
            </w:r>
            <w:r w:rsidR="003D3E6F">
              <w:rPr>
                <w:rFonts w:ascii="Times New Roman" w:eastAsia="Times New Roman" w:hAnsi="Times New Roman"/>
                <w:color w:val="000000" w:themeColor="text1"/>
                <w:sz w:val="20"/>
                <w:szCs w:val="20"/>
                <w:lang w:eastAsia="ru-RU"/>
              </w:rPr>
              <w:t>27 июня по 18</w:t>
            </w:r>
            <w:r w:rsidR="002469F0">
              <w:rPr>
                <w:rFonts w:ascii="Times New Roman" w:eastAsia="Times New Roman" w:hAnsi="Times New Roman"/>
                <w:color w:val="000000" w:themeColor="text1"/>
                <w:sz w:val="20"/>
                <w:szCs w:val="20"/>
                <w:lang w:eastAsia="ru-RU"/>
              </w:rPr>
              <w:t xml:space="preserve"> июля</w:t>
            </w:r>
            <w:r w:rsidR="008C178F" w:rsidRPr="006E6AA9">
              <w:rPr>
                <w:rFonts w:ascii="Times New Roman" w:eastAsia="Times New Roman" w:hAnsi="Times New Roman"/>
                <w:color w:val="000000" w:themeColor="text1"/>
                <w:sz w:val="20"/>
                <w:szCs w:val="20"/>
                <w:lang w:eastAsia="ru-RU"/>
              </w:rPr>
              <w:t xml:space="preserve"> 202</w:t>
            </w:r>
            <w:r w:rsidR="006E6AA9" w:rsidRPr="006E6AA9">
              <w:rPr>
                <w:rFonts w:ascii="Times New Roman" w:eastAsia="Times New Roman" w:hAnsi="Times New Roman"/>
                <w:color w:val="000000" w:themeColor="text1"/>
                <w:sz w:val="20"/>
                <w:szCs w:val="20"/>
                <w:lang w:eastAsia="ru-RU"/>
              </w:rPr>
              <w:t>4</w:t>
            </w:r>
          </w:p>
        </w:tc>
      </w:tr>
      <w:tr w:rsidR="003E7DAA" w:rsidRPr="006E6AA9" w:rsidTr="00F1411C">
        <w:trPr>
          <w:trHeight w:val="443"/>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администрация МО «Светлогорский городской округ»</w:t>
            </w:r>
          </w:p>
        </w:tc>
      </w:tr>
      <w:tr w:rsidR="003E7DAA" w:rsidRPr="006E6AA9" w:rsidTr="00F1411C">
        <w:trPr>
          <w:trHeight w:val="438"/>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6E6AA9"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6E6AA9" w:rsidTr="00F1411C">
        <w:trPr>
          <w:trHeight w:val="263"/>
          <w:jc w:val="center"/>
        </w:trPr>
        <w:tc>
          <w:tcPr>
            <w:tcW w:w="10387" w:type="dxa"/>
            <w:gridSpan w:val="17"/>
            <w:vAlign w:val="bottom"/>
          </w:tcPr>
          <w:p w:rsidR="003E7DAA" w:rsidRPr="006E6AA9"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 Проектом можно ознакомиться:</w:t>
            </w:r>
          </w:p>
        </w:tc>
      </w:tr>
      <w:tr w:rsidR="003E7DAA" w:rsidRPr="006E6AA9" w:rsidTr="00F1411C">
        <w:trPr>
          <w:trHeight w:val="129"/>
          <w:jc w:val="center"/>
        </w:trPr>
        <w:tc>
          <w:tcPr>
            <w:tcW w:w="3584" w:type="dxa"/>
            <w:gridSpan w:val="4"/>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экспозиции по адресу:</w:t>
            </w:r>
            <w:r w:rsidRPr="006E6AA9">
              <w:rPr>
                <w:rFonts w:ascii="Times New Roman" w:eastAsia="Times New Roman" w:hAnsi="Times New Roman"/>
                <w:color w:val="000000" w:themeColor="text1"/>
                <w:sz w:val="20"/>
                <w:szCs w:val="20"/>
                <w:lang w:eastAsia="ru-RU"/>
              </w:rPr>
              <w:t xml:space="preserve"> </w:t>
            </w:r>
          </w:p>
        </w:tc>
        <w:tc>
          <w:tcPr>
            <w:tcW w:w="6803" w:type="dxa"/>
            <w:gridSpan w:val="13"/>
            <w:tcBorders>
              <w:left w:val="nil"/>
              <w:bottom w:val="single" w:sz="4" w:space="0" w:color="auto"/>
            </w:tcBorders>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sz w:val="20"/>
                <w:szCs w:val="20"/>
                <w:lang w:eastAsia="ru-RU"/>
              </w:rPr>
              <w:t xml:space="preserve">г. Светлогорск, Калининградский </w:t>
            </w:r>
            <w:proofErr w:type="spellStart"/>
            <w:r w:rsidRPr="006E6AA9">
              <w:rPr>
                <w:rFonts w:ascii="Times New Roman" w:eastAsia="Times New Roman" w:hAnsi="Times New Roman"/>
                <w:sz w:val="20"/>
                <w:szCs w:val="20"/>
                <w:lang w:eastAsia="ru-RU"/>
              </w:rPr>
              <w:t>пр-кт</w:t>
            </w:r>
            <w:proofErr w:type="spellEnd"/>
            <w:r w:rsidRPr="006E6AA9">
              <w:rPr>
                <w:rFonts w:ascii="Times New Roman" w:eastAsia="Times New Roman" w:hAnsi="Times New Roman"/>
                <w:sz w:val="20"/>
                <w:szCs w:val="20"/>
                <w:lang w:eastAsia="ru-RU"/>
              </w:rPr>
              <w:t>, 77А, холл 1-го этажа</w:t>
            </w:r>
          </w:p>
        </w:tc>
      </w:tr>
      <w:tr w:rsidR="00E203A4" w:rsidRPr="006E6AA9" w:rsidTr="00F1411C">
        <w:trPr>
          <w:trHeight w:val="315"/>
          <w:jc w:val="center"/>
        </w:trPr>
        <w:tc>
          <w:tcPr>
            <w:tcW w:w="10387" w:type="dxa"/>
            <w:gridSpan w:val="17"/>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на официальном сайте администрации МО «Светлогорский городской округ» http://svetlogorsk39.ru/</w:t>
            </w:r>
            <w:r w:rsidRPr="006E6AA9">
              <w:rPr>
                <w:rFonts w:ascii="Times New Roman" w:hAnsi="Times New Roman"/>
                <w:color w:val="000000" w:themeColor="text1"/>
                <w:sz w:val="20"/>
                <w:szCs w:val="20"/>
              </w:rPr>
              <w:t xml:space="preserve"> </w:t>
            </w:r>
            <w:r w:rsidRPr="006E6AA9">
              <w:rPr>
                <w:rFonts w:ascii="Times New Roman" w:hAnsi="Times New Roman"/>
                <w:b/>
                <w:color w:val="000000" w:themeColor="text1"/>
                <w:sz w:val="20"/>
                <w:szCs w:val="20"/>
              </w:rPr>
              <w:t>в разделе: «</w:t>
            </w:r>
            <w:r w:rsidRPr="006E6AA9">
              <w:rPr>
                <w:rFonts w:ascii="Times New Roman" w:hAnsi="Times New Roman"/>
                <w:color w:val="000000" w:themeColor="text1"/>
                <w:sz w:val="20"/>
                <w:szCs w:val="20"/>
              </w:rPr>
              <w:t>Округ»-«Градостроительство»-«Общественные обсуждения»</w:t>
            </w:r>
          </w:p>
        </w:tc>
      </w:tr>
      <w:tr w:rsidR="00E203A4" w:rsidRPr="006E6AA9" w:rsidTr="00F1411C">
        <w:trPr>
          <w:trHeight w:val="66"/>
          <w:jc w:val="center"/>
        </w:trPr>
        <w:tc>
          <w:tcPr>
            <w:tcW w:w="10387" w:type="dxa"/>
            <w:gridSpan w:val="17"/>
            <w:tcBorders>
              <w:bottom w:val="single" w:sz="4" w:space="0" w:color="auto"/>
            </w:tcBorders>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 xml:space="preserve">на платформе обратной связи ФГИС «Единый портал государственных и муниципальных услуг (функций)» в сети «Интернет» по адресу </w:t>
            </w:r>
            <w:r w:rsidRPr="006E6AA9">
              <w:rPr>
                <w:rFonts w:ascii="Times New Roman" w:hAnsi="Times New Roman"/>
                <w:sz w:val="20"/>
                <w:szCs w:val="20"/>
              </w:rPr>
              <w:t>https://pos.gosuslugi.ru/</w:t>
            </w:r>
            <w:r w:rsidRPr="006E6AA9">
              <w:rPr>
                <w:rFonts w:ascii="Times New Roman" w:hAnsi="Times New Roman"/>
                <w:color w:val="000000" w:themeColor="text1"/>
                <w:sz w:val="20"/>
                <w:szCs w:val="20"/>
              </w:rPr>
              <w:t>(ПОС)</w:t>
            </w:r>
          </w:p>
        </w:tc>
      </w:tr>
      <w:tr w:rsidR="003E7DAA" w:rsidRPr="006E6AA9" w:rsidTr="00F1411C">
        <w:trPr>
          <w:trHeight w:val="277"/>
          <w:jc w:val="center"/>
        </w:trPr>
        <w:tc>
          <w:tcPr>
            <w:tcW w:w="10387" w:type="dxa"/>
            <w:gridSpan w:val="17"/>
            <w:tcBorders>
              <w:top w:val="single" w:sz="4" w:space="0" w:color="auto"/>
            </w:tcBorders>
            <w:vAlign w:val="bottom"/>
          </w:tcPr>
          <w:p w:rsidR="003E7DAA" w:rsidRPr="006E6AA9" w:rsidRDefault="003E7DAA" w:rsidP="00E203A4">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Экспозиция Проекта открыта</w:t>
            </w:r>
          </w:p>
        </w:tc>
      </w:tr>
      <w:tr w:rsidR="003E7DAA" w:rsidRPr="006E6AA9" w:rsidTr="004F6C79">
        <w:trPr>
          <w:trHeight w:val="25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3280" w:type="dxa"/>
            <w:gridSpan w:val="4"/>
            <w:tcBorders>
              <w:left w:val="nil"/>
              <w:bottom w:val="single" w:sz="4" w:space="0" w:color="auto"/>
            </w:tcBorders>
            <w:vAlign w:val="bottom"/>
          </w:tcPr>
          <w:p w:rsidR="003E7DAA" w:rsidRPr="006E6AA9" w:rsidRDefault="003D3E6F" w:rsidP="003D3E6F">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04.07-11.07.</w:t>
            </w:r>
            <w:r w:rsidR="006E6AA9" w:rsidRPr="006E6AA9">
              <w:rPr>
                <w:rFonts w:ascii="Times New Roman" w:eastAsia="Times New Roman" w:hAnsi="Times New Roman"/>
                <w:color w:val="000000" w:themeColor="text1"/>
                <w:sz w:val="20"/>
                <w:szCs w:val="20"/>
                <w:lang w:eastAsia="ru-RU"/>
              </w:rPr>
              <w:t>2024</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713" w:type="dxa"/>
            <w:gridSpan w:val="3"/>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09:00-18:00</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r>
      <w:tr w:rsidR="003E7DAA" w:rsidRPr="006E6AA9" w:rsidTr="004F6C79">
        <w:trPr>
          <w:trHeight w:val="26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3280" w:type="dxa"/>
            <w:gridSpan w:val="4"/>
            <w:tcBorders>
              <w:left w:val="nil"/>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713"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r>
      <w:tr w:rsidR="003E7DAA" w:rsidRPr="006E6AA9" w:rsidTr="00F1411C">
        <w:trPr>
          <w:trHeight w:val="285"/>
          <w:jc w:val="center"/>
        </w:trPr>
        <w:tc>
          <w:tcPr>
            <w:tcW w:w="3683" w:type="dxa"/>
            <w:gridSpan w:val="5"/>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Консультирование осуществляет:</w:t>
            </w:r>
          </w:p>
        </w:tc>
        <w:tc>
          <w:tcPr>
            <w:tcW w:w="6704" w:type="dxa"/>
            <w:gridSpan w:val="12"/>
            <w:tcBorders>
              <w:left w:val="nil"/>
              <w:bottom w:val="single" w:sz="4" w:space="0" w:color="auto"/>
            </w:tcBorders>
            <w:vAlign w:val="bottom"/>
          </w:tcPr>
          <w:p w:rsidR="003E7DAA" w:rsidRPr="006E6AA9" w:rsidRDefault="00E44FA1" w:rsidP="00E203A4">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w:t>
            </w:r>
            <w:r w:rsidR="00E203A4" w:rsidRPr="006E6AA9">
              <w:rPr>
                <w:rFonts w:ascii="Times New Roman" w:eastAsia="Times New Roman" w:hAnsi="Times New Roman"/>
                <w:color w:val="000000" w:themeColor="text1"/>
                <w:sz w:val="20"/>
                <w:szCs w:val="20"/>
                <w:lang w:eastAsia="ru-RU"/>
              </w:rPr>
              <w:t xml:space="preserve">урсов Светлогорского городского </w:t>
            </w:r>
            <w:r w:rsidRPr="006E6AA9">
              <w:rPr>
                <w:rFonts w:ascii="Times New Roman" w:eastAsia="Times New Roman" w:hAnsi="Times New Roman"/>
                <w:color w:val="000000" w:themeColor="text1"/>
                <w:sz w:val="20"/>
                <w:szCs w:val="20"/>
                <w:lang w:eastAsia="ru-RU"/>
              </w:rPr>
              <w:t>округа»</w:t>
            </w:r>
          </w:p>
        </w:tc>
      </w:tr>
      <w:tr w:rsidR="003E7DAA" w:rsidRPr="006E6AA9" w:rsidTr="00F1411C">
        <w:trPr>
          <w:trHeight w:val="280"/>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Личное консультирование проводится</w:t>
            </w:r>
          </w:p>
        </w:tc>
      </w:tr>
      <w:tr w:rsidR="003E7DAA" w:rsidRPr="006E6AA9" w:rsidTr="00F1411C">
        <w:trPr>
          <w:trHeight w:val="21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понедельник</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tcBorders>
              <w:bottom w:val="single" w:sz="4" w:space="0" w:color="auto"/>
            </w:tcBorders>
            <w:vAlign w:val="bottom"/>
          </w:tcPr>
          <w:p w:rsidR="003E7DAA" w:rsidRPr="006E6AA9" w:rsidRDefault="003D3E6F" w:rsidP="003D3E6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05.07.</w:t>
            </w:r>
            <w:r w:rsidR="006E6AA9" w:rsidRPr="006E6AA9">
              <w:rPr>
                <w:rFonts w:ascii="Times New Roman" w:eastAsia="Times New Roman" w:hAnsi="Times New Roman"/>
                <w:color w:val="000000" w:themeColor="text1"/>
                <w:sz w:val="20"/>
                <w:szCs w:val="20"/>
                <w:lang w:eastAsia="ru-RU"/>
              </w:rPr>
              <w:t>2024</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tcBorders>
              <w:bottom w:val="single" w:sz="4" w:space="0" w:color="auto"/>
            </w:tcBorders>
            <w:vAlign w:val="bottom"/>
          </w:tcPr>
          <w:p w:rsidR="003E7DAA" w:rsidRPr="006E6AA9"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10:00-11</w:t>
            </w:r>
            <w:r w:rsidR="003E7DAA" w:rsidRPr="006E6AA9">
              <w:rPr>
                <w:rFonts w:ascii="Times New Roman" w:eastAsia="Times New Roman" w:hAnsi="Times New Roman"/>
                <w:color w:val="000000" w:themeColor="text1"/>
                <w:sz w:val="20"/>
                <w:szCs w:val="20"/>
                <w:lang w:eastAsia="ru-RU"/>
              </w:rPr>
              <w:t>:00</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22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(дата)</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(время)</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74"/>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Дистанционное консультирование по номеру телефона: </w:t>
            </w:r>
            <w:r w:rsidRPr="006E6AA9">
              <w:rPr>
                <w:rFonts w:ascii="Times New Roman" w:eastAsia="Times New Roman" w:hAnsi="Times New Roman"/>
                <w:color w:val="000000" w:themeColor="text1"/>
                <w:sz w:val="20"/>
                <w:szCs w:val="20"/>
                <w:u w:val="single"/>
                <w:lang w:eastAsia="ru-RU"/>
              </w:rPr>
              <w:t>8 (40153)</w:t>
            </w:r>
            <w:r w:rsidRPr="006E6AA9">
              <w:rPr>
                <w:rFonts w:ascii="Times New Roman" w:eastAsia="Times New Roman" w:hAnsi="Times New Roman"/>
                <w:b/>
                <w:color w:val="000000" w:themeColor="text1"/>
                <w:sz w:val="20"/>
                <w:szCs w:val="20"/>
                <w:u w:val="single"/>
                <w:lang w:eastAsia="ru-RU"/>
              </w:rPr>
              <w:t xml:space="preserve"> </w:t>
            </w:r>
            <w:r w:rsidR="00E44FA1" w:rsidRPr="006E6AA9">
              <w:rPr>
                <w:rFonts w:ascii="Times New Roman" w:eastAsia="Times New Roman" w:hAnsi="Times New Roman"/>
                <w:color w:val="000000" w:themeColor="text1"/>
                <w:sz w:val="20"/>
                <w:szCs w:val="20"/>
                <w:u w:val="single"/>
                <w:lang w:eastAsia="ru-RU"/>
              </w:rPr>
              <w:t>333-13</w:t>
            </w:r>
            <w:r w:rsidRPr="006E6AA9">
              <w:rPr>
                <w:rFonts w:ascii="Times New Roman" w:eastAsia="Times New Roman" w:hAnsi="Times New Roman"/>
                <w:color w:val="000000" w:themeColor="text1"/>
                <w:sz w:val="20"/>
                <w:szCs w:val="20"/>
                <w:u w:val="single"/>
                <w:lang w:eastAsia="ru-RU"/>
              </w:rPr>
              <w:t>, 333-</w:t>
            </w:r>
            <w:r w:rsidR="003D3E6F">
              <w:rPr>
                <w:rFonts w:ascii="Times New Roman" w:eastAsia="Times New Roman" w:hAnsi="Times New Roman"/>
                <w:color w:val="000000" w:themeColor="text1"/>
                <w:sz w:val="20"/>
                <w:szCs w:val="20"/>
                <w:u w:val="single"/>
                <w:lang w:eastAsia="ru-RU"/>
              </w:rPr>
              <w:t>07</w:t>
            </w:r>
          </w:p>
        </w:tc>
      </w:tr>
      <w:tr w:rsidR="003E7DAA" w:rsidRPr="006E6AA9" w:rsidTr="004F6C79">
        <w:trPr>
          <w:trHeight w:val="299"/>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464" w:type="dxa"/>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3280" w:type="dxa"/>
            <w:gridSpan w:val="4"/>
            <w:tcBorders>
              <w:bottom w:val="single" w:sz="4" w:space="0" w:color="auto"/>
            </w:tcBorders>
            <w:vAlign w:val="bottom"/>
          </w:tcPr>
          <w:p w:rsidR="003E7DAA" w:rsidRPr="006E6AA9" w:rsidRDefault="003D3E6F" w:rsidP="003D3E6F">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04.07-11.07.</w:t>
            </w:r>
            <w:r w:rsidR="006E6AA9" w:rsidRPr="006E6AA9">
              <w:rPr>
                <w:rFonts w:ascii="Times New Roman" w:eastAsia="Times New Roman" w:hAnsi="Times New Roman"/>
                <w:color w:val="000000" w:themeColor="text1"/>
                <w:sz w:val="20"/>
                <w:szCs w:val="20"/>
                <w:lang w:eastAsia="ru-RU"/>
              </w:rPr>
              <w:t>2024</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744" w:type="dxa"/>
            <w:gridSpan w:val="4"/>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12:00-13:00</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r>
      <w:tr w:rsidR="003E7DAA" w:rsidRPr="006E6AA9" w:rsidTr="004F6C79">
        <w:trPr>
          <w:trHeight w:val="256"/>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464"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3280"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744"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r>
      <w:tr w:rsidR="003E7DAA" w:rsidRPr="006E6AA9" w:rsidTr="00F1411C">
        <w:trPr>
          <w:trHeight w:val="421"/>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           Участники общественных обсуждений имеют право представить по Проекту свои предложения и замечания:</w:t>
            </w:r>
          </w:p>
        </w:tc>
      </w:tr>
      <w:tr w:rsidR="003E7DAA" w:rsidRPr="006E6AA9" w:rsidTr="00F1411C">
        <w:trPr>
          <w:trHeight w:val="3652"/>
          <w:jc w:val="center"/>
        </w:trPr>
        <w:tc>
          <w:tcPr>
            <w:tcW w:w="10387" w:type="dxa"/>
            <w:gridSpan w:val="17"/>
            <w:vAlign w:val="bottom"/>
          </w:tcPr>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посредством </w:t>
            </w:r>
            <w:r w:rsidRPr="006E6AA9">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в письменной форме в адрес </w:t>
            </w:r>
            <w:r w:rsidRPr="006E6AA9">
              <w:rPr>
                <w:rFonts w:ascii="Times New Roman" w:hAnsi="Times New Roman"/>
                <w:color w:val="000000" w:themeColor="text1"/>
                <w:sz w:val="20"/>
                <w:szCs w:val="20"/>
                <w:u w:val="single"/>
                <w:lang w:eastAsia="ru-RU"/>
              </w:rPr>
              <w:t>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proofErr w:type="spellStart"/>
            <w:r w:rsidRPr="006E6AA9">
              <w:rPr>
                <w:rFonts w:ascii="Times New Roman" w:eastAsia="Times New Roman" w:hAnsi="Times New Roman"/>
                <w:color w:val="000000" w:themeColor="text1"/>
                <w:sz w:val="20"/>
                <w:szCs w:val="20"/>
                <w:u w:val="single"/>
                <w:lang w:val="en-US" w:eastAsia="ru-RU"/>
              </w:rPr>
              <w:t>sgo</w:t>
            </w:r>
            <w:proofErr w:type="spellEnd"/>
            <w:r w:rsidRPr="006E6AA9">
              <w:rPr>
                <w:rFonts w:ascii="Times New Roman" w:eastAsia="Times New Roman" w:hAnsi="Times New Roman"/>
                <w:color w:val="000000" w:themeColor="text1"/>
                <w:sz w:val="20"/>
                <w:szCs w:val="20"/>
                <w:u w:val="single"/>
                <w:lang w:eastAsia="ru-RU"/>
              </w:rPr>
              <w:t>@</w:t>
            </w:r>
            <w:proofErr w:type="spellStart"/>
            <w:r w:rsidRPr="006E6AA9">
              <w:rPr>
                <w:rFonts w:ascii="Times New Roman" w:eastAsia="Times New Roman" w:hAnsi="Times New Roman"/>
                <w:color w:val="000000" w:themeColor="text1"/>
                <w:sz w:val="20"/>
                <w:szCs w:val="20"/>
                <w:u w:val="single"/>
                <w:lang w:val="en-US" w:eastAsia="ru-RU"/>
              </w:rPr>
              <w:t>svetlogorsk</w:t>
            </w:r>
            <w:proofErr w:type="spellEnd"/>
            <w:r w:rsidRPr="006E6AA9">
              <w:rPr>
                <w:rFonts w:ascii="Times New Roman" w:eastAsia="Times New Roman" w:hAnsi="Times New Roman"/>
                <w:color w:val="000000" w:themeColor="text1"/>
                <w:sz w:val="20"/>
                <w:szCs w:val="20"/>
                <w:u w:val="single"/>
                <w:lang w:eastAsia="ru-RU"/>
              </w:rPr>
              <w:t>39.</w:t>
            </w:r>
            <w:proofErr w:type="spellStart"/>
            <w:r w:rsidRPr="006E6AA9">
              <w:rPr>
                <w:rFonts w:ascii="Times New Roman" w:eastAsia="Times New Roman" w:hAnsi="Times New Roman"/>
                <w:color w:val="000000" w:themeColor="text1"/>
                <w:sz w:val="20"/>
                <w:szCs w:val="20"/>
                <w:u w:val="single"/>
                <w:lang w:val="en-US" w:eastAsia="ru-RU"/>
              </w:rPr>
              <w:t>ru</w:t>
            </w:r>
            <w:proofErr w:type="spellEnd"/>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путем записи в </w:t>
            </w:r>
            <w:r w:rsidRPr="006E6AA9">
              <w:rPr>
                <w:rFonts w:ascii="Times New Roman" w:hAnsi="Times New Roman"/>
                <w:color w:val="000000" w:themeColor="text1"/>
                <w:sz w:val="20"/>
                <w:szCs w:val="20"/>
                <w:u w:val="single"/>
                <w:lang w:eastAsia="ru-RU"/>
              </w:rPr>
              <w:t>Журнале учета посетителей экспозиции Проекта.</w:t>
            </w:r>
          </w:p>
          <w:p w:rsidR="006E6AA9" w:rsidRPr="006E6AA9" w:rsidRDefault="006E6AA9"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hAnsi="Times New Roman"/>
                <w:sz w:val="20"/>
                <w:szCs w:val="20"/>
                <w:u w:val="single"/>
              </w:rPr>
              <w:t>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w:t>
            </w:r>
          </w:p>
          <w:p w:rsidR="003E7DAA" w:rsidRPr="006E6AA9"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Участник общественных обсуждений в целях идентификации представляет сведения о себе:</w:t>
            </w:r>
          </w:p>
          <w:p w:rsidR="003E7DAA" w:rsidRPr="006E6AA9"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6E6AA9" w:rsidRDefault="003E7DAA" w:rsidP="006E6AA9">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r w:rsidRPr="006E6AA9">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6E6AA9">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tc>
      </w:tr>
      <w:tr w:rsidR="003E7DAA" w:rsidRPr="006E6AA9" w:rsidTr="00F1411C">
        <w:trPr>
          <w:trHeight w:val="429"/>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 приема обращений участников общественных обсуждений:</w:t>
            </w:r>
          </w:p>
          <w:p w:rsidR="003E7DAA" w:rsidRPr="006E6AA9" w:rsidRDefault="00B1003B" w:rsidP="003D3E6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2469F0">
              <w:rPr>
                <w:rFonts w:ascii="Times New Roman" w:eastAsia="Times New Roman" w:hAnsi="Times New Roman"/>
                <w:color w:val="000000" w:themeColor="text1"/>
                <w:sz w:val="20"/>
                <w:szCs w:val="20"/>
                <w:u w:val="single"/>
                <w:lang w:eastAsia="ru-RU"/>
              </w:rPr>
              <w:t xml:space="preserve">С </w:t>
            </w:r>
            <w:r w:rsidR="003D3E6F">
              <w:rPr>
                <w:rFonts w:ascii="Times New Roman" w:eastAsia="Times New Roman" w:hAnsi="Times New Roman"/>
                <w:color w:val="000000" w:themeColor="text1"/>
                <w:sz w:val="20"/>
                <w:szCs w:val="20"/>
                <w:u w:val="single"/>
                <w:lang w:eastAsia="ru-RU"/>
              </w:rPr>
              <w:t>04.07-11.07.</w:t>
            </w:r>
            <w:r w:rsidR="006E6AA9" w:rsidRPr="002469F0">
              <w:rPr>
                <w:rFonts w:ascii="Times New Roman" w:eastAsia="Times New Roman" w:hAnsi="Times New Roman"/>
                <w:color w:val="000000" w:themeColor="text1"/>
                <w:sz w:val="20"/>
                <w:szCs w:val="20"/>
                <w:u w:val="single"/>
                <w:lang w:eastAsia="ru-RU"/>
              </w:rPr>
              <w:t>2024</w:t>
            </w:r>
            <w:r w:rsidR="003E7DAA" w:rsidRPr="006E6AA9">
              <w:rPr>
                <w:rFonts w:ascii="Times New Roman" w:eastAsia="Times New Roman" w:hAnsi="Times New Roman"/>
                <w:color w:val="000000" w:themeColor="text1"/>
                <w:sz w:val="20"/>
                <w:szCs w:val="20"/>
                <w:u w:val="single"/>
                <w:lang w:eastAsia="ru-RU"/>
              </w:rPr>
              <w:t xml:space="preserve"> (до 17:00)</w:t>
            </w:r>
          </w:p>
        </w:tc>
      </w:tr>
      <w:tr w:rsidR="003E7DAA" w:rsidRPr="006E6AA9" w:rsidTr="00F1411C">
        <w:trPr>
          <w:trHeight w:val="428"/>
          <w:jc w:val="center"/>
        </w:trPr>
        <w:tc>
          <w:tcPr>
            <w:tcW w:w="10387" w:type="dxa"/>
            <w:gridSpan w:val="17"/>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Контактные телефоны организатора общественных обсуждений:</w:t>
            </w:r>
          </w:p>
          <w:p w:rsidR="003E7DAA" w:rsidRPr="006E6AA9"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8 (40153) 333-13</w:t>
            </w:r>
            <w:r w:rsidR="003E7DAA" w:rsidRPr="006E6AA9">
              <w:rPr>
                <w:rFonts w:ascii="Times New Roman" w:eastAsia="Times New Roman" w:hAnsi="Times New Roman"/>
                <w:color w:val="000000" w:themeColor="text1"/>
                <w:sz w:val="20"/>
                <w:szCs w:val="20"/>
                <w:lang w:eastAsia="ru-RU"/>
              </w:rPr>
              <w:t>, 333-</w:t>
            </w:r>
            <w:r w:rsidR="003D3E6F">
              <w:rPr>
                <w:rFonts w:ascii="Times New Roman" w:eastAsia="Times New Roman" w:hAnsi="Times New Roman"/>
                <w:color w:val="000000" w:themeColor="text1"/>
                <w:sz w:val="20"/>
                <w:szCs w:val="20"/>
                <w:lang w:eastAsia="ru-RU"/>
              </w:rPr>
              <w:t>07</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2B" w:rsidRDefault="00910D2B" w:rsidP="0027659D">
      <w:pPr>
        <w:spacing w:after="0" w:line="240" w:lineRule="auto"/>
      </w:pPr>
      <w:r>
        <w:separator/>
      </w:r>
    </w:p>
  </w:endnote>
  <w:endnote w:type="continuationSeparator" w:id="0">
    <w:p w:rsidR="00910D2B" w:rsidRDefault="00910D2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643097" w:rsidRDefault="00910D2B"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2B" w:rsidRDefault="00910D2B" w:rsidP="0027659D">
      <w:pPr>
        <w:spacing w:after="0" w:line="240" w:lineRule="auto"/>
      </w:pPr>
      <w:r>
        <w:separator/>
      </w:r>
    </w:p>
  </w:footnote>
  <w:footnote w:type="continuationSeparator" w:id="0">
    <w:p w:rsidR="00910D2B" w:rsidRDefault="00910D2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C17250" w:rsidRDefault="00910D2B"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110B70" w:rsidRDefault="00910D2B">
    <w:pPr>
      <w:pStyle w:val="af2"/>
      <w:jc w:val="center"/>
      <w:rPr>
        <w:rFonts w:ascii="Times New Roman" w:hAnsi="Times New Roman"/>
        <w:sz w:val="28"/>
        <w:szCs w:val="28"/>
      </w:rPr>
    </w:pPr>
  </w:p>
  <w:p w:rsidR="00910D2B" w:rsidRDefault="00910D2B"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9"/>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DEC"/>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539"/>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2FB8"/>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9F0"/>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3E6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9FE"/>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6EE"/>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2975"/>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6E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2F05"/>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467"/>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6AA9"/>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BC3"/>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4DF"/>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1C8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3540"/>
    <w:rsid w:val="008A4315"/>
    <w:rsid w:val="008A519B"/>
    <w:rsid w:val="008A52B5"/>
    <w:rsid w:val="008A5803"/>
    <w:rsid w:val="008A66CB"/>
    <w:rsid w:val="008A6882"/>
    <w:rsid w:val="008A6A4A"/>
    <w:rsid w:val="008A70F1"/>
    <w:rsid w:val="008A7D1D"/>
    <w:rsid w:val="008B022A"/>
    <w:rsid w:val="008B0A7F"/>
    <w:rsid w:val="008B10D2"/>
    <w:rsid w:val="008B1254"/>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0D2B"/>
    <w:rsid w:val="00911406"/>
    <w:rsid w:val="00911501"/>
    <w:rsid w:val="00911BCE"/>
    <w:rsid w:val="009127D3"/>
    <w:rsid w:val="00912BE4"/>
    <w:rsid w:val="00912DD6"/>
    <w:rsid w:val="00913142"/>
    <w:rsid w:val="00917E87"/>
    <w:rsid w:val="009203BF"/>
    <w:rsid w:val="00920D2E"/>
    <w:rsid w:val="00922723"/>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58D1"/>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67AC"/>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0F1"/>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03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77EC8"/>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5DB"/>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3A4"/>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297E"/>
    <w:rsid w:val="00E93BAC"/>
    <w:rsid w:val="00E9437A"/>
    <w:rsid w:val="00E9479D"/>
    <w:rsid w:val="00E94817"/>
    <w:rsid w:val="00E94846"/>
    <w:rsid w:val="00E954B9"/>
    <w:rsid w:val="00E95A6E"/>
    <w:rsid w:val="00E964DC"/>
    <w:rsid w:val="00E977EE"/>
    <w:rsid w:val="00E97870"/>
    <w:rsid w:val="00E97B9C"/>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EC1"/>
    <w:rsid w:val="00F25FAE"/>
    <w:rsid w:val="00F260A6"/>
    <w:rsid w:val="00F26888"/>
    <w:rsid w:val="00F26A23"/>
    <w:rsid w:val="00F26DE0"/>
    <w:rsid w:val="00F270AC"/>
    <w:rsid w:val="00F27514"/>
    <w:rsid w:val="00F27785"/>
    <w:rsid w:val="00F279FB"/>
    <w:rsid w:val="00F30AFF"/>
    <w:rsid w:val="00F31478"/>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4D86"/>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8DA"/>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1BEF-3449-4390-830C-3A5A02AF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9389</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18</cp:revision>
  <cp:lastPrinted>2024-06-19T15:05:00Z</cp:lastPrinted>
  <dcterms:created xsi:type="dcterms:W3CDTF">2023-05-03T09:49:00Z</dcterms:created>
  <dcterms:modified xsi:type="dcterms:W3CDTF">2024-06-20T13:16:00Z</dcterms:modified>
</cp:coreProperties>
</file>