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F2C2" w14:textId="276517FB" w:rsidR="003056B4" w:rsidRDefault="003056B4" w:rsidP="003056B4">
      <w:pPr>
        <w:spacing w:after="0" w:line="240" w:lineRule="auto"/>
        <w:jc w:val="right"/>
        <w:outlineLvl w:val="0"/>
        <w:rPr>
          <w:rFonts w:ascii="Georgia" w:eastAsia="Times New Roman" w:hAnsi="Georgia" w:cs="Times New Roman"/>
          <w:b/>
          <w:sz w:val="32"/>
          <w:szCs w:val="32"/>
          <w:lang w:val="ru-RU" w:eastAsia="ru-RU"/>
        </w:rPr>
      </w:pPr>
      <w:r>
        <w:rPr>
          <w:rFonts w:ascii="Georgia" w:eastAsia="Times New Roman" w:hAnsi="Georgia" w:cs="Times New Roman"/>
          <w:b/>
          <w:sz w:val="32"/>
          <w:szCs w:val="32"/>
          <w:lang w:val="ru-RU" w:eastAsia="ru-RU"/>
        </w:rPr>
        <w:t xml:space="preserve">Проект </w:t>
      </w:r>
    </w:p>
    <w:p w14:paraId="757902C0" w14:textId="7D664D00" w:rsidR="001E76BF" w:rsidRPr="004D399C" w:rsidRDefault="001E76BF" w:rsidP="001E76BF">
      <w:pPr>
        <w:spacing w:after="0" w:line="240" w:lineRule="auto"/>
        <w:jc w:val="center"/>
        <w:outlineLvl w:val="0"/>
        <w:rPr>
          <w:rFonts w:ascii="Georgia" w:eastAsia="Times New Roman" w:hAnsi="Georgia" w:cs="Times New Roman"/>
          <w:b/>
          <w:sz w:val="32"/>
          <w:szCs w:val="32"/>
          <w:lang w:val="ru-RU" w:eastAsia="ru-RU"/>
        </w:rPr>
      </w:pPr>
      <w:r w:rsidRPr="004D399C">
        <w:rPr>
          <w:rFonts w:ascii="Georgia" w:eastAsia="Times New Roman" w:hAnsi="Georgia" w:cs="Times New Roman"/>
          <w:b/>
          <w:sz w:val="32"/>
          <w:szCs w:val="32"/>
          <w:lang w:val="ru-RU" w:eastAsia="ru-RU"/>
        </w:rPr>
        <w:t>РОССИЙСКАЯ ФЕДЕРАЦИЯ</w:t>
      </w:r>
    </w:p>
    <w:p w14:paraId="3E6B77C9" w14:textId="77777777" w:rsidR="001E76BF" w:rsidRPr="00FE14BA" w:rsidRDefault="001E76BF" w:rsidP="001E76BF">
      <w:pPr>
        <w:spacing w:after="0" w:line="240" w:lineRule="auto"/>
        <w:jc w:val="center"/>
        <w:outlineLvl w:val="0"/>
        <w:rPr>
          <w:rFonts w:ascii="Georgia" w:eastAsia="Times New Roman" w:hAnsi="Georgia" w:cs="Times New Roman"/>
          <w:b/>
          <w:sz w:val="32"/>
          <w:szCs w:val="32"/>
          <w:lang w:val="ru-RU" w:eastAsia="ru-RU"/>
        </w:rPr>
      </w:pPr>
      <w:r w:rsidRPr="00FE14BA">
        <w:rPr>
          <w:rFonts w:ascii="Georgia" w:eastAsia="Times New Roman" w:hAnsi="Georgia" w:cs="Times New Roman"/>
          <w:b/>
          <w:sz w:val="32"/>
          <w:szCs w:val="32"/>
          <w:lang w:val="ru-RU" w:eastAsia="ru-RU"/>
        </w:rPr>
        <w:t>Калининградская область</w:t>
      </w:r>
    </w:p>
    <w:p w14:paraId="3BDF338F" w14:textId="77777777" w:rsidR="001E76BF" w:rsidRPr="004D399C" w:rsidRDefault="001E76BF" w:rsidP="001E76BF">
      <w:pPr>
        <w:autoSpaceDE w:val="0"/>
        <w:autoSpaceDN w:val="0"/>
        <w:adjustRightInd w:val="0"/>
        <w:spacing w:after="0" w:line="240" w:lineRule="auto"/>
        <w:ind w:firstLine="540"/>
        <w:jc w:val="center"/>
        <w:rPr>
          <w:rFonts w:ascii="Georgia" w:eastAsia="Times New Roman" w:hAnsi="Georgia" w:cs="Times New Roman"/>
          <w:b/>
          <w:sz w:val="32"/>
          <w:szCs w:val="32"/>
          <w:lang w:val="ru-RU" w:eastAsia="ru-RU"/>
        </w:rPr>
      </w:pPr>
      <w:r w:rsidRPr="004D399C">
        <w:rPr>
          <w:rFonts w:ascii="Georgia" w:eastAsia="Times New Roman" w:hAnsi="Georgia" w:cs="Times New Roman"/>
          <w:b/>
          <w:sz w:val="32"/>
          <w:szCs w:val="32"/>
          <w:lang w:val="ru-RU" w:eastAsia="ru-RU"/>
        </w:rPr>
        <w:t>Администрация муниципального образования «Светлогорский городской округ»</w:t>
      </w:r>
    </w:p>
    <w:p w14:paraId="7CC9D11C" w14:textId="77777777" w:rsidR="001E76BF" w:rsidRPr="004D399C" w:rsidRDefault="001E76BF" w:rsidP="001E76BF">
      <w:pPr>
        <w:spacing w:after="0" w:line="240" w:lineRule="auto"/>
        <w:rPr>
          <w:rFonts w:ascii="Times New Roman" w:eastAsia="Times New Roman" w:hAnsi="Times New Roman" w:cs="Times New Roman"/>
          <w:sz w:val="32"/>
          <w:szCs w:val="32"/>
          <w:lang w:val="ru-RU" w:eastAsia="ru-RU"/>
        </w:rPr>
      </w:pPr>
    </w:p>
    <w:p w14:paraId="6568090B" w14:textId="77777777" w:rsidR="001E76BF" w:rsidRPr="004D399C" w:rsidRDefault="001E76BF" w:rsidP="001E76BF">
      <w:pPr>
        <w:spacing w:after="0" w:line="240" w:lineRule="auto"/>
        <w:jc w:val="center"/>
        <w:outlineLvl w:val="0"/>
        <w:rPr>
          <w:rFonts w:ascii="Times New Roman" w:eastAsia="Times New Roman" w:hAnsi="Times New Roman" w:cs="Times New Roman"/>
          <w:b/>
          <w:sz w:val="28"/>
          <w:szCs w:val="28"/>
          <w:lang w:val="ru-RU" w:eastAsia="ru-RU"/>
        </w:rPr>
      </w:pPr>
      <w:r w:rsidRPr="004D399C">
        <w:rPr>
          <w:rFonts w:ascii="Times New Roman" w:eastAsia="Times New Roman" w:hAnsi="Times New Roman" w:cs="Times New Roman"/>
          <w:b/>
          <w:sz w:val="28"/>
          <w:szCs w:val="28"/>
          <w:lang w:val="ru-RU" w:eastAsia="ru-RU"/>
        </w:rPr>
        <w:t>П О С Т А Н О В Л Е Н И Е</w:t>
      </w:r>
    </w:p>
    <w:p w14:paraId="632FDE29" w14:textId="77777777" w:rsidR="001E76BF" w:rsidRPr="004D399C" w:rsidRDefault="001E76BF" w:rsidP="001E76BF">
      <w:pPr>
        <w:spacing w:after="0" w:line="240" w:lineRule="auto"/>
        <w:jc w:val="center"/>
        <w:outlineLvl w:val="0"/>
        <w:rPr>
          <w:rFonts w:ascii="Times New Roman" w:eastAsia="Times New Roman" w:hAnsi="Times New Roman" w:cs="Times New Roman"/>
          <w:b/>
          <w:sz w:val="28"/>
          <w:szCs w:val="28"/>
          <w:lang w:val="ru-RU" w:eastAsia="ru-RU"/>
        </w:rPr>
      </w:pPr>
    </w:p>
    <w:p w14:paraId="3E6AABB4" w14:textId="77777777" w:rsidR="001E76BF" w:rsidRPr="004D399C" w:rsidRDefault="001E76BF" w:rsidP="001E76BF">
      <w:pPr>
        <w:spacing w:after="0" w:line="240" w:lineRule="auto"/>
        <w:jc w:val="center"/>
        <w:rPr>
          <w:rFonts w:ascii="Times New Roman" w:eastAsia="Times New Roman" w:hAnsi="Times New Roman" w:cs="Times New Roman"/>
          <w:sz w:val="18"/>
          <w:szCs w:val="18"/>
          <w:lang w:val="ru-RU" w:eastAsia="ru-RU"/>
        </w:rPr>
      </w:pPr>
    </w:p>
    <w:p w14:paraId="1D49E5F2" w14:textId="77777777" w:rsidR="001E76BF" w:rsidRPr="004D399C" w:rsidRDefault="001E76BF" w:rsidP="001E76BF">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 xml:space="preserve">                           </w:t>
      </w:r>
      <w:bookmarkStart w:id="0" w:name="_Hlk162607828"/>
      <w:r w:rsidRPr="004D399C">
        <w:rPr>
          <w:rFonts w:ascii="Times New Roman" w:eastAsia="Times New Roman" w:hAnsi="Times New Roman" w:cs="Times New Roman"/>
          <w:sz w:val="28"/>
          <w:szCs w:val="28"/>
          <w:lang w:val="ru-RU" w:eastAsia="ru-RU"/>
        </w:rPr>
        <w:t>«_____» ________________ 20</w:t>
      </w:r>
      <w:r>
        <w:rPr>
          <w:rFonts w:ascii="Times New Roman" w:eastAsia="Times New Roman" w:hAnsi="Times New Roman" w:cs="Times New Roman"/>
          <w:sz w:val="28"/>
          <w:szCs w:val="28"/>
          <w:lang w:val="ru-RU" w:eastAsia="ru-RU"/>
        </w:rPr>
        <w:t>___</w:t>
      </w:r>
      <w:r w:rsidRPr="004D399C">
        <w:rPr>
          <w:rFonts w:ascii="Times New Roman" w:eastAsia="Times New Roman" w:hAnsi="Times New Roman" w:cs="Times New Roman"/>
          <w:sz w:val="28"/>
          <w:szCs w:val="28"/>
          <w:lang w:val="ru-RU" w:eastAsia="ru-RU"/>
        </w:rPr>
        <w:t xml:space="preserve"> года   №____</w:t>
      </w:r>
      <w:bookmarkEnd w:id="0"/>
    </w:p>
    <w:p w14:paraId="37072851" w14:textId="77777777" w:rsidR="001E76BF" w:rsidRPr="004D399C" w:rsidRDefault="001E76BF" w:rsidP="001E76BF">
      <w:pPr>
        <w:spacing w:after="0" w:line="240" w:lineRule="auto"/>
        <w:jc w:val="center"/>
        <w:rPr>
          <w:rFonts w:ascii="Times New Roman" w:eastAsia="Times New Roman" w:hAnsi="Times New Roman" w:cs="Times New Roman"/>
          <w:b/>
          <w:sz w:val="18"/>
          <w:szCs w:val="18"/>
          <w:lang w:val="ru-RU" w:eastAsia="ru-RU"/>
        </w:rPr>
      </w:pPr>
    </w:p>
    <w:p w14:paraId="28A27622" w14:textId="77777777" w:rsidR="001E76BF" w:rsidRPr="004D399C" w:rsidRDefault="001E76BF" w:rsidP="001E76BF">
      <w:pPr>
        <w:spacing w:after="0" w:line="240" w:lineRule="auto"/>
        <w:jc w:val="center"/>
        <w:rPr>
          <w:rFonts w:ascii="Times New Roman" w:eastAsia="Times New Roman" w:hAnsi="Times New Roman" w:cs="Times New Roman"/>
          <w:b/>
          <w:sz w:val="18"/>
          <w:szCs w:val="18"/>
          <w:lang w:val="ru-RU" w:eastAsia="ru-RU"/>
        </w:rPr>
      </w:pPr>
    </w:p>
    <w:p w14:paraId="7B9AAD7F" w14:textId="77777777" w:rsidR="001E76BF" w:rsidRPr="00D45175" w:rsidRDefault="001E76BF" w:rsidP="001E76BF">
      <w:pPr>
        <w:spacing w:after="0" w:line="240" w:lineRule="auto"/>
        <w:jc w:val="center"/>
        <w:rPr>
          <w:rFonts w:ascii="Times New Roman" w:eastAsia="Times New Roman" w:hAnsi="Times New Roman" w:cs="Times New Roman"/>
          <w:b/>
          <w:bCs/>
          <w:color w:val="111111"/>
          <w:kern w:val="2"/>
          <w:sz w:val="28"/>
          <w:szCs w:val="28"/>
          <w:lang w:val="ru-RU" w:eastAsia="ru-RU"/>
          <w14:ligatures w14:val="standardContextual"/>
        </w:rPr>
      </w:pPr>
    </w:p>
    <w:p w14:paraId="77FED559" w14:textId="77777777" w:rsidR="001E76BF" w:rsidRDefault="001E76BF" w:rsidP="001E76BF">
      <w:pPr>
        <w:spacing w:after="0" w:line="240" w:lineRule="auto"/>
        <w:jc w:val="center"/>
        <w:rPr>
          <w:rFonts w:ascii="Times New Roman" w:eastAsia="Times New Roman" w:hAnsi="Times New Roman" w:cs="Times New Roman"/>
          <w:b/>
          <w:bCs/>
          <w:color w:val="111111"/>
          <w:kern w:val="2"/>
          <w:sz w:val="28"/>
          <w:szCs w:val="28"/>
          <w:lang w:val="ru-RU" w:eastAsia="ru-RU"/>
          <w14:ligatures w14:val="standardContextual"/>
        </w:rPr>
      </w:pPr>
      <w:r>
        <w:rPr>
          <w:rFonts w:ascii="Times New Roman" w:eastAsia="Times New Roman" w:hAnsi="Times New Roman" w:cs="Times New Roman"/>
          <w:b/>
          <w:bCs/>
          <w:color w:val="111111"/>
          <w:kern w:val="2"/>
          <w:sz w:val="28"/>
          <w:szCs w:val="28"/>
          <w:lang w:val="ru-RU" w:eastAsia="ru-RU"/>
          <w14:ligatures w14:val="standardContextual"/>
        </w:rPr>
        <w:t xml:space="preserve">Об утверждении новой редакции Устава </w:t>
      </w:r>
    </w:p>
    <w:p w14:paraId="064BAD0C" w14:textId="77777777" w:rsidR="001E76BF" w:rsidRPr="00D45175" w:rsidRDefault="001E76BF" w:rsidP="001E76BF">
      <w:pPr>
        <w:spacing w:after="0" w:line="240" w:lineRule="auto"/>
        <w:jc w:val="center"/>
        <w:rPr>
          <w:rFonts w:ascii="Times New Roman" w:eastAsia="Times New Roman" w:hAnsi="Times New Roman" w:cs="Times New Roman"/>
          <w:b/>
          <w:bCs/>
          <w:color w:val="111111"/>
          <w:kern w:val="2"/>
          <w:sz w:val="28"/>
          <w:szCs w:val="28"/>
          <w:lang w:val="ru-RU" w:eastAsia="ru-RU"/>
          <w14:ligatures w14:val="standardContextual"/>
        </w:rPr>
      </w:pPr>
      <w:r w:rsidRPr="00D45175">
        <w:rPr>
          <w:rFonts w:ascii="Times New Roman" w:eastAsia="Times New Roman" w:hAnsi="Times New Roman" w:cs="Times New Roman"/>
          <w:b/>
          <w:bCs/>
          <w:color w:val="111111"/>
          <w:kern w:val="2"/>
          <w:sz w:val="28"/>
          <w:szCs w:val="28"/>
          <w:lang w:val="ru-RU" w:eastAsia="ru-RU"/>
          <w14:ligatures w14:val="standardContextual"/>
        </w:rPr>
        <w:t>Муниципального автономного общеобразовательного учреждения</w:t>
      </w:r>
    </w:p>
    <w:p w14:paraId="203A66A0" w14:textId="77777777" w:rsidR="001E76BF" w:rsidRPr="00D45175" w:rsidRDefault="001E76BF" w:rsidP="001E76BF">
      <w:pPr>
        <w:spacing w:after="0" w:line="240" w:lineRule="auto"/>
        <w:jc w:val="center"/>
        <w:rPr>
          <w:rFonts w:ascii="Times New Roman" w:eastAsia="Times New Roman" w:hAnsi="Times New Roman" w:cs="Times New Roman"/>
          <w:b/>
          <w:bCs/>
          <w:color w:val="111111"/>
          <w:kern w:val="2"/>
          <w:sz w:val="28"/>
          <w:szCs w:val="28"/>
          <w:lang w:val="ru-RU" w:eastAsia="ru-RU"/>
          <w14:ligatures w14:val="standardContextual"/>
        </w:rPr>
      </w:pPr>
      <w:r w:rsidRPr="00D45175">
        <w:rPr>
          <w:rFonts w:ascii="Times New Roman" w:eastAsia="Times New Roman" w:hAnsi="Times New Roman" w:cs="Times New Roman"/>
          <w:b/>
          <w:bCs/>
          <w:color w:val="111111"/>
          <w:kern w:val="2"/>
          <w:sz w:val="28"/>
          <w:szCs w:val="28"/>
          <w:lang w:val="ru-RU" w:eastAsia="ru-RU"/>
          <w14:ligatures w14:val="standardContextual"/>
        </w:rPr>
        <w:t>«Средняя общеобразовательная школа п. Донское»</w:t>
      </w:r>
    </w:p>
    <w:p w14:paraId="7B7FC39D" w14:textId="77777777" w:rsidR="001E76BF" w:rsidRPr="004D399C" w:rsidRDefault="001E76BF" w:rsidP="001E76BF">
      <w:pPr>
        <w:spacing w:after="0" w:line="240" w:lineRule="auto"/>
        <w:jc w:val="center"/>
        <w:rPr>
          <w:rFonts w:ascii="Times New Roman" w:eastAsia="Times New Roman" w:hAnsi="Times New Roman" w:cs="Times New Roman"/>
          <w:b/>
          <w:sz w:val="28"/>
          <w:szCs w:val="28"/>
          <w:lang w:val="ru-RU" w:eastAsia="ru-RU"/>
        </w:rPr>
      </w:pPr>
    </w:p>
    <w:p w14:paraId="6F8066C7" w14:textId="77777777" w:rsidR="001E76BF" w:rsidRPr="00620B69" w:rsidRDefault="001E76BF" w:rsidP="001E76BF">
      <w:pPr>
        <w:tabs>
          <w:tab w:val="left" w:pos="567"/>
        </w:tabs>
        <w:autoSpaceDE w:val="0"/>
        <w:autoSpaceDN w:val="0"/>
        <w:adjustRightInd w:val="0"/>
        <w:spacing w:before="108" w:after="108" w:line="240" w:lineRule="auto"/>
        <w:ind w:firstLine="567"/>
        <w:jc w:val="both"/>
        <w:outlineLvl w:val="0"/>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ab/>
      </w:r>
      <w:r w:rsidRPr="00C5233B">
        <w:rPr>
          <w:rFonts w:ascii="Times New Roman" w:eastAsia="Times New Roman" w:hAnsi="Times New Roman" w:cs="Times New Roman"/>
          <w:sz w:val="28"/>
          <w:szCs w:val="28"/>
          <w:lang w:val="ru-RU" w:eastAsia="ru-RU"/>
        </w:rPr>
        <w:t xml:space="preserve">В соответствии </w:t>
      </w:r>
      <w:r w:rsidRPr="004938ED">
        <w:rPr>
          <w:rFonts w:ascii="Times New Roman" w:eastAsia="Times New Roman" w:hAnsi="Times New Roman" w:cs="Times New Roman"/>
          <w:sz w:val="28"/>
          <w:szCs w:val="28"/>
          <w:lang w:val="ru-RU" w:eastAsia="ru-RU"/>
        </w:rPr>
        <w:t xml:space="preserve">со статьей 52 Гражданского кодекса Российской Федерации, </w:t>
      </w:r>
      <w:r w:rsidRPr="00C5233B">
        <w:rPr>
          <w:rFonts w:ascii="Times New Roman" w:eastAsia="Times New Roman" w:hAnsi="Times New Roman" w:cs="Times New Roman"/>
          <w:sz w:val="28"/>
          <w:szCs w:val="28"/>
          <w:lang w:val="ru-RU" w:eastAsia="ru-RU"/>
        </w:rPr>
        <w:t xml:space="preserve">Федеральным законом от 06.10.2003 №131-ФЗ «Об общих принципах организации местного самоуправления в Российской Федерации», </w:t>
      </w:r>
      <w:r w:rsidRPr="00620B69">
        <w:rPr>
          <w:rFonts w:ascii="Times New Roman" w:eastAsia="Times New Roman" w:hAnsi="Times New Roman" w:cs="Times New Roman"/>
          <w:sz w:val="28"/>
          <w:szCs w:val="28"/>
          <w:lang w:val="ru-RU" w:eastAsia="ru-RU"/>
        </w:rPr>
        <w:t>Федеральны</w:t>
      </w:r>
      <w:r>
        <w:rPr>
          <w:rFonts w:ascii="Times New Roman" w:eastAsia="Times New Roman" w:hAnsi="Times New Roman" w:cs="Times New Roman"/>
          <w:sz w:val="28"/>
          <w:szCs w:val="28"/>
          <w:lang w:val="ru-RU" w:eastAsia="ru-RU"/>
        </w:rPr>
        <w:t>м</w:t>
      </w:r>
      <w:r w:rsidRPr="00620B69">
        <w:rPr>
          <w:rFonts w:ascii="Times New Roman" w:eastAsia="Times New Roman" w:hAnsi="Times New Roman" w:cs="Times New Roman"/>
          <w:sz w:val="28"/>
          <w:szCs w:val="28"/>
          <w:lang w:val="ru-RU" w:eastAsia="ru-RU"/>
        </w:rPr>
        <w:t xml:space="preserve"> закон</w:t>
      </w:r>
      <w:r>
        <w:rPr>
          <w:rFonts w:ascii="Times New Roman" w:eastAsia="Times New Roman" w:hAnsi="Times New Roman" w:cs="Times New Roman"/>
          <w:sz w:val="28"/>
          <w:szCs w:val="28"/>
          <w:lang w:val="ru-RU" w:eastAsia="ru-RU"/>
        </w:rPr>
        <w:t>ом</w:t>
      </w:r>
      <w:r w:rsidRPr="00620B69">
        <w:rPr>
          <w:rFonts w:ascii="Times New Roman" w:eastAsia="Times New Roman" w:hAnsi="Times New Roman" w:cs="Times New Roman"/>
          <w:sz w:val="28"/>
          <w:szCs w:val="28"/>
          <w:lang w:val="ru-RU" w:eastAsia="ru-RU"/>
        </w:rPr>
        <w:t xml:space="preserve"> от 03.11.2006 </w:t>
      </w:r>
      <w:r>
        <w:rPr>
          <w:rFonts w:ascii="Times New Roman" w:eastAsia="Times New Roman" w:hAnsi="Times New Roman" w:cs="Times New Roman"/>
          <w:sz w:val="28"/>
          <w:szCs w:val="28"/>
          <w:lang w:val="ru-RU" w:eastAsia="ru-RU"/>
        </w:rPr>
        <w:t>№</w:t>
      </w:r>
      <w:r w:rsidRPr="00620B69">
        <w:rPr>
          <w:rFonts w:ascii="Times New Roman" w:eastAsia="Times New Roman" w:hAnsi="Times New Roman" w:cs="Times New Roman"/>
          <w:sz w:val="28"/>
          <w:szCs w:val="28"/>
          <w:lang w:val="ru-RU" w:eastAsia="ru-RU"/>
        </w:rPr>
        <w:t xml:space="preserve"> 174-ФЗ</w:t>
      </w:r>
      <w:r>
        <w:rPr>
          <w:rFonts w:ascii="Times New Roman" w:eastAsia="Times New Roman" w:hAnsi="Times New Roman" w:cs="Times New Roman"/>
          <w:sz w:val="28"/>
          <w:szCs w:val="28"/>
          <w:lang w:val="ru-RU" w:eastAsia="ru-RU"/>
        </w:rPr>
        <w:t xml:space="preserve"> «</w:t>
      </w:r>
      <w:r w:rsidRPr="00620B69">
        <w:rPr>
          <w:rFonts w:ascii="Times New Roman" w:eastAsia="Times New Roman" w:hAnsi="Times New Roman" w:cs="Times New Roman"/>
          <w:sz w:val="28"/>
          <w:szCs w:val="28"/>
          <w:lang w:val="ru-RU" w:eastAsia="ru-RU"/>
        </w:rPr>
        <w:t>Об автономных учреждениях</w:t>
      </w:r>
      <w:r>
        <w:rPr>
          <w:rFonts w:ascii="Times New Roman" w:eastAsia="Times New Roman" w:hAnsi="Times New Roman" w:cs="Times New Roman"/>
          <w:sz w:val="28"/>
          <w:szCs w:val="28"/>
          <w:lang w:val="ru-RU" w:eastAsia="ru-RU"/>
        </w:rPr>
        <w:t xml:space="preserve">», </w:t>
      </w:r>
      <w:r w:rsidRPr="00620B69">
        <w:rPr>
          <w:rFonts w:ascii="Times New Roman" w:eastAsia="Times New Roman" w:hAnsi="Times New Roman" w:cs="Times New Roman"/>
          <w:sz w:val="28"/>
          <w:szCs w:val="28"/>
          <w:lang w:val="ru-RU" w:eastAsia="ru-RU"/>
        </w:rPr>
        <w:t>администрация муниципального образования «Светлогорский городской округ»</w:t>
      </w:r>
    </w:p>
    <w:p w14:paraId="2BF3CD2A" w14:textId="77777777" w:rsidR="001E76BF" w:rsidRPr="004D399C" w:rsidRDefault="001E76BF" w:rsidP="001E76BF">
      <w:pPr>
        <w:spacing w:after="0" w:line="240" w:lineRule="auto"/>
        <w:jc w:val="center"/>
        <w:rPr>
          <w:rFonts w:ascii="Times New Roman" w:eastAsia="Times New Roman" w:hAnsi="Times New Roman" w:cs="Times New Roman"/>
          <w:b/>
          <w:bCs/>
          <w:color w:val="111111"/>
          <w:kern w:val="2"/>
          <w:sz w:val="28"/>
          <w:szCs w:val="28"/>
          <w:lang w:val="ru-RU" w:eastAsia="ru-RU"/>
          <w14:ligatures w14:val="standardContextual"/>
        </w:rPr>
      </w:pPr>
      <w:bookmarkStart w:id="1" w:name="_Hlk162607900"/>
      <w:r w:rsidRPr="004D399C">
        <w:rPr>
          <w:rFonts w:ascii="Times New Roman" w:eastAsia="Times New Roman" w:hAnsi="Times New Roman" w:cs="Times New Roman"/>
          <w:b/>
          <w:bCs/>
          <w:color w:val="111111"/>
          <w:kern w:val="2"/>
          <w:sz w:val="28"/>
          <w:szCs w:val="28"/>
          <w:lang w:val="ru-RU" w:eastAsia="ru-RU"/>
          <w14:ligatures w14:val="standardContextual"/>
        </w:rPr>
        <w:t xml:space="preserve">п о с т а н о в л я </w:t>
      </w:r>
      <w:r>
        <w:rPr>
          <w:rFonts w:ascii="Times New Roman" w:eastAsia="Times New Roman" w:hAnsi="Times New Roman" w:cs="Times New Roman"/>
          <w:b/>
          <w:bCs/>
          <w:color w:val="111111"/>
          <w:kern w:val="2"/>
          <w:sz w:val="28"/>
          <w:szCs w:val="28"/>
          <w:lang w:val="ru-RU" w:eastAsia="ru-RU"/>
          <w14:ligatures w14:val="standardContextual"/>
        </w:rPr>
        <w:t>е т</w:t>
      </w:r>
      <w:r w:rsidRPr="004D399C">
        <w:rPr>
          <w:rFonts w:ascii="Times New Roman" w:eastAsia="Times New Roman" w:hAnsi="Times New Roman" w:cs="Times New Roman"/>
          <w:b/>
          <w:bCs/>
          <w:color w:val="111111"/>
          <w:kern w:val="2"/>
          <w:sz w:val="28"/>
          <w:szCs w:val="28"/>
          <w:lang w:val="ru-RU" w:eastAsia="ru-RU"/>
          <w14:ligatures w14:val="standardContextual"/>
        </w:rPr>
        <w:t>:</w:t>
      </w:r>
    </w:p>
    <w:bookmarkEnd w:id="1"/>
    <w:p w14:paraId="43129B40" w14:textId="77777777" w:rsidR="001E76BF" w:rsidRDefault="001E76BF" w:rsidP="001E76BF">
      <w:pPr>
        <w:spacing w:after="0" w:line="240" w:lineRule="auto"/>
        <w:ind w:firstLine="567"/>
        <w:jc w:val="both"/>
        <w:rPr>
          <w:rFonts w:ascii="Times New Roman" w:eastAsia="Times New Roman" w:hAnsi="Times New Roman" w:cs="Times New Roman"/>
          <w:color w:val="111111"/>
          <w:kern w:val="2"/>
          <w:sz w:val="28"/>
          <w:szCs w:val="28"/>
          <w:lang w:val="ru-RU" w:eastAsia="ru-RU"/>
          <w14:ligatures w14:val="standardContextual"/>
        </w:rPr>
      </w:pPr>
    </w:p>
    <w:p w14:paraId="3BDABBAB" w14:textId="77777777" w:rsidR="001E76BF" w:rsidRPr="004D399C" w:rsidRDefault="001E76BF" w:rsidP="001E76BF">
      <w:pPr>
        <w:spacing w:after="0" w:line="240" w:lineRule="auto"/>
        <w:ind w:firstLine="567"/>
        <w:jc w:val="both"/>
        <w:rPr>
          <w:rFonts w:ascii="Times New Roman" w:eastAsia="Times New Roman" w:hAnsi="Times New Roman" w:cs="Times New Roman"/>
          <w:color w:val="111111"/>
          <w:kern w:val="2"/>
          <w:sz w:val="28"/>
          <w:szCs w:val="28"/>
          <w:lang w:val="ru-RU" w:eastAsia="ru-RU"/>
          <w14:ligatures w14:val="standardContextual"/>
        </w:rPr>
      </w:pPr>
      <w:r>
        <w:rPr>
          <w:rFonts w:ascii="Times New Roman" w:eastAsia="Times New Roman" w:hAnsi="Times New Roman" w:cs="Times New Roman"/>
          <w:color w:val="111111"/>
          <w:kern w:val="2"/>
          <w:sz w:val="28"/>
          <w:szCs w:val="28"/>
          <w:lang w:val="ru-RU" w:eastAsia="ru-RU"/>
          <w14:ligatures w14:val="standardContextual"/>
        </w:rPr>
        <w:t>1</w:t>
      </w:r>
      <w:r w:rsidRPr="004D399C">
        <w:rPr>
          <w:rFonts w:ascii="Times New Roman" w:eastAsia="Times New Roman" w:hAnsi="Times New Roman" w:cs="Times New Roman"/>
          <w:color w:val="111111"/>
          <w:kern w:val="2"/>
          <w:sz w:val="28"/>
          <w:szCs w:val="28"/>
          <w:lang w:val="ru-RU" w:eastAsia="ru-RU"/>
          <w14:ligatures w14:val="standardContextual"/>
        </w:rPr>
        <w:t xml:space="preserve">. </w:t>
      </w:r>
      <w:r>
        <w:rPr>
          <w:rFonts w:ascii="Times New Roman" w:eastAsia="Times New Roman" w:hAnsi="Times New Roman" w:cs="Times New Roman"/>
          <w:color w:val="111111"/>
          <w:kern w:val="2"/>
          <w:sz w:val="28"/>
          <w:szCs w:val="28"/>
          <w:lang w:val="ru-RU" w:eastAsia="ru-RU"/>
          <w14:ligatures w14:val="standardContextual"/>
        </w:rPr>
        <w:t>Утвердить новую редакцию Устава м</w:t>
      </w:r>
      <w:r w:rsidRPr="001C681D">
        <w:rPr>
          <w:rFonts w:ascii="Times New Roman" w:eastAsia="Times New Roman" w:hAnsi="Times New Roman" w:cs="Times New Roman"/>
          <w:color w:val="111111"/>
          <w:kern w:val="2"/>
          <w:sz w:val="28"/>
          <w:szCs w:val="28"/>
          <w:lang w:val="ru-RU" w:eastAsia="ru-RU"/>
          <w14:ligatures w14:val="standardContextual"/>
        </w:rPr>
        <w:t>униципального автономного общеобразовательного учреждения</w:t>
      </w:r>
      <w:r>
        <w:rPr>
          <w:rFonts w:ascii="Times New Roman" w:eastAsia="Times New Roman" w:hAnsi="Times New Roman" w:cs="Times New Roman"/>
          <w:color w:val="111111"/>
          <w:kern w:val="2"/>
          <w:sz w:val="28"/>
          <w:szCs w:val="28"/>
          <w:lang w:val="ru-RU" w:eastAsia="ru-RU"/>
          <w14:ligatures w14:val="standardContextual"/>
        </w:rPr>
        <w:t xml:space="preserve"> </w:t>
      </w:r>
      <w:r w:rsidRPr="001C681D">
        <w:rPr>
          <w:rFonts w:ascii="Times New Roman" w:eastAsia="Times New Roman" w:hAnsi="Times New Roman" w:cs="Times New Roman"/>
          <w:color w:val="111111"/>
          <w:kern w:val="2"/>
          <w:sz w:val="28"/>
          <w:szCs w:val="28"/>
          <w:lang w:val="ru-RU" w:eastAsia="ru-RU"/>
          <w14:ligatures w14:val="standardContextual"/>
        </w:rPr>
        <w:t xml:space="preserve">«Средняя общеобразовательная школа </w:t>
      </w:r>
      <w:proofErr w:type="spellStart"/>
      <w:r w:rsidRPr="001C681D">
        <w:rPr>
          <w:rFonts w:ascii="Times New Roman" w:eastAsia="Times New Roman" w:hAnsi="Times New Roman" w:cs="Times New Roman"/>
          <w:color w:val="111111"/>
          <w:kern w:val="2"/>
          <w:sz w:val="28"/>
          <w:szCs w:val="28"/>
          <w:lang w:val="ru-RU" w:eastAsia="ru-RU"/>
          <w14:ligatures w14:val="standardContextual"/>
        </w:rPr>
        <w:t>п.Донское</w:t>
      </w:r>
      <w:proofErr w:type="spellEnd"/>
      <w:r w:rsidRPr="001C681D">
        <w:rPr>
          <w:rFonts w:ascii="Times New Roman" w:eastAsia="Times New Roman" w:hAnsi="Times New Roman" w:cs="Times New Roman"/>
          <w:color w:val="111111"/>
          <w:kern w:val="2"/>
          <w:sz w:val="28"/>
          <w:szCs w:val="28"/>
          <w:lang w:val="ru-RU" w:eastAsia="ru-RU"/>
          <w14:ligatures w14:val="standardContextual"/>
        </w:rPr>
        <w:t>»</w:t>
      </w:r>
      <w:r>
        <w:rPr>
          <w:rFonts w:ascii="Times New Roman" w:eastAsia="Times New Roman" w:hAnsi="Times New Roman" w:cs="Times New Roman"/>
          <w:color w:val="111111"/>
          <w:kern w:val="2"/>
          <w:sz w:val="28"/>
          <w:szCs w:val="28"/>
          <w:lang w:val="ru-RU" w:eastAsia="ru-RU"/>
          <w14:ligatures w14:val="standardContextual"/>
        </w:rPr>
        <w:t xml:space="preserve"> согласно приложению. </w:t>
      </w:r>
    </w:p>
    <w:p w14:paraId="515E6BA8" w14:textId="77777777" w:rsidR="001E76BF" w:rsidRPr="004D399C" w:rsidRDefault="001E76BF" w:rsidP="001E76BF">
      <w:pPr>
        <w:spacing w:after="0" w:line="240" w:lineRule="auto"/>
        <w:ind w:firstLine="567"/>
        <w:jc w:val="both"/>
        <w:rPr>
          <w:rFonts w:ascii="Times New Roman" w:eastAsia="Times New Roman" w:hAnsi="Times New Roman" w:cs="Times New Roman"/>
          <w:color w:val="111111"/>
          <w:kern w:val="2"/>
          <w:sz w:val="28"/>
          <w:szCs w:val="28"/>
          <w:lang w:val="ru-RU" w:eastAsia="ru-RU"/>
          <w14:ligatures w14:val="standardContextual"/>
        </w:rPr>
      </w:pPr>
      <w:r>
        <w:rPr>
          <w:rFonts w:ascii="Times New Roman" w:eastAsia="Times New Roman" w:hAnsi="Times New Roman" w:cs="Times New Roman"/>
          <w:color w:val="111111"/>
          <w:kern w:val="2"/>
          <w:sz w:val="28"/>
          <w:szCs w:val="28"/>
          <w:lang w:val="ru-RU" w:eastAsia="ru-RU"/>
          <w14:ligatures w14:val="standardContextual"/>
        </w:rPr>
        <w:t>3</w:t>
      </w:r>
      <w:r w:rsidRPr="004D399C">
        <w:rPr>
          <w:rFonts w:ascii="Times New Roman" w:eastAsia="Times New Roman" w:hAnsi="Times New Roman" w:cs="Times New Roman"/>
          <w:color w:val="111111"/>
          <w:kern w:val="2"/>
          <w:sz w:val="28"/>
          <w:szCs w:val="28"/>
          <w:lang w:val="ru-RU" w:eastAsia="ru-RU"/>
          <w14:ligatures w14:val="standardContextual"/>
        </w:rPr>
        <w:t xml:space="preserve">. </w:t>
      </w:r>
      <w:r>
        <w:rPr>
          <w:rFonts w:ascii="Times New Roman" w:eastAsia="Times New Roman" w:hAnsi="Times New Roman" w:cs="Times New Roman"/>
          <w:color w:val="111111"/>
          <w:kern w:val="2"/>
          <w:sz w:val="28"/>
          <w:szCs w:val="28"/>
          <w:lang w:val="ru-RU" w:eastAsia="ru-RU"/>
          <w14:ligatures w14:val="standardContextual"/>
        </w:rPr>
        <w:t>Директору м</w:t>
      </w:r>
      <w:r w:rsidRPr="001C681D">
        <w:rPr>
          <w:rFonts w:ascii="Times New Roman" w:eastAsia="Times New Roman" w:hAnsi="Times New Roman" w:cs="Times New Roman"/>
          <w:color w:val="111111"/>
          <w:kern w:val="2"/>
          <w:sz w:val="28"/>
          <w:szCs w:val="28"/>
          <w:lang w:val="ru-RU" w:eastAsia="ru-RU"/>
          <w14:ligatures w14:val="standardContextual"/>
        </w:rPr>
        <w:t>униципального автономного общеобразовательного учреждения</w:t>
      </w:r>
      <w:r>
        <w:rPr>
          <w:rFonts w:ascii="Times New Roman" w:eastAsia="Times New Roman" w:hAnsi="Times New Roman" w:cs="Times New Roman"/>
          <w:color w:val="111111"/>
          <w:kern w:val="2"/>
          <w:sz w:val="28"/>
          <w:szCs w:val="28"/>
          <w:lang w:val="ru-RU" w:eastAsia="ru-RU"/>
          <w14:ligatures w14:val="standardContextual"/>
        </w:rPr>
        <w:t xml:space="preserve"> </w:t>
      </w:r>
      <w:r w:rsidRPr="001C681D">
        <w:rPr>
          <w:rFonts w:ascii="Times New Roman" w:eastAsia="Times New Roman" w:hAnsi="Times New Roman" w:cs="Times New Roman"/>
          <w:color w:val="111111"/>
          <w:kern w:val="2"/>
          <w:sz w:val="28"/>
          <w:szCs w:val="28"/>
          <w:lang w:val="ru-RU" w:eastAsia="ru-RU"/>
          <w14:ligatures w14:val="standardContextual"/>
        </w:rPr>
        <w:t>«Средняя общеобразовательная школа п. Донское»</w:t>
      </w:r>
      <w:r>
        <w:rPr>
          <w:rFonts w:ascii="Times New Roman" w:eastAsia="Times New Roman" w:hAnsi="Times New Roman" w:cs="Times New Roman"/>
          <w:color w:val="111111"/>
          <w:kern w:val="2"/>
          <w:sz w:val="28"/>
          <w:szCs w:val="28"/>
          <w:lang w:val="ru-RU" w:eastAsia="ru-RU"/>
          <w14:ligatures w14:val="standardContextual"/>
        </w:rPr>
        <w:t xml:space="preserve"> (</w:t>
      </w:r>
      <w:proofErr w:type="spellStart"/>
      <w:r w:rsidRPr="001C681D">
        <w:rPr>
          <w:rFonts w:ascii="Times New Roman" w:eastAsia="Times New Roman" w:hAnsi="Times New Roman" w:cs="Times New Roman"/>
          <w:color w:val="111111"/>
          <w:kern w:val="2"/>
          <w:sz w:val="28"/>
          <w:szCs w:val="28"/>
          <w:lang w:val="ru-RU" w:eastAsia="ru-RU"/>
          <w14:ligatures w14:val="standardContextual"/>
        </w:rPr>
        <w:t>Жабровец</w:t>
      </w:r>
      <w:proofErr w:type="spellEnd"/>
      <w:r w:rsidRPr="001C681D">
        <w:rPr>
          <w:rFonts w:ascii="Times New Roman" w:eastAsia="Times New Roman" w:hAnsi="Times New Roman" w:cs="Times New Roman"/>
          <w:color w:val="111111"/>
          <w:kern w:val="2"/>
          <w:sz w:val="28"/>
          <w:szCs w:val="28"/>
          <w:lang w:val="ru-RU" w:eastAsia="ru-RU"/>
          <w14:ligatures w14:val="standardContextual"/>
        </w:rPr>
        <w:t xml:space="preserve"> В.В.</w:t>
      </w:r>
      <w:r>
        <w:rPr>
          <w:rFonts w:ascii="Times New Roman" w:eastAsia="Times New Roman" w:hAnsi="Times New Roman" w:cs="Times New Roman"/>
          <w:color w:val="111111"/>
          <w:kern w:val="2"/>
          <w:sz w:val="28"/>
          <w:szCs w:val="28"/>
          <w:lang w:val="ru-RU" w:eastAsia="ru-RU"/>
          <w14:ligatures w14:val="standardContextual"/>
        </w:rPr>
        <w:t>) произвести государственную регистрацию новой редакции Устава м</w:t>
      </w:r>
      <w:r w:rsidRPr="001C681D">
        <w:rPr>
          <w:rFonts w:ascii="Times New Roman" w:eastAsia="Times New Roman" w:hAnsi="Times New Roman" w:cs="Times New Roman"/>
          <w:color w:val="111111"/>
          <w:kern w:val="2"/>
          <w:sz w:val="28"/>
          <w:szCs w:val="28"/>
          <w:lang w:val="ru-RU" w:eastAsia="ru-RU"/>
          <w14:ligatures w14:val="standardContextual"/>
        </w:rPr>
        <w:t>униципального автономного общеобразовательного учреждения</w:t>
      </w:r>
      <w:r>
        <w:rPr>
          <w:rFonts w:ascii="Times New Roman" w:eastAsia="Times New Roman" w:hAnsi="Times New Roman" w:cs="Times New Roman"/>
          <w:color w:val="111111"/>
          <w:kern w:val="2"/>
          <w:sz w:val="28"/>
          <w:szCs w:val="28"/>
          <w:lang w:val="ru-RU" w:eastAsia="ru-RU"/>
          <w14:ligatures w14:val="standardContextual"/>
        </w:rPr>
        <w:t xml:space="preserve"> </w:t>
      </w:r>
      <w:r w:rsidRPr="001C681D">
        <w:rPr>
          <w:rFonts w:ascii="Times New Roman" w:eastAsia="Times New Roman" w:hAnsi="Times New Roman" w:cs="Times New Roman"/>
          <w:color w:val="111111"/>
          <w:kern w:val="2"/>
          <w:sz w:val="28"/>
          <w:szCs w:val="28"/>
          <w:lang w:val="ru-RU" w:eastAsia="ru-RU"/>
          <w14:ligatures w14:val="standardContextual"/>
        </w:rPr>
        <w:t>«Средняя общеобразовательная школа п. Донское»</w:t>
      </w:r>
      <w:r>
        <w:rPr>
          <w:rFonts w:ascii="Times New Roman" w:eastAsia="Times New Roman" w:hAnsi="Times New Roman" w:cs="Times New Roman"/>
          <w:color w:val="111111"/>
          <w:kern w:val="2"/>
          <w:sz w:val="28"/>
          <w:szCs w:val="28"/>
          <w:lang w:val="ru-RU" w:eastAsia="ru-RU"/>
          <w14:ligatures w14:val="standardContextual"/>
        </w:rPr>
        <w:t xml:space="preserve"> в установленном порядке.</w:t>
      </w:r>
    </w:p>
    <w:p w14:paraId="2E54F262" w14:textId="77777777" w:rsidR="001E76BF" w:rsidRDefault="001E76BF" w:rsidP="001E76BF">
      <w:pPr>
        <w:spacing w:after="0" w:line="240" w:lineRule="auto"/>
        <w:ind w:firstLine="567"/>
        <w:jc w:val="both"/>
        <w:rPr>
          <w:rFonts w:ascii="Times New Roman" w:eastAsia="Times New Roman" w:hAnsi="Times New Roman" w:cs="Times New Roman"/>
          <w:color w:val="111111"/>
          <w:kern w:val="2"/>
          <w:sz w:val="28"/>
          <w:szCs w:val="28"/>
          <w:lang w:val="ru-RU" w:eastAsia="ru-RU"/>
          <w14:ligatures w14:val="standardContextual"/>
        </w:rPr>
      </w:pPr>
      <w:r>
        <w:rPr>
          <w:rFonts w:ascii="Times New Roman" w:eastAsia="Times New Roman" w:hAnsi="Times New Roman" w:cs="Times New Roman"/>
          <w:color w:val="111111"/>
          <w:kern w:val="2"/>
          <w:sz w:val="28"/>
          <w:szCs w:val="28"/>
          <w:lang w:val="ru-RU" w:eastAsia="ru-RU"/>
          <w14:ligatures w14:val="standardContextual"/>
        </w:rPr>
        <w:t>4</w:t>
      </w:r>
      <w:r w:rsidRPr="004D399C">
        <w:rPr>
          <w:rFonts w:ascii="Times New Roman" w:eastAsia="Times New Roman" w:hAnsi="Times New Roman" w:cs="Times New Roman"/>
          <w:color w:val="111111"/>
          <w:kern w:val="2"/>
          <w:sz w:val="28"/>
          <w:szCs w:val="28"/>
          <w:lang w:val="ru-RU" w:eastAsia="ru-RU"/>
          <w14:ligatures w14:val="standardContextual"/>
        </w:rPr>
        <w:t>. Контроль за исполнением настоящего постановления возложить на</w:t>
      </w:r>
      <w:r>
        <w:rPr>
          <w:rFonts w:ascii="Times New Roman" w:eastAsia="Times New Roman" w:hAnsi="Times New Roman" w:cs="Times New Roman"/>
          <w:color w:val="111111"/>
          <w:kern w:val="2"/>
          <w:sz w:val="28"/>
          <w:szCs w:val="28"/>
          <w:lang w:val="ru-RU" w:eastAsia="ru-RU"/>
          <w14:ligatures w14:val="standardContextual"/>
        </w:rPr>
        <w:t xml:space="preserve"> начальника отдела образования Е.В. </w:t>
      </w:r>
      <w:proofErr w:type="spellStart"/>
      <w:r>
        <w:rPr>
          <w:rFonts w:ascii="Times New Roman" w:eastAsia="Times New Roman" w:hAnsi="Times New Roman" w:cs="Times New Roman"/>
          <w:color w:val="111111"/>
          <w:kern w:val="2"/>
          <w:sz w:val="28"/>
          <w:szCs w:val="28"/>
          <w:lang w:val="ru-RU" w:eastAsia="ru-RU"/>
          <w14:ligatures w14:val="standardContextual"/>
        </w:rPr>
        <w:t>Романенкову</w:t>
      </w:r>
      <w:proofErr w:type="spellEnd"/>
      <w:r>
        <w:rPr>
          <w:rFonts w:ascii="Times New Roman" w:eastAsia="Times New Roman" w:hAnsi="Times New Roman" w:cs="Times New Roman"/>
          <w:color w:val="111111"/>
          <w:kern w:val="2"/>
          <w:sz w:val="28"/>
          <w:szCs w:val="28"/>
          <w:lang w:val="ru-RU" w:eastAsia="ru-RU"/>
          <w14:ligatures w14:val="standardContextual"/>
        </w:rPr>
        <w:t xml:space="preserve">.  </w:t>
      </w:r>
    </w:p>
    <w:p w14:paraId="0BE37817" w14:textId="77777777" w:rsidR="001E76BF" w:rsidRPr="00C5233B" w:rsidRDefault="001E76BF" w:rsidP="001E76BF">
      <w:pPr>
        <w:tabs>
          <w:tab w:val="left" w:pos="567"/>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C5233B">
        <w:rPr>
          <w:rFonts w:ascii="Times New Roman" w:hAnsi="Times New Roman" w:cs="Times New Roman"/>
          <w:sz w:val="28"/>
          <w:szCs w:val="28"/>
          <w:lang w:val="ru-RU"/>
        </w:rPr>
        <w:t xml:space="preserve">. Опубликовать настоящее постановление в газете «Вестник Светлогорска», разместить на официальном сайте администрации муниципального образования «Светлогорский городской округ» </w:t>
      </w:r>
      <w:hyperlink r:id="rId5" w:history="1">
        <w:r w:rsidRPr="00C5233B">
          <w:rPr>
            <w:rStyle w:val="a4"/>
            <w:rFonts w:ascii="Times New Roman" w:hAnsi="Times New Roman" w:cs="Times New Roman"/>
            <w:sz w:val="28"/>
            <w:szCs w:val="28"/>
          </w:rPr>
          <w:t>www</w:t>
        </w:r>
        <w:r w:rsidRPr="00C5233B">
          <w:rPr>
            <w:rStyle w:val="a4"/>
            <w:rFonts w:ascii="Times New Roman" w:hAnsi="Times New Roman" w:cs="Times New Roman"/>
            <w:sz w:val="28"/>
            <w:szCs w:val="28"/>
            <w:lang w:val="ru-RU"/>
          </w:rPr>
          <w:t>.</w:t>
        </w:r>
        <w:proofErr w:type="spellStart"/>
        <w:r w:rsidRPr="00C5233B">
          <w:rPr>
            <w:rStyle w:val="a4"/>
            <w:rFonts w:ascii="Times New Roman" w:hAnsi="Times New Roman" w:cs="Times New Roman"/>
            <w:sz w:val="28"/>
            <w:szCs w:val="28"/>
          </w:rPr>
          <w:t>svetlogorsk</w:t>
        </w:r>
        <w:proofErr w:type="spellEnd"/>
        <w:r w:rsidRPr="00C5233B">
          <w:rPr>
            <w:rStyle w:val="a4"/>
            <w:rFonts w:ascii="Times New Roman" w:hAnsi="Times New Roman" w:cs="Times New Roman"/>
            <w:sz w:val="28"/>
            <w:szCs w:val="28"/>
            <w:lang w:val="ru-RU"/>
          </w:rPr>
          <w:t>39.</w:t>
        </w:r>
        <w:proofErr w:type="spellStart"/>
        <w:r w:rsidRPr="00C5233B">
          <w:rPr>
            <w:rStyle w:val="a4"/>
            <w:rFonts w:ascii="Times New Roman" w:hAnsi="Times New Roman" w:cs="Times New Roman"/>
            <w:sz w:val="28"/>
            <w:szCs w:val="28"/>
          </w:rPr>
          <w:t>ru</w:t>
        </w:r>
        <w:proofErr w:type="spellEnd"/>
      </w:hyperlink>
      <w:r w:rsidRPr="00C5233B">
        <w:rPr>
          <w:rFonts w:ascii="Times New Roman" w:hAnsi="Times New Roman" w:cs="Times New Roman"/>
          <w:sz w:val="28"/>
          <w:szCs w:val="28"/>
          <w:lang w:val="ru-RU"/>
        </w:rPr>
        <w:t xml:space="preserve"> и в местах, доступных для неограниченного круга лиц.</w:t>
      </w:r>
    </w:p>
    <w:p w14:paraId="3082BFB5" w14:textId="77777777" w:rsidR="001E76BF" w:rsidRDefault="001E76BF" w:rsidP="001E76BF">
      <w:pPr>
        <w:tabs>
          <w:tab w:val="left" w:pos="567"/>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C5233B">
        <w:rPr>
          <w:rFonts w:ascii="Times New Roman" w:hAnsi="Times New Roman" w:cs="Times New Roman"/>
          <w:sz w:val="28"/>
          <w:szCs w:val="28"/>
          <w:lang w:val="ru-RU"/>
        </w:rPr>
        <w:t>. Настоящее постановление вступает в силу после его официального опубликования (обнародования).</w:t>
      </w:r>
    </w:p>
    <w:p w14:paraId="230142D2" w14:textId="77777777" w:rsidR="001E76BF" w:rsidRPr="004D399C" w:rsidRDefault="001E76BF" w:rsidP="001E76BF">
      <w:pPr>
        <w:spacing w:after="0" w:line="240" w:lineRule="auto"/>
        <w:jc w:val="both"/>
        <w:rPr>
          <w:rFonts w:ascii="Times New Roman" w:eastAsia="Times New Roman" w:hAnsi="Times New Roman" w:cs="Times New Roman"/>
          <w:sz w:val="28"/>
          <w:szCs w:val="28"/>
          <w:lang w:val="ru-RU" w:eastAsia="ru-RU"/>
        </w:rPr>
      </w:pPr>
    </w:p>
    <w:p w14:paraId="026D3162" w14:textId="77777777" w:rsidR="001E76BF" w:rsidRPr="004D399C" w:rsidRDefault="001E76BF" w:rsidP="001E76BF">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Глава администрации</w:t>
      </w:r>
    </w:p>
    <w:p w14:paraId="320C2DD5" w14:textId="77777777" w:rsidR="001E76BF" w:rsidRPr="004D399C" w:rsidRDefault="001E76BF" w:rsidP="001E76BF">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муниципального образования</w:t>
      </w:r>
    </w:p>
    <w:p w14:paraId="184704D3" w14:textId="77777777" w:rsidR="001E76BF" w:rsidRPr="004D399C" w:rsidRDefault="001E76BF" w:rsidP="001E76BF">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«Светлогорский городской округ»</w:t>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t xml:space="preserve">            В.В. Бондаренко</w:t>
      </w:r>
    </w:p>
    <w:p w14:paraId="0EAC4B2E" w14:textId="77777777" w:rsidR="001E76BF" w:rsidRPr="00E423D1" w:rsidRDefault="001E76BF" w:rsidP="001E76BF">
      <w:pPr>
        <w:tabs>
          <w:tab w:val="left" w:pos="7116"/>
          <w:tab w:val="right" w:pos="9689"/>
        </w:tabs>
        <w:autoSpaceDE w:val="0"/>
        <w:autoSpaceDN w:val="0"/>
        <w:adjustRightInd w:val="0"/>
        <w:ind w:left="-567"/>
        <w:jc w:val="right"/>
        <w:rPr>
          <w:rFonts w:ascii="Times New Roman" w:hAnsi="Times New Roman"/>
          <w:bCs/>
          <w:iCs/>
          <w:sz w:val="28"/>
          <w:szCs w:val="28"/>
        </w:rPr>
      </w:pPr>
      <w:r w:rsidRPr="00E423D1">
        <w:rPr>
          <w:rFonts w:ascii="Times New Roman" w:hAnsi="Times New Roman"/>
          <w:bCs/>
          <w:iCs/>
          <w:sz w:val="28"/>
          <w:szCs w:val="28"/>
        </w:rPr>
        <w:lastRenderedPageBreak/>
        <w:t xml:space="preserve">                                                                                               УТВЕРЖДАЮ</w:t>
      </w:r>
    </w:p>
    <w:p w14:paraId="02CCD4B8" w14:textId="77777777" w:rsidR="001E76BF" w:rsidRPr="00E423D1" w:rsidRDefault="001E76BF" w:rsidP="001E76BF">
      <w:pPr>
        <w:tabs>
          <w:tab w:val="left" w:pos="7116"/>
          <w:tab w:val="right" w:pos="9689"/>
        </w:tabs>
        <w:autoSpaceDE w:val="0"/>
        <w:autoSpaceDN w:val="0"/>
        <w:adjustRightInd w:val="0"/>
        <w:ind w:left="-567"/>
        <w:jc w:val="right"/>
        <w:rPr>
          <w:rFonts w:ascii="Times New Roman" w:hAnsi="Times New Roman"/>
          <w:bCs/>
          <w:iCs/>
          <w:sz w:val="28"/>
          <w:szCs w:val="28"/>
        </w:rPr>
      </w:pPr>
    </w:p>
    <w:tbl>
      <w:tblPr>
        <w:tblW w:w="0" w:type="auto"/>
        <w:tblInd w:w="4077" w:type="dxa"/>
        <w:tblLayout w:type="fixed"/>
        <w:tblLook w:val="0000" w:firstRow="0" w:lastRow="0" w:firstColumn="0" w:lastColumn="0" w:noHBand="0" w:noVBand="0"/>
      </w:tblPr>
      <w:tblGrid>
        <w:gridCol w:w="5637"/>
      </w:tblGrid>
      <w:tr w:rsidR="001E76BF" w:rsidRPr="00E423D1" w14:paraId="409093F4" w14:textId="77777777" w:rsidTr="00643522">
        <w:trPr>
          <w:trHeight w:val="1"/>
        </w:trPr>
        <w:tc>
          <w:tcPr>
            <w:tcW w:w="5637" w:type="dxa"/>
            <w:shd w:val="clear" w:color="000000" w:fill="FFFFFF"/>
          </w:tcPr>
          <w:p w14:paraId="07094262" w14:textId="77777777" w:rsidR="001E76BF" w:rsidRPr="001E76BF" w:rsidRDefault="001E76BF" w:rsidP="00643522">
            <w:pPr>
              <w:autoSpaceDE w:val="0"/>
              <w:autoSpaceDN w:val="0"/>
              <w:adjustRightInd w:val="0"/>
              <w:ind w:left="31"/>
              <w:jc w:val="right"/>
              <w:rPr>
                <w:rFonts w:ascii="Times New Roman" w:hAnsi="Times New Roman"/>
                <w:bCs/>
                <w:iCs/>
                <w:sz w:val="28"/>
                <w:szCs w:val="28"/>
                <w:lang w:val="ru-RU"/>
              </w:rPr>
            </w:pPr>
            <w:r w:rsidRPr="001E76BF">
              <w:rPr>
                <w:rFonts w:ascii="Times New Roman" w:hAnsi="Times New Roman"/>
                <w:bCs/>
                <w:iCs/>
                <w:sz w:val="28"/>
                <w:szCs w:val="28"/>
                <w:lang w:val="ru-RU"/>
              </w:rPr>
              <w:t>Глава администрации</w:t>
            </w:r>
          </w:p>
          <w:p w14:paraId="09444B2D" w14:textId="77777777" w:rsidR="001E76BF" w:rsidRPr="001E76BF" w:rsidRDefault="001E76BF" w:rsidP="00643522">
            <w:pPr>
              <w:autoSpaceDE w:val="0"/>
              <w:autoSpaceDN w:val="0"/>
              <w:adjustRightInd w:val="0"/>
              <w:ind w:left="31"/>
              <w:jc w:val="right"/>
              <w:rPr>
                <w:rFonts w:ascii="Times New Roman" w:hAnsi="Times New Roman"/>
                <w:bCs/>
                <w:iCs/>
                <w:sz w:val="28"/>
                <w:szCs w:val="28"/>
                <w:lang w:val="ru-RU"/>
              </w:rPr>
            </w:pPr>
            <w:r w:rsidRPr="001E76BF">
              <w:rPr>
                <w:rFonts w:ascii="Times New Roman" w:hAnsi="Times New Roman"/>
                <w:bCs/>
                <w:iCs/>
                <w:sz w:val="28"/>
                <w:szCs w:val="28"/>
                <w:lang w:val="ru-RU"/>
              </w:rPr>
              <w:t>муниципального образования «Светлогорский городской округ»</w:t>
            </w:r>
          </w:p>
          <w:p w14:paraId="1C04AFD8" w14:textId="77777777" w:rsidR="001E76BF" w:rsidRPr="001E76BF" w:rsidRDefault="001E76BF" w:rsidP="00643522">
            <w:pPr>
              <w:autoSpaceDE w:val="0"/>
              <w:autoSpaceDN w:val="0"/>
              <w:adjustRightInd w:val="0"/>
              <w:ind w:left="31"/>
              <w:jc w:val="right"/>
              <w:rPr>
                <w:rFonts w:ascii="Times New Roman" w:hAnsi="Times New Roman"/>
                <w:bCs/>
                <w:iCs/>
                <w:sz w:val="28"/>
                <w:szCs w:val="28"/>
                <w:lang w:val="ru-RU"/>
              </w:rPr>
            </w:pPr>
          </w:p>
          <w:p w14:paraId="7ADAA605" w14:textId="77777777" w:rsidR="001E76BF" w:rsidRPr="001E76BF" w:rsidRDefault="001E76BF" w:rsidP="00643522">
            <w:pPr>
              <w:autoSpaceDE w:val="0"/>
              <w:autoSpaceDN w:val="0"/>
              <w:adjustRightInd w:val="0"/>
              <w:ind w:left="31"/>
              <w:jc w:val="right"/>
              <w:rPr>
                <w:rFonts w:ascii="Times New Roman" w:hAnsi="Times New Roman"/>
                <w:bCs/>
                <w:iCs/>
                <w:sz w:val="28"/>
                <w:szCs w:val="28"/>
                <w:lang w:val="ru-RU"/>
              </w:rPr>
            </w:pPr>
            <w:r w:rsidRPr="001E76BF">
              <w:rPr>
                <w:rFonts w:ascii="Times New Roman" w:hAnsi="Times New Roman"/>
                <w:bCs/>
                <w:iCs/>
                <w:sz w:val="28"/>
                <w:szCs w:val="28"/>
                <w:lang w:val="ru-RU"/>
              </w:rPr>
              <w:t>____________</w:t>
            </w:r>
            <w:proofErr w:type="gramStart"/>
            <w:r w:rsidRPr="001E76BF">
              <w:rPr>
                <w:rFonts w:ascii="Times New Roman" w:hAnsi="Times New Roman"/>
                <w:bCs/>
                <w:iCs/>
                <w:sz w:val="28"/>
                <w:szCs w:val="28"/>
                <w:lang w:val="ru-RU"/>
              </w:rPr>
              <w:t>_  В.В.</w:t>
            </w:r>
            <w:proofErr w:type="gramEnd"/>
            <w:r w:rsidRPr="001E76BF">
              <w:rPr>
                <w:rFonts w:ascii="Times New Roman" w:hAnsi="Times New Roman"/>
                <w:bCs/>
                <w:iCs/>
                <w:sz w:val="28"/>
                <w:szCs w:val="28"/>
                <w:lang w:val="ru-RU"/>
              </w:rPr>
              <w:t xml:space="preserve"> Бондаренко</w:t>
            </w:r>
          </w:p>
          <w:p w14:paraId="311FFBBD" w14:textId="77777777" w:rsidR="001E76BF" w:rsidRPr="001E76BF" w:rsidRDefault="001E76BF" w:rsidP="00643522">
            <w:pPr>
              <w:autoSpaceDE w:val="0"/>
              <w:autoSpaceDN w:val="0"/>
              <w:adjustRightInd w:val="0"/>
              <w:ind w:left="31"/>
              <w:jc w:val="right"/>
              <w:rPr>
                <w:rFonts w:ascii="Times New Roman" w:hAnsi="Times New Roman"/>
                <w:bCs/>
                <w:iCs/>
                <w:sz w:val="28"/>
                <w:szCs w:val="28"/>
                <w:lang w:val="ru-RU"/>
              </w:rPr>
            </w:pPr>
          </w:p>
          <w:p w14:paraId="3309471F" w14:textId="77777777" w:rsidR="001E76BF" w:rsidRPr="001E76BF" w:rsidRDefault="001E76BF" w:rsidP="00643522">
            <w:pPr>
              <w:autoSpaceDE w:val="0"/>
              <w:autoSpaceDN w:val="0"/>
              <w:adjustRightInd w:val="0"/>
              <w:ind w:left="31"/>
              <w:jc w:val="right"/>
              <w:rPr>
                <w:rFonts w:ascii="Times New Roman" w:hAnsi="Times New Roman"/>
                <w:bCs/>
                <w:iCs/>
                <w:sz w:val="28"/>
                <w:szCs w:val="28"/>
                <w:lang w:val="ru-RU"/>
              </w:rPr>
            </w:pPr>
            <w:r w:rsidRPr="001E76BF">
              <w:rPr>
                <w:rFonts w:ascii="Times New Roman" w:hAnsi="Times New Roman"/>
                <w:bCs/>
                <w:iCs/>
                <w:sz w:val="28"/>
                <w:szCs w:val="28"/>
                <w:lang w:val="ru-RU"/>
              </w:rPr>
              <w:t>Приложение</w:t>
            </w:r>
          </w:p>
          <w:p w14:paraId="05FA325A" w14:textId="77777777" w:rsidR="001E76BF" w:rsidRPr="001E76BF" w:rsidRDefault="001E76BF" w:rsidP="00643522">
            <w:pPr>
              <w:autoSpaceDE w:val="0"/>
              <w:autoSpaceDN w:val="0"/>
              <w:adjustRightInd w:val="0"/>
              <w:ind w:left="31"/>
              <w:jc w:val="right"/>
              <w:rPr>
                <w:rFonts w:ascii="Times New Roman" w:hAnsi="Times New Roman"/>
                <w:bCs/>
                <w:iCs/>
                <w:sz w:val="28"/>
                <w:szCs w:val="28"/>
                <w:lang w:val="ru-RU"/>
              </w:rPr>
            </w:pPr>
            <w:r w:rsidRPr="001E76BF">
              <w:rPr>
                <w:rFonts w:ascii="Times New Roman" w:hAnsi="Times New Roman"/>
                <w:bCs/>
                <w:iCs/>
                <w:sz w:val="28"/>
                <w:szCs w:val="28"/>
                <w:lang w:val="ru-RU"/>
              </w:rPr>
              <w:t>к постановлению администрации муниципального образования «Светлогорский городской округ»</w:t>
            </w:r>
          </w:p>
          <w:p w14:paraId="6A6A621C" w14:textId="77777777" w:rsidR="001E76BF" w:rsidRPr="00E423D1" w:rsidRDefault="001E76BF" w:rsidP="00643522">
            <w:pPr>
              <w:autoSpaceDE w:val="0"/>
              <w:autoSpaceDN w:val="0"/>
              <w:adjustRightInd w:val="0"/>
              <w:ind w:left="31"/>
              <w:jc w:val="right"/>
              <w:rPr>
                <w:rFonts w:ascii="Times New Roman" w:hAnsi="Times New Roman"/>
                <w:bCs/>
                <w:iCs/>
                <w:sz w:val="28"/>
                <w:szCs w:val="28"/>
              </w:rPr>
            </w:pPr>
            <w:r w:rsidRPr="001E76BF">
              <w:rPr>
                <w:rFonts w:ascii="Times New Roman" w:hAnsi="Times New Roman"/>
                <w:bCs/>
                <w:iCs/>
                <w:sz w:val="28"/>
                <w:szCs w:val="28"/>
                <w:lang w:val="ru-RU"/>
              </w:rPr>
              <w:t xml:space="preserve"> </w:t>
            </w:r>
            <w:r w:rsidRPr="00E423D1">
              <w:rPr>
                <w:rFonts w:ascii="Times New Roman" w:hAnsi="Times New Roman"/>
                <w:bCs/>
                <w:iCs/>
                <w:sz w:val="28"/>
                <w:szCs w:val="28"/>
              </w:rPr>
              <w:t xml:space="preserve">№_____ </w:t>
            </w:r>
            <w:proofErr w:type="spellStart"/>
            <w:r w:rsidRPr="00E423D1">
              <w:rPr>
                <w:rFonts w:ascii="Times New Roman" w:hAnsi="Times New Roman"/>
                <w:bCs/>
                <w:iCs/>
                <w:sz w:val="28"/>
                <w:szCs w:val="28"/>
              </w:rPr>
              <w:t>от</w:t>
            </w:r>
            <w:proofErr w:type="spellEnd"/>
            <w:r w:rsidRPr="00E423D1">
              <w:rPr>
                <w:rFonts w:ascii="Times New Roman" w:hAnsi="Times New Roman"/>
                <w:bCs/>
                <w:iCs/>
                <w:sz w:val="28"/>
                <w:szCs w:val="28"/>
              </w:rPr>
              <w:t xml:space="preserve"> «__» _______2024 г.</w:t>
            </w:r>
          </w:p>
          <w:p w14:paraId="0E42CDF3" w14:textId="77777777" w:rsidR="001E76BF" w:rsidRPr="00E423D1" w:rsidRDefault="001E76BF" w:rsidP="00643522">
            <w:pPr>
              <w:autoSpaceDE w:val="0"/>
              <w:autoSpaceDN w:val="0"/>
              <w:adjustRightInd w:val="0"/>
              <w:ind w:left="31"/>
              <w:jc w:val="right"/>
              <w:rPr>
                <w:rFonts w:ascii="Times New Roman" w:hAnsi="Times New Roman"/>
                <w:bCs/>
                <w:iCs/>
                <w:sz w:val="28"/>
                <w:szCs w:val="28"/>
              </w:rPr>
            </w:pPr>
          </w:p>
          <w:p w14:paraId="33E3ADD5" w14:textId="77777777" w:rsidR="001E76BF" w:rsidRPr="00E423D1" w:rsidRDefault="001E76BF" w:rsidP="00643522">
            <w:pPr>
              <w:autoSpaceDE w:val="0"/>
              <w:autoSpaceDN w:val="0"/>
              <w:adjustRightInd w:val="0"/>
              <w:ind w:left="-567"/>
              <w:jc w:val="right"/>
              <w:rPr>
                <w:rFonts w:ascii="Times New Roman" w:hAnsi="Times New Roman"/>
                <w:bCs/>
                <w:iCs/>
                <w:sz w:val="28"/>
                <w:szCs w:val="28"/>
              </w:rPr>
            </w:pPr>
          </w:p>
        </w:tc>
      </w:tr>
    </w:tbl>
    <w:p w14:paraId="0588CDBD" w14:textId="77777777" w:rsidR="001E76BF" w:rsidRPr="00C314EC" w:rsidRDefault="001E76BF" w:rsidP="001E76BF">
      <w:pPr>
        <w:pStyle w:val="ae"/>
        <w:spacing w:line="276" w:lineRule="auto"/>
        <w:ind w:left="0" w:firstLine="567"/>
        <w:jc w:val="left"/>
        <w:rPr>
          <w:szCs w:val="28"/>
        </w:rPr>
      </w:pPr>
    </w:p>
    <w:p w14:paraId="6C4973D2" w14:textId="77777777" w:rsidR="001E76BF" w:rsidRPr="00C314EC" w:rsidRDefault="001E76BF" w:rsidP="001E76BF">
      <w:pPr>
        <w:pStyle w:val="ae"/>
        <w:ind w:left="0" w:firstLine="567"/>
        <w:jc w:val="left"/>
        <w:rPr>
          <w:szCs w:val="28"/>
        </w:rPr>
      </w:pPr>
    </w:p>
    <w:p w14:paraId="58ED26EA" w14:textId="77777777" w:rsidR="001E76BF" w:rsidRPr="00C314EC" w:rsidRDefault="001E76BF" w:rsidP="001E76BF">
      <w:pPr>
        <w:pStyle w:val="ae"/>
        <w:spacing w:line="276" w:lineRule="auto"/>
        <w:ind w:left="0" w:firstLine="567"/>
        <w:jc w:val="left"/>
        <w:rPr>
          <w:szCs w:val="28"/>
        </w:rPr>
      </w:pPr>
    </w:p>
    <w:p w14:paraId="1CFAC0F1" w14:textId="77777777" w:rsidR="001E76BF" w:rsidRPr="00C314EC" w:rsidRDefault="001E76BF" w:rsidP="001E76BF">
      <w:pPr>
        <w:pStyle w:val="ae"/>
        <w:spacing w:line="276" w:lineRule="auto"/>
        <w:ind w:left="0" w:firstLine="567"/>
        <w:jc w:val="left"/>
        <w:rPr>
          <w:szCs w:val="28"/>
        </w:rPr>
      </w:pPr>
    </w:p>
    <w:p w14:paraId="5AC8A089" w14:textId="77777777" w:rsidR="001E76BF" w:rsidRPr="00C314EC" w:rsidRDefault="001E76BF" w:rsidP="001E76BF">
      <w:pPr>
        <w:pStyle w:val="ae"/>
        <w:spacing w:line="276" w:lineRule="auto"/>
        <w:ind w:left="0" w:firstLine="0"/>
        <w:jc w:val="left"/>
        <w:rPr>
          <w:szCs w:val="28"/>
        </w:rPr>
      </w:pPr>
    </w:p>
    <w:p w14:paraId="5DC39071" w14:textId="77777777" w:rsidR="001E76BF" w:rsidRPr="00C314EC" w:rsidRDefault="001E76BF" w:rsidP="001E76BF">
      <w:pPr>
        <w:pStyle w:val="af1"/>
        <w:spacing w:line="276" w:lineRule="auto"/>
        <w:ind w:left="0" w:right="0"/>
        <w:rPr>
          <w:sz w:val="28"/>
          <w:szCs w:val="28"/>
        </w:rPr>
      </w:pPr>
      <w:r w:rsidRPr="00C314EC">
        <w:rPr>
          <w:sz w:val="28"/>
          <w:szCs w:val="28"/>
        </w:rPr>
        <w:t>УСТАВ</w:t>
      </w:r>
    </w:p>
    <w:p w14:paraId="328935BD" w14:textId="77777777" w:rsidR="001E76BF" w:rsidRPr="00C314EC" w:rsidRDefault="001E76BF" w:rsidP="001E76BF">
      <w:pPr>
        <w:pStyle w:val="ae"/>
        <w:spacing w:before="7" w:line="276" w:lineRule="auto"/>
        <w:ind w:left="0" w:firstLine="0"/>
        <w:jc w:val="center"/>
        <w:rPr>
          <w:b/>
          <w:szCs w:val="28"/>
        </w:rPr>
      </w:pPr>
    </w:p>
    <w:p w14:paraId="54DF62B5" w14:textId="77777777" w:rsidR="001E76BF" w:rsidRPr="00C314EC" w:rsidRDefault="001E76BF" w:rsidP="001E76BF">
      <w:pPr>
        <w:spacing w:line="276" w:lineRule="auto"/>
        <w:jc w:val="center"/>
        <w:rPr>
          <w:rFonts w:ascii="Times New Roman" w:hAnsi="Times New Roman" w:cs="Times New Roman"/>
          <w:sz w:val="28"/>
          <w:szCs w:val="28"/>
        </w:rPr>
      </w:pPr>
      <w:proofErr w:type="spellStart"/>
      <w:r w:rsidRPr="00C314EC">
        <w:rPr>
          <w:rFonts w:ascii="Times New Roman" w:hAnsi="Times New Roman" w:cs="Times New Roman"/>
          <w:sz w:val="28"/>
          <w:szCs w:val="28"/>
        </w:rPr>
        <w:t>Муниципального</w:t>
      </w:r>
      <w:proofErr w:type="spellEnd"/>
      <w:r w:rsidRPr="00C314EC">
        <w:rPr>
          <w:rFonts w:ascii="Times New Roman" w:hAnsi="Times New Roman" w:cs="Times New Roman"/>
          <w:sz w:val="28"/>
          <w:szCs w:val="28"/>
        </w:rPr>
        <w:t xml:space="preserve"> </w:t>
      </w:r>
      <w:proofErr w:type="spellStart"/>
      <w:r w:rsidRPr="00C314EC">
        <w:rPr>
          <w:rFonts w:ascii="Times New Roman" w:hAnsi="Times New Roman" w:cs="Times New Roman"/>
          <w:sz w:val="28"/>
          <w:szCs w:val="28"/>
        </w:rPr>
        <w:t>автономного</w:t>
      </w:r>
      <w:proofErr w:type="spellEnd"/>
      <w:r w:rsidRPr="00C314EC">
        <w:rPr>
          <w:rFonts w:ascii="Times New Roman" w:hAnsi="Times New Roman" w:cs="Times New Roman"/>
          <w:sz w:val="28"/>
          <w:szCs w:val="28"/>
        </w:rPr>
        <w:t xml:space="preserve"> </w:t>
      </w:r>
      <w:proofErr w:type="spellStart"/>
      <w:r w:rsidRPr="00C314EC">
        <w:rPr>
          <w:rFonts w:ascii="Times New Roman" w:hAnsi="Times New Roman" w:cs="Times New Roman"/>
          <w:sz w:val="28"/>
          <w:szCs w:val="28"/>
        </w:rPr>
        <w:t>общеобразовательного</w:t>
      </w:r>
      <w:proofErr w:type="spellEnd"/>
      <w:r w:rsidRPr="00C314EC">
        <w:rPr>
          <w:rFonts w:ascii="Times New Roman" w:hAnsi="Times New Roman" w:cs="Times New Roman"/>
          <w:sz w:val="28"/>
          <w:szCs w:val="28"/>
        </w:rPr>
        <w:t xml:space="preserve"> </w:t>
      </w:r>
      <w:proofErr w:type="spellStart"/>
      <w:r w:rsidRPr="00C314EC">
        <w:rPr>
          <w:rFonts w:ascii="Times New Roman" w:hAnsi="Times New Roman" w:cs="Times New Roman"/>
          <w:sz w:val="28"/>
          <w:szCs w:val="28"/>
        </w:rPr>
        <w:t>учреждения</w:t>
      </w:r>
      <w:proofErr w:type="spellEnd"/>
    </w:p>
    <w:p w14:paraId="18DAABCC" w14:textId="77777777" w:rsidR="001E76BF" w:rsidRPr="001E76BF" w:rsidRDefault="001E76BF" w:rsidP="001E76BF">
      <w:pPr>
        <w:spacing w:line="276" w:lineRule="auto"/>
        <w:jc w:val="center"/>
        <w:rPr>
          <w:rFonts w:ascii="Times New Roman" w:hAnsi="Times New Roman" w:cs="Times New Roman"/>
          <w:sz w:val="28"/>
          <w:szCs w:val="28"/>
          <w:lang w:val="ru-RU"/>
        </w:rPr>
      </w:pPr>
      <w:r w:rsidRPr="001E76BF">
        <w:rPr>
          <w:rFonts w:ascii="Times New Roman" w:hAnsi="Times New Roman" w:cs="Times New Roman"/>
          <w:sz w:val="28"/>
          <w:szCs w:val="28"/>
          <w:lang w:val="ru-RU"/>
        </w:rPr>
        <w:t>«Средняя общеобразовательная школа п. Донское»</w:t>
      </w:r>
    </w:p>
    <w:p w14:paraId="17FD761F" w14:textId="77777777" w:rsidR="001E76BF" w:rsidRPr="00C314EC" w:rsidRDefault="001E76BF" w:rsidP="001E76BF">
      <w:pPr>
        <w:pStyle w:val="ae"/>
        <w:spacing w:line="276" w:lineRule="auto"/>
        <w:ind w:left="0" w:firstLine="0"/>
        <w:jc w:val="center"/>
        <w:rPr>
          <w:szCs w:val="28"/>
        </w:rPr>
      </w:pPr>
    </w:p>
    <w:p w14:paraId="71A941E6" w14:textId="77777777" w:rsidR="001E76BF" w:rsidRPr="00C314EC" w:rsidRDefault="001E76BF" w:rsidP="001E76BF">
      <w:pPr>
        <w:pStyle w:val="ae"/>
        <w:spacing w:line="276" w:lineRule="auto"/>
        <w:ind w:left="0" w:firstLine="0"/>
        <w:jc w:val="center"/>
        <w:rPr>
          <w:szCs w:val="28"/>
        </w:rPr>
      </w:pPr>
      <w:r w:rsidRPr="00C314EC">
        <w:rPr>
          <w:szCs w:val="28"/>
        </w:rPr>
        <w:t>(новая</w:t>
      </w:r>
      <w:r w:rsidRPr="00C314EC">
        <w:rPr>
          <w:spacing w:val="-4"/>
          <w:szCs w:val="28"/>
        </w:rPr>
        <w:t xml:space="preserve"> </w:t>
      </w:r>
      <w:r w:rsidRPr="00C314EC">
        <w:rPr>
          <w:szCs w:val="28"/>
        </w:rPr>
        <w:t>редакция)</w:t>
      </w:r>
    </w:p>
    <w:p w14:paraId="00BBE65D" w14:textId="77777777" w:rsidR="001E76BF" w:rsidRPr="00C314EC" w:rsidRDefault="001E76BF" w:rsidP="001E76BF">
      <w:pPr>
        <w:pStyle w:val="ae"/>
        <w:ind w:left="0" w:firstLine="567"/>
        <w:jc w:val="left"/>
        <w:rPr>
          <w:szCs w:val="28"/>
        </w:rPr>
      </w:pPr>
    </w:p>
    <w:p w14:paraId="43812978" w14:textId="77777777" w:rsidR="001E76BF" w:rsidRPr="00C314EC" w:rsidRDefault="001E76BF" w:rsidP="001E76BF">
      <w:pPr>
        <w:pStyle w:val="ae"/>
        <w:ind w:left="0" w:right="11" w:firstLine="0"/>
        <w:rPr>
          <w:sz w:val="20"/>
        </w:rPr>
      </w:pPr>
      <w:r w:rsidRPr="00C314EC">
        <w:rPr>
          <w:sz w:val="20"/>
        </w:rPr>
        <w:t>Место нахождения:</w:t>
      </w:r>
    </w:p>
    <w:p w14:paraId="4D20B676" w14:textId="77777777" w:rsidR="001E76BF" w:rsidRPr="00C314EC" w:rsidRDefault="001E76BF" w:rsidP="001E76BF">
      <w:pPr>
        <w:pStyle w:val="ae"/>
        <w:ind w:left="0" w:right="11" w:firstLine="0"/>
        <w:rPr>
          <w:sz w:val="20"/>
        </w:rPr>
      </w:pPr>
      <w:r w:rsidRPr="00C314EC">
        <w:rPr>
          <w:sz w:val="20"/>
        </w:rPr>
        <w:t>238570, Россия, Калининградская область,</w:t>
      </w:r>
    </w:p>
    <w:p w14:paraId="7B04B850" w14:textId="77777777" w:rsidR="001E76BF" w:rsidRPr="00C314EC" w:rsidRDefault="001E76BF" w:rsidP="001E76BF">
      <w:pPr>
        <w:pStyle w:val="ae"/>
        <w:ind w:left="0" w:right="11" w:firstLine="0"/>
        <w:rPr>
          <w:sz w:val="20"/>
        </w:rPr>
      </w:pPr>
      <w:r w:rsidRPr="00C314EC">
        <w:rPr>
          <w:sz w:val="20"/>
        </w:rPr>
        <w:t>п. Донское, ул. Садовая д. 7</w:t>
      </w:r>
    </w:p>
    <w:p w14:paraId="7F1FC108" w14:textId="77777777" w:rsidR="001E76BF" w:rsidRPr="00C314EC" w:rsidRDefault="001E76BF" w:rsidP="001E76BF">
      <w:pPr>
        <w:pStyle w:val="ae"/>
        <w:ind w:left="0" w:right="11" w:firstLine="0"/>
        <w:rPr>
          <w:sz w:val="20"/>
        </w:rPr>
      </w:pPr>
    </w:p>
    <w:p w14:paraId="003D465F" w14:textId="77777777" w:rsidR="001E76BF" w:rsidRPr="00C314EC" w:rsidRDefault="001E76BF" w:rsidP="001E76BF">
      <w:pPr>
        <w:pStyle w:val="ae"/>
        <w:ind w:left="0" w:right="11" w:firstLine="0"/>
        <w:rPr>
          <w:sz w:val="20"/>
        </w:rPr>
      </w:pPr>
    </w:p>
    <w:p w14:paraId="49C164BB" w14:textId="77777777" w:rsidR="001E76BF" w:rsidRPr="00C314EC" w:rsidRDefault="001E76BF" w:rsidP="001E76BF">
      <w:pPr>
        <w:pStyle w:val="ae"/>
        <w:ind w:left="0" w:right="11" w:firstLine="0"/>
        <w:rPr>
          <w:sz w:val="20"/>
        </w:rPr>
      </w:pPr>
    </w:p>
    <w:p w14:paraId="568F6A10" w14:textId="77777777" w:rsidR="001E76BF" w:rsidRPr="00C314EC" w:rsidRDefault="001E76BF" w:rsidP="001E76BF">
      <w:pPr>
        <w:pStyle w:val="ae"/>
        <w:ind w:left="0" w:right="11" w:firstLine="0"/>
        <w:rPr>
          <w:sz w:val="20"/>
        </w:rPr>
      </w:pPr>
    </w:p>
    <w:p w14:paraId="56E4D2F5" w14:textId="77777777" w:rsidR="001E76BF" w:rsidRPr="00C314EC" w:rsidRDefault="001E76BF" w:rsidP="001E76BF">
      <w:pPr>
        <w:pStyle w:val="ae"/>
        <w:ind w:left="0" w:right="11" w:firstLine="0"/>
        <w:jc w:val="center"/>
        <w:rPr>
          <w:szCs w:val="28"/>
        </w:rPr>
      </w:pPr>
    </w:p>
    <w:p w14:paraId="237DF778" w14:textId="77777777" w:rsidR="001E76BF" w:rsidRPr="00C314EC" w:rsidRDefault="001E76BF" w:rsidP="001E76BF">
      <w:pPr>
        <w:pStyle w:val="ae"/>
        <w:ind w:left="0" w:right="11" w:firstLine="0"/>
        <w:jc w:val="center"/>
        <w:rPr>
          <w:szCs w:val="28"/>
        </w:rPr>
      </w:pPr>
    </w:p>
    <w:p w14:paraId="328B70BD" w14:textId="77777777" w:rsidR="001E76BF" w:rsidRPr="00C314EC" w:rsidRDefault="001E76BF" w:rsidP="001E76BF">
      <w:pPr>
        <w:spacing w:after="300"/>
        <w:jc w:val="center"/>
        <w:rPr>
          <w:rFonts w:ascii="Times New Roman" w:eastAsia="Times New Roman" w:hAnsi="Times New Roman" w:cs="Times New Roman"/>
          <w:b/>
          <w:bCs/>
          <w:sz w:val="28"/>
          <w:szCs w:val="28"/>
        </w:rPr>
      </w:pPr>
      <w:r w:rsidRPr="00C314EC">
        <w:rPr>
          <w:rFonts w:ascii="Times New Roman" w:hAnsi="Times New Roman" w:cs="Times New Roman"/>
          <w:sz w:val="28"/>
          <w:szCs w:val="28"/>
        </w:rPr>
        <w:t>2024 г.</w:t>
      </w:r>
    </w:p>
    <w:p w14:paraId="2A70DAB4" w14:textId="77777777" w:rsidR="001E76BF" w:rsidRPr="00C314EC" w:rsidRDefault="001E76BF" w:rsidP="001E76BF">
      <w:pPr>
        <w:widowControl w:val="0"/>
        <w:numPr>
          <w:ilvl w:val="0"/>
          <w:numId w:val="1"/>
        </w:numPr>
        <w:tabs>
          <w:tab w:val="left" w:pos="0"/>
        </w:tabs>
        <w:spacing w:after="300" w:line="240" w:lineRule="auto"/>
        <w:jc w:val="center"/>
        <w:rPr>
          <w:rFonts w:ascii="Times New Roman" w:eastAsia="Times New Roman" w:hAnsi="Times New Roman" w:cs="Times New Roman"/>
          <w:sz w:val="28"/>
          <w:szCs w:val="28"/>
        </w:rPr>
      </w:pPr>
      <w:r w:rsidRPr="00C314EC">
        <w:rPr>
          <w:rFonts w:ascii="Times New Roman" w:eastAsia="Times New Roman" w:hAnsi="Times New Roman" w:cs="Times New Roman"/>
          <w:b/>
          <w:bCs/>
          <w:sz w:val="28"/>
          <w:szCs w:val="28"/>
        </w:rPr>
        <w:lastRenderedPageBreak/>
        <w:t>ОБЩИЕ ПОЛОЖЕНИЯ</w:t>
      </w:r>
    </w:p>
    <w:p w14:paraId="4682EF47" w14:textId="77777777" w:rsidR="001E76BF" w:rsidRPr="001E76BF"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lang w:val="ru-RU"/>
        </w:rPr>
      </w:pPr>
      <w:r w:rsidRPr="001E76BF">
        <w:rPr>
          <w:rFonts w:ascii="Times New Roman" w:eastAsia="Times New Roman" w:hAnsi="Times New Roman" w:cs="Times New Roman"/>
          <w:sz w:val="28"/>
          <w:szCs w:val="28"/>
          <w:lang w:val="ru-RU"/>
        </w:rPr>
        <w:t>Образовательная организация, созданная муниципальным образованием «Светлогорский городской округ», в форме установленной гражданским законодательством для некоммерческих организаций -  Муниципальное автономное общеобразовательное учреждение «Средняя общеобразовательная школа п. Донское», по типу является общеобразовательной организацией, осуществляющей в качестве основной цели своей деятельности образовательную деятельность по образовательным программам дошкольного, начального общего, основного общего и среднего общего образования, по дополнительным общеразвивающим программам, адаптированным программам.</w:t>
      </w:r>
    </w:p>
    <w:p w14:paraId="28224000" w14:textId="77777777" w:rsidR="001E76BF" w:rsidRPr="001E76BF"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lang w:val="ru-RU"/>
        </w:rPr>
      </w:pPr>
      <w:r w:rsidRPr="001E76BF">
        <w:rPr>
          <w:rFonts w:ascii="Times New Roman" w:eastAsia="Times New Roman" w:hAnsi="Times New Roman" w:cs="Times New Roman"/>
          <w:sz w:val="28"/>
          <w:szCs w:val="28"/>
          <w:lang w:val="ru-RU"/>
        </w:rPr>
        <w:t xml:space="preserve">Муниципальное автономное общеобразовательное учреждение «Средняя общеобразовательная школа п. Донское», именуемое в дальнейшем «Учреждение», основанное на праве оперативного управления, создано путем изменения типа существующего муниципального общеобразовательного учреждения «Средняя общеобразовательная школа п. Донское» в соответствии с Федеральным законом от 03.11.2006 г. №174-ФЗ «Об автономных учреждениях», на основании постановления администрации муниципального образования «Светлогорский район» от 19 декабря 2011 г. № 634 и является правопреемником муниципального общеобразовательного учреждения «Средняя общеобразовательная школа п. Донское». </w:t>
      </w:r>
    </w:p>
    <w:p w14:paraId="44FE053C" w14:textId="77777777" w:rsidR="001E76BF" w:rsidRPr="001E76BF"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lang w:val="ru-RU"/>
        </w:rPr>
      </w:pPr>
      <w:r w:rsidRPr="001E76BF">
        <w:rPr>
          <w:rFonts w:ascii="Times New Roman" w:eastAsia="Times New Roman" w:hAnsi="Times New Roman" w:cs="Times New Roman"/>
          <w:sz w:val="28"/>
          <w:szCs w:val="28"/>
          <w:lang w:val="ru-RU"/>
        </w:rPr>
        <w:t xml:space="preserve">Учреждение по своей организационно-правовой форме является автономным учреждением, по типу – общеобразовательной организацией. </w:t>
      </w:r>
    </w:p>
    <w:p w14:paraId="601BA257" w14:textId="77777777" w:rsidR="001E76BF" w:rsidRPr="001E76BF"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lang w:val="ru-RU"/>
        </w:rPr>
      </w:pPr>
      <w:r w:rsidRPr="001E76BF">
        <w:rPr>
          <w:rFonts w:ascii="Times New Roman" w:eastAsia="Times New Roman" w:hAnsi="Times New Roman" w:cs="Times New Roman"/>
          <w:sz w:val="28"/>
          <w:szCs w:val="28"/>
          <w:lang w:val="ru-RU"/>
        </w:rPr>
        <w:t>Настоящий Устав Учреждения принят в соответствии с законодательством Российской Федерации.</w:t>
      </w:r>
    </w:p>
    <w:p w14:paraId="1F2FD1C1" w14:textId="77777777" w:rsidR="001E76BF" w:rsidRPr="001E76BF"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lang w:val="ru-RU"/>
        </w:rPr>
      </w:pPr>
      <w:r w:rsidRPr="001E76BF">
        <w:rPr>
          <w:rFonts w:ascii="Times New Roman" w:hAnsi="Times New Roman" w:cs="Times New Roman"/>
          <w:sz w:val="28"/>
          <w:szCs w:val="28"/>
          <w:lang w:val="ru-RU"/>
        </w:rPr>
        <w:t>Учреждение в своей деятельности руководствуется Конституцией Российской Федерации, Федеральным законом от 29.12.2012 г. №273-ФЗ «Об образовании в Российской Федерации», Федеральным законом от 03.11.2006 г. №174-ФЗ «Об автономных учреждениях», другими федеральными законами 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региональными нормативными правовыми актами, решениями органов местного самоуправления муниципального образования «Светлогорский городской округ» и настоящим Уставом.</w:t>
      </w:r>
    </w:p>
    <w:p w14:paraId="088E8D0B" w14:textId="77777777" w:rsidR="001E76BF" w:rsidRPr="00C314EC"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rPr>
      </w:pPr>
      <w:r w:rsidRPr="001E76BF">
        <w:rPr>
          <w:rFonts w:ascii="Times New Roman" w:eastAsia="Times New Roman" w:hAnsi="Times New Roman" w:cs="Times New Roman"/>
          <w:sz w:val="28"/>
          <w:szCs w:val="28"/>
          <w:lang w:val="ru-RU"/>
        </w:rPr>
        <w:t xml:space="preserve">Полное наименование Учреждения: </w:t>
      </w:r>
      <w:r w:rsidRPr="001E76BF">
        <w:rPr>
          <w:rFonts w:ascii="Times New Roman" w:hAnsi="Times New Roman" w:cs="Times New Roman"/>
          <w:sz w:val="28"/>
          <w:szCs w:val="28"/>
          <w:lang w:val="ru-RU"/>
        </w:rPr>
        <w:t xml:space="preserve">Муниципальное автономное общеобразовательное учреждение «Средняя общеобразовательная школа п. Донское». </w:t>
      </w:r>
      <w:proofErr w:type="spellStart"/>
      <w:r w:rsidRPr="00C314EC">
        <w:rPr>
          <w:rFonts w:ascii="Times New Roman" w:hAnsi="Times New Roman" w:cs="Times New Roman"/>
          <w:sz w:val="28"/>
          <w:szCs w:val="28"/>
        </w:rPr>
        <w:t>Сокращенное</w:t>
      </w:r>
      <w:proofErr w:type="spellEnd"/>
      <w:r w:rsidRPr="00C314EC">
        <w:rPr>
          <w:rFonts w:ascii="Times New Roman" w:hAnsi="Times New Roman" w:cs="Times New Roman"/>
          <w:sz w:val="28"/>
          <w:szCs w:val="28"/>
        </w:rPr>
        <w:t xml:space="preserve"> </w:t>
      </w:r>
      <w:proofErr w:type="spellStart"/>
      <w:r w:rsidRPr="00C314EC">
        <w:rPr>
          <w:rFonts w:ascii="Times New Roman" w:hAnsi="Times New Roman" w:cs="Times New Roman"/>
          <w:sz w:val="28"/>
          <w:szCs w:val="28"/>
        </w:rPr>
        <w:t>наименование</w:t>
      </w:r>
      <w:proofErr w:type="spellEnd"/>
      <w:r w:rsidRPr="00C314EC">
        <w:rPr>
          <w:rFonts w:ascii="Times New Roman" w:hAnsi="Times New Roman" w:cs="Times New Roman"/>
          <w:sz w:val="28"/>
          <w:szCs w:val="28"/>
        </w:rPr>
        <w:t xml:space="preserve">: МАОУ «СОШ п. </w:t>
      </w:r>
      <w:proofErr w:type="spellStart"/>
      <w:r w:rsidRPr="00C314EC">
        <w:rPr>
          <w:rFonts w:ascii="Times New Roman" w:hAnsi="Times New Roman" w:cs="Times New Roman"/>
          <w:sz w:val="28"/>
          <w:szCs w:val="28"/>
        </w:rPr>
        <w:t>Донское</w:t>
      </w:r>
      <w:proofErr w:type="spellEnd"/>
      <w:r w:rsidRPr="00C314EC">
        <w:rPr>
          <w:rFonts w:ascii="Times New Roman" w:hAnsi="Times New Roman" w:cs="Times New Roman"/>
          <w:sz w:val="28"/>
          <w:szCs w:val="28"/>
        </w:rPr>
        <w:t>».</w:t>
      </w:r>
    </w:p>
    <w:p w14:paraId="5FC58DC0" w14:textId="77777777" w:rsidR="001E76BF" w:rsidRPr="001E76BF"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lang w:val="ru-RU"/>
        </w:rPr>
      </w:pPr>
      <w:r w:rsidRPr="001E76BF">
        <w:rPr>
          <w:rFonts w:ascii="Times New Roman" w:hAnsi="Times New Roman" w:cs="Times New Roman"/>
          <w:sz w:val="28"/>
          <w:szCs w:val="28"/>
          <w:lang w:val="ru-RU"/>
        </w:rPr>
        <w:t xml:space="preserve">Учредителем Учреждения является муниципальное образование </w:t>
      </w:r>
      <w:r w:rsidRPr="001E76BF">
        <w:rPr>
          <w:rFonts w:ascii="Times New Roman" w:hAnsi="Times New Roman" w:cs="Times New Roman"/>
          <w:sz w:val="28"/>
          <w:szCs w:val="28"/>
          <w:lang w:val="ru-RU"/>
        </w:rPr>
        <w:lastRenderedPageBreak/>
        <w:t>«Светлогорский городской округ».</w:t>
      </w:r>
    </w:p>
    <w:p w14:paraId="38DBE5C7" w14:textId="77777777" w:rsidR="001E76BF" w:rsidRPr="001E76BF" w:rsidRDefault="001E76BF" w:rsidP="001E76BF">
      <w:pPr>
        <w:widowControl w:val="0"/>
        <w:numPr>
          <w:ilvl w:val="1"/>
          <w:numId w:val="2"/>
        </w:numPr>
        <w:tabs>
          <w:tab w:val="left" w:pos="0"/>
        </w:tabs>
        <w:spacing w:after="0" w:line="276" w:lineRule="auto"/>
        <w:jc w:val="both"/>
        <w:rPr>
          <w:rFonts w:ascii="Times New Roman" w:eastAsia="Times New Roman" w:hAnsi="Times New Roman" w:cs="Times New Roman"/>
          <w:sz w:val="28"/>
          <w:szCs w:val="28"/>
          <w:lang w:val="ru-RU"/>
        </w:rPr>
      </w:pPr>
      <w:r w:rsidRPr="001E76BF">
        <w:rPr>
          <w:rFonts w:ascii="Times New Roman" w:hAnsi="Times New Roman" w:cs="Times New Roman"/>
          <w:sz w:val="28"/>
          <w:szCs w:val="28"/>
          <w:lang w:val="ru-RU"/>
        </w:rPr>
        <w:t>Функции и полномочия учредителя Учреждения осуществляет администрация муниципального образования «Светлогорский городской округ» (далее - Учредитель). Место нахождения Учредителя: 238560, Россия, Калининградская область, г. Светлогорск, Калининградский пр-т, 77 «А».</w:t>
      </w:r>
    </w:p>
    <w:p w14:paraId="670AD3C4" w14:textId="77777777" w:rsidR="001E76BF" w:rsidRPr="00C314EC" w:rsidRDefault="001E76BF" w:rsidP="001E76BF">
      <w:pPr>
        <w:pStyle w:val="12"/>
        <w:ind w:firstLine="0"/>
        <w:jc w:val="both"/>
      </w:pPr>
      <w:r w:rsidRPr="00C314EC">
        <w:rPr>
          <w:color w:val="000000"/>
          <w:lang w:eastAsia="ru-RU" w:bidi="ru-RU"/>
        </w:rPr>
        <w:t>К компетенции Учредителя в области управления Учреждением относятся:</w:t>
      </w:r>
    </w:p>
    <w:p w14:paraId="256AE331" w14:textId="77777777" w:rsidR="001E76BF" w:rsidRPr="00C314EC" w:rsidRDefault="001E76BF" w:rsidP="001E76BF">
      <w:pPr>
        <w:pStyle w:val="12"/>
        <w:numPr>
          <w:ilvl w:val="0"/>
          <w:numId w:val="4"/>
        </w:numPr>
        <w:tabs>
          <w:tab w:val="left" w:pos="572"/>
        </w:tabs>
        <w:jc w:val="both"/>
      </w:pPr>
      <w:r w:rsidRPr="00C314EC">
        <w:rPr>
          <w:color w:val="000000"/>
          <w:lang w:eastAsia="ru-RU" w:bidi="ru-RU"/>
        </w:rPr>
        <w:t>утверждение Устава Учреждения, внесенных в него изменений;</w:t>
      </w:r>
    </w:p>
    <w:p w14:paraId="109A923D" w14:textId="77777777" w:rsidR="001E76BF" w:rsidRPr="00C314EC" w:rsidRDefault="001E76BF" w:rsidP="001E76BF">
      <w:pPr>
        <w:pStyle w:val="12"/>
        <w:numPr>
          <w:ilvl w:val="0"/>
          <w:numId w:val="4"/>
        </w:numPr>
        <w:tabs>
          <w:tab w:val="left" w:pos="572"/>
        </w:tabs>
        <w:jc w:val="both"/>
      </w:pPr>
      <w:r w:rsidRPr="00C314EC">
        <w:rPr>
          <w:color w:val="000000"/>
          <w:lang w:eastAsia="ru-RU" w:bidi="ru-RU"/>
        </w:rPr>
        <w:t>согласование программы развития Учреждения;</w:t>
      </w:r>
    </w:p>
    <w:p w14:paraId="14E8F3EC" w14:textId="77777777" w:rsidR="001E76BF" w:rsidRPr="00C314EC" w:rsidRDefault="001E76BF" w:rsidP="001E76BF">
      <w:pPr>
        <w:pStyle w:val="12"/>
        <w:numPr>
          <w:ilvl w:val="0"/>
          <w:numId w:val="4"/>
        </w:numPr>
        <w:tabs>
          <w:tab w:val="left" w:pos="567"/>
        </w:tabs>
        <w:jc w:val="both"/>
      </w:pPr>
      <w:r w:rsidRPr="00C314EC">
        <w:rPr>
          <w:color w:val="000000"/>
          <w:lang w:eastAsia="ru-RU" w:bidi="ru-RU"/>
        </w:rPr>
        <w:t>установление и финансовое обеспечение выполнения муниципального задания Учреждения в соответствии с предусмотренной его Уставом основной деятельностью, а также финансовое обеспечение мероприятий, направленных на развитие Учреждения, перечень которых определяется Учредителем;</w:t>
      </w:r>
    </w:p>
    <w:p w14:paraId="47E25C55" w14:textId="77777777" w:rsidR="001E76BF" w:rsidRPr="00C314EC" w:rsidRDefault="001E76BF" w:rsidP="001E76BF">
      <w:pPr>
        <w:pStyle w:val="12"/>
        <w:tabs>
          <w:tab w:val="left" w:pos="713"/>
        </w:tabs>
        <w:ind w:firstLine="0"/>
        <w:jc w:val="both"/>
      </w:pPr>
      <w:r w:rsidRPr="00C314EC">
        <w:rPr>
          <w:color w:val="000000"/>
          <w:lang w:eastAsia="ru-RU" w:bidi="ru-RU"/>
        </w:rPr>
        <w:t>- назначение и увольнение директора, заключение (прекращение) трудового договора;</w:t>
      </w:r>
    </w:p>
    <w:p w14:paraId="51FCFA2D" w14:textId="77777777" w:rsidR="001E76BF" w:rsidRPr="00C314EC" w:rsidRDefault="001E76BF" w:rsidP="001E76BF">
      <w:pPr>
        <w:pStyle w:val="12"/>
        <w:tabs>
          <w:tab w:val="left" w:pos="713"/>
        </w:tabs>
        <w:ind w:firstLine="0"/>
        <w:jc w:val="both"/>
      </w:pPr>
      <w:r w:rsidRPr="00C314EC">
        <w:rPr>
          <w:color w:val="000000"/>
          <w:lang w:eastAsia="ru-RU" w:bidi="ru-RU"/>
        </w:rPr>
        <w:t>- назначение и досрочное прекращение полномочий членов Наблюдательного совета;</w:t>
      </w:r>
    </w:p>
    <w:p w14:paraId="71166D42" w14:textId="77777777" w:rsidR="001E76BF" w:rsidRPr="00C314EC" w:rsidRDefault="001E76BF" w:rsidP="001E76BF">
      <w:pPr>
        <w:pStyle w:val="12"/>
        <w:numPr>
          <w:ilvl w:val="0"/>
          <w:numId w:val="4"/>
        </w:numPr>
        <w:tabs>
          <w:tab w:val="left" w:pos="577"/>
        </w:tabs>
        <w:jc w:val="both"/>
      </w:pPr>
      <w:r w:rsidRPr="00C314EC">
        <w:rPr>
          <w:color w:val="000000"/>
          <w:lang w:eastAsia="ru-RU" w:bidi="ru-RU"/>
        </w:rPr>
        <w:t>рассмотрение и одобрение предложений директора о создании или ликвидации филиалов Учреждения, открытии или закрытии его представительств;</w:t>
      </w:r>
    </w:p>
    <w:p w14:paraId="046A5FD0" w14:textId="77777777" w:rsidR="001E76BF" w:rsidRPr="00C314EC" w:rsidRDefault="001E76BF" w:rsidP="001E76BF">
      <w:pPr>
        <w:pStyle w:val="12"/>
        <w:numPr>
          <w:ilvl w:val="0"/>
          <w:numId w:val="4"/>
        </w:numPr>
        <w:tabs>
          <w:tab w:val="left" w:pos="572"/>
        </w:tabs>
        <w:jc w:val="both"/>
      </w:pPr>
      <w:r w:rsidRPr="00C314EC">
        <w:rPr>
          <w:color w:val="000000"/>
          <w:lang w:eastAsia="ru-RU" w:bidi="ru-RU"/>
        </w:rPr>
        <w:t>реорганизация и ликвидация Учреждения, изменение его типа, в том числе утверждение передаточного акта или разделительного баланса, назначение ликвидационной комиссии и утверждение промежуточного и окончательного ликвидационных балансов;</w:t>
      </w:r>
    </w:p>
    <w:p w14:paraId="7FEA5226" w14:textId="77777777" w:rsidR="001E76BF" w:rsidRPr="00C314EC" w:rsidRDefault="001E76BF" w:rsidP="001E76BF">
      <w:pPr>
        <w:pStyle w:val="12"/>
        <w:numPr>
          <w:ilvl w:val="0"/>
          <w:numId w:val="4"/>
        </w:numPr>
        <w:tabs>
          <w:tab w:val="left" w:pos="713"/>
        </w:tabs>
        <w:jc w:val="both"/>
      </w:pPr>
      <w:r w:rsidRPr="00C314EC">
        <w:rPr>
          <w:color w:val="000000"/>
          <w:lang w:eastAsia="ru-RU" w:bidi="ru-RU"/>
        </w:rPr>
        <w:t>рассмотрение и одобрение предложений директора о внесении Учреждением денежных средств и иного имущества в уставный (складочный) капитал других юридических лиц или передаче этого имущества иным образом другим юридическим лицам в качестве их учредителя или участника (в части внесения недвижимого имущества при наличии рекомендаций Наблюдательного совета);</w:t>
      </w:r>
    </w:p>
    <w:p w14:paraId="5B5E86B8" w14:textId="77777777" w:rsidR="001E76BF" w:rsidRPr="00C314EC" w:rsidRDefault="001E76BF" w:rsidP="001E76BF">
      <w:pPr>
        <w:pStyle w:val="12"/>
        <w:numPr>
          <w:ilvl w:val="0"/>
          <w:numId w:val="4"/>
        </w:numPr>
        <w:tabs>
          <w:tab w:val="left" w:pos="572"/>
        </w:tabs>
        <w:jc w:val="both"/>
      </w:pPr>
      <w:r w:rsidRPr="00C314EC">
        <w:rPr>
          <w:color w:val="000000"/>
          <w:lang w:eastAsia="ru-RU" w:bidi="ru-RU"/>
        </w:rPr>
        <w:t>рассмотрение и одобрение предложений директора о распоряжении Учреждением недвижимым имуществом и особо ценным движимым имуществом, закрепленным за ним или приобретенным за счет средств, выделенных Учредителем на приобретение этого имущества при наличии рекомендаций Наблюдательного совета;</w:t>
      </w:r>
    </w:p>
    <w:p w14:paraId="5463380E" w14:textId="77777777" w:rsidR="001E76BF" w:rsidRPr="00C314EC" w:rsidRDefault="001E76BF" w:rsidP="001E76BF">
      <w:pPr>
        <w:pStyle w:val="12"/>
        <w:numPr>
          <w:ilvl w:val="0"/>
          <w:numId w:val="4"/>
        </w:numPr>
        <w:tabs>
          <w:tab w:val="left" w:pos="567"/>
        </w:tabs>
        <w:jc w:val="both"/>
      </w:pPr>
      <w:r w:rsidRPr="00C314EC">
        <w:rPr>
          <w:color w:val="000000"/>
          <w:lang w:eastAsia="ru-RU" w:bidi="ru-RU"/>
        </w:rPr>
        <w:t>согласование решений об отнесении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w:t>
      </w:r>
    </w:p>
    <w:p w14:paraId="7D6A4A8C" w14:textId="77777777" w:rsidR="001E76BF" w:rsidRPr="00C314EC" w:rsidRDefault="001E76BF" w:rsidP="001E76BF">
      <w:pPr>
        <w:pStyle w:val="12"/>
        <w:numPr>
          <w:ilvl w:val="0"/>
          <w:numId w:val="4"/>
        </w:numPr>
        <w:tabs>
          <w:tab w:val="left" w:pos="562"/>
        </w:tabs>
        <w:jc w:val="both"/>
      </w:pPr>
      <w:r w:rsidRPr="00C314EC">
        <w:rPr>
          <w:color w:val="000000"/>
          <w:lang w:eastAsia="ru-RU" w:bidi="ru-RU"/>
        </w:rPr>
        <w:t>согласование решений о закреплении за Учреждением недвижимого имущества и об изъятии данного имущества;</w:t>
      </w:r>
    </w:p>
    <w:p w14:paraId="71BAD86A" w14:textId="77777777" w:rsidR="001E76BF" w:rsidRPr="00C314EC" w:rsidRDefault="001E76BF" w:rsidP="001E76BF">
      <w:pPr>
        <w:pStyle w:val="12"/>
        <w:numPr>
          <w:ilvl w:val="0"/>
          <w:numId w:val="4"/>
        </w:numPr>
        <w:tabs>
          <w:tab w:val="left" w:pos="567"/>
        </w:tabs>
        <w:jc w:val="both"/>
      </w:pPr>
      <w:r w:rsidRPr="00C314EC">
        <w:rPr>
          <w:color w:val="000000"/>
          <w:lang w:eastAsia="ru-RU" w:bidi="ru-RU"/>
        </w:rPr>
        <w:t xml:space="preserve">принятие решений об одобрении сделок с имуществом Учреждения, в совершении которых имеется </w:t>
      </w:r>
      <w:proofErr w:type="gramStart"/>
      <w:r w:rsidRPr="00C314EC">
        <w:rPr>
          <w:color w:val="000000"/>
          <w:lang w:eastAsia="ru-RU" w:bidi="ru-RU"/>
        </w:rPr>
        <w:t>заинтересованность, в случае, если</w:t>
      </w:r>
      <w:proofErr w:type="gramEnd"/>
      <w:r w:rsidRPr="00C314EC">
        <w:rPr>
          <w:color w:val="000000"/>
          <w:lang w:eastAsia="ru-RU" w:bidi="ru-RU"/>
        </w:rPr>
        <w:t xml:space="preserve"> лица, заинтересованные в их совершении, составляют большинство в Наблюдательном совете;</w:t>
      </w:r>
    </w:p>
    <w:p w14:paraId="280D4894" w14:textId="77777777" w:rsidR="001E76BF" w:rsidRPr="00C314EC" w:rsidRDefault="001E76BF" w:rsidP="001E76BF">
      <w:pPr>
        <w:pStyle w:val="12"/>
        <w:numPr>
          <w:ilvl w:val="0"/>
          <w:numId w:val="4"/>
        </w:numPr>
        <w:tabs>
          <w:tab w:val="left" w:pos="750"/>
        </w:tabs>
        <w:jc w:val="both"/>
      </w:pPr>
      <w:r w:rsidRPr="00C314EC">
        <w:rPr>
          <w:color w:val="000000"/>
          <w:lang w:eastAsia="ru-RU" w:bidi="ru-RU"/>
        </w:rPr>
        <w:t xml:space="preserve">осуществление контроля деятельности Учреждения (в пределах </w:t>
      </w:r>
      <w:r w:rsidRPr="00C314EC">
        <w:rPr>
          <w:color w:val="000000"/>
          <w:lang w:eastAsia="ru-RU" w:bidi="ru-RU"/>
        </w:rPr>
        <w:lastRenderedPageBreak/>
        <w:t>компетенции),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Учреждением;</w:t>
      </w:r>
    </w:p>
    <w:p w14:paraId="20A6292A" w14:textId="77777777" w:rsidR="001E76BF" w:rsidRPr="00C314EC" w:rsidRDefault="001E76BF" w:rsidP="001E76BF">
      <w:pPr>
        <w:pStyle w:val="12"/>
        <w:numPr>
          <w:ilvl w:val="0"/>
          <w:numId w:val="4"/>
        </w:numPr>
        <w:tabs>
          <w:tab w:val="left" w:pos="750"/>
        </w:tabs>
        <w:jc w:val="both"/>
      </w:pPr>
      <w:r w:rsidRPr="00C314EC">
        <w:rPr>
          <w:color w:val="000000"/>
          <w:lang w:eastAsia="ru-RU" w:bidi="ru-RU"/>
        </w:rPr>
        <w:t>определение средств массовой информации, в которых Учреждение ежегодно обязано опубликовывать отчеты о своей деятельности и об использовании закрепленного за ним имущества;</w:t>
      </w:r>
    </w:p>
    <w:p w14:paraId="2185EA1B" w14:textId="77777777" w:rsidR="001E76BF" w:rsidRPr="00C314EC" w:rsidRDefault="001E76BF" w:rsidP="001E76BF">
      <w:pPr>
        <w:pStyle w:val="12"/>
        <w:numPr>
          <w:ilvl w:val="0"/>
          <w:numId w:val="4"/>
        </w:numPr>
        <w:tabs>
          <w:tab w:val="left" w:pos="634"/>
        </w:tabs>
        <w:jc w:val="both"/>
      </w:pPr>
      <w:r w:rsidRPr="00C314EC">
        <w:rPr>
          <w:color w:val="000000"/>
          <w:lang w:eastAsia="ru-RU" w:bidi="ru-RU"/>
        </w:rPr>
        <w:t>закрепление определенной территории муниципального образования «Светлогорский городской округ» за Учреждением;</w:t>
      </w:r>
    </w:p>
    <w:p w14:paraId="2972C9FA" w14:textId="77777777" w:rsidR="001E76BF" w:rsidRPr="00C314EC" w:rsidRDefault="001E76BF" w:rsidP="001E76BF">
      <w:pPr>
        <w:pStyle w:val="12"/>
        <w:numPr>
          <w:ilvl w:val="0"/>
          <w:numId w:val="4"/>
        </w:numPr>
        <w:tabs>
          <w:tab w:val="left" w:pos="634"/>
        </w:tabs>
        <w:jc w:val="both"/>
      </w:pPr>
      <w:r w:rsidRPr="00C314EC">
        <w:rPr>
          <w:color w:val="000000"/>
          <w:lang w:eastAsia="ru-RU" w:bidi="ru-RU"/>
        </w:rPr>
        <w:t xml:space="preserve">осуществление экспертной оценки последствий сдачи в аренду имущества, передачи в безвозмездное пользование </w:t>
      </w:r>
      <w:proofErr w:type="gramStart"/>
      <w:r w:rsidRPr="00C314EC">
        <w:rPr>
          <w:color w:val="000000"/>
          <w:lang w:eastAsia="ru-RU" w:bidi="ru-RU"/>
        </w:rPr>
        <w:t>имущества,  закрепленного</w:t>
      </w:r>
      <w:proofErr w:type="gramEnd"/>
      <w:r w:rsidRPr="00C314EC">
        <w:rPr>
          <w:color w:val="000000"/>
          <w:lang w:eastAsia="ru-RU" w:bidi="ru-RU"/>
        </w:rPr>
        <w:t xml:space="preserve"> за Учреждением, предшествующей заключению договора аренды передачи в безвозмездное пользование;</w:t>
      </w:r>
    </w:p>
    <w:p w14:paraId="33BB5031" w14:textId="77777777" w:rsidR="001E76BF" w:rsidRPr="00C314EC" w:rsidRDefault="001E76BF" w:rsidP="001E76BF">
      <w:pPr>
        <w:pStyle w:val="12"/>
        <w:numPr>
          <w:ilvl w:val="0"/>
          <w:numId w:val="4"/>
        </w:numPr>
        <w:tabs>
          <w:tab w:val="left" w:pos="634"/>
        </w:tabs>
        <w:jc w:val="both"/>
      </w:pPr>
      <w:r w:rsidRPr="00C314EC">
        <w:rPr>
          <w:color w:val="000000"/>
          <w:lang w:eastAsia="ru-RU" w:bidi="ru-RU"/>
        </w:rPr>
        <w:t>участие в проведении оценки последствий принятия решения о реорганизации или ликвидации Учреждения;</w:t>
      </w:r>
    </w:p>
    <w:p w14:paraId="34002F82" w14:textId="77777777" w:rsidR="001E76BF" w:rsidRPr="00C314EC" w:rsidRDefault="001E76BF" w:rsidP="001E76BF">
      <w:pPr>
        <w:pStyle w:val="12"/>
        <w:numPr>
          <w:ilvl w:val="0"/>
          <w:numId w:val="4"/>
        </w:numPr>
        <w:tabs>
          <w:tab w:val="left" w:pos="634"/>
        </w:tabs>
        <w:jc w:val="both"/>
      </w:pPr>
      <w:r w:rsidRPr="00C314EC">
        <w:rPr>
          <w:color w:val="000000"/>
          <w:lang w:eastAsia="ru-RU" w:bidi="ru-RU"/>
        </w:rPr>
        <w:t>принятие ’ иных решений, предусмотренных действующим законодательством Российской Федерации.</w:t>
      </w:r>
    </w:p>
    <w:p w14:paraId="062B618D"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Собственником имущества Учреждения является муниципальное образование «Светлогорский городской округ».</w:t>
      </w:r>
    </w:p>
    <w:p w14:paraId="494A1119"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Полномочия собственника имущества Учреждения осуществляются администрацией муниципального образования «Светлогорский городской округ».</w:t>
      </w:r>
    </w:p>
    <w:p w14:paraId="397ED2BC"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В случае реорганизации администрации муниципального образования «Светлогорский городской округ», права Учредителя переходят к соответствующим правопреемникам.</w:t>
      </w:r>
    </w:p>
    <w:p w14:paraId="51674A4A"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 xml:space="preserve">Учреждение является некоммерческой организацией, созданной муниципальным образованием «Светлогорский городской округ», в целях осуществления предусмотренных законодательством Российской Федерации полномочий органов местного самоуправления в сфере образования, а также в иных сферах установленных федеральными законами (в том числе при проведении мероприятий по работе с детьми и молодежью в указанной </w:t>
      </w:r>
      <w:r w:rsidRPr="00C314EC">
        <w:rPr>
          <w:lang w:eastAsia="ru-RU" w:bidi="ru-RU"/>
        </w:rPr>
        <w:t>сфере).</w:t>
      </w:r>
    </w:p>
    <w:p w14:paraId="0299EA7A" w14:textId="77777777" w:rsidR="001E76BF" w:rsidRPr="00C314EC" w:rsidRDefault="001E76BF" w:rsidP="001E76BF">
      <w:pPr>
        <w:pStyle w:val="12"/>
        <w:numPr>
          <w:ilvl w:val="0"/>
          <w:numId w:val="11"/>
        </w:numPr>
        <w:tabs>
          <w:tab w:val="left" w:pos="1109"/>
        </w:tabs>
        <w:jc w:val="both"/>
      </w:pPr>
      <w:r w:rsidRPr="00C314EC">
        <w:rPr>
          <w:lang w:eastAsia="ru-RU" w:bidi="ru-RU"/>
        </w:rPr>
        <w:t>Имущество Учреждения закрепляется за ним на праве оперативного управления в соответствии с Гражданским кодексом Российской Федерации и Федеральным законом «Об автономных учреждениях».</w:t>
      </w:r>
    </w:p>
    <w:p w14:paraId="65C50BE1" w14:textId="77777777" w:rsidR="001E76BF" w:rsidRPr="00C314EC" w:rsidRDefault="001E76BF" w:rsidP="001E76BF">
      <w:pPr>
        <w:pStyle w:val="12"/>
        <w:numPr>
          <w:ilvl w:val="0"/>
          <w:numId w:val="11"/>
        </w:numPr>
        <w:tabs>
          <w:tab w:val="left" w:pos="1109"/>
        </w:tabs>
        <w:jc w:val="both"/>
      </w:pPr>
      <w:r w:rsidRPr="00C314EC">
        <w:rPr>
          <w:lang w:eastAsia="ru-RU" w:bidi="ru-RU"/>
        </w:rPr>
        <w:t>Учреждение является юридическим лицом и считается созданным с момента его государственной регистрации в порядке, установленном законодательством,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5365B478"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Учреждение имеет самостоятельный баланс, расчетный (лицевой) и иные счета в финансовом органе муниципального образования, круглую печать, содержащую его полное наименование на русском языке, штампы и бланки со своим наименованием.</w:t>
      </w:r>
    </w:p>
    <w:p w14:paraId="7FC9487D"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w:t>
      </w:r>
      <w:r w:rsidRPr="00C314EC">
        <w:rPr>
          <w:color w:val="000000"/>
          <w:lang w:eastAsia="ru-RU" w:bidi="ru-RU"/>
        </w:rPr>
        <w:lastRenderedPageBreak/>
        <w:t>закрепленных за ним учредителем или приобретенных Учреждением за счет средств, выделенных ему учредителем на приобретение этого имущества. Виды и перечни особо ценного движимого имущества определяются в порядке, установленном администрацией муниципального образования «Светлогорский городской округ».</w:t>
      </w:r>
    </w:p>
    <w:p w14:paraId="67EEEF00"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Собственник имущества Учреждения не несет ответственность по обязательствам Учреждения. Учреждение не отвечает по обязательствам собственника имущества Учреждения.</w:t>
      </w:r>
    </w:p>
    <w:p w14:paraId="5453BC20"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Уставом.</w:t>
      </w:r>
    </w:p>
    <w:p w14:paraId="2B64EB65"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Собственник имущества Учреждения не имеет права на получение доходов от осуществления Учреждением приносящей доход деятельности и использования закрепленного за Учреждением имущества.</w:t>
      </w:r>
    </w:p>
    <w:p w14:paraId="59A75E60"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14:paraId="04DC7D2B"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действующим законодательством Российской Федерации.</w:t>
      </w:r>
    </w:p>
    <w:p w14:paraId="19BA8A81"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Учреждение самостоятельно в формировании своей структуры, если иное не установлено федеральными законами.</w:t>
      </w:r>
    </w:p>
    <w:p w14:paraId="24602CF7"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 xml:space="preserve">Учреждение не имеет филиалов и представительств. Учреждение вправе создавать филиалы и представительства в соответствии с законодательством Российской Федерации. </w:t>
      </w:r>
    </w:p>
    <w:p w14:paraId="18A9B8C1" w14:textId="77777777" w:rsidR="001E76BF" w:rsidRPr="00C314EC" w:rsidRDefault="001E76BF" w:rsidP="001E76BF">
      <w:pPr>
        <w:pStyle w:val="12"/>
        <w:tabs>
          <w:tab w:val="left" w:pos="1109"/>
        </w:tabs>
        <w:ind w:firstLine="567"/>
        <w:jc w:val="both"/>
      </w:pPr>
      <w:r w:rsidRPr="00C314EC">
        <w:rPr>
          <w:color w:val="000000"/>
          <w:lang w:eastAsia="ru-RU" w:bidi="ru-RU"/>
        </w:rPr>
        <w:t>Учреждение имеет право на создание структурных подразделений, обеспечивающих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14:paraId="4221805B"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В Учреждении создание и деятельность политических партий, религиозных организаций (объединений) не допускаются.</w:t>
      </w:r>
    </w:p>
    <w:p w14:paraId="1A45FE66"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Образование носит светский характер.</w:t>
      </w:r>
    </w:p>
    <w:p w14:paraId="0A3D52A5" w14:textId="77777777" w:rsidR="001E76BF" w:rsidRPr="00C314EC" w:rsidRDefault="001E76BF" w:rsidP="001E76BF">
      <w:pPr>
        <w:pStyle w:val="12"/>
        <w:numPr>
          <w:ilvl w:val="0"/>
          <w:numId w:val="11"/>
        </w:numPr>
        <w:tabs>
          <w:tab w:val="left" w:pos="1109"/>
        </w:tabs>
        <w:jc w:val="both"/>
      </w:pPr>
      <w:r w:rsidRPr="00C314EC">
        <w:rPr>
          <w:color w:val="000000"/>
          <w:lang w:eastAsia="ru-RU" w:bidi="ru-RU"/>
        </w:rPr>
        <w:t>Воспитание и обучение ведутся на русском языке.</w:t>
      </w:r>
    </w:p>
    <w:p w14:paraId="6D983145" w14:textId="77777777" w:rsidR="001E76BF" w:rsidRPr="00C314EC" w:rsidRDefault="001E76BF" w:rsidP="001E76BF">
      <w:pPr>
        <w:pStyle w:val="12"/>
        <w:ind w:firstLine="0"/>
        <w:jc w:val="both"/>
        <w:rPr>
          <w:color w:val="000000"/>
          <w:lang w:eastAsia="ru-RU" w:bidi="ru-RU"/>
        </w:rPr>
      </w:pPr>
      <w:r w:rsidRPr="00C314EC">
        <w:rPr>
          <w:color w:val="000000"/>
          <w:lang w:eastAsia="ru-RU" w:bidi="ru-RU"/>
        </w:rPr>
        <w:t>В качестве иностранных изучаются языки, предусмотренные основной общеобразовательной программой.</w:t>
      </w:r>
    </w:p>
    <w:p w14:paraId="02A72027" w14:textId="77777777" w:rsidR="001E76BF" w:rsidRPr="00C314EC" w:rsidRDefault="001E76BF" w:rsidP="001E76BF">
      <w:pPr>
        <w:pStyle w:val="12"/>
        <w:numPr>
          <w:ilvl w:val="0"/>
          <w:numId w:val="12"/>
        </w:numPr>
        <w:jc w:val="both"/>
        <w:rPr>
          <w:color w:val="000000"/>
          <w:lang w:eastAsia="ru-RU" w:bidi="ru-RU"/>
        </w:rPr>
      </w:pPr>
      <w:r w:rsidRPr="00C314EC">
        <w:rPr>
          <w:color w:val="000000"/>
          <w:lang w:eastAsia="ru-RU" w:bidi="ru-RU"/>
        </w:rPr>
        <w:t>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14:paraId="608923D9" w14:textId="77777777" w:rsidR="001E76BF" w:rsidRPr="00C314EC" w:rsidRDefault="001E76BF" w:rsidP="001E76BF">
      <w:pPr>
        <w:pStyle w:val="12"/>
        <w:numPr>
          <w:ilvl w:val="0"/>
          <w:numId w:val="12"/>
        </w:numPr>
        <w:jc w:val="both"/>
        <w:rPr>
          <w:color w:val="000000"/>
          <w:lang w:eastAsia="ru-RU" w:bidi="ru-RU"/>
        </w:rPr>
      </w:pPr>
      <w:r w:rsidRPr="00C314EC">
        <w:rPr>
          <w:color w:val="000000"/>
          <w:lang w:eastAsia="ru-RU" w:bidi="ru-RU"/>
        </w:rPr>
        <w:t xml:space="preserve">Государственная аккредитация образовательной деятельности </w:t>
      </w:r>
      <w:r w:rsidRPr="00C314EC">
        <w:rPr>
          <w:color w:val="000000"/>
          <w:lang w:eastAsia="ru-RU" w:bidi="ru-RU"/>
        </w:rPr>
        <w:lastRenderedPageBreak/>
        <w:t>Учреждения проводится в порядке, установленном законодательством Российской Федерации в области образования.</w:t>
      </w:r>
    </w:p>
    <w:p w14:paraId="08313812" w14:textId="77777777" w:rsidR="001E76BF" w:rsidRPr="00C314EC" w:rsidRDefault="001E76BF" w:rsidP="001E76BF">
      <w:pPr>
        <w:pStyle w:val="12"/>
        <w:numPr>
          <w:ilvl w:val="0"/>
          <w:numId w:val="12"/>
        </w:numPr>
        <w:jc w:val="both"/>
        <w:rPr>
          <w:color w:val="000000"/>
          <w:lang w:eastAsia="ru-RU" w:bidi="ru-RU"/>
        </w:rPr>
      </w:pPr>
      <w:r w:rsidRPr="00C314EC">
        <w:rPr>
          <w:color w:val="000000"/>
          <w:lang w:eastAsia="ru-RU" w:bidi="ru-RU"/>
        </w:rPr>
        <w:t>Учреждение выдает лицам, успешно прошедшим государственную итоговую аттестацию, аттестаты об основном общем образовании и аттестаты о среднем общем образовании (далее - аттестаты).</w:t>
      </w:r>
    </w:p>
    <w:p w14:paraId="6340B4CC" w14:textId="77777777" w:rsidR="001E76BF" w:rsidRPr="00C314EC" w:rsidRDefault="001E76BF" w:rsidP="001E76BF">
      <w:pPr>
        <w:pStyle w:val="12"/>
        <w:ind w:firstLine="567"/>
        <w:jc w:val="both"/>
      </w:pPr>
      <w:r w:rsidRPr="00C314EC">
        <w:rPr>
          <w:color w:val="000000"/>
          <w:lang w:eastAsia="ru-RU" w:bidi="ru-RU"/>
        </w:rPr>
        <w:t>Право Учреждения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w:t>
      </w:r>
    </w:p>
    <w:p w14:paraId="4464E108" w14:textId="77777777" w:rsidR="001E76BF" w:rsidRPr="00C314EC" w:rsidRDefault="001E76BF" w:rsidP="001E76BF">
      <w:pPr>
        <w:pStyle w:val="12"/>
        <w:ind w:firstLine="567"/>
        <w:jc w:val="both"/>
      </w:pPr>
      <w:r w:rsidRPr="00C314EC">
        <w:rPr>
          <w:color w:val="000000"/>
          <w:lang w:eastAsia="ru-RU" w:bidi="ru-RU"/>
        </w:rPr>
        <w:t>Заполненные бланки аттестатов и приложений к ним скрепляются печатью Учреждения.</w:t>
      </w:r>
    </w:p>
    <w:p w14:paraId="6D19D176" w14:textId="77777777" w:rsidR="001E76BF" w:rsidRPr="00C314EC" w:rsidRDefault="001E76BF" w:rsidP="001E76BF">
      <w:pPr>
        <w:pStyle w:val="12"/>
        <w:numPr>
          <w:ilvl w:val="0"/>
          <w:numId w:val="12"/>
        </w:numPr>
        <w:jc w:val="both"/>
      </w:pPr>
      <w:r w:rsidRPr="00C314EC">
        <w:rPr>
          <w:color w:val="000000"/>
          <w:lang w:eastAsia="ru-RU" w:bidi="ru-RU"/>
        </w:rPr>
        <w:t>Место нахождения Учреждения (юридический и почтовый адрес):</w:t>
      </w:r>
    </w:p>
    <w:p w14:paraId="128588BE" w14:textId="77777777" w:rsidR="001E76BF" w:rsidRPr="00C314EC" w:rsidRDefault="001E76BF" w:rsidP="001E76BF">
      <w:pPr>
        <w:pStyle w:val="12"/>
        <w:tabs>
          <w:tab w:val="left" w:pos="1369"/>
        </w:tabs>
        <w:ind w:firstLine="0"/>
        <w:jc w:val="both"/>
        <w:rPr>
          <w:color w:val="000000"/>
          <w:lang w:eastAsia="ru-RU" w:bidi="ru-RU"/>
        </w:rPr>
      </w:pPr>
      <w:r w:rsidRPr="00C314EC">
        <w:rPr>
          <w:color w:val="000000"/>
          <w:lang w:eastAsia="ru-RU" w:bidi="ru-RU"/>
        </w:rPr>
        <w:t>238570, Россия, Калининградская область, Светлогорский городской округ, п. Донское, ул. Садовая, д. 7.</w:t>
      </w:r>
    </w:p>
    <w:p w14:paraId="27DB91A7" w14:textId="77777777" w:rsidR="001E76BF" w:rsidRPr="00C314EC" w:rsidRDefault="001E76BF" w:rsidP="001E76BF">
      <w:pPr>
        <w:pStyle w:val="ac"/>
        <w:numPr>
          <w:ilvl w:val="0"/>
          <w:numId w:val="12"/>
        </w:numPr>
        <w:tabs>
          <w:tab w:val="left" w:pos="0"/>
        </w:tabs>
        <w:spacing w:line="276" w:lineRule="auto"/>
        <w:rPr>
          <w:sz w:val="28"/>
          <w:szCs w:val="28"/>
        </w:rPr>
      </w:pPr>
      <w:r w:rsidRPr="00C314EC">
        <w:rPr>
          <w:sz w:val="28"/>
          <w:szCs w:val="28"/>
        </w:rPr>
        <w:t>Образовательная деятельность осуществляется по следующим адресам:</w:t>
      </w:r>
    </w:p>
    <w:p w14:paraId="2D6F8916" w14:textId="77777777" w:rsidR="001E76BF" w:rsidRPr="00C314EC" w:rsidRDefault="001E76BF" w:rsidP="001E76BF">
      <w:pPr>
        <w:pStyle w:val="ac"/>
        <w:tabs>
          <w:tab w:val="left" w:pos="0"/>
        </w:tabs>
        <w:spacing w:line="276" w:lineRule="auto"/>
        <w:ind w:left="0" w:firstLine="567"/>
        <w:rPr>
          <w:sz w:val="28"/>
          <w:szCs w:val="28"/>
        </w:rPr>
      </w:pPr>
      <w:r w:rsidRPr="00C314EC">
        <w:rPr>
          <w:sz w:val="28"/>
          <w:szCs w:val="28"/>
        </w:rPr>
        <w:t>238570, Россия, Калининградская область, Светлогорский городской          округ, п. Донское, ул. Садовая, д. 7.;</w:t>
      </w:r>
    </w:p>
    <w:p w14:paraId="2AEAED88" w14:textId="77777777" w:rsidR="001E76BF" w:rsidRPr="00C314EC" w:rsidRDefault="001E76BF" w:rsidP="001E76BF">
      <w:pPr>
        <w:pStyle w:val="ac"/>
        <w:tabs>
          <w:tab w:val="left" w:pos="0"/>
        </w:tabs>
        <w:spacing w:line="276" w:lineRule="auto"/>
        <w:ind w:left="0" w:firstLine="567"/>
        <w:rPr>
          <w:sz w:val="28"/>
          <w:szCs w:val="28"/>
        </w:rPr>
      </w:pPr>
      <w:r w:rsidRPr="00C314EC">
        <w:rPr>
          <w:sz w:val="28"/>
          <w:szCs w:val="28"/>
        </w:rPr>
        <w:t xml:space="preserve">238570, Россия, Калининградская область, Светлогорский городской округ, п. Донское, ул. Степанова, </w:t>
      </w:r>
      <w:proofErr w:type="spellStart"/>
      <w:r w:rsidRPr="00C314EC">
        <w:rPr>
          <w:sz w:val="28"/>
          <w:szCs w:val="28"/>
        </w:rPr>
        <w:t>зд</w:t>
      </w:r>
      <w:proofErr w:type="spellEnd"/>
      <w:r w:rsidRPr="00C314EC">
        <w:rPr>
          <w:sz w:val="28"/>
          <w:szCs w:val="28"/>
        </w:rPr>
        <w:t>. 5.</w:t>
      </w:r>
    </w:p>
    <w:p w14:paraId="11A73A66" w14:textId="77777777" w:rsidR="001E76BF" w:rsidRPr="00C314EC" w:rsidRDefault="001E76BF" w:rsidP="001E76BF">
      <w:pPr>
        <w:pStyle w:val="12"/>
        <w:numPr>
          <w:ilvl w:val="0"/>
          <w:numId w:val="12"/>
        </w:numPr>
        <w:jc w:val="both"/>
      </w:pPr>
      <w:r w:rsidRPr="00C314EC">
        <w:t>Учреждение имеет структурное подразделение</w:t>
      </w:r>
      <w:r>
        <w:t>,</w:t>
      </w:r>
      <w:r w:rsidRPr="00C314EC">
        <w:t xml:space="preserve"> действующее на основании настоящего Устава и Положения о структурном подразделении, </w:t>
      </w:r>
      <w:proofErr w:type="gramStart"/>
      <w:r w:rsidRPr="00C314EC">
        <w:t>состоящее  из</w:t>
      </w:r>
      <w:proofErr w:type="gramEnd"/>
      <w:r w:rsidRPr="00C314EC">
        <w:t xml:space="preserve"> одного отделения - детский сад «Маячок».</w:t>
      </w:r>
    </w:p>
    <w:p w14:paraId="5778132D" w14:textId="77777777" w:rsidR="001E76BF" w:rsidRPr="00C314EC" w:rsidRDefault="001E76BF" w:rsidP="001E76BF">
      <w:pPr>
        <w:pStyle w:val="12"/>
        <w:ind w:firstLine="567"/>
        <w:jc w:val="both"/>
      </w:pPr>
      <w:r w:rsidRPr="00C314EC">
        <w:t xml:space="preserve">Детский сад «Маячок» расположено по адресу: 238570, Россия, Калининградская область, Светлогорский городской округ, п. Донское, ул. Степанова, </w:t>
      </w:r>
      <w:proofErr w:type="spellStart"/>
      <w:r w:rsidRPr="00C314EC">
        <w:t>зд</w:t>
      </w:r>
      <w:proofErr w:type="spellEnd"/>
      <w:r w:rsidRPr="00C314EC">
        <w:t>. 5. Структурное подразделение Учреждения не является юридическим лицом.</w:t>
      </w:r>
    </w:p>
    <w:p w14:paraId="34848110" w14:textId="77777777" w:rsidR="001E76BF" w:rsidRPr="00C314EC" w:rsidRDefault="001E76BF" w:rsidP="001E76BF">
      <w:pPr>
        <w:pStyle w:val="12"/>
        <w:numPr>
          <w:ilvl w:val="0"/>
          <w:numId w:val="12"/>
        </w:numPr>
        <w:jc w:val="both"/>
      </w:pPr>
      <w:r w:rsidRPr="00C314EC">
        <w:t xml:space="preserve">Организация охраны здоровья обучающихся, воспитанников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  </w:t>
      </w:r>
    </w:p>
    <w:p w14:paraId="5A5802E0" w14:textId="77777777" w:rsidR="001E76BF" w:rsidRPr="00C314EC" w:rsidRDefault="001E76BF" w:rsidP="001E76BF">
      <w:pPr>
        <w:pStyle w:val="12"/>
        <w:ind w:firstLine="567"/>
        <w:jc w:val="both"/>
        <w:rPr>
          <w:color w:val="000000"/>
          <w:lang w:eastAsia="ru-RU" w:bidi="ru-RU"/>
        </w:rPr>
      </w:pPr>
      <w:r w:rsidRPr="00C314EC">
        <w:rPr>
          <w:color w:val="000000"/>
          <w:lang w:eastAsia="ru-RU" w:bidi="ru-RU"/>
        </w:rPr>
        <w:t xml:space="preserve">Организацию оказания первичной медико-санитарной помощи обучающимся, воспитанникам осуществляют органы исполнительной власти в сфере здравоохранения. Учреждение предоставляет медицинской организации </w:t>
      </w:r>
      <w:proofErr w:type="gramStart"/>
      <w:r w:rsidRPr="00C314EC">
        <w:rPr>
          <w:color w:val="000000"/>
          <w:lang w:eastAsia="ru-RU" w:bidi="ru-RU"/>
        </w:rPr>
        <w:t>помещение</w:t>
      </w:r>
      <w:proofErr w:type="gramEnd"/>
      <w:r w:rsidRPr="00C314EC">
        <w:rPr>
          <w:color w:val="000000"/>
          <w:lang w:eastAsia="ru-RU" w:bidi="ru-RU"/>
        </w:rPr>
        <w:t xml:space="preserve"> соответствующее условиям и требованиям для осуществления медицинской деятельности в соответствии с действующим законодательством.</w:t>
      </w:r>
    </w:p>
    <w:p w14:paraId="7D7330D3" w14:textId="77777777" w:rsidR="001E76BF" w:rsidRPr="00C314EC" w:rsidRDefault="001E76BF" w:rsidP="001E76BF">
      <w:pPr>
        <w:pStyle w:val="12"/>
        <w:numPr>
          <w:ilvl w:val="0"/>
          <w:numId w:val="12"/>
        </w:numPr>
        <w:jc w:val="both"/>
        <w:rPr>
          <w:color w:val="000000"/>
          <w:lang w:eastAsia="ru-RU" w:bidi="ru-RU"/>
        </w:rPr>
      </w:pPr>
      <w:r w:rsidRPr="00C314EC">
        <w:rPr>
          <w:color w:val="000000"/>
          <w:lang w:eastAsia="ru-RU" w:bidi="ru-RU"/>
        </w:rPr>
        <w:t>Организация питания в Учреждении осуществляется в соответствии с требованиями законодательства Российской Федерации, нормативных правовых актов органов местного самоуправления и Учреждения.</w:t>
      </w:r>
    </w:p>
    <w:p w14:paraId="47250C9B" w14:textId="77777777" w:rsidR="001E76BF" w:rsidRPr="001E76BF" w:rsidRDefault="001E76BF" w:rsidP="001E76BF">
      <w:pPr>
        <w:tabs>
          <w:tab w:val="left" w:pos="0"/>
        </w:tabs>
        <w:jc w:val="both"/>
        <w:rPr>
          <w:rFonts w:ascii="Times New Roman" w:eastAsia="Times New Roman" w:hAnsi="Times New Roman" w:cs="Times New Roman"/>
          <w:sz w:val="28"/>
          <w:szCs w:val="28"/>
          <w:lang w:val="ru-RU"/>
        </w:rPr>
      </w:pPr>
    </w:p>
    <w:p w14:paraId="73617D2F" w14:textId="77777777" w:rsidR="001E76BF" w:rsidRPr="001E76BF" w:rsidRDefault="001E76BF" w:rsidP="001E76BF">
      <w:pPr>
        <w:keepNext/>
        <w:keepLines/>
        <w:tabs>
          <w:tab w:val="left" w:pos="0"/>
        </w:tabs>
        <w:jc w:val="center"/>
        <w:outlineLvl w:val="0"/>
        <w:rPr>
          <w:rFonts w:ascii="Times New Roman" w:eastAsia="Times New Roman" w:hAnsi="Times New Roman" w:cs="Times New Roman"/>
          <w:b/>
          <w:bCs/>
          <w:sz w:val="28"/>
          <w:szCs w:val="28"/>
          <w:lang w:val="ru-RU"/>
        </w:rPr>
      </w:pPr>
      <w:bookmarkStart w:id="2" w:name="bookmark8"/>
      <w:r w:rsidRPr="001E76BF">
        <w:rPr>
          <w:rFonts w:ascii="Times New Roman" w:eastAsia="Times New Roman" w:hAnsi="Times New Roman" w:cs="Times New Roman"/>
          <w:b/>
          <w:bCs/>
          <w:sz w:val="28"/>
          <w:szCs w:val="28"/>
          <w:lang w:val="ru-RU"/>
        </w:rPr>
        <w:lastRenderedPageBreak/>
        <w:t xml:space="preserve">2. ПРЕДМЕТ, </w:t>
      </w:r>
      <w:proofErr w:type="gramStart"/>
      <w:r w:rsidRPr="001E76BF">
        <w:rPr>
          <w:rFonts w:ascii="Times New Roman" w:eastAsia="Times New Roman" w:hAnsi="Times New Roman" w:cs="Times New Roman"/>
          <w:b/>
          <w:bCs/>
          <w:sz w:val="28"/>
          <w:szCs w:val="28"/>
          <w:lang w:val="ru-RU"/>
        </w:rPr>
        <w:t>ЦЕЛИ,  ВИДЫ</w:t>
      </w:r>
      <w:proofErr w:type="gramEnd"/>
      <w:r w:rsidRPr="001E76BF">
        <w:rPr>
          <w:rFonts w:ascii="Times New Roman" w:eastAsia="Times New Roman" w:hAnsi="Times New Roman" w:cs="Times New Roman"/>
          <w:b/>
          <w:bCs/>
          <w:sz w:val="28"/>
          <w:szCs w:val="28"/>
          <w:lang w:val="ru-RU"/>
        </w:rPr>
        <w:t xml:space="preserve"> ДЕЯТЕЛЬНОСТИ И</w:t>
      </w:r>
      <w:bookmarkEnd w:id="2"/>
      <w:r w:rsidRPr="001E76BF">
        <w:rPr>
          <w:rFonts w:ascii="Times New Roman" w:eastAsia="Times New Roman" w:hAnsi="Times New Roman" w:cs="Times New Roman"/>
          <w:b/>
          <w:bCs/>
          <w:sz w:val="28"/>
          <w:szCs w:val="28"/>
          <w:lang w:val="ru-RU"/>
        </w:rPr>
        <w:t xml:space="preserve"> ОБРАЗОВАТЕЛЬНЫЕ ПРОГРАММЫ УЧРЕЖДЕНИЯ</w:t>
      </w:r>
    </w:p>
    <w:p w14:paraId="7E0C5CF8" w14:textId="77777777" w:rsidR="001E76BF" w:rsidRPr="001E76BF" w:rsidRDefault="001E76BF" w:rsidP="001E76BF">
      <w:pPr>
        <w:keepNext/>
        <w:keepLines/>
        <w:tabs>
          <w:tab w:val="left" w:pos="0"/>
        </w:tabs>
        <w:outlineLvl w:val="0"/>
        <w:rPr>
          <w:rFonts w:ascii="Times New Roman" w:eastAsia="Times New Roman" w:hAnsi="Times New Roman" w:cs="Times New Roman"/>
          <w:b/>
          <w:bCs/>
          <w:sz w:val="28"/>
          <w:szCs w:val="28"/>
          <w:lang w:val="ru-RU"/>
        </w:rPr>
      </w:pPr>
    </w:p>
    <w:p w14:paraId="3B57A1B0" w14:textId="77777777" w:rsidR="001E76BF" w:rsidRPr="001E76BF" w:rsidRDefault="001E76BF" w:rsidP="001E76BF">
      <w:pPr>
        <w:widowControl w:val="0"/>
        <w:numPr>
          <w:ilvl w:val="0"/>
          <w:numId w:val="3"/>
        </w:numPr>
        <w:spacing w:after="0" w:line="240" w:lineRule="auto"/>
        <w:ind w:left="170" w:hanging="170"/>
        <w:jc w:val="both"/>
        <w:rPr>
          <w:rFonts w:ascii="Times New Roman" w:eastAsia="Times New Roman" w:hAnsi="Times New Roman" w:cs="Times New Roman"/>
          <w:sz w:val="28"/>
          <w:szCs w:val="28"/>
          <w:lang w:val="ru-RU"/>
        </w:rPr>
      </w:pPr>
      <w:r w:rsidRPr="001E76BF">
        <w:rPr>
          <w:rFonts w:ascii="Times New Roman" w:eastAsia="Times New Roman" w:hAnsi="Times New Roman" w:cs="Times New Roman"/>
          <w:sz w:val="28"/>
          <w:szCs w:val="28"/>
          <w:lang w:val="ru-RU"/>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bookmarkStart w:id="3" w:name="bookmark10"/>
    </w:p>
    <w:p w14:paraId="2BE29FB3" w14:textId="77777777" w:rsidR="001E76BF" w:rsidRPr="001E76BF" w:rsidRDefault="001E76BF" w:rsidP="001E76BF">
      <w:pPr>
        <w:widowControl w:val="0"/>
        <w:numPr>
          <w:ilvl w:val="0"/>
          <w:numId w:val="3"/>
        </w:numPr>
        <w:spacing w:after="0" w:line="240" w:lineRule="auto"/>
        <w:ind w:left="170" w:hanging="170"/>
        <w:jc w:val="both"/>
        <w:rPr>
          <w:rFonts w:ascii="Times New Roman" w:eastAsia="Times New Roman" w:hAnsi="Times New Roman" w:cs="Times New Roman"/>
          <w:sz w:val="28"/>
          <w:szCs w:val="28"/>
          <w:lang w:val="ru-RU"/>
        </w:rPr>
      </w:pPr>
      <w:r w:rsidRPr="001E76BF">
        <w:rPr>
          <w:rFonts w:ascii="Times New Roman" w:hAnsi="Times New Roman" w:cs="Times New Roman"/>
          <w:sz w:val="28"/>
          <w:szCs w:val="28"/>
          <w:lang w:val="ru-RU"/>
        </w:rPr>
        <w:t>Предметом деятельности Учреждения является оказание услуг (выполнение работ) по реализации предусмотренных федеральными законами, законами Калининградской области, нормативными правовыми актами РФ и нормативными правовыми актами органов местного самоуправления полномочий муниципального образования «Светлогорский городской округ» в сфере образования – осуществление образовательной деятельности по основным общеобразовательным программам дошкольного образования, содержания ребенка в дошкольном образовательном учреждении (присмотр и уход), начального общего, основного общего, среднего общего образования, адаптированных и дополнительных общеразвивающих программ, а также углубленное изучение отдельных учебных предметов, предметных областей соответствующей образовательной программы (профессиональное обучение).</w:t>
      </w:r>
    </w:p>
    <w:p w14:paraId="301569CC" w14:textId="77777777" w:rsidR="001E76BF" w:rsidRPr="001E76BF" w:rsidRDefault="001E76BF" w:rsidP="001E76BF">
      <w:pPr>
        <w:ind w:left="170"/>
        <w:jc w:val="both"/>
        <w:rPr>
          <w:rFonts w:ascii="Times New Roman" w:eastAsia="Times New Roman" w:hAnsi="Times New Roman" w:cs="Times New Roman"/>
          <w:sz w:val="28"/>
          <w:szCs w:val="28"/>
          <w:lang w:val="ru-RU"/>
        </w:rPr>
      </w:pPr>
      <w:r w:rsidRPr="001E76BF">
        <w:rPr>
          <w:rFonts w:ascii="Times New Roman" w:eastAsia="Times New Roman" w:hAnsi="Times New Roman" w:cs="Times New Roman"/>
          <w:sz w:val="28"/>
          <w:szCs w:val="28"/>
          <w:lang w:val="ru-RU"/>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408893CC" w14:textId="77777777" w:rsidR="001E76BF" w:rsidRPr="00C314EC" w:rsidRDefault="001E76BF" w:rsidP="001E76BF">
      <w:pPr>
        <w:pStyle w:val="ac"/>
        <w:numPr>
          <w:ilvl w:val="0"/>
          <w:numId w:val="3"/>
        </w:numPr>
        <w:ind w:left="170" w:hanging="170"/>
        <w:rPr>
          <w:sz w:val="28"/>
          <w:szCs w:val="28"/>
        </w:rPr>
      </w:pPr>
      <w:r w:rsidRPr="00C314EC">
        <w:rPr>
          <w:sz w:val="28"/>
          <w:szCs w:val="28"/>
        </w:rPr>
        <w:t xml:space="preserve"> Целями деятельности Учреждения являются:</w:t>
      </w:r>
    </w:p>
    <w:p w14:paraId="529AC709" w14:textId="77777777" w:rsidR="001E76BF" w:rsidRPr="001E76BF" w:rsidRDefault="001E76BF" w:rsidP="001E76BF">
      <w:pPr>
        <w:ind w:left="170" w:hanging="170"/>
        <w:jc w:val="both"/>
        <w:rPr>
          <w:rFonts w:ascii="Times New Roman" w:hAnsi="Times New Roman" w:cs="Times New Roman"/>
          <w:sz w:val="28"/>
          <w:szCs w:val="28"/>
          <w:lang w:val="ru-RU"/>
        </w:rPr>
      </w:pPr>
      <w:r w:rsidRPr="001E76BF">
        <w:rPr>
          <w:rFonts w:ascii="Times New Roman" w:hAnsi="Times New Roman" w:cs="Times New Roman"/>
          <w:sz w:val="28"/>
          <w:szCs w:val="28"/>
          <w:lang w:val="ru-RU"/>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14:paraId="16D27A84" w14:textId="77777777" w:rsidR="001E76BF" w:rsidRPr="00C314EC" w:rsidRDefault="001E76BF" w:rsidP="001E76BF">
      <w:pPr>
        <w:pStyle w:val="12"/>
        <w:tabs>
          <w:tab w:val="left" w:pos="782"/>
        </w:tabs>
        <w:ind w:left="170" w:hanging="170"/>
        <w:jc w:val="both"/>
        <w:rPr>
          <w:color w:val="000000"/>
          <w:lang w:eastAsia="ru-RU" w:bidi="ru-RU"/>
        </w:rPr>
      </w:pPr>
      <w:r w:rsidRPr="00C314EC">
        <w:rPr>
          <w:color w:val="000000"/>
          <w:lang w:eastAsia="ru-RU" w:bidi="ru-RU"/>
        </w:rPr>
        <w:t>- формирование личности обучающегося, развитие его индивидуальных способностей, положительной мотивации и умений в учебной деятельности,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 безопасности жизнедеятельности, личной гигиены и здорового образа жизни;</w:t>
      </w:r>
    </w:p>
    <w:p w14:paraId="23B2D00E" w14:textId="77777777" w:rsidR="001E76BF" w:rsidRPr="00C314EC" w:rsidRDefault="001E76BF" w:rsidP="001E76BF">
      <w:pPr>
        <w:pStyle w:val="12"/>
        <w:tabs>
          <w:tab w:val="left" w:pos="782"/>
        </w:tabs>
        <w:ind w:left="170" w:hanging="170"/>
        <w:jc w:val="both"/>
        <w:rPr>
          <w:color w:val="000000"/>
          <w:lang w:eastAsia="ru-RU" w:bidi="ru-RU"/>
        </w:rPr>
      </w:pPr>
      <w:r w:rsidRPr="00C314EC">
        <w:rPr>
          <w:color w:val="000000"/>
          <w:lang w:eastAsia="ru-RU" w:bidi="ru-RU"/>
        </w:rPr>
        <w:t xml:space="preserve">-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w:t>
      </w:r>
      <w:r w:rsidRPr="00C314EC">
        <w:rPr>
          <w:color w:val="000000"/>
          <w:lang w:eastAsia="ru-RU" w:bidi="ru-RU"/>
        </w:rPr>
        <w:lastRenderedPageBreak/>
        <w:t>способности к социальному самоопределению), их склонностей, интересов и  способностей к социальному самоопределению;</w:t>
      </w:r>
    </w:p>
    <w:p w14:paraId="1DE4621C" w14:textId="77777777" w:rsidR="001E76BF" w:rsidRPr="00C314EC" w:rsidRDefault="001E76BF" w:rsidP="001E76BF">
      <w:pPr>
        <w:pStyle w:val="12"/>
        <w:tabs>
          <w:tab w:val="left" w:pos="782"/>
        </w:tabs>
        <w:ind w:left="170" w:hanging="170"/>
        <w:jc w:val="both"/>
      </w:pPr>
      <w:r w:rsidRPr="00C314EC">
        <w:rPr>
          <w:color w:val="000000"/>
          <w:lang w:eastAsia="ru-RU" w:bidi="ru-RU"/>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D94886A" w14:textId="77777777" w:rsidR="001E76BF" w:rsidRPr="00C314EC" w:rsidRDefault="001E76BF" w:rsidP="001E76BF">
      <w:pPr>
        <w:pStyle w:val="12"/>
        <w:tabs>
          <w:tab w:val="left" w:pos="782"/>
        </w:tabs>
        <w:ind w:firstLine="0"/>
        <w:jc w:val="both"/>
      </w:pPr>
      <w:r w:rsidRPr="00C314EC">
        <w:rPr>
          <w:color w:val="000000"/>
          <w:lang w:eastAsia="ru-RU" w:bidi="ru-RU"/>
        </w:rPr>
        <w:t>- дальнейшее становление и формирование личности обучающихся, 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 и профессиональной ориентации содержания среднего общего образования, подготовку обучающихся к жизни в обществе, самостоятельному жизненному выбору, продолжению образования и началу профессиональной деятельности;</w:t>
      </w:r>
    </w:p>
    <w:p w14:paraId="264225D9" w14:textId="77777777" w:rsidR="001E76BF" w:rsidRPr="00C314EC" w:rsidRDefault="001E76BF" w:rsidP="001E76BF">
      <w:pPr>
        <w:pStyle w:val="12"/>
        <w:tabs>
          <w:tab w:val="left" w:pos="782"/>
        </w:tabs>
        <w:ind w:firstLine="0"/>
        <w:jc w:val="both"/>
      </w:pPr>
      <w:r w:rsidRPr="00C314EC">
        <w:rPr>
          <w:color w:val="000000"/>
          <w:lang w:eastAsia="ru-RU" w:bidi="ru-RU"/>
        </w:rPr>
        <w:t>-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w:t>
      </w:r>
    </w:p>
    <w:p w14:paraId="52B2B96B" w14:textId="77777777" w:rsidR="001E76BF" w:rsidRPr="00C314EC" w:rsidRDefault="001E76BF" w:rsidP="001E76BF">
      <w:pPr>
        <w:pStyle w:val="12"/>
        <w:numPr>
          <w:ilvl w:val="0"/>
          <w:numId w:val="5"/>
        </w:numPr>
        <w:tabs>
          <w:tab w:val="left" w:pos="782"/>
        </w:tabs>
        <w:ind w:firstLine="560"/>
        <w:jc w:val="both"/>
      </w:pPr>
      <w:r w:rsidRPr="00C314EC">
        <w:rPr>
          <w:color w:val="000000"/>
          <w:lang w:eastAsia="ru-RU" w:bidi="ru-RU"/>
        </w:rPr>
        <w:t>адаптация обучающихся к жизни в обществе, профессиональная ориентация, а также выявление и поддержка детей, проявивших выдающиеся способности.</w:t>
      </w:r>
    </w:p>
    <w:p w14:paraId="2D801191" w14:textId="77777777" w:rsidR="001E76BF" w:rsidRPr="00C314EC" w:rsidRDefault="001E76BF" w:rsidP="001E76BF">
      <w:pPr>
        <w:pStyle w:val="ac"/>
        <w:numPr>
          <w:ilvl w:val="0"/>
          <w:numId w:val="3"/>
        </w:numPr>
        <w:ind w:left="170" w:hanging="170"/>
        <w:rPr>
          <w:sz w:val="28"/>
          <w:szCs w:val="28"/>
        </w:rPr>
      </w:pPr>
      <w:r w:rsidRPr="00C314EC">
        <w:rPr>
          <w:sz w:val="28"/>
          <w:szCs w:val="28"/>
        </w:rPr>
        <w:t xml:space="preserve"> Основными видами деятельности Учреждения является образовательная деятельность.</w:t>
      </w:r>
    </w:p>
    <w:p w14:paraId="252EBD65" w14:textId="77777777" w:rsidR="001E76BF" w:rsidRPr="001E76BF" w:rsidRDefault="001E76BF" w:rsidP="001E76BF">
      <w:pPr>
        <w:ind w:left="170" w:hanging="170"/>
        <w:rPr>
          <w:rFonts w:ascii="Times New Roman" w:hAnsi="Times New Roman" w:cs="Times New Roman"/>
          <w:sz w:val="28"/>
          <w:szCs w:val="28"/>
          <w:lang w:val="ru-RU"/>
        </w:rPr>
      </w:pPr>
      <w:r w:rsidRPr="001E76BF">
        <w:rPr>
          <w:rFonts w:ascii="Times New Roman" w:hAnsi="Times New Roman" w:cs="Times New Roman"/>
          <w:sz w:val="28"/>
          <w:szCs w:val="28"/>
          <w:lang w:val="ru-RU"/>
        </w:rPr>
        <w:t>В школе реализуются:</w:t>
      </w:r>
    </w:p>
    <w:p w14:paraId="0D249DBE" w14:textId="77777777" w:rsidR="001E76BF" w:rsidRPr="00C314EC" w:rsidRDefault="001E76BF" w:rsidP="001E76BF">
      <w:pPr>
        <w:pStyle w:val="12"/>
        <w:ind w:left="170" w:hanging="170"/>
        <w:jc w:val="both"/>
        <w:rPr>
          <w:color w:val="000000"/>
          <w:lang w:eastAsia="ru-RU" w:bidi="ru-RU"/>
        </w:rPr>
      </w:pPr>
      <w:r w:rsidRPr="00C314EC">
        <w:t>- основная образовательная программа дошкольного образования;</w:t>
      </w:r>
      <w:r w:rsidRPr="00C314EC">
        <w:rPr>
          <w:color w:val="000000"/>
          <w:lang w:eastAsia="ru-RU" w:bidi="ru-RU"/>
        </w:rPr>
        <w:t xml:space="preserve"> </w:t>
      </w:r>
    </w:p>
    <w:p w14:paraId="50C43187" w14:textId="77777777" w:rsidR="001E76BF" w:rsidRPr="00C314EC" w:rsidRDefault="001E76BF" w:rsidP="001E76BF">
      <w:pPr>
        <w:pStyle w:val="12"/>
        <w:ind w:left="170" w:hanging="170"/>
        <w:jc w:val="both"/>
        <w:rPr>
          <w:color w:val="000000"/>
          <w:lang w:eastAsia="ru-RU" w:bidi="ru-RU"/>
        </w:rPr>
      </w:pPr>
      <w:r w:rsidRPr="00C314EC">
        <w:rPr>
          <w:color w:val="000000"/>
          <w:lang w:eastAsia="ru-RU" w:bidi="ru-RU"/>
        </w:rPr>
        <w:t>- адаптированная образовательная программа дошкольного образования;</w:t>
      </w:r>
    </w:p>
    <w:p w14:paraId="11ACE807" w14:textId="77777777" w:rsidR="001E76BF" w:rsidRPr="001E76BF" w:rsidRDefault="001E76BF" w:rsidP="001E76BF">
      <w:pPr>
        <w:ind w:left="170" w:hanging="170"/>
        <w:rPr>
          <w:rFonts w:ascii="Times New Roman" w:hAnsi="Times New Roman" w:cs="Times New Roman"/>
          <w:sz w:val="28"/>
          <w:szCs w:val="28"/>
          <w:lang w:val="ru-RU"/>
        </w:rPr>
      </w:pPr>
      <w:r w:rsidRPr="001E76BF">
        <w:rPr>
          <w:rFonts w:ascii="Times New Roman" w:hAnsi="Times New Roman" w:cs="Times New Roman"/>
          <w:sz w:val="28"/>
          <w:szCs w:val="28"/>
          <w:lang w:val="ru-RU"/>
        </w:rPr>
        <w:t>- основная общеобразовательная программа начального</w:t>
      </w:r>
      <w:r w:rsidRPr="001E76BF">
        <w:rPr>
          <w:rFonts w:ascii="Times New Roman" w:hAnsi="Times New Roman" w:cs="Times New Roman"/>
          <w:sz w:val="28"/>
          <w:szCs w:val="28"/>
          <w:lang w:val="ru-RU"/>
        </w:rPr>
        <w:tab/>
        <w:t>общего образования;</w:t>
      </w:r>
    </w:p>
    <w:p w14:paraId="314E222B" w14:textId="77777777" w:rsidR="001E76BF" w:rsidRPr="001E76BF" w:rsidRDefault="001E76BF" w:rsidP="001E76BF">
      <w:pPr>
        <w:ind w:left="170" w:hanging="170"/>
        <w:rPr>
          <w:rFonts w:ascii="Times New Roman" w:hAnsi="Times New Roman" w:cs="Times New Roman"/>
          <w:sz w:val="28"/>
          <w:szCs w:val="28"/>
          <w:lang w:val="ru-RU"/>
        </w:rPr>
      </w:pPr>
      <w:r w:rsidRPr="001E76BF">
        <w:rPr>
          <w:rFonts w:ascii="Times New Roman" w:hAnsi="Times New Roman" w:cs="Times New Roman"/>
          <w:sz w:val="28"/>
          <w:szCs w:val="28"/>
          <w:lang w:val="ru-RU"/>
        </w:rPr>
        <w:t>- основная</w:t>
      </w:r>
      <w:r w:rsidRPr="001E76BF">
        <w:rPr>
          <w:rFonts w:ascii="Times New Roman" w:hAnsi="Times New Roman" w:cs="Times New Roman"/>
          <w:sz w:val="28"/>
          <w:szCs w:val="28"/>
          <w:lang w:val="ru-RU"/>
        </w:rPr>
        <w:tab/>
        <w:t>общеобразовательная</w:t>
      </w:r>
      <w:r w:rsidRPr="001E76BF">
        <w:rPr>
          <w:rFonts w:ascii="Times New Roman" w:hAnsi="Times New Roman" w:cs="Times New Roman"/>
          <w:sz w:val="28"/>
          <w:szCs w:val="28"/>
          <w:lang w:val="ru-RU"/>
        </w:rPr>
        <w:tab/>
        <w:t>программа</w:t>
      </w:r>
      <w:r w:rsidRPr="001E76BF">
        <w:rPr>
          <w:rFonts w:ascii="Times New Roman" w:hAnsi="Times New Roman" w:cs="Times New Roman"/>
          <w:sz w:val="28"/>
          <w:szCs w:val="28"/>
          <w:lang w:val="ru-RU"/>
        </w:rPr>
        <w:tab/>
        <w:t>основного</w:t>
      </w:r>
      <w:r w:rsidRPr="001E76BF">
        <w:rPr>
          <w:rFonts w:ascii="Times New Roman" w:hAnsi="Times New Roman" w:cs="Times New Roman"/>
          <w:sz w:val="28"/>
          <w:szCs w:val="28"/>
          <w:lang w:val="ru-RU"/>
        </w:rPr>
        <w:tab/>
        <w:t xml:space="preserve">общего образования; </w:t>
      </w:r>
    </w:p>
    <w:p w14:paraId="1D81AC5B" w14:textId="77777777" w:rsidR="001E76BF" w:rsidRPr="001E76BF" w:rsidRDefault="001E76BF" w:rsidP="001E76BF">
      <w:pPr>
        <w:ind w:left="170" w:hanging="170"/>
        <w:rPr>
          <w:rFonts w:ascii="Times New Roman" w:hAnsi="Times New Roman" w:cs="Times New Roman"/>
          <w:sz w:val="28"/>
          <w:szCs w:val="28"/>
          <w:lang w:val="ru-RU"/>
        </w:rPr>
      </w:pPr>
      <w:r w:rsidRPr="001E76BF">
        <w:rPr>
          <w:rFonts w:ascii="Times New Roman" w:hAnsi="Times New Roman" w:cs="Times New Roman"/>
          <w:sz w:val="28"/>
          <w:szCs w:val="28"/>
          <w:lang w:val="ru-RU"/>
        </w:rPr>
        <w:t>- основная</w:t>
      </w:r>
      <w:r w:rsidRPr="001E76BF">
        <w:rPr>
          <w:rFonts w:ascii="Times New Roman" w:hAnsi="Times New Roman" w:cs="Times New Roman"/>
          <w:sz w:val="28"/>
          <w:szCs w:val="28"/>
          <w:lang w:val="ru-RU"/>
        </w:rPr>
        <w:tab/>
        <w:t xml:space="preserve">общеобразовательная </w:t>
      </w:r>
      <w:r w:rsidRPr="001E76BF">
        <w:rPr>
          <w:rFonts w:ascii="Times New Roman" w:hAnsi="Times New Roman" w:cs="Times New Roman"/>
          <w:sz w:val="28"/>
          <w:szCs w:val="28"/>
          <w:lang w:val="ru-RU"/>
        </w:rPr>
        <w:tab/>
        <w:t>программа</w:t>
      </w:r>
      <w:r w:rsidRPr="001E76BF">
        <w:rPr>
          <w:rFonts w:ascii="Times New Roman" w:hAnsi="Times New Roman" w:cs="Times New Roman"/>
          <w:sz w:val="28"/>
          <w:szCs w:val="28"/>
          <w:lang w:val="ru-RU"/>
        </w:rPr>
        <w:tab/>
        <w:t>среднего</w:t>
      </w:r>
      <w:r w:rsidRPr="001E76BF">
        <w:rPr>
          <w:rFonts w:ascii="Times New Roman" w:hAnsi="Times New Roman" w:cs="Times New Roman"/>
          <w:sz w:val="28"/>
          <w:szCs w:val="28"/>
          <w:lang w:val="ru-RU"/>
        </w:rPr>
        <w:tab/>
        <w:t>общего</w:t>
      </w:r>
    </w:p>
    <w:p w14:paraId="12BDE5A5" w14:textId="77777777" w:rsidR="001E76BF" w:rsidRPr="00C314EC" w:rsidRDefault="001E76BF" w:rsidP="001E76BF">
      <w:pPr>
        <w:pStyle w:val="12"/>
        <w:ind w:left="170" w:hanging="170"/>
        <w:jc w:val="both"/>
        <w:rPr>
          <w:color w:val="000000"/>
          <w:lang w:eastAsia="ru-RU" w:bidi="ru-RU"/>
        </w:rPr>
      </w:pPr>
      <w:r w:rsidRPr="00C314EC">
        <w:rPr>
          <w:color w:val="000000"/>
          <w:lang w:eastAsia="ru-RU" w:bidi="ru-RU"/>
        </w:rPr>
        <w:t>образования;</w:t>
      </w:r>
    </w:p>
    <w:p w14:paraId="1A1FA277" w14:textId="77777777" w:rsidR="001E76BF" w:rsidRPr="00C314EC" w:rsidRDefault="001E76BF" w:rsidP="001E76BF">
      <w:pPr>
        <w:pStyle w:val="12"/>
        <w:ind w:left="170" w:hanging="170"/>
        <w:jc w:val="both"/>
        <w:rPr>
          <w:color w:val="000000"/>
          <w:lang w:eastAsia="ru-RU" w:bidi="ru-RU"/>
        </w:rPr>
      </w:pPr>
      <w:r w:rsidRPr="00C314EC">
        <w:rPr>
          <w:color w:val="000000"/>
          <w:lang w:eastAsia="ru-RU" w:bidi="ru-RU"/>
        </w:rPr>
        <w:t>- адаптированная образовательная программа начального общего, основного общего и среднего общего образования для обучающихся с ограниченными возможностями здоровья;</w:t>
      </w:r>
    </w:p>
    <w:p w14:paraId="4AA8798F" w14:textId="77777777" w:rsidR="001E76BF" w:rsidRPr="00C314EC" w:rsidRDefault="001E76BF" w:rsidP="001E76BF">
      <w:pPr>
        <w:pStyle w:val="12"/>
        <w:ind w:left="170" w:hanging="170"/>
        <w:jc w:val="both"/>
        <w:rPr>
          <w:color w:val="000000"/>
          <w:lang w:eastAsia="ru-RU" w:bidi="ru-RU"/>
        </w:rPr>
      </w:pPr>
      <w:r w:rsidRPr="00C314EC">
        <w:rPr>
          <w:color w:val="000000"/>
          <w:lang w:eastAsia="ru-RU" w:bidi="ru-RU"/>
        </w:rPr>
        <w:t>- дополнительные общеразвивающие программы различной направленности (технической, естественнонаучной, физкультурно-</w:t>
      </w:r>
      <w:r w:rsidRPr="00C314EC">
        <w:rPr>
          <w:color w:val="000000"/>
          <w:lang w:eastAsia="ru-RU" w:bidi="ru-RU"/>
        </w:rPr>
        <w:softHyphen/>
        <w:t>спортивной, художественной, туристско-краеведческой, социально</w:t>
      </w:r>
      <w:r w:rsidRPr="00C314EC">
        <w:rPr>
          <w:color w:val="000000"/>
          <w:lang w:eastAsia="ru-RU" w:bidi="ru-RU"/>
        </w:rPr>
        <w:softHyphen/>
        <w:t>-гуманитарной, гражданско-патриотической, эколого-краеведческой, интеллектуально-познавательной).</w:t>
      </w:r>
    </w:p>
    <w:p w14:paraId="3C4C43FB" w14:textId="77777777" w:rsidR="001E76BF" w:rsidRPr="00C314EC" w:rsidRDefault="001E76BF" w:rsidP="001E76BF">
      <w:pPr>
        <w:pStyle w:val="12"/>
        <w:ind w:firstLine="567"/>
        <w:jc w:val="both"/>
        <w:rPr>
          <w:color w:val="000000"/>
          <w:lang w:eastAsia="ru-RU" w:bidi="ru-RU"/>
        </w:rPr>
      </w:pPr>
      <w:r w:rsidRPr="00C314EC">
        <w:rPr>
          <w:color w:val="000000"/>
          <w:lang w:eastAsia="ru-RU" w:bidi="ru-RU"/>
        </w:rPr>
        <w:t>К основным видам деятельности Учреждения также относятся:</w:t>
      </w:r>
    </w:p>
    <w:p w14:paraId="54D8D6A3" w14:textId="77777777" w:rsidR="001E76BF" w:rsidRPr="00C314EC" w:rsidRDefault="001E76BF" w:rsidP="001E76BF">
      <w:pPr>
        <w:pStyle w:val="12"/>
        <w:ind w:firstLine="0"/>
        <w:jc w:val="both"/>
        <w:rPr>
          <w:color w:val="000000"/>
          <w:lang w:eastAsia="ru-RU" w:bidi="ru-RU"/>
        </w:rPr>
      </w:pPr>
      <w:r w:rsidRPr="00C314EC">
        <w:rPr>
          <w:color w:val="000000"/>
          <w:lang w:eastAsia="ru-RU" w:bidi="ru-RU"/>
        </w:rPr>
        <w:lastRenderedPageBreak/>
        <w:t>- услуги присмотра и ухода за детьми;</w:t>
      </w:r>
    </w:p>
    <w:p w14:paraId="1DAF1EFB" w14:textId="77777777" w:rsidR="001E76BF" w:rsidRPr="00C314EC" w:rsidRDefault="001E76BF" w:rsidP="001E76BF">
      <w:pPr>
        <w:pStyle w:val="12"/>
        <w:ind w:firstLine="0"/>
        <w:jc w:val="both"/>
        <w:rPr>
          <w:color w:val="000000"/>
          <w:lang w:eastAsia="ru-RU" w:bidi="ru-RU"/>
        </w:rPr>
      </w:pPr>
      <w:r w:rsidRPr="00C314EC">
        <w:rPr>
          <w:color w:val="000000"/>
          <w:lang w:eastAsia="ru-RU" w:bidi="ru-RU"/>
        </w:rPr>
        <w:t>- услуги промежуточной аттестации для экстернов.</w:t>
      </w:r>
    </w:p>
    <w:p w14:paraId="62444F02" w14:textId="77777777" w:rsidR="001E76BF" w:rsidRPr="00C314EC" w:rsidRDefault="001E76BF" w:rsidP="001E76BF">
      <w:pPr>
        <w:pStyle w:val="12"/>
        <w:ind w:firstLine="567"/>
        <w:jc w:val="both"/>
        <w:rPr>
          <w:color w:val="000000"/>
          <w:lang w:eastAsia="ru-RU" w:bidi="ru-RU"/>
        </w:rPr>
      </w:pPr>
      <w:r w:rsidRPr="00C314EC">
        <w:rPr>
          <w:color w:val="000000"/>
          <w:lang w:eastAsia="ru-RU" w:bidi="ru-RU"/>
        </w:rPr>
        <w:t>Для обучающихся, нуждающихся в длительном лечении, которые по состоянию здоровья не могут посещать Учреждение, обучение по образовательным программам начального, основного и среднего общего образования организуется на дому в соответствии с законодательством Российской Федерации и локальным актом Учреждения.</w:t>
      </w:r>
    </w:p>
    <w:p w14:paraId="7197F908" w14:textId="77777777" w:rsidR="001E76BF" w:rsidRPr="00C314EC" w:rsidRDefault="001E76BF" w:rsidP="001E76BF">
      <w:pPr>
        <w:pStyle w:val="12"/>
        <w:ind w:firstLine="567"/>
        <w:jc w:val="both"/>
        <w:rPr>
          <w:color w:val="000000"/>
          <w:lang w:eastAsia="ru-RU" w:bidi="ru-RU"/>
        </w:rPr>
      </w:pPr>
      <w:r w:rsidRPr="00C314EC">
        <w:rPr>
          <w:color w:val="000000"/>
          <w:lang w:eastAsia="ru-RU" w:bidi="ru-RU"/>
        </w:rPr>
        <w:t>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способами.</w:t>
      </w:r>
    </w:p>
    <w:p w14:paraId="6E39AB07" w14:textId="77777777" w:rsidR="001E76BF" w:rsidRPr="00C314EC" w:rsidRDefault="001E76BF" w:rsidP="001E76BF">
      <w:pPr>
        <w:pStyle w:val="12"/>
        <w:ind w:firstLine="567"/>
        <w:jc w:val="both"/>
        <w:rPr>
          <w:color w:val="000000"/>
          <w:lang w:eastAsia="ru-RU" w:bidi="ru-RU"/>
        </w:rPr>
      </w:pPr>
      <w:r w:rsidRPr="00C314EC">
        <w:rPr>
          <w:color w:val="000000"/>
          <w:lang w:eastAsia="ru-RU" w:bidi="ru-RU"/>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законодательном порядке.</w:t>
      </w:r>
    </w:p>
    <w:p w14:paraId="356326F3" w14:textId="77777777" w:rsidR="001E76BF" w:rsidRPr="00C314EC" w:rsidRDefault="001E76BF" w:rsidP="001E76BF">
      <w:pPr>
        <w:pStyle w:val="12"/>
        <w:numPr>
          <w:ilvl w:val="0"/>
          <w:numId w:val="3"/>
        </w:numPr>
        <w:tabs>
          <w:tab w:val="left" w:pos="759"/>
        </w:tabs>
        <w:ind w:left="170" w:hanging="170"/>
        <w:jc w:val="both"/>
      </w:pPr>
      <w:r w:rsidRPr="00C314EC">
        <w:t>Учреждение вправе осуществлять иные виды деятельности, не являющиеся основными видами деятельности:</w:t>
      </w:r>
    </w:p>
    <w:p w14:paraId="37DA1869"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xml:space="preserve"> - организация отдыха и оздоровления обучающихся в каникулярное время (с дневным пребыванием), образовательных смен;</w:t>
      </w:r>
    </w:p>
    <w:p w14:paraId="44E74FB5"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xml:space="preserve">- организация кадетских классов: по желанию обучающихся и их родителей (законных представителей) на уровне основного общего </w:t>
      </w:r>
      <w:proofErr w:type="gramStart"/>
      <w:r w:rsidRPr="00C314EC">
        <w:rPr>
          <w:color w:val="000000"/>
          <w:lang w:eastAsia="ru-RU" w:bidi="ru-RU"/>
        </w:rPr>
        <w:t>и  среднего</w:t>
      </w:r>
      <w:proofErr w:type="gramEnd"/>
      <w:r w:rsidRPr="00C314EC">
        <w:rPr>
          <w:color w:val="000000"/>
          <w:lang w:eastAsia="ru-RU" w:bidi="ru-RU"/>
        </w:rPr>
        <w:t xml:space="preserve"> общего образования может осуществляться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w:t>
      </w:r>
    </w:p>
    <w:p w14:paraId="78E9AB3E"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психолого-педагогическая помощь, логопедическая и социальная помощь детям, испытывающим трудности в освоении основных общеобразовательных программ, развитии и социальной адаптации;</w:t>
      </w:r>
    </w:p>
    <w:p w14:paraId="375B5738"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осуществление научной и творческой деятельности;</w:t>
      </w:r>
    </w:p>
    <w:p w14:paraId="462DD630"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произведение и реализация фотографий, текстов, фонограмм, видеороликов, печатных изданий, сценариев, постановок, разработок, методических пособий;</w:t>
      </w:r>
    </w:p>
    <w:p w14:paraId="677EB6EB"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организация и проведение праздников, смотров, конкурсов, фестивалей, игр, турниров, соревнований, предметных олимпиад, стажировок;</w:t>
      </w:r>
    </w:p>
    <w:p w14:paraId="033C3A27"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организация и проведение круглых столов, телемостов, форумов, стратегических сессий, выставок, участие в организации и проведении научно-практических конференций, мастер-классов, лекций, семинаров и иных мероприятий различного уровня, необходимых для достижения целей, предусмотренных настоящим Уставом;</w:t>
      </w:r>
    </w:p>
    <w:p w14:paraId="388FA969"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изучение, обобщение и распространение лучшего педагогического опыта, внедрение новых педагогических технологий, представление знаний в соответствии с образовательными программами;</w:t>
      </w:r>
    </w:p>
    <w:p w14:paraId="7A62E04F"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консультационная, просветительская деятельность;</w:t>
      </w:r>
    </w:p>
    <w:p w14:paraId="3E442C43"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деятельность в сфере охраны граждан;</w:t>
      </w:r>
    </w:p>
    <w:p w14:paraId="5862E007"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физкультурно-оздоровительная деятельность:</w:t>
      </w:r>
    </w:p>
    <w:p w14:paraId="643956A4"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деятельность по организации и постановке театральных представлений, концертов и прочих сценических выступлений;</w:t>
      </w:r>
    </w:p>
    <w:p w14:paraId="06BDB337"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lastRenderedPageBreak/>
        <w:t>- деятельность музеев;</w:t>
      </w:r>
    </w:p>
    <w:p w14:paraId="3690EC18"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деятельность в области культуры, организации досуга и развлечений;</w:t>
      </w:r>
    </w:p>
    <w:p w14:paraId="70BE2783"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научные исследования и разработки в области естественных и технических наук;</w:t>
      </w:r>
    </w:p>
    <w:p w14:paraId="49FEC1C7"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научные исследования и разработки в области общественных и гуманитарных наук;</w:t>
      </w:r>
    </w:p>
    <w:p w14:paraId="4D5CCC6E"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xml:space="preserve"> - деятельность в области информационных технологий, в том числе разработка программного обеспечения и баз данных; </w:t>
      </w:r>
    </w:p>
    <w:p w14:paraId="7C1B6954"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деятельность в сфере телекоммуникаций, оказание информационных, экспертных, консультационных услуг по вопросам обучения и воспитания обучающихся;</w:t>
      </w:r>
    </w:p>
    <w:p w14:paraId="42A4C5C2"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спортивно-тренировочная деятельность;</w:t>
      </w:r>
    </w:p>
    <w:p w14:paraId="46438243"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деятельность организаторов спортивных мероприятий, имеющих или не имеющих свои спортивные объекты;</w:t>
      </w:r>
    </w:p>
    <w:p w14:paraId="26E91590"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дополнительное образование взрослых (тренинги, курсы и др.);</w:t>
      </w:r>
    </w:p>
    <w:p w14:paraId="56ED0B41"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занятия в образовательных группах раннего развития, подготовки и адаптации к обучению на начальном общеобразовательном уровне;</w:t>
      </w:r>
    </w:p>
    <w:p w14:paraId="5ED5A390"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консультации, курсы, лекции для родителей несовершеннолетних;</w:t>
      </w:r>
    </w:p>
    <w:p w14:paraId="44F0BB2E"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оказание услуг по реализации образовательных общеразвивающих программ дополнительного образования различной направленности для детей;</w:t>
      </w:r>
    </w:p>
    <w:p w14:paraId="6249B4D1"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xml:space="preserve">- организация и обеспечение услуг по перевозке обучающихся; </w:t>
      </w:r>
    </w:p>
    <w:p w14:paraId="40AA9F5A" w14:textId="77777777" w:rsidR="001E76BF" w:rsidRPr="00C314EC" w:rsidRDefault="001E76BF" w:rsidP="001E76BF">
      <w:pPr>
        <w:pStyle w:val="12"/>
        <w:tabs>
          <w:tab w:val="left" w:pos="759"/>
        </w:tabs>
        <w:ind w:left="170" w:hanging="170"/>
        <w:jc w:val="both"/>
        <w:rPr>
          <w:color w:val="000000"/>
          <w:lang w:eastAsia="ru-RU" w:bidi="ru-RU"/>
        </w:rPr>
      </w:pPr>
      <w:r w:rsidRPr="00C314EC">
        <w:rPr>
          <w:color w:val="000000"/>
          <w:lang w:eastAsia="ru-RU" w:bidi="ru-RU"/>
        </w:rPr>
        <w:t>- организация присмотра и ухода в группах продленного дня.</w:t>
      </w:r>
    </w:p>
    <w:p w14:paraId="6CB008F9" w14:textId="77777777" w:rsidR="001E76BF" w:rsidRPr="00C314EC" w:rsidRDefault="001E76BF" w:rsidP="001E76BF">
      <w:pPr>
        <w:pStyle w:val="12"/>
        <w:numPr>
          <w:ilvl w:val="0"/>
          <w:numId w:val="3"/>
        </w:numPr>
        <w:tabs>
          <w:tab w:val="left" w:pos="1234"/>
        </w:tabs>
        <w:ind w:left="170" w:hanging="170"/>
        <w:jc w:val="both"/>
      </w:pPr>
      <w:r w:rsidRPr="00C314EC">
        <w:rPr>
          <w:color w:val="000000"/>
          <w:lang w:eastAsia="ru-RU" w:bidi="ru-RU"/>
        </w:rPr>
        <w:t>Муниципальное задание для Учреждения формируется и утверждается Учредителем в соответствии с видами деятельности, определенными настоящим Уставом.</w:t>
      </w:r>
    </w:p>
    <w:p w14:paraId="38552B06" w14:textId="77777777" w:rsidR="001E76BF" w:rsidRPr="00C314EC" w:rsidRDefault="001E76BF" w:rsidP="001E76BF">
      <w:pPr>
        <w:pStyle w:val="12"/>
        <w:numPr>
          <w:ilvl w:val="0"/>
          <w:numId w:val="3"/>
        </w:numPr>
        <w:tabs>
          <w:tab w:val="left" w:pos="1239"/>
        </w:tabs>
        <w:ind w:left="170" w:hanging="170"/>
        <w:jc w:val="both"/>
      </w:pPr>
      <w:r w:rsidRPr="00C314EC">
        <w:rPr>
          <w:color w:val="000000"/>
          <w:lang w:eastAsia="ru-RU" w:bidi="ru-RU"/>
        </w:rPr>
        <w:t>Учреждение не вправе отказаться от выполнения муниципального задания.</w:t>
      </w:r>
    </w:p>
    <w:p w14:paraId="366054AE" w14:textId="77777777" w:rsidR="001E76BF" w:rsidRPr="00C314EC" w:rsidRDefault="001E76BF" w:rsidP="001E76BF">
      <w:pPr>
        <w:pStyle w:val="12"/>
        <w:numPr>
          <w:ilvl w:val="0"/>
          <w:numId w:val="3"/>
        </w:numPr>
        <w:tabs>
          <w:tab w:val="left" w:pos="1239"/>
        </w:tabs>
        <w:ind w:left="170" w:hanging="170"/>
        <w:jc w:val="both"/>
      </w:pPr>
      <w:r w:rsidRPr="00C314EC">
        <w:rPr>
          <w:color w:val="000000"/>
          <w:lang w:eastAsia="ru-RU" w:bidi="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289D6656" w14:textId="77777777" w:rsidR="001E76BF" w:rsidRPr="00C314EC" w:rsidRDefault="001E76BF" w:rsidP="001E76BF">
      <w:pPr>
        <w:pStyle w:val="12"/>
        <w:numPr>
          <w:ilvl w:val="0"/>
          <w:numId w:val="3"/>
        </w:numPr>
        <w:tabs>
          <w:tab w:val="left" w:pos="1239"/>
        </w:tabs>
        <w:ind w:left="170" w:hanging="170"/>
        <w:jc w:val="both"/>
      </w:pPr>
      <w:r w:rsidRPr="00C314EC">
        <w:rPr>
          <w:color w:val="000000"/>
          <w:lang w:eastAsia="ru-RU" w:bidi="ru-RU"/>
        </w:rPr>
        <w:t>К компетенции Учреждения относятся:</w:t>
      </w:r>
    </w:p>
    <w:p w14:paraId="396BC3E4" w14:textId="77777777" w:rsidR="001E76BF" w:rsidRPr="00C314EC" w:rsidRDefault="001E76BF" w:rsidP="001E76BF">
      <w:pPr>
        <w:pStyle w:val="12"/>
        <w:numPr>
          <w:ilvl w:val="0"/>
          <w:numId w:val="6"/>
        </w:numPr>
        <w:tabs>
          <w:tab w:val="left" w:pos="922"/>
        </w:tabs>
        <w:jc w:val="both"/>
      </w:pPr>
      <w:r w:rsidRPr="00C314EC">
        <w:rPr>
          <w:color w:val="000000"/>
          <w:lang w:eastAsia="ru-RU" w:bidi="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14:paraId="7646C2B7" w14:textId="77777777" w:rsidR="001E76BF" w:rsidRPr="00C314EC" w:rsidRDefault="001E76BF" w:rsidP="001E76BF">
      <w:pPr>
        <w:pStyle w:val="12"/>
        <w:numPr>
          <w:ilvl w:val="0"/>
          <w:numId w:val="6"/>
        </w:numPr>
        <w:tabs>
          <w:tab w:val="left" w:pos="922"/>
        </w:tabs>
        <w:jc w:val="both"/>
      </w:pPr>
      <w:r w:rsidRPr="00C314EC">
        <w:rPr>
          <w:color w:val="000000"/>
          <w:lang w:eastAsia="ru-RU" w:bidi="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13A8CBDD" w14:textId="77777777" w:rsidR="001E76BF" w:rsidRPr="00C314EC" w:rsidRDefault="001E76BF" w:rsidP="001E76BF">
      <w:pPr>
        <w:pStyle w:val="12"/>
        <w:numPr>
          <w:ilvl w:val="0"/>
          <w:numId w:val="6"/>
        </w:numPr>
        <w:tabs>
          <w:tab w:val="left" w:pos="922"/>
        </w:tabs>
        <w:jc w:val="both"/>
      </w:pPr>
      <w:r w:rsidRPr="00C314EC">
        <w:rPr>
          <w:color w:val="000000"/>
          <w:lang w:eastAsia="ru-RU" w:bidi="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4DA1879E" w14:textId="77777777" w:rsidR="001E76BF" w:rsidRPr="00C314EC" w:rsidRDefault="001E76BF" w:rsidP="001E76BF">
      <w:pPr>
        <w:pStyle w:val="12"/>
        <w:numPr>
          <w:ilvl w:val="0"/>
          <w:numId w:val="6"/>
        </w:numPr>
        <w:tabs>
          <w:tab w:val="left" w:pos="922"/>
        </w:tabs>
        <w:jc w:val="both"/>
      </w:pPr>
      <w:r w:rsidRPr="00C314EC">
        <w:rPr>
          <w:color w:val="000000"/>
          <w:lang w:eastAsia="ru-RU" w:bidi="ru-RU"/>
        </w:rPr>
        <w:t>установление штатного расписания, если иное не предусмотрено нормативными правовыми актами Российской Федерации;</w:t>
      </w:r>
    </w:p>
    <w:p w14:paraId="48DCAA4A" w14:textId="77777777" w:rsidR="001E76BF" w:rsidRPr="00C314EC" w:rsidRDefault="001E76BF" w:rsidP="001E76BF">
      <w:pPr>
        <w:pStyle w:val="12"/>
        <w:numPr>
          <w:ilvl w:val="0"/>
          <w:numId w:val="6"/>
        </w:numPr>
        <w:tabs>
          <w:tab w:val="left" w:pos="922"/>
        </w:tabs>
        <w:jc w:val="both"/>
      </w:pPr>
      <w:r w:rsidRPr="00C314EC">
        <w:rPr>
          <w:color w:val="000000"/>
          <w:lang w:eastAsia="ru-RU" w:bidi="ru-RU"/>
        </w:rPr>
        <w:t xml:space="preserve">прием на работу работников, заключение с ними и расторжение трудовых договоров, распределение должностных обязанностей, создание условий и </w:t>
      </w:r>
      <w:r w:rsidRPr="00C314EC">
        <w:rPr>
          <w:color w:val="000000"/>
          <w:lang w:eastAsia="ru-RU" w:bidi="ru-RU"/>
        </w:rPr>
        <w:lastRenderedPageBreak/>
        <w:t>организация дополнительного профессионального образования работников;</w:t>
      </w:r>
    </w:p>
    <w:p w14:paraId="547DB651" w14:textId="77777777" w:rsidR="001E76BF" w:rsidRPr="00C314EC" w:rsidRDefault="001E76BF" w:rsidP="001E76BF">
      <w:pPr>
        <w:pStyle w:val="12"/>
        <w:numPr>
          <w:ilvl w:val="0"/>
          <w:numId w:val="6"/>
        </w:numPr>
        <w:tabs>
          <w:tab w:val="left" w:pos="922"/>
        </w:tabs>
        <w:jc w:val="both"/>
      </w:pPr>
      <w:r w:rsidRPr="00C314EC">
        <w:rPr>
          <w:color w:val="000000"/>
          <w:lang w:eastAsia="ru-RU" w:bidi="ru-RU"/>
        </w:rPr>
        <w:t>разработка и утверждение образовательных программ Учреждения;</w:t>
      </w:r>
    </w:p>
    <w:p w14:paraId="75C82EAB" w14:textId="77777777" w:rsidR="001E76BF" w:rsidRPr="00C314EC" w:rsidRDefault="001E76BF" w:rsidP="001E76BF">
      <w:pPr>
        <w:pStyle w:val="12"/>
        <w:numPr>
          <w:ilvl w:val="0"/>
          <w:numId w:val="6"/>
        </w:numPr>
        <w:tabs>
          <w:tab w:val="left" w:pos="922"/>
        </w:tabs>
        <w:jc w:val="both"/>
      </w:pPr>
      <w:r w:rsidRPr="00C314EC">
        <w:rPr>
          <w:color w:val="000000"/>
          <w:lang w:eastAsia="ru-RU" w:bidi="ru-RU"/>
        </w:rPr>
        <w:t>разработка и утверждение по согласованию с Учредителем программы развития Учреждения;</w:t>
      </w:r>
    </w:p>
    <w:p w14:paraId="1BB34FE2" w14:textId="77777777" w:rsidR="001E76BF" w:rsidRPr="00C314EC" w:rsidRDefault="001E76BF" w:rsidP="001E76BF">
      <w:pPr>
        <w:pStyle w:val="12"/>
        <w:numPr>
          <w:ilvl w:val="0"/>
          <w:numId w:val="6"/>
        </w:numPr>
        <w:tabs>
          <w:tab w:val="left" w:pos="922"/>
        </w:tabs>
        <w:jc w:val="both"/>
      </w:pPr>
      <w:r w:rsidRPr="00C314EC">
        <w:rPr>
          <w:color w:val="000000"/>
          <w:lang w:eastAsia="ru-RU" w:bidi="ru-RU"/>
        </w:rPr>
        <w:t>прием обучающихся в Учреждение;</w:t>
      </w:r>
    </w:p>
    <w:p w14:paraId="490C4B05" w14:textId="77777777" w:rsidR="001E76BF" w:rsidRPr="00C314EC" w:rsidRDefault="001E76BF" w:rsidP="001E76BF">
      <w:pPr>
        <w:pStyle w:val="12"/>
        <w:numPr>
          <w:ilvl w:val="0"/>
          <w:numId w:val="6"/>
        </w:numPr>
        <w:tabs>
          <w:tab w:val="left" w:pos="922"/>
        </w:tabs>
        <w:jc w:val="both"/>
      </w:pPr>
      <w:r w:rsidRPr="00C314EC">
        <w:rPr>
          <w:color w:val="000000"/>
          <w:lang w:eastAsia="ru-RU" w:bidi="ru-RU"/>
        </w:rPr>
        <w:t>использование учебников и разработанных в комплекте с ними учебных пособий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обеспечивающих углубленное изучение отдельных учебных предметов, профильное обучение;</w:t>
      </w:r>
    </w:p>
    <w:p w14:paraId="77A6E850" w14:textId="77777777" w:rsidR="001E76BF" w:rsidRPr="00C314EC" w:rsidRDefault="001E76BF" w:rsidP="001E76BF">
      <w:pPr>
        <w:pStyle w:val="12"/>
        <w:numPr>
          <w:ilvl w:val="0"/>
          <w:numId w:val="6"/>
        </w:numPr>
        <w:tabs>
          <w:tab w:val="left" w:pos="922"/>
        </w:tabs>
        <w:jc w:val="both"/>
      </w:pPr>
      <w:r w:rsidRPr="00C314EC">
        <w:rPr>
          <w:color w:val="000000"/>
          <w:lang w:eastAsia="ru-RU" w:bidi="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592B3BAC" w14:textId="77777777" w:rsidR="001E76BF" w:rsidRPr="00C314EC" w:rsidRDefault="001E76BF" w:rsidP="001E76BF">
      <w:pPr>
        <w:pStyle w:val="12"/>
        <w:numPr>
          <w:ilvl w:val="1"/>
          <w:numId w:val="6"/>
        </w:numPr>
        <w:tabs>
          <w:tab w:val="left" w:pos="1447"/>
        </w:tabs>
        <w:jc w:val="both"/>
      </w:pPr>
      <w:r w:rsidRPr="00C314EC">
        <w:rPr>
          <w:color w:val="000000"/>
          <w:lang w:eastAsia="ru-RU" w:bidi="ru-RU"/>
        </w:rPr>
        <w:t xml:space="preserve">поощрение обучающихся в соответствии с </w:t>
      </w:r>
      <w:proofErr w:type="gramStart"/>
      <w:r w:rsidRPr="00C314EC">
        <w:rPr>
          <w:color w:val="000000"/>
          <w:lang w:eastAsia="ru-RU" w:bidi="ru-RU"/>
        </w:rPr>
        <w:t>установленными  образовательной</w:t>
      </w:r>
      <w:proofErr w:type="gramEnd"/>
      <w:r w:rsidRPr="00C314EC">
        <w:rPr>
          <w:color w:val="000000"/>
          <w:lang w:eastAsia="ru-RU" w:bidi="ru-RU"/>
        </w:rPr>
        <w:t xml:space="preserve">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6A9D2400" w14:textId="77777777" w:rsidR="001E76BF" w:rsidRPr="00C314EC" w:rsidRDefault="001E76BF" w:rsidP="001E76BF">
      <w:pPr>
        <w:pStyle w:val="12"/>
        <w:numPr>
          <w:ilvl w:val="0"/>
          <w:numId w:val="6"/>
        </w:numPr>
        <w:tabs>
          <w:tab w:val="left" w:pos="1447"/>
        </w:tabs>
        <w:jc w:val="both"/>
      </w:pPr>
      <w:r w:rsidRPr="00C314EC">
        <w:rPr>
          <w:color w:val="000000"/>
          <w:lang w:eastAsia="ru-RU" w:bidi="ru-RU"/>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297B1122" w14:textId="77777777" w:rsidR="001E76BF" w:rsidRPr="00C314EC" w:rsidRDefault="001E76BF" w:rsidP="001E76BF">
      <w:pPr>
        <w:pStyle w:val="12"/>
        <w:numPr>
          <w:ilvl w:val="0"/>
          <w:numId w:val="6"/>
        </w:numPr>
        <w:tabs>
          <w:tab w:val="left" w:pos="1447"/>
        </w:tabs>
        <w:jc w:val="both"/>
      </w:pPr>
      <w:r w:rsidRPr="00C314EC">
        <w:rPr>
          <w:color w:val="000000"/>
          <w:lang w:eastAsia="ru-RU" w:bidi="ru-RU"/>
        </w:rPr>
        <w:t>использование и совершенствование методов обучения и воспитания, образовательных технологий, электронного обучения;</w:t>
      </w:r>
    </w:p>
    <w:p w14:paraId="714D05DD" w14:textId="77777777" w:rsidR="001E76BF" w:rsidRPr="00C314EC" w:rsidRDefault="001E76BF" w:rsidP="001E76BF">
      <w:pPr>
        <w:pStyle w:val="12"/>
        <w:numPr>
          <w:ilvl w:val="0"/>
          <w:numId w:val="6"/>
        </w:numPr>
        <w:tabs>
          <w:tab w:val="left" w:pos="1447"/>
        </w:tabs>
        <w:jc w:val="both"/>
      </w:pPr>
      <w:r w:rsidRPr="00C314EC">
        <w:rPr>
          <w:color w:val="000000"/>
          <w:lang w:eastAsia="ru-RU" w:bidi="ru-RU"/>
        </w:rPr>
        <w:t>проведение самообследования, обеспечение функционирования внутренней системы оценки качества образования;</w:t>
      </w:r>
    </w:p>
    <w:p w14:paraId="32E6D830" w14:textId="77777777" w:rsidR="001E76BF" w:rsidRPr="00C314EC" w:rsidRDefault="001E76BF" w:rsidP="001E76BF">
      <w:pPr>
        <w:pStyle w:val="12"/>
        <w:numPr>
          <w:ilvl w:val="0"/>
          <w:numId w:val="6"/>
        </w:numPr>
        <w:tabs>
          <w:tab w:val="left" w:pos="1447"/>
        </w:tabs>
        <w:jc w:val="both"/>
      </w:pPr>
      <w:r w:rsidRPr="00C314EC">
        <w:rPr>
          <w:color w:val="000000"/>
          <w:lang w:eastAsia="ru-RU" w:bidi="ru-RU"/>
        </w:rPr>
        <w:t>создание необходимых условий для охраны и укрепления здоровья обучающихся и работников Учреждения, организации питания обучающихся Учреждения;</w:t>
      </w:r>
    </w:p>
    <w:p w14:paraId="5D00684D" w14:textId="77777777" w:rsidR="001E76BF" w:rsidRPr="00C314EC" w:rsidRDefault="001E76BF" w:rsidP="001E76BF">
      <w:pPr>
        <w:pStyle w:val="12"/>
        <w:numPr>
          <w:ilvl w:val="0"/>
          <w:numId w:val="6"/>
        </w:numPr>
        <w:tabs>
          <w:tab w:val="left" w:pos="1447"/>
        </w:tabs>
        <w:jc w:val="both"/>
      </w:pPr>
      <w:r w:rsidRPr="00C314EC">
        <w:t xml:space="preserve">проведение социально-психологического тестирования обучающихся в целях раннего выявления незаконного потребления </w:t>
      </w:r>
      <w:proofErr w:type="gramStart"/>
      <w:r w:rsidRPr="00C314EC">
        <w:t>наркотических  средств</w:t>
      </w:r>
      <w:proofErr w:type="gramEnd"/>
      <w:r w:rsidRPr="00C314EC">
        <w:t xml:space="preserve"> и психотропных веществ; порядок проведения социально-психологического тестирования обучающихся в Учреждении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3AE3B05" w14:textId="77777777" w:rsidR="001E76BF" w:rsidRPr="00C314EC" w:rsidRDefault="001E76BF" w:rsidP="001E76BF">
      <w:pPr>
        <w:pStyle w:val="12"/>
        <w:numPr>
          <w:ilvl w:val="0"/>
          <w:numId w:val="6"/>
        </w:numPr>
        <w:tabs>
          <w:tab w:val="left" w:pos="1447"/>
        </w:tabs>
        <w:jc w:val="both"/>
      </w:pPr>
      <w:r w:rsidRPr="00C314EC">
        <w:rPr>
          <w:color w:val="000000"/>
          <w:lang w:eastAsia="ru-RU" w:bidi="ru-RU"/>
        </w:rPr>
        <w:t>создание условий для занятия обучающимися физической культурой и спортом;</w:t>
      </w:r>
    </w:p>
    <w:p w14:paraId="7E1B21FA" w14:textId="77777777" w:rsidR="001E76BF" w:rsidRPr="00C314EC" w:rsidRDefault="001E76BF" w:rsidP="001E76BF">
      <w:pPr>
        <w:pStyle w:val="12"/>
        <w:numPr>
          <w:ilvl w:val="0"/>
          <w:numId w:val="6"/>
        </w:numPr>
        <w:tabs>
          <w:tab w:val="left" w:pos="1447"/>
        </w:tabs>
        <w:jc w:val="both"/>
      </w:pPr>
      <w:r w:rsidRPr="00C314EC">
        <w:rPr>
          <w:color w:val="000000"/>
          <w:lang w:eastAsia="ru-RU" w:bidi="ru-RU"/>
        </w:rPr>
        <w:t>приобретение грамот, наград, медалей, бланков документов об образовании в соответствии с законодательством РФ;</w:t>
      </w:r>
    </w:p>
    <w:p w14:paraId="71F37B10" w14:textId="77777777" w:rsidR="001E76BF" w:rsidRPr="00C314EC" w:rsidRDefault="001E76BF" w:rsidP="001E76BF">
      <w:pPr>
        <w:pStyle w:val="12"/>
        <w:numPr>
          <w:ilvl w:val="0"/>
          <w:numId w:val="6"/>
        </w:numPr>
        <w:tabs>
          <w:tab w:val="left" w:pos="1447"/>
        </w:tabs>
        <w:jc w:val="both"/>
      </w:pPr>
      <w:r w:rsidRPr="00C314EC">
        <w:t>установление требований к одежде обучающихся;</w:t>
      </w:r>
    </w:p>
    <w:p w14:paraId="24C50FC6" w14:textId="77777777" w:rsidR="001E76BF" w:rsidRPr="00C314EC" w:rsidRDefault="001E76BF" w:rsidP="001E76BF">
      <w:pPr>
        <w:pStyle w:val="12"/>
        <w:numPr>
          <w:ilvl w:val="0"/>
          <w:numId w:val="6"/>
        </w:numPr>
        <w:tabs>
          <w:tab w:val="left" w:pos="1447"/>
        </w:tabs>
        <w:jc w:val="both"/>
      </w:pPr>
      <w:r w:rsidRPr="00C314EC">
        <w:rPr>
          <w:color w:val="000000"/>
          <w:lang w:eastAsia="ru-RU" w:bidi="ru-RU"/>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14:paraId="36FAD541" w14:textId="77777777" w:rsidR="001E76BF" w:rsidRPr="00C314EC" w:rsidRDefault="001E76BF" w:rsidP="001E76BF">
      <w:pPr>
        <w:pStyle w:val="12"/>
        <w:tabs>
          <w:tab w:val="left" w:pos="1023"/>
        </w:tabs>
        <w:ind w:firstLine="0"/>
        <w:jc w:val="both"/>
      </w:pPr>
      <w:r w:rsidRPr="00C314EC">
        <w:t xml:space="preserve">9.1) содействие добровольческой (волонтерской) деятельности обучающихся, </w:t>
      </w:r>
      <w:r w:rsidRPr="00C314EC">
        <w:lastRenderedPageBreak/>
        <w:t>их участию в общественно-полезном труде;</w:t>
      </w:r>
    </w:p>
    <w:p w14:paraId="4FD3EC8A" w14:textId="77777777" w:rsidR="001E76BF" w:rsidRPr="00C314EC" w:rsidRDefault="001E76BF" w:rsidP="001E76BF">
      <w:pPr>
        <w:pStyle w:val="12"/>
        <w:numPr>
          <w:ilvl w:val="0"/>
          <w:numId w:val="6"/>
        </w:numPr>
        <w:tabs>
          <w:tab w:val="left" w:pos="1028"/>
        </w:tabs>
        <w:jc w:val="both"/>
      </w:pPr>
      <w:r w:rsidRPr="00C314EC">
        <w:rPr>
          <w:color w:val="000000"/>
          <w:lang w:eastAsia="ru-RU" w:bidi="ru-RU"/>
        </w:rPr>
        <w:t xml:space="preserve">организация научно-методической работы, в том числе организация и проведение научных </w:t>
      </w:r>
      <w:proofErr w:type="gramStart"/>
      <w:r w:rsidRPr="00C314EC">
        <w:rPr>
          <w:color w:val="000000"/>
          <w:lang w:eastAsia="ru-RU" w:bidi="ru-RU"/>
        </w:rPr>
        <w:t>и  методических</w:t>
      </w:r>
      <w:proofErr w:type="gramEnd"/>
      <w:r w:rsidRPr="00C314EC">
        <w:rPr>
          <w:color w:val="000000"/>
          <w:lang w:eastAsia="ru-RU" w:bidi="ru-RU"/>
        </w:rPr>
        <w:t xml:space="preserve"> конференций, семинаров;</w:t>
      </w:r>
    </w:p>
    <w:p w14:paraId="10264061" w14:textId="77777777" w:rsidR="001E76BF" w:rsidRPr="00C314EC" w:rsidRDefault="001E76BF" w:rsidP="001E76BF">
      <w:pPr>
        <w:pStyle w:val="12"/>
        <w:numPr>
          <w:ilvl w:val="0"/>
          <w:numId w:val="6"/>
        </w:numPr>
        <w:tabs>
          <w:tab w:val="left" w:pos="1028"/>
        </w:tabs>
        <w:jc w:val="both"/>
      </w:pPr>
      <w:r w:rsidRPr="00C314EC">
        <w:rPr>
          <w:color w:val="000000"/>
          <w:lang w:eastAsia="ru-RU" w:bidi="ru-RU"/>
        </w:rPr>
        <w:t>обеспечение создания и ведения официального сайта Учреждения в сети Интернет;</w:t>
      </w:r>
    </w:p>
    <w:p w14:paraId="26807F57" w14:textId="77777777" w:rsidR="001E76BF" w:rsidRPr="00C314EC" w:rsidRDefault="001E76BF" w:rsidP="001E76BF">
      <w:pPr>
        <w:pStyle w:val="12"/>
        <w:numPr>
          <w:ilvl w:val="0"/>
          <w:numId w:val="6"/>
        </w:numPr>
        <w:tabs>
          <w:tab w:val="left" w:pos="1028"/>
        </w:tabs>
        <w:jc w:val="both"/>
      </w:pPr>
      <w:r w:rsidRPr="00C314EC">
        <w:rPr>
          <w:color w:val="000000"/>
          <w:lang w:eastAsia="ru-RU" w:bidi="ru-RU"/>
        </w:rPr>
        <w:t>иные вопросы в соответствии с законодательством Российской Федерации.</w:t>
      </w:r>
    </w:p>
    <w:p w14:paraId="2AA1E5A1" w14:textId="77777777" w:rsidR="001E76BF" w:rsidRPr="00C314EC" w:rsidRDefault="001E76BF" w:rsidP="001E76BF">
      <w:pPr>
        <w:pStyle w:val="12"/>
        <w:numPr>
          <w:ilvl w:val="0"/>
          <w:numId w:val="3"/>
        </w:numPr>
        <w:tabs>
          <w:tab w:val="left" w:pos="1028"/>
        </w:tabs>
        <w:ind w:left="0" w:firstLine="0"/>
        <w:jc w:val="both"/>
      </w:pPr>
      <w:r w:rsidRPr="00C314EC">
        <w:t xml:space="preserve">Учреждение разрабатывает образовательные </w:t>
      </w:r>
      <w:r w:rsidRPr="00C314EC">
        <w:rPr>
          <w:color w:val="000000"/>
          <w:lang w:eastAsia="ru-RU" w:bidi="ru-RU"/>
        </w:rPr>
        <w:t>программы в соответствии с федеральными государственными образовательными стандартами и соответствующими федеральными основными образовательными программами.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1FF30DBC" w14:textId="77777777" w:rsidR="001E76BF" w:rsidRPr="00C314EC" w:rsidRDefault="001E76BF" w:rsidP="001E76BF">
      <w:pPr>
        <w:pStyle w:val="12"/>
        <w:tabs>
          <w:tab w:val="left" w:pos="1028"/>
        </w:tabs>
        <w:ind w:firstLine="0"/>
        <w:jc w:val="both"/>
        <w:rPr>
          <w:color w:val="000000"/>
          <w:lang w:eastAsia="ru-RU" w:bidi="ru-RU"/>
        </w:rPr>
      </w:pPr>
      <w:r w:rsidRPr="00C314EC">
        <w:rPr>
          <w:color w:val="000000"/>
          <w:lang w:eastAsia="ru-RU" w:bidi="ru-RU"/>
        </w:rPr>
        <w:t xml:space="preserve">Воспитание обучающихся при освоении ими основных образовательных программ в Учреждение осуществляется на основе рабочей программы воспитания и календарного плана воспитательной работы, включаемых в образовательную программу Учреждения и </w:t>
      </w:r>
      <w:proofErr w:type="gramStart"/>
      <w:r w:rsidRPr="00C314EC">
        <w:rPr>
          <w:color w:val="000000"/>
          <w:lang w:eastAsia="ru-RU" w:bidi="ru-RU"/>
        </w:rPr>
        <w:t>разрабатываемых</w:t>
      </w:r>
      <w:proofErr w:type="gramEnd"/>
      <w:r w:rsidRPr="00C314EC">
        <w:rPr>
          <w:color w:val="000000"/>
          <w:lang w:eastAsia="ru-RU" w:bidi="ru-RU"/>
        </w:rPr>
        <w:t xml:space="preserve"> и утверждаемых Учреждением самостоятельно.</w:t>
      </w:r>
    </w:p>
    <w:p w14:paraId="4A629A45" w14:textId="77777777" w:rsidR="001E76BF" w:rsidRPr="00C314EC" w:rsidRDefault="001E76BF" w:rsidP="001E76BF">
      <w:pPr>
        <w:pStyle w:val="12"/>
        <w:numPr>
          <w:ilvl w:val="0"/>
          <w:numId w:val="3"/>
        </w:numPr>
        <w:tabs>
          <w:tab w:val="left" w:pos="1028"/>
        </w:tabs>
        <w:ind w:left="0" w:firstLine="0"/>
        <w:jc w:val="both"/>
      </w:pPr>
      <w:r w:rsidRPr="00C314EC">
        <w:rPr>
          <w:color w:val="000000"/>
          <w:lang w:eastAsia="ru-RU" w:bidi="ru-RU"/>
        </w:rPr>
        <w:t>Обучение в Учреждении осуществляется в очной, очно-заочной или заочной форме, в том числе с использованием дистанционных образовательных технологий и электронных образовательных курсов.</w:t>
      </w:r>
    </w:p>
    <w:p w14:paraId="43C53304" w14:textId="77777777" w:rsidR="001E76BF" w:rsidRPr="00C314EC" w:rsidRDefault="001E76BF" w:rsidP="001E76BF">
      <w:pPr>
        <w:pStyle w:val="12"/>
        <w:tabs>
          <w:tab w:val="left" w:pos="1028"/>
        </w:tabs>
        <w:ind w:firstLine="0"/>
        <w:jc w:val="both"/>
        <w:rPr>
          <w:color w:val="000000"/>
          <w:lang w:eastAsia="ru-RU" w:bidi="ru-RU"/>
        </w:rPr>
      </w:pPr>
      <w:r w:rsidRPr="00C314EC">
        <w:rPr>
          <w:color w:val="000000"/>
          <w:lang w:eastAsia="ru-RU" w:bidi="ru-RU"/>
        </w:rPr>
        <w:t>Продолжительность обучения определяется основными образовательными программами и учебными планами.</w:t>
      </w:r>
    </w:p>
    <w:p w14:paraId="7F42F425" w14:textId="77777777" w:rsidR="001E76BF" w:rsidRPr="00C314EC" w:rsidRDefault="001E76BF" w:rsidP="001E76BF">
      <w:pPr>
        <w:pStyle w:val="12"/>
        <w:tabs>
          <w:tab w:val="left" w:pos="1028"/>
        </w:tabs>
        <w:ind w:firstLine="0"/>
        <w:jc w:val="both"/>
        <w:rPr>
          <w:color w:val="000000"/>
          <w:lang w:eastAsia="ru-RU" w:bidi="ru-RU"/>
        </w:rPr>
      </w:pPr>
      <w:r w:rsidRPr="00C314EC">
        <w:rPr>
          <w:color w:val="000000"/>
          <w:lang w:eastAsia="ru-RU" w:bidi="ru-RU"/>
        </w:rPr>
        <w:t>Допускается сочетание различных форм получения образования.</w:t>
      </w:r>
    </w:p>
    <w:p w14:paraId="469D2B86" w14:textId="77777777" w:rsidR="001E76BF" w:rsidRPr="00C314EC" w:rsidRDefault="001E76BF" w:rsidP="001E76BF">
      <w:pPr>
        <w:pStyle w:val="12"/>
        <w:numPr>
          <w:ilvl w:val="0"/>
          <w:numId w:val="3"/>
        </w:numPr>
        <w:tabs>
          <w:tab w:val="left" w:pos="1028"/>
        </w:tabs>
        <w:ind w:left="0" w:firstLine="0"/>
        <w:jc w:val="both"/>
      </w:pPr>
      <w:r w:rsidRPr="00C314EC">
        <w:rPr>
          <w:color w:val="000000"/>
          <w:lang w:eastAsia="ru-RU" w:bidi="ru-RU"/>
        </w:rPr>
        <w:t>Обучение в Учреждении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Учреждения.</w:t>
      </w:r>
    </w:p>
    <w:p w14:paraId="169B85BB" w14:textId="77777777" w:rsidR="001E76BF" w:rsidRPr="00C314EC" w:rsidRDefault="001E76BF" w:rsidP="001E76BF">
      <w:pPr>
        <w:pStyle w:val="12"/>
        <w:numPr>
          <w:ilvl w:val="0"/>
          <w:numId w:val="3"/>
        </w:numPr>
        <w:tabs>
          <w:tab w:val="left" w:pos="1028"/>
        </w:tabs>
        <w:ind w:left="0" w:firstLine="0"/>
        <w:jc w:val="both"/>
      </w:pPr>
      <w:r w:rsidRPr="00C314EC">
        <w:rPr>
          <w:color w:val="000000"/>
          <w:lang w:eastAsia="ru-RU" w:bidi="ru-RU"/>
        </w:rPr>
        <w:t>Обучение на дому для обучающихся, нуждающихся в длительном лечении, а также детей-инвалидов, которые по состоянию здоровья не могут посещать Учреждение, осуществляется на основании заключения медицинской организации и письменного обращения родителей (законных представителей) в порядке, установленном действующим законодательством.</w:t>
      </w:r>
    </w:p>
    <w:p w14:paraId="67660670" w14:textId="77777777" w:rsidR="001E76BF" w:rsidRPr="00C314EC" w:rsidRDefault="001E76BF" w:rsidP="001E76BF">
      <w:pPr>
        <w:pStyle w:val="12"/>
        <w:numPr>
          <w:ilvl w:val="0"/>
          <w:numId w:val="3"/>
        </w:numPr>
        <w:tabs>
          <w:tab w:val="left" w:pos="1028"/>
        </w:tabs>
        <w:ind w:left="0" w:firstLine="0"/>
        <w:jc w:val="both"/>
      </w:pPr>
      <w:r w:rsidRPr="00C314EC">
        <w:rPr>
          <w:color w:val="000000"/>
          <w:lang w:eastAsia="ru-RU" w:bidi="ru-RU"/>
        </w:rPr>
        <w:t>Решение об открытии групп продленного дня и о режиме пребывания в ней детей принимается Учреждением при наличии востребованности услуги по присмотру и уходу за детьми среди родителей (законных представителей) обучающихся и наличии необходимых материальных, санитарно-гигиенических условий. С целью определения количественного состава групп, проведении расчетов по материальному, финансовому и кадровому обеспечению работы группы Учреждения осуществляется мониторинг востребованности услуги по присмотру и уходу за детьми среди родителей (законных представителей) обучающихся.</w:t>
      </w:r>
    </w:p>
    <w:p w14:paraId="5011D6AC" w14:textId="77777777" w:rsidR="001E76BF" w:rsidRPr="00C314EC" w:rsidRDefault="001E76BF" w:rsidP="001E76BF">
      <w:pPr>
        <w:pStyle w:val="12"/>
        <w:numPr>
          <w:ilvl w:val="0"/>
          <w:numId w:val="3"/>
        </w:numPr>
        <w:tabs>
          <w:tab w:val="left" w:pos="1028"/>
        </w:tabs>
        <w:ind w:left="0" w:firstLine="0"/>
        <w:jc w:val="both"/>
      </w:pPr>
      <w:r w:rsidRPr="00C314EC">
        <w:rPr>
          <w:color w:val="000000"/>
          <w:lang w:eastAsia="ru-RU" w:bidi="ru-RU"/>
        </w:rPr>
        <w:t>Учреждение обязано осуществлять свою деятельность в соответствии с законодательством об образовании, в том числе:</w:t>
      </w:r>
    </w:p>
    <w:p w14:paraId="5765521C" w14:textId="77777777" w:rsidR="001E76BF" w:rsidRPr="00C314EC" w:rsidRDefault="001E76BF" w:rsidP="001E76BF">
      <w:pPr>
        <w:pStyle w:val="12"/>
        <w:numPr>
          <w:ilvl w:val="0"/>
          <w:numId w:val="7"/>
        </w:numPr>
        <w:tabs>
          <w:tab w:val="left" w:pos="1128"/>
        </w:tabs>
        <w:ind w:left="170" w:hanging="170"/>
        <w:jc w:val="both"/>
      </w:pPr>
      <w:r w:rsidRPr="00C314EC">
        <w:rPr>
          <w:color w:val="000000"/>
          <w:lang w:eastAsia="ru-RU" w:bidi="ru-RU"/>
        </w:rPr>
        <w:t xml:space="preserve">обеспечивать реализацию в полном объеме образовательных программ, </w:t>
      </w:r>
      <w:r w:rsidRPr="00C314EC">
        <w:rPr>
          <w:color w:val="000000"/>
          <w:lang w:eastAsia="ru-RU" w:bidi="ru-RU"/>
        </w:rPr>
        <w:lastRenderedPageBreak/>
        <w:t>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50BDCE7" w14:textId="77777777" w:rsidR="001E76BF" w:rsidRPr="00C314EC" w:rsidRDefault="001E76BF" w:rsidP="001E76BF">
      <w:pPr>
        <w:pStyle w:val="12"/>
        <w:numPr>
          <w:ilvl w:val="0"/>
          <w:numId w:val="7"/>
        </w:numPr>
        <w:tabs>
          <w:tab w:val="left" w:pos="1114"/>
        </w:tabs>
        <w:ind w:left="170" w:hanging="170"/>
        <w:jc w:val="both"/>
      </w:pPr>
      <w:r w:rsidRPr="00C314EC">
        <w:rPr>
          <w:color w:val="000000"/>
          <w:lang w:eastAsia="ru-RU" w:bidi="ru-RU"/>
        </w:rPr>
        <w:t xml:space="preserve">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 </w:t>
      </w:r>
    </w:p>
    <w:p w14:paraId="132676DE" w14:textId="77777777" w:rsidR="001E76BF" w:rsidRPr="00C314EC" w:rsidRDefault="001E76BF" w:rsidP="001E76BF">
      <w:pPr>
        <w:pStyle w:val="12"/>
        <w:numPr>
          <w:ilvl w:val="0"/>
          <w:numId w:val="7"/>
        </w:numPr>
        <w:tabs>
          <w:tab w:val="left" w:pos="1114"/>
        </w:tabs>
        <w:jc w:val="both"/>
      </w:pPr>
      <w:r w:rsidRPr="00C314EC">
        <w:rPr>
          <w:color w:val="000000"/>
          <w:lang w:eastAsia="ru-RU" w:bidi="ru-RU"/>
        </w:rPr>
        <w:t>соблюдать права и свободы обучающихся, родителей (законных представителей) несовершеннолетних обучающихся, работников Учреждения.</w:t>
      </w:r>
    </w:p>
    <w:p w14:paraId="45AADA2C" w14:textId="77777777" w:rsidR="001E76BF" w:rsidRPr="00C314EC" w:rsidRDefault="001E76BF" w:rsidP="001E76BF">
      <w:pPr>
        <w:pStyle w:val="ac"/>
        <w:numPr>
          <w:ilvl w:val="0"/>
          <w:numId w:val="9"/>
        </w:numPr>
        <w:tabs>
          <w:tab w:val="left" w:pos="1114"/>
        </w:tabs>
        <w:rPr>
          <w:vanish/>
          <w:sz w:val="28"/>
          <w:szCs w:val="28"/>
          <w:lang w:bidi="ru-RU"/>
        </w:rPr>
      </w:pPr>
    </w:p>
    <w:p w14:paraId="46809450" w14:textId="77777777" w:rsidR="001E76BF" w:rsidRPr="00C314EC" w:rsidRDefault="001E76BF" w:rsidP="001E76BF">
      <w:pPr>
        <w:pStyle w:val="ac"/>
        <w:numPr>
          <w:ilvl w:val="0"/>
          <w:numId w:val="9"/>
        </w:numPr>
        <w:tabs>
          <w:tab w:val="left" w:pos="1114"/>
        </w:tabs>
        <w:rPr>
          <w:vanish/>
          <w:sz w:val="28"/>
          <w:szCs w:val="28"/>
          <w:lang w:bidi="ru-RU"/>
        </w:rPr>
      </w:pPr>
    </w:p>
    <w:p w14:paraId="4DC6A218" w14:textId="77777777" w:rsidR="001E76BF" w:rsidRPr="00C314EC" w:rsidRDefault="001E76BF" w:rsidP="001E76BF">
      <w:pPr>
        <w:pStyle w:val="ac"/>
        <w:numPr>
          <w:ilvl w:val="0"/>
          <w:numId w:val="9"/>
        </w:numPr>
        <w:tabs>
          <w:tab w:val="left" w:pos="1114"/>
        </w:tabs>
        <w:rPr>
          <w:vanish/>
          <w:sz w:val="28"/>
          <w:szCs w:val="28"/>
          <w:lang w:bidi="ru-RU"/>
        </w:rPr>
      </w:pPr>
    </w:p>
    <w:p w14:paraId="5845552C" w14:textId="77777777" w:rsidR="001E76BF" w:rsidRPr="00C314EC" w:rsidRDefault="001E76BF" w:rsidP="001E76BF">
      <w:pPr>
        <w:pStyle w:val="ac"/>
        <w:numPr>
          <w:ilvl w:val="0"/>
          <w:numId w:val="9"/>
        </w:numPr>
        <w:tabs>
          <w:tab w:val="left" w:pos="1114"/>
        </w:tabs>
        <w:rPr>
          <w:vanish/>
          <w:sz w:val="28"/>
          <w:szCs w:val="28"/>
          <w:lang w:bidi="ru-RU"/>
        </w:rPr>
      </w:pPr>
    </w:p>
    <w:p w14:paraId="76E16CBF" w14:textId="77777777" w:rsidR="001E76BF" w:rsidRPr="00C314EC" w:rsidRDefault="001E76BF" w:rsidP="001E76BF">
      <w:pPr>
        <w:pStyle w:val="ac"/>
        <w:numPr>
          <w:ilvl w:val="0"/>
          <w:numId w:val="9"/>
        </w:numPr>
        <w:tabs>
          <w:tab w:val="left" w:pos="1114"/>
        </w:tabs>
        <w:rPr>
          <w:vanish/>
          <w:sz w:val="28"/>
          <w:szCs w:val="28"/>
          <w:lang w:bidi="ru-RU"/>
        </w:rPr>
      </w:pPr>
    </w:p>
    <w:p w14:paraId="4115CD94" w14:textId="77777777" w:rsidR="001E76BF" w:rsidRPr="00C314EC" w:rsidRDefault="001E76BF" w:rsidP="001E76BF">
      <w:pPr>
        <w:pStyle w:val="ac"/>
        <w:numPr>
          <w:ilvl w:val="0"/>
          <w:numId w:val="9"/>
        </w:numPr>
        <w:tabs>
          <w:tab w:val="left" w:pos="1114"/>
        </w:tabs>
        <w:rPr>
          <w:vanish/>
          <w:sz w:val="28"/>
          <w:szCs w:val="28"/>
          <w:lang w:bidi="ru-RU"/>
        </w:rPr>
      </w:pPr>
    </w:p>
    <w:p w14:paraId="7C7C79B5" w14:textId="77777777" w:rsidR="001E76BF" w:rsidRPr="00C314EC" w:rsidRDefault="001E76BF" w:rsidP="001E76BF">
      <w:pPr>
        <w:pStyle w:val="ac"/>
        <w:numPr>
          <w:ilvl w:val="0"/>
          <w:numId w:val="9"/>
        </w:numPr>
        <w:tabs>
          <w:tab w:val="left" w:pos="1114"/>
        </w:tabs>
        <w:rPr>
          <w:vanish/>
          <w:sz w:val="28"/>
          <w:szCs w:val="28"/>
          <w:lang w:bidi="ru-RU"/>
        </w:rPr>
      </w:pPr>
    </w:p>
    <w:p w14:paraId="4E5617E1" w14:textId="77777777" w:rsidR="001E76BF" w:rsidRPr="00C314EC" w:rsidRDefault="001E76BF" w:rsidP="001E76BF">
      <w:pPr>
        <w:pStyle w:val="ac"/>
        <w:numPr>
          <w:ilvl w:val="0"/>
          <w:numId w:val="9"/>
        </w:numPr>
        <w:tabs>
          <w:tab w:val="left" w:pos="1114"/>
        </w:tabs>
        <w:rPr>
          <w:vanish/>
          <w:sz w:val="28"/>
          <w:szCs w:val="28"/>
          <w:lang w:bidi="ru-RU"/>
        </w:rPr>
      </w:pPr>
    </w:p>
    <w:p w14:paraId="57DEE7C8" w14:textId="77777777" w:rsidR="001E76BF" w:rsidRPr="00C314EC" w:rsidRDefault="001E76BF" w:rsidP="001E76BF">
      <w:pPr>
        <w:pStyle w:val="ac"/>
        <w:numPr>
          <w:ilvl w:val="0"/>
          <w:numId w:val="9"/>
        </w:numPr>
        <w:tabs>
          <w:tab w:val="left" w:pos="1114"/>
        </w:tabs>
        <w:rPr>
          <w:vanish/>
          <w:sz w:val="28"/>
          <w:szCs w:val="28"/>
          <w:lang w:bidi="ru-RU"/>
        </w:rPr>
      </w:pPr>
    </w:p>
    <w:p w14:paraId="1D6EC3B7" w14:textId="77777777" w:rsidR="001E76BF" w:rsidRPr="00C314EC" w:rsidRDefault="001E76BF" w:rsidP="001E76BF">
      <w:pPr>
        <w:pStyle w:val="ac"/>
        <w:numPr>
          <w:ilvl w:val="0"/>
          <w:numId w:val="9"/>
        </w:numPr>
        <w:tabs>
          <w:tab w:val="left" w:pos="1114"/>
        </w:tabs>
        <w:rPr>
          <w:vanish/>
          <w:sz w:val="28"/>
          <w:szCs w:val="28"/>
          <w:lang w:bidi="ru-RU"/>
        </w:rPr>
      </w:pPr>
    </w:p>
    <w:p w14:paraId="3D571813" w14:textId="77777777" w:rsidR="001E76BF" w:rsidRPr="00C314EC" w:rsidRDefault="001E76BF" w:rsidP="001E76BF">
      <w:pPr>
        <w:pStyle w:val="ac"/>
        <w:numPr>
          <w:ilvl w:val="0"/>
          <w:numId w:val="9"/>
        </w:numPr>
        <w:tabs>
          <w:tab w:val="left" w:pos="1114"/>
        </w:tabs>
        <w:rPr>
          <w:vanish/>
          <w:sz w:val="28"/>
          <w:szCs w:val="28"/>
          <w:lang w:bidi="ru-RU"/>
        </w:rPr>
      </w:pPr>
    </w:p>
    <w:p w14:paraId="51436D83" w14:textId="77777777" w:rsidR="001E76BF" w:rsidRPr="00C314EC" w:rsidRDefault="001E76BF" w:rsidP="001E76BF">
      <w:pPr>
        <w:pStyle w:val="ac"/>
        <w:numPr>
          <w:ilvl w:val="0"/>
          <w:numId w:val="9"/>
        </w:numPr>
        <w:tabs>
          <w:tab w:val="left" w:pos="1114"/>
        </w:tabs>
        <w:rPr>
          <w:vanish/>
          <w:sz w:val="28"/>
          <w:szCs w:val="28"/>
          <w:lang w:bidi="ru-RU"/>
        </w:rPr>
      </w:pPr>
    </w:p>
    <w:p w14:paraId="22CD27EA" w14:textId="77777777" w:rsidR="001E76BF" w:rsidRPr="00C314EC" w:rsidRDefault="001E76BF" w:rsidP="001E76BF">
      <w:pPr>
        <w:pStyle w:val="ac"/>
        <w:numPr>
          <w:ilvl w:val="0"/>
          <w:numId w:val="9"/>
        </w:numPr>
        <w:tabs>
          <w:tab w:val="left" w:pos="1114"/>
        </w:tabs>
        <w:rPr>
          <w:vanish/>
          <w:sz w:val="28"/>
          <w:szCs w:val="28"/>
          <w:lang w:bidi="ru-RU"/>
        </w:rPr>
      </w:pPr>
    </w:p>
    <w:p w14:paraId="3380F002" w14:textId="77777777" w:rsidR="001E76BF" w:rsidRPr="00C314EC" w:rsidRDefault="001E76BF" w:rsidP="001E76BF">
      <w:pPr>
        <w:pStyle w:val="ac"/>
        <w:numPr>
          <w:ilvl w:val="0"/>
          <w:numId w:val="9"/>
        </w:numPr>
        <w:tabs>
          <w:tab w:val="left" w:pos="1114"/>
        </w:tabs>
        <w:rPr>
          <w:vanish/>
          <w:sz w:val="28"/>
          <w:szCs w:val="28"/>
          <w:lang w:bidi="ru-RU"/>
        </w:rPr>
      </w:pPr>
    </w:p>
    <w:p w14:paraId="748458D0" w14:textId="77777777" w:rsidR="001E76BF" w:rsidRPr="00C314EC" w:rsidRDefault="001E76BF" w:rsidP="001E76BF">
      <w:pPr>
        <w:pStyle w:val="ac"/>
        <w:numPr>
          <w:ilvl w:val="0"/>
          <w:numId w:val="9"/>
        </w:numPr>
        <w:tabs>
          <w:tab w:val="left" w:pos="1114"/>
        </w:tabs>
        <w:rPr>
          <w:vanish/>
          <w:sz w:val="28"/>
          <w:szCs w:val="28"/>
          <w:lang w:bidi="ru-RU"/>
        </w:rPr>
      </w:pPr>
    </w:p>
    <w:p w14:paraId="14500679" w14:textId="77777777" w:rsidR="001E76BF" w:rsidRPr="00C314EC" w:rsidRDefault="001E76BF" w:rsidP="001E76BF">
      <w:pPr>
        <w:pStyle w:val="ac"/>
        <w:numPr>
          <w:ilvl w:val="0"/>
          <w:numId w:val="9"/>
        </w:numPr>
        <w:tabs>
          <w:tab w:val="left" w:pos="1114"/>
        </w:tabs>
        <w:ind w:left="0" w:firstLine="0"/>
        <w:rPr>
          <w:color w:val="auto"/>
          <w:sz w:val="28"/>
          <w:szCs w:val="28"/>
          <w:lang w:eastAsia="en-US"/>
        </w:rPr>
      </w:pPr>
      <w:r w:rsidRPr="00C314EC">
        <w:rPr>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за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её должностные лица несут ответственность в соответствии с действующим законодательством Российской Федерации, административную ответственность в соответствии с Кодексом Российской Федерации об административных правонарушениях.</w:t>
      </w:r>
    </w:p>
    <w:p w14:paraId="5D14FA71" w14:textId="77777777" w:rsidR="001E76BF" w:rsidRPr="00C314EC" w:rsidRDefault="001E76BF" w:rsidP="001E76BF">
      <w:pPr>
        <w:pStyle w:val="ac"/>
        <w:numPr>
          <w:ilvl w:val="0"/>
          <w:numId w:val="9"/>
        </w:numPr>
        <w:tabs>
          <w:tab w:val="left" w:pos="1114"/>
        </w:tabs>
        <w:ind w:left="0" w:firstLine="0"/>
        <w:rPr>
          <w:color w:val="auto"/>
          <w:sz w:val="28"/>
          <w:szCs w:val="28"/>
          <w:lang w:eastAsia="en-US"/>
        </w:rPr>
      </w:pPr>
      <w:r w:rsidRPr="00C314EC">
        <w:rPr>
          <w:sz w:val="28"/>
          <w:szCs w:val="28"/>
          <w:lang w:bidi="ru-RU"/>
        </w:rPr>
        <w:t>Родители (законные представители) имеют право 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08D89A85" w14:textId="77777777" w:rsidR="001E76BF" w:rsidRPr="00C314EC" w:rsidRDefault="001E76BF" w:rsidP="001E76BF">
      <w:pPr>
        <w:pStyle w:val="ac"/>
        <w:numPr>
          <w:ilvl w:val="0"/>
          <w:numId w:val="9"/>
        </w:numPr>
        <w:tabs>
          <w:tab w:val="left" w:pos="1114"/>
        </w:tabs>
        <w:ind w:left="0" w:firstLine="0"/>
        <w:rPr>
          <w:color w:val="auto"/>
          <w:sz w:val="28"/>
          <w:szCs w:val="28"/>
          <w:lang w:eastAsia="en-US"/>
        </w:rPr>
      </w:pPr>
      <w:r w:rsidRPr="00C314EC">
        <w:rPr>
          <w:sz w:val="28"/>
          <w:szCs w:val="28"/>
          <w:lang w:bidi="ru-RU"/>
        </w:rPr>
        <w:t xml:space="preserve">Учреждение может </w:t>
      </w:r>
      <w:proofErr w:type="gramStart"/>
      <w:r w:rsidRPr="00C314EC">
        <w:rPr>
          <w:sz w:val="28"/>
          <w:szCs w:val="28"/>
          <w:lang w:bidi="ru-RU"/>
        </w:rPr>
        <w:t>осуществлять  приносящую</w:t>
      </w:r>
      <w:proofErr w:type="gramEnd"/>
      <w:r w:rsidRPr="00C314EC">
        <w:rPr>
          <w:sz w:val="28"/>
          <w:szCs w:val="28"/>
          <w:lang w:bidi="ru-RU"/>
        </w:rPr>
        <w:t xml:space="preserve"> доход деятельность, лишь постольку, поскольку это служит достижению целей, ради которых оно создано и соответствует указанным целям.</w:t>
      </w:r>
    </w:p>
    <w:p w14:paraId="78AC8F25" w14:textId="77777777" w:rsidR="001E76BF" w:rsidRPr="00C314EC" w:rsidRDefault="001E76BF" w:rsidP="001E76BF">
      <w:pPr>
        <w:pStyle w:val="12"/>
        <w:tabs>
          <w:tab w:val="left" w:pos="1114"/>
        </w:tabs>
        <w:ind w:firstLine="0"/>
        <w:jc w:val="both"/>
      </w:pPr>
      <w:r w:rsidRPr="00C314EC">
        <w:t>Такой деятельностью является:</w:t>
      </w:r>
    </w:p>
    <w:p w14:paraId="0EFC6C71" w14:textId="77777777" w:rsidR="001E76BF" w:rsidRPr="00C314EC" w:rsidRDefault="001E76BF" w:rsidP="001E76BF">
      <w:pPr>
        <w:pStyle w:val="12"/>
        <w:tabs>
          <w:tab w:val="left" w:pos="1114"/>
        </w:tabs>
        <w:ind w:firstLine="0"/>
        <w:jc w:val="both"/>
      </w:pPr>
      <w:r w:rsidRPr="00C314EC">
        <w:t>- платные образовательные услуги (обучение за счет средств физических и (или) юридических лиц);</w:t>
      </w:r>
    </w:p>
    <w:p w14:paraId="04D8D10B" w14:textId="77777777" w:rsidR="001E76BF" w:rsidRPr="00C314EC" w:rsidRDefault="001E76BF" w:rsidP="001E76BF">
      <w:pPr>
        <w:pStyle w:val="12"/>
        <w:tabs>
          <w:tab w:val="left" w:pos="1114"/>
        </w:tabs>
        <w:ind w:firstLine="0"/>
        <w:jc w:val="both"/>
      </w:pPr>
      <w:r w:rsidRPr="00C314EC">
        <w:t>- присмотр и уход за обучающимися;</w:t>
      </w:r>
    </w:p>
    <w:p w14:paraId="0CD849FF" w14:textId="77777777" w:rsidR="001E76BF" w:rsidRPr="00C314EC" w:rsidRDefault="001E76BF" w:rsidP="001E76BF">
      <w:pPr>
        <w:pStyle w:val="12"/>
        <w:tabs>
          <w:tab w:val="left" w:pos="1114"/>
        </w:tabs>
        <w:ind w:firstLine="0"/>
        <w:jc w:val="both"/>
      </w:pPr>
      <w:r w:rsidRPr="00C314EC">
        <w:t>- приносящее прибыль производство товаров и услуг, отвечающих целям создания Школы;</w:t>
      </w:r>
    </w:p>
    <w:p w14:paraId="609B7B8D" w14:textId="77777777" w:rsidR="001E76BF" w:rsidRPr="00C314EC" w:rsidRDefault="001E76BF" w:rsidP="001E76BF">
      <w:pPr>
        <w:pStyle w:val="12"/>
        <w:tabs>
          <w:tab w:val="left" w:pos="1114"/>
        </w:tabs>
        <w:ind w:firstLine="0"/>
        <w:jc w:val="both"/>
      </w:pPr>
      <w:r w:rsidRPr="00C314EC">
        <w:t xml:space="preserve">- </w:t>
      </w:r>
      <w:r w:rsidRPr="00C314EC">
        <w:rPr>
          <w:color w:val="000000"/>
          <w:lang w:eastAsia="ru-RU" w:bidi="ru-RU"/>
        </w:rPr>
        <w:t>организация деятельности лагеря с дневным пребыванием детей в каникулярное время (за рамками бюджетного финансирования);</w:t>
      </w:r>
    </w:p>
    <w:p w14:paraId="47DFA7BD" w14:textId="77777777" w:rsidR="001E76BF" w:rsidRPr="00C314EC" w:rsidRDefault="001E76BF" w:rsidP="001E76BF">
      <w:pPr>
        <w:pStyle w:val="12"/>
        <w:tabs>
          <w:tab w:val="left" w:pos="1114"/>
        </w:tabs>
        <w:ind w:firstLine="0"/>
        <w:jc w:val="both"/>
      </w:pPr>
      <w:r w:rsidRPr="00C314EC">
        <w:t xml:space="preserve">- </w:t>
      </w:r>
      <w:r w:rsidRPr="00C314EC">
        <w:rPr>
          <w:color w:val="000000"/>
          <w:lang w:eastAsia="ru-RU" w:bidi="ru-RU"/>
        </w:rPr>
        <w:t>методические услуги, изготовление методических сборников, буклетов;</w:t>
      </w:r>
    </w:p>
    <w:p w14:paraId="6A32DD7E" w14:textId="77777777" w:rsidR="001E76BF" w:rsidRPr="00C314EC" w:rsidRDefault="001E76BF" w:rsidP="001E76BF">
      <w:pPr>
        <w:pStyle w:val="12"/>
        <w:tabs>
          <w:tab w:val="left" w:pos="1114"/>
        </w:tabs>
        <w:ind w:firstLine="0"/>
        <w:jc w:val="both"/>
      </w:pPr>
      <w:r w:rsidRPr="00C314EC">
        <w:lastRenderedPageBreak/>
        <w:t xml:space="preserve">- </w:t>
      </w:r>
      <w:r w:rsidRPr="00C314EC">
        <w:rPr>
          <w:color w:val="000000"/>
          <w:lang w:eastAsia="ru-RU" w:bidi="ru-RU"/>
        </w:rPr>
        <w:t>сдача в аренду имущества при согласовании с Учредителем и собственником по имуществу;</w:t>
      </w:r>
    </w:p>
    <w:p w14:paraId="3C6810D4" w14:textId="77777777" w:rsidR="001E76BF" w:rsidRPr="00C314EC" w:rsidRDefault="001E76BF" w:rsidP="001E76BF">
      <w:pPr>
        <w:pStyle w:val="12"/>
        <w:tabs>
          <w:tab w:val="left" w:pos="1114"/>
        </w:tabs>
        <w:ind w:firstLine="0"/>
        <w:jc w:val="both"/>
      </w:pPr>
      <w:r w:rsidRPr="00C314EC">
        <w:t xml:space="preserve">- </w:t>
      </w:r>
      <w:r w:rsidRPr="00C314EC">
        <w:rPr>
          <w:color w:val="000000"/>
          <w:lang w:eastAsia="ru-RU" w:bidi="ru-RU"/>
        </w:rPr>
        <w:t>получение пожертвований от граждан и организаций;</w:t>
      </w:r>
    </w:p>
    <w:p w14:paraId="7F5A57A0" w14:textId="77777777" w:rsidR="001E76BF" w:rsidRPr="00C314EC" w:rsidRDefault="001E76BF" w:rsidP="001E76BF">
      <w:pPr>
        <w:pStyle w:val="12"/>
        <w:tabs>
          <w:tab w:val="left" w:pos="1114"/>
        </w:tabs>
        <w:ind w:firstLine="0"/>
        <w:jc w:val="both"/>
      </w:pPr>
      <w:r w:rsidRPr="00C314EC">
        <w:t xml:space="preserve">- </w:t>
      </w:r>
      <w:r w:rsidRPr="00C314EC">
        <w:rPr>
          <w:color w:val="000000"/>
          <w:lang w:eastAsia="ru-RU" w:bidi="ru-RU"/>
        </w:rPr>
        <w:t>иная деятельность, не противоречащая действующему законодательству Российской Федерации.</w:t>
      </w:r>
    </w:p>
    <w:p w14:paraId="47E08152" w14:textId="77777777" w:rsidR="001E76BF" w:rsidRPr="00C314EC" w:rsidRDefault="001E76BF" w:rsidP="001E76BF">
      <w:pPr>
        <w:pStyle w:val="12"/>
        <w:ind w:left="170" w:hanging="170"/>
        <w:jc w:val="both"/>
      </w:pPr>
      <w:r w:rsidRPr="00C314EC">
        <w:rPr>
          <w:color w:val="000000"/>
          <w:lang w:eastAsia="ru-RU" w:bidi="ru-RU"/>
        </w:rPr>
        <w:t>Учреждение ведет учет доходов и расходов приносящей доходы деятельности.</w:t>
      </w:r>
    </w:p>
    <w:p w14:paraId="0ACE0BB9" w14:textId="77777777" w:rsidR="001E76BF" w:rsidRPr="00C314EC" w:rsidRDefault="001E76BF" w:rsidP="001E76BF">
      <w:pPr>
        <w:pStyle w:val="12"/>
        <w:ind w:left="170" w:hanging="170"/>
        <w:jc w:val="both"/>
        <w:rPr>
          <w:color w:val="000000"/>
          <w:lang w:eastAsia="ru-RU" w:bidi="ru-RU"/>
        </w:rPr>
      </w:pPr>
      <w:r w:rsidRPr="00C314EC">
        <w:rPr>
          <w:color w:val="000000"/>
          <w:lang w:eastAsia="ru-RU" w:bidi="ru-RU"/>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14:paraId="1DA45F06" w14:textId="77777777" w:rsidR="001E76BF" w:rsidRPr="00C314EC" w:rsidRDefault="001E76BF" w:rsidP="001E76BF">
      <w:pPr>
        <w:pStyle w:val="12"/>
        <w:numPr>
          <w:ilvl w:val="0"/>
          <w:numId w:val="9"/>
        </w:numPr>
        <w:ind w:left="0" w:firstLine="0"/>
        <w:jc w:val="both"/>
        <w:rPr>
          <w:color w:val="000000"/>
          <w:lang w:eastAsia="ru-RU" w:bidi="ru-RU"/>
        </w:rPr>
      </w:pPr>
      <w:r w:rsidRPr="00C314EC">
        <w:rPr>
          <w:color w:val="000000"/>
          <w:lang w:eastAsia="ru-RU" w:bidi="ru-RU"/>
        </w:rPr>
        <w:t>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bookmarkEnd w:id="3"/>
    </w:p>
    <w:p w14:paraId="45DE201A" w14:textId="77777777" w:rsidR="001E76BF" w:rsidRPr="00C314EC" w:rsidRDefault="001E76BF" w:rsidP="001E76BF">
      <w:pPr>
        <w:pStyle w:val="12"/>
        <w:ind w:firstLine="0"/>
        <w:jc w:val="both"/>
        <w:rPr>
          <w:color w:val="000000"/>
          <w:lang w:eastAsia="ru-RU" w:bidi="ru-RU"/>
        </w:rPr>
      </w:pPr>
    </w:p>
    <w:p w14:paraId="758264C0" w14:textId="77777777" w:rsidR="001E76BF" w:rsidRPr="00C314EC" w:rsidRDefault="001E76BF" w:rsidP="001E76BF">
      <w:pPr>
        <w:pStyle w:val="22"/>
        <w:keepNext/>
        <w:keepLines/>
        <w:tabs>
          <w:tab w:val="left" w:pos="781"/>
        </w:tabs>
        <w:spacing w:after="300"/>
        <w:ind w:firstLine="0"/>
        <w:jc w:val="center"/>
        <w:rPr>
          <w:color w:val="000000"/>
          <w:lang w:eastAsia="ru-RU" w:bidi="ru-RU"/>
        </w:rPr>
      </w:pPr>
      <w:r w:rsidRPr="00C314EC">
        <w:rPr>
          <w:b/>
          <w:color w:val="000000"/>
          <w:lang w:eastAsia="ru-RU" w:bidi="ru-RU"/>
        </w:rPr>
        <w:t>3. ИМУЩЕСТВО, ФИНАНСОВО-ХОЗЯЙСТВЕННАЯ</w:t>
      </w:r>
      <w:r w:rsidRPr="00C314EC">
        <w:rPr>
          <w:b/>
          <w:color w:val="000000"/>
          <w:lang w:eastAsia="ru-RU" w:bidi="ru-RU"/>
        </w:rPr>
        <w:br/>
        <w:t>ДЕЯТЕЛЬНОСТЬ УЧРЕЖДЕНИЯ</w:t>
      </w:r>
    </w:p>
    <w:p w14:paraId="26601BC1"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Имущество закрепляется за Учреждением собственником на праве оперативного управления и отражается на его самостоятельном балансе.</w:t>
      </w:r>
    </w:p>
    <w:p w14:paraId="50157448"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Недвижимое имущество, закрепленное за Учреждением или приобретенное Учреждением за счет средств, выделенных ему из бюджета муниципального образования «Светлогорский городской округ»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621ADEB2"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Учреждение без согласия Учредителя и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в установленном порядке из бюджета муниципального образования «Светлогорский городской округ» на приобретение этого имущества. 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 Особо ценным движимым имуществом считается имущество, без которого осуществление Учреждением своей уставной деятельности будет существенно затруднено. Виды и перечни такого имущества определяются в порядке, установленном администрацией муниципального образования «Светлогорский городской округ». Сделки, совершенные Учреждением с нарушением требований данного пункта Устава, являются ничтожными.</w:t>
      </w:r>
    </w:p>
    <w:p w14:paraId="3BDE4C20"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Распоряжение собственника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14:paraId="5A1B2BF5"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 xml:space="preserve">Учреждение осуществляет права владения, пользования </w:t>
      </w:r>
      <w:proofErr w:type="gramStart"/>
      <w:r w:rsidRPr="00C314EC">
        <w:rPr>
          <w:color w:val="000000"/>
          <w:lang w:eastAsia="ru-RU" w:bidi="ru-RU"/>
        </w:rPr>
        <w:t>и  распоряжения</w:t>
      </w:r>
      <w:proofErr w:type="gramEnd"/>
      <w:r w:rsidRPr="00C314EC">
        <w:rPr>
          <w:color w:val="000000"/>
          <w:lang w:eastAsia="ru-RU" w:bidi="ru-RU"/>
        </w:rPr>
        <w:t xml:space="preserve"> в отношении закрепленного за ним на праве оперативного управления </w:t>
      </w:r>
      <w:r w:rsidRPr="00C314EC">
        <w:rPr>
          <w:color w:val="000000"/>
          <w:lang w:eastAsia="ru-RU" w:bidi="ru-RU"/>
        </w:rPr>
        <w:lastRenderedPageBreak/>
        <w:t xml:space="preserve">имущества в пределах, установленных действующим законодательством, в соответствии с целями своей деятельности, заданиями Учредителя и назначением имущества. </w:t>
      </w:r>
    </w:p>
    <w:p w14:paraId="5F724904"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3E6817B0"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порядке, которые определяются федеральными законами и иными нормативными правовыми актами Российской Федерации.</w:t>
      </w:r>
    </w:p>
    <w:p w14:paraId="3A6190BB" w14:textId="77777777" w:rsidR="001E76BF" w:rsidRPr="00C314EC" w:rsidRDefault="001E76BF" w:rsidP="001E76BF">
      <w:pPr>
        <w:pStyle w:val="12"/>
        <w:numPr>
          <w:ilvl w:val="1"/>
          <w:numId w:val="10"/>
        </w:numPr>
        <w:tabs>
          <w:tab w:val="left" w:pos="1154"/>
        </w:tabs>
        <w:jc w:val="both"/>
      </w:pPr>
      <w:r w:rsidRPr="00C314EC">
        <w:rPr>
          <w:color w:val="000000"/>
          <w:lang w:eastAsia="ru-RU" w:bidi="ru-RU"/>
        </w:rPr>
        <w:t>Источниками формирования имущества Учреждения в денежной и иных формах являются:</w:t>
      </w:r>
    </w:p>
    <w:p w14:paraId="4BFA2EF3" w14:textId="77777777" w:rsidR="001E76BF" w:rsidRPr="00C314EC" w:rsidRDefault="001E76BF" w:rsidP="001E76BF">
      <w:pPr>
        <w:pStyle w:val="12"/>
        <w:tabs>
          <w:tab w:val="left" w:pos="1154"/>
        </w:tabs>
        <w:ind w:firstLine="0"/>
        <w:jc w:val="both"/>
      </w:pPr>
      <w:r w:rsidRPr="00C314EC">
        <w:t xml:space="preserve">- </w:t>
      </w:r>
      <w:r w:rsidRPr="00C314EC">
        <w:rPr>
          <w:color w:val="000000"/>
          <w:lang w:eastAsia="ru-RU" w:bidi="ru-RU"/>
        </w:rPr>
        <w:t>имущество, закрепленное за Учреждением на праве оперативного управления;</w:t>
      </w:r>
    </w:p>
    <w:p w14:paraId="57E7F206" w14:textId="77777777" w:rsidR="001E76BF" w:rsidRPr="00C314EC" w:rsidRDefault="001E76BF" w:rsidP="001E76BF">
      <w:pPr>
        <w:pStyle w:val="12"/>
        <w:tabs>
          <w:tab w:val="left" w:pos="1154"/>
        </w:tabs>
        <w:ind w:firstLine="0"/>
        <w:jc w:val="both"/>
      </w:pPr>
      <w:r w:rsidRPr="00C314EC">
        <w:t>- субсидии из бюджета муниципального образования «Светлогорский городской округ»;</w:t>
      </w:r>
    </w:p>
    <w:p w14:paraId="783CB089" w14:textId="77777777" w:rsidR="001E76BF" w:rsidRPr="00C314EC" w:rsidRDefault="001E76BF" w:rsidP="001E76BF">
      <w:pPr>
        <w:pStyle w:val="12"/>
        <w:tabs>
          <w:tab w:val="left" w:pos="1154"/>
        </w:tabs>
        <w:ind w:firstLine="0"/>
        <w:jc w:val="both"/>
      </w:pPr>
      <w:r w:rsidRPr="00C314EC">
        <w:t xml:space="preserve">- </w:t>
      </w:r>
      <w:r w:rsidRPr="00C314EC">
        <w:rPr>
          <w:color w:val="000000"/>
          <w:lang w:eastAsia="ru-RU" w:bidi="ru-RU"/>
        </w:rPr>
        <w:t>финансовое обеспечение мероприятий, направленных на развитие Учреждения, перечень которых определяется Учредителем;</w:t>
      </w:r>
    </w:p>
    <w:p w14:paraId="4B4D683D" w14:textId="77777777" w:rsidR="001E76BF" w:rsidRPr="00C314EC" w:rsidRDefault="001E76BF" w:rsidP="001E76BF">
      <w:pPr>
        <w:pStyle w:val="12"/>
        <w:tabs>
          <w:tab w:val="left" w:pos="1154"/>
        </w:tabs>
        <w:ind w:firstLine="0"/>
        <w:jc w:val="both"/>
      </w:pPr>
      <w:r w:rsidRPr="00C314EC">
        <w:t xml:space="preserve">- </w:t>
      </w:r>
      <w:r w:rsidRPr="00C314EC">
        <w:rPr>
          <w:color w:val="000000"/>
          <w:lang w:eastAsia="ru-RU" w:bidi="ru-RU"/>
        </w:rPr>
        <w:t>средства, полученные Учреждением, от приносящей доход деятельности;</w:t>
      </w:r>
    </w:p>
    <w:p w14:paraId="73A4B85C" w14:textId="77777777" w:rsidR="001E76BF" w:rsidRPr="00C314EC" w:rsidRDefault="001E76BF" w:rsidP="001E76BF">
      <w:pPr>
        <w:pStyle w:val="12"/>
        <w:tabs>
          <w:tab w:val="left" w:pos="1154"/>
        </w:tabs>
        <w:ind w:firstLine="0"/>
        <w:jc w:val="both"/>
      </w:pPr>
      <w:r w:rsidRPr="00C314EC">
        <w:t xml:space="preserve">- </w:t>
      </w:r>
      <w:r w:rsidRPr="00C314EC">
        <w:rPr>
          <w:color w:val="000000"/>
          <w:lang w:eastAsia="ru-RU" w:bidi="ru-RU"/>
        </w:rPr>
        <w:t>добровольные имущественные взносы и пожертвования;</w:t>
      </w:r>
    </w:p>
    <w:p w14:paraId="11419736" w14:textId="77777777" w:rsidR="001E76BF" w:rsidRPr="00C314EC" w:rsidRDefault="001E76BF" w:rsidP="001E76BF">
      <w:pPr>
        <w:pStyle w:val="12"/>
        <w:tabs>
          <w:tab w:val="left" w:pos="1154"/>
        </w:tabs>
        <w:ind w:firstLine="0"/>
        <w:jc w:val="both"/>
      </w:pPr>
      <w:r w:rsidRPr="00C314EC">
        <w:t xml:space="preserve">- </w:t>
      </w:r>
      <w:r w:rsidRPr="00C314EC">
        <w:rPr>
          <w:color w:val="000000"/>
          <w:lang w:eastAsia="ru-RU" w:bidi="ru-RU"/>
        </w:rPr>
        <w:t>иные источники, не противоречащие действующему законодательству Российской Федерации.</w:t>
      </w:r>
    </w:p>
    <w:p w14:paraId="1C52BAC7" w14:textId="77777777" w:rsidR="001E76BF" w:rsidRPr="00C314EC" w:rsidRDefault="001E76BF" w:rsidP="001E76BF">
      <w:pPr>
        <w:pStyle w:val="12"/>
        <w:numPr>
          <w:ilvl w:val="0"/>
          <w:numId w:val="13"/>
        </w:numPr>
        <w:tabs>
          <w:tab w:val="left" w:pos="1847"/>
        </w:tabs>
        <w:jc w:val="both"/>
      </w:pPr>
      <w:r w:rsidRPr="00C314EC">
        <w:rPr>
          <w:color w:val="000000"/>
          <w:lang w:eastAsia="ru-RU" w:bidi="ru-RU"/>
        </w:rPr>
        <w:t>Права собственника имущества Учреждения.</w:t>
      </w:r>
    </w:p>
    <w:p w14:paraId="2CD414B3" w14:textId="77777777" w:rsidR="001E76BF" w:rsidRPr="00C314EC" w:rsidRDefault="001E76BF" w:rsidP="001E76BF">
      <w:pPr>
        <w:pStyle w:val="12"/>
        <w:numPr>
          <w:ilvl w:val="0"/>
          <w:numId w:val="14"/>
        </w:numPr>
        <w:tabs>
          <w:tab w:val="left" w:pos="1847"/>
        </w:tabs>
        <w:jc w:val="both"/>
      </w:pPr>
      <w:r w:rsidRPr="00C314EC">
        <w:rPr>
          <w:color w:val="000000"/>
          <w:lang w:eastAsia="ru-RU" w:bidi="ru-RU"/>
        </w:rPr>
        <w:t>Собственник имущества в рамках предоставленных полномочий в отношении Учреждения:</w:t>
      </w:r>
    </w:p>
    <w:p w14:paraId="5F2AD78A" w14:textId="77777777" w:rsidR="001E76BF" w:rsidRPr="00C314EC" w:rsidRDefault="001E76BF" w:rsidP="001E76BF">
      <w:pPr>
        <w:pStyle w:val="12"/>
        <w:ind w:firstLine="0"/>
        <w:jc w:val="both"/>
      </w:pPr>
      <w:r w:rsidRPr="00C314EC">
        <w:rPr>
          <w:color w:val="000000"/>
          <w:lang w:eastAsia="ru-RU" w:bidi="ru-RU"/>
        </w:rPr>
        <w:t>- закрепляет имущество за Учреждением на праве оперативного управления, прекращает право оперативного управления посредством изъятия имущества у Учреждения;</w:t>
      </w:r>
    </w:p>
    <w:p w14:paraId="099BB209" w14:textId="77777777" w:rsidR="001E76BF" w:rsidRPr="00C314EC" w:rsidRDefault="001E76BF" w:rsidP="001E76BF">
      <w:pPr>
        <w:pStyle w:val="12"/>
        <w:ind w:firstLine="0"/>
        <w:jc w:val="both"/>
      </w:pPr>
      <w:r w:rsidRPr="00C314EC">
        <w:rPr>
          <w:color w:val="000000"/>
          <w:lang w:eastAsia="ru-RU" w:bidi="ru-RU"/>
        </w:rPr>
        <w:t>- определяет перечень особо ценного движимого имущества, закрепляемого за Учреждением, дает согласие на распоряжение недвижимым имуществом и особо ценным движимым имуществом;</w:t>
      </w:r>
    </w:p>
    <w:p w14:paraId="3509C223" w14:textId="77777777" w:rsidR="001E76BF" w:rsidRPr="00C314EC" w:rsidRDefault="001E76BF" w:rsidP="001E76BF">
      <w:pPr>
        <w:pStyle w:val="12"/>
        <w:ind w:firstLine="0"/>
        <w:jc w:val="both"/>
      </w:pPr>
      <w:r w:rsidRPr="00C314EC">
        <w:rPr>
          <w:color w:val="000000"/>
          <w:lang w:eastAsia="ru-RU" w:bidi="ru-RU"/>
        </w:rPr>
        <w:t>- рассматривает и одобряет предложения директора о совершении сделок с имуществом Учреждения в случаях, если в соответствии с Федеральным законом «Об автономных учреждениях» для совершения таких сделок требуется согласие Учредителя;</w:t>
      </w:r>
    </w:p>
    <w:p w14:paraId="52697B66" w14:textId="77777777" w:rsidR="001E76BF" w:rsidRPr="00C314EC" w:rsidRDefault="001E76BF" w:rsidP="001E76BF">
      <w:pPr>
        <w:pStyle w:val="12"/>
        <w:ind w:firstLine="0"/>
        <w:jc w:val="both"/>
      </w:pPr>
      <w:r w:rsidRPr="00C314EC">
        <w:rPr>
          <w:color w:val="000000"/>
          <w:lang w:eastAsia="ru-RU" w:bidi="ru-RU"/>
        </w:rPr>
        <w:t>- обращается в суд с исками о признании недействительными сделок с имуществом Учреждения;</w:t>
      </w:r>
    </w:p>
    <w:p w14:paraId="33AFEB38" w14:textId="77777777" w:rsidR="001E76BF" w:rsidRPr="00C314EC" w:rsidRDefault="001E76BF" w:rsidP="001E76BF">
      <w:pPr>
        <w:pStyle w:val="12"/>
        <w:ind w:firstLine="0"/>
        <w:jc w:val="both"/>
      </w:pPr>
      <w:r w:rsidRPr="00C314EC">
        <w:rPr>
          <w:color w:val="000000"/>
          <w:lang w:eastAsia="ru-RU" w:bidi="ru-RU"/>
        </w:rPr>
        <w:t>- дает согласие на участие Учреждения в иных организациях, в том числе на внесение денежных средств и иного имущества в уставные (складочные) капиталы и иную передачу имущества этим юридическим лицам в качестве их учредителя или участника;</w:t>
      </w:r>
    </w:p>
    <w:p w14:paraId="7EDFA426" w14:textId="77777777" w:rsidR="001E76BF" w:rsidRPr="00C314EC" w:rsidRDefault="001E76BF" w:rsidP="001E76BF">
      <w:pPr>
        <w:pStyle w:val="12"/>
        <w:ind w:firstLine="0"/>
        <w:jc w:val="both"/>
      </w:pPr>
      <w:r w:rsidRPr="00C314EC">
        <w:rPr>
          <w:color w:val="000000"/>
          <w:lang w:eastAsia="ru-RU" w:bidi="ru-RU"/>
        </w:rPr>
        <w:t xml:space="preserve">- согласовывает передаточные акты, разделительные балансы при реорганизации, промежуточные и окончательные ликвидационные балансы </w:t>
      </w:r>
      <w:r w:rsidRPr="00C314EC">
        <w:rPr>
          <w:color w:val="000000"/>
          <w:lang w:eastAsia="ru-RU" w:bidi="ru-RU"/>
        </w:rPr>
        <w:lastRenderedPageBreak/>
        <w:t>при ликвидации Учреждения;</w:t>
      </w:r>
    </w:p>
    <w:p w14:paraId="64A939B8" w14:textId="77777777" w:rsidR="001E76BF" w:rsidRPr="00C314EC" w:rsidRDefault="001E76BF" w:rsidP="001E76BF">
      <w:pPr>
        <w:pStyle w:val="12"/>
        <w:ind w:firstLine="0"/>
        <w:jc w:val="both"/>
      </w:pPr>
      <w:r w:rsidRPr="00C314EC">
        <w:rPr>
          <w:color w:val="000000"/>
          <w:lang w:eastAsia="ru-RU" w:bidi="ru-RU"/>
        </w:rPr>
        <w:t>- требует проведение заседаний Наблюдательного совета, вносит предложения на рассмотрение наблюдательного совета;</w:t>
      </w:r>
    </w:p>
    <w:p w14:paraId="4B1821AF" w14:textId="77777777" w:rsidR="001E76BF" w:rsidRPr="00C314EC" w:rsidRDefault="001E76BF" w:rsidP="001E76BF">
      <w:pPr>
        <w:pStyle w:val="12"/>
        <w:ind w:firstLine="0"/>
        <w:jc w:val="both"/>
      </w:pPr>
      <w:r w:rsidRPr="00C314EC">
        <w:rPr>
          <w:color w:val="000000"/>
          <w:lang w:eastAsia="ru-RU" w:bidi="ru-RU"/>
        </w:rPr>
        <w:t>- обеспечивает прием в казну муниципального образования «Светлогорский городской округ»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 передаваемого ликвидационной комиссией;</w:t>
      </w:r>
    </w:p>
    <w:p w14:paraId="77D1083E" w14:textId="77777777" w:rsidR="001E76BF" w:rsidRPr="00C314EC" w:rsidRDefault="001E76BF" w:rsidP="001E76BF">
      <w:pPr>
        <w:pStyle w:val="12"/>
        <w:ind w:firstLine="0"/>
        <w:jc w:val="both"/>
      </w:pPr>
      <w:r w:rsidRPr="00C314EC">
        <w:rPr>
          <w:color w:val="000000"/>
          <w:lang w:eastAsia="ru-RU" w:bidi="ru-RU"/>
        </w:rPr>
        <w:t>- принимает решения по иным вопросам, предусмотренным Федеральным законом «Об автономных учреждениях», входящим в установленную сферу деятельности Собственника.</w:t>
      </w:r>
    </w:p>
    <w:p w14:paraId="29363247" w14:textId="77777777" w:rsidR="001E76BF" w:rsidRPr="00C314EC" w:rsidRDefault="001E76BF" w:rsidP="001E76BF">
      <w:pPr>
        <w:pStyle w:val="12"/>
        <w:numPr>
          <w:ilvl w:val="0"/>
          <w:numId w:val="15"/>
        </w:numPr>
        <w:jc w:val="both"/>
      </w:pPr>
      <w:r w:rsidRPr="00C314EC">
        <w:rPr>
          <w:color w:val="000000"/>
          <w:lang w:eastAsia="ru-RU" w:bidi="ru-RU"/>
        </w:rPr>
        <w:t>Учредитель совместно с Собственником осуществляет контроль за деятельностью Учреждения (в пределах своей компетенции): в отношении использовании имущества, закрепленного за Учреждением на праве оперативного управления, за использованием финансовых средств, а также осуществляют сбор и обобщение отчетности по формам государственного статистического наблюдения, утвержденным законодательством Российской Федерации, а также по формам отчетности, утвержденным постановлением главы администрации муниципального образования «Светлогорский городской округ».</w:t>
      </w:r>
    </w:p>
    <w:p w14:paraId="1F339C18" w14:textId="77777777" w:rsidR="001E76BF" w:rsidRPr="00C314EC" w:rsidRDefault="001E76BF" w:rsidP="001E76BF">
      <w:pPr>
        <w:pStyle w:val="12"/>
        <w:numPr>
          <w:ilvl w:val="0"/>
          <w:numId w:val="15"/>
        </w:numPr>
        <w:tabs>
          <w:tab w:val="left" w:pos="1734"/>
        </w:tabs>
        <w:spacing w:after="320"/>
        <w:jc w:val="both"/>
      </w:pPr>
      <w:r w:rsidRPr="00C314EC">
        <w:rPr>
          <w:color w:val="000000"/>
          <w:lang w:eastAsia="ru-RU" w:bidi="ru-RU"/>
        </w:rPr>
        <w:t>При ликвидации Учреждения его имущество после удовлетворения требований кредиторов направляется на цели развития образования муниципального образования «Светлогорский городской округ».</w:t>
      </w:r>
    </w:p>
    <w:p w14:paraId="19F81771" w14:textId="77777777" w:rsidR="001E76BF" w:rsidRPr="00C314EC" w:rsidRDefault="001E76BF" w:rsidP="001E76BF">
      <w:pPr>
        <w:pStyle w:val="22"/>
        <w:keepNext/>
        <w:keepLines/>
        <w:tabs>
          <w:tab w:val="left" w:pos="785"/>
        </w:tabs>
        <w:spacing w:after="260"/>
        <w:ind w:firstLine="0"/>
        <w:jc w:val="center"/>
        <w:rPr>
          <w:b/>
        </w:rPr>
      </w:pPr>
      <w:r w:rsidRPr="00C314EC">
        <w:rPr>
          <w:b/>
          <w:color w:val="000000"/>
          <w:lang w:eastAsia="ru-RU" w:bidi="ru-RU"/>
        </w:rPr>
        <w:t>4. СТРУКТУРА УПРАВЛЕНИЯ УЧРЕЖДЕНИЕМ</w:t>
      </w:r>
    </w:p>
    <w:p w14:paraId="5DA811E8" w14:textId="77777777" w:rsidR="001E76BF" w:rsidRPr="00C314EC" w:rsidRDefault="001E76BF" w:rsidP="001E76BF">
      <w:pPr>
        <w:pStyle w:val="12"/>
        <w:numPr>
          <w:ilvl w:val="1"/>
          <w:numId w:val="16"/>
        </w:numPr>
        <w:tabs>
          <w:tab w:val="left" w:pos="1217"/>
        </w:tabs>
        <w:jc w:val="both"/>
      </w:pPr>
      <w:r w:rsidRPr="00C314EC">
        <w:rPr>
          <w:color w:val="000000"/>
          <w:lang w:eastAsia="ru-RU" w:bidi="ru-RU"/>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14:paraId="13C3D28B" w14:textId="77777777" w:rsidR="001E76BF" w:rsidRPr="00C314EC" w:rsidRDefault="001E76BF" w:rsidP="001E76BF">
      <w:pPr>
        <w:pStyle w:val="12"/>
        <w:numPr>
          <w:ilvl w:val="1"/>
          <w:numId w:val="16"/>
        </w:numPr>
        <w:tabs>
          <w:tab w:val="left" w:pos="1217"/>
        </w:tabs>
        <w:jc w:val="both"/>
      </w:pPr>
      <w:r w:rsidRPr="00C314EC">
        <w:rPr>
          <w:color w:val="000000"/>
          <w:lang w:eastAsia="ru-RU" w:bidi="ru-RU"/>
        </w:rPr>
        <w:t>Единоличным исполнительным органом Учреждения является директор, который осуществляет руководство деятельностью Учреждения.</w:t>
      </w:r>
    </w:p>
    <w:p w14:paraId="5A70C921" w14:textId="77777777" w:rsidR="001E76BF" w:rsidRPr="00C314EC" w:rsidRDefault="001E76BF" w:rsidP="001E76BF">
      <w:pPr>
        <w:pStyle w:val="12"/>
        <w:numPr>
          <w:ilvl w:val="2"/>
          <w:numId w:val="16"/>
        </w:numPr>
        <w:tabs>
          <w:tab w:val="left" w:pos="1551"/>
        </w:tabs>
        <w:jc w:val="both"/>
      </w:pPr>
      <w:r w:rsidRPr="00C314EC">
        <w:rPr>
          <w:color w:val="000000"/>
          <w:lang w:eastAsia="ru-RU" w:bidi="ru-RU"/>
        </w:rPr>
        <w:t>Директор Учреждения назначается Учредителем. Срок полномочий директора определяется Учредителем в трудовом договоре.</w:t>
      </w:r>
    </w:p>
    <w:p w14:paraId="33E0DE64" w14:textId="77777777" w:rsidR="001E76BF" w:rsidRPr="00C314EC" w:rsidRDefault="001E76BF" w:rsidP="001E76BF">
      <w:pPr>
        <w:pStyle w:val="12"/>
        <w:numPr>
          <w:ilvl w:val="2"/>
          <w:numId w:val="16"/>
        </w:numPr>
        <w:tabs>
          <w:tab w:val="left" w:pos="1551"/>
        </w:tabs>
        <w:jc w:val="both"/>
      </w:pPr>
      <w:r w:rsidRPr="00C314EC">
        <w:rPr>
          <w:color w:val="000000"/>
          <w:lang w:eastAsia="ru-RU" w:bidi="ru-RU"/>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квалификационном справочнике.</w:t>
      </w:r>
    </w:p>
    <w:p w14:paraId="54C06F47" w14:textId="77777777" w:rsidR="001E76BF" w:rsidRPr="00C314EC" w:rsidRDefault="001E76BF" w:rsidP="001E76BF">
      <w:pPr>
        <w:pStyle w:val="12"/>
        <w:numPr>
          <w:ilvl w:val="2"/>
          <w:numId w:val="16"/>
        </w:numPr>
        <w:tabs>
          <w:tab w:val="left" w:pos="1551"/>
        </w:tabs>
        <w:jc w:val="both"/>
      </w:pPr>
      <w:r w:rsidRPr="00C314EC">
        <w:rPr>
          <w:color w:val="000000"/>
          <w:lang w:eastAsia="ru-RU" w:bidi="ru-RU"/>
        </w:rPr>
        <w:t>Запрещается назначение на должность и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14:paraId="7579E589" w14:textId="77777777" w:rsidR="001E76BF" w:rsidRPr="00C314EC" w:rsidRDefault="001E76BF" w:rsidP="001E76BF">
      <w:pPr>
        <w:pStyle w:val="12"/>
        <w:numPr>
          <w:ilvl w:val="2"/>
          <w:numId w:val="16"/>
        </w:numPr>
        <w:tabs>
          <w:tab w:val="left" w:pos="1551"/>
        </w:tabs>
        <w:jc w:val="both"/>
      </w:pPr>
      <w:r w:rsidRPr="00C314EC">
        <w:rPr>
          <w:color w:val="000000"/>
          <w:lang w:eastAsia="ru-RU" w:bidi="ru-RU"/>
        </w:rPr>
        <w:t>Кандидаты на должность директора и директор Учреждения проходят обязательную аттестацию. Порядок и сроки проведения аттестации кандидатов на должность директора и директора Учреждения устанавливаются Учредителем.</w:t>
      </w:r>
    </w:p>
    <w:p w14:paraId="6067A471" w14:textId="77777777" w:rsidR="001E76BF" w:rsidRPr="00C314EC" w:rsidRDefault="001E76BF" w:rsidP="001E76BF">
      <w:pPr>
        <w:pStyle w:val="12"/>
        <w:numPr>
          <w:ilvl w:val="1"/>
          <w:numId w:val="16"/>
        </w:numPr>
        <w:tabs>
          <w:tab w:val="left" w:pos="1734"/>
        </w:tabs>
        <w:jc w:val="both"/>
      </w:pPr>
      <w:r w:rsidRPr="00C314EC">
        <w:rPr>
          <w:color w:val="000000"/>
          <w:lang w:eastAsia="ru-RU" w:bidi="ru-RU"/>
        </w:rPr>
        <w:t>Права и обязанности директора.</w:t>
      </w:r>
    </w:p>
    <w:p w14:paraId="031C5DA5" w14:textId="77777777" w:rsidR="001E76BF" w:rsidRPr="00C314EC" w:rsidRDefault="001E76BF" w:rsidP="001E76BF">
      <w:pPr>
        <w:pStyle w:val="12"/>
        <w:numPr>
          <w:ilvl w:val="2"/>
          <w:numId w:val="16"/>
        </w:numPr>
        <w:tabs>
          <w:tab w:val="left" w:pos="1277"/>
        </w:tabs>
        <w:jc w:val="both"/>
      </w:pPr>
      <w:r w:rsidRPr="00C314EC">
        <w:rPr>
          <w:color w:val="000000"/>
          <w:lang w:eastAsia="ru-RU" w:bidi="ru-RU"/>
        </w:rPr>
        <w:t>Директор имеет право на:</w:t>
      </w:r>
    </w:p>
    <w:p w14:paraId="72412734" w14:textId="77777777" w:rsidR="001E76BF" w:rsidRPr="00C314EC" w:rsidRDefault="001E76BF" w:rsidP="001E76BF">
      <w:pPr>
        <w:pStyle w:val="12"/>
        <w:numPr>
          <w:ilvl w:val="0"/>
          <w:numId w:val="17"/>
        </w:numPr>
        <w:tabs>
          <w:tab w:val="left" w:pos="633"/>
        </w:tabs>
        <w:jc w:val="both"/>
      </w:pPr>
      <w:r w:rsidRPr="00C314EC">
        <w:rPr>
          <w:color w:val="000000"/>
          <w:lang w:eastAsia="ru-RU" w:bidi="ru-RU"/>
        </w:rPr>
        <w:lastRenderedPageBreak/>
        <w:t>осуществление действий без доверенности от имени Учреждения;</w:t>
      </w:r>
    </w:p>
    <w:p w14:paraId="4889F2CC" w14:textId="77777777" w:rsidR="001E76BF" w:rsidRPr="00C314EC" w:rsidRDefault="001E76BF" w:rsidP="001E76BF">
      <w:pPr>
        <w:pStyle w:val="12"/>
        <w:numPr>
          <w:ilvl w:val="0"/>
          <w:numId w:val="17"/>
        </w:numPr>
        <w:tabs>
          <w:tab w:val="left" w:pos="785"/>
        </w:tabs>
        <w:jc w:val="both"/>
      </w:pPr>
      <w:r w:rsidRPr="00C314EC">
        <w:rPr>
          <w:color w:val="000000"/>
          <w:lang w:eastAsia="ru-RU" w:bidi="ru-RU"/>
        </w:rPr>
        <w:t xml:space="preserve">выдачу доверенности, издание приказов и распоряжений, совершение иных юридически значимых действий; </w:t>
      </w:r>
    </w:p>
    <w:p w14:paraId="6F346515" w14:textId="77777777" w:rsidR="001E76BF" w:rsidRPr="00C314EC" w:rsidRDefault="001E76BF" w:rsidP="001E76BF">
      <w:pPr>
        <w:pStyle w:val="12"/>
        <w:numPr>
          <w:ilvl w:val="0"/>
          <w:numId w:val="17"/>
        </w:numPr>
        <w:tabs>
          <w:tab w:val="left" w:pos="638"/>
        </w:tabs>
        <w:jc w:val="both"/>
      </w:pPr>
      <w:r w:rsidRPr="00C314EC">
        <w:rPr>
          <w:color w:val="000000"/>
          <w:lang w:eastAsia="ru-RU" w:bidi="ru-RU"/>
        </w:rPr>
        <w:t>открытие (закрытие) в установленном порядке счетов Учреждения;</w:t>
      </w:r>
    </w:p>
    <w:p w14:paraId="4816C2D3" w14:textId="77777777" w:rsidR="001E76BF" w:rsidRPr="00C314EC" w:rsidRDefault="001E76BF" w:rsidP="001E76BF">
      <w:pPr>
        <w:pStyle w:val="12"/>
        <w:numPr>
          <w:ilvl w:val="0"/>
          <w:numId w:val="17"/>
        </w:numPr>
        <w:tabs>
          <w:tab w:val="left" w:pos="622"/>
        </w:tabs>
        <w:jc w:val="both"/>
      </w:pPr>
      <w:r w:rsidRPr="00C314EC">
        <w:rPr>
          <w:color w:val="000000"/>
          <w:lang w:eastAsia="ru-RU" w:bidi="ru-RU"/>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14:paraId="2C3CFD95" w14:textId="77777777" w:rsidR="001E76BF" w:rsidRPr="00C314EC" w:rsidRDefault="001E76BF" w:rsidP="001E76BF">
      <w:pPr>
        <w:pStyle w:val="12"/>
        <w:numPr>
          <w:ilvl w:val="0"/>
          <w:numId w:val="17"/>
        </w:numPr>
        <w:tabs>
          <w:tab w:val="left" w:pos="641"/>
        </w:tabs>
        <w:jc w:val="both"/>
      </w:pPr>
      <w:r w:rsidRPr="00C314EC">
        <w:rPr>
          <w:color w:val="000000"/>
          <w:lang w:eastAsia="ru-RU" w:bidi="ru-RU"/>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14:paraId="3AD90A4E" w14:textId="77777777" w:rsidR="001E76BF" w:rsidRPr="00C314EC" w:rsidRDefault="001E76BF" w:rsidP="001E76BF">
      <w:pPr>
        <w:pStyle w:val="12"/>
        <w:numPr>
          <w:ilvl w:val="0"/>
          <w:numId w:val="17"/>
        </w:numPr>
        <w:tabs>
          <w:tab w:val="left" w:pos="927"/>
        </w:tabs>
        <w:jc w:val="both"/>
      </w:pPr>
      <w:r w:rsidRPr="00C314EC">
        <w:rPr>
          <w:color w:val="000000"/>
          <w:lang w:eastAsia="ru-RU" w:bidi="ru-RU"/>
        </w:rPr>
        <w:t>утверждение в установленном порядке структуры и штатного расписания Учреждения, принятие локальных нормативных актов;</w:t>
      </w:r>
    </w:p>
    <w:p w14:paraId="336D2F9F" w14:textId="77777777" w:rsidR="001E76BF" w:rsidRPr="00C314EC" w:rsidRDefault="001E76BF" w:rsidP="001E76BF">
      <w:pPr>
        <w:pStyle w:val="12"/>
        <w:numPr>
          <w:ilvl w:val="0"/>
          <w:numId w:val="17"/>
        </w:numPr>
        <w:tabs>
          <w:tab w:val="left" w:pos="687"/>
        </w:tabs>
        <w:jc w:val="both"/>
      </w:pPr>
      <w:r w:rsidRPr="00C314EC">
        <w:rPr>
          <w:color w:val="000000"/>
          <w:lang w:eastAsia="ru-RU" w:bidi="ru-RU"/>
        </w:rPr>
        <w:t>ведение коллективных переговоров и заключение коллективных договоров;</w:t>
      </w:r>
    </w:p>
    <w:p w14:paraId="7EC8C611" w14:textId="77777777" w:rsidR="001E76BF" w:rsidRPr="00C314EC" w:rsidRDefault="001E76BF" w:rsidP="001E76BF">
      <w:pPr>
        <w:pStyle w:val="12"/>
        <w:numPr>
          <w:ilvl w:val="0"/>
          <w:numId w:val="17"/>
        </w:numPr>
        <w:tabs>
          <w:tab w:val="left" w:pos="607"/>
        </w:tabs>
        <w:jc w:val="both"/>
      </w:pPr>
      <w:r w:rsidRPr="00C314EC">
        <w:rPr>
          <w:color w:val="000000"/>
          <w:lang w:eastAsia="ru-RU" w:bidi="ru-RU"/>
        </w:rPr>
        <w:t>поощрение работников Учреждения;</w:t>
      </w:r>
    </w:p>
    <w:p w14:paraId="77637C2C" w14:textId="77777777" w:rsidR="001E76BF" w:rsidRPr="00C314EC" w:rsidRDefault="001E76BF" w:rsidP="001E76BF">
      <w:pPr>
        <w:pStyle w:val="12"/>
        <w:numPr>
          <w:ilvl w:val="0"/>
          <w:numId w:val="17"/>
        </w:numPr>
        <w:tabs>
          <w:tab w:val="left" w:pos="927"/>
        </w:tabs>
        <w:jc w:val="both"/>
      </w:pPr>
      <w:r w:rsidRPr="00C314EC">
        <w:rPr>
          <w:color w:val="000000"/>
          <w:lang w:eastAsia="ru-RU" w:bidi="ru-RU"/>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14:paraId="3E9FA9E2" w14:textId="77777777" w:rsidR="001E76BF" w:rsidRPr="00C314EC" w:rsidRDefault="001E76BF" w:rsidP="001E76BF">
      <w:pPr>
        <w:pStyle w:val="12"/>
        <w:numPr>
          <w:ilvl w:val="0"/>
          <w:numId w:val="17"/>
        </w:numPr>
        <w:tabs>
          <w:tab w:val="left" w:pos="681"/>
        </w:tabs>
        <w:jc w:val="both"/>
      </w:pPr>
      <w:r w:rsidRPr="00C314EC">
        <w:rPr>
          <w:color w:val="000000"/>
          <w:lang w:eastAsia="ru-RU" w:bidi="ru-RU"/>
        </w:rPr>
        <w:t>решение иных вопросов, отнесенных законодательством Российской Федерации, настоящим Уставом и трудовым договором к компетенции директора;</w:t>
      </w:r>
    </w:p>
    <w:p w14:paraId="0E450D5C" w14:textId="77777777" w:rsidR="001E76BF" w:rsidRPr="00C314EC" w:rsidRDefault="001E76BF" w:rsidP="001E76BF">
      <w:pPr>
        <w:pStyle w:val="12"/>
        <w:numPr>
          <w:ilvl w:val="0"/>
          <w:numId w:val="17"/>
        </w:numPr>
        <w:tabs>
          <w:tab w:val="left" w:pos="641"/>
        </w:tabs>
        <w:jc w:val="both"/>
      </w:pPr>
      <w:r w:rsidRPr="00C314EC">
        <w:rPr>
          <w:color w:val="000000"/>
          <w:lang w:eastAsia="ru-RU" w:bidi="ru-RU"/>
        </w:rPr>
        <w:t>получение своевременно и в полном объеме заработной платы;</w:t>
      </w:r>
    </w:p>
    <w:p w14:paraId="0A1E3620" w14:textId="77777777" w:rsidR="001E76BF" w:rsidRPr="00C314EC" w:rsidRDefault="001E76BF" w:rsidP="001E76BF">
      <w:pPr>
        <w:pStyle w:val="12"/>
        <w:numPr>
          <w:ilvl w:val="0"/>
          <w:numId w:val="17"/>
        </w:numPr>
        <w:tabs>
          <w:tab w:val="left" w:pos="641"/>
        </w:tabs>
        <w:jc w:val="both"/>
      </w:pPr>
      <w:r w:rsidRPr="00C314EC">
        <w:rPr>
          <w:color w:val="000000"/>
          <w:lang w:eastAsia="ru-RU" w:bidi="ru-RU"/>
        </w:rPr>
        <w:t>предоставление ежегодного оплачиваемого отпуска;</w:t>
      </w:r>
    </w:p>
    <w:p w14:paraId="440F29D7" w14:textId="77777777" w:rsidR="001E76BF" w:rsidRPr="00C314EC" w:rsidRDefault="001E76BF" w:rsidP="001E76BF">
      <w:pPr>
        <w:pStyle w:val="12"/>
        <w:numPr>
          <w:ilvl w:val="0"/>
          <w:numId w:val="17"/>
        </w:numPr>
        <w:tabs>
          <w:tab w:val="left" w:pos="641"/>
        </w:tabs>
        <w:jc w:val="both"/>
      </w:pPr>
      <w:r w:rsidRPr="00C314EC">
        <w:rPr>
          <w:color w:val="000000"/>
          <w:lang w:eastAsia="ru-RU" w:bidi="ru-RU"/>
        </w:rPr>
        <w:t>повышение квалификации.</w:t>
      </w:r>
    </w:p>
    <w:p w14:paraId="14C4EA22" w14:textId="77777777" w:rsidR="001E76BF" w:rsidRPr="00C314EC" w:rsidRDefault="001E76BF" w:rsidP="001E76BF">
      <w:pPr>
        <w:pStyle w:val="12"/>
        <w:numPr>
          <w:ilvl w:val="1"/>
          <w:numId w:val="28"/>
        </w:numPr>
        <w:tabs>
          <w:tab w:val="left" w:pos="927"/>
        </w:tabs>
        <w:jc w:val="both"/>
      </w:pPr>
      <w:r w:rsidRPr="00C314EC">
        <w:rPr>
          <w:color w:val="000000"/>
          <w:lang w:eastAsia="ru-RU" w:bidi="ru-RU"/>
        </w:rPr>
        <w:t>Директор обязан:</w:t>
      </w:r>
    </w:p>
    <w:p w14:paraId="6156E9B3"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соблюдать при исполнении должностных обязанностей требования законодательства Российской Федерации, законодательства Калининградской области, нормативных правовых актов муниципального образования «Светлогорский городской округ», Устава Учреждения, коллективного договора, локальных нормативных актов и трудового договора;</w:t>
      </w:r>
    </w:p>
    <w:p w14:paraId="5E505F94"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обеспечивать системную образовательную (учебно-воспитательную) и административно-хозяйственную (производственную) работу Учреждения;</w:t>
      </w:r>
    </w:p>
    <w:p w14:paraId="4C6F8BA7"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 xml:space="preserve">обеспечивать реализацию федерального государственного образовательного стандарта; федеральных государственных требований, сформировать контингенты обучающихся (воспитанников, детей), обеспечить охрану их жизни и здоровья во время образовательного процесса и во время пребывания в Учреждении на каникулах, соблюдать права и свободы обучающихся и работников Учреждения в установленном законодательством Российской Федерации порядке; </w:t>
      </w:r>
    </w:p>
    <w:p w14:paraId="6E4D6C2B"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определять стратегию, цели и задачи развития Учреждения, принимать решения о программном планировании его работы, участии Учреждения в различных программах и проектах, обеспечивать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14:paraId="2B3B9A0B"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 xml:space="preserve">обеспечить разработку, утверждение и реализацию программы развития Учреждения, образовательных программы Учреждения, правил внутреннего </w:t>
      </w:r>
      <w:r w:rsidRPr="00C314EC">
        <w:rPr>
          <w:color w:val="000000"/>
          <w:lang w:eastAsia="ru-RU" w:bidi="ru-RU"/>
        </w:rPr>
        <w:lastRenderedPageBreak/>
        <w:t>трудового распорядка Учреждения и других нормативных актов Учреждения;</w:t>
      </w:r>
    </w:p>
    <w:p w14:paraId="28916B8B"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создавать условия для внедрения инноваций, обеспечивать формирование и реализацию инициатив работников Учреждения, направленных на улучшение работы Учреждения и повышение качества образования, поддерживать благоприятный морально-психологический климат в коллективе;</w:t>
      </w:r>
    </w:p>
    <w:p w14:paraId="6DD77B46"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14:paraId="7EA12D14"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14:paraId="084B53D3"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 xml:space="preserve">обеспечивать выполнение требований законодательства Российской Федерации по гражданской обороне и мобилизационной подготовке, воинскому учету и бронированию </w:t>
      </w:r>
      <w:proofErr w:type="gramStart"/>
      <w:r w:rsidRPr="00C314EC">
        <w:rPr>
          <w:color w:val="000000"/>
          <w:lang w:eastAsia="ru-RU" w:bidi="ru-RU"/>
        </w:rPr>
        <w:t>граждан</w:t>
      </w:r>
      <w:proofErr w:type="gramEnd"/>
      <w:r w:rsidRPr="00C314EC">
        <w:rPr>
          <w:color w:val="000000"/>
          <w:lang w:eastAsia="ru-RU" w:bidi="ru-RU"/>
        </w:rPr>
        <w:t xml:space="preserve"> прибывающих в запасе, а также по пожарной безопасности;</w:t>
      </w:r>
    </w:p>
    <w:p w14:paraId="4CDB8D5C"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14:paraId="1DCAD5BF"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обеспечивать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w:t>
      </w:r>
    </w:p>
    <w:p w14:paraId="0976B344"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29C7F7FE" w14:textId="77777777" w:rsidR="001E76BF" w:rsidRPr="00C314EC" w:rsidRDefault="001E76BF" w:rsidP="001E76BF">
      <w:pPr>
        <w:pStyle w:val="12"/>
        <w:numPr>
          <w:ilvl w:val="0"/>
          <w:numId w:val="18"/>
        </w:numPr>
        <w:tabs>
          <w:tab w:val="left" w:pos="692"/>
        </w:tabs>
        <w:jc w:val="both"/>
      </w:pPr>
      <w:r w:rsidRPr="00C314EC">
        <w:rPr>
          <w:color w:val="000000"/>
          <w:lang w:eastAsia="ru-RU" w:bidi="ru-RU"/>
        </w:rPr>
        <w:t>выполнять иные обязанности, предусмотренные законодательством Российской Федерации и трудовым договором.</w:t>
      </w:r>
    </w:p>
    <w:p w14:paraId="77819F44" w14:textId="77777777" w:rsidR="001E76BF" w:rsidRPr="00C314EC" w:rsidRDefault="001E76BF" w:rsidP="001E76BF">
      <w:pPr>
        <w:pStyle w:val="12"/>
        <w:numPr>
          <w:ilvl w:val="1"/>
          <w:numId w:val="28"/>
        </w:numPr>
        <w:tabs>
          <w:tab w:val="left" w:pos="1237"/>
        </w:tabs>
        <w:jc w:val="both"/>
      </w:pPr>
      <w:r w:rsidRPr="00C314EC">
        <w:rPr>
          <w:color w:val="000000"/>
          <w:lang w:eastAsia="ru-RU" w:bidi="ru-RU"/>
        </w:rPr>
        <w:t>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Калининградской области, нормативными правовыми актами муниципального образования «Светлогорский городской округ», настоящим Уставом, коллективным договором, локальными нормативными актами,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14:paraId="42C7E54B" w14:textId="77777777" w:rsidR="001E76BF" w:rsidRPr="00C314EC" w:rsidRDefault="001E76BF" w:rsidP="001E76BF">
      <w:pPr>
        <w:pStyle w:val="12"/>
        <w:numPr>
          <w:ilvl w:val="1"/>
          <w:numId w:val="28"/>
        </w:numPr>
        <w:tabs>
          <w:tab w:val="left" w:pos="1237"/>
        </w:tabs>
        <w:jc w:val="both"/>
      </w:pPr>
      <w:r w:rsidRPr="00C314EC">
        <w:rPr>
          <w:color w:val="000000"/>
          <w:lang w:eastAsia="ru-RU" w:bidi="ru-RU"/>
        </w:rPr>
        <w:t>Директор является членом педагогического совета, общего собрания работников.</w:t>
      </w:r>
      <w:r w:rsidRPr="00C314EC">
        <w:t xml:space="preserve"> </w:t>
      </w:r>
      <w:r w:rsidRPr="00C314EC">
        <w:rPr>
          <w:color w:val="000000"/>
          <w:lang w:eastAsia="ru-RU" w:bidi="ru-RU"/>
        </w:rPr>
        <w:t>Директор вправе участвовать в заседаниях Наблюдательного совета с правом совещательного голоса. Директор вправе участвовать в заседаниях коллегиальных органов управления, предусмотренных настоящим Уставом, с правом совещательного голоса.</w:t>
      </w:r>
    </w:p>
    <w:p w14:paraId="09B4562D" w14:textId="77777777" w:rsidR="001E76BF" w:rsidRPr="00C314EC" w:rsidRDefault="001E76BF" w:rsidP="001E76BF">
      <w:pPr>
        <w:pStyle w:val="12"/>
        <w:numPr>
          <w:ilvl w:val="1"/>
          <w:numId w:val="28"/>
        </w:numPr>
        <w:tabs>
          <w:tab w:val="left" w:pos="1237"/>
        </w:tabs>
        <w:jc w:val="both"/>
      </w:pPr>
      <w:r w:rsidRPr="00C314EC">
        <w:rPr>
          <w:color w:val="000000"/>
          <w:lang w:eastAsia="ru-RU" w:bidi="ru-RU"/>
        </w:rPr>
        <w:t>Директор несет ответственность за руководство образовательной, научной, воспитательной работой и организационно-хозяйственной деятельностью Учреждения.</w:t>
      </w:r>
    </w:p>
    <w:p w14:paraId="665AAD59" w14:textId="77777777" w:rsidR="001E76BF" w:rsidRPr="00C314EC" w:rsidRDefault="001E76BF" w:rsidP="001E76BF">
      <w:pPr>
        <w:pStyle w:val="12"/>
        <w:numPr>
          <w:ilvl w:val="1"/>
          <w:numId w:val="28"/>
        </w:numPr>
        <w:tabs>
          <w:tab w:val="left" w:pos="1237"/>
        </w:tabs>
        <w:jc w:val="both"/>
      </w:pPr>
      <w:r w:rsidRPr="00C314EC">
        <w:t xml:space="preserve">Указания директора обязательны для исполнения всеми работниками </w:t>
      </w:r>
      <w:r w:rsidRPr="00C314EC">
        <w:lastRenderedPageBreak/>
        <w:t>Учреждения.</w:t>
      </w:r>
    </w:p>
    <w:p w14:paraId="3FB92798" w14:textId="77777777" w:rsidR="001E76BF" w:rsidRPr="00C314EC" w:rsidRDefault="001E76BF" w:rsidP="001E76BF">
      <w:pPr>
        <w:pStyle w:val="12"/>
        <w:numPr>
          <w:ilvl w:val="1"/>
          <w:numId w:val="28"/>
        </w:numPr>
        <w:tabs>
          <w:tab w:val="left" w:pos="1237"/>
        </w:tabs>
        <w:jc w:val="both"/>
      </w:pPr>
      <w:r w:rsidRPr="00C314EC">
        <w:t>На время отсутствия основного работника (отпуск, болезнь, другие уважительные причины) исполнение обязанностей директора по согласованию с Учредителем возлагается на лицо, уполномоченное локальным актом.</w:t>
      </w:r>
    </w:p>
    <w:p w14:paraId="3D30BA27" w14:textId="77777777" w:rsidR="001E76BF" w:rsidRPr="00C314EC" w:rsidRDefault="001E76BF" w:rsidP="001E76BF">
      <w:pPr>
        <w:pStyle w:val="12"/>
        <w:numPr>
          <w:ilvl w:val="1"/>
          <w:numId w:val="28"/>
        </w:numPr>
        <w:tabs>
          <w:tab w:val="left" w:pos="1237"/>
        </w:tabs>
        <w:jc w:val="both"/>
      </w:pPr>
      <w:r w:rsidRPr="00C314EC">
        <w:t>Исполняющий обязанности директора выполняет функции и полномочия, указанные в пункте 4.3.  настоящего Устава.</w:t>
      </w:r>
    </w:p>
    <w:p w14:paraId="11622C08" w14:textId="77777777" w:rsidR="001E76BF" w:rsidRPr="00C314EC" w:rsidRDefault="001E76BF" w:rsidP="001E76BF">
      <w:pPr>
        <w:pStyle w:val="12"/>
        <w:numPr>
          <w:ilvl w:val="1"/>
          <w:numId w:val="28"/>
        </w:numPr>
        <w:tabs>
          <w:tab w:val="left" w:pos="1237"/>
        </w:tabs>
        <w:jc w:val="both"/>
      </w:pPr>
      <w:r w:rsidRPr="00C314EC">
        <w:t>Руководитель структурного подразделения Учреждения относится к категории руководителей. На должность руководителя структурного подразделения Учреждения назначается лицо, имеющее высшее профессиональное образование. Руководитель структурного подразделения на должность назначается приказом директора Учреждения и подчиняется непосредственно директору Учреждения.</w:t>
      </w:r>
    </w:p>
    <w:p w14:paraId="7E3FFBC7" w14:textId="77777777" w:rsidR="001E76BF" w:rsidRPr="00C314EC" w:rsidRDefault="001E76BF" w:rsidP="001E76BF">
      <w:pPr>
        <w:pStyle w:val="12"/>
        <w:tabs>
          <w:tab w:val="left" w:pos="1237"/>
        </w:tabs>
        <w:ind w:firstLine="0"/>
        <w:jc w:val="both"/>
      </w:pPr>
      <w:r w:rsidRPr="00C314EC">
        <w:t>На время отсутствия руководителя структурного подразделения, его обязанности исполняет работник, назначенный приказом директора Учреждения, который приобретает соответствующие права и обязанности, а также несет ответственность за надлежащее исполнение возложенных обязанностей.</w:t>
      </w:r>
    </w:p>
    <w:p w14:paraId="77AB0F6E" w14:textId="77777777" w:rsidR="001E76BF" w:rsidRPr="00C314EC" w:rsidRDefault="001E76BF" w:rsidP="001E76BF">
      <w:pPr>
        <w:pStyle w:val="12"/>
        <w:tabs>
          <w:tab w:val="left" w:pos="1237"/>
        </w:tabs>
        <w:ind w:firstLine="0"/>
        <w:jc w:val="both"/>
      </w:pPr>
      <w:r w:rsidRPr="00C314EC">
        <w:t>Руководитель структурного подразделения Учреждения осуществляет руководство структурным подразделением в соответствии с законами и иными нормативными правовыми актами, Уставом Учреждения, соответствующим Положением о структурном подразделении.</w:t>
      </w:r>
    </w:p>
    <w:p w14:paraId="787BDED3" w14:textId="77777777" w:rsidR="001E76BF" w:rsidRPr="00C314EC" w:rsidRDefault="001E76BF" w:rsidP="001E76BF">
      <w:pPr>
        <w:pStyle w:val="12"/>
        <w:tabs>
          <w:tab w:val="left" w:pos="1237"/>
        </w:tabs>
        <w:ind w:firstLine="0"/>
        <w:jc w:val="both"/>
      </w:pPr>
      <w:r w:rsidRPr="00C314EC">
        <w:t>Руководитель структурного подразделения обеспечивает системную образовательную (учебно-воспитательную) и административно-хозяйственную (производственную) работу организации, является материально ответственным лицом.</w:t>
      </w:r>
    </w:p>
    <w:p w14:paraId="43204C33" w14:textId="77777777" w:rsidR="001E76BF" w:rsidRPr="00C314EC" w:rsidRDefault="001E76BF" w:rsidP="001E76BF">
      <w:pPr>
        <w:pStyle w:val="12"/>
        <w:numPr>
          <w:ilvl w:val="1"/>
          <w:numId w:val="28"/>
        </w:numPr>
        <w:tabs>
          <w:tab w:val="left" w:pos="1237"/>
        </w:tabs>
        <w:jc w:val="both"/>
      </w:pPr>
      <w:r w:rsidRPr="00C314EC">
        <w:rPr>
          <w:color w:val="000000"/>
          <w:lang w:eastAsia="ru-RU" w:bidi="ru-RU"/>
        </w:rPr>
        <w:t>В Учреждении формируются коллегиальные органы управления, к которым относятся:</w:t>
      </w:r>
    </w:p>
    <w:p w14:paraId="49180AA2" w14:textId="77777777" w:rsidR="001E76BF" w:rsidRPr="00C314EC" w:rsidRDefault="001E76BF" w:rsidP="001E76BF">
      <w:pPr>
        <w:pStyle w:val="12"/>
        <w:tabs>
          <w:tab w:val="left" w:pos="1237"/>
        </w:tabs>
        <w:ind w:firstLine="0"/>
        <w:jc w:val="both"/>
      </w:pPr>
      <w:r w:rsidRPr="00C314EC">
        <w:t xml:space="preserve">- </w:t>
      </w:r>
      <w:r w:rsidRPr="00C314EC">
        <w:rPr>
          <w:color w:val="000000"/>
          <w:lang w:eastAsia="ru-RU" w:bidi="ru-RU"/>
        </w:rPr>
        <w:t>Общее собрание работников;</w:t>
      </w:r>
    </w:p>
    <w:p w14:paraId="3A5CB4FB" w14:textId="77777777" w:rsidR="001E76BF" w:rsidRPr="00C314EC" w:rsidRDefault="001E76BF" w:rsidP="001E76BF">
      <w:pPr>
        <w:pStyle w:val="12"/>
        <w:tabs>
          <w:tab w:val="left" w:pos="1237"/>
        </w:tabs>
        <w:ind w:firstLine="0"/>
        <w:jc w:val="both"/>
      </w:pPr>
      <w:r w:rsidRPr="00C314EC">
        <w:t>- Н</w:t>
      </w:r>
      <w:r w:rsidRPr="00C314EC">
        <w:rPr>
          <w:color w:val="000000"/>
          <w:lang w:eastAsia="ru-RU" w:bidi="ru-RU"/>
        </w:rPr>
        <w:t>аблюдательный совет;</w:t>
      </w:r>
    </w:p>
    <w:p w14:paraId="1197C9A4" w14:textId="77777777" w:rsidR="001E76BF" w:rsidRPr="00C314EC" w:rsidRDefault="001E76BF" w:rsidP="001E76BF">
      <w:pPr>
        <w:pStyle w:val="12"/>
        <w:tabs>
          <w:tab w:val="left" w:pos="1237"/>
        </w:tabs>
        <w:ind w:firstLine="0"/>
        <w:jc w:val="both"/>
      </w:pPr>
      <w:r w:rsidRPr="00C314EC">
        <w:t>- П</w:t>
      </w:r>
      <w:r w:rsidRPr="00C314EC">
        <w:rPr>
          <w:color w:val="000000"/>
          <w:lang w:eastAsia="ru-RU" w:bidi="ru-RU"/>
        </w:rPr>
        <w:t>едагогический совет.</w:t>
      </w:r>
    </w:p>
    <w:p w14:paraId="071F64DC" w14:textId="77777777" w:rsidR="001E76BF" w:rsidRPr="00C314EC" w:rsidRDefault="001E76BF" w:rsidP="001E76BF">
      <w:pPr>
        <w:pStyle w:val="12"/>
        <w:ind w:firstLine="0"/>
        <w:jc w:val="both"/>
      </w:pPr>
      <w:r w:rsidRPr="00C314EC">
        <w:rPr>
          <w:color w:val="000000"/>
          <w:lang w:eastAsia="ru-RU" w:bidi="ru-RU"/>
        </w:rPr>
        <w:t>Коллегиальные органы Учреждения, предусмотренные настоящим Уставом, не обладают самостоятельным правом выступления от имени</w:t>
      </w:r>
      <w:r w:rsidRPr="00C314EC">
        <w:t xml:space="preserve"> </w:t>
      </w:r>
      <w:r w:rsidRPr="00C314EC">
        <w:rPr>
          <w:color w:val="000000"/>
          <w:lang w:eastAsia="ru-RU" w:bidi="ru-RU"/>
        </w:rPr>
        <w:t>Учреждения.</w:t>
      </w:r>
    </w:p>
    <w:p w14:paraId="5A6CFBF3" w14:textId="77777777" w:rsidR="001E76BF" w:rsidRPr="00C314EC" w:rsidRDefault="001E76BF" w:rsidP="001E76BF">
      <w:pPr>
        <w:pStyle w:val="12"/>
        <w:numPr>
          <w:ilvl w:val="1"/>
          <w:numId w:val="28"/>
        </w:numPr>
        <w:tabs>
          <w:tab w:val="left" w:pos="1914"/>
        </w:tabs>
        <w:jc w:val="both"/>
      </w:pPr>
      <w:r w:rsidRPr="00C314EC">
        <w:rPr>
          <w:color w:val="000000"/>
          <w:lang w:eastAsia="ru-RU" w:bidi="ru-RU"/>
        </w:rPr>
        <w:t>Общее собрание работников Учреждения (далее - общее собрание).</w:t>
      </w:r>
    </w:p>
    <w:p w14:paraId="220A83AD" w14:textId="77777777" w:rsidR="001E76BF" w:rsidRPr="00C314EC" w:rsidRDefault="001E76BF" w:rsidP="001E76BF">
      <w:pPr>
        <w:pStyle w:val="12"/>
        <w:numPr>
          <w:ilvl w:val="2"/>
          <w:numId w:val="28"/>
        </w:numPr>
        <w:tabs>
          <w:tab w:val="left" w:pos="1544"/>
        </w:tabs>
        <w:jc w:val="both"/>
      </w:pPr>
      <w:r w:rsidRPr="00C314EC">
        <w:rPr>
          <w:color w:val="000000"/>
          <w:lang w:eastAsia="ru-RU" w:bidi="ru-RU"/>
        </w:rPr>
        <w:t>Общее собрание составляют все работники (трудовой коллектив) Учреждения, участвующие своим трудом в реализации уставных задач Учреждения. Полномочия трудового коллектива (работников) Учреждения осуществляются общим собранием.</w:t>
      </w:r>
    </w:p>
    <w:p w14:paraId="086A5AFE" w14:textId="77777777" w:rsidR="001E76BF" w:rsidRPr="00C314EC" w:rsidRDefault="001E76BF" w:rsidP="001E76BF">
      <w:pPr>
        <w:pStyle w:val="12"/>
        <w:numPr>
          <w:ilvl w:val="2"/>
          <w:numId w:val="28"/>
        </w:numPr>
        <w:tabs>
          <w:tab w:val="left" w:pos="1544"/>
        </w:tabs>
        <w:jc w:val="both"/>
      </w:pPr>
      <w:r w:rsidRPr="00C314EC">
        <w:rPr>
          <w:color w:val="000000"/>
          <w:lang w:eastAsia="ru-RU" w:bidi="ru-RU"/>
        </w:rPr>
        <w:t>Общее собрание собирается по мере надобности. Инициатором созыва общего собрания может быть Учредитель, директор или не менее одной трети работников Учреждения.</w:t>
      </w:r>
    </w:p>
    <w:p w14:paraId="73317F43" w14:textId="77777777" w:rsidR="001E76BF" w:rsidRPr="00C314EC" w:rsidRDefault="001E76BF" w:rsidP="001E76BF">
      <w:pPr>
        <w:pStyle w:val="12"/>
        <w:numPr>
          <w:ilvl w:val="2"/>
          <w:numId w:val="28"/>
        </w:numPr>
        <w:tabs>
          <w:tab w:val="left" w:pos="1544"/>
        </w:tabs>
        <w:jc w:val="both"/>
      </w:pPr>
      <w:r w:rsidRPr="00C314EC">
        <w:rPr>
          <w:color w:val="000000"/>
          <w:lang w:eastAsia="ru-RU" w:bidi="ru-RU"/>
        </w:rPr>
        <w:t>Срок полномочий общего собрания - неопределенный срок.</w:t>
      </w:r>
    </w:p>
    <w:p w14:paraId="4CEC27FF" w14:textId="77777777" w:rsidR="001E76BF" w:rsidRPr="00C314EC" w:rsidRDefault="001E76BF" w:rsidP="001E76BF">
      <w:pPr>
        <w:pStyle w:val="12"/>
        <w:numPr>
          <w:ilvl w:val="2"/>
          <w:numId w:val="28"/>
        </w:numPr>
        <w:tabs>
          <w:tab w:val="left" w:pos="1544"/>
        </w:tabs>
        <w:jc w:val="both"/>
      </w:pPr>
      <w:r w:rsidRPr="00C314EC">
        <w:rPr>
          <w:color w:val="000000"/>
          <w:lang w:eastAsia="ru-RU" w:bidi="ru-RU"/>
        </w:rPr>
        <w:t xml:space="preserve">Решения общего собрания считается принятым, если за </w:t>
      </w:r>
      <w:proofErr w:type="gramStart"/>
      <w:r w:rsidRPr="00C314EC">
        <w:rPr>
          <w:color w:val="000000"/>
          <w:lang w:eastAsia="ru-RU" w:bidi="ru-RU"/>
        </w:rPr>
        <w:t>него  проголосовало</w:t>
      </w:r>
      <w:proofErr w:type="gramEnd"/>
      <w:r w:rsidRPr="00C314EC">
        <w:rPr>
          <w:color w:val="000000"/>
          <w:lang w:eastAsia="ru-RU" w:bidi="ru-RU"/>
        </w:rPr>
        <w:t xml:space="preserve"> не менее половины работников, присутствующих на собрании процедура голосования по общему правилу определяется собранием. </w:t>
      </w:r>
    </w:p>
    <w:p w14:paraId="1AC748D1" w14:textId="77777777" w:rsidR="001E76BF" w:rsidRPr="00C314EC" w:rsidRDefault="001E76BF" w:rsidP="001E76BF">
      <w:pPr>
        <w:pStyle w:val="12"/>
        <w:numPr>
          <w:ilvl w:val="2"/>
          <w:numId w:val="28"/>
        </w:numPr>
        <w:tabs>
          <w:tab w:val="left" w:pos="1544"/>
        </w:tabs>
        <w:jc w:val="both"/>
      </w:pPr>
      <w:r w:rsidRPr="00C314EC">
        <w:rPr>
          <w:color w:val="000000"/>
          <w:lang w:eastAsia="ru-RU" w:bidi="ru-RU"/>
        </w:rPr>
        <w:t>Компетенция общего собрания:</w:t>
      </w:r>
    </w:p>
    <w:p w14:paraId="6A4131F8" w14:textId="77777777" w:rsidR="001E76BF" w:rsidRPr="00C314EC" w:rsidRDefault="001E76BF" w:rsidP="001E76BF">
      <w:pPr>
        <w:pStyle w:val="12"/>
        <w:numPr>
          <w:ilvl w:val="0"/>
          <w:numId w:val="19"/>
        </w:numPr>
        <w:tabs>
          <w:tab w:val="left" w:pos="272"/>
        </w:tabs>
        <w:ind w:firstLine="0"/>
        <w:jc w:val="both"/>
      </w:pPr>
      <w:r w:rsidRPr="00C314EC">
        <w:rPr>
          <w:color w:val="000000"/>
          <w:lang w:eastAsia="ru-RU" w:bidi="ru-RU"/>
        </w:rPr>
        <w:lastRenderedPageBreak/>
        <w:t>согласование локальных нормативных актов Учреждения, затрагивающих права и законные интересы работников Учреждения;</w:t>
      </w:r>
    </w:p>
    <w:p w14:paraId="6226F233" w14:textId="77777777" w:rsidR="001E76BF" w:rsidRPr="00C314EC" w:rsidRDefault="001E76BF" w:rsidP="001E76BF">
      <w:pPr>
        <w:pStyle w:val="12"/>
        <w:numPr>
          <w:ilvl w:val="0"/>
          <w:numId w:val="19"/>
        </w:numPr>
        <w:tabs>
          <w:tab w:val="left" w:pos="272"/>
        </w:tabs>
        <w:ind w:firstLine="0"/>
        <w:jc w:val="both"/>
      </w:pPr>
      <w:r w:rsidRPr="00C314EC">
        <w:rPr>
          <w:color w:val="000000"/>
          <w:lang w:eastAsia="ru-RU" w:bidi="ru-RU"/>
        </w:rPr>
        <w:t>избрание представителей от работников в Наблюдательный совет.</w:t>
      </w:r>
    </w:p>
    <w:p w14:paraId="0B267914" w14:textId="77777777" w:rsidR="001E76BF" w:rsidRPr="00C314EC" w:rsidRDefault="001E76BF" w:rsidP="001E76BF">
      <w:pPr>
        <w:pStyle w:val="12"/>
        <w:numPr>
          <w:ilvl w:val="1"/>
          <w:numId w:val="28"/>
        </w:numPr>
        <w:tabs>
          <w:tab w:val="left" w:pos="1544"/>
        </w:tabs>
        <w:jc w:val="both"/>
      </w:pPr>
      <w:r w:rsidRPr="00C314EC">
        <w:rPr>
          <w:color w:val="000000"/>
          <w:lang w:eastAsia="ru-RU" w:bidi="ru-RU"/>
        </w:rPr>
        <w:t>Наблюдательный совет.</w:t>
      </w:r>
    </w:p>
    <w:p w14:paraId="5DFFB2FB" w14:textId="77777777" w:rsidR="001E76BF" w:rsidRPr="00C314EC" w:rsidRDefault="001E76BF" w:rsidP="001E76BF">
      <w:pPr>
        <w:pStyle w:val="12"/>
        <w:numPr>
          <w:ilvl w:val="2"/>
          <w:numId w:val="28"/>
        </w:numPr>
        <w:tabs>
          <w:tab w:val="left" w:pos="1424"/>
        </w:tabs>
        <w:jc w:val="both"/>
      </w:pPr>
      <w:r w:rsidRPr="00C314EC">
        <w:rPr>
          <w:color w:val="000000"/>
          <w:lang w:eastAsia="ru-RU" w:bidi="ru-RU"/>
        </w:rPr>
        <w:t>В Учреждении создается Наблюдательный совет из 5 членов.</w:t>
      </w:r>
    </w:p>
    <w:p w14:paraId="3582224C" w14:textId="77777777" w:rsidR="001E76BF" w:rsidRPr="00C314EC" w:rsidRDefault="001E76BF" w:rsidP="001E76BF">
      <w:pPr>
        <w:pStyle w:val="12"/>
        <w:numPr>
          <w:ilvl w:val="2"/>
          <w:numId w:val="28"/>
        </w:numPr>
        <w:tabs>
          <w:tab w:val="left" w:pos="1424"/>
        </w:tabs>
        <w:jc w:val="both"/>
      </w:pPr>
      <w:r w:rsidRPr="00C314EC">
        <w:rPr>
          <w:color w:val="000000"/>
          <w:lang w:eastAsia="ru-RU" w:bidi="ru-RU"/>
        </w:rPr>
        <w:t>В состав Наблюдательного совета входят:</w:t>
      </w:r>
    </w:p>
    <w:p w14:paraId="5C6A92A7" w14:textId="77777777" w:rsidR="001E76BF" w:rsidRPr="00C314EC" w:rsidRDefault="001E76BF" w:rsidP="001E76BF">
      <w:pPr>
        <w:pStyle w:val="12"/>
        <w:numPr>
          <w:ilvl w:val="0"/>
          <w:numId w:val="20"/>
        </w:numPr>
        <w:tabs>
          <w:tab w:val="left" w:pos="272"/>
        </w:tabs>
        <w:ind w:firstLine="0"/>
        <w:jc w:val="both"/>
      </w:pPr>
      <w:r w:rsidRPr="00C314EC">
        <w:rPr>
          <w:color w:val="000000"/>
          <w:lang w:eastAsia="ru-RU" w:bidi="ru-RU"/>
        </w:rPr>
        <w:t>один представитель Учредителя;</w:t>
      </w:r>
    </w:p>
    <w:p w14:paraId="7F88F0B9" w14:textId="77777777" w:rsidR="001E76BF" w:rsidRPr="00C314EC" w:rsidRDefault="001E76BF" w:rsidP="001E76BF">
      <w:pPr>
        <w:pStyle w:val="12"/>
        <w:numPr>
          <w:ilvl w:val="0"/>
          <w:numId w:val="20"/>
        </w:numPr>
        <w:tabs>
          <w:tab w:val="left" w:pos="272"/>
        </w:tabs>
        <w:ind w:firstLine="0"/>
        <w:jc w:val="both"/>
      </w:pPr>
      <w:r w:rsidRPr="00C314EC">
        <w:rPr>
          <w:color w:val="000000"/>
          <w:lang w:eastAsia="ru-RU" w:bidi="ru-RU"/>
        </w:rPr>
        <w:t>два работника Учреждения, избираемых Общим собранием;</w:t>
      </w:r>
    </w:p>
    <w:p w14:paraId="4387E42A" w14:textId="77777777" w:rsidR="001E76BF" w:rsidRPr="00C314EC" w:rsidRDefault="001E76BF" w:rsidP="001E76BF">
      <w:pPr>
        <w:pStyle w:val="12"/>
        <w:numPr>
          <w:ilvl w:val="0"/>
          <w:numId w:val="20"/>
        </w:numPr>
        <w:tabs>
          <w:tab w:val="left" w:pos="272"/>
        </w:tabs>
        <w:ind w:firstLine="0"/>
        <w:jc w:val="both"/>
      </w:pPr>
      <w:r w:rsidRPr="00C314EC">
        <w:rPr>
          <w:color w:val="000000"/>
          <w:lang w:eastAsia="ru-RU" w:bidi="ru-RU"/>
        </w:rPr>
        <w:t>два представителя общественности.</w:t>
      </w:r>
    </w:p>
    <w:p w14:paraId="4F48FBF2" w14:textId="77777777" w:rsidR="001E76BF" w:rsidRPr="00C314EC" w:rsidRDefault="001E76BF" w:rsidP="001E76BF">
      <w:pPr>
        <w:pStyle w:val="12"/>
        <w:numPr>
          <w:ilvl w:val="2"/>
          <w:numId w:val="28"/>
        </w:numPr>
        <w:tabs>
          <w:tab w:val="left" w:pos="1429"/>
        </w:tabs>
        <w:jc w:val="both"/>
      </w:pPr>
      <w:r w:rsidRPr="00C314EC">
        <w:rPr>
          <w:color w:val="000000"/>
          <w:lang w:eastAsia="ru-RU" w:bidi="ru-RU"/>
        </w:rPr>
        <w:t>Срок полномочий Наблюдательного совета составляет пять лет.</w:t>
      </w:r>
    </w:p>
    <w:p w14:paraId="3DF640D7" w14:textId="77777777" w:rsidR="001E76BF" w:rsidRPr="00C314EC" w:rsidRDefault="001E76BF" w:rsidP="001E76BF">
      <w:pPr>
        <w:pStyle w:val="12"/>
        <w:numPr>
          <w:ilvl w:val="2"/>
          <w:numId w:val="28"/>
        </w:numPr>
        <w:tabs>
          <w:tab w:val="left" w:pos="1429"/>
        </w:tabs>
        <w:jc w:val="both"/>
      </w:pPr>
      <w:r w:rsidRPr="00C314EC">
        <w:rPr>
          <w:color w:val="000000"/>
          <w:lang w:eastAsia="ru-RU" w:bidi="ru-RU"/>
        </w:rPr>
        <w:t>Одно и то же лицо может быть членом Наблюдательного совета неограниченное число раз.</w:t>
      </w:r>
    </w:p>
    <w:p w14:paraId="2B224E59" w14:textId="77777777" w:rsidR="001E76BF" w:rsidRPr="00C314EC" w:rsidRDefault="001E76BF" w:rsidP="001E76BF">
      <w:pPr>
        <w:pStyle w:val="12"/>
        <w:numPr>
          <w:ilvl w:val="2"/>
          <w:numId w:val="28"/>
        </w:numPr>
        <w:tabs>
          <w:tab w:val="left" w:pos="1429"/>
        </w:tabs>
        <w:jc w:val="both"/>
      </w:pPr>
      <w:r w:rsidRPr="00C314EC">
        <w:rPr>
          <w:color w:val="000000"/>
          <w:lang w:eastAsia="ru-RU" w:bidi="ru-RU"/>
        </w:rPr>
        <w:t>Директор и его заместители не могут быть членами Наблюдательного совета. Членами Наблюдательного совета не могут быть лица, имеющие неснятую или непогашенную судимость.</w:t>
      </w:r>
    </w:p>
    <w:p w14:paraId="5E2488CB" w14:textId="77777777" w:rsidR="001E76BF" w:rsidRPr="00C314EC" w:rsidRDefault="001E76BF" w:rsidP="001E76BF">
      <w:pPr>
        <w:pStyle w:val="12"/>
        <w:numPr>
          <w:ilvl w:val="2"/>
          <w:numId w:val="28"/>
        </w:numPr>
        <w:tabs>
          <w:tab w:val="left" w:pos="1429"/>
        </w:tabs>
        <w:jc w:val="both"/>
      </w:pPr>
      <w:r w:rsidRPr="00C314EC">
        <w:rPr>
          <w:color w:val="000000"/>
          <w:lang w:eastAsia="ru-RU" w:bidi="ru-RU"/>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3AA0B321" w14:textId="77777777" w:rsidR="001E76BF" w:rsidRPr="00C314EC" w:rsidRDefault="001E76BF" w:rsidP="001E76BF">
      <w:pPr>
        <w:pStyle w:val="12"/>
        <w:numPr>
          <w:ilvl w:val="2"/>
          <w:numId w:val="28"/>
        </w:numPr>
        <w:tabs>
          <w:tab w:val="left" w:pos="1429"/>
        </w:tabs>
        <w:jc w:val="both"/>
      </w:pPr>
      <w:r w:rsidRPr="00C314EC">
        <w:rPr>
          <w:color w:val="000000"/>
          <w:lang w:eastAsia="ru-RU" w:bidi="ru-RU"/>
        </w:rPr>
        <w:t>Члены Наблюдательного совета могут пользоваться услугами Учреждения только на равных условиях с другими гражданами.</w:t>
      </w:r>
    </w:p>
    <w:p w14:paraId="4204DB98" w14:textId="77777777" w:rsidR="001E76BF" w:rsidRPr="00C314EC" w:rsidRDefault="001E76BF" w:rsidP="001E76BF">
      <w:pPr>
        <w:pStyle w:val="12"/>
        <w:numPr>
          <w:ilvl w:val="2"/>
          <w:numId w:val="28"/>
        </w:numPr>
        <w:tabs>
          <w:tab w:val="left" w:pos="1429"/>
        </w:tabs>
        <w:jc w:val="both"/>
      </w:pPr>
      <w:r w:rsidRPr="00C314EC">
        <w:rPr>
          <w:color w:val="000000"/>
          <w:lang w:eastAsia="ru-RU" w:bidi="ru-RU"/>
        </w:rPr>
        <w:t>Решение о назначении членов Наблюдательного совета или досрочном прекращении их полномочий принимается Учредителем.</w:t>
      </w:r>
    </w:p>
    <w:p w14:paraId="4F69318E" w14:textId="77777777" w:rsidR="001E76BF" w:rsidRPr="00C314EC" w:rsidRDefault="001E76BF" w:rsidP="001E76BF">
      <w:pPr>
        <w:pStyle w:val="12"/>
        <w:numPr>
          <w:ilvl w:val="2"/>
          <w:numId w:val="28"/>
        </w:numPr>
        <w:tabs>
          <w:tab w:val="left" w:pos="1544"/>
        </w:tabs>
        <w:jc w:val="both"/>
      </w:pPr>
      <w:r w:rsidRPr="00C314EC">
        <w:rPr>
          <w:color w:val="000000"/>
          <w:lang w:eastAsia="ru-RU" w:bidi="ru-RU"/>
        </w:rPr>
        <w:t>Полномочия члена Наблюдательного совета могут быть прекращены досрочно:</w:t>
      </w:r>
    </w:p>
    <w:p w14:paraId="119EFE8A" w14:textId="77777777" w:rsidR="001E76BF" w:rsidRPr="00C314EC" w:rsidRDefault="001E76BF" w:rsidP="001E76BF">
      <w:pPr>
        <w:pStyle w:val="12"/>
        <w:numPr>
          <w:ilvl w:val="0"/>
          <w:numId w:val="21"/>
        </w:numPr>
        <w:tabs>
          <w:tab w:val="left" w:pos="277"/>
        </w:tabs>
        <w:ind w:firstLine="0"/>
        <w:jc w:val="both"/>
      </w:pPr>
      <w:r w:rsidRPr="00C314EC">
        <w:rPr>
          <w:color w:val="000000"/>
          <w:lang w:eastAsia="ru-RU" w:bidi="ru-RU"/>
        </w:rPr>
        <w:t>по просьбе члена Наблюдательного совета;</w:t>
      </w:r>
    </w:p>
    <w:p w14:paraId="1B97A178" w14:textId="77777777" w:rsidR="001E76BF" w:rsidRPr="00C314EC" w:rsidRDefault="001E76BF" w:rsidP="001E76BF">
      <w:pPr>
        <w:pStyle w:val="12"/>
        <w:numPr>
          <w:ilvl w:val="0"/>
          <w:numId w:val="21"/>
        </w:numPr>
        <w:tabs>
          <w:tab w:val="left" w:pos="219"/>
        </w:tabs>
        <w:ind w:firstLine="0"/>
        <w:jc w:val="both"/>
      </w:pPr>
      <w:r w:rsidRPr="00C314EC">
        <w:rPr>
          <w:color w:val="000000"/>
          <w:lang w:eastAsia="ru-RU" w:bidi="ru-RU"/>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231A27F3" w14:textId="77777777" w:rsidR="001E76BF" w:rsidRPr="00C314EC" w:rsidRDefault="001E76BF" w:rsidP="001E76BF">
      <w:pPr>
        <w:pStyle w:val="12"/>
        <w:numPr>
          <w:ilvl w:val="0"/>
          <w:numId w:val="21"/>
        </w:numPr>
        <w:tabs>
          <w:tab w:val="left" w:pos="224"/>
        </w:tabs>
        <w:ind w:firstLine="0"/>
        <w:jc w:val="both"/>
      </w:pPr>
      <w:r w:rsidRPr="00C314EC">
        <w:rPr>
          <w:color w:val="000000"/>
          <w:lang w:eastAsia="ru-RU" w:bidi="ru-RU"/>
        </w:rPr>
        <w:t>в случае привлечения члена Наблюдательного совета к уголовной ответственности.</w:t>
      </w:r>
    </w:p>
    <w:p w14:paraId="3D7B6753"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14:paraId="4237B105" w14:textId="77777777" w:rsidR="001E76BF" w:rsidRPr="00C314EC" w:rsidRDefault="001E76BF" w:rsidP="001E76BF">
      <w:pPr>
        <w:pStyle w:val="12"/>
        <w:numPr>
          <w:ilvl w:val="0"/>
          <w:numId w:val="22"/>
        </w:numPr>
        <w:tabs>
          <w:tab w:val="left" w:pos="224"/>
        </w:tabs>
        <w:ind w:firstLine="0"/>
        <w:jc w:val="both"/>
      </w:pPr>
      <w:r w:rsidRPr="00C314EC">
        <w:rPr>
          <w:color w:val="000000"/>
          <w:lang w:eastAsia="ru-RU" w:bidi="ru-RU"/>
        </w:rPr>
        <w:t>прекращаются досрочно в случае прекращения трудовых отношений;</w:t>
      </w:r>
    </w:p>
    <w:p w14:paraId="6D8EECCC" w14:textId="77777777" w:rsidR="001E76BF" w:rsidRPr="00C314EC" w:rsidRDefault="001E76BF" w:rsidP="001E76BF">
      <w:pPr>
        <w:pStyle w:val="12"/>
        <w:numPr>
          <w:ilvl w:val="0"/>
          <w:numId w:val="22"/>
        </w:numPr>
        <w:tabs>
          <w:tab w:val="left" w:pos="224"/>
        </w:tabs>
        <w:ind w:firstLine="0"/>
        <w:jc w:val="both"/>
      </w:pPr>
      <w:r w:rsidRPr="00C314EC">
        <w:rPr>
          <w:color w:val="000000"/>
          <w:lang w:eastAsia="ru-RU" w:bidi="ru-RU"/>
        </w:rPr>
        <w:t>могут быть прекращены досрочно по представлению органа местного самоуправления.</w:t>
      </w:r>
    </w:p>
    <w:p w14:paraId="1F1F421A"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на основании распоряжения Учредителя.</w:t>
      </w:r>
    </w:p>
    <w:p w14:paraId="0D3799D1"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2914AD83"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lastRenderedPageBreak/>
        <w:t>Представитель работников Учреждения не может быть избран председателем Наблюдательного совета.</w:t>
      </w:r>
    </w:p>
    <w:p w14:paraId="1951321D"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t>Наблюдательный совет в любое время вправе переизбрать своего председателя.</w:t>
      </w:r>
    </w:p>
    <w:p w14:paraId="5AFC4CDD"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1C1D9B52"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представителей от работников Учреждения.</w:t>
      </w:r>
    </w:p>
    <w:p w14:paraId="36DC54E2" w14:textId="77777777" w:rsidR="001E76BF" w:rsidRPr="00C314EC" w:rsidRDefault="001E76BF" w:rsidP="001E76BF">
      <w:pPr>
        <w:pStyle w:val="12"/>
        <w:numPr>
          <w:ilvl w:val="2"/>
          <w:numId w:val="28"/>
        </w:numPr>
        <w:tabs>
          <w:tab w:val="left" w:pos="1655"/>
        </w:tabs>
        <w:jc w:val="both"/>
      </w:pPr>
      <w:r w:rsidRPr="00C314EC">
        <w:rPr>
          <w:color w:val="000000"/>
          <w:lang w:eastAsia="ru-RU" w:bidi="ru-RU"/>
        </w:rPr>
        <w:t>Компетенция Наблюдательного совета:</w:t>
      </w:r>
    </w:p>
    <w:p w14:paraId="3DB12F81" w14:textId="77777777" w:rsidR="001E76BF" w:rsidRPr="00C314EC" w:rsidRDefault="001E76BF" w:rsidP="001E76BF">
      <w:pPr>
        <w:pStyle w:val="12"/>
        <w:numPr>
          <w:ilvl w:val="2"/>
          <w:numId w:val="29"/>
        </w:numPr>
        <w:tabs>
          <w:tab w:val="left" w:pos="1655"/>
        </w:tabs>
        <w:jc w:val="both"/>
      </w:pPr>
      <w:r w:rsidRPr="00C314EC">
        <w:rPr>
          <w:color w:val="000000"/>
          <w:lang w:eastAsia="ru-RU" w:bidi="ru-RU"/>
        </w:rPr>
        <w:t>Наблюдательный совет рассматривает:</w:t>
      </w:r>
    </w:p>
    <w:p w14:paraId="517833B1"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Учредителя или директора о внесении изменений в Устав Учреждения;</w:t>
      </w:r>
    </w:p>
    <w:p w14:paraId="0B63E040"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Учредителя или директора о создании и ликвидации филиалов Учреждения, об открытии и закрытии его представительств;</w:t>
      </w:r>
    </w:p>
    <w:p w14:paraId="119EADA7"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Учредителя или директора о реорганизации Учреждения или о его ликвидации;</w:t>
      </w:r>
    </w:p>
    <w:p w14:paraId="0F788E34"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Учредителя или директора об изъятии имущества, закрепленного за Учреждением на праве оперативного управления;</w:t>
      </w:r>
    </w:p>
    <w:p w14:paraId="1EF40CA7" w14:textId="77777777" w:rsidR="001E76BF" w:rsidRPr="00C314EC" w:rsidRDefault="001E76BF" w:rsidP="001E76BF">
      <w:pPr>
        <w:pStyle w:val="12"/>
        <w:numPr>
          <w:ilvl w:val="0"/>
          <w:numId w:val="23"/>
        </w:numPr>
        <w:tabs>
          <w:tab w:val="left" w:pos="1406"/>
        </w:tabs>
        <w:jc w:val="both"/>
      </w:pPr>
      <w:r w:rsidRPr="00C314EC">
        <w:t>проект плана финансово-хозяйственной деятельности Учреждения;</w:t>
      </w:r>
    </w:p>
    <w:p w14:paraId="13961925"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по представлению директора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14:paraId="004F55F2"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директора о совершении сделок по распоряжению имуществом, которым в соответствии с законодательством, не вправе распоряжаться самостоятельно;</w:t>
      </w:r>
    </w:p>
    <w:p w14:paraId="7EA0CC8C"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директора о совершении крупных сделок;</w:t>
      </w:r>
    </w:p>
    <w:p w14:paraId="79D41A6F"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директора о совершении сделок, в которых имеется заинтересованность;</w:t>
      </w:r>
    </w:p>
    <w:p w14:paraId="5906FB0D"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директора о выборе кредитных организаций, в которых Учреждение может открыть банковские счета;</w:t>
      </w:r>
    </w:p>
    <w:p w14:paraId="7BD9FCC2"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вопросы проведения аудита годовой бухгалтерской отчетности Учреждения и утверждения аудиторской организации (если проведение аудита для Учреждения предусмотрено действующим законодательством);</w:t>
      </w:r>
    </w:p>
    <w:p w14:paraId="74C292EA" w14:textId="77777777" w:rsidR="001E76BF" w:rsidRPr="00C314EC" w:rsidRDefault="001E76BF" w:rsidP="001E76BF">
      <w:pPr>
        <w:pStyle w:val="12"/>
        <w:numPr>
          <w:ilvl w:val="0"/>
          <w:numId w:val="23"/>
        </w:numPr>
        <w:tabs>
          <w:tab w:val="left" w:pos="1406"/>
        </w:tabs>
        <w:jc w:val="both"/>
      </w:pPr>
      <w:r w:rsidRPr="00C314EC">
        <w:rPr>
          <w:color w:val="000000"/>
          <w:lang w:eastAsia="ru-RU" w:bidi="ru-RU"/>
        </w:rPr>
        <w:t>предложения директора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678AFF56" w14:textId="77777777" w:rsidR="001E76BF" w:rsidRPr="00C314EC" w:rsidRDefault="001E76BF" w:rsidP="001E76BF">
      <w:pPr>
        <w:pStyle w:val="12"/>
        <w:tabs>
          <w:tab w:val="left" w:pos="1406"/>
        </w:tabs>
        <w:ind w:firstLine="567"/>
        <w:jc w:val="both"/>
      </w:pPr>
      <w:r w:rsidRPr="00C314EC">
        <w:rPr>
          <w:color w:val="000000"/>
          <w:lang w:eastAsia="ru-RU" w:bidi="ru-RU"/>
        </w:rPr>
        <w:t>Наблюдательный совет утверждает положение о закупке в случае, если заказчиком выступает Учреждение.</w:t>
      </w:r>
    </w:p>
    <w:p w14:paraId="5A726879" w14:textId="77777777" w:rsidR="001E76BF" w:rsidRPr="00C314EC" w:rsidRDefault="001E76BF" w:rsidP="001E76BF">
      <w:pPr>
        <w:pStyle w:val="12"/>
        <w:tabs>
          <w:tab w:val="left" w:pos="1406"/>
        </w:tabs>
        <w:ind w:firstLine="567"/>
        <w:jc w:val="both"/>
      </w:pPr>
      <w:r w:rsidRPr="00C314EC">
        <w:rPr>
          <w:color w:val="000000"/>
          <w:lang w:eastAsia="ru-RU" w:bidi="ru-RU"/>
        </w:rPr>
        <w:t>По вопросам, указанным в подпунктах 1-4 и 7 пункта 4.13.17.1.  настоящего Устава, Наблюдательный совет дает рекомендации.</w:t>
      </w:r>
      <w:r w:rsidRPr="00C314EC">
        <w:t xml:space="preserve"> </w:t>
      </w:r>
      <w:r w:rsidRPr="00C314EC">
        <w:rPr>
          <w:color w:val="000000"/>
          <w:lang w:eastAsia="ru-RU" w:bidi="ru-RU"/>
        </w:rPr>
        <w:t xml:space="preserve">Учредитель принимает по этим вопросам решения (в форме распоряжения) после </w:t>
      </w:r>
      <w:r w:rsidRPr="00C314EC">
        <w:rPr>
          <w:color w:val="000000"/>
          <w:lang w:eastAsia="ru-RU" w:bidi="ru-RU"/>
        </w:rPr>
        <w:lastRenderedPageBreak/>
        <w:t>рассмотрения рекомендаций Наблюдательного совета.</w:t>
      </w:r>
    </w:p>
    <w:p w14:paraId="721EC8D0" w14:textId="77777777" w:rsidR="001E76BF" w:rsidRPr="00C314EC" w:rsidRDefault="001E76BF" w:rsidP="001E76BF">
      <w:pPr>
        <w:pStyle w:val="12"/>
        <w:tabs>
          <w:tab w:val="left" w:pos="2121"/>
        </w:tabs>
        <w:jc w:val="both"/>
        <w:rPr>
          <w:color w:val="000000"/>
          <w:lang w:eastAsia="ru-RU" w:bidi="ru-RU"/>
        </w:rPr>
      </w:pPr>
      <w:r w:rsidRPr="00C314EC">
        <w:rPr>
          <w:color w:val="000000"/>
          <w:lang w:eastAsia="ru-RU" w:bidi="ru-RU"/>
        </w:rPr>
        <w:t xml:space="preserve">По вопросу, указанному в подпункте 5 пункта 4.13.17.1. настоящего Устава Наблюдательный совет дает заключение, копия которого направляется Учредителю. </w:t>
      </w:r>
    </w:p>
    <w:p w14:paraId="220AD21E" w14:textId="77777777" w:rsidR="001E76BF" w:rsidRPr="00C314EC" w:rsidRDefault="001E76BF" w:rsidP="001E76BF">
      <w:pPr>
        <w:pStyle w:val="12"/>
        <w:tabs>
          <w:tab w:val="left" w:pos="2121"/>
        </w:tabs>
        <w:jc w:val="both"/>
      </w:pPr>
      <w:r w:rsidRPr="00C314EC">
        <w:rPr>
          <w:color w:val="000000"/>
          <w:lang w:eastAsia="ru-RU" w:bidi="ru-RU"/>
        </w:rPr>
        <w:t>По вопросу, указанному в подпункте 10 пункта 4.13.17.1. настоящего Устава Наблюдательный совет дает заключение.</w:t>
      </w:r>
      <w:r w:rsidRPr="00C314EC">
        <w:t xml:space="preserve"> </w:t>
      </w:r>
      <w:r w:rsidRPr="00C314EC">
        <w:rPr>
          <w:color w:val="000000"/>
          <w:lang w:eastAsia="ru-RU" w:bidi="ru-RU"/>
        </w:rPr>
        <w:t>Директор принимает по этим вопросам решения после рассмотрения заключения Наблюдательного совета.</w:t>
      </w:r>
    </w:p>
    <w:p w14:paraId="142B9ACC" w14:textId="77777777" w:rsidR="001E76BF" w:rsidRPr="00C314EC" w:rsidRDefault="001E76BF" w:rsidP="001E76BF">
      <w:pPr>
        <w:pStyle w:val="12"/>
        <w:tabs>
          <w:tab w:val="left" w:pos="2121"/>
        </w:tabs>
        <w:jc w:val="both"/>
      </w:pPr>
      <w:r w:rsidRPr="00C314EC">
        <w:rPr>
          <w:color w:val="000000"/>
          <w:lang w:eastAsia="ru-RU" w:bidi="ru-RU"/>
        </w:rPr>
        <w:t>Документы, представляемые в соответствии с подпунктом</w:t>
      </w:r>
      <w:r w:rsidRPr="00C314EC">
        <w:t xml:space="preserve"> 6 </w:t>
      </w:r>
      <w:r w:rsidRPr="00C314EC">
        <w:rPr>
          <w:color w:val="000000"/>
          <w:lang w:eastAsia="ru-RU" w:bidi="ru-RU"/>
        </w:rPr>
        <w:t>пункта 4.13.17.1. настоящего Устава, утверждаются Наблюдательным советом. Копии указанных документов направляются Учредителю.</w:t>
      </w:r>
    </w:p>
    <w:p w14:paraId="67DE4C0A" w14:textId="77777777" w:rsidR="001E76BF" w:rsidRPr="00C314EC" w:rsidRDefault="001E76BF" w:rsidP="001E76BF">
      <w:pPr>
        <w:pStyle w:val="12"/>
        <w:tabs>
          <w:tab w:val="left" w:pos="2121"/>
        </w:tabs>
        <w:jc w:val="both"/>
      </w:pPr>
      <w:r w:rsidRPr="00C314EC">
        <w:rPr>
          <w:color w:val="000000"/>
          <w:lang w:eastAsia="ru-RU" w:bidi="ru-RU"/>
        </w:rPr>
        <w:t>По вопросам, указанным в подпунктах 8,9,11 пункта 4.13.17.1. настоящего Устава, Наблюдательный совет принимает решения, обязательные для директора.</w:t>
      </w:r>
    </w:p>
    <w:p w14:paraId="561803DB" w14:textId="77777777" w:rsidR="001E76BF" w:rsidRPr="00C314EC" w:rsidRDefault="001E76BF" w:rsidP="001E76BF">
      <w:pPr>
        <w:pStyle w:val="12"/>
        <w:tabs>
          <w:tab w:val="left" w:pos="2121"/>
        </w:tabs>
        <w:jc w:val="both"/>
      </w:pPr>
      <w:r w:rsidRPr="00C314EC">
        <w:rPr>
          <w:color w:val="000000"/>
          <w:lang w:eastAsia="ru-RU" w:bidi="ru-RU"/>
        </w:rPr>
        <w:t>Рекомендации и заключения по вопросам, указанным в подпунктах 1-7 и 10 пункта 4.13.17.1. настоящего Устава, даются большинством голосов от общего числа голосов членов Наблюдательного совета.</w:t>
      </w:r>
    </w:p>
    <w:p w14:paraId="7258DBCC" w14:textId="77777777" w:rsidR="001E76BF" w:rsidRPr="00C314EC" w:rsidRDefault="001E76BF" w:rsidP="001E76BF">
      <w:pPr>
        <w:pStyle w:val="12"/>
        <w:tabs>
          <w:tab w:val="left" w:pos="2121"/>
        </w:tabs>
        <w:jc w:val="both"/>
      </w:pPr>
      <w:r w:rsidRPr="00C314EC">
        <w:rPr>
          <w:color w:val="000000"/>
          <w:lang w:eastAsia="ru-RU" w:bidi="ru-RU"/>
        </w:rPr>
        <w:t>Решения по вопросам, указанным в подпунктах 8 и 11 пункта 4.13.17.1. настоящего Устава, принимается Наблюдательным советом большинством в две трети голосов от общего числа голосов членов Наблюдательного совета.</w:t>
      </w:r>
    </w:p>
    <w:p w14:paraId="55F508E2" w14:textId="77777777" w:rsidR="001E76BF" w:rsidRPr="00C314EC" w:rsidRDefault="001E76BF" w:rsidP="001E76BF">
      <w:pPr>
        <w:pStyle w:val="12"/>
        <w:tabs>
          <w:tab w:val="left" w:pos="2113"/>
        </w:tabs>
        <w:jc w:val="both"/>
      </w:pPr>
      <w:r w:rsidRPr="00C314EC">
        <w:rPr>
          <w:color w:val="000000"/>
          <w:lang w:eastAsia="ru-RU" w:bidi="ru-RU"/>
        </w:rPr>
        <w:t>Решение по вопросу, указанному в подпункте 9 пункта 4.13.17.1.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14:paraId="3462B5F8" w14:textId="77777777" w:rsidR="001E76BF" w:rsidRPr="00C314EC" w:rsidRDefault="001E76BF" w:rsidP="001E76BF">
      <w:pPr>
        <w:pStyle w:val="12"/>
        <w:tabs>
          <w:tab w:val="left" w:pos="2113"/>
        </w:tabs>
        <w:jc w:val="both"/>
      </w:pPr>
      <w:r w:rsidRPr="00C314EC">
        <w:rPr>
          <w:color w:val="000000"/>
          <w:lang w:eastAsia="ru-RU" w:bidi="ru-RU"/>
        </w:rPr>
        <w:t>Вопросы, относящиеся к компетенции Наблюдательного совета в соответствии с пунктом 4.13.17.1. настоящего Устава, не могут быть переданы на рассмотрение других коллегиальных органов управления Учреждения.</w:t>
      </w:r>
    </w:p>
    <w:p w14:paraId="49EBCC33" w14:textId="77777777" w:rsidR="001E76BF" w:rsidRPr="00C314EC" w:rsidRDefault="001E76BF" w:rsidP="001E76BF">
      <w:pPr>
        <w:pStyle w:val="12"/>
        <w:tabs>
          <w:tab w:val="left" w:pos="2113"/>
        </w:tabs>
        <w:jc w:val="both"/>
      </w:pPr>
      <w:r w:rsidRPr="00C314EC">
        <w:rPr>
          <w:color w:val="000000"/>
          <w:lang w:eastAsia="ru-RU" w:bidi="ru-RU"/>
        </w:rPr>
        <w:t>По требованию Наблюдательного совета или любого из его членов другие коллегиальные органы управления Учреждением обязаны предоставить информацию по вопросам, относящимся к компетенции Наблюдательного совета.</w:t>
      </w:r>
    </w:p>
    <w:p w14:paraId="7605A9F3" w14:textId="77777777" w:rsidR="001E76BF" w:rsidRPr="00C314EC" w:rsidRDefault="001E76BF" w:rsidP="001E76BF">
      <w:pPr>
        <w:pStyle w:val="12"/>
        <w:tabs>
          <w:tab w:val="left" w:pos="2113"/>
        </w:tabs>
        <w:jc w:val="both"/>
      </w:pPr>
      <w:r w:rsidRPr="00C314EC">
        <w:rPr>
          <w:color w:val="000000"/>
          <w:lang w:eastAsia="ru-RU" w:bidi="ru-RU"/>
        </w:rPr>
        <w:t>Порядок проведения заседаний Наблюдательного совета.</w:t>
      </w:r>
    </w:p>
    <w:p w14:paraId="5255BEEB" w14:textId="77777777" w:rsidR="001E76BF" w:rsidRPr="00C314EC" w:rsidRDefault="001E76BF" w:rsidP="001E76BF">
      <w:pPr>
        <w:pStyle w:val="12"/>
        <w:tabs>
          <w:tab w:val="left" w:pos="2113"/>
        </w:tabs>
        <w:jc w:val="both"/>
      </w:pPr>
      <w:r w:rsidRPr="00C314EC">
        <w:rPr>
          <w:color w:val="000000"/>
          <w:lang w:eastAsia="ru-RU" w:bidi="ru-RU"/>
        </w:rPr>
        <w:t>Заседания Наблюдательного совета проводятся по мере необходимости.</w:t>
      </w:r>
    </w:p>
    <w:p w14:paraId="3E8A3016" w14:textId="77777777" w:rsidR="001E76BF" w:rsidRPr="00C314EC" w:rsidRDefault="001E76BF" w:rsidP="001E76BF">
      <w:pPr>
        <w:pStyle w:val="12"/>
        <w:tabs>
          <w:tab w:val="left" w:pos="2113"/>
        </w:tabs>
        <w:jc w:val="both"/>
        <w:rPr>
          <w:color w:val="000000"/>
          <w:lang w:eastAsia="ru-RU" w:bidi="ru-RU"/>
        </w:rPr>
      </w:pPr>
      <w:r w:rsidRPr="00C314EC">
        <w:rPr>
          <w:color w:val="000000"/>
          <w:lang w:eastAsia="ru-RU" w:bidi="ru-RU"/>
        </w:rPr>
        <w:t xml:space="preserve">Заседание Наблюдательного </w:t>
      </w:r>
      <w:proofErr w:type="gramStart"/>
      <w:r w:rsidRPr="00C314EC">
        <w:rPr>
          <w:color w:val="000000"/>
          <w:lang w:eastAsia="ru-RU" w:bidi="ru-RU"/>
        </w:rPr>
        <w:t>совета  проводятся</w:t>
      </w:r>
      <w:proofErr w:type="gramEnd"/>
      <w:r w:rsidRPr="00C314EC">
        <w:rPr>
          <w:color w:val="000000"/>
          <w:lang w:eastAsia="ru-RU" w:bidi="ru-RU"/>
        </w:rPr>
        <w:t xml:space="preserve"> в форме совместного присутствия (очная форма) или в форме заочного голосования. </w:t>
      </w:r>
    </w:p>
    <w:p w14:paraId="5663995A" w14:textId="77777777" w:rsidR="001E76BF" w:rsidRPr="00C314EC" w:rsidRDefault="001E76BF" w:rsidP="001E76BF">
      <w:pPr>
        <w:pStyle w:val="12"/>
        <w:tabs>
          <w:tab w:val="left" w:pos="2113"/>
        </w:tabs>
        <w:jc w:val="both"/>
      </w:pPr>
      <w:r w:rsidRPr="00C314EC">
        <w:rPr>
          <w:color w:val="000000"/>
          <w:lang w:eastAsia="ru-RU" w:bidi="ru-RU"/>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w:t>
      </w:r>
    </w:p>
    <w:p w14:paraId="45FEF7F9" w14:textId="77777777" w:rsidR="001E76BF" w:rsidRPr="00C314EC" w:rsidRDefault="001E76BF" w:rsidP="001E76BF">
      <w:pPr>
        <w:pStyle w:val="12"/>
        <w:tabs>
          <w:tab w:val="left" w:pos="2113"/>
        </w:tabs>
        <w:jc w:val="both"/>
      </w:pPr>
      <w:r w:rsidRPr="00C314EC">
        <w:rPr>
          <w:color w:val="000000"/>
          <w:lang w:eastAsia="ru-RU" w:bidi="ru-RU"/>
        </w:rPr>
        <w:t>Секретарь наблюдательного совета извещает членов</w:t>
      </w:r>
      <w:r w:rsidRPr="00C314EC">
        <w:t xml:space="preserve"> </w:t>
      </w:r>
      <w:r w:rsidRPr="00C314EC">
        <w:rPr>
          <w:color w:val="000000"/>
          <w:lang w:eastAsia="ru-RU" w:bidi="ru-RU"/>
        </w:rPr>
        <w:t>Наблюдательного совета о предстоящем заседании не позднее, чем за 7 календарных дней до даты заседания. В извещении указываются место и время заседания, повестка дня.</w:t>
      </w:r>
    </w:p>
    <w:p w14:paraId="617BE2F9" w14:textId="77777777" w:rsidR="001E76BF" w:rsidRPr="00C314EC" w:rsidRDefault="001E76BF" w:rsidP="001E76BF">
      <w:pPr>
        <w:pStyle w:val="12"/>
        <w:tabs>
          <w:tab w:val="left" w:pos="2113"/>
        </w:tabs>
        <w:jc w:val="both"/>
      </w:pPr>
      <w:r w:rsidRPr="00C314EC">
        <w:rPr>
          <w:color w:val="000000"/>
          <w:lang w:eastAsia="ru-RU" w:bidi="ru-RU"/>
        </w:rPr>
        <w:t>В заседании Наблюдательного совета вправе участвовать директор.</w:t>
      </w:r>
      <w:r w:rsidRPr="00C314EC">
        <w:t xml:space="preserve"> </w:t>
      </w:r>
      <w:r w:rsidRPr="00C314EC">
        <w:rPr>
          <w:color w:val="000000"/>
          <w:lang w:eastAsia="ru-RU" w:bidi="ru-RU"/>
        </w:rPr>
        <w:t xml:space="preserve">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w:t>
      </w:r>
      <w:r w:rsidRPr="00C314EC">
        <w:rPr>
          <w:color w:val="000000"/>
          <w:lang w:eastAsia="ru-RU" w:bidi="ru-RU"/>
        </w:rPr>
        <w:lastRenderedPageBreak/>
        <w:t>совета.</w:t>
      </w:r>
    </w:p>
    <w:p w14:paraId="68BF4A4A" w14:textId="77777777" w:rsidR="001E76BF" w:rsidRPr="00C314EC" w:rsidRDefault="001E76BF" w:rsidP="001E76BF">
      <w:pPr>
        <w:pStyle w:val="12"/>
        <w:tabs>
          <w:tab w:val="left" w:pos="2113"/>
        </w:tabs>
        <w:jc w:val="both"/>
      </w:pPr>
      <w:r w:rsidRPr="00C314EC">
        <w:rPr>
          <w:color w:val="000000"/>
          <w:lang w:eastAsia="ru-RU" w:bidi="ru-RU"/>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14:paraId="0D91DEF0" w14:textId="77777777" w:rsidR="001E76BF" w:rsidRPr="00C314EC" w:rsidRDefault="001E76BF" w:rsidP="001E76BF">
      <w:pPr>
        <w:pStyle w:val="12"/>
        <w:tabs>
          <w:tab w:val="left" w:pos="2113"/>
        </w:tabs>
        <w:jc w:val="both"/>
      </w:pPr>
      <w:r w:rsidRPr="00C314EC">
        <w:rPr>
          <w:color w:val="000000"/>
          <w:lang w:eastAsia="ru-RU" w:bidi="ru-RU"/>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30225FCD" w14:textId="77777777" w:rsidR="001E76BF" w:rsidRPr="00C314EC" w:rsidRDefault="001E76BF" w:rsidP="001E76BF">
      <w:pPr>
        <w:pStyle w:val="12"/>
        <w:tabs>
          <w:tab w:val="left" w:pos="2113"/>
        </w:tabs>
        <w:jc w:val="both"/>
      </w:pPr>
      <w:r w:rsidRPr="00C314EC">
        <w:rPr>
          <w:color w:val="000000"/>
          <w:lang w:eastAsia="ru-RU" w:bidi="ru-RU"/>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от работников Учреждения.</w:t>
      </w:r>
    </w:p>
    <w:p w14:paraId="31C2014F" w14:textId="77777777" w:rsidR="001E76BF" w:rsidRPr="00C314EC" w:rsidRDefault="001E76BF" w:rsidP="001E76BF">
      <w:pPr>
        <w:pStyle w:val="12"/>
        <w:numPr>
          <w:ilvl w:val="1"/>
          <w:numId w:val="30"/>
        </w:numPr>
        <w:tabs>
          <w:tab w:val="left" w:pos="1849"/>
        </w:tabs>
        <w:jc w:val="both"/>
      </w:pPr>
      <w:r w:rsidRPr="00C314EC">
        <w:t xml:space="preserve">Решения Наблюдательного совета по пунктам (подпунктам) его компетенций, не регламентируемые в данном Уставе, принимаются простым большинством голосов присутствующих на заседании или принимающих участие в заочном голосовании членов Наблюдательного совета. </w:t>
      </w:r>
      <w:proofErr w:type="gramStart"/>
      <w:r w:rsidRPr="00C314EC">
        <w:t>Решение  Наблюдательного</w:t>
      </w:r>
      <w:proofErr w:type="gramEnd"/>
      <w:r w:rsidRPr="00C314EC">
        <w:t xml:space="preserve"> совета оформляется протоколом. При заочном голосовании мнение каждого члена Наблюдательного совета представляется в письменной форме и подлежит приобщению к протоколу.</w:t>
      </w:r>
    </w:p>
    <w:p w14:paraId="7AB8F243" w14:textId="77777777" w:rsidR="001E76BF" w:rsidRPr="00C314EC" w:rsidRDefault="001E76BF" w:rsidP="001E76BF">
      <w:pPr>
        <w:pStyle w:val="12"/>
        <w:numPr>
          <w:ilvl w:val="0"/>
          <w:numId w:val="31"/>
        </w:numPr>
        <w:tabs>
          <w:tab w:val="left" w:pos="1849"/>
        </w:tabs>
        <w:jc w:val="both"/>
      </w:pPr>
      <w:r w:rsidRPr="00C314EC">
        <w:rPr>
          <w:color w:val="000000"/>
          <w:lang w:eastAsia="ru-RU" w:bidi="ru-RU"/>
        </w:rPr>
        <w:t>Педагогический совет.</w:t>
      </w:r>
    </w:p>
    <w:p w14:paraId="2432E7E2" w14:textId="77777777" w:rsidR="001E76BF" w:rsidRPr="00C314EC" w:rsidRDefault="001E76BF" w:rsidP="001E76BF">
      <w:pPr>
        <w:pStyle w:val="12"/>
        <w:tabs>
          <w:tab w:val="left" w:pos="1849"/>
        </w:tabs>
        <w:ind w:firstLine="0"/>
        <w:jc w:val="both"/>
        <w:rPr>
          <w:color w:val="000000"/>
          <w:lang w:eastAsia="ru-RU" w:bidi="ru-RU"/>
        </w:rPr>
      </w:pPr>
      <w:r w:rsidRPr="00C314EC">
        <w:rPr>
          <w:color w:val="000000"/>
          <w:lang w:eastAsia="ru-RU" w:bidi="ru-RU"/>
        </w:rPr>
        <w:t>4.14.1. В состав Педагогического совета входят все педагогические работники Учреждения, осуществляющие в Учреждении педагогическую деятельность и состоящие с Учреждением в трудовых отношениях, а также</w:t>
      </w:r>
      <w:r w:rsidRPr="00C314EC">
        <w:t xml:space="preserve"> </w:t>
      </w:r>
      <w:r w:rsidRPr="00C314EC">
        <w:rPr>
          <w:color w:val="000000"/>
          <w:lang w:eastAsia="ru-RU" w:bidi="ru-RU"/>
        </w:rPr>
        <w:t>директор, его заместители. В заседаниях Педагогического совета может участвовать медицинский работник с правом совещательного голоса.</w:t>
      </w:r>
    </w:p>
    <w:p w14:paraId="4FF6802C" w14:textId="77777777" w:rsidR="001E76BF" w:rsidRPr="00C314EC" w:rsidRDefault="001E76BF" w:rsidP="001E76BF">
      <w:pPr>
        <w:pStyle w:val="12"/>
        <w:tabs>
          <w:tab w:val="left" w:pos="1849"/>
        </w:tabs>
        <w:ind w:firstLine="0"/>
        <w:jc w:val="both"/>
      </w:pPr>
      <w:r w:rsidRPr="00C314EC">
        <w:rPr>
          <w:color w:val="000000"/>
          <w:lang w:eastAsia="ru-RU" w:bidi="ru-RU"/>
        </w:rPr>
        <w:t xml:space="preserve">4.14.2. Педагогический совет созывается директором по мере необходимости, но не реже четырех раз в год. Внеочередные </w:t>
      </w:r>
      <w:proofErr w:type="gramStart"/>
      <w:r w:rsidRPr="00C314EC">
        <w:rPr>
          <w:color w:val="000000"/>
          <w:lang w:eastAsia="ru-RU" w:bidi="ru-RU"/>
        </w:rPr>
        <w:t>заседания  Педагогического</w:t>
      </w:r>
      <w:proofErr w:type="gramEnd"/>
      <w:r w:rsidRPr="00C314EC">
        <w:rPr>
          <w:color w:val="000000"/>
          <w:lang w:eastAsia="ru-RU" w:bidi="ru-RU"/>
        </w:rPr>
        <w:t xml:space="preserve"> совета проводятся по требованию не менее одной трети педагогических работников Учреждения.</w:t>
      </w:r>
    </w:p>
    <w:p w14:paraId="3EA0053B" w14:textId="77777777" w:rsidR="001E76BF" w:rsidRPr="00C314EC" w:rsidRDefault="001E76BF" w:rsidP="001E76BF">
      <w:pPr>
        <w:pStyle w:val="12"/>
        <w:tabs>
          <w:tab w:val="left" w:pos="1849"/>
        </w:tabs>
        <w:ind w:firstLine="0"/>
        <w:jc w:val="both"/>
      </w:pPr>
      <w:r w:rsidRPr="00C314EC">
        <w:rPr>
          <w:color w:val="000000"/>
          <w:lang w:eastAsia="ru-RU" w:bidi="ru-RU"/>
        </w:rPr>
        <w:t xml:space="preserve">4.14.3. Решение Педагогического совета является правомочным, если на его заседании присутствовало не менее половины педагогических работников Учреждения </w:t>
      </w:r>
      <w:proofErr w:type="gramStart"/>
      <w:r w:rsidRPr="00C314EC">
        <w:rPr>
          <w:color w:val="000000"/>
          <w:lang w:eastAsia="ru-RU" w:bidi="ru-RU"/>
        </w:rPr>
        <w:t>и</w:t>
      </w:r>
      <w:proofErr w:type="gramEnd"/>
      <w:r w:rsidRPr="00C314EC">
        <w:rPr>
          <w:color w:val="000000"/>
          <w:lang w:eastAsia="ru-RU" w:bidi="ru-RU"/>
        </w:rPr>
        <w:t xml:space="preserve"> если за него проголосовало более половины присутствующих педагогов. Решения Педагогического совета реализуются приказами директора. Процедура голосования определяется Педагогическим советом.  </w:t>
      </w:r>
    </w:p>
    <w:p w14:paraId="1BF57BD5" w14:textId="77777777" w:rsidR="001E76BF" w:rsidRPr="00C314EC" w:rsidRDefault="001E76BF" w:rsidP="001E76BF">
      <w:pPr>
        <w:pStyle w:val="12"/>
        <w:tabs>
          <w:tab w:val="left" w:pos="1849"/>
        </w:tabs>
        <w:ind w:firstLine="0"/>
        <w:jc w:val="both"/>
      </w:pPr>
      <w:r w:rsidRPr="00C314EC">
        <w:t>4.14.4. Срок полномочий Педагогического совета – неопределенный срок.</w:t>
      </w:r>
    </w:p>
    <w:p w14:paraId="339C543A" w14:textId="77777777" w:rsidR="001E76BF" w:rsidRPr="00C314EC" w:rsidRDefault="001E76BF" w:rsidP="001E76BF">
      <w:pPr>
        <w:pStyle w:val="12"/>
        <w:tabs>
          <w:tab w:val="left" w:pos="1849"/>
        </w:tabs>
        <w:ind w:firstLine="0"/>
        <w:jc w:val="both"/>
      </w:pPr>
      <w:r w:rsidRPr="00C314EC">
        <w:rPr>
          <w:color w:val="000000"/>
          <w:lang w:eastAsia="ru-RU" w:bidi="ru-RU"/>
        </w:rPr>
        <w:t>4.14.5. Компетенция Педагогического совета:</w:t>
      </w:r>
    </w:p>
    <w:p w14:paraId="0F57F13E" w14:textId="77777777" w:rsidR="001E76BF" w:rsidRPr="00C314EC" w:rsidRDefault="001E76BF" w:rsidP="001E76BF">
      <w:pPr>
        <w:pStyle w:val="12"/>
        <w:tabs>
          <w:tab w:val="left" w:pos="1849"/>
        </w:tabs>
        <w:ind w:firstLine="0"/>
        <w:jc w:val="both"/>
      </w:pPr>
      <w:r w:rsidRPr="00C314EC">
        <w:t>1) участие в разработке программы развития Учреждения;</w:t>
      </w:r>
    </w:p>
    <w:p w14:paraId="3BCE8588" w14:textId="77777777" w:rsidR="001E76BF" w:rsidRPr="00C314EC" w:rsidRDefault="001E76BF" w:rsidP="001E76BF">
      <w:pPr>
        <w:pStyle w:val="12"/>
        <w:tabs>
          <w:tab w:val="left" w:pos="1849"/>
        </w:tabs>
        <w:ind w:firstLine="0"/>
        <w:jc w:val="both"/>
      </w:pPr>
      <w:r w:rsidRPr="00C314EC">
        <w:t>2) внесение на рассмотрение администрации Учреждения предложений о повышении эффективности работы методических объединений и творческих групп педагогических работников;</w:t>
      </w:r>
    </w:p>
    <w:p w14:paraId="7CE57A1C" w14:textId="77777777" w:rsidR="001E76BF" w:rsidRPr="00C314EC" w:rsidRDefault="001E76BF" w:rsidP="001E76BF">
      <w:pPr>
        <w:pStyle w:val="12"/>
        <w:tabs>
          <w:tab w:val="left" w:pos="1849"/>
        </w:tabs>
        <w:ind w:firstLine="0"/>
        <w:jc w:val="both"/>
      </w:pPr>
      <w:r w:rsidRPr="00C314EC">
        <w:t xml:space="preserve">3) направление предложений директору о представлении педагогических работников к награждению отраслевыми наградами и присуждению почетных </w:t>
      </w:r>
      <w:r w:rsidRPr="00C314EC">
        <w:lastRenderedPageBreak/>
        <w:t>званий;</w:t>
      </w:r>
    </w:p>
    <w:p w14:paraId="0A8A7DDC" w14:textId="77777777" w:rsidR="001E76BF" w:rsidRPr="00C314EC" w:rsidRDefault="001E76BF" w:rsidP="001E76BF">
      <w:pPr>
        <w:pStyle w:val="12"/>
        <w:tabs>
          <w:tab w:val="left" w:pos="1849"/>
        </w:tabs>
        <w:ind w:firstLine="0"/>
        <w:jc w:val="both"/>
      </w:pPr>
      <w:r w:rsidRPr="00C314EC">
        <w:t>4) принимает решения о переводе обучающихся в следующий класс, условном переводе в следующий класс, о допуске обучающихся к государственной итоговой аттестации, а также по согласованию с родителями (законными представителями) обучающегося о его оставлении на повторное обучение или переводе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7E0B13CB" w14:textId="77777777" w:rsidR="001E76BF" w:rsidRPr="00C314EC" w:rsidRDefault="001E76BF" w:rsidP="001E76BF">
      <w:pPr>
        <w:pStyle w:val="12"/>
        <w:tabs>
          <w:tab w:val="left" w:pos="1849"/>
        </w:tabs>
        <w:ind w:firstLine="0"/>
        <w:jc w:val="both"/>
      </w:pPr>
      <w:r w:rsidRPr="00C314EC">
        <w:t xml:space="preserve">5) принятие решения об отчислении обучающихся из Учреждения в связи </w:t>
      </w:r>
      <w:proofErr w:type="gramStart"/>
      <w:r w:rsidRPr="00C314EC">
        <w:t>с  получением</w:t>
      </w:r>
      <w:proofErr w:type="gramEnd"/>
      <w:r w:rsidRPr="00C314EC">
        <w:t xml:space="preserve"> образования (завершением обучения) на уровне основного общего образования, среднего общего образования, а также в случае применения к обучающемуся, достигшему возраста пятнадцати лет, отчисления как меры дисциплинарного взыскания;</w:t>
      </w:r>
    </w:p>
    <w:p w14:paraId="0A035FC4" w14:textId="77777777" w:rsidR="001E76BF" w:rsidRPr="00C314EC" w:rsidRDefault="001E76BF" w:rsidP="001E76BF">
      <w:pPr>
        <w:pStyle w:val="12"/>
        <w:tabs>
          <w:tab w:val="left" w:pos="1849"/>
        </w:tabs>
        <w:ind w:firstLine="0"/>
        <w:jc w:val="both"/>
      </w:pPr>
      <w:r w:rsidRPr="00C314EC">
        <w:t>6) принятие решений о выдаче обучающимся документов об образовании;</w:t>
      </w:r>
    </w:p>
    <w:p w14:paraId="3E7D8FFC" w14:textId="77777777" w:rsidR="001E76BF" w:rsidRPr="00C314EC" w:rsidRDefault="001E76BF" w:rsidP="001E76BF">
      <w:pPr>
        <w:pStyle w:val="12"/>
        <w:tabs>
          <w:tab w:val="left" w:pos="1849"/>
        </w:tabs>
        <w:ind w:firstLine="0"/>
        <w:jc w:val="both"/>
      </w:pPr>
      <w:r w:rsidRPr="00C314EC">
        <w:t>7) принятие решения о поощрении обучающихся Учреждения за успехи в учебной, спортивной, общественной, научно-технической, творческой и иной деятельности;</w:t>
      </w:r>
    </w:p>
    <w:p w14:paraId="72098FB5" w14:textId="77777777" w:rsidR="001E76BF" w:rsidRPr="00C314EC" w:rsidRDefault="001E76BF" w:rsidP="001E76BF">
      <w:pPr>
        <w:pStyle w:val="12"/>
        <w:tabs>
          <w:tab w:val="left" w:pos="1849"/>
        </w:tabs>
        <w:ind w:firstLine="0"/>
        <w:jc w:val="both"/>
      </w:pPr>
      <w:r w:rsidRPr="00C314EC">
        <w:t>8) принятие решения о применении к обучающимся и снятии с обучающихся мер дисциплинарного взыскания;</w:t>
      </w:r>
    </w:p>
    <w:p w14:paraId="73DB18CC" w14:textId="77777777" w:rsidR="001E76BF" w:rsidRPr="00C314EC" w:rsidRDefault="001E76BF" w:rsidP="001E76BF">
      <w:pPr>
        <w:pStyle w:val="12"/>
        <w:tabs>
          <w:tab w:val="left" w:pos="1849"/>
        </w:tabs>
        <w:ind w:firstLine="0"/>
        <w:jc w:val="both"/>
      </w:pPr>
      <w:r w:rsidRPr="00C314EC">
        <w:t>9) согласование локальных нормативных актов, регламентирующих учебно-воспитательный процесс;</w:t>
      </w:r>
    </w:p>
    <w:p w14:paraId="375348AA" w14:textId="77777777" w:rsidR="001E76BF" w:rsidRPr="00C314EC" w:rsidRDefault="001E76BF" w:rsidP="001E76BF">
      <w:pPr>
        <w:pStyle w:val="12"/>
        <w:tabs>
          <w:tab w:val="left" w:pos="1849"/>
        </w:tabs>
        <w:ind w:firstLine="0"/>
        <w:jc w:val="both"/>
      </w:pPr>
      <w:r w:rsidRPr="00C314EC">
        <w:t>10)  принятие решения по другим вопросам организации образовательного и воспитательного процесса.</w:t>
      </w:r>
    </w:p>
    <w:p w14:paraId="111773A8" w14:textId="77777777" w:rsidR="001E76BF" w:rsidRPr="00C314EC" w:rsidRDefault="001E76BF" w:rsidP="001E76BF">
      <w:pPr>
        <w:pStyle w:val="12"/>
        <w:numPr>
          <w:ilvl w:val="0"/>
          <w:numId w:val="33"/>
        </w:numPr>
        <w:tabs>
          <w:tab w:val="left" w:pos="1849"/>
        </w:tabs>
        <w:jc w:val="both"/>
      </w:pPr>
      <w:r w:rsidRPr="00C314EC">
        <w:rPr>
          <w:color w:val="000000"/>
          <w:lang w:eastAsia="ru-RU" w:bidi="ru-RU"/>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в организации создаются и действуют представительные органы:</w:t>
      </w:r>
    </w:p>
    <w:p w14:paraId="4BBCBBF6" w14:textId="77777777" w:rsidR="001E76BF" w:rsidRPr="00C314EC" w:rsidRDefault="001E76BF" w:rsidP="001E76BF">
      <w:pPr>
        <w:pStyle w:val="12"/>
        <w:tabs>
          <w:tab w:val="left" w:pos="1849"/>
        </w:tabs>
        <w:ind w:firstLine="0"/>
        <w:jc w:val="both"/>
        <w:rPr>
          <w:color w:val="000000"/>
          <w:lang w:eastAsia="ru-RU" w:bidi="ru-RU"/>
        </w:rPr>
      </w:pPr>
      <w:r w:rsidRPr="00C314EC">
        <w:rPr>
          <w:color w:val="000000"/>
          <w:lang w:eastAsia="ru-RU" w:bidi="ru-RU"/>
        </w:rPr>
        <w:t>1) совет родителей (законных представителей) Учреждения;</w:t>
      </w:r>
    </w:p>
    <w:p w14:paraId="2283B498" w14:textId="77777777" w:rsidR="001E76BF" w:rsidRPr="00C314EC" w:rsidRDefault="001E76BF" w:rsidP="001E76BF">
      <w:pPr>
        <w:pStyle w:val="12"/>
        <w:tabs>
          <w:tab w:val="left" w:pos="1849"/>
        </w:tabs>
        <w:ind w:firstLine="0"/>
        <w:jc w:val="both"/>
        <w:rPr>
          <w:color w:val="000000"/>
          <w:lang w:eastAsia="ru-RU" w:bidi="ru-RU"/>
        </w:rPr>
      </w:pPr>
      <w:r w:rsidRPr="00C314EC">
        <w:rPr>
          <w:color w:val="000000"/>
          <w:lang w:eastAsia="ru-RU" w:bidi="ru-RU"/>
        </w:rPr>
        <w:t>2) совет обучающихся;</w:t>
      </w:r>
    </w:p>
    <w:p w14:paraId="31B3F819" w14:textId="77777777" w:rsidR="001E76BF" w:rsidRPr="00C314EC" w:rsidRDefault="001E76BF" w:rsidP="001E76BF">
      <w:pPr>
        <w:pStyle w:val="12"/>
        <w:tabs>
          <w:tab w:val="left" w:pos="1849"/>
        </w:tabs>
        <w:ind w:firstLine="0"/>
        <w:jc w:val="both"/>
        <w:rPr>
          <w:color w:val="000000"/>
          <w:lang w:eastAsia="ru-RU" w:bidi="ru-RU"/>
        </w:rPr>
      </w:pPr>
      <w:r w:rsidRPr="00C314EC">
        <w:rPr>
          <w:color w:val="000000"/>
          <w:lang w:eastAsia="ru-RU" w:bidi="ru-RU"/>
        </w:rPr>
        <w:t>3) орган общественной самодеятельности (ООС).</w:t>
      </w:r>
    </w:p>
    <w:p w14:paraId="6041987E" w14:textId="77777777" w:rsidR="001E76BF" w:rsidRPr="00C314EC" w:rsidRDefault="001E76BF" w:rsidP="001E76BF">
      <w:pPr>
        <w:pStyle w:val="12"/>
        <w:numPr>
          <w:ilvl w:val="0"/>
          <w:numId w:val="33"/>
        </w:numPr>
        <w:tabs>
          <w:tab w:val="left" w:pos="1849"/>
        </w:tabs>
        <w:jc w:val="both"/>
        <w:rPr>
          <w:color w:val="000000"/>
          <w:lang w:eastAsia="ru-RU" w:bidi="ru-RU"/>
        </w:rPr>
      </w:pPr>
      <w:r w:rsidRPr="00C314EC">
        <w:rPr>
          <w:color w:val="000000"/>
          <w:lang w:eastAsia="ru-RU" w:bidi="ru-RU"/>
        </w:rPr>
        <w:t>Педагогические работники Учреждения пользуются следующими академическими правами и свободами:</w:t>
      </w:r>
    </w:p>
    <w:p w14:paraId="4F840991" w14:textId="77777777" w:rsidR="001E76BF" w:rsidRPr="00C314EC" w:rsidRDefault="001E76BF" w:rsidP="001E76BF">
      <w:pPr>
        <w:pStyle w:val="12"/>
        <w:tabs>
          <w:tab w:val="left" w:pos="913"/>
        </w:tabs>
        <w:ind w:firstLine="0"/>
        <w:jc w:val="both"/>
      </w:pPr>
      <w:r w:rsidRPr="00C314EC">
        <w:rPr>
          <w:color w:val="000000"/>
          <w:lang w:eastAsia="ru-RU" w:bidi="ru-RU"/>
        </w:rPr>
        <w:t>1) свобода преподавания, свободное выражение своего мнения, свобода от вмешательства в профессиональную деятельность;</w:t>
      </w:r>
    </w:p>
    <w:p w14:paraId="176FD9D1" w14:textId="77777777" w:rsidR="001E76BF" w:rsidRPr="00C314EC" w:rsidRDefault="001E76BF" w:rsidP="001E76BF">
      <w:pPr>
        <w:pStyle w:val="12"/>
        <w:tabs>
          <w:tab w:val="left" w:pos="922"/>
        </w:tabs>
        <w:ind w:firstLine="0"/>
        <w:jc w:val="both"/>
      </w:pPr>
      <w:r w:rsidRPr="00C314EC">
        <w:t xml:space="preserve">2) </w:t>
      </w:r>
      <w:r w:rsidRPr="00C314EC">
        <w:rPr>
          <w:color w:val="000000"/>
          <w:lang w:eastAsia="ru-RU" w:bidi="ru-RU"/>
        </w:rPr>
        <w:t>свобода выбора и использования педагогически обоснованных форм, средств, методов обучения и воспитания;</w:t>
      </w:r>
    </w:p>
    <w:p w14:paraId="3903EE1C" w14:textId="77777777" w:rsidR="001E76BF" w:rsidRPr="00C314EC" w:rsidRDefault="001E76BF" w:rsidP="001E76BF">
      <w:pPr>
        <w:pStyle w:val="12"/>
        <w:tabs>
          <w:tab w:val="left" w:pos="913"/>
        </w:tabs>
        <w:ind w:firstLine="0"/>
        <w:jc w:val="both"/>
      </w:pPr>
      <w:r w:rsidRPr="00C314EC">
        <w:t xml:space="preserve">3) </w:t>
      </w:r>
      <w:r w:rsidRPr="00C314EC">
        <w:rPr>
          <w:color w:val="000000"/>
          <w:lang w:eastAsia="ru-RU" w:bidi="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6D27113" w14:textId="77777777" w:rsidR="001E76BF" w:rsidRPr="00C314EC" w:rsidRDefault="001E76BF" w:rsidP="001E76BF">
      <w:pPr>
        <w:pStyle w:val="12"/>
        <w:tabs>
          <w:tab w:val="left" w:pos="922"/>
        </w:tabs>
        <w:ind w:firstLine="0"/>
        <w:jc w:val="both"/>
      </w:pPr>
      <w:r w:rsidRPr="00C314EC">
        <w:t xml:space="preserve">4) </w:t>
      </w:r>
      <w:r w:rsidRPr="00C314EC">
        <w:rPr>
          <w:color w:val="000000"/>
          <w:lang w:eastAsia="ru-RU" w:bidi="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3248DBFE" w14:textId="77777777" w:rsidR="001E76BF" w:rsidRPr="00C314EC" w:rsidRDefault="001E76BF" w:rsidP="001E76BF">
      <w:pPr>
        <w:pStyle w:val="12"/>
        <w:tabs>
          <w:tab w:val="left" w:pos="913"/>
        </w:tabs>
        <w:ind w:firstLine="0"/>
        <w:jc w:val="both"/>
      </w:pPr>
      <w:r w:rsidRPr="00C314EC">
        <w:lastRenderedPageBreak/>
        <w:t xml:space="preserve">5) </w:t>
      </w:r>
      <w:r w:rsidRPr="00C314EC">
        <w:rPr>
          <w:color w:val="000000"/>
          <w:lang w:eastAsia="ru-RU" w:bidi="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02C5CF1" w14:textId="77777777" w:rsidR="001E76BF" w:rsidRPr="00C314EC" w:rsidRDefault="001E76BF" w:rsidP="001E76BF">
      <w:pPr>
        <w:pStyle w:val="12"/>
        <w:tabs>
          <w:tab w:val="left" w:pos="922"/>
        </w:tabs>
        <w:ind w:firstLine="0"/>
        <w:jc w:val="both"/>
      </w:pPr>
      <w:r w:rsidRPr="00C314EC">
        <w:t xml:space="preserve">6) </w:t>
      </w:r>
      <w:r w:rsidRPr="00C314EC">
        <w:rPr>
          <w:color w:val="000000"/>
          <w:lang w:eastAsia="ru-RU" w:bidi="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0F64FD6" w14:textId="77777777" w:rsidR="001E76BF" w:rsidRPr="00C314EC" w:rsidRDefault="001E76BF" w:rsidP="001E76BF">
      <w:pPr>
        <w:pStyle w:val="12"/>
        <w:tabs>
          <w:tab w:val="left" w:pos="918"/>
        </w:tabs>
        <w:ind w:firstLine="0"/>
        <w:jc w:val="both"/>
      </w:pPr>
      <w:r w:rsidRPr="00C314EC">
        <w:t xml:space="preserve">7) </w:t>
      </w:r>
      <w:r w:rsidRPr="00C314EC">
        <w:rPr>
          <w:color w:val="000000"/>
          <w:lang w:eastAsia="ru-RU" w:bidi="ru-RU"/>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w:t>
      </w:r>
      <w:proofErr w:type="spellStart"/>
      <w:r w:rsidRPr="00C314EC">
        <w:rPr>
          <w:color w:val="000000"/>
          <w:lang w:eastAsia="ru-RU" w:bidi="ru-RU"/>
        </w:rPr>
        <w:t>информационно</w:t>
      </w:r>
      <w:r w:rsidRPr="00C314EC">
        <w:rPr>
          <w:color w:val="000000"/>
          <w:lang w:eastAsia="ru-RU" w:bidi="ru-RU"/>
        </w:rPr>
        <w:softHyphen/>
        <w:t>телекоммуникационным</w:t>
      </w:r>
      <w:proofErr w:type="spellEnd"/>
      <w:r w:rsidRPr="00C314EC">
        <w:rPr>
          <w:color w:val="000000"/>
          <w:lang w:eastAsia="ru-RU" w:bidi="ru-RU"/>
        </w:rPr>
        <w:t xml:space="preserve"> сетям и база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746186C0" w14:textId="77777777" w:rsidR="001E76BF" w:rsidRPr="00C314EC" w:rsidRDefault="001E76BF" w:rsidP="001E76BF">
      <w:pPr>
        <w:pStyle w:val="12"/>
        <w:tabs>
          <w:tab w:val="left" w:pos="918"/>
        </w:tabs>
        <w:ind w:firstLine="0"/>
        <w:jc w:val="both"/>
        <w:rPr>
          <w:color w:val="000000"/>
          <w:lang w:eastAsia="ru-RU" w:bidi="ru-RU"/>
        </w:rPr>
      </w:pPr>
      <w:r w:rsidRPr="00C314EC">
        <w:t xml:space="preserve">8) </w:t>
      </w:r>
      <w:r w:rsidRPr="00C314EC">
        <w:rPr>
          <w:color w:val="000000"/>
          <w:lang w:eastAsia="ru-RU" w:bidi="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5C7B74ED" w14:textId="77777777" w:rsidR="001E76BF" w:rsidRPr="00C314EC" w:rsidRDefault="001E76BF" w:rsidP="001E76BF">
      <w:pPr>
        <w:pStyle w:val="12"/>
        <w:tabs>
          <w:tab w:val="left" w:pos="913"/>
        </w:tabs>
        <w:ind w:firstLine="0"/>
        <w:jc w:val="both"/>
      </w:pPr>
      <w:r w:rsidRPr="00C314EC">
        <w:rPr>
          <w:color w:val="000000"/>
          <w:lang w:eastAsia="ru-RU" w:bidi="ru-RU"/>
        </w:rPr>
        <w:t>9) право на участие в управлении образовательной организацией, в том числе в коллегиальных органах управления, в порядке, установленном настоящим Уставом;</w:t>
      </w:r>
    </w:p>
    <w:p w14:paraId="074187A3" w14:textId="77777777" w:rsidR="001E76BF" w:rsidRPr="00C314EC" w:rsidRDefault="001E76BF" w:rsidP="001E76BF">
      <w:pPr>
        <w:pStyle w:val="12"/>
        <w:tabs>
          <w:tab w:val="left" w:pos="913"/>
        </w:tabs>
        <w:ind w:firstLine="0"/>
        <w:jc w:val="both"/>
      </w:pPr>
      <w:r w:rsidRPr="00C314EC">
        <w:t xml:space="preserve">10) </w:t>
      </w:r>
      <w:r w:rsidRPr="00C314EC">
        <w:rPr>
          <w:color w:val="000000"/>
          <w:lang w:eastAsia="ru-RU" w:bidi="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77FD1C07" w14:textId="77777777" w:rsidR="001E76BF" w:rsidRPr="00C314EC" w:rsidRDefault="001E76BF" w:rsidP="001E76BF">
      <w:pPr>
        <w:pStyle w:val="12"/>
        <w:tabs>
          <w:tab w:val="left" w:pos="913"/>
        </w:tabs>
        <w:ind w:firstLine="0"/>
        <w:jc w:val="both"/>
      </w:pPr>
      <w:r w:rsidRPr="00C314EC">
        <w:t xml:space="preserve">11) </w:t>
      </w:r>
      <w:r w:rsidRPr="00C314EC">
        <w:rPr>
          <w:color w:val="000000"/>
          <w:lang w:eastAsia="ru-RU" w:bidi="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44293200" w14:textId="77777777" w:rsidR="001E76BF" w:rsidRPr="00C314EC" w:rsidRDefault="001E76BF" w:rsidP="001E76BF">
      <w:pPr>
        <w:pStyle w:val="12"/>
        <w:tabs>
          <w:tab w:val="left" w:pos="913"/>
        </w:tabs>
        <w:ind w:firstLine="0"/>
        <w:jc w:val="both"/>
      </w:pPr>
      <w:r w:rsidRPr="00C314EC">
        <w:t xml:space="preserve">12) </w:t>
      </w:r>
      <w:r w:rsidRPr="00C314EC">
        <w:rPr>
          <w:color w:val="000000"/>
          <w:lang w:eastAsia="ru-RU" w:bidi="ru-RU"/>
        </w:rPr>
        <w:t>право на обращение в комиссию по урегулированию споров между участниками образовательных отношений;</w:t>
      </w:r>
    </w:p>
    <w:p w14:paraId="7B7014C5" w14:textId="77777777" w:rsidR="001E76BF" w:rsidRPr="00C314EC" w:rsidRDefault="001E76BF" w:rsidP="001E76BF">
      <w:pPr>
        <w:pStyle w:val="12"/>
        <w:tabs>
          <w:tab w:val="left" w:pos="913"/>
        </w:tabs>
        <w:ind w:firstLine="0"/>
        <w:jc w:val="both"/>
      </w:pPr>
      <w:r w:rsidRPr="00C314EC">
        <w:t xml:space="preserve">13) </w:t>
      </w:r>
      <w:r w:rsidRPr="00C314EC">
        <w:rPr>
          <w:color w:val="000000"/>
          <w:lang w:eastAsia="ru-RU" w:bidi="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5D9C38D" w14:textId="77777777" w:rsidR="001E76BF" w:rsidRPr="00C314EC" w:rsidRDefault="001E76BF" w:rsidP="001E76BF">
      <w:pPr>
        <w:pStyle w:val="12"/>
        <w:numPr>
          <w:ilvl w:val="0"/>
          <w:numId w:val="33"/>
        </w:numPr>
        <w:tabs>
          <w:tab w:val="left" w:pos="913"/>
        </w:tabs>
        <w:jc w:val="both"/>
      </w:pPr>
      <w:r w:rsidRPr="00C314EC">
        <w:rPr>
          <w:color w:val="000000"/>
          <w:lang w:eastAsia="ru-RU" w:bidi="ru-RU"/>
        </w:rPr>
        <w:t>Академические права и свободы, указанные в пункте 4.12.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14:paraId="5E2FC6F9" w14:textId="77777777" w:rsidR="001E76BF" w:rsidRPr="00C314EC" w:rsidRDefault="001E76BF" w:rsidP="001E76BF">
      <w:pPr>
        <w:pStyle w:val="12"/>
        <w:numPr>
          <w:ilvl w:val="0"/>
          <w:numId w:val="33"/>
        </w:numPr>
        <w:tabs>
          <w:tab w:val="left" w:pos="913"/>
        </w:tabs>
        <w:jc w:val="both"/>
      </w:pPr>
      <w:r w:rsidRPr="00C314EC">
        <w:rPr>
          <w:color w:val="000000"/>
          <w:lang w:eastAsia="ru-RU" w:bidi="ru-RU"/>
        </w:rPr>
        <w:t>Педагогические работники Учреждения имеют следующие трудовые права и социальные гарантии:</w:t>
      </w:r>
    </w:p>
    <w:p w14:paraId="69F1149F" w14:textId="77777777" w:rsidR="001E76BF" w:rsidRPr="00C314EC" w:rsidRDefault="001E76BF" w:rsidP="001E76BF">
      <w:pPr>
        <w:pStyle w:val="12"/>
        <w:tabs>
          <w:tab w:val="left" w:pos="889"/>
        </w:tabs>
        <w:ind w:firstLine="0"/>
        <w:jc w:val="both"/>
      </w:pPr>
      <w:r w:rsidRPr="00C314EC">
        <w:rPr>
          <w:color w:val="000000"/>
          <w:lang w:eastAsia="ru-RU" w:bidi="ru-RU"/>
        </w:rPr>
        <w:t>1) право на сокращенную продолжительность рабочего времени;</w:t>
      </w:r>
    </w:p>
    <w:p w14:paraId="60B1139E" w14:textId="77777777" w:rsidR="001E76BF" w:rsidRPr="00C314EC" w:rsidRDefault="001E76BF" w:rsidP="001E76BF">
      <w:pPr>
        <w:pStyle w:val="12"/>
        <w:tabs>
          <w:tab w:val="left" w:pos="889"/>
        </w:tabs>
        <w:ind w:firstLine="0"/>
        <w:jc w:val="both"/>
      </w:pPr>
      <w:r w:rsidRPr="00C314EC">
        <w:t xml:space="preserve">2) </w:t>
      </w:r>
      <w:r w:rsidRPr="00C314EC">
        <w:rPr>
          <w:color w:val="000000"/>
          <w:lang w:eastAsia="ru-RU" w:bidi="ru-RU"/>
        </w:rPr>
        <w:t>право на дополнительное профессиональное образование по профилю педагогической деятельности не реже чем один раз в три года;</w:t>
      </w:r>
    </w:p>
    <w:p w14:paraId="044A77E8" w14:textId="77777777" w:rsidR="001E76BF" w:rsidRPr="00C314EC" w:rsidRDefault="001E76BF" w:rsidP="001E76BF">
      <w:pPr>
        <w:pStyle w:val="12"/>
        <w:tabs>
          <w:tab w:val="left" w:pos="894"/>
        </w:tabs>
        <w:ind w:firstLine="0"/>
        <w:jc w:val="both"/>
      </w:pPr>
      <w:r w:rsidRPr="00C314EC">
        <w:t xml:space="preserve">3) </w:t>
      </w:r>
      <w:r w:rsidRPr="00C314EC">
        <w:rPr>
          <w:color w:val="000000"/>
          <w:lang w:eastAsia="ru-RU" w:bidi="ru-RU"/>
        </w:rPr>
        <w:t xml:space="preserve">право на ежегодный основной удлиненный оплачиваемый отпуск, продолжительность которого определяется Правительством Российской </w:t>
      </w:r>
      <w:r w:rsidRPr="00C314EC">
        <w:rPr>
          <w:color w:val="000000"/>
          <w:lang w:eastAsia="ru-RU" w:bidi="ru-RU"/>
        </w:rPr>
        <w:lastRenderedPageBreak/>
        <w:t>Федерации;</w:t>
      </w:r>
    </w:p>
    <w:p w14:paraId="37E6BB26" w14:textId="77777777" w:rsidR="001E76BF" w:rsidRPr="00C314EC" w:rsidRDefault="001E76BF" w:rsidP="001E76BF">
      <w:pPr>
        <w:pStyle w:val="12"/>
        <w:tabs>
          <w:tab w:val="left" w:pos="894"/>
        </w:tabs>
        <w:ind w:firstLine="0"/>
        <w:jc w:val="both"/>
      </w:pPr>
      <w:r w:rsidRPr="00C314EC">
        <w:t xml:space="preserve">4) </w:t>
      </w:r>
      <w:r w:rsidRPr="00C314EC">
        <w:rPr>
          <w:color w:val="000000"/>
          <w:lang w:eastAsia="ru-RU" w:bidi="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9A67FAA" w14:textId="77777777" w:rsidR="001E76BF" w:rsidRPr="00C314EC" w:rsidRDefault="001E76BF" w:rsidP="001E76BF">
      <w:pPr>
        <w:pStyle w:val="12"/>
        <w:tabs>
          <w:tab w:val="left" w:pos="893"/>
        </w:tabs>
        <w:ind w:firstLine="0"/>
        <w:jc w:val="both"/>
      </w:pPr>
      <w:r w:rsidRPr="00C314EC">
        <w:t xml:space="preserve">5) </w:t>
      </w:r>
      <w:r w:rsidRPr="00C314EC">
        <w:rPr>
          <w:color w:val="000000"/>
          <w:lang w:eastAsia="ru-RU" w:bidi="ru-RU"/>
        </w:rPr>
        <w:t>право на досрочное назначение трудовой пенсии по старости в порядке, установленном законодательством Российской Федерации;</w:t>
      </w:r>
    </w:p>
    <w:p w14:paraId="737C74F2" w14:textId="77777777" w:rsidR="001E76BF" w:rsidRPr="00C314EC" w:rsidRDefault="001E76BF" w:rsidP="001E76BF">
      <w:pPr>
        <w:pStyle w:val="12"/>
        <w:tabs>
          <w:tab w:val="left" w:pos="893"/>
        </w:tabs>
        <w:ind w:firstLine="0"/>
        <w:jc w:val="both"/>
      </w:pPr>
      <w:r w:rsidRPr="00C314EC">
        <w:t xml:space="preserve">6) </w:t>
      </w:r>
      <w:r w:rsidRPr="00C314EC">
        <w:rPr>
          <w:color w:val="000000"/>
          <w:lang w:eastAsia="ru-RU" w:bidi="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89F601A" w14:textId="77777777" w:rsidR="001E76BF" w:rsidRPr="00C314EC" w:rsidRDefault="001E76BF" w:rsidP="001E76BF">
      <w:pPr>
        <w:pStyle w:val="12"/>
        <w:numPr>
          <w:ilvl w:val="0"/>
          <w:numId w:val="33"/>
        </w:numPr>
        <w:tabs>
          <w:tab w:val="left" w:pos="893"/>
        </w:tabs>
        <w:jc w:val="both"/>
      </w:pPr>
      <w:r w:rsidRPr="00C314EC">
        <w:rPr>
          <w:color w:val="000000"/>
          <w:lang w:eastAsia="ru-RU" w:bidi="ru-RU"/>
        </w:rPr>
        <w:t>Педагогические работники обязаны:</w:t>
      </w:r>
    </w:p>
    <w:p w14:paraId="65368668" w14:textId="77777777" w:rsidR="001E76BF" w:rsidRPr="00C314EC" w:rsidRDefault="001E76BF" w:rsidP="001E76BF">
      <w:pPr>
        <w:pStyle w:val="12"/>
        <w:tabs>
          <w:tab w:val="left" w:pos="977"/>
        </w:tabs>
        <w:ind w:firstLine="0"/>
        <w:jc w:val="both"/>
      </w:pPr>
      <w:r w:rsidRPr="00C314EC">
        <w:rPr>
          <w:color w:val="000000"/>
          <w:lang w:eastAsia="ru-RU" w:bidi="ru-RU"/>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(модуля) в соответствии с утвержденной рабочей программой;</w:t>
      </w:r>
    </w:p>
    <w:p w14:paraId="77CF3020" w14:textId="77777777" w:rsidR="001E76BF" w:rsidRPr="00C314EC" w:rsidRDefault="001E76BF" w:rsidP="001E76BF">
      <w:pPr>
        <w:pStyle w:val="12"/>
        <w:tabs>
          <w:tab w:val="left" w:pos="977"/>
        </w:tabs>
        <w:ind w:firstLine="0"/>
        <w:jc w:val="both"/>
      </w:pPr>
      <w:r w:rsidRPr="00C314EC">
        <w:t xml:space="preserve">2) </w:t>
      </w:r>
      <w:r w:rsidRPr="00C314EC">
        <w:rPr>
          <w:color w:val="000000"/>
          <w:lang w:eastAsia="ru-RU" w:bidi="ru-RU"/>
        </w:rPr>
        <w:t>соблюдать правовые, нравственные и этические нормы, следовать требованиям профессиональной этики;</w:t>
      </w:r>
    </w:p>
    <w:p w14:paraId="62762E7D" w14:textId="77777777" w:rsidR="001E76BF" w:rsidRPr="00C314EC" w:rsidRDefault="001E76BF" w:rsidP="001E76BF">
      <w:pPr>
        <w:pStyle w:val="12"/>
        <w:tabs>
          <w:tab w:val="left" w:pos="977"/>
        </w:tabs>
        <w:ind w:firstLine="0"/>
        <w:jc w:val="both"/>
      </w:pPr>
      <w:r w:rsidRPr="00C314EC">
        <w:t xml:space="preserve">3) </w:t>
      </w:r>
      <w:r w:rsidRPr="00C314EC">
        <w:rPr>
          <w:color w:val="000000"/>
          <w:lang w:eastAsia="ru-RU" w:bidi="ru-RU"/>
        </w:rPr>
        <w:t>уважать честь и достоинство обучающихся и других участников образовательных отношений;</w:t>
      </w:r>
    </w:p>
    <w:p w14:paraId="6AE25CC8" w14:textId="77777777" w:rsidR="001E76BF" w:rsidRPr="00C314EC" w:rsidRDefault="001E76BF" w:rsidP="001E76BF">
      <w:pPr>
        <w:pStyle w:val="12"/>
        <w:tabs>
          <w:tab w:val="left" w:pos="977"/>
        </w:tabs>
        <w:ind w:firstLine="0"/>
        <w:jc w:val="both"/>
      </w:pPr>
      <w:r w:rsidRPr="00C314EC">
        <w:t xml:space="preserve">4) </w:t>
      </w:r>
      <w:r w:rsidRPr="00C314EC">
        <w:rPr>
          <w:color w:val="000000"/>
          <w:lang w:eastAsia="ru-RU" w:bidi="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способствовать к труду и жизни в условиях современного мира, формировать у обучающихся культуру здорового и безопасного образа жизни;</w:t>
      </w:r>
    </w:p>
    <w:p w14:paraId="090E49AA" w14:textId="77777777" w:rsidR="001E76BF" w:rsidRPr="00C314EC" w:rsidRDefault="001E76BF" w:rsidP="001E76BF">
      <w:pPr>
        <w:pStyle w:val="12"/>
        <w:tabs>
          <w:tab w:val="left" w:pos="977"/>
        </w:tabs>
        <w:ind w:firstLine="0"/>
        <w:jc w:val="both"/>
      </w:pPr>
      <w:r w:rsidRPr="00C314EC">
        <w:t xml:space="preserve">5) </w:t>
      </w:r>
      <w:r w:rsidRPr="00C314EC">
        <w:rPr>
          <w:color w:val="000000"/>
          <w:lang w:eastAsia="ru-RU" w:bidi="ru-RU"/>
        </w:rPr>
        <w:t>применять педагогически обоснованные и обеспечивающие высокое качество образования формы, методы обучения и воспитания;</w:t>
      </w:r>
    </w:p>
    <w:p w14:paraId="042CAC8B" w14:textId="77777777" w:rsidR="001E76BF" w:rsidRPr="00C314EC" w:rsidRDefault="001E76BF" w:rsidP="001E76BF">
      <w:pPr>
        <w:pStyle w:val="12"/>
        <w:tabs>
          <w:tab w:val="left" w:pos="977"/>
        </w:tabs>
        <w:ind w:firstLine="0"/>
        <w:jc w:val="both"/>
      </w:pPr>
      <w:r w:rsidRPr="00C314EC">
        <w:t xml:space="preserve">6) </w:t>
      </w:r>
      <w:r w:rsidRPr="00C314EC">
        <w:rPr>
          <w:color w:val="000000"/>
          <w:lang w:eastAsia="ru-RU" w:bidi="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0E4034C" w14:textId="77777777" w:rsidR="001E76BF" w:rsidRPr="00C314EC" w:rsidRDefault="001E76BF" w:rsidP="001E76BF">
      <w:pPr>
        <w:pStyle w:val="12"/>
        <w:tabs>
          <w:tab w:val="left" w:pos="977"/>
        </w:tabs>
        <w:ind w:firstLine="0"/>
        <w:jc w:val="both"/>
      </w:pPr>
      <w:r w:rsidRPr="00C314EC">
        <w:t xml:space="preserve">7) </w:t>
      </w:r>
      <w:r w:rsidRPr="00C314EC">
        <w:rPr>
          <w:color w:val="000000"/>
          <w:lang w:eastAsia="ru-RU" w:bidi="ru-RU"/>
        </w:rPr>
        <w:t>систематически повышать свой профессиональный уровень;</w:t>
      </w:r>
    </w:p>
    <w:p w14:paraId="065F5A4C" w14:textId="77777777" w:rsidR="001E76BF" w:rsidRPr="00C314EC" w:rsidRDefault="001E76BF" w:rsidP="001E76BF">
      <w:pPr>
        <w:pStyle w:val="12"/>
        <w:tabs>
          <w:tab w:val="left" w:pos="977"/>
        </w:tabs>
        <w:ind w:firstLine="0"/>
        <w:jc w:val="both"/>
      </w:pPr>
      <w:r w:rsidRPr="00C314EC">
        <w:t xml:space="preserve">8) </w:t>
      </w:r>
      <w:r w:rsidRPr="00C314EC">
        <w:rPr>
          <w:color w:val="000000"/>
          <w:lang w:eastAsia="ru-RU" w:bidi="ru-RU"/>
        </w:rPr>
        <w:t>проходить аттестацию на соответствие занимаемой должности в порядке, установленном законодательством об образовании;</w:t>
      </w:r>
    </w:p>
    <w:p w14:paraId="1317C75D" w14:textId="77777777" w:rsidR="001E76BF" w:rsidRPr="00C314EC" w:rsidRDefault="001E76BF" w:rsidP="001E76BF">
      <w:pPr>
        <w:pStyle w:val="12"/>
        <w:tabs>
          <w:tab w:val="left" w:pos="977"/>
        </w:tabs>
        <w:ind w:firstLine="0"/>
        <w:jc w:val="both"/>
      </w:pPr>
      <w:r w:rsidRPr="00C314EC">
        <w:t xml:space="preserve">9) </w:t>
      </w:r>
      <w:r w:rsidRPr="00C314EC">
        <w:rPr>
          <w:color w:val="000000"/>
          <w:lang w:eastAsia="ru-RU" w:bidi="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24805A4" w14:textId="77777777" w:rsidR="001E76BF" w:rsidRPr="00C314EC" w:rsidRDefault="001E76BF" w:rsidP="001E76BF">
      <w:pPr>
        <w:pStyle w:val="12"/>
        <w:tabs>
          <w:tab w:val="left" w:pos="977"/>
        </w:tabs>
        <w:ind w:firstLine="0"/>
        <w:jc w:val="both"/>
      </w:pPr>
      <w:r w:rsidRPr="00C314EC">
        <w:t xml:space="preserve">10) </w:t>
      </w:r>
      <w:r w:rsidRPr="00C314EC">
        <w:rPr>
          <w:color w:val="000000"/>
          <w:lang w:eastAsia="ru-RU" w:bidi="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700D29A9" w14:textId="77777777" w:rsidR="001E76BF" w:rsidRPr="00C314EC" w:rsidRDefault="001E76BF" w:rsidP="001E76BF">
      <w:pPr>
        <w:pStyle w:val="12"/>
        <w:tabs>
          <w:tab w:val="left" w:pos="977"/>
        </w:tabs>
        <w:ind w:firstLine="0"/>
        <w:jc w:val="both"/>
      </w:pPr>
      <w:r w:rsidRPr="00C314EC">
        <w:t xml:space="preserve">11) </w:t>
      </w:r>
      <w:r w:rsidRPr="00C314EC">
        <w:rPr>
          <w:color w:val="000000"/>
          <w:lang w:eastAsia="ru-RU" w:bidi="ru-RU"/>
        </w:rPr>
        <w:t>соблюдать настоящий Устав, правила внутреннего трудового распорядка.</w:t>
      </w:r>
    </w:p>
    <w:p w14:paraId="4404245E" w14:textId="77777777" w:rsidR="001E76BF" w:rsidRPr="00C314EC" w:rsidRDefault="001E76BF" w:rsidP="001E76BF">
      <w:pPr>
        <w:pStyle w:val="12"/>
        <w:numPr>
          <w:ilvl w:val="0"/>
          <w:numId w:val="33"/>
        </w:numPr>
        <w:tabs>
          <w:tab w:val="left" w:pos="977"/>
        </w:tabs>
        <w:jc w:val="both"/>
      </w:pPr>
      <w:r w:rsidRPr="00C314EC">
        <w:rPr>
          <w:color w:val="000000"/>
          <w:lang w:eastAsia="ru-RU" w:bidi="ru-RU"/>
        </w:rPr>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14:paraId="6DF3FA3F" w14:textId="77777777" w:rsidR="001E76BF" w:rsidRPr="00C314EC" w:rsidRDefault="001E76BF" w:rsidP="001E76BF">
      <w:pPr>
        <w:pStyle w:val="12"/>
        <w:numPr>
          <w:ilvl w:val="0"/>
          <w:numId w:val="33"/>
        </w:numPr>
        <w:tabs>
          <w:tab w:val="left" w:pos="977"/>
        </w:tabs>
        <w:jc w:val="both"/>
      </w:pPr>
      <w:r w:rsidRPr="00C314EC">
        <w:rPr>
          <w:color w:val="000000"/>
          <w:lang w:eastAsia="ru-RU" w:bidi="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w:t>
      </w:r>
      <w:r w:rsidRPr="00C314EC">
        <w:rPr>
          <w:color w:val="000000"/>
          <w:lang w:eastAsia="ru-RU" w:bidi="ru-RU"/>
        </w:rPr>
        <w:lastRenderedPageBreak/>
        <w:t>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народа, а также для побуждения обучающихся к действиям, противоречащим Конституции Российской Федерации.</w:t>
      </w:r>
    </w:p>
    <w:p w14:paraId="43D42365" w14:textId="77777777" w:rsidR="001E76BF" w:rsidRPr="00C314EC" w:rsidRDefault="001E76BF" w:rsidP="001E76BF">
      <w:pPr>
        <w:pStyle w:val="12"/>
        <w:numPr>
          <w:ilvl w:val="0"/>
          <w:numId w:val="33"/>
        </w:numPr>
        <w:tabs>
          <w:tab w:val="left" w:pos="977"/>
        </w:tabs>
        <w:jc w:val="both"/>
      </w:pPr>
      <w:r w:rsidRPr="00C314EC">
        <w:rPr>
          <w:color w:val="000000"/>
          <w:lang w:eastAsia="ru-RU" w:bidi="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4.15 настоящего Устава, учитывается при прохождении ими аттестации.</w:t>
      </w:r>
    </w:p>
    <w:p w14:paraId="3C5EB1BC" w14:textId="77777777" w:rsidR="001E76BF" w:rsidRPr="00C314EC" w:rsidRDefault="001E76BF" w:rsidP="001E76BF">
      <w:pPr>
        <w:pStyle w:val="12"/>
        <w:numPr>
          <w:ilvl w:val="0"/>
          <w:numId w:val="33"/>
        </w:numPr>
        <w:tabs>
          <w:tab w:val="left" w:pos="977"/>
        </w:tabs>
        <w:jc w:val="both"/>
      </w:pPr>
      <w:r w:rsidRPr="00C314EC">
        <w:rPr>
          <w:color w:val="000000"/>
          <w:lang w:eastAsia="ru-RU" w:bidi="ru-RU"/>
        </w:rPr>
        <w:t>В Учреждении наряду с должностями педагогических работников, предусматриваются должности инженерно-технических, административно- хозяйственных, производственных, учебно-вспомогательных и иных работников, осуществляющих вспомогательные функции.</w:t>
      </w:r>
    </w:p>
    <w:p w14:paraId="17D53D2F" w14:textId="77777777" w:rsidR="001E76BF" w:rsidRPr="00C314EC" w:rsidRDefault="001E76BF" w:rsidP="001E76BF">
      <w:pPr>
        <w:pStyle w:val="12"/>
        <w:numPr>
          <w:ilvl w:val="0"/>
          <w:numId w:val="33"/>
        </w:numPr>
        <w:tabs>
          <w:tab w:val="left" w:pos="977"/>
        </w:tabs>
        <w:jc w:val="both"/>
      </w:pPr>
      <w:r w:rsidRPr="00C314EC">
        <w:rPr>
          <w:color w:val="000000"/>
          <w:lang w:eastAsia="ru-RU" w:bidi="ru-RU"/>
        </w:rPr>
        <w:t>Работники Учреждения, указанные в пункте 4.19. настоящего Устава, имеют право:</w:t>
      </w:r>
    </w:p>
    <w:p w14:paraId="6A98FD47" w14:textId="77777777" w:rsidR="001E76BF" w:rsidRPr="00C314EC" w:rsidRDefault="001E76BF" w:rsidP="001E76BF">
      <w:pPr>
        <w:pStyle w:val="12"/>
        <w:tabs>
          <w:tab w:val="left" w:pos="934"/>
        </w:tabs>
        <w:ind w:firstLine="0"/>
        <w:jc w:val="both"/>
      </w:pPr>
      <w:r w:rsidRPr="00C314EC">
        <w:rPr>
          <w:color w:val="000000"/>
          <w:lang w:eastAsia="ru-RU" w:bidi="ru-RU"/>
        </w:rPr>
        <w:t>1) участвовать в управлении Учреждением, в том числе в коллегиальных органах управления, в порядке, установленном настоящим Уставом;</w:t>
      </w:r>
    </w:p>
    <w:p w14:paraId="0A397865" w14:textId="77777777" w:rsidR="001E76BF" w:rsidRPr="00C314EC" w:rsidRDefault="001E76BF" w:rsidP="001E76BF">
      <w:pPr>
        <w:pStyle w:val="12"/>
        <w:tabs>
          <w:tab w:val="left" w:pos="934"/>
        </w:tabs>
        <w:ind w:firstLine="0"/>
        <w:jc w:val="both"/>
      </w:pPr>
      <w:r w:rsidRPr="00C314EC">
        <w:t>2) участвовать</w:t>
      </w:r>
      <w:r w:rsidRPr="00C314EC">
        <w:rPr>
          <w:color w:val="000000"/>
          <w:lang w:eastAsia="ru-RU" w:bidi="ru-RU"/>
        </w:rPr>
        <w:t xml:space="preserve"> в обсуждении вопросов, относящихся к деятельности Учреждения, в том числе через органы управления и общественные организации;</w:t>
      </w:r>
    </w:p>
    <w:p w14:paraId="59CC67DF" w14:textId="77777777" w:rsidR="001E76BF" w:rsidRPr="00C314EC" w:rsidRDefault="001E76BF" w:rsidP="001E76BF">
      <w:pPr>
        <w:pStyle w:val="12"/>
        <w:tabs>
          <w:tab w:val="left" w:pos="934"/>
        </w:tabs>
        <w:ind w:firstLine="0"/>
        <w:jc w:val="both"/>
      </w:pPr>
      <w:r w:rsidRPr="00C314EC">
        <w:t xml:space="preserve">3) на </w:t>
      </w:r>
      <w:r w:rsidRPr="00C314EC">
        <w:rPr>
          <w:color w:val="000000"/>
          <w:lang w:eastAsia="ru-RU" w:bidi="ru-RU"/>
        </w:rPr>
        <w:t>объединение в общественные профессиональные организации в формах и в порядке, которые установлены законодательством Российской Федерации;</w:t>
      </w:r>
    </w:p>
    <w:p w14:paraId="11B9C429" w14:textId="77777777" w:rsidR="001E76BF" w:rsidRPr="00C314EC" w:rsidRDefault="001E76BF" w:rsidP="001E76BF">
      <w:pPr>
        <w:pStyle w:val="12"/>
        <w:tabs>
          <w:tab w:val="left" w:pos="934"/>
        </w:tabs>
        <w:ind w:firstLine="0"/>
        <w:jc w:val="both"/>
      </w:pPr>
      <w:r w:rsidRPr="00C314EC">
        <w:t xml:space="preserve">4) на </w:t>
      </w:r>
      <w:r w:rsidRPr="00C314EC">
        <w:rPr>
          <w:color w:val="000000"/>
          <w:lang w:eastAsia="ru-RU" w:bidi="ru-RU"/>
        </w:rPr>
        <w:t>защиту профессиональной чести и достоинства, на справедливое и объективное расследование нарушения норм профессиональной этики;</w:t>
      </w:r>
    </w:p>
    <w:p w14:paraId="1EA70CD2" w14:textId="77777777" w:rsidR="001E76BF" w:rsidRPr="00C314EC" w:rsidRDefault="001E76BF" w:rsidP="001E76BF">
      <w:pPr>
        <w:pStyle w:val="12"/>
        <w:tabs>
          <w:tab w:val="left" w:pos="934"/>
        </w:tabs>
        <w:ind w:firstLine="0"/>
        <w:jc w:val="both"/>
        <w:rPr>
          <w:color w:val="000000"/>
          <w:lang w:eastAsia="ru-RU" w:bidi="ru-RU"/>
        </w:rPr>
      </w:pPr>
      <w:r w:rsidRPr="00C314EC">
        <w:t xml:space="preserve">5) на меры социальной поддержки, </w:t>
      </w:r>
      <w:proofErr w:type="gramStart"/>
      <w:r w:rsidRPr="00C314EC">
        <w:rPr>
          <w:color w:val="000000"/>
          <w:lang w:eastAsia="ru-RU" w:bidi="ru-RU"/>
        </w:rPr>
        <w:t>иные трудовые права</w:t>
      </w:r>
      <w:proofErr w:type="gramEnd"/>
      <w:r w:rsidRPr="00C314EC">
        <w:rPr>
          <w:color w:val="000000"/>
          <w:lang w:eastAsia="ru-RU" w:bidi="ru-RU"/>
        </w:rPr>
        <w:t xml:space="preserve"> установленные действующим законодательством. </w:t>
      </w:r>
    </w:p>
    <w:p w14:paraId="09A3A969" w14:textId="77777777" w:rsidR="001E76BF" w:rsidRPr="00C314EC" w:rsidRDefault="001E76BF" w:rsidP="001E76BF">
      <w:pPr>
        <w:pStyle w:val="12"/>
        <w:numPr>
          <w:ilvl w:val="0"/>
          <w:numId w:val="33"/>
        </w:numPr>
        <w:tabs>
          <w:tab w:val="left" w:pos="934"/>
        </w:tabs>
        <w:jc w:val="both"/>
      </w:pPr>
      <w:r w:rsidRPr="00C314EC">
        <w:rPr>
          <w:color w:val="000000"/>
          <w:lang w:eastAsia="ru-RU" w:bidi="ru-RU"/>
        </w:rPr>
        <w:t>Работники Учреждения, указанные в пункте 4.19. настоящего Устава, обязаны:</w:t>
      </w:r>
    </w:p>
    <w:p w14:paraId="66A6E1CE" w14:textId="77777777" w:rsidR="001E76BF" w:rsidRPr="00C314EC" w:rsidRDefault="001E76BF" w:rsidP="001E76BF">
      <w:pPr>
        <w:pStyle w:val="12"/>
        <w:tabs>
          <w:tab w:val="left" w:pos="934"/>
        </w:tabs>
        <w:ind w:firstLine="0"/>
        <w:jc w:val="both"/>
      </w:pPr>
      <w:r w:rsidRPr="00C314EC">
        <w:rPr>
          <w:color w:val="000000"/>
          <w:lang w:eastAsia="ru-RU" w:bidi="ru-RU"/>
        </w:rPr>
        <w:t>1) осуществлять свою деятельность на высоком профессиональном уровне;</w:t>
      </w:r>
    </w:p>
    <w:p w14:paraId="2B3192AC" w14:textId="77777777" w:rsidR="001E76BF" w:rsidRPr="00C314EC" w:rsidRDefault="001E76BF" w:rsidP="001E76BF">
      <w:pPr>
        <w:pStyle w:val="12"/>
        <w:tabs>
          <w:tab w:val="left" w:pos="934"/>
        </w:tabs>
        <w:ind w:firstLine="0"/>
        <w:jc w:val="both"/>
      </w:pPr>
      <w:r w:rsidRPr="00C314EC">
        <w:t xml:space="preserve">2) </w:t>
      </w:r>
      <w:r w:rsidRPr="00C314EC">
        <w:rPr>
          <w:color w:val="000000"/>
          <w:lang w:eastAsia="ru-RU" w:bidi="ru-RU"/>
        </w:rPr>
        <w:t>соблюдать правовые, нравственные и этические нормы, следовать требованиям профессиональной этики;</w:t>
      </w:r>
    </w:p>
    <w:p w14:paraId="27D4AD79" w14:textId="77777777" w:rsidR="001E76BF" w:rsidRPr="00C314EC" w:rsidRDefault="001E76BF" w:rsidP="001E76BF">
      <w:pPr>
        <w:pStyle w:val="12"/>
        <w:tabs>
          <w:tab w:val="left" w:pos="934"/>
        </w:tabs>
        <w:ind w:firstLine="0"/>
        <w:jc w:val="both"/>
      </w:pPr>
      <w:r w:rsidRPr="00C314EC">
        <w:t xml:space="preserve">3) </w:t>
      </w:r>
      <w:r w:rsidRPr="00C314EC">
        <w:rPr>
          <w:color w:val="000000"/>
          <w:lang w:eastAsia="ru-RU" w:bidi="ru-RU"/>
        </w:rPr>
        <w:t>уважать честь и достоинство обучающихся и других участников образовательных отношений;</w:t>
      </w:r>
    </w:p>
    <w:p w14:paraId="250FBE65" w14:textId="77777777" w:rsidR="001E76BF" w:rsidRPr="00C314EC" w:rsidRDefault="001E76BF" w:rsidP="001E76BF">
      <w:pPr>
        <w:pStyle w:val="12"/>
        <w:tabs>
          <w:tab w:val="left" w:pos="934"/>
        </w:tabs>
        <w:ind w:firstLine="0"/>
        <w:jc w:val="both"/>
      </w:pPr>
      <w:r w:rsidRPr="00C314EC">
        <w:t xml:space="preserve">4) </w:t>
      </w:r>
      <w:r w:rsidRPr="00C314EC">
        <w:rPr>
          <w:color w:val="000000"/>
          <w:lang w:eastAsia="ru-RU" w:bidi="ru-RU"/>
        </w:rPr>
        <w:t>систематически повышать свой профессиональный уровень;</w:t>
      </w:r>
    </w:p>
    <w:p w14:paraId="6807EE73" w14:textId="77777777" w:rsidR="001E76BF" w:rsidRPr="00C314EC" w:rsidRDefault="001E76BF" w:rsidP="001E76BF">
      <w:pPr>
        <w:pStyle w:val="12"/>
        <w:tabs>
          <w:tab w:val="left" w:pos="934"/>
        </w:tabs>
        <w:ind w:firstLine="0"/>
        <w:jc w:val="both"/>
      </w:pPr>
      <w:r w:rsidRPr="00C314EC">
        <w:t xml:space="preserve">5) </w:t>
      </w:r>
      <w:r w:rsidRPr="00C314EC">
        <w:rPr>
          <w:color w:val="000000"/>
          <w:lang w:eastAsia="ru-RU" w:bidi="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3538FBE" w14:textId="77777777" w:rsidR="001E76BF" w:rsidRPr="00C314EC" w:rsidRDefault="001E76BF" w:rsidP="001E76BF">
      <w:pPr>
        <w:pStyle w:val="12"/>
        <w:tabs>
          <w:tab w:val="left" w:pos="934"/>
        </w:tabs>
        <w:ind w:firstLine="0"/>
        <w:jc w:val="both"/>
        <w:rPr>
          <w:color w:val="000000"/>
          <w:lang w:eastAsia="ru-RU" w:bidi="ru-RU"/>
        </w:rPr>
      </w:pPr>
      <w:r w:rsidRPr="00C314EC">
        <w:t xml:space="preserve">6) </w:t>
      </w:r>
      <w:r w:rsidRPr="00C314EC">
        <w:rPr>
          <w:color w:val="000000"/>
          <w:lang w:eastAsia="ru-RU" w:bidi="ru-RU"/>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14:paraId="07BE16F6" w14:textId="77777777" w:rsidR="001E76BF" w:rsidRPr="00C314EC" w:rsidRDefault="001E76BF" w:rsidP="001E76BF">
      <w:pPr>
        <w:pStyle w:val="12"/>
        <w:tabs>
          <w:tab w:val="left" w:pos="934"/>
        </w:tabs>
        <w:ind w:firstLine="0"/>
        <w:jc w:val="both"/>
      </w:pPr>
      <w:r w:rsidRPr="00C314EC">
        <w:rPr>
          <w:color w:val="000000"/>
          <w:lang w:eastAsia="ru-RU" w:bidi="ru-RU"/>
        </w:rPr>
        <w:t>7) соблюдать настоящий Устав, правила внутреннего трудового распорядка.</w:t>
      </w:r>
    </w:p>
    <w:p w14:paraId="228391EB" w14:textId="77777777" w:rsidR="001E76BF" w:rsidRPr="00C314EC" w:rsidRDefault="001E76BF" w:rsidP="001E76BF">
      <w:pPr>
        <w:pStyle w:val="12"/>
        <w:numPr>
          <w:ilvl w:val="0"/>
          <w:numId w:val="33"/>
        </w:numPr>
        <w:tabs>
          <w:tab w:val="left" w:pos="934"/>
        </w:tabs>
        <w:jc w:val="both"/>
      </w:pPr>
      <w:r w:rsidRPr="00C314EC">
        <w:rPr>
          <w:color w:val="000000"/>
          <w:lang w:eastAsia="ru-RU" w:bidi="ru-RU"/>
        </w:rPr>
        <w:lastRenderedPageBreak/>
        <w:t>Работники Учреждения, указанные в пункте 4.19. настоящего Устава, за неисполнение или ненадлежащее исполнение возложенных на них обязанностей в порядке и в случаях, которые установлены действующим законодательством.</w:t>
      </w:r>
    </w:p>
    <w:p w14:paraId="2C81A0D7" w14:textId="77777777" w:rsidR="001E76BF" w:rsidRPr="00C314EC" w:rsidRDefault="001E76BF" w:rsidP="001E76BF">
      <w:pPr>
        <w:pStyle w:val="12"/>
        <w:numPr>
          <w:ilvl w:val="0"/>
          <w:numId w:val="33"/>
        </w:numPr>
        <w:tabs>
          <w:tab w:val="left" w:pos="934"/>
        </w:tabs>
        <w:jc w:val="both"/>
      </w:pPr>
      <w:r w:rsidRPr="00C314EC">
        <w:rPr>
          <w:color w:val="000000"/>
          <w:lang w:eastAsia="ru-RU" w:bidi="ru-RU"/>
        </w:rPr>
        <w:t>Права, обязанности и ответственность работников Учреждения устанавливаются законодательством Российской федерации, коллективным договором,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14:paraId="040421FD" w14:textId="77777777" w:rsidR="001E76BF" w:rsidRPr="00C314EC" w:rsidRDefault="001E76BF" w:rsidP="001E76BF">
      <w:pPr>
        <w:pStyle w:val="12"/>
        <w:tabs>
          <w:tab w:val="left" w:pos="934"/>
        </w:tabs>
        <w:jc w:val="both"/>
      </w:pPr>
    </w:p>
    <w:p w14:paraId="2D989E22" w14:textId="77777777" w:rsidR="001E76BF" w:rsidRPr="00C314EC" w:rsidRDefault="001E76BF" w:rsidP="001E76BF">
      <w:pPr>
        <w:pStyle w:val="22"/>
        <w:keepNext/>
        <w:keepLines/>
        <w:tabs>
          <w:tab w:val="left" w:pos="807"/>
        </w:tabs>
        <w:spacing w:after="320"/>
        <w:ind w:firstLine="0"/>
        <w:jc w:val="center"/>
        <w:rPr>
          <w:b/>
        </w:rPr>
      </w:pPr>
      <w:bookmarkStart w:id="4" w:name="bookmark12"/>
      <w:r w:rsidRPr="00C314EC">
        <w:rPr>
          <w:b/>
          <w:color w:val="000000"/>
          <w:lang w:eastAsia="ru-RU" w:bidi="ru-RU"/>
        </w:rPr>
        <w:t>5. ЛОКАЛЬНЫЕ НОРМАТИВНЫЕ АКТЫ УЧРЕЖДЕНИЯ,</w:t>
      </w:r>
      <w:r w:rsidRPr="00C314EC">
        <w:rPr>
          <w:b/>
          <w:color w:val="000000"/>
          <w:lang w:eastAsia="ru-RU" w:bidi="ru-RU"/>
        </w:rPr>
        <w:br/>
        <w:t>ПОРЯДОК ПРИНЯТИЯ ЛОКАЛЬНЫХ НОРМАТИВНЫХ АКТОВ</w:t>
      </w:r>
      <w:bookmarkEnd w:id="4"/>
    </w:p>
    <w:p w14:paraId="52F7532B" w14:textId="77777777" w:rsidR="001E76BF" w:rsidRPr="00C314EC" w:rsidRDefault="001E76BF" w:rsidP="001E76BF">
      <w:pPr>
        <w:pStyle w:val="12"/>
        <w:numPr>
          <w:ilvl w:val="1"/>
          <w:numId w:val="24"/>
        </w:numPr>
        <w:tabs>
          <w:tab w:val="left" w:pos="1184"/>
        </w:tabs>
        <w:jc w:val="both"/>
      </w:pPr>
      <w:r w:rsidRPr="00C314EC">
        <w:rPr>
          <w:color w:val="000000"/>
          <w:lang w:eastAsia="ru-RU" w:bidi="ru-RU"/>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14:paraId="753E8A22" w14:textId="77777777" w:rsidR="001E76BF" w:rsidRPr="00C314EC" w:rsidRDefault="001E76BF" w:rsidP="001E76BF">
      <w:pPr>
        <w:pStyle w:val="12"/>
        <w:numPr>
          <w:ilvl w:val="1"/>
          <w:numId w:val="24"/>
        </w:numPr>
        <w:tabs>
          <w:tab w:val="left" w:pos="1184"/>
        </w:tabs>
        <w:jc w:val="both"/>
      </w:pPr>
      <w:r w:rsidRPr="00C314EC">
        <w:rPr>
          <w:color w:val="000000"/>
          <w:lang w:eastAsia="ru-RU" w:bidi="ru-RU"/>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14:paraId="7B4641AB" w14:textId="77777777" w:rsidR="001E76BF" w:rsidRPr="00C314EC" w:rsidRDefault="001E76BF" w:rsidP="001E76BF">
      <w:pPr>
        <w:pStyle w:val="12"/>
        <w:numPr>
          <w:ilvl w:val="0"/>
          <w:numId w:val="25"/>
        </w:numPr>
        <w:tabs>
          <w:tab w:val="left" w:pos="226"/>
        </w:tabs>
        <w:ind w:firstLine="0"/>
        <w:jc w:val="both"/>
      </w:pPr>
      <w:r w:rsidRPr="00C314EC">
        <w:t>правила приема обучающихся, воспитанников;</w:t>
      </w:r>
    </w:p>
    <w:p w14:paraId="51523F1F" w14:textId="77777777" w:rsidR="001E76BF" w:rsidRPr="00C314EC" w:rsidRDefault="001E76BF" w:rsidP="001E76BF">
      <w:pPr>
        <w:pStyle w:val="12"/>
        <w:numPr>
          <w:ilvl w:val="0"/>
          <w:numId w:val="25"/>
        </w:numPr>
        <w:tabs>
          <w:tab w:val="left" w:pos="226"/>
        </w:tabs>
        <w:ind w:firstLine="0"/>
        <w:jc w:val="both"/>
      </w:pPr>
      <w:r w:rsidRPr="00C314EC">
        <w:t>режим занятий обучающихся, воспитанников;</w:t>
      </w:r>
    </w:p>
    <w:p w14:paraId="5B4C67CB" w14:textId="77777777" w:rsidR="001E76BF" w:rsidRPr="00C314EC" w:rsidRDefault="001E76BF" w:rsidP="001E76BF">
      <w:pPr>
        <w:pStyle w:val="12"/>
        <w:numPr>
          <w:ilvl w:val="0"/>
          <w:numId w:val="25"/>
        </w:numPr>
        <w:tabs>
          <w:tab w:val="left" w:pos="226"/>
        </w:tabs>
        <w:ind w:firstLine="0"/>
        <w:jc w:val="both"/>
      </w:pPr>
      <w:r w:rsidRPr="00C314EC">
        <w:t>формы, периодичность и порядок текущего контроля успеваемости и промежуточной аттестации обучающихся;</w:t>
      </w:r>
    </w:p>
    <w:p w14:paraId="1D36C74A" w14:textId="77777777" w:rsidR="001E76BF" w:rsidRPr="00C314EC" w:rsidRDefault="001E76BF" w:rsidP="001E76BF">
      <w:pPr>
        <w:pStyle w:val="12"/>
        <w:numPr>
          <w:ilvl w:val="0"/>
          <w:numId w:val="25"/>
        </w:numPr>
        <w:tabs>
          <w:tab w:val="left" w:pos="226"/>
        </w:tabs>
        <w:ind w:firstLine="0"/>
        <w:jc w:val="both"/>
      </w:pPr>
      <w:r w:rsidRPr="00C314EC">
        <w:t>порядок и основания перевода, отчисления и восстановления обучающихся;</w:t>
      </w:r>
    </w:p>
    <w:p w14:paraId="598834FA" w14:textId="77777777" w:rsidR="001E76BF" w:rsidRPr="00C314EC" w:rsidRDefault="001E76BF" w:rsidP="001E76BF">
      <w:pPr>
        <w:pStyle w:val="12"/>
        <w:numPr>
          <w:ilvl w:val="0"/>
          <w:numId w:val="25"/>
        </w:numPr>
        <w:tabs>
          <w:tab w:val="left" w:pos="226"/>
        </w:tabs>
        <w:ind w:firstLine="0"/>
        <w:jc w:val="both"/>
      </w:pPr>
      <w:r w:rsidRPr="00C314EC">
        <w:t>порядок обучения по индивидуальному учебному плану (в том числе ускоренное обучение), в пределах осваиваемой образовательной программы;</w:t>
      </w:r>
    </w:p>
    <w:p w14:paraId="59654584" w14:textId="77777777" w:rsidR="001E76BF" w:rsidRPr="00C314EC" w:rsidRDefault="001E76BF" w:rsidP="001E76BF">
      <w:pPr>
        <w:pStyle w:val="12"/>
        <w:numPr>
          <w:ilvl w:val="0"/>
          <w:numId w:val="25"/>
        </w:numPr>
        <w:tabs>
          <w:tab w:val="left" w:pos="226"/>
        </w:tabs>
        <w:ind w:firstLine="0"/>
        <w:jc w:val="both"/>
      </w:pPr>
      <w:r w:rsidRPr="00C314EC">
        <w:t>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14:paraId="1D28CBF8" w14:textId="77777777" w:rsidR="001E76BF" w:rsidRPr="00C314EC" w:rsidRDefault="001E76BF" w:rsidP="001E76BF">
      <w:pPr>
        <w:pStyle w:val="12"/>
        <w:numPr>
          <w:ilvl w:val="0"/>
          <w:numId w:val="25"/>
        </w:numPr>
        <w:tabs>
          <w:tab w:val="left" w:pos="226"/>
        </w:tabs>
        <w:ind w:firstLine="0"/>
        <w:jc w:val="both"/>
      </w:pPr>
      <w:r w:rsidRPr="00C314EC">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4125BBF7" w14:textId="77777777" w:rsidR="001E76BF" w:rsidRPr="00C314EC" w:rsidRDefault="001E76BF" w:rsidP="001E76BF">
      <w:pPr>
        <w:pStyle w:val="12"/>
        <w:numPr>
          <w:ilvl w:val="0"/>
          <w:numId w:val="25"/>
        </w:numPr>
        <w:tabs>
          <w:tab w:val="left" w:pos="226"/>
        </w:tabs>
        <w:ind w:firstLine="0"/>
        <w:jc w:val="both"/>
      </w:pPr>
      <w:r w:rsidRPr="00C314EC">
        <w:t>порядок и правила организации и ведения образовательного процесса с применением электронного обучения, дистанционных образовательных технологий при реализации основных образовательных программ и дополнительных образовательных программ;</w:t>
      </w:r>
    </w:p>
    <w:p w14:paraId="5FA8C886" w14:textId="77777777" w:rsidR="001E76BF" w:rsidRPr="00C314EC" w:rsidRDefault="001E76BF" w:rsidP="001E76BF">
      <w:pPr>
        <w:pStyle w:val="12"/>
        <w:numPr>
          <w:ilvl w:val="0"/>
          <w:numId w:val="25"/>
        </w:numPr>
        <w:tabs>
          <w:tab w:val="left" w:pos="226"/>
        </w:tabs>
        <w:ind w:firstLine="0"/>
        <w:jc w:val="both"/>
      </w:pPr>
      <w:r w:rsidRPr="00C314EC">
        <w:t>требования к одежде обучающихся, знакам отличия, и правила ее ношения;</w:t>
      </w:r>
    </w:p>
    <w:p w14:paraId="692195B1" w14:textId="77777777" w:rsidR="001E76BF" w:rsidRPr="00C314EC" w:rsidRDefault="001E76BF" w:rsidP="001E76BF">
      <w:pPr>
        <w:pStyle w:val="12"/>
        <w:numPr>
          <w:ilvl w:val="0"/>
          <w:numId w:val="25"/>
        </w:numPr>
        <w:tabs>
          <w:tab w:val="left" w:pos="231"/>
        </w:tabs>
        <w:ind w:firstLine="0"/>
        <w:jc w:val="both"/>
      </w:pPr>
      <w:r w:rsidRPr="00C314EC">
        <w:rPr>
          <w:color w:val="000000"/>
          <w:lang w:eastAsia="ru-RU" w:bidi="ru-RU"/>
        </w:rPr>
        <w:t>и другие.</w:t>
      </w:r>
    </w:p>
    <w:p w14:paraId="48789F69" w14:textId="77777777" w:rsidR="001E76BF" w:rsidRPr="00C314EC" w:rsidRDefault="001E76BF" w:rsidP="001E76BF">
      <w:pPr>
        <w:pStyle w:val="12"/>
        <w:ind w:firstLine="560"/>
        <w:jc w:val="both"/>
      </w:pPr>
      <w:r w:rsidRPr="00C314EC">
        <w:rPr>
          <w:color w:val="000000"/>
          <w:lang w:eastAsia="ru-RU" w:bidi="ru-RU"/>
        </w:rPr>
        <w:t>Также Учреждение принимает локальные нормативные акты, предусмотренные законодательством Российской Федерации, органами местного самоуправления.</w:t>
      </w:r>
    </w:p>
    <w:p w14:paraId="56885F80" w14:textId="77777777" w:rsidR="001E76BF" w:rsidRPr="00C314EC" w:rsidRDefault="001E76BF" w:rsidP="001E76BF">
      <w:pPr>
        <w:pStyle w:val="12"/>
        <w:numPr>
          <w:ilvl w:val="1"/>
          <w:numId w:val="24"/>
        </w:numPr>
        <w:tabs>
          <w:tab w:val="left" w:pos="1184"/>
        </w:tabs>
        <w:jc w:val="both"/>
      </w:pPr>
      <w:r w:rsidRPr="00C314EC">
        <w:rPr>
          <w:color w:val="000000"/>
          <w:lang w:eastAsia="ru-RU" w:bidi="ru-RU"/>
        </w:rPr>
        <w:t>В Учреждении деятельность регламентируется следующими видами локальных нормативных актов: приказами, положениями, правилами, инструкциями, порядками, регламентами.</w:t>
      </w:r>
    </w:p>
    <w:p w14:paraId="48C4A1F8" w14:textId="77777777" w:rsidR="001E76BF" w:rsidRPr="00C314EC" w:rsidRDefault="001E76BF" w:rsidP="001E76BF">
      <w:pPr>
        <w:pStyle w:val="12"/>
        <w:ind w:firstLine="560"/>
        <w:jc w:val="both"/>
      </w:pPr>
      <w:r w:rsidRPr="00C314EC">
        <w:rPr>
          <w:color w:val="000000"/>
          <w:lang w:eastAsia="ru-RU" w:bidi="ru-RU"/>
        </w:rPr>
        <w:lastRenderedPageBreak/>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14:paraId="3A867339" w14:textId="77777777" w:rsidR="001E76BF" w:rsidRPr="00C314EC" w:rsidRDefault="001E76BF" w:rsidP="001E76BF">
      <w:pPr>
        <w:pStyle w:val="12"/>
        <w:numPr>
          <w:ilvl w:val="1"/>
          <w:numId w:val="24"/>
        </w:numPr>
        <w:tabs>
          <w:tab w:val="left" w:pos="1184"/>
        </w:tabs>
        <w:jc w:val="both"/>
      </w:pPr>
      <w:r w:rsidRPr="00C314EC">
        <w:rPr>
          <w:color w:val="000000"/>
          <w:lang w:eastAsia="ru-RU" w:bidi="ru-RU"/>
        </w:rPr>
        <w:t>Решение о разработке и принятии локальных нормативных актов принимает директор.</w:t>
      </w:r>
    </w:p>
    <w:p w14:paraId="52FF1A29" w14:textId="77777777" w:rsidR="001E76BF" w:rsidRPr="00C314EC" w:rsidRDefault="001E76BF" w:rsidP="001E76BF">
      <w:pPr>
        <w:pStyle w:val="12"/>
        <w:tabs>
          <w:tab w:val="left" w:pos="1184"/>
        </w:tabs>
        <w:ind w:firstLine="0"/>
        <w:jc w:val="both"/>
      </w:pPr>
      <w:r w:rsidRPr="00C314EC">
        <w:rPr>
          <w:color w:val="000000"/>
          <w:lang w:eastAsia="ru-RU" w:bidi="ru-RU"/>
        </w:rPr>
        <w:t>Проект локального нормативного акта до его утверждения директором направляется:</w:t>
      </w:r>
    </w:p>
    <w:p w14:paraId="1F9B898A" w14:textId="77777777" w:rsidR="001E76BF" w:rsidRPr="00C314EC" w:rsidRDefault="001E76BF" w:rsidP="001E76BF">
      <w:pPr>
        <w:pStyle w:val="12"/>
        <w:tabs>
          <w:tab w:val="left" w:pos="769"/>
        </w:tabs>
        <w:ind w:firstLine="0"/>
        <w:jc w:val="both"/>
      </w:pPr>
      <w:r w:rsidRPr="00C314EC">
        <w:rPr>
          <w:color w:val="000000"/>
          <w:lang w:eastAsia="ru-RU" w:bidi="ru-RU"/>
        </w:rPr>
        <w:t>- в предусмотренных трудовым законодательством случаях направляется в представительный орган работников - орган общественной самодеятельности;</w:t>
      </w:r>
    </w:p>
    <w:p w14:paraId="2CF8232A" w14:textId="77777777" w:rsidR="001E76BF" w:rsidRPr="00C314EC" w:rsidRDefault="001E76BF" w:rsidP="001E76BF">
      <w:pPr>
        <w:pStyle w:val="12"/>
        <w:tabs>
          <w:tab w:val="left" w:pos="769"/>
        </w:tabs>
        <w:ind w:firstLine="0"/>
        <w:jc w:val="both"/>
      </w:pPr>
      <w:r w:rsidRPr="00C314EC">
        <w:t xml:space="preserve">- </w:t>
      </w:r>
      <w:r w:rsidRPr="00C314EC">
        <w:rPr>
          <w:color w:val="000000"/>
          <w:lang w:eastAsia="ru-RU" w:bidi="ru-RU"/>
        </w:rPr>
        <w:t>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14:paraId="4669C64B" w14:textId="77777777" w:rsidR="001E76BF" w:rsidRPr="00C314EC" w:rsidRDefault="001E76BF" w:rsidP="001E76BF">
      <w:pPr>
        <w:pStyle w:val="12"/>
        <w:tabs>
          <w:tab w:val="left" w:pos="769"/>
        </w:tabs>
        <w:ind w:firstLine="0"/>
        <w:jc w:val="both"/>
      </w:pPr>
      <w:r w:rsidRPr="00C314EC">
        <w:t xml:space="preserve">- в </w:t>
      </w:r>
      <w:r w:rsidRPr="00C314EC">
        <w:rPr>
          <w:color w:val="000000"/>
          <w:lang w:eastAsia="ru-RU" w:bidi="ru-RU"/>
        </w:rPr>
        <w:t>коллегиальные органы управления для согласования в соответствии с их компетенцией, предусмотренной настоящим Уставом.</w:t>
      </w:r>
    </w:p>
    <w:p w14:paraId="62E90263" w14:textId="77777777" w:rsidR="001E76BF" w:rsidRPr="00C314EC" w:rsidRDefault="001E76BF" w:rsidP="001E76BF">
      <w:pPr>
        <w:pStyle w:val="12"/>
        <w:numPr>
          <w:ilvl w:val="1"/>
          <w:numId w:val="24"/>
        </w:numPr>
        <w:tabs>
          <w:tab w:val="left" w:pos="1212"/>
        </w:tabs>
        <w:jc w:val="both"/>
      </w:pPr>
      <w:r w:rsidRPr="00C314EC">
        <w:rPr>
          <w:color w:val="000000"/>
          <w:lang w:eastAsia="ru-RU" w:bidi="ru-RU"/>
        </w:rPr>
        <w:t>Локальные нормативные акты утверждаются приказом директора и вступают в силу с даты, указанной в приказе.</w:t>
      </w:r>
    </w:p>
    <w:p w14:paraId="200D7352" w14:textId="77777777" w:rsidR="001E76BF" w:rsidRPr="00C314EC" w:rsidRDefault="001E76BF" w:rsidP="001E76BF">
      <w:pPr>
        <w:pStyle w:val="12"/>
        <w:numPr>
          <w:ilvl w:val="1"/>
          <w:numId w:val="24"/>
        </w:numPr>
        <w:tabs>
          <w:tab w:val="left" w:pos="1212"/>
        </w:tabs>
        <w:jc w:val="both"/>
      </w:pPr>
      <w:r w:rsidRPr="00C314EC">
        <w:rPr>
          <w:color w:val="000000"/>
          <w:lang w:eastAsia="ru-RU" w:bidi="ru-RU"/>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14:paraId="3F0DE515" w14:textId="77777777" w:rsidR="001E76BF" w:rsidRPr="00C314EC" w:rsidRDefault="001E76BF" w:rsidP="001E76BF">
      <w:pPr>
        <w:pStyle w:val="12"/>
        <w:numPr>
          <w:ilvl w:val="1"/>
          <w:numId w:val="24"/>
        </w:numPr>
        <w:tabs>
          <w:tab w:val="left" w:pos="1212"/>
        </w:tabs>
        <w:jc w:val="both"/>
      </w:pPr>
      <w:r w:rsidRPr="00C314EC">
        <w:rPr>
          <w:color w:val="000000"/>
          <w:lang w:eastAsia="ru-RU" w:bidi="ru-RU"/>
        </w:rPr>
        <w:t>После’ утверждения локальный нормативный акт подлежит размещению на официальном сайте Учреждения в сети Интернет, в соответствии с действующим законодательством и настоящим Уставом.</w:t>
      </w:r>
    </w:p>
    <w:p w14:paraId="131A3DBC" w14:textId="77777777" w:rsidR="001E76BF" w:rsidRPr="00C314EC" w:rsidRDefault="001E76BF" w:rsidP="001E76BF">
      <w:pPr>
        <w:pStyle w:val="12"/>
        <w:numPr>
          <w:ilvl w:val="1"/>
          <w:numId w:val="24"/>
        </w:numPr>
        <w:tabs>
          <w:tab w:val="left" w:pos="1212"/>
        </w:tabs>
        <w:spacing w:after="320"/>
        <w:jc w:val="both"/>
      </w:pPr>
      <w:r w:rsidRPr="00C314EC">
        <w:rPr>
          <w:color w:val="000000"/>
          <w:lang w:eastAsia="ru-RU" w:bidi="ru-RU"/>
        </w:rPr>
        <w:t>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14:paraId="70BF065F" w14:textId="77777777" w:rsidR="001E76BF" w:rsidRPr="00C314EC" w:rsidRDefault="001E76BF" w:rsidP="001E76BF">
      <w:pPr>
        <w:pStyle w:val="22"/>
        <w:keepNext/>
        <w:keepLines/>
        <w:tabs>
          <w:tab w:val="left" w:pos="727"/>
        </w:tabs>
        <w:spacing w:after="320"/>
        <w:ind w:firstLine="0"/>
        <w:jc w:val="center"/>
        <w:rPr>
          <w:b/>
        </w:rPr>
      </w:pPr>
      <w:bookmarkStart w:id="5" w:name="bookmark14"/>
      <w:r w:rsidRPr="00C314EC">
        <w:rPr>
          <w:b/>
          <w:color w:val="000000"/>
          <w:lang w:eastAsia="ru-RU" w:bidi="ru-RU"/>
        </w:rPr>
        <w:t>6. ПОРЯДОК ВНЕСЕНИЯ ИЗМЕНЕНИЙ В УСТАВ</w:t>
      </w:r>
      <w:bookmarkEnd w:id="5"/>
    </w:p>
    <w:p w14:paraId="6B6469BD" w14:textId="77777777" w:rsidR="001E76BF" w:rsidRPr="00C314EC" w:rsidRDefault="001E76BF" w:rsidP="001E76BF">
      <w:pPr>
        <w:pStyle w:val="12"/>
        <w:numPr>
          <w:ilvl w:val="1"/>
          <w:numId w:val="26"/>
        </w:numPr>
        <w:tabs>
          <w:tab w:val="left" w:pos="1212"/>
        </w:tabs>
        <w:jc w:val="both"/>
      </w:pPr>
      <w:r w:rsidRPr="00C314EC">
        <w:rPr>
          <w:color w:val="000000"/>
          <w:lang w:eastAsia="ru-RU" w:bidi="ru-RU"/>
        </w:rPr>
        <w:t>Изменения в Устав вносятся в порядке, установленном администрацией муниципального образования «Светлогорский городской округ» и настоящим Уставом.</w:t>
      </w:r>
    </w:p>
    <w:p w14:paraId="063961FD" w14:textId="77777777" w:rsidR="001E76BF" w:rsidRPr="00C314EC" w:rsidRDefault="001E76BF" w:rsidP="001E76BF">
      <w:pPr>
        <w:pStyle w:val="12"/>
        <w:numPr>
          <w:ilvl w:val="1"/>
          <w:numId w:val="26"/>
        </w:numPr>
        <w:tabs>
          <w:tab w:val="left" w:pos="1212"/>
        </w:tabs>
        <w:jc w:val="both"/>
      </w:pPr>
      <w:r w:rsidRPr="00C314EC">
        <w:rPr>
          <w:color w:val="000000"/>
          <w:lang w:eastAsia="ru-RU" w:bidi="ru-RU"/>
        </w:rPr>
        <w:t>Предложения Учредителя или директора о внесении изменений в Устав Учреждения рассматриваются Наблюдательным советом.</w:t>
      </w:r>
    </w:p>
    <w:p w14:paraId="6270D0CB" w14:textId="77777777" w:rsidR="001E76BF" w:rsidRPr="00C314EC" w:rsidRDefault="001E76BF" w:rsidP="001E76BF">
      <w:pPr>
        <w:pStyle w:val="12"/>
        <w:numPr>
          <w:ilvl w:val="1"/>
          <w:numId w:val="26"/>
        </w:numPr>
        <w:tabs>
          <w:tab w:val="left" w:pos="1212"/>
        </w:tabs>
        <w:jc w:val="both"/>
      </w:pPr>
      <w:r w:rsidRPr="00C314EC">
        <w:rPr>
          <w:color w:val="000000"/>
          <w:lang w:eastAsia="ru-RU" w:bidi="ru-RU"/>
        </w:rPr>
        <w:t>При создании, реорганизации и изменении типа (автономное, бюджетное, казенное) Учреждения, вносимые в Устав изменения и дополнения, в том числе в новой редакции, утверждаются Учредителем, согласовываются с собственником имущества. В остальных случаях утверждаются Учредителем, без согласования с собственником имущества.</w:t>
      </w:r>
    </w:p>
    <w:p w14:paraId="1D06EA31" w14:textId="77777777" w:rsidR="001E76BF" w:rsidRPr="00C314EC" w:rsidRDefault="001E76BF" w:rsidP="001E76BF">
      <w:pPr>
        <w:pStyle w:val="12"/>
        <w:ind w:firstLine="567"/>
        <w:jc w:val="both"/>
      </w:pPr>
      <w:r w:rsidRPr="00C314EC">
        <w:rPr>
          <w:color w:val="000000"/>
          <w:lang w:eastAsia="ru-RU" w:bidi="ru-RU"/>
        </w:rPr>
        <w:t>Согласование и утверждение Устава, внесение в него изменений и дополнений, в том числе в новой редакции, осуществляется правовым актом соответственно Учредителя и собственника имущества.</w:t>
      </w:r>
    </w:p>
    <w:p w14:paraId="2D53299A" w14:textId="77777777" w:rsidR="001E76BF" w:rsidRPr="00C314EC" w:rsidRDefault="001E76BF" w:rsidP="001E76BF">
      <w:pPr>
        <w:pStyle w:val="12"/>
        <w:spacing w:after="480"/>
        <w:ind w:firstLine="640"/>
        <w:jc w:val="both"/>
      </w:pPr>
      <w:r w:rsidRPr="00C314EC">
        <w:rPr>
          <w:color w:val="000000"/>
          <w:lang w:eastAsia="ru-RU" w:bidi="ru-RU"/>
        </w:rPr>
        <w:lastRenderedPageBreak/>
        <w:t>Устав, вносимые в него изменения и дополнения, в том числе в новой редакции, после утверждения Учредителем регистрируются в установленном законодательством порядке.</w:t>
      </w:r>
    </w:p>
    <w:p w14:paraId="6A6FBD94" w14:textId="77777777" w:rsidR="001E76BF" w:rsidRPr="00C314EC" w:rsidRDefault="001E76BF" w:rsidP="001E76BF">
      <w:pPr>
        <w:pStyle w:val="12"/>
        <w:tabs>
          <w:tab w:val="left" w:pos="727"/>
        </w:tabs>
        <w:spacing w:after="400"/>
        <w:ind w:firstLine="0"/>
        <w:jc w:val="center"/>
      </w:pPr>
      <w:r w:rsidRPr="00C314EC">
        <w:rPr>
          <w:b/>
          <w:bCs/>
          <w:color w:val="000000"/>
          <w:lang w:eastAsia="ru-RU" w:bidi="ru-RU"/>
        </w:rPr>
        <w:t>7. РЕОРГАНИЗАЦИЯ И ЛИКВИДАЦИЯ УЧРЕЖДЕНИЯ</w:t>
      </w:r>
    </w:p>
    <w:p w14:paraId="5BC8BF4A" w14:textId="77777777" w:rsidR="001E76BF" w:rsidRPr="00C314EC" w:rsidRDefault="001E76BF" w:rsidP="001E76BF">
      <w:pPr>
        <w:pStyle w:val="12"/>
        <w:numPr>
          <w:ilvl w:val="1"/>
          <w:numId w:val="27"/>
        </w:numPr>
        <w:tabs>
          <w:tab w:val="left" w:pos="1238"/>
        </w:tabs>
        <w:jc w:val="both"/>
      </w:pPr>
      <w:r w:rsidRPr="00C314EC">
        <w:rPr>
          <w:color w:val="000000"/>
          <w:lang w:eastAsia="ru-RU" w:bidi="ru-RU"/>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3F5F62A2" w14:textId="77777777" w:rsidR="001E76BF" w:rsidRPr="00C314EC" w:rsidRDefault="001E76BF" w:rsidP="001E76BF">
      <w:pPr>
        <w:pStyle w:val="12"/>
        <w:numPr>
          <w:ilvl w:val="1"/>
          <w:numId w:val="27"/>
        </w:numPr>
        <w:tabs>
          <w:tab w:val="left" w:pos="1238"/>
        </w:tabs>
        <w:jc w:val="both"/>
      </w:pPr>
      <w:r w:rsidRPr="00C314EC">
        <w:rPr>
          <w:color w:val="000000"/>
          <w:lang w:eastAsia="ru-RU" w:bidi="ru-RU"/>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4957B825" w14:textId="77777777" w:rsidR="001E76BF" w:rsidRPr="00C314EC" w:rsidRDefault="001E76BF" w:rsidP="001E76BF">
      <w:pPr>
        <w:pStyle w:val="12"/>
        <w:numPr>
          <w:ilvl w:val="1"/>
          <w:numId w:val="27"/>
        </w:numPr>
        <w:tabs>
          <w:tab w:val="left" w:pos="1238"/>
        </w:tabs>
        <w:jc w:val="both"/>
      </w:pPr>
      <w:r w:rsidRPr="00C314EC">
        <w:rPr>
          <w:color w:val="000000"/>
          <w:lang w:eastAsia="ru-RU" w:bidi="ru-RU"/>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Калининградской области. В отношении Учреждения оценку последствий принятия решения о его реорганизации или ликвидации проводит комиссия, создаваемая органом местного самоуправления.</w:t>
      </w:r>
    </w:p>
    <w:p w14:paraId="45402E5F" w14:textId="77777777" w:rsidR="001E76BF" w:rsidRPr="001E76BF" w:rsidRDefault="001E76BF" w:rsidP="001E76BF">
      <w:pPr>
        <w:spacing w:line="276" w:lineRule="auto"/>
        <w:jc w:val="both"/>
        <w:rPr>
          <w:rFonts w:ascii="Times New Roman" w:eastAsia="Times New Roman" w:hAnsi="Times New Roman" w:cs="Times New Roman"/>
          <w:sz w:val="28"/>
          <w:szCs w:val="28"/>
          <w:lang w:val="ru-RU"/>
        </w:rPr>
      </w:pPr>
    </w:p>
    <w:p w14:paraId="4A3FBE90" w14:textId="77777777" w:rsidR="001E76BF" w:rsidRPr="001E76BF" w:rsidRDefault="001E76BF" w:rsidP="001E76BF">
      <w:pPr>
        <w:tabs>
          <w:tab w:val="left" w:pos="0"/>
        </w:tabs>
        <w:spacing w:line="276" w:lineRule="auto"/>
        <w:jc w:val="both"/>
        <w:rPr>
          <w:rFonts w:ascii="Times New Roman" w:eastAsia="Times New Roman" w:hAnsi="Times New Roman" w:cs="Times New Roman"/>
          <w:sz w:val="28"/>
          <w:szCs w:val="28"/>
          <w:lang w:val="ru-RU"/>
        </w:rPr>
      </w:pPr>
    </w:p>
    <w:p w14:paraId="3D55288C" w14:textId="77777777" w:rsidR="001E76BF" w:rsidRDefault="001E76BF" w:rsidP="001E76BF">
      <w:pPr>
        <w:spacing w:after="0" w:line="240" w:lineRule="auto"/>
        <w:rPr>
          <w:rFonts w:ascii="Times New Roman" w:eastAsia="Times New Roman" w:hAnsi="Times New Roman" w:cs="Times New Roman"/>
          <w:sz w:val="28"/>
          <w:szCs w:val="28"/>
          <w:lang w:val="ru-RU" w:eastAsia="ru-RU"/>
        </w:rPr>
      </w:pPr>
    </w:p>
    <w:p w14:paraId="0701580F" w14:textId="77777777" w:rsidR="001E76BF" w:rsidRDefault="001E76BF" w:rsidP="001E76BF">
      <w:pPr>
        <w:spacing w:after="0" w:line="240" w:lineRule="auto"/>
        <w:rPr>
          <w:rFonts w:ascii="Times New Roman" w:eastAsia="Times New Roman" w:hAnsi="Times New Roman" w:cs="Times New Roman"/>
          <w:sz w:val="28"/>
          <w:szCs w:val="28"/>
          <w:lang w:val="ru-RU" w:eastAsia="ru-RU"/>
        </w:rPr>
      </w:pPr>
    </w:p>
    <w:p w14:paraId="599BD8B7" w14:textId="77777777" w:rsidR="001E76BF" w:rsidRDefault="001E76BF" w:rsidP="001E76BF">
      <w:pPr>
        <w:spacing w:after="0" w:line="240" w:lineRule="auto"/>
        <w:jc w:val="both"/>
        <w:rPr>
          <w:rFonts w:ascii="Times New Roman" w:eastAsia="Times New Roman" w:hAnsi="Times New Roman" w:cs="Times New Roman"/>
          <w:sz w:val="28"/>
          <w:szCs w:val="28"/>
          <w:lang w:val="ru-RU" w:eastAsia="ru-RU"/>
        </w:rPr>
      </w:pPr>
    </w:p>
    <w:p w14:paraId="4AD5D732" w14:textId="77777777" w:rsidR="001E76BF" w:rsidRPr="004D399C" w:rsidRDefault="001E76BF" w:rsidP="001E76BF">
      <w:pPr>
        <w:spacing w:after="0" w:line="240" w:lineRule="auto"/>
        <w:jc w:val="both"/>
        <w:rPr>
          <w:rFonts w:ascii="Times New Roman" w:eastAsia="Times New Roman" w:hAnsi="Times New Roman" w:cs="Times New Roman"/>
          <w:sz w:val="28"/>
          <w:szCs w:val="28"/>
          <w:lang w:val="ru-RU" w:eastAsia="ru-RU"/>
        </w:rPr>
      </w:pPr>
    </w:p>
    <w:p w14:paraId="08AD7687" w14:textId="77777777" w:rsidR="001E76BF" w:rsidRPr="001E76BF" w:rsidRDefault="001E76BF" w:rsidP="001E76BF">
      <w:pPr>
        <w:rPr>
          <w:lang w:val="ru-RU"/>
        </w:rPr>
      </w:pPr>
    </w:p>
    <w:p w14:paraId="01A8D8F6" w14:textId="77777777" w:rsidR="001E76BF" w:rsidRPr="001E76BF" w:rsidRDefault="001E76BF" w:rsidP="001E76BF">
      <w:pPr>
        <w:rPr>
          <w:lang w:val="ru-RU"/>
        </w:rPr>
      </w:pPr>
    </w:p>
    <w:p w14:paraId="5E65BB1A" w14:textId="77777777" w:rsidR="00F17717" w:rsidRPr="001E76BF" w:rsidRDefault="00F17717">
      <w:pPr>
        <w:rPr>
          <w:lang w:val="ru-RU"/>
        </w:rPr>
      </w:pPr>
    </w:p>
    <w:sectPr w:rsidR="00F17717" w:rsidRPr="001E76BF" w:rsidSect="003056B4">
      <w:pgSz w:w="11906" w:h="16838"/>
      <w:pgMar w:top="709"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1D87"/>
    <w:multiLevelType w:val="multilevel"/>
    <w:tmpl w:val="1F1CD830"/>
    <w:lvl w:ilvl="0">
      <w:start w:val="9"/>
      <w:numFmt w:val="decimal"/>
      <w:suff w:val="space"/>
      <w:lvlText w:val="3.%1.1."/>
      <w:lvlJc w:val="left"/>
      <w:pPr>
        <w:ind w:left="0" w:firstLine="0"/>
      </w:pPr>
      <w:rPr>
        <w:rFonts w:hint="default"/>
        <w:sz w:val="28"/>
        <w:szCs w:val="28"/>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F446D8"/>
    <w:multiLevelType w:val="multilevel"/>
    <w:tmpl w:val="78C45DC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7A681F"/>
    <w:multiLevelType w:val="multilevel"/>
    <w:tmpl w:val="0F883FBE"/>
    <w:lvl w:ilvl="0">
      <w:start w:val="14"/>
      <w:numFmt w:val="decimal"/>
      <w:suff w:val="space"/>
      <w:lvlText w:val="4.%1."/>
      <w:lvlJc w:val="left"/>
      <w:pPr>
        <w:ind w:left="0" w:firstLine="0"/>
      </w:pPr>
      <w:rPr>
        <w:rFonts w:hint="default"/>
      </w:rPr>
    </w:lvl>
    <w:lvl w:ilvl="1">
      <w:start w:val="9"/>
      <w:numFmt w:val="decimal"/>
      <w:suff w:val="space"/>
      <w:lvlText w:val="%1.%2.17.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7"/>
      <w:numFmt w:val="decimal"/>
      <w:suff w:val="space"/>
      <w:lvlText w:val=" %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86A6955"/>
    <w:multiLevelType w:val="hybridMultilevel"/>
    <w:tmpl w:val="6F1867F2"/>
    <w:lvl w:ilvl="0" w:tplc="35428C3A">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F00052"/>
    <w:multiLevelType w:val="hybridMultilevel"/>
    <w:tmpl w:val="D4824172"/>
    <w:lvl w:ilvl="0" w:tplc="3E56BC30">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B556E"/>
    <w:multiLevelType w:val="multilevel"/>
    <w:tmpl w:val="9F389186"/>
    <w:lvl w:ilvl="0">
      <w:start w:val="1"/>
      <w:numFmt w:val="decimal"/>
      <w:lvlText w:val="%1."/>
      <w:lvlJc w:val="left"/>
      <w:rPr>
        <w:b/>
        <w:bCs/>
        <w:i w:val="0"/>
        <w:iCs w:val="0"/>
        <w:smallCaps w:val="0"/>
        <w:strike w:val="0"/>
        <w:color w:val="000000"/>
        <w:spacing w:val="0"/>
        <w:w w:val="100"/>
        <w:position w:val="0"/>
        <w:sz w:val="28"/>
        <w:szCs w:val="28"/>
        <w:u w:val="none"/>
        <w:shd w:val="clear" w:color="auto" w:fill="auto"/>
        <w:lang w:val="ru-RU"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82DC1"/>
    <w:multiLevelType w:val="multilevel"/>
    <w:tmpl w:val="C5C8442E"/>
    <w:lvl w:ilvl="0">
      <w:start w:val="4"/>
      <w:numFmt w:val="decimal"/>
      <w:lvlText w:val="%1."/>
      <w:lvlJc w:val="left"/>
      <w:pPr>
        <w:ind w:left="0" w:firstLine="0"/>
      </w:pPr>
      <w:rPr>
        <w:rFonts w:hint="default"/>
      </w:rPr>
    </w:lvl>
    <w:lvl w:ilvl="1">
      <w:start w:val="9"/>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7"/>
      <w:numFmt w:val="decimal"/>
      <w:suff w:val="space"/>
      <w:lvlText w:val="%1.13.%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BF158DC"/>
    <w:multiLevelType w:val="hybridMultilevel"/>
    <w:tmpl w:val="6A4C3F78"/>
    <w:lvl w:ilvl="0" w:tplc="ADC4C1BC">
      <w:start w:val="3"/>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5B37DA"/>
    <w:multiLevelType w:val="hybridMultilevel"/>
    <w:tmpl w:val="8BF0EFEC"/>
    <w:lvl w:ilvl="0" w:tplc="4E3E1F2E">
      <w:start w:val="3"/>
      <w:numFmt w:val="decimal"/>
      <w:suff w:val="space"/>
      <w:lvlText w:val="%1.1."/>
      <w:lvlJc w:val="left"/>
      <w:pPr>
        <w:ind w:left="0" w:firstLine="0"/>
      </w:pPr>
      <w:rPr>
        <w:rFonts w:hint="default"/>
        <w:b w:val="0"/>
      </w:rPr>
    </w:lvl>
    <w:lvl w:ilvl="1" w:tplc="04190019" w:tentative="1">
      <w:start w:val="1"/>
      <w:numFmt w:val="lowerLetter"/>
      <w:lvlText w:val="%2."/>
      <w:lvlJc w:val="left"/>
      <w:pPr>
        <w:ind w:left="290" w:hanging="360"/>
      </w:pPr>
    </w:lvl>
    <w:lvl w:ilvl="2" w:tplc="0419001B" w:tentative="1">
      <w:start w:val="1"/>
      <w:numFmt w:val="lowerRoman"/>
      <w:lvlText w:val="%3."/>
      <w:lvlJc w:val="right"/>
      <w:pPr>
        <w:ind w:left="1010" w:hanging="180"/>
      </w:pPr>
    </w:lvl>
    <w:lvl w:ilvl="3" w:tplc="0419000F" w:tentative="1">
      <w:start w:val="1"/>
      <w:numFmt w:val="decimal"/>
      <w:lvlText w:val="%4."/>
      <w:lvlJc w:val="left"/>
      <w:pPr>
        <w:ind w:left="1730" w:hanging="360"/>
      </w:pPr>
    </w:lvl>
    <w:lvl w:ilvl="4" w:tplc="04190019" w:tentative="1">
      <w:start w:val="1"/>
      <w:numFmt w:val="lowerLetter"/>
      <w:lvlText w:val="%5."/>
      <w:lvlJc w:val="left"/>
      <w:pPr>
        <w:ind w:left="2450" w:hanging="360"/>
      </w:pPr>
    </w:lvl>
    <w:lvl w:ilvl="5" w:tplc="0419001B" w:tentative="1">
      <w:start w:val="1"/>
      <w:numFmt w:val="lowerRoman"/>
      <w:lvlText w:val="%6."/>
      <w:lvlJc w:val="right"/>
      <w:pPr>
        <w:ind w:left="3170" w:hanging="180"/>
      </w:pPr>
    </w:lvl>
    <w:lvl w:ilvl="6" w:tplc="0419000F" w:tentative="1">
      <w:start w:val="1"/>
      <w:numFmt w:val="decimal"/>
      <w:lvlText w:val="%7."/>
      <w:lvlJc w:val="left"/>
      <w:pPr>
        <w:ind w:left="3890" w:hanging="360"/>
      </w:pPr>
    </w:lvl>
    <w:lvl w:ilvl="7" w:tplc="04190019" w:tentative="1">
      <w:start w:val="1"/>
      <w:numFmt w:val="lowerLetter"/>
      <w:lvlText w:val="%8."/>
      <w:lvlJc w:val="left"/>
      <w:pPr>
        <w:ind w:left="4610" w:hanging="360"/>
      </w:pPr>
    </w:lvl>
    <w:lvl w:ilvl="8" w:tplc="0419001B" w:tentative="1">
      <w:start w:val="1"/>
      <w:numFmt w:val="lowerRoman"/>
      <w:lvlText w:val="%9."/>
      <w:lvlJc w:val="right"/>
      <w:pPr>
        <w:ind w:left="5330" w:hanging="180"/>
      </w:pPr>
    </w:lvl>
  </w:abstractNum>
  <w:abstractNum w:abstractNumId="9" w15:restartNumberingAfterBreak="0">
    <w:nsid w:val="13012F6B"/>
    <w:multiLevelType w:val="multilevel"/>
    <w:tmpl w:val="843C573C"/>
    <w:lvl w:ilvl="0">
      <w:start w:val="6"/>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52D0F64"/>
    <w:multiLevelType w:val="multilevel"/>
    <w:tmpl w:val="873CAB1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416468"/>
    <w:multiLevelType w:val="multilevel"/>
    <w:tmpl w:val="0080880C"/>
    <w:lvl w:ilvl="0">
      <w:start w:val="10"/>
      <w:numFmt w:val="decimal"/>
      <w:suff w:val="space"/>
      <w:lvlText w:val="3.%1."/>
      <w:lvlJc w:val="left"/>
      <w:pPr>
        <w:ind w:left="0" w:firstLine="0"/>
      </w:pPr>
      <w:rPr>
        <w:rFonts w:hint="default"/>
        <w:sz w:val="28"/>
        <w:szCs w:val="28"/>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B5D6213"/>
    <w:multiLevelType w:val="hybridMultilevel"/>
    <w:tmpl w:val="7C4CE4A4"/>
    <w:lvl w:ilvl="0" w:tplc="35428C3A">
      <w:start w:val="1"/>
      <w:numFmt w:val="decimal"/>
      <w:lvlText w:val="1.%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3" w15:restartNumberingAfterBreak="0">
    <w:nsid w:val="1BC620F3"/>
    <w:multiLevelType w:val="multilevel"/>
    <w:tmpl w:val="46103062"/>
    <w:lvl w:ilvl="0">
      <w:start w:val="9"/>
      <w:numFmt w:val="decimal"/>
      <w:suff w:val="space"/>
      <w:lvlText w:val="1.%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1D9B7405"/>
    <w:multiLevelType w:val="multilevel"/>
    <w:tmpl w:val="5EEAB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2A4544"/>
    <w:multiLevelType w:val="multilevel"/>
    <w:tmpl w:val="F2788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835585"/>
    <w:multiLevelType w:val="hybridMultilevel"/>
    <w:tmpl w:val="45F42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9760D5"/>
    <w:multiLevelType w:val="multilevel"/>
    <w:tmpl w:val="D8DE5EA0"/>
    <w:lvl w:ilvl="0">
      <w:start w:val="7"/>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44933B3"/>
    <w:multiLevelType w:val="multilevel"/>
    <w:tmpl w:val="3EE2C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E56B70"/>
    <w:multiLevelType w:val="multilevel"/>
    <w:tmpl w:val="A446B0A0"/>
    <w:lvl w:ilvl="0">
      <w:start w:val="1"/>
      <w:numFmt w:val="none"/>
      <w:suff w:val="space"/>
      <w:lvlText w:val="4. 14.2."/>
      <w:lvlJc w:val="left"/>
      <w:pPr>
        <w:ind w:left="0" w:firstLine="0"/>
      </w:pPr>
      <w:rPr>
        <w:rFonts w:hint="default"/>
      </w:rPr>
    </w:lvl>
    <w:lvl w:ilvl="1">
      <w:start w:val="9"/>
      <w:numFmt w:val="decimal"/>
      <w:suff w:val="space"/>
      <w:lvlText w:val="%1.%2.17.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7"/>
      <w:numFmt w:val="decimal"/>
      <w:suff w:val="space"/>
      <w:lvlText w:val=" %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7ED6CDE"/>
    <w:multiLevelType w:val="hybridMultilevel"/>
    <w:tmpl w:val="C4988AB4"/>
    <w:lvl w:ilvl="0" w:tplc="FC82C14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7357A7"/>
    <w:multiLevelType w:val="multilevel"/>
    <w:tmpl w:val="C73CDFB4"/>
    <w:lvl w:ilvl="0">
      <w:start w:val="4"/>
      <w:numFmt w:val="decimal"/>
      <w:lvlText w:val="%1."/>
      <w:lvlJc w:val="left"/>
      <w:pPr>
        <w:ind w:left="0" w:firstLine="0"/>
      </w:pPr>
      <w:rPr>
        <w:rFonts w:hint="default"/>
      </w:rPr>
    </w:lvl>
    <w:lvl w:ilvl="1">
      <w:start w:val="9"/>
      <w:numFmt w:val="decimal"/>
      <w:suff w:val="space"/>
      <w:lvlText w:val="%1. 13.17.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7"/>
      <w:numFmt w:val="decimal"/>
      <w:suff w:val="space"/>
      <w:lvlText w:val=" %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1C501F4"/>
    <w:multiLevelType w:val="multilevel"/>
    <w:tmpl w:val="A85C6D82"/>
    <w:lvl w:ilvl="0">
      <w:start w:val="27"/>
      <w:numFmt w:val="decimal"/>
      <w:suff w:val="space"/>
      <w:lvlText w:val="1.%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2006E19"/>
    <w:multiLevelType w:val="multilevel"/>
    <w:tmpl w:val="D27C987E"/>
    <w:lvl w:ilvl="0">
      <w:start w:val="1"/>
      <w:numFmt w:val="russianLow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4950188"/>
    <w:multiLevelType w:val="multilevel"/>
    <w:tmpl w:val="BDB44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4D54C2"/>
    <w:multiLevelType w:val="multilevel"/>
    <w:tmpl w:val="3E14F70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B6E1DF4"/>
    <w:multiLevelType w:val="hybridMultilevel"/>
    <w:tmpl w:val="B01EF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7C4911"/>
    <w:multiLevelType w:val="multilevel"/>
    <w:tmpl w:val="1EECAF78"/>
    <w:lvl w:ilvl="0">
      <w:start w:val="1"/>
      <w:numFmt w:val="russianLow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8B05C2D"/>
    <w:multiLevelType w:val="hybridMultilevel"/>
    <w:tmpl w:val="8E82A41E"/>
    <w:lvl w:ilvl="0" w:tplc="A6C8BE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C1098"/>
    <w:multiLevelType w:val="hybridMultilevel"/>
    <w:tmpl w:val="B16AC828"/>
    <w:lvl w:ilvl="0" w:tplc="B9B0203A">
      <w:start w:val="3"/>
      <w:numFmt w:val="decimal"/>
      <w:suff w:val="space"/>
      <w:lvlText w:val="%1.1."/>
      <w:lvlJc w:val="left"/>
      <w:pPr>
        <w:ind w:left="360" w:hanging="360"/>
      </w:pPr>
      <w:rPr>
        <w:rFonts w:hint="default"/>
        <w:b w:val="0"/>
      </w:rPr>
    </w:lvl>
    <w:lvl w:ilvl="1" w:tplc="04190019" w:tentative="1">
      <w:start w:val="1"/>
      <w:numFmt w:val="lowerLetter"/>
      <w:lvlText w:val="%2."/>
      <w:lvlJc w:val="left"/>
      <w:pPr>
        <w:ind w:left="650" w:hanging="360"/>
      </w:pPr>
    </w:lvl>
    <w:lvl w:ilvl="2" w:tplc="0419001B" w:tentative="1">
      <w:start w:val="1"/>
      <w:numFmt w:val="lowerRoman"/>
      <w:lvlText w:val="%3."/>
      <w:lvlJc w:val="right"/>
      <w:pPr>
        <w:ind w:left="1370" w:hanging="180"/>
      </w:pPr>
    </w:lvl>
    <w:lvl w:ilvl="3" w:tplc="0419000F" w:tentative="1">
      <w:start w:val="1"/>
      <w:numFmt w:val="decimal"/>
      <w:lvlText w:val="%4."/>
      <w:lvlJc w:val="left"/>
      <w:pPr>
        <w:ind w:left="2090" w:hanging="360"/>
      </w:pPr>
    </w:lvl>
    <w:lvl w:ilvl="4" w:tplc="04190019" w:tentative="1">
      <w:start w:val="1"/>
      <w:numFmt w:val="lowerLetter"/>
      <w:lvlText w:val="%5."/>
      <w:lvlJc w:val="left"/>
      <w:pPr>
        <w:ind w:left="2810" w:hanging="360"/>
      </w:pPr>
    </w:lvl>
    <w:lvl w:ilvl="5" w:tplc="0419001B" w:tentative="1">
      <w:start w:val="1"/>
      <w:numFmt w:val="lowerRoman"/>
      <w:lvlText w:val="%6."/>
      <w:lvlJc w:val="right"/>
      <w:pPr>
        <w:ind w:left="3530" w:hanging="180"/>
      </w:pPr>
    </w:lvl>
    <w:lvl w:ilvl="6" w:tplc="0419000F" w:tentative="1">
      <w:start w:val="1"/>
      <w:numFmt w:val="decimal"/>
      <w:lvlText w:val="%7."/>
      <w:lvlJc w:val="left"/>
      <w:pPr>
        <w:ind w:left="4250" w:hanging="360"/>
      </w:pPr>
    </w:lvl>
    <w:lvl w:ilvl="7" w:tplc="04190019" w:tentative="1">
      <w:start w:val="1"/>
      <w:numFmt w:val="lowerLetter"/>
      <w:lvlText w:val="%8."/>
      <w:lvlJc w:val="left"/>
      <w:pPr>
        <w:ind w:left="4970" w:hanging="360"/>
      </w:pPr>
    </w:lvl>
    <w:lvl w:ilvl="8" w:tplc="0419001B" w:tentative="1">
      <w:start w:val="1"/>
      <w:numFmt w:val="lowerRoman"/>
      <w:lvlText w:val="%9."/>
      <w:lvlJc w:val="right"/>
      <w:pPr>
        <w:ind w:left="5690" w:hanging="180"/>
      </w:pPr>
    </w:lvl>
  </w:abstractNum>
  <w:abstractNum w:abstractNumId="30" w15:restartNumberingAfterBreak="0">
    <w:nsid w:val="4E316DEC"/>
    <w:multiLevelType w:val="multilevel"/>
    <w:tmpl w:val="B1688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8E59E7"/>
    <w:multiLevelType w:val="multilevel"/>
    <w:tmpl w:val="6082E2FA"/>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F5B2862"/>
    <w:multiLevelType w:val="hybridMultilevel"/>
    <w:tmpl w:val="3D66BE36"/>
    <w:lvl w:ilvl="0" w:tplc="ADC4C1BC">
      <w:start w:val="3"/>
      <w:numFmt w:val="decimal"/>
      <w:suff w:val="space"/>
      <w:lvlText w:val="%1.1."/>
      <w:lvlJc w:val="left"/>
      <w:pPr>
        <w:ind w:left="720" w:hanging="360"/>
      </w:pPr>
      <w:rPr>
        <w:rFonts w:hint="default"/>
        <w:b w:val="0"/>
      </w:rPr>
    </w:lvl>
    <w:lvl w:ilvl="1" w:tplc="04190019" w:tentative="1">
      <w:start w:val="1"/>
      <w:numFmt w:val="lowerLetter"/>
      <w:lvlText w:val="%2."/>
      <w:lvlJc w:val="left"/>
      <w:pPr>
        <w:ind w:left="650" w:hanging="360"/>
      </w:pPr>
    </w:lvl>
    <w:lvl w:ilvl="2" w:tplc="0419001B" w:tentative="1">
      <w:start w:val="1"/>
      <w:numFmt w:val="lowerRoman"/>
      <w:lvlText w:val="%3."/>
      <w:lvlJc w:val="right"/>
      <w:pPr>
        <w:ind w:left="1370" w:hanging="180"/>
      </w:pPr>
    </w:lvl>
    <w:lvl w:ilvl="3" w:tplc="0419000F" w:tentative="1">
      <w:start w:val="1"/>
      <w:numFmt w:val="decimal"/>
      <w:lvlText w:val="%4."/>
      <w:lvlJc w:val="left"/>
      <w:pPr>
        <w:ind w:left="2090" w:hanging="360"/>
      </w:pPr>
    </w:lvl>
    <w:lvl w:ilvl="4" w:tplc="04190019" w:tentative="1">
      <w:start w:val="1"/>
      <w:numFmt w:val="lowerLetter"/>
      <w:lvlText w:val="%5."/>
      <w:lvlJc w:val="left"/>
      <w:pPr>
        <w:ind w:left="2810" w:hanging="360"/>
      </w:pPr>
    </w:lvl>
    <w:lvl w:ilvl="5" w:tplc="0419001B" w:tentative="1">
      <w:start w:val="1"/>
      <w:numFmt w:val="lowerRoman"/>
      <w:lvlText w:val="%6."/>
      <w:lvlJc w:val="right"/>
      <w:pPr>
        <w:ind w:left="3530" w:hanging="180"/>
      </w:pPr>
    </w:lvl>
    <w:lvl w:ilvl="6" w:tplc="0419000F" w:tentative="1">
      <w:start w:val="1"/>
      <w:numFmt w:val="decimal"/>
      <w:lvlText w:val="%7."/>
      <w:lvlJc w:val="left"/>
      <w:pPr>
        <w:ind w:left="4250" w:hanging="360"/>
      </w:pPr>
    </w:lvl>
    <w:lvl w:ilvl="7" w:tplc="04190019" w:tentative="1">
      <w:start w:val="1"/>
      <w:numFmt w:val="lowerLetter"/>
      <w:lvlText w:val="%8."/>
      <w:lvlJc w:val="left"/>
      <w:pPr>
        <w:ind w:left="4970" w:hanging="360"/>
      </w:pPr>
    </w:lvl>
    <w:lvl w:ilvl="8" w:tplc="0419001B" w:tentative="1">
      <w:start w:val="1"/>
      <w:numFmt w:val="lowerRoman"/>
      <w:lvlText w:val="%9."/>
      <w:lvlJc w:val="right"/>
      <w:pPr>
        <w:ind w:left="5690" w:hanging="180"/>
      </w:pPr>
    </w:lvl>
  </w:abstractNum>
  <w:abstractNum w:abstractNumId="33" w15:restartNumberingAfterBreak="0">
    <w:nsid w:val="53BB6E7C"/>
    <w:multiLevelType w:val="hybridMultilevel"/>
    <w:tmpl w:val="BA20DA50"/>
    <w:lvl w:ilvl="0" w:tplc="ADC4C1BC">
      <w:start w:val="3"/>
      <w:numFmt w:val="decimal"/>
      <w:suff w:val="space"/>
      <w:lvlText w:val="%1.1."/>
      <w:lvlJc w:val="left"/>
      <w:pPr>
        <w:ind w:left="720" w:hanging="360"/>
      </w:pPr>
      <w:rPr>
        <w:rFonts w:hint="default"/>
        <w:b w:val="0"/>
      </w:rPr>
    </w:lvl>
    <w:lvl w:ilvl="1" w:tplc="04190019" w:tentative="1">
      <w:start w:val="1"/>
      <w:numFmt w:val="lowerLetter"/>
      <w:lvlText w:val="%2."/>
      <w:lvlJc w:val="left"/>
      <w:pPr>
        <w:ind w:left="650" w:hanging="360"/>
      </w:pPr>
    </w:lvl>
    <w:lvl w:ilvl="2" w:tplc="0419001B" w:tentative="1">
      <w:start w:val="1"/>
      <w:numFmt w:val="lowerRoman"/>
      <w:lvlText w:val="%3."/>
      <w:lvlJc w:val="right"/>
      <w:pPr>
        <w:ind w:left="1370" w:hanging="180"/>
      </w:pPr>
    </w:lvl>
    <w:lvl w:ilvl="3" w:tplc="0419000F" w:tentative="1">
      <w:start w:val="1"/>
      <w:numFmt w:val="decimal"/>
      <w:lvlText w:val="%4."/>
      <w:lvlJc w:val="left"/>
      <w:pPr>
        <w:ind w:left="2090" w:hanging="360"/>
      </w:pPr>
    </w:lvl>
    <w:lvl w:ilvl="4" w:tplc="04190019" w:tentative="1">
      <w:start w:val="1"/>
      <w:numFmt w:val="lowerLetter"/>
      <w:lvlText w:val="%5."/>
      <w:lvlJc w:val="left"/>
      <w:pPr>
        <w:ind w:left="2810" w:hanging="360"/>
      </w:pPr>
    </w:lvl>
    <w:lvl w:ilvl="5" w:tplc="0419001B" w:tentative="1">
      <w:start w:val="1"/>
      <w:numFmt w:val="lowerRoman"/>
      <w:lvlText w:val="%6."/>
      <w:lvlJc w:val="right"/>
      <w:pPr>
        <w:ind w:left="3530" w:hanging="180"/>
      </w:pPr>
    </w:lvl>
    <w:lvl w:ilvl="6" w:tplc="0419000F" w:tentative="1">
      <w:start w:val="1"/>
      <w:numFmt w:val="decimal"/>
      <w:lvlText w:val="%7."/>
      <w:lvlJc w:val="left"/>
      <w:pPr>
        <w:ind w:left="4250" w:hanging="360"/>
      </w:pPr>
    </w:lvl>
    <w:lvl w:ilvl="7" w:tplc="04190019" w:tentative="1">
      <w:start w:val="1"/>
      <w:numFmt w:val="lowerLetter"/>
      <w:lvlText w:val="%8."/>
      <w:lvlJc w:val="left"/>
      <w:pPr>
        <w:ind w:left="4970" w:hanging="360"/>
      </w:pPr>
    </w:lvl>
    <w:lvl w:ilvl="8" w:tplc="0419001B" w:tentative="1">
      <w:start w:val="1"/>
      <w:numFmt w:val="lowerRoman"/>
      <w:lvlText w:val="%9."/>
      <w:lvlJc w:val="right"/>
      <w:pPr>
        <w:ind w:left="5690" w:hanging="180"/>
      </w:pPr>
    </w:lvl>
  </w:abstractNum>
  <w:abstractNum w:abstractNumId="34" w15:restartNumberingAfterBreak="0">
    <w:nsid w:val="563F01D1"/>
    <w:multiLevelType w:val="multilevel"/>
    <w:tmpl w:val="DCA8C956"/>
    <w:lvl w:ilvl="0">
      <w:start w:val="4"/>
      <w:numFmt w:val="decimal"/>
      <w:lvlText w:val="%1."/>
      <w:lvlJc w:val="left"/>
      <w:pPr>
        <w:ind w:left="0" w:firstLine="0"/>
      </w:pPr>
      <w:rPr>
        <w:rFonts w:hint="default"/>
      </w:rPr>
    </w:lvl>
    <w:lvl w:ilvl="1">
      <w:start w:val="3"/>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571921E3"/>
    <w:multiLevelType w:val="hybridMultilevel"/>
    <w:tmpl w:val="C51EB028"/>
    <w:lvl w:ilvl="0" w:tplc="ADC4C1BC">
      <w:start w:val="3"/>
      <w:numFmt w:val="decimal"/>
      <w:suff w:val="space"/>
      <w:lvlText w:val="%1.1."/>
      <w:lvlJc w:val="left"/>
      <w:pPr>
        <w:ind w:left="360" w:hanging="360"/>
      </w:pPr>
      <w:rPr>
        <w:rFonts w:hint="default"/>
        <w:b w:val="0"/>
      </w:rPr>
    </w:lvl>
    <w:lvl w:ilvl="1" w:tplc="04190019" w:tentative="1">
      <w:start w:val="1"/>
      <w:numFmt w:val="lowerLetter"/>
      <w:lvlText w:val="%2."/>
      <w:lvlJc w:val="left"/>
      <w:pPr>
        <w:ind w:left="290" w:hanging="360"/>
      </w:pPr>
    </w:lvl>
    <w:lvl w:ilvl="2" w:tplc="0419001B" w:tentative="1">
      <w:start w:val="1"/>
      <w:numFmt w:val="lowerRoman"/>
      <w:lvlText w:val="%3."/>
      <w:lvlJc w:val="right"/>
      <w:pPr>
        <w:ind w:left="1010" w:hanging="180"/>
      </w:pPr>
    </w:lvl>
    <w:lvl w:ilvl="3" w:tplc="0419000F" w:tentative="1">
      <w:start w:val="1"/>
      <w:numFmt w:val="decimal"/>
      <w:lvlText w:val="%4."/>
      <w:lvlJc w:val="left"/>
      <w:pPr>
        <w:ind w:left="1730" w:hanging="360"/>
      </w:pPr>
    </w:lvl>
    <w:lvl w:ilvl="4" w:tplc="04190019" w:tentative="1">
      <w:start w:val="1"/>
      <w:numFmt w:val="lowerLetter"/>
      <w:lvlText w:val="%5."/>
      <w:lvlJc w:val="left"/>
      <w:pPr>
        <w:ind w:left="2450" w:hanging="360"/>
      </w:pPr>
    </w:lvl>
    <w:lvl w:ilvl="5" w:tplc="0419001B" w:tentative="1">
      <w:start w:val="1"/>
      <w:numFmt w:val="lowerRoman"/>
      <w:lvlText w:val="%6."/>
      <w:lvlJc w:val="right"/>
      <w:pPr>
        <w:ind w:left="3170" w:hanging="180"/>
      </w:pPr>
    </w:lvl>
    <w:lvl w:ilvl="6" w:tplc="0419000F" w:tentative="1">
      <w:start w:val="1"/>
      <w:numFmt w:val="decimal"/>
      <w:lvlText w:val="%7."/>
      <w:lvlJc w:val="left"/>
      <w:pPr>
        <w:ind w:left="3890" w:hanging="360"/>
      </w:pPr>
    </w:lvl>
    <w:lvl w:ilvl="7" w:tplc="04190019" w:tentative="1">
      <w:start w:val="1"/>
      <w:numFmt w:val="lowerLetter"/>
      <w:lvlText w:val="%8."/>
      <w:lvlJc w:val="left"/>
      <w:pPr>
        <w:ind w:left="4610" w:hanging="360"/>
      </w:pPr>
    </w:lvl>
    <w:lvl w:ilvl="8" w:tplc="0419001B" w:tentative="1">
      <w:start w:val="1"/>
      <w:numFmt w:val="lowerRoman"/>
      <w:lvlText w:val="%9."/>
      <w:lvlJc w:val="right"/>
      <w:pPr>
        <w:ind w:left="5330" w:hanging="180"/>
      </w:pPr>
    </w:lvl>
  </w:abstractNum>
  <w:abstractNum w:abstractNumId="36" w15:restartNumberingAfterBreak="0">
    <w:nsid w:val="574E021E"/>
    <w:multiLevelType w:val="hybridMultilevel"/>
    <w:tmpl w:val="1E8EAE9A"/>
    <w:lvl w:ilvl="0" w:tplc="456C9B44">
      <w:start w:val="1"/>
      <w:numFmt w:val="decimal"/>
      <w:suff w:val="space"/>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992737"/>
    <w:multiLevelType w:val="hybridMultilevel"/>
    <w:tmpl w:val="3E6031C6"/>
    <w:lvl w:ilvl="0" w:tplc="7ABAD516">
      <w:start w:val="1"/>
      <w:numFmt w:val="decimal"/>
      <w:suff w:val="space"/>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081F49"/>
    <w:multiLevelType w:val="multilevel"/>
    <w:tmpl w:val="C5725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4A4789"/>
    <w:multiLevelType w:val="hybridMultilevel"/>
    <w:tmpl w:val="3E9C510E"/>
    <w:lvl w:ilvl="0" w:tplc="FC82C14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277B4E"/>
    <w:multiLevelType w:val="hybridMultilevel"/>
    <w:tmpl w:val="95CA1332"/>
    <w:lvl w:ilvl="0" w:tplc="ADC4C1BC">
      <w:start w:val="3"/>
      <w:numFmt w:val="decimal"/>
      <w:suff w:val="space"/>
      <w:lvlText w:val="%1.1."/>
      <w:lvlJc w:val="left"/>
      <w:pPr>
        <w:ind w:left="720" w:hanging="360"/>
      </w:pPr>
      <w:rPr>
        <w:rFonts w:hint="default"/>
        <w:b w:val="0"/>
      </w:rPr>
    </w:lvl>
    <w:lvl w:ilvl="1" w:tplc="04190019" w:tentative="1">
      <w:start w:val="1"/>
      <w:numFmt w:val="lowerLetter"/>
      <w:lvlText w:val="%2."/>
      <w:lvlJc w:val="left"/>
      <w:pPr>
        <w:ind w:left="650" w:hanging="360"/>
      </w:pPr>
    </w:lvl>
    <w:lvl w:ilvl="2" w:tplc="0419001B" w:tentative="1">
      <w:start w:val="1"/>
      <w:numFmt w:val="lowerRoman"/>
      <w:lvlText w:val="%3."/>
      <w:lvlJc w:val="right"/>
      <w:pPr>
        <w:ind w:left="1370" w:hanging="180"/>
      </w:pPr>
    </w:lvl>
    <w:lvl w:ilvl="3" w:tplc="0419000F" w:tentative="1">
      <w:start w:val="1"/>
      <w:numFmt w:val="decimal"/>
      <w:lvlText w:val="%4."/>
      <w:lvlJc w:val="left"/>
      <w:pPr>
        <w:ind w:left="2090" w:hanging="360"/>
      </w:pPr>
    </w:lvl>
    <w:lvl w:ilvl="4" w:tplc="04190019" w:tentative="1">
      <w:start w:val="1"/>
      <w:numFmt w:val="lowerLetter"/>
      <w:lvlText w:val="%5."/>
      <w:lvlJc w:val="left"/>
      <w:pPr>
        <w:ind w:left="2810" w:hanging="360"/>
      </w:pPr>
    </w:lvl>
    <w:lvl w:ilvl="5" w:tplc="0419001B" w:tentative="1">
      <w:start w:val="1"/>
      <w:numFmt w:val="lowerRoman"/>
      <w:lvlText w:val="%6."/>
      <w:lvlJc w:val="right"/>
      <w:pPr>
        <w:ind w:left="3530" w:hanging="180"/>
      </w:pPr>
    </w:lvl>
    <w:lvl w:ilvl="6" w:tplc="0419000F" w:tentative="1">
      <w:start w:val="1"/>
      <w:numFmt w:val="decimal"/>
      <w:lvlText w:val="%7."/>
      <w:lvlJc w:val="left"/>
      <w:pPr>
        <w:ind w:left="4250" w:hanging="360"/>
      </w:pPr>
    </w:lvl>
    <w:lvl w:ilvl="7" w:tplc="04190019" w:tentative="1">
      <w:start w:val="1"/>
      <w:numFmt w:val="lowerLetter"/>
      <w:lvlText w:val="%8."/>
      <w:lvlJc w:val="left"/>
      <w:pPr>
        <w:ind w:left="4970" w:hanging="360"/>
      </w:pPr>
    </w:lvl>
    <w:lvl w:ilvl="8" w:tplc="0419001B" w:tentative="1">
      <w:start w:val="1"/>
      <w:numFmt w:val="lowerRoman"/>
      <w:lvlText w:val="%9."/>
      <w:lvlJc w:val="right"/>
      <w:pPr>
        <w:ind w:left="5690" w:hanging="180"/>
      </w:pPr>
    </w:lvl>
  </w:abstractNum>
  <w:abstractNum w:abstractNumId="41" w15:restartNumberingAfterBreak="0">
    <w:nsid w:val="6A6858B0"/>
    <w:multiLevelType w:val="hybridMultilevel"/>
    <w:tmpl w:val="90128DCC"/>
    <w:lvl w:ilvl="0" w:tplc="795C5764">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650" w:hanging="360"/>
      </w:pPr>
    </w:lvl>
    <w:lvl w:ilvl="2" w:tplc="0419001B" w:tentative="1">
      <w:start w:val="1"/>
      <w:numFmt w:val="lowerRoman"/>
      <w:lvlText w:val="%3."/>
      <w:lvlJc w:val="right"/>
      <w:pPr>
        <w:ind w:left="1370" w:hanging="180"/>
      </w:pPr>
    </w:lvl>
    <w:lvl w:ilvl="3" w:tplc="0419000F" w:tentative="1">
      <w:start w:val="1"/>
      <w:numFmt w:val="decimal"/>
      <w:lvlText w:val="%4."/>
      <w:lvlJc w:val="left"/>
      <w:pPr>
        <w:ind w:left="2090" w:hanging="360"/>
      </w:pPr>
    </w:lvl>
    <w:lvl w:ilvl="4" w:tplc="04190019" w:tentative="1">
      <w:start w:val="1"/>
      <w:numFmt w:val="lowerLetter"/>
      <w:lvlText w:val="%5."/>
      <w:lvlJc w:val="left"/>
      <w:pPr>
        <w:ind w:left="2810" w:hanging="360"/>
      </w:pPr>
    </w:lvl>
    <w:lvl w:ilvl="5" w:tplc="0419001B" w:tentative="1">
      <w:start w:val="1"/>
      <w:numFmt w:val="lowerRoman"/>
      <w:lvlText w:val="%6."/>
      <w:lvlJc w:val="right"/>
      <w:pPr>
        <w:ind w:left="3530" w:hanging="180"/>
      </w:pPr>
    </w:lvl>
    <w:lvl w:ilvl="6" w:tplc="0419000F" w:tentative="1">
      <w:start w:val="1"/>
      <w:numFmt w:val="decimal"/>
      <w:lvlText w:val="%7."/>
      <w:lvlJc w:val="left"/>
      <w:pPr>
        <w:ind w:left="4250" w:hanging="360"/>
      </w:pPr>
    </w:lvl>
    <w:lvl w:ilvl="7" w:tplc="04190019" w:tentative="1">
      <w:start w:val="1"/>
      <w:numFmt w:val="lowerLetter"/>
      <w:lvlText w:val="%8."/>
      <w:lvlJc w:val="left"/>
      <w:pPr>
        <w:ind w:left="4970" w:hanging="360"/>
      </w:pPr>
    </w:lvl>
    <w:lvl w:ilvl="8" w:tplc="0419001B" w:tentative="1">
      <w:start w:val="1"/>
      <w:numFmt w:val="lowerRoman"/>
      <w:lvlText w:val="%9."/>
      <w:lvlJc w:val="right"/>
      <w:pPr>
        <w:ind w:left="5690" w:hanging="180"/>
      </w:pPr>
    </w:lvl>
  </w:abstractNum>
  <w:abstractNum w:abstractNumId="42" w15:restartNumberingAfterBreak="0">
    <w:nsid w:val="6BC07D8C"/>
    <w:multiLevelType w:val="multilevel"/>
    <w:tmpl w:val="ABAC5520"/>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6FF26BE9"/>
    <w:multiLevelType w:val="multilevel"/>
    <w:tmpl w:val="1A0E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515B10"/>
    <w:multiLevelType w:val="multilevel"/>
    <w:tmpl w:val="AF3E67EA"/>
    <w:lvl w:ilvl="0">
      <w:start w:val="9"/>
      <w:numFmt w:val="decimal"/>
      <w:suff w:val="space"/>
      <w:lvlText w:val="3.%1."/>
      <w:lvlJc w:val="left"/>
      <w:pPr>
        <w:ind w:left="0" w:firstLine="0"/>
      </w:pPr>
      <w:rPr>
        <w:rFonts w:hint="default"/>
        <w:sz w:val="28"/>
        <w:szCs w:val="28"/>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8D00C02"/>
    <w:multiLevelType w:val="multilevel"/>
    <w:tmpl w:val="6BBEDDEC"/>
    <w:lvl w:ilvl="0">
      <w:start w:val="3"/>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BD85944"/>
    <w:multiLevelType w:val="multilevel"/>
    <w:tmpl w:val="9D5084C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7D6F60EA"/>
    <w:multiLevelType w:val="multilevel"/>
    <w:tmpl w:val="9CBE90AC"/>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D737F5B"/>
    <w:multiLevelType w:val="multilevel"/>
    <w:tmpl w:val="2FF42434"/>
    <w:lvl w:ilvl="0">
      <w:start w:val="15"/>
      <w:numFmt w:val="decimal"/>
      <w:suff w:val="space"/>
      <w:lvlText w:val="4.%1."/>
      <w:lvlJc w:val="left"/>
      <w:pPr>
        <w:ind w:left="0" w:firstLine="0"/>
      </w:pPr>
      <w:rPr>
        <w:rFonts w:hint="default"/>
      </w:rPr>
    </w:lvl>
    <w:lvl w:ilvl="1">
      <w:start w:val="9"/>
      <w:numFmt w:val="decimal"/>
      <w:suff w:val="space"/>
      <w:lvlText w:val="%1.%2.17.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7"/>
      <w:numFmt w:val="decimal"/>
      <w:suff w:val="space"/>
      <w:lvlText w:val=" %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48366744">
    <w:abstractNumId w:val="5"/>
  </w:num>
  <w:num w:numId="2" w16cid:durableId="1797484755">
    <w:abstractNumId w:val="31"/>
  </w:num>
  <w:num w:numId="3" w16cid:durableId="1480148537">
    <w:abstractNumId w:val="37"/>
  </w:num>
  <w:num w:numId="4" w16cid:durableId="559561990">
    <w:abstractNumId w:val="42"/>
  </w:num>
  <w:num w:numId="5" w16cid:durableId="496576763">
    <w:abstractNumId w:val="15"/>
  </w:num>
  <w:num w:numId="6" w16cid:durableId="355154915">
    <w:abstractNumId w:val="46"/>
  </w:num>
  <w:num w:numId="7" w16cid:durableId="436028293">
    <w:abstractNumId w:val="25"/>
  </w:num>
  <w:num w:numId="8" w16cid:durableId="1258517861">
    <w:abstractNumId w:val="43"/>
  </w:num>
  <w:num w:numId="9" w16cid:durableId="1906914933">
    <w:abstractNumId w:val="36"/>
  </w:num>
  <w:num w:numId="10" w16cid:durableId="1982465362">
    <w:abstractNumId w:val="45"/>
  </w:num>
  <w:num w:numId="11" w16cid:durableId="603346794">
    <w:abstractNumId w:val="13"/>
  </w:num>
  <w:num w:numId="12" w16cid:durableId="991328344">
    <w:abstractNumId w:val="22"/>
  </w:num>
  <w:num w:numId="13" w16cid:durableId="973828451">
    <w:abstractNumId w:val="44"/>
  </w:num>
  <w:num w:numId="14" w16cid:durableId="554585715">
    <w:abstractNumId w:val="0"/>
  </w:num>
  <w:num w:numId="15" w16cid:durableId="2075007469">
    <w:abstractNumId w:val="11"/>
  </w:num>
  <w:num w:numId="16" w16cid:durableId="1762292392">
    <w:abstractNumId w:val="47"/>
  </w:num>
  <w:num w:numId="17" w16cid:durableId="219023219">
    <w:abstractNumId w:val="27"/>
  </w:num>
  <w:num w:numId="18" w16cid:durableId="1055664044">
    <w:abstractNumId w:val="23"/>
  </w:num>
  <w:num w:numId="19" w16cid:durableId="801457632">
    <w:abstractNumId w:val="14"/>
  </w:num>
  <w:num w:numId="20" w16cid:durableId="2109809543">
    <w:abstractNumId w:val="24"/>
  </w:num>
  <w:num w:numId="21" w16cid:durableId="244152759">
    <w:abstractNumId w:val="30"/>
  </w:num>
  <w:num w:numId="22" w16cid:durableId="204026820">
    <w:abstractNumId w:val="38"/>
  </w:num>
  <w:num w:numId="23" w16cid:durableId="459685905">
    <w:abstractNumId w:val="10"/>
  </w:num>
  <w:num w:numId="24" w16cid:durableId="191771016">
    <w:abstractNumId w:val="1"/>
  </w:num>
  <w:num w:numId="25" w16cid:durableId="125514086">
    <w:abstractNumId w:val="18"/>
  </w:num>
  <w:num w:numId="26" w16cid:durableId="236551085">
    <w:abstractNumId w:val="9"/>
  </w:num>
  <w:num w:numId="27" w16cid:durableId="565334998">
    <w:abstractNumId w:val="17"/>
  </w:num>
  <w:num w:numId="28" w16cid:durableId="1543439507">
    <w:abstractNumId w:val="34"/>
  </w:num>
  <w:num w:numId="29" w16cid:durableId="281502298">
    <w:abstractNumId w:val="6"/>
  </w:num>
  <w:num w:numId="30" w16cid:durableId="2142183836">
    <w:abstractNumId w:val="21"/>
  </w:num>
  <w:num w:numId="31" w16cid:durableId="24016666">
    <w:abstractNumId w:val="2"/>
  </w:num>
  <w:num w:numId="32" w16cid:durableId="747191374">
    <w:abstractNumId w:val="19"/>
  </w:num>
  <w:num w:numId="33" w16cid:durableId="1269973498">
    <w:abstractNumId w:val="48"/>
  </w:num>
  <w:num w:numId="34" w16cid:durableId="645352385">
    <w:abstractNumId w:val="28"/>
  </w:num>
  <w:num w:numId="35" w16cid:durableId="2056198480">
    <w:abstractNumId w:val="20"/>
  </w:num>
  <w:num w:numId="36" w16cid:durableId="784272722">
    <w:abstractNumId w:val="39"/>
  </w:num>
  <w:num w:numId="37" w16cid:durableId="79331004">
    <w:abstractNumId w:val="41"/>
  </w:num>
  <w:num w:numId="38" w16cid:durableId="1561165496">
    <w:abstractNumId w:val="29"/>
  </w:num>
  <w:num w:numId="39" w16cid:durableId="885872799">
    <w:abstractNumId w:val="33"/>
  </w:num>
  <w:num w:numId="40" w16cid:durableId="886524449">
    <w:abstractNumId w:val="40"/>
  </w:num>
  <w:num w:numId="41" w16cid:durableId="1318876947">
    <w:abstractNumId w:val="8"/>
  </w:num>
  <w:num w:numId="42" w16cid:durableId="1889688055">
    <w:abstractNumId w:val="12"/>
  </w:num>
  <w:num w:numId="43" w16cid:durableId="1597445710">
    <w:abstractNumId w:val="4"/>
  </w:num>
  <w:num w:numId="44" w16cid:durableId="503322971">
    <w:abstractNumId w:val="32"/>
  </w:num>
  <w:num w:numId="45" w16cid:durableId="486898047">
    <w:abstractNumId w:val="16"/>
  </w:num>
  <w:num w:numId="46" w16cid:durableId="120462062">
    <w:abstractNumId w:val="35"/>
  </w:num>
  <w:num w:numId="47" w16cid:durableId="1473668428">
    <w:abstractNumId w:val="7"/>
  </w:num>
  <w:num w:numId="48" w16cid:durableId="327369639">
    <w:abstractNumId w:val="3"/>
  </w:num>
  <w:num w:numId="49" w16cid:durableId="10986016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BF"/>
    <w:rsid w:val="001E76BF"/>
    <w:rsid w:val="003056B4"/>
    <w:rsid w:val="005B64F2"/>
    <w:rsid w:val="00A33A4D"/>
    <w:rsid w:val="00F1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62BB"/>
  <w15:chartTrackingRefBased/>
  <w15:docId w15:val="{9D8125CC-5211-45FE-A7F5-85CC7C38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6BF"/>
    <w:rPr>
      <w:kern w:val="0"/>
      <w:lang w:val="en-US"/>
      <w14:ligatures w14:val="none"/>
    </w:rPr>
  </w:style>
  <w:style w:type="paragraph" w:styleId="1">
    <w:name w:val="heading 1"/>
    <w:basedOn w:val="a"/>
    <w:link w:val="10"/>
    <w:uiPriority w:val="9"/>
    <w:qFormat/>
    <w:rsid w:val="001E76BF"/>
    <w:pPr>
      <w:widowControl w:val="0"/>
      <w:spacing w:after="0" w:line="240" w:lineRule="auto"/>
      <w:ind w:left="918" w:hanging="282"/>
      <w:outlineLvl w:val="0"/>
    </w:pPr>
    <w:rPr>
      <w:rFonts w:ascii="Times New Roman" w:eastAsia="Times New Roman" w:hAnsi="Times New Roman" w:cs="Times New Roman"/>
      <w:b/>
      <w:color w:val="00000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6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1E76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E76BF"/>
    <w:rPr>
      <w:color w:val="0000FF"/>
      <w:u w:val="single"/>
    </w:rPr>
  </w:style>
  <w:style w:type="character" w:customStyle="1" w:styleId="10">
    <w:name w:val="Заголовок 1 Знак"/>
    <w:basedOn w:val="a0"/>
    <w:link w:val="1"/>
    <w:uiPriority w:val="9"/>
    <w:rsid w:val="001E76BF"/>
    <w:rPr>
      <w:rFonts w:ascii="Times New Roman" w:eastAsia="Times New Roman" w:hAnsi="Times New Roman" w:cs="Times New Roman"/>
      <w:b/>
      <w:color w:val="000000"/>
      <w:kern w:val="0"/>
      <w:sz w:val="28"/>
      <w:szCs w:val="20"/>
      <w:lang w:eastAsia="ru-RU"/>
      <w14:ligatures w14:val="none"/>
    </w:rPr>
  </w:style>
  <w:style w:type="character" w:customStyle="1" w:styleId="2">
    <w:name w:val="Основной текст (2)_"/>
    <w:basedOn w:val="a0"/>
    <w:link w:val="20"/>
    <w:rsid w:val="001E76BF"/>
    <w:rPr>
      <w:rFonts w:ascii="Times New Roman" w:eastAsia="Times New Roman" w:hAnsi="Times New Roman" w:cs="Times New Roman"/>
      <w:color w:val="515256"/>
      <w:sz w:val="20"/>
      <w:szCs w:val="20"/>
    </w:rPr>
  </w:style>
  <w:style w:type="character" w:customStyle="1" w:styleId="21">
    <w:name w:val="Заголовок №2_"/>
    <w:basedOn w:val="a0"/>
    <w:link w:val="22"/>
    <w:rsid w:val="001E76BF"/>
    <w:rPr>
      <w:rFonts w:ascii="Times New Roman" w:eastAsia="Times New Roman" w:hAnsi="Times New Roman" w:cs="Times New Roman"/>
      <w:sz w:val="28"/>
      <w:szCs w:val="28"/>
    </w:rPr>
  </w:style>
  <w:style w:type="character" w:customStyle="1" w:styleId="a5">
    <w:name w:val="Основной текст_"/>
    <w:basedOn w:val="a0"/>
    <w:link w:val="12"/>
    <w:rsid w:val="001E76BF"/>
    <w:rPr>
      <w:rFonts w:ascii="Times New Roman" w:eastAsia="Times New Roman" w:hAnsi="Times New Roman" w:cs="Times New Roman"/>
      <w:sz w:val="28"/>
      <w:szCs w:val="28"/>
    </w:rPr>
  </w:style>
  <w:style w:type="character" w:customStyle="1" w:styleId="23">
    <w:name w:val="Колонтитул (2)_"/>
    <w:basedOn w:val="a0"/>
    <w:link w:val="24"/>
    <w:rsid w:val="001E76BF"/>
    <w:rPr>
      <w:rFonts w:ascii="Times New Roman" w:eastAsia="Times New Roman" w:hAnsi="Times New Roman" w:cs="Times New Roman"/>
      <w:sz w:val="20"/>
      <w:szCs w:val="20"/>
    </w:rPr>
  </w:style>
  <w:style w:type="character" w:customStyle="1" w:styleId="13">
    <w:name w:val="Заголовок №1_"/>
    <w:basedOn w:val="a0"/>
    <w:link w:val="14"/>
    <w:rsid w:val="001E76BF"/>
    <w:rPr>
      <w:rFonts w:ascii="Times New Roman" w:eastAsia="Times New Roman" w:hAnsi="Times New Roman" w:cs="Times New Roman"/>
      <w:b/>
      <w:bCs/>
      <w:sz w:val="28"/>
      <w:szCs w:val="28"/>
    </w:rPr>
  </w:style>
  <w:style w:type="character" w:customStyle="1" w:styleId="a6">
    <w:name w:val="Другое_"/>
    <w:basedOn w:val="a0"/>
    <w:link w:val="a7"/>
    <w:rsid w:val="001E76BF"/>
    <w:rPr>
      <w:rFonts w:ascii="Times New Roman" w:eastAsia="Times New Roman" w:hAnsi="Times New Roman" w:cs="Times New Roman"/>
      <w:sz w:val="28"/>
      <w:szCs w:val="28"/>
    </w:rPr>
  </w:style>
  <w:style w:type="paragraph" w:customStyle="1" w:styleId="20">
    <w:name w:val="Основной текст (2)"/>
    <w:basedOn w:val="a"/>
    <w:link w:val="2"/>
    <w:rsid w:val="001E76BF"/>
    <w:pPr>
      <w:widowControl w:val="0"/>
      <w:spacing w:after="220" w:line="245" w:lineRule="auto"/>
      <w:ind w:left="1420"/>
      <w:jc w:val="right"/>
    </w:pPr>
    <w:rPr>
      <w:rFonts w:ascii="Times New Roman" w:eastAsia="Times New Roman" w:hAnsi="Times New Roman" w:cs="Times New Roman"/>
      <w:color w:val="515256"/>
      <w:kern w:val="2"/>
      <w:sz w:val="20"/>
      <w:szCs w:val="20"/>
      <w:lang w:val="ru-RU"/>
      <w14:ligatures w14:val="standardContextual"/>
    </w:rPr>
  </w:style>
  <w:style w:type="paragraph" w:customStyle="1" w:styleId="22">
    <w:name w:val="Заголовок №2"/>
    <w:basedOn w:val="a"/>
    <w:link w:val="21"/>
    <w:rsid w:val="001E76BF"/>
    <w:pPr>
      <w:widowControl w:val="0"/>
      <w:spacing w:after="0" w:line="240" w:lineRule="auto"/>
      <w:ind w:firstLine="560"/>
      <w:outlineLvl w:val="1"/>
    </w:pPr>
    <w:rPr>
      <w:rFonts w:ascii="Times New Roman" w:eastAsia="Times New Roman" w:hAnsi="Times New Roman" w:cs="Times New Roman"/>
      <w:kern w:val="2"/>
      <w:sz w:val="28"/>
      <w:szCs w:val="28"/>
      <w:lang w:val="ru-RU"/>
      <w14:ligatures w14:val="standardContextual"/>
    </w:rPr>
  </w:style>
  <w:style w:type="paragraph" w:customStyle="1" w:styleId="12">
    <w:name w:val="Основной текст1"/>
    <w:basedOn w:val="a"/>
    <w:link w:val="a5"/>
    <w:rsid w:val="001E76BF"/>
    <w:pPr>
      <w:widowControl w:val="0"/>
      <w:spacing w:after="0" w:line="240" w:lineRule="auto"/>
      <w:ind w:firstLine="400"/>
    </w:pPr>
    <w:rPr>
      <w:rFonts w:ascii="Times New Roman" w:eastAsia="Times New Roman" w:hAnsi="Times New Roman" w:cs="Times New Roman"/>
      <w:kern w:val="2"/>
      <w:sz w:val="28"/>
      <w:szCs w:val="28"/>
      <w:lang w:val="ru-RU"/>
      <w14:ligatures w14:val="standardContextual"/>
    </w:rPr>
  </w:style>
  <w:style w:type="paragraph" w:customStyle="1" w:styleId="24">
    <w:name w:val="Колонтитул (2)"/>
    <w:basedOn w:val="a"/>
    <w:link w:val="23"/>
    <w:rsid w:val="001E76BF"/>
    <w:pPr>
      <w:widowControl w:val="0"/>
      <w:spacing w:after="0" w:line="240" w:lineRule="auto"/>
    </w:pPr>
    <w:rPr>
      <w:rFonts w:ascii="Times New Roman" w:eastAsia="Times New Roman" w:hAnsi="Times New Roman" w:cs="Times New Roman"/>
      <w:kern w:val="2"/>
      <w:sz w:val="20"/>
      <w:szCs w:val="20"/>
      <w:lang w:val="ru-RU"/>
      <w14:ligatures w14:val="standardContextual"/>
    </w:rPr>
  </w:style>
  <w:style w:type="paragraph" w:customStyle="1" w:styleId="14">
    <w:name w:val="Заголовок №1"/>
    <w:basedOn w:val="a"/>
    <w:link w:val="13"/>
    <w:rsid w:val="001E76BF"/>
    <w:pPr>
      <w:widowControl w:val="0"/>
      <w:spacing w:after="320" w:line="240" w:lineRule="auto"/>
      <w:jc w:val="center"/>
      <w:outlineLvl w:val="0"/>
    </w:pPr>
    <w:rPr>
      <w:rFonts w:ascii="Times New Roman" w:eastAsia="Times New Roman" w:hAnsi="Times New Roman" w:cs="Times New Roman"/>
      <w:b/>
      <w:bCs/>
      <w:kern w:val="2"/>
      <w:sz w:val="28"/>
      <w:szCs w:val="28"/>
      <w:lang w:val="ru-RU"/>
      <w14:ligatures w14:val="standardContextual"/>
    </w:rPr>
  </w:style>
  <w:style w:type="paragraph" w:customStyle="1" w:styleId="a7">
    <w:name w:val="Другое"/>
    <w:basedOn w:val="a"/>
    <w:link w:val="a6"/>
    <w:rsid w:val="001E76BF"/>
    <w:pPr>
      <w:widowControl w:val="0"/>
      <w:spacing w:after="0" w:line="240" w:lineRule="auto"/>
      <w:ind w:firstLine="400"/>
    </w:pPr>
    <w:rPr>
      <w:rFonts w:ascii="Times New Roman" w:eastAsia="Times New Roman" w:hAnsi="Times New Roman" w:cs="Times New Roman"/>
      <w:kern w:val="2"/>
      <w:sz w:val="28"/>
      <w:szCs w:val="28"/>
      <w:lang w:val="ru-RU"/>
      <w14:ligatures w14:val="standardContextual"/>
    </w:rPr>
  </w:style>
  <w:style w:type="paragraph" w:styleId="a8">
    <w:name w:val="header"/>
    <w:basedOn w:val="a"/>
    <w:link w:val="a9"/>
    <w:uiPriority w:val="99"/>
    <w:unhideWhenUsed/>
    <w:rsid w:val="001E76B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ru-RU" w:eastAsia="ru-RU" w:bidi="ru-RU"/>
    </w:rPr>
  </w:style>
  <w:style w:type="character" w:customStyle="1" w:styleId="a9">
    <w:name w:val="Верхний колонтитул Знак"/>
    <w:basedOn w:val="a0"/>
    <w:link w:val="a8"/>
    <w:uiPriority w:val="99"/>
    <w:rsid w:val="001E76BF"/>
    <w:rPr>
      <w:rFonts w:ascii="Arial Unicode MS" w:eastAsia="Arial Unicode MS" w:hAnsi="Arial Unicode MS" w:cs="Arial Unicode MS"/>
      <w:color w:val="000000"/>
      <w:kern w:val="0"/>
      <w:sz w:val="24"/>
      <w:szCs w:val="24"/>
      <w:lang w:eastAsia="ru-RU" w:bidi="ru-RU"/>
      <w14:ligatures w14:val="none"/>
    </w:rPr>
  </w:style>
  <w:style w:type="paragraph" w:styleId="aa">
    <w:name w:val="footer"/>
    <w:basedOn w:val="a"/>
    <w:link w:val="ab"/>
    <w:uiPriority w:val="99"/>
    <w:unhideWhenUsed/>
    <w:rsid w:val="001E76B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ru-RU" w:eastAsia="ru-RU" w:bidi="ru-RU"/>
    </w:rPr>
  </w:style>
  <w:style w:type="character" w:customStyle="1" w:styleId="ab">
    <w:name w:val="Нижний колонтитул Знак"/>
    <w:basedOn w:val="a0"/>
    <w:link w:val="aa"/>
    <w:uiPriority w:val="99"/>
    <w:rsid w:val="001E76BF"/>
    <w:rPr>
      <w:rFonts w:ascii="Arial Unicode MS" w:eastAsia="Arial Unicode MS" w:hAnsi="Arial Unicode MS" w:cs="Arial Unicode MS"/>
      <w:color w:val="000000"/>
      <w:kern w:val="0"/>
      <w:sz w:val="24"/>
      <w:szCs w:val="24"/>
      <w:lang w:eastAsia="ru-RU" w:bidi="ru-RU"/>
      <w14:ligatures w14:val="none"/>
    </w:rPr>
  </w:style>
  <w:style w:type="paragraph" w:styleId="ac">
    <w:name w:val="List Paragraph"/>
    <w:basedOn w:val="a"/>
    <w:link w:val="ad"/>
    <w:rsid w:val="001E76BF"/>
    <w:pPr>
      <w:widowControl w:val="0"/>
      <w:spacing w:after="0" w:line="240" w:lineRule="auto"/>
      <w:ind w:left="102" w:firstLine="707"/>
      <w:jc w:val="both"/>
    </w:pPr>
    <w:rPr>
      <w:rFonts w:ascii="Times New Roman" w:eastAsia="Times New Roman" w:hAnsi="Times New Roman" w:cs="Times New Roman"/>
      <w:color w:val="000000"/>
      <w:szCs w:val="20"/>
      <w:lang w:val="ru-RU" w:eastAsia="ru-RU"/>
    </w:rPr>
  </w:style>
  <w:style w:type="character" w:customStyle="1" w:styleId="ad">
    <w:name w:val="Абзац списка Знак"/>
    <w:basedOn w:val="a0"/>
    <w:link w:val="ac"/>
    <w:rsid w:val="001E76BF"/>
    <w:rPr>
      <w:rFonts w:ascii="Times New Roman" w:eastAsia="Times New Roman" w:hAnsi="Times New Roman" w:cs="Times New Roman"/>
      <w:color w:val="000000"/>
      <w:kern w:val="0"/>
      <w:szCs w:val="20"/>
      <w:lang w:eastAsia="ru-RU"/>
      <w14:ligatures w14:val="none"/>
    </w:rPr>
  </w:style>
  <w:style w:type="paragraph" w:styleId="ae">
    <w:name w:val="Body Text"/>
    <w:basedOn w:val="a"/>
    <w:link w:val="af"/>
    <w:rsid w:val="001E76BF"/>
    <w:pPr>
      <w:widowControl w:val="0"/>
      <w:spacing w:after="0" w:line="240" w:lineRule="auto"/>
      <w:ind w:left="102" w:firstLine="707"/>
      <w:jc w:val="both"/>
    </w:pPr>
    <w:rPr>
      <w:rFonts w:ascii="Times New Roman" w:eastAsia="Times New Roman" w:hAnsi="Times New Roman" w:cs="Times New Roman"/>
      <w:color w:val="000000"/>
      <w:sz w:val="28"/>
      <w:szCs w:val="20"/>
      <w:lang w:val="ru-RU" w:eastAsia="ru-RU"/>
    </w:rPr>
  </w:style>
  <w:style w:type="character" w:customStyle="1" w:styleId="af">
    <w:name w:val="Основной текст Знак"/>
    <w:basedOn w:val="a0"/>
    <w:link w:val="ae"/>
    <w:rsid w:val="001E76BF"/>
    <w:rPr>
      <w:rFonts w:ascii="Times New Roman" w:eastAsia="Times New Roman" w:hAnsi="Times New Roman" w:cs="Times New Roman"/>
      <w:color w:val="000000"/>
      <w:kern w:val="0"/>
      <w:sz w:val="28"/>
      <w:szCs w:val="20"/>
      <w:lang w:eastAsia="ru-RU"/>
      <w14:ligatures w14:val="none"/>
    </w:rPr>
  </w:style>
  <w:style w:type="numbering" w:customStyle="1" w:styleId="15">
    <w:name w:val="Нет списка1"/>
    <w:next w:val="a2"/>
    <w:uiPriority w:val="99"/>
    <w:semiHidden/>
    <w:unhideWhenUsed/>
    <w:rsid w:val="001E76BF"/>
  </w:style>
  <w:style w:type="paragraph" w:styleId="af0">
    <w:name w:val="Normal (Web)"/>
    <w:basedOn w:val="a"/>
    <w:uiPriority w:val="99"/>
    <w:semiHidden/>
    <w:unhideWhenUsed/>
    <w:rsid w:val="001E76BF"/>
    <w:pPr>
      <w:widowControl w:val="0"/>
      <w:spacing w:after="0" w:line="240" w:lineRule="auto"/>
    </w:pPr>
    <w:rPr>
      <w:rFonts w:ascii="Times New Roman" w:eastAsia="Arial Unicode MS" w:hAnsi="Times New Roman" w:cs="Times New Roman"/>
      <w:color w:val="000000"/>
      <w:sz w:val="24"/>
      <w:szCs w:val="24"/>
      <w:lang w:val="ru-RU" w:eastAsia="ru-RU" w:bidi="ru-RU"/>
    </w:rPr>
  </w:style>
  <w:style w:type="paragraph" w:styleId="af1">
    <w:name w:val="Title"/>
    <w:basedOn w:val="a"/>
    <w:link w:val="af2"/>
    <w:uiPriority w:val="10"/>
    <w:qFormat/>
    <w:rsid w:val="001E76BF"/>
    <w:pPr>
      <w:widowControl w:val="0"/>
      <w:spacing w:before="227" w:after="0" w:line="240" w:lineRule="auto"/>
      <w:ind w:left="424" w:right="505"/>
      <w:jc w:val="center"/>
    </w:pPr>
    <w:rPr>
      <w:rFonts w:ascii="Times New Roman" w:eastAsia="Times New Roman" w:hAnsi="Times New Roman" w:cs="Times New Roman"/>
      <w:b/>
      <w:color w:val="000000"/>
      <w:sz w:val="34"/>
      <w:szCs w:val="20"/>
      <w:lang w:val="ru-RU" w:eastAsia="ru-RU"/>
    </w:rPr>
  </w:style>
  <w:style w:type="character" w:customStyle="1" w:styleId="af2">
    <w:name w:val="Заголовок Знак"/>
    <w:basedOn w:val="a0"/>
    <w:link w:val="af1"/>
    <w:uiPriority w:val="10"/>
    <w:rsid w:val="001E76BF"/>
    <w:rPr>
      <w:rFonts w:ascii="Times New Roman" w:eastAsia="Times New Roman" w:hAnsi="Times New Roman" w:cs="Times New Roman"/>
      <w:b/>
      <w:color w:val="000000"/>
      <w:kern w:val="0"/>
      <w:sz w:val="34"/>
      <w:szCs w:val="20"/>
      <w:lang w:eastAsia="ru-RU"/>
      <w14:ligatures w14:val="none"/>
    </w:rPr>
  </w:style>
  <w:style w:type="character" w:styleId="af3">
    <w:name w:val="FollowedHyperlink"/>
    <w:basedOn w:val="a0"/>
    <w:uiPriority w:val="99"/>
    <w:semiHidden/>
    <w:unhideWhenUsed/>
    <w:rsid w:val="001E76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etlogorsk39.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11026</Words>
  <Characters>62853</Characters>
  <Application>Microsoft Office Word</Application>
  <DocSecurity>0</DocSecurity>
  <Lines>523</Lines>
  <Paragraphs>147</Paragraphs>
  <ScaleCrop>false</ScaleCrop>
  <Company/>
  <LinksUpToDate>false</LinksUpToDate>
  <CharactersWithSpaces>73732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Султанбекова Регина</dc:creator>
  <cp:keywords/>
  <dc:description/>
  <cp:lastModifiedBy>Султанбекова Регина</cp:lastModifiedBy>
  <cp:revision>2</cp:revision>
  <dcterms:created xsi:type="dcterms:W3CDTF">2024-12-09T12:40:00Z</dcterms:created>
  <dcterms:modified xsi:type="dcterms:W3CDTF">2024-12-09T12:40:00Z</dcterms:modified>
</cp:coreProperties>
</file>