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23" w:rsidRPr="003C6103" w:rsidRDefault="00332023" w:rsidP="00332023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332023" w:rsidRPr="003C6103" w:rsidRDefault="00932FA7" w:rsidP="003320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 </w:t>
      </w:r>
      <w:r w:rsidR="00332023" w:rsidRPr="003C6103">
        <w:rPr>
          <w:b/>
          <w:sz w:val="26"/>
          <w:szCs w:val="26"/>
        </w:rPr>
        <w:t>ОБЛАСТЬ</w:t>
      </w:r>
    </w:p>
    <w:p w:rsidR="00332023" w:rsidRPr="00770195" w:rsidRDefault="00332023" w:rsidP="00332023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332023" w:rsidRPr="003C6103" w:rsidRDefault="00332023" w:rsidP="0033202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332023" w:rsidRDefault="00332023" w:rsidP="00332023">
      <w:pPr>
        <w:jc w:val="right"/>
        <w:rPr>
          <w:b/>
          <w:sz w:val="28"/>
          <w:szCs w:val="28"/>
        </w:rPr>
      </w:pPr>
    </w:p>
    <w:p w:rsidR="00332023" w:rsidRDefault="00332023" w:rsidP="00332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2023" w:rsidRDefault="00332023" w:rsidP="00332023"/>
    <w:p w:rsidR="00332023" w:rsidRDefault="00AA00E7" w:rsidP="00332023">
      <w:r>
        <w:t>от «26</w:t>
      </w:r>
      <w:r w:rsidR="00332023">
        <w:t xml:space="preserve">» </w:t>
      </w:r>
      <w:r>
        <w:t xml:space="preserve">апреля </w:t>
      </w:r>
      <w:r w:rsidR="00332023">
        <w:t xml:space="preserve">2021 года                                                                                                     </w:t>
      </w:r>
      <w:r w:rsidR="00117CBB">
        <w:t xml:space="preserve">    </w:t>
      </w:r>
      <w:r>
        <w:t xml:space="preserve">         №18</w:t>
      </w:r>
    </w:p>
    <w:p w:rsidR="00332023" w:rsidRDefault="00332023" w:rsidP="00332023">
      <w:r>
        <w:t>г. Светлогорск</w:t>
      </w:r>
    </w:p>
    <w:p w:rsidR="00932FA7" w:rsidRDefault="00932FA7" w:rsidP="00332023">
      <w:pPr>
        <w:jc w:val="center"/>
        <w:rPr>
          <w:b/>
          <w:sz w:val="26"/>
          <w:szCs w:val="26"/>
        </w:rPr>
      </w:pPr>
    </w:p>
    <w:p w:rsidR="00332023" w:rsidRDefault="00332023" w:rsidP="003320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окружного Совета депутатов муниципального образования «Светлогорский городской округ» </w:t>
      </w:r>
    </w:p>
    <w:p w:rsidR="00332023" w:rsidRDefault="00332023" w:rsidP="003320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19.11.2018 №54 «О</w:t>
      </w:r>
      <w:r w:rsidRPr="006E2586">
        <w:rPr>
          <w:b/>
          <w:sz w:val="26"/>
          <w:szCs w:val="26"/>
        </w:rPr>
        <w:t>б утверждении порядка размещения сведений о доходах, расходах и обязательствах имущ</w:t>
      </w:r>
      <w:r>
        <w:rPr>
          <w:b/>
          <w:sz w:val="26"/>
          <w:szCs w:val="26"/>
        </w:rPr>
        <w:t xml:space="preserve">ественного характера депутатами окружного </w:t>
      </w:r>
      <w:r w:rsidRPr="006E2586">
        <w:rPr>
          <w:b/>
          <w:sz w:val="26"/>
          <w:szCs w:val="26"/>
        </w:rPr>
        <w:t xml:space="preserve">Совета </w:t>
      </w:r>
      <w:r>
        <w:rPr>
          <w:b/>
          <w:sz w:val="26"/>
          <w:szCs w:val="26"/>
        </w:rPr>
        <w:t xml:space="preserve">депутатов </w:t>
      </w:r>
      <w:r w:rsidRPr="006E2586">
        <w:rPr>
          <w:b/>
          <w:sz w:val="26"/>
          <w:szCs w:val="26"/>
        </w:rPr>
        <w:t>муниципального образова</w:t>
      </w:r>
      <w:r>
        <w:rPr>
          <w:b/>
          <w:sz w:val="26"/>
          <w:szCs w:val="26"/>
        </w:rPr>
        <w:t>ния «Светлогорский городской округ»,  а так</w:t>
      </w:r>
      <w:r w:rsidRPr="006E2586">
        <w:rPr>
          <w:b/>
          <w:sz w:val="26"/>
          <w:szCs w:val="26"/>
        </w:rPr>
        <w:t>же о доходах, расходах и обязательствах имущественного характера своих супруги (супруга) и несовершеннолетних детей для размещения на официальном сайте муниципального образования «</w:t>
      </w:r>
      <w:r>
        <w:rPr>
          <w:b/>
          <w:sz w:val="26"/>
          <w:szCs w:val="26"/>
        </w:rPr>
        <w:t>Светлогорский городской округ»</w:t>
      </w:r>
      <w:r w:rsidRPr="006E258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 предоставления</w:t>
      </w:r>
      <w:r w:rsidRPr="006E2586">
        <w:rPr>
          <w:b/>
          <w:sz w:val="26"/>
          <w:szCs w:val="26"/>
        </w:rPr>
        <w:t xml:space="preserve"> этих сведений средствам массовой информации для опубликования</w:t>
      </w:r>
      <w:r>
        <w:rPr>
          <w:b/>
          <w:sz w:val="26"/>
          <w:szCs w:val="26"/>
        </w:rPr>
        <w:t>»</w:t>
      </w:r>
    </w:p>
    <w:p w:rsidR="00332023" w:rsidRPr="006E2586" w:rsidRDefault="00332023" w:rsidP="00332023">
      <w:pPr>
        <w:jc w:val="center"/>
        <w:rPr>
          <w:b/>
          <w:sz w:val="26"/>
          <w:szCs w:val="26"/>
        </w:rPr>
      </w:pPr>
    </w:p>
    <w:p w:rsidR="00332023" w:rsidRPr="00551B10" w:rsidRDefault="00332023" w:rsidP="00F8392E">
      <w:pPr>
        <w:ind w:firstLine="709"/>
        <w:jc w:val="both"/>
      </w:pPr>
      <w:r w:rsidRPr="00551B10">
        <w:t>В целях организации работы по исполнению законодательст</w:t>
      </w:r>
      <w:r>
        <w:t>ва о противодействии коррупции,</w:t>
      </w:r>
      <w:r w:rsidRPr="00441BEE">
        <w:t xml:space="preserve"> </w:t>
      </w:r>
      <w:r w:rsidRPr="00551B10">
        <w:t>руково</w:t>
      </w:r>
      <w:r>
        <w:t xml:space="preserve">дствуясь федеральными законами </w:t>
      </w:r>
      <w:r w:rsidRPr="00551B10">
        <w:t xml:space="preserve">от 25 декабря 2015 года № 273-ФЗ «О противодействии коррупции», </w:t>
      </w:r>
      <w:r w:rsidR="00F8392E">
        <w:t xml:space="preserve">Указом президента Российской Федерации от 10.12.2020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</w:t>
      </w:r>
      <w:r>
        <w:t xml:space="preserve">руководствуясь Уставом муниципального образования «Светлогорский городской округ», окружной </w:t>
      </w:r>
      <w:r w:rsidRPr="00551B10">
        <w:t>Совет депутатов</w:t>
      </w:r>
      <w:r w:rsidR="00F8392E">
        <w:t xml:space="preserve"> муниципального образования «Светлогорский городской округ» </w:t>
      </w:r>
    </w:p>
    <w:p w:rsidR="00332023" w:rsidRDefault="00332023" w:rsidP="00332023">
      <w:pPr>
        <w:rPr>
          <w:rFonts w:eastAsia="Calibri"/>
          <w:b/>
          <w:sz w:val="28"/>
          <w:szCs w:val="28"/>
          <w:lang w:eastAsia="en-US"/>
        </w:rPr>
      </w:pPr>
    </w:p>
    <w:p w:rsidR="00332023" w:rsidRDefault="00332023" w:rsidP="00F8392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</w:t>
      </w:r>
      <w:r w:rsidRPr="00551B10">
        <w:rPr>
          <w:rFonts w:eastAsia="Calibri"/>
          <w:b/>
          <w:sz w:val="28"/>
          <w:szCs w:val="28"/>
          <w:lang w:eastAsia="en-US"/>
        </w:rPr>
        <w:t>:</w:t>
      </w:r>
    </w:p>
    <w:p w:rsidR="00332023" w:rsidRPr="00551B10" w:rsidRDefault="00332023" w:rsidP="00332023">
      <w:pPr>
        <w:rPr>
          <w:rFonts w:eastAsia="Calibri"/>
          <w:b/>
          <w:sz w:val="28"/>
          <w:szCs w:val="28"/>
          <w:lang w:eastAsia="en-US"/>
        </w:rPr>
      </w:pPr>
    </w:p>
    <w:p w:rsidR="00F8392E" w:rsidRPr="00AA00E7" w:rsidRDefault="00332023" w:rsidP="00F8392E">
      <w:pPr>
        <w:ind w:firstLine="709"/>
        <w:jc w:val="both"/>
        <w:rPr>
          <w:rFonts w:eastAsia="Calibri"/>
          <w:b/>
        </w:rPr>
      </w:pPr>
      <w:r w:rsidRPr="00F8392E">
        <w:rPr>
          <w:rFonts w:eastAsia="Calibri"/>
          <w:b/>
        </w:rPr>
        <w:t xml:space="preserve">1. </w:t>
      </w:r>
      <w:r w:rsidR="00F8392E" w:rsidRPr="00F8392E">
        <w:rPr>
          <w:rFonts w:eastAsia="Calibri"/>
          <w:b/>
        </w:rPr>
        <w:t xml:space="preserve">Пункт 4 части 1 Порядка </w:t>
      </w:r>
      <w:r w:rsidR="00F8392E" w:rsidRPr="00F8392E">
        <w:rPr>
          <w:b/>
        </w:rPr>
        <w:t>размещения сведений о доходах, расходах и обязательствах имущественного характера депутатами окружного Совета депутатов муниципального образования «Светлогорский городской округ», а так</w:t>
      </w:r>
      <w:r w:rsidR="00117CBB">
        <w:rPr>
          <w:b/>
        </w:rPr>
        <w:t xml:space="preserve"> </w:t>
      </w:r>
      <w:r w:rsidR="00F8392E" w:rsidRPr="00F8392E">
        <w:rPr>
          <w:b/>
        </w:rPr>
        <w:t>же о доходах, расходах и обязательствах имущественного характера своих супруги (супруга) и несовершеннолетних детей для размещения на официальном сайте муниципального образования «Светлогорский городской округ» и предоставления этих сведений средствам массовой информации для опубликования</w:t>
      </w:r>
      <w:r w:rsidR="00F06D9D">
        <w:rPr>
          <w:b/>
        </w:rPr>
        <w:t>, утвержденного решением окружного Совета депутатов от 19.11.2018 №54</w:t>
      </w:r>
      <w:r w:rsidR="00F06D9D" w:rsidRPr="00AA00E7">
        <w:rPr>
          <w:b/>
        </w:rPr>
        <w:t xml:space="preserve">, </w:t>
      </w:r>
      <w:r w:rsidR="00F8392E" w:rsidRPr="00AA00E7">
        <w:rPr>
          <w:b/>
        </w:rPr>
        <w:t>после слов «акций (долей участия, паев в уставных (складочных) капиталах организаций)» дополнить словами «цифровых финансовых активов, цифровой валюты,».</w:t>
      </w:r>
    </w:p>
    <w:p w:rsidR="00332023" w:rsidRPr="00F8392E" w:rsidRDefault="00F8392E" w:rsidP="00F8392E">
      <w:pPr>
        <w:ind w:firstLine="709"/>
        <w:jc w:val="both"/>
        <w:rPr>
          <w:rFonts w:eastAsia="Calibri"/>
          <w:b/>
        </w:rPr>
      </w:pPr>
      <w:r w:rsidRPr="00AA00E7">
        <w:rPr>
          <w:rFonts w:eastAsia="Calibri"/>
          <w:b/>
        </w:rPr>
        <w:t>2</w:t>
      </w:r>
      <w:r w:rsidR="00332023" w:rsidRPr="00AA00E7">
        <w:rPr>
          <w:b/>
        </w:rPr>
        <w:t>. Контроль за исполнением настоящего решения возложить на главу муниципального образования «Светлогорский городской округ</w:t>
      </w:r>
      <w:r w:rsidR="00332023">
        <w:rPr>
          <w:b/>
        </w:rPr>
        <w:t>»</w:t>
      </w:r>
      <w:r w:rsidR="00332023" w:rsidRPr="001F7282">
        <w:rPr>
          <w:b/>
        </w:rPr>
        <w:t xml:space="preserve"> </w:t>
      </w:r>
      <w:r w:rsidR="000F0254">
        <w:rPr>
          <w:b/>
        </w:rPr>
        <w:t xml:space="preserve">А. В. </w:t>
      </w:r>
      <w:r w:rsidR="00332023">
        <w:rPr>
          <w:b/>
        </w:rPr>
        <w:t>Мохнова</w:t>
      </w:r>
      <w:r w:rsidR="000F0254">
        <w:rPr>
          <w:b/>
        </w:rPr>
        <w:t>.</w:t>
      </w:r>
    </w:p>
    <w:p w:rsidR="00332023" w:rsidRDefault="00F8392E" w:rsidP="00F8392E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332023">
        <w:rPr>
          <w:b/>
        </w:rPr>
        <w:t>. Опубликовать данное Решение в газете «Вестник</w:t>
      </w:r>
      <w:r>
        <w:rPr>
          <w:b/>
        </w:rPr>
        <w:t xml:space="preserve"> Светлогорска»</w:t>
      </w:r>
      <w:r w:rsidR="00332023">
        <w:rPr>
          <w:b/>
        </w:rPr>
        <w:t xml:space="preserve"> </w:t>
      </w:r>
      <w:r w:rsidR="00332023" w:rsidRPr="00103FA9">
        <w:rPr>
          <w:b/>
        </w:rPr>
        <w:t xml:space="preserve">и разместить в информационно-телекоммуникационной сети Интернет на сайте </w:t>
      </w:r>
      <w:r w:rsidR="00332023" w:rsidRPr="00103FA9">
        <w:rPr>
          <w:b/>
          <w:lang w:val="en-US"/>
        </w:rPr>
        <w:t>www</w:t>
      </w:r>
      <w:r w:rsidR="00332023" w:rsidRPr="00103FA9">
        <w:rPr>
          <w:b/>
        </w:rPr>
        <w:t>.</w:t>
      </w:r>
      <w:r w:rsidR="00332023" w:rsidRPr="00103FA9">
        <w:rPr>
          <w:b/>
          <w:lang w:val="en-US"/>
        </w:rPr>
        <w:t>svetlogorsk</w:t>
      </w:r>
      <w:r w:rsidR="00332023" w:rsidRPr="00103FA9">
        <w:rPr>
          <w:b/>
        </w:rPr>
        <w:t>39.</w:t>
      </w:r>
      <w:r w:rsidR="00332023" w:rsidRPr="00103FA9">
        <w:rPr>
          <w:b/>
          <w:lang w:val="en-US"/>
        </w:rPr>
        <w:t>ru</w:t>
      </w:r>
      <w:r w:rsidR="00332023" w:rsidRPr="00103FA9">
        <w:rPr>
          <w:b/>
        </w:rPr>
        <w:t>.</w:t>
      </w:r>
    </w:p>
    <w:p w:rsidR="00332023" w:rsidRDefault="00F8392E" w:rsidP="00F8392E">
      <w:pPr>
        <w:ind w:firstLine="709"/>
        <w:jc w:val="both"/>
        <w:rPr>
          <w:b/>
        </w:rPr>
      </w:pPr>
      <w:r>
        <w:rPr>
          <w:b/>
        </w:rPr>
        <w:t>4</w:t>
      </w:r>
      <w:r w:rsidR="00332023">
        <w:rPr>
          <w:b/>
        </w:rPr>
        <w:t xml:space="preserve">. Решение вступает в силу </w:t>
      </w:r>
      <w:r>
        <w:rPr>
          <w:b/>
        </w:rPr>
        <w:t xml:space="preserve">после </w:t>
      </w:r>
      <w:r w:rsidR="00332023">
        <w:rPr>
          <w:b/>
        </w:rPr>
        <w:t xml:space="preserve">его </w:t>
      </w:r>
      <w:r>
        <w:rPr>
          <w:b/>
        </w:rPr>
        <w:t xml:space="preserve">официального </w:t>
      </w:r>
      <w:r w:rsidR="00332023">
        <w:rPr>
          <w:b/>
        </w:rPr>
        <w:t>опубликования</w:t>
      </w:r>
      <w:r w:rsidR="003D465E">
        <w:rPr>
          <w:b/>
        </w:rPr>
        <w:t>.</w:t>
      </w:r>
    </w:p>
    <w:p w:rsidR="003D465E" w:rsidRDefault="003D465E" w:rsidP="00F8392E">
      <w:pPr>
        <w:ind w:firstLine="709"/>
        <w:jc w:val="both"/>
        <w:rPr>
          <w:b/>
        </w:rPr>
      </w:pPr>
    </w:p>
    <w:p w:rsidR="00332023" w:rsidRDefault="00332023" w:rsidP="0033202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D4354" w:rsidRPr="00117CBB" w:rsidRDefault="00332023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</w:t>
      </w:r>
      <w:r w:rsidR="00F06D9D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</w:t>
      </w:r>
      <w:r w:rsidR="00FA25A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А.В. Мохнов</w:t>
      </w:r>
    </w:p>
    <w:sectPr w:rsidR="003D4354" w:rsidRPr="00117CBB" w:rsidSect="00F06D9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023"/>
    <w:rsid w:val="000F0254"/>
    <w:rsid w:val="00117CBB"/>
    <w:rsid w:val="0013425F"/>
    <w:rsid w:val="00235416"/>
    <w:rsid w:val="00332023"/>
    <w:rsid w:val="0039356C"/>
    <w:rsid w:val="003D4354"/>
    <w:rsid w:val="003D465E"/>
    <w:rsid w:val="004C16D5"/>
    <w:rsid w:val="004E5025"/>
    <w:rsid w:val="00647E14"/>
    <w:rsid w:val="0067542D"/>
    <w:rsid w:val="0071417F"/>
    <w:rsid w:val="00923962"/>
    <w:rsid w:val="00932FA7"/>
    <w:rsid w:val="00AA00E7"/>
    <w:rsid w:val="00BC2395"/>
    <w:rsid w:val="00C764EB"/>
    <w:rsid w:val="00D233F5"/>
    <w:rsid w:val="00D530E1"/>
    <w:rsid w:val="00F06D9D"/>
    <w:rsid w:val="00F43F84"/>
    <w:rsid w:val="00F8392E"/>
    <w:rsid w:val="00FA25A1"/>
    <w:rsid w:val="00FF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2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8</cp:revision>
  <dcterms:created xsi:type="dcterms:W3CDTF">2021-04-13T13:47:00Z</dcterms:created>
  <dcterms:modified xsi:type="dcterms:W3CDTF">2021-04-26T14:44:00Z</dcterms:modified>
</cp:coreProperties>
</file>