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AE1D" w14:textId="25A2C36D" w:rsidR="008D0146" w:rsidRDefault="008D0146" w:rsidP="008D0146">
      <w:pPr>
        <w:tabs>
          <w:tab w:val="left" w:pos="56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1029B97" w14:textId="5A18817E" w:rsidR="00512642" w:rsidRPr="00512642" w:rsidRDefault="008853B1" w:rsidP="008D01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12406">
        <w:rPr>
          <w:rFonts w:ascii="Times New Roman" w:hAnsi="Times New Roman"/>
          <w:b/>
          <w:sz w:val="28"/>
          <w:szCs w:val="28"/>
        </w:rPr>
        <w:t xml:space="preserve"> </w:t>
      </w:r>
      <w:r w:rsidR="00512642" w:rsidRPr="005126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17C379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66B2EE11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7963FEC7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14:paraId="0C321B1F" w14:textId="77777777" w:rsidR="00512642" w:rsidRPr="00512642" w:rsidRDefault="00512642" w:rsidP="008D01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9472D6E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AA6C581" w14:textId="77777777" w:rsidR="00512642" w:rsidRPr="00512642" w:rsidRDefault="00512642" w:rsidP="005126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F3B91C" w14:textId="77777777" w:rsidR="00512642" w:rsidRDefault="00512642" w:rsidP="00AB69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«</w:t>
      </w:r>
      <w:r w:rsidR="00DE75F1">
        <w:rPr>
          <w:rFonts w:ascii="Times New Roman" w:hAnsi="Times New Roman"/>
          <w:sz w:val="28"/>
          <w:szCs w:val="28"/>
        </w:rPr>
        <w:t>___</w:t>
      </w:r>
      <w:r w:rsidRPr="00512642">
        <w:rPr>
          <w:rFonts w:ascii="Times New Roman" w:hAnsi="Times New Roman"/>
          <w:sz w:val="28"/>
          <w:szCs w:val="28"/>
        </w:rPr>
        <w:t>»</w:t>
      </w:r>
      <w:r w:rsidR="006326D4">
        <w:rPr>
          <w:rFonts w:ascii="Times New Roman" w:hAnsi="Times New Roman"/>
          <w:sz w:val="28"/>
          <w:szCs w:val="28"/>
        </w:rPr>
        <w:t xml:space="preserve"> </w:t>
      </w:r>
      <w:r w:rsidR="00DE75F1">
        <w:rPr>
          <w:rFonts w:ascii="Times New Roman" w:hAnsi="Times New Roman"/>
          <w:sz w:val="28"/>
          <w:szCs w:val="28"/>
        </w:rPr>
        <w:t>_________</w:t>
      </w:r>
      <w:r w:rsidR="001B5488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20</w:t>
      </w:r>
      <w:r w:rsidR="00F145D0">
        <w:rPr>
          <w:rFonts w:ascii="Times New Roman" w:hAnsi="Times New Roman"/>
          <w:sz w:val="28"/>
          <w:szCs w:val="28"/>
        </w:rPr>
        <w:t>2</w:t>
      </w:r>
      <w:r w:rsidR="008A18A2">
        <w:rPr>
          <w:rFonts w:ascii="Times New Roman" w:hAnsi="Times New Roman"/>
          <w:sz w:val="28"/>
          <w:szCs w:val="28"/>
        </w:rPr>
        <w:t>3</w:t>
      </w:r>
      <w:r w:rsidRPr="00512642">
        <w:rPr>
          <w:rFonts w:ascii="Times New Roman" w:hAnsi="Times New Roman"/>
          <w:sz w:val="28"/>
          <w:szCs w:val="28"/>
        </w:rPr>
        <w:t xml:space="preserve"> года №</w:t>
      </w:r>
      <w:r w:rsidR="00DE75F1">
        <w:rPr>
          <w:rFonts w:ascii="Times New Roman" w:hAnsi="Times New Roman"/>
          <w:sz w:val="28"/>
          <w:szCs w:val="28"/>
        </w:rPr>
        <w:t>_____</w:t>
      </w:r>
      <w:r w:rsidR="006326D4">
        <w:rPr>
          <w:rFonts w:ascii="Times New Roman" w:hAnsi="Times New Roman"/>
          <w:sz w:val="28"/>
          <w:szCs w:val="28"/>
        </w:rPr>
        <w:t xml:space="preserve"> </w:t>
      </w:r>
    </w:p>
    <w:p w14:paraId="082F039D" w14:textId="77777777" w:rsidR="00E606ED" w:rsidRPr="00AB69E4" w:rsidRDefault="00E606ED" w:rsidP="008D0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13971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>Об одобрении прогноза социально-экономического развития муниципального образования «Светлогорский городской округ»</w:t>
      </w:r>
    </w:p>
    <w:p w14:paraId="26D58ED3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 xml:space="preserve"> на 202</w:t>
      </w:r>
      <w:r w:rsidR="00961BF5">
        <w:rPr>
          <w:b/>
          <w:bCs/>
          <w:sz w:val="28"/>
          <w:szCs w:val="28"/>
        </w:rPr>
        <w:t>4</w:t>
      </w:r>
      <w:r w:rsidRPr="00512642">
        <w:rPr>
          <w:b/>
          <w:bCs/>
          <w:sz w:val="28"/>
          <w:szCs w:val="28"/>
        </w:rPr>
        <w:t xml:space="preserve"> - 202</w:t>
      </w:r>
      <w:r w:rsidR="00961BF5">
        <w:rPr>
          <w:b/>
          <w:bCs/>
          <w:sz w:val="28"/>
          <w:szCs w:val="28"/>
        </w:rPr>
        <w:t>6</w:t>
      </w:r>
      <w:r w:rsidRPr="00512642">
        <w:rPr>
          <w:b/>
          <w:bCs/>
          <w:sz w:val="28"/>
          <w:szCs w:val="28"/>
        </w:rPr>
        <w:t xml:space="preserve"> годы</w:t>
      </w:r>
    </w:p>
    <w:p w14:paraId="69D50845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</w:p>
    <w:p w14:paraId="2CAB342E" w14:textId="77777777" w:rsidR="00512642" w:rsidRPr="00AB69E4" w:rsidRDefault="00512642" w:rsidP="008D0146">
      <w:pPr>
        <w:keepNext/>
        <w:spacing w:after="0" w:line="240" w:lineRule="auto"/>
        <w:ind w:right="-5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В соответствии с распоряжением</w:t>
      </w:r>
      <w:r w:rsidR="002C77DF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</w:t>
      </w:r>
      <w:r w:rsidR="004A196D">
        <w:rPr>
          <w:rFonts w:ascii="Times New Roman" w:hAnsi="Times New Roman"/>
          <w:sz w:val="28"/>
          <w:szCs w:val="28"/>
        </w:rPr>
        <w:t xml:space="preserve"> городской округ</w:t>
      </w:r>
      <w:r w:rsidRPr="00512642">
        <w:rPr>
          <w:rFonts w:ascii="Times New Roman" w:hAnsi="Times New Roman"/>
          <w:sz w:val="28"/>
          <w:szCs w:val="28"/>
        </w:rPr>
        <w:t xml:space="preserve">» </w:t>
      </w:r>
      <w:r w:rsidRPr="001C1EAB">
        <w:rPr>
          <w:rFonts w:ascii="Times New Roman" w:hAnsi="Times New Roman"/>
          <w:sz w:val="28"/>
          <w:szCs w:val="28"/>
        </w:rPr>
        <w:t xml:space="preserve">от </w:t>
      </w:r>
      <w:r w:rsidR="00486FA5" w:rsidRPr="001C1EAB">
        <w:rPr>
          <w:rFonts w:ascii="Times New Roman" w:hAnsi="Times New Roman"/>
          <w:sz w:val="28"/>
          <w:szCs w:val="28"/>
        </w:rPr>
        <w:t>0</w:t>
      </w:r>
      <w:r w:rsidR="00FE4AAF">
        <w:rPr>
          <w:rFonts w:ascii="Times New Roman" w:hAnsi="Times New Roman"/>
          <w:sz w:val="28"/>
          <w:szCs w:val="28"/>
        </w:rPr>
        <w:t>4</w:t>
      </w:r>
      <w:r w:rsidRPr="001C1EAB">
        <w:rPr>
          <w:rFonts w:ascii="Times New Roman" w:hAnsi="Times New Roman"/>
          <w:sz w:val="28"/>
          <w:szCs w:val="28"/>
        </w:rPr>
        <w:t xml:space="preserve"> </w:t>
      </w:r>
      <w:r w:rsidR="00486FA5" w:rsidRPr="001C1EAB">
        <w:rPr>
          <w:rFonts w:ascii="Times New Roman" w:hAnsi="Times New Roman"/>
          <w:sz w:val="28"/>
          <w:szCs w:val="28"/>
        </w:rPr>
        <w:t>августа</w:t>
      </w:r>
      <w:r w:rsidRPr="001C1EAB">
        <w:rPr>
          <w:rFonts w:ascii="Times New Roman" w:hAnsi="Times New Roman"/>
          <w:sz w:val="28"/>
          <w:szCs w:val="28"/>
        </w:rPr>
        <w:t xml:space="preserve"> 20</w:t>
      </w:r>
      <w:r w:rsidR="00486FA5" w:rsidRPr="001C1EAB">
        <w:rPr>
          <w:rFonts w:ascii="Times New Roman" w:hAnsi="Times New Roman"/>
          <w:sz w:val="28"/>
          <w:szCs w:val="28"/>
        </w:rPr>
        <w:t>2</w:t>
      </w:r>
      <w:r w:rsidR="00FE4AAF">
        <w:rPr>
          <w:rFonts w:ascii="Times New Roman" w:hAnsi="Times New Roman"/>
          <w:sz w:val="28"/>
          <w:szCs w:val="28"/>
        </w:rPr>
        <w:t>2</w:t>
      </w:r>
      <w:r w:rsidRPr="001C1EAB">
        <w:rPr>
          <w:rFonts w:ascii="Times New Roman" w:hAnsi="Times New Roman"/>
          <w:sz w:val="28"/>
          <w:szCs w:val="28"/>
        </w:rPr>
        <w:t xml:space="preserve"> года №</w:t>
      </w:r>
      <w:r w:rsidR="00FE4AAF">
        <w:rPr>
          <w:rFonts w:ascii="Times New Roman" w:hAnsi="Times New Roman"/>
          <w:sz w:val="28"/>
          <w:szCs w:val="28"/>
        </w:rPr>
        <w:t xml:space="preserve"> 793</w:t>
      </w:r>
      <w:r w:rsidRPr="00486FA5">
        <w:rPr>
          <w:rFonts w:ascii="Times New Roman" w:hAnsi="Times New Roman"/>
          <w:sz w:val="28"/>
          <w:szCs w:val="28"/>
        </w:rPr>
        <w:t xml:space="preserve"> «О Плане мероприятий по составлению проекта бюджета муниципального образования «Светлогорский городской округ» на </w:t>
      </w:r>
      <w:r w:rsidRPr="00512642">
        <w:rPr>
          <w:rFonts w:ascii="Times New Roman" w:hAnsi="Times New Roman"/>
          <w:sz w:val="28"/>
          <w:szCs w:val="28"/>
        </w:rPr>
        <w:t>202</w:t>
      </w:r>
      <w:r w:rsidR="00FE4AAF">
        <w:rPr>
          <w:rFonts w:ascii="Times New Roman" w:hAnsi="Times New Roman"/>
          <w:sz w:val="28"/>
          <w:szCs w:val="28"/>
        </w:rPr>
        <w:t>3</w:t>
      </w:r>
      <w:r w:rsidRPr="005126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4AAF">
        <w:rPr>
          <w:rFonts w:ascii="Times New Roman" w:hAnsi="Times New Roman"/>
          <w:sz w:val="28"/>
          <w:szCs w:val="28"/>
        </w:rPr>
        <w:t>4</w:t>
      </w:r>
      <w:r w:rsidRPr="00512642">
        <w:rPr>
          <w:rFonts w:ascii="Times New Roman" w:hAnsi="Times New Roman"/>
          <w:sz w:val="28"/>
          <w:szCs w:val="28"/>
        </w:rPr>
        <w:t xml:space="preserve"> и 202</w:t>
      </w:r>
      <w:r w:rsidR="00FE4AAF">
        <w:rPr>
          <w:rFonts w:ascii="Times New Roman" w:hAnsi="Times New Roman"/>
          <w:sz w:val="28"/>
          <w:szCs w:val="28"/>
        </w:rPr>
        <w:t>5</w:t>
      </w:r>
      <w:r w:rsidRPr="00512642">
        <w:rPr>
          <w:rFonts w:ascii="Times New Roman" w:hAnsi="Times New Roman"/>
          <w:sz w:val="28"/>
          <w:szCs w:val="28"/>
        </w:rPr>
        <w:t xml:space="preserve"> год</w:t>
      </w:r>
      <w:r w:rsidR="00486FA5">
        <w:rPr>
          <w:rFonts w:ascii="Times New Roman" w:hAnsi="Times New Roman"/>
          <w:sz w:val="28"/>
          <w:szCs w:val="28"/>
        </w:rPr>
        <w:t>ов</w:t>
      </w:r>
      <w:r w:rsidRPr="00512642">
        <w:rPr>
          <w:rFonts w:ascii="Times New Roman" w:hAnsi="Times New Roman"/>
          <w:sz w:val="28"/>
          <w:szCs w:val="28"/>
        </w:rPr>
        <w:t xml:space="preserve">», с частью 3 статьи 173 Бюджетного кодекса Российской Федерации, руководствуясь Уставом муниципального образования «Светлогорский городской округ»,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12642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EFD9EE1" w14:textId="77777777" w:rsidR="00512642" w:rsidRPr="00512642" w:rsidRDefault="00512642" w:rsidP="008D014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т:</w:t>
      </w:r>
    </w:p>
    <w:p w14:paraId="22C4F33C" w14:textId="77777777" w:rsidR="00512642" w:rsidRPr="00512642" w:rsidRDefault="00512642" w:rsidP="008D0146">
      <w:pPr>
        <w:pStyle w:val="ConsPlusNormal"/>
        <w:ind w:firstLine="540"/>
        <w:jc w:val="both"/>
        <w:rPr>
          <w:sz w:val="28"/>
          <w:szCs w:val="28"/>
        </w:rPr>
      </w:pPr>
    </w:p>
    <w:p w14:paraId="78B401EF" w14:textId="77777777" w:rsidR="00512642" w:rsidRPr="00512642" w:rsidRDefault="00512642" w:rsidP="008D0146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       1. Одобрить прогноз социально-экономического развития муниципального образования «Светлогорский городской округ» на 202</w:t>
      </w:r>
      <w:r w:rsidR="00961BF5">
        <w:rPr>
          <w:sz w:val="28"/>
          <w:szCs w:val="28"/>
        </w:rPr>
        <w:t>4</w:t>
      </w:r>
      <w:r w:rsidRPr="00512642">
        <w:rPr>
          <w:sz w:val="28"/>
          <w:szCs w:val="28"/>
        </w:rPr>
        <w:t xml:space="preserve"> -</w:t>
      </w:r>
      <w:r w:rsidR="0057381F"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961BF5">
        <w:rPr>
          <w:sz w:val="28"/>
          <w:szCs w:val="28"/>
        </w:rPr>
        <w:t>6</w:t>
      </w:r>
      <w:r w:rsidRPr="00512642">
        <w:rPr>
          <w:sz w:val="28"/>
          <w:szCs w:val="28"/>
        </w:rPr>
        <w:t xml:space="preserve"> годы согласно приложению № 1.</w:t>
      </w:r>
    </w:p>
    <w:p w14:paraId="2CBB366C" w14:textId="77777777" w:rsidR="00512642" w:rsidRPr="00512642" w:rsidRDefault="00512642" w:rsidP="008D0146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       2. Признать утратившим силу постановление администрации муниципального образования «Светлогорский </w:t>
      </w:r>
      <w:r w:rsidR="00F145D0">
        <w:rPr>
          <w:sz w:val="28"/>
          <w:szCs w:val="28"/>
        </w:rPr>
        <w:t>городской округ</w:t>
      </w:r>
      <w:r w:rsidRPr="00512642">
        <w:rPr>
          <w:sz w:val="28"/>
          <w:szCs w:val="28"/>
        </w:rPr>
        <w:t xml:space="preserve">» от </w:t>
      </w:r>
      <w:r w:rsidR="00A47BDC">
        <w:rPr>
          <w:sz w:val="28"/>
          <w:szCs w:val="28"/>
        </w:rPr>
        <w:t>08</w:t>
      </w:r>
      <w:r w:rsidRPr="00512642">
        <w:rPr>
          <w:sz w:val="28"/>
          <w:szCs w:val="28"/>
        </w:rPr>
        <w:t xml:space="preserve"> ноября 20</w:t>
      </w:r>
      <w:r w:rsidR="00A82426">
        <w:rPr>
          <w:sz w:val="28"/>
          <w:szCs w:val="28"/>
        </w:rPr>
        <w:t>2</w:t>
      </w:r>
      <w:r w:rsidR="00A47BDC">
        <w:rPr>
          <w:sz w:val="28"/>
          <w:szCs w:val="28"/>
        </w:rPr>
        <w:t>2</w:t>
      </w:r>
      <w:r w:rsidRPr="00512642">
        <w:rPr>
          <w:sz w:val="28"/>
          <w:szCs w:val="28"/>
        </w:rPr>
        <w:t xml:space="preserve"> года №</w:t>
      </w:r>
      <w:r w:rsidR="00311E24">
        <w:rPr>
          <w:sz w:val="28"/>
          <w:szCs w:val="28"/>
        </w:rPr>
        <w:t>10</w:t>
      </w:r>
      <w:r w:rsidR="00A47BDC">
        <w:rPr>
          <w:sz w:val="28"/>
          <w:szCs w:val="28"/>
        </w:rPr>
        <w:t>53</w:t>
      </w:r>
      <w:r w:rsidRPr="00512642">
        <w:rPr>
          <w:sz w:val="28"/>
          <w:szCs w:val="28"/>
        </w:rPr>
        <w:t xml:space="preserve"> «Об одобрении прогноза социально-экономического развития муниципального образования «Светлогорский городской округ» на 20</w:t>
      </w:r>
      <w:r w:rsidR="00F145D0">
        <w:rPr>
          <w:sz w:val="28"/>
          <w:szCs w:val="28"/>
        </w:rPr>
        <w:t>2</w:t>
      </w:r>
      <w:r w:rsidR="00961BF5">
        <w:rPr>
          <w:sz w:val="28"/>
          <w:szCs w:val="28"/>
        </w:rPr>
        <w:t>3</w:t>
      </w:r>
      <w:r w:rsidRPr="00512642">
        <w:rPr>
          <w:sz w:val="28"/>
          <w:szCs w:val="28"/>
        </w:rPr>
        <w:t xml:space="preserve"> - 202</w:t>
      </w:r>
      <w:r w:rsidR="00961BF5">
        <w:rPr>
          <w:sz w:val="28"/>
          <w:szCs w:val="28"/>
        </w:rPr>
        <w:t>5</w:t>
      </w:r>
      <w:r w:rsidRPr="00512642">
        <w:rPr>
          <w:sz w:val="28"/>
          <w:szCs w:val="28"/>
        </w:rPr>
        <w:t xml:space="preserve"> годы» с 01 января</w:t>
      </w:r>
      <w:r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961BF5">
        <w:rPr>
          <w:sz w:val="28"/>
          <w:szCs w:val="28"/>
        </w:rPr>
        <w:t>4</w:t>
      </w:r>
      <w:r w:rsidRPr="00512642">
        <w:rPr>
          <w:sz w:val="28"/>
          <w:szCs w:val="28"/>
        </w:rPr>
        <w:t xml:space="preserve"> года.</w:t>
      </w:r>
    </w:p>
    <w:p w14:paraId="252385CF" w14:textId="77777777" w:rsidR="00512642" w:rsidRPr="00512642" w:rsidRDefault="00512642" w:rsidP="008D0146">
      <w:pPr>
        <w:pStyle w:val="ConsPlusNormal"/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14:paraId="5ED10EFE" w14:textId="77777777" w:rsidR="00512642" w:rsidRPr="00512642" w:rsidRDefault="00512642" w:rsidP="008D01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Pr="00512642">
        <w:rPr>
          <w:rFonts w:ascii="Times New Roman" w:hAnsi="Times New Roman"/>
          <w:sz w:val="28"/>
          <w:szCs w:val="28"/>
        </w:rPr>
        <w:t>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</w:t>
      </w:r>
      <w:r>
        <w:rPr>
          <w:rFonts w:ascii="Times New Roman" w:hAnsi="Times New Roman"/>
          <w:sz w:val="28"/>
          <w:szCs w:val="28"/>
        </w:rPr>
        <w:t xml:space="preserve"> городской округ</w:t>
      </w:r>
      <w:r w:rsidRPr="00512642">
        <w:rPr>
          <w:rFonts w:ascii="Times New Roman" w:hAnsi="Times New Roman"/>
          <w:sz w:val="28"/>
          <w:szCs w:val="28"/>
        </w:rPr>
        <w:t xml:space="preserve">»: </w:t>
      </w:r>
      <w:r w:rsidRPr="00512642">
        <w:rPr>
          <w:rFonts w:ascii="Times New Roman" w:hAnsi="Times New Roman"/>
          <w:sz w:val="28"/>
          <w:szCs w:val="28"/>
          <w:lang w:val="en-US"/>
        </w:rPr>
        <w:t>www</w:t>
      </w:r>
      <w:r w:rsidRPr="00512642">
        <w:rPr>
          <w:rFonts w:ascii="Times New Roman" w:hAnsi="Times New Roman"/>
          <w:sz w:val="28"/>
          <w:szCs w:val="28"/>
        </w:rPr>
        <w:t>.</w:t>
      </w:r>
      <w:proofErr w:type="spellStart"/>
      <w:r w:rsidRPr="00512642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512642">
        <w:rPr>
          <w:rFonts w:ascii="Times New Roman" w:hAnsi="Times New Roman"/>
          <w:sz w:val="28"/>
          <w:szCs w:val="28"/>
        </w:rPr>
        <w:t>39.</w:t>
      </w:r>
      <w:proofErr w:type="spellStart"/>
      <w:r w:rsidRPr="0051264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12642">
        <w:rPr>
          <w:rFonts w:ascii="Times New Roman" w:hAnsi="Times New Roman"/>
          <w:sz w:val="28"/>
          <w:szCs w:val="28"/>
        </w:rPr>
        <w:t>.</w:t>
      </w:r>
    </w:p>
    <w:p w14:paraId="15391A57" w14:textId="77777777" w:rsidR="00512642" w:rsidRPr="00512642" w:rsidRDefault="00512642" w:rsidP="008D014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7"/>
      <w:r w:rsidRPr="00512642">
        <w:rPr>
          <w:rFonts w:ascii="Times New Roman" w:hAnsi="Times New Roman"/>
          <w:sz w:val="28"/>
          <w:szCs w:val="28"/>
        </w:rPr>
        <w:t xml:space="preserve">       </w:t>
      </w:r>
      <w:r w:rsidR="00842724">
        <w:rPr>
          <w:rFonts w:ascii="Times New Roman" w:hAnsi="Times New Roman"/>
          <w:sz w:val="28"/>
          <w:szCs w:val="28"/>
        </w:rPr>
        <w:t>5</w:t>
      </w:r>
      <w:r w:rsidRPr="00512642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опубликования.</w:t>
      </w:r>
    </w:p>
    <w:bookmarkEnd w:id="0"/>
    <w:p w14:paraId="7BFAF670" w14:textId="0EAA54BC" w:rsidR="00E606ED" w:rsidRDefault="00512642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  </w:t>
      </w:r>
    </w:p>
    <w:p w14:paraId="59980ECB" w14:textId="77777777" w:rsidR="008D0146" w:rsidRDefault="008D0146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</w:p>
    <w:p w14:paraId="73BB30B0" w14:textId="77777777" w:rsidR="008D0146" w:rsidRDefault="008D0146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</w:p>
    <w:p w14:paraId="039DC5F3" w14:textId="77777777" w:rsidR="008D0146" w:rsidRPr="00512642" w:rsidRDefault="008D0146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</w:p>
    <w:p w14:paraId="7F92D25F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Глава администрации</w:t>
      </w:r>
    </w:p>
    <w:p w14:paraId="3E9D8B23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BC194D9" w14:textId="74F7A55C" w:rsidR="003B0198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="00E96EC7" w:rsidRPr="00512642">
        <w:rPr>
          <w:rFonts w:ascii="Times New Roman" w:hAnsi="Times New Roman"/>
          <w:sz w:val="28"/>
          <w:szCs w:val="28"/>
        </w:rPr>
        <w:t xml:space="preserve">округ»  </w:t>
      </w:r>
      <w:r w:rsidRPr="0051264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12642">
        <w:rPr>
          <w:rFonts w:ascii="Times New Roman" w:hAnsi="Times New Roman"/>
          <w:sz w:val="28"/>
          <w:szCs w:val="28"/>
        </w:rPr>
        <w:t xml:space="preserve">                          </w:t>
      </w:r>
      <w:r w:rsidR="00E96EC7">
        <w:rPr>
          <w:rFonts w:ascii="Times New Roman" w:hAnsi="Times New Roman"/>
          <w:sz w:val="28"/>
          <w:szCs w:val="28"/>
        </w:rPr>
        <w:t xml:space="preserve">   </w:t>
      </w:r>
      <w:r w:rsidRPr="00512642">
        <w:rPr>
          <w:rFonts w:ascii="Times New Roman" w:hAnsi="Times New Roman"/>
          <w:sz w:val="28"/>
          <w:szCs w:val="28"/>
        </w:rPr>
        <w:t xml:space="preserve">             </w:t>
      </w:r>
      <w:r w:rsidR="004B2301">
        <w:rPr>
          <w:rFonts w:ascii="Times New Roman" w:hAnsi="Times New Roman"/>
          <w:sz w:val="28"/>
          <w:szCs w:val="28"/>
        </w:rPr>
        <w:t xml:space="preserve">         </w:t>
      </w:r>
      <w:r w:rsidRPr="00512642">
        <w:rPr>
          <w:rFonts w:ascii="Times New Roman" w:hAnsi="Times New Roman"/>
          <w:sz w:val="28"/>
          <w:szCs w:val="28"/>
        </w:rPr>
        <w:t xml:space="preserve"> В.В. Бондаренко</w:t>
      </w:r>
    </w:p>
    <w:p w14:paraId="12F0702B" w14:textId="77777777" w:rsidR="008D0146" w:rsidRPr="00AB69E4" w:rsidRDefault="008D0146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824EB" w14:textId="77777777" w:rsidR="00E84BA7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1561665"/>
      <w:r w:rsidRPr="00D86C8F">
        <w:rPr>
          <w:rFonts w:ascii="Times New Roman" w:hAnsi="Times New Roman"/>
          <w:b/>
          <w:sz w:val="32"/>
          <w:szCs w:val="32"/>
        </w:rPr>
        <w:lastRenderedPageBreak/>
        <w:t xml:space="preserve">ПОЯСНИТЕЛЬНАЯ ЗАПИСКА </w:t>
      </w:r>
    </w:p>
    <w:p w14:paraId="082D2E48" w14:textId="77777777" w:rsidR="00D86C8F" w:rsidRPr="00D86C8F" w:rsidRDefault="00D86C8F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552AA4" w14:textId="77777777" w:rsidR="00937721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BA7">
        <w:rPr>
          <w:rFonts w:ascii="Times New Roman" w:hAnsi="Times New Roman"/>
          <w:b/>
          <w:sz w:val="28"/>
          <w:szCs w:val="28"/>
        </w:rPr>
        <w:t>к п</w:t>
      </w:r>
      <w:r w:rsidR="00937721" w:rsidRPr="00E84BA7">
        <w:rPr>
          <w:rFonts w:ascii="Times New Roman" w:hAnsi="Times New Roman"/>
          <w:b/>
          <w:sz w:val="28"/>
          <w:szCs w:val="28"/>
        </w:rPr>
        <w:t>рогноз</w:t>
      </w:r>
      <w:r w:rsidRPr="00E84BA7">
        <w:rPr>
          <w:rFonts w:ascii="Times New Roman" w:hAnsi="Times New Roman"/>
          <w:b/>
          <w:sz w:val="28"/>
          <w:szCs w:val="28"/>
        </w:rPr>
        <w:t>у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социально- экономического развития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AD04D0" w:rsidRPr="00E84BA7">
        <w:rPr>
          <w:rFonts w:ascii="Times New Roman" w:hAnsi="Times New Roman"/>
          <w:b/>
          <w:sz w:val="28"/>
          <w:szCs w:val="28"/>
        </w:rPr>
        <w:t>городской округ</w:t>
      </w:r>
      <w:r w:rsidR="00937721" w:rsidRPr="00E84BA7">
        <w:rPr>
          <w:rFonts w:ascii="Times New Roman" w:hAnsi="Times New Roman"/>
          <w:b/>
          <w:sz w:val="28"/>
          <w:szCs w:val="28"/>
        </w:rPr>
        <w:t>»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на 20</w:t>
      </w:r>
      <w:r w:rsidR="006867CE" w:rsidRPr="00E84BA7">
        <w:rPr>
          <w:rFonts w:ascii="Times New Roman" w:hAnsi="Times New Roman"/>
          <w:b/>
          <w:sz w:val="28"/>
          <w:szCs w:val="28"/>
        </w:rPr>
        <w:t>2</w:t>
      </w:r>
      <w:r w:rsidR="006417F9">
        <w:rPr>
          <w:rFonts w:ascii="Times New Roman" w:hAnsi="Times New Roman"/>
          <w:b/>
          <w:sz w:val="28"/>
          <w:szCs w:val="28"/>
        </w:rPr>
        <w:t>4</w:t>
      </w:r>
      <w:r w:rsidR="00937721" w:rsidRPr="00E84BA7">
        <w:rPr>
          <w:rFonts w:ascii="Times New Roman" w:hAnsi="Times New Roman"/>
          <w:b/>
          <w:sz w:val="28"/>
          <w:szCs w:val="28"/>
        </w:rPr>
        <w:t>-20</w:t>
      </w:r>
      <w:r w:rsidR="00A157A5" w:rsidRPr="00E84BA7">
        <w:rPr>
          <w:rFonts w:ascii="Times New Roman" w:hAnsi="Times New Roman"/>
          <w:b/>
          <w:sz w:val="28"/>
          <w:szCs w:val="28"/>
        </w:rPr>
        <w:t>2</w:t>
      </w:r>
      <w:r w:rsidR="006417F9">
        <w:rPr>
          <w:rFonts w:ascii="Times New Roman" w:hAnsi="Times New Roman"/>
          <w:b/>
          <w:sz w:val="28"/>
          <w:szCs w:val="28"/>
        </w:rPr>
        <w:t>6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г</w:t>
      </w:r>
      <w:r w:rsidRPr="00E84BA7">
        <w:rPr>
          <w:rFonts w:ascii="Times New Roman" w:hAnsi="Times New Roman"/>
          <w:b/>
          <w:sz w:val="28"/>
          <w:szCs w:val="28"/>
        </w:rPr>
        <w:t>оды</w:t>
      </w:r>
    </w:p>
    <w:p w14:paraId="0651AF0C" w14:textId="77777777" w:rsidR="00E84BA7" w:rsidRPr="00E84BA7" w:rsidRDefault="00E84BA7" w:rsidP="00E84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50E32" w14:textId="77777777" w:rsidR="0040626E" w:rsidRPr="006C7DA4" w:rsidRDefault="0040626E" w:rsidP="00BA2E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</w:t>
      </w:r>
      <w:r w:rsidR="00297D35" w:rsidRPr="006C7DA4">
        <w:rPr>
          <w:rFonts w:ascii="Times New Roman" w:hAnsi="Times New Roman"/>
          <w:sz w:val="24"/>
          <w:szCs w:val="24"/>
        </w:rPr>
        <w:t>рогноз социально-экономического развития муниципального</w:t>
      </w:r>
      <w:r w:rsidR="00EE78E1" w:rsidRPr="00EE78E1">
        <w:rPr>
          <w:rFonts w:ascii="Times New Roman" w:hAnsi="Times New Roman"/>
          <w:sz w:val="24"/>
          <w:szCs w:val="24"/>
        </w:rPr>
        <w:t xml:space="preserve"> </w:t>
      </w:r>
      <w:r w:rsidR="00297D35" w:rsidRPr="006C7DA4">
        <w:rPr>
          <w:rFonts w:ascii="Times New Roman" w:hAnsi="Times New Roman"/>
          <w:sz w:val="24"/>
          <w:szCs w:val="24"/>
        </w:rPr>
        <w:t xml:space="preserve">образования </w:t>
      </w:r>
      <w:r w:rsidR="00AE1A8A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6A2014" w:rsidRPr="006C7DA4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 xml:space="preserve">» </w:t>
      </w:r>
      <w:r w:rsidR="00297D35" w:rsidRPr="006C7DA4">
        <w:rPr>
          <w:rFonts w:ascii="Times New Roman" w:hAnsi="Times New Roman"/>
          <w:sz w:val="24"/>
          <w:szCs w:val="24"/>
        </w:rPr>
        <w:t>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4</w:t>
      </w:r>
      <w:r w:rsidR="00297D35" w:rsidRPr="006C7DA4">
        <w:rPr>
          <w:rFonts w:ascii="Times New Roman" w:hAnsi="Times New Roman"/>
          <w:sz w:val="24"/>
          <w:szCs w:val="24"/>
        </w:rPr>
        <w:t xml:space="preserve"> год и параметры прогноза социально-экономического развития до 20</w:t>
      </w:r>
      <w:r w:rsidR="003852CE" w:rsidRPr="006C7DA4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6</w:t>
      </w:r>
      <w:r w:rsidR="00297D35" w:rsidRPr="006C7DA4">
        <w:rPr>
          <w:rFonts w:ascii="Times New Roman" w:hAnsi="Times New Roman"/>
          <w:sz w:val="24"/>
          <w:szCs w:val="24"/>
        </w:rPr>
        <w:t xml:space="preserve"> г. разработаны </w:t>
      </w:r>
      <w:r w:rsidRPr="006C7DA4">
        <w:rPr>
          <w:rFonts w:ascii="Times New Roman" w:hAnsi="Times New Roman"/>
          <w:sz w:val="24"/>
          <w:szCs w:val="24"/>
        </w:rPr>
        <w:t>на основе:</w:t>
      </w:r>
    </w:p>
    <w:p w14:paraId="6AEE356E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F94C92" w:rsidRPr="006C7DA4">
        <w:rPr>
          <w:rFonts w:ascii="Times New Roman" w:hAnsi="Times New Roman"/>
          <w:sz w:val="24"/>
          <w:szCs w:val="24"/>
        </w:rPr>
        <w:t xml:space="preserve"> подготовленны</w:t>
      </w:r>
      <w:r w:rsidR="00AE5521" w:rsidRPr="006C7DA4">
        <w:rPr>
          <w:rFonts w:ascii="Times New Roman" w:hAnsi="Times New Roman"/>
          <w:sz w:val="24"/>
          <w:szCs w:val="24"/>
        </w:rPr>
        <w:t>х</w:t>
      </w:r>
      <w:r w:rsidR="00F94C92" w:rsidRPr="006C7DA4">
        <w:rPr>
          <w:rFonts w:ascii="Times New Roman" w:hAnsi="Times New Roman"/>
          <w:sz w:val="24"/>
          <w:szCs w:val="24"/>
        </w:rPr>
        <w:t xml:space="preserve"> Министерством экономики Калининградской области параметр</w:t>
      </w:r>
      <w:r w:rsidR="00AE5521" w:rsidRPr="006C7DA4">
        <w:rPr>
          <w:rFonts w:ascii="Times New Roman" w:hAnsi="Times New Roman"/>
          <w:sz w:val="24"/>
          <w:szCs w:val="24"/>
        </w:rPr>
        <w:t>ов</w:t>
      </w:r>
      <w:r w:rsidR="00F94C92" w:rsidRPr="006C7DA4">
        <w:rPr>
          <w:rFonts w:ascii="Times New Roman" w:hAnsi="Times New Roman"/>
          <w:sz w:val="24"/>
          <w:szCs w:val="24"/>
        </w:rPr>
        <w:t xml:space="preserve"> п</w:t>
      </w:r>
      <w:r w:rsidRPr="006C7DA4">
        <w:rPr>
          <w:rFonts w:ascii="Times New Roman" w:hAnsi="Times New Roman"/>
          <w:sz w:val="24"/>
          <w:szCs w:val="24"/>
        </w:rPr>
        <w:t xml:space="preserve">рогноза социально-экономического развития Калининградской области на </w:t>
      </w:r>
      <w:r w:rsidR="00E335AC" w:rsidRPr="006C7DA4">
        <w:rPr>
          <w:rFonts w:ascii="Times New Roman" w:hAnsi="Times New Roman"/>
          <w:sz w:val="24"/>
          <w:szCs w:val="24"/>
        </w:rPr>
        <w:t>20</w:t>
      </w:r>
      <w:r w:rsidR="00252C0A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4</w:t>
      </w:r>
      <w:r w:rsidR="00F94C92" w:rsidRPr="006C7DA4">
        <w:rPr>
          <w:rFonts w:ascii="Times New Roman" w:hAnsi="Times New Roman"/>
          <w:sz w:val="24"/>
          <w:szCs w:val="24"/>
        </w:rPr>
        <w:t xml:space="preserve"> год и на период </w:t>
      </w:r>
      <w:r w:rsidRPr="006C7DA4">
        <w:rPr>
          <w:rFonts w:ascii="Times New Roman" w:hAnsi="Times New Roman"/>
          <w:sz w:val="24"/>
          <w:szCs w:val="24"/>
        </w:rPr>
        <w:t>20</w:t>
      </w:r>
      <w:r w:rsidR="00AE5521" w:rsidRPr="006C7DA4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5</w:t>
      </w:r>
      <w:r w:rsidRPr="006C7DA4">
        <w:rPr>
          <w:rFonts w:ascii="Times New Roman" w:hAnsi="Times New Roman"/>
          <w:sz w:val="24"/>
          <w:szCs w:val="24"/>
        </w:rPr>
        <w:t xml:space="preserve"> - 20</w:t>
      </w:r>
      <w:r w:rsidR="000A77ED" w:rsidRPr="006C7DA4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6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 w:rsidR="00F94C92" w:rsidRPr="006C7DA4">
        <w:rPr>
          <w:rFonts w:ascii="Times New Roman" w:hAnsi="Times New Roman"/>
          <w:sz w:val="24"/>
          <w:szCs w:val="24"/>
        </w:rPr>
        <w:t>ов</w:t>
      </w:r>
      <w:r w:rsidRPr="006C7DA4">
        <w:rPr>
          <w:rFonts w:ascii="Times New Roman" w:hAnsi="Times New Roman"/>
          <w:sz w:val="24"/>
          <w:szCs w:val="24"/>
        </w:rPr>
        <w:t>;</w:t>
      </w:r>
    </w:p>
    <w:p w14:paraId="4F84AFAD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 статистических данных, предоставленных Территориальным органом Федеральной службы государственной статистики по Калининградской области;</w:t>
      </w:r>
    </w:p>
    <w:p w14:paraId="30545D49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предварительных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C34628">
        <w:rPr>
          <w:rFonts w:ascii="Times New Roman" w:hAnsi="Times New Roman"/>
          <w:sz w:val="24"/>
          <w:szCs w:val="24"/>
        </w:rPr>
        <w:t xml:space="preserve"> </w:t>
      </w:r>
      <w:r w:rsidR="00F96CE4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1-ое полугодие 20</w:t>
      </w:r>
      <w:r w:rsidR="00FB326D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и ожидаемых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F96CE4" w:rsidRPr="006C7DA4">
        <w:rPr>
          <w:rFonts w:ascii="Times New Roman" w:hAnsi="Times New Roman"/>
          <w:sz w:val="24"/>
          <w:szCs w:val="24"/>
        </w:rPr>
        <w:t xml:space="preserve"> «</w:t>
      </w:r>
      <w:r w:rsidR="003316F0" w:rsidRPr="006C7DA4">
        <w:rPr>
          <w:rFonts w:ascii="Times New Roman" w:hAnsi="Times New Roman"/>
          <w:sz w:val="24"/>
          <w:szCs w:val="24"/>
        </w:rPr>
        <w:t>С</w:t>
      </w:r>
      <w:r w:rsidR="00F96CE4" w:rsidRPr="006C7DA4">
        <w:rPr>
          <w:rFonts w:ascii="Times New Roman" w:hAnsi="Times New Roman"/>
          <w:sz w:val="24"/>
          <w:szCs w:val="24"/>
        </w:rPr>
        <w:t xml:space="preserve">ветлогорский </w:t>
      </w:r>
      <w:r w:rsidR="003632FF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20</w:t>
      </w:r>
      <w:r w:rsidR="00FB326D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год;</w:t>
      </w:r>
    </w:p>
    <w:p w14:paraId="2F8B8067" w14:textId="77777777" w:rsidR="00905337" w:rsidRPr="006C7DA4" w:rsidRDefault="00905337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данных межрайонной инспекции </w:t>
      </w:r>
      <w:r w:rsidR="00100A69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>ФНС Р</w:t>
      </w:r>
      <w:r w:rsidR="00100A69">
        <w:rPr>
          <w:rFonts w:ascii="Times New Roman" w:hAnsi="Times New Roman"/>
          <w:sz w:val="24"/>
          <w:szCs w:val="24"/>
        </w:rPr>
        <w:t>оссии</w:t>
      </w:r>
      <w:r w:rsidRPr="006C7DA4">
        <w:rPr>
          <w:rFonts w:ascii="Times New Roman" w:hAnsi="Times New Roman"/>
          <w:sz w:val="24"/>
          <w:szCs w:val="24"/>
        </w:rPr>
        <w:t xml:space="preserve"> по Калининградской области;</w:t>
      </w:r>
    </w:p>
    <w:p w14:paraId="15C9C2D1" w14:textId="77777777" w:rsidR="0040626E" w:rsidRPr="006C7DA4" w:rsidRDefault="00BB532B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40626E" w:rsidRPr="006C7DA4">
        <w:rPr>
          <w:rFonts w:ascii="Times New Roman" w:hAnsi="Times New Roman"/>
          <w:sz w:val="24"/>
          <w:szCs w:val="24"/>
        </w:rPr>
        <w:t>прогнозных материалов</w:t>
      </w:r>
      <w:r w:rsidR="00AE1A8A" w:rsidRPr="006C7DA4">
        <w:rPr>
          <w:rFonts w:ascii="Times New Roman" w:hAnsi="Times New Roman"/>
          <w:sz w:val="24"/>
          <w:szCs w:val="24"/>
        </w:rPr>
        <w:t xml:space="preserve"> структурных подразделений а</w:t>
      </w:r>
      <w:r w:rsidR="0040626E" w:rsidRPr="006C7DA4">
        <w:rPr>
          <w:rFonts w:ascii="Times New Roman" w:hAnsi="Times New Roman"/>
          <w:sz w:val="24"/>
          <w:szCs w:val="24"/>
        </w:rPr>
        <w:t>дминистрации</w:t>
      </w:r>
      <w:r w:rsidR="00DC2297" w:rsidRPr="006C7DA4">
        <w:rPr>
          <w:rFonts w:ascii="Times New Roman" w:hAnsi="Times New Roman"/>
          <w:sz w:val="24"/>
          <w:szCs w:val="24"/>
        </w:rPr>
        <w:t xml:space="preserve">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D03C59" w:rsidRPr="006C7DA4">
        <w:rPr>
          <w:rFonts w:ascii="Times New Roman" w:hAnsi="Times New Roman"/>
          <w:sz w:val="24"/>
          <w:szCs w:val="24"/>
        </w:rPr>
        <w:t xml:space="preserve"> </w:t>
      </w:r>
      <w:r w:rsidR="00AE1A8A" w:rsidRPr="006C7DA4">
        <w:rPr>
          <w:rFonts w:ascii="Times New Roman" w:hAnsi="Times New Roman"/>
          <w:sz w:val="24"/>
          <w:szCs w:val="24"/>
        </w:rPr>
        <w:t>«</w:t>
      </w:r>
      <w:r w:rsidR="00D03C59" w:rsidRPr="006C7DA4">
        <w:rPr>
          <w:rFonts w:ascii="Times New Roman" w:hAnsi="Times New Roman"/>
          <w:sz w:val="24"/>
          <w:szCs w:val="24"/>
        </w:rPr>
        <w:t>Светлогорск</w:t>
      </w:r>
      <w:r w:rsidR="00AE1A8A" w:rsidRPr="006C7DA4">
        <w:rPr>
          <w:rFonts w:ascii="Times New Roman" w:hAnsi="Times New Roman"/>
          <w:sz w:val="24"/>
          <w:szCs w:val="24"/>
        </w:rPr>
        <w:t xml:space="preserve">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>»</w:t>
      </w:r>
      <w:r w:rsidR="000550B5" w:rsidRPr="006C7DA4">
        <w:rPr>
          <w:rFonts w:ascii="Times New Roman" w:hAnsi="Times New Roman"/>
          <w:sz w:val="24"/>
          <w:szCs w:val="24"/>
        </w:rPr>
        <w:t>.</w:t>
      </w:r>
    </w:p>
    <w:p w14:paraId="784385C4" w14:textId="77777777" w:rsidR="00A54E8C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Прогноз показателей социально-экономического развития </w:t>
      </w:r>
      <w:r w:rsidR="001203EE">
        <w:rPr>
          <w:rFonts w:ascii="Times New Roman" w:hAnsi="Times New Roman"/>
          <w:sz w:val="24"/>
          <w:szCs w:val="24"/>
        </w:rPr>
        <w:t>Светлогорского округа</w:t>
      </w:r>
      <w:r w:rsidRPr="006C7DA4">
        <w:rPr>
          <w:rFonts w:ascii="Times New Roman" w:hAnsi="Times New Roman"/>
          <w:sz w:val="24"/>
          <w:szCs w:val="24"/>
        </w:rPr>
        <w:t xml:space="preserve"> 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4</w:t>
      </w:r>
      <w:r w:rsidR="00793354" w:rsidRPr="006C7DA4">
        <w:rPr>
          <w:rFonts w:ascii="Times New Roman" w:hAnsi="Times New Roman"/>
          <w:sz w:val="24"/>
          <w:szCs w:val="24"/>
        </w:rPr>
        <w:t>-</w:t>
      </w:r>
      <w:r w:rsidRPr="006C7DA4">
        <w:rPr>
          <w:rFonts w:ascii="Times New Roman" w:hAnsi="Times New Roman"/>
          <w:sz w:val="24"/>
          <w:szCs w:val="24"/>
        </w:rPr>
        <w:t>20</w:t>
      </w:r>
      <w:r w:rsidR="001600BF" w:rsidRPr="006C7DA4">
        <w:rPr>
          <w:rFonts w:ascii="Times New Roman" w:hAnsi="Times New Roman"/>
          <w:sz w:val="24"/>
          <w:szCs w:val="24"/>
        </w:rPr>
        <w:t>2</w:t>
      </w:r>
      <w:r w:rsidR="006417F9">
        <w:rPr>
          <w:rFonts w:ascii="Times New Roman" w:hAnsi="Times New Roman"/>
          <w:sz w:val="24"/>
          <w:szCs w:val="24"/>
        </w:rPr>
        <w:t>6</w:t>
      </w:r>
      <w:r w:rsidR="003C4896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годы может быть уточнен с учетом информации, предоставляемой Территориальным органом Федеральной службы государственной статистики по </w:t>
      </w:r>
      <w:r w:rsidR="00D03C59" w:rsidRPr="006C7DA4">
        <w:rPr>
          <w:rFonts w:ascii="Times New Roman" w:hAnsi="Times New Roman"/>
          <w:sz w:val="24"/>
          <w:szCs w:val="24"/>
        </w:rPr>
        <w:t>Калининградской области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516FB919" w14:textId="77777777" w:rsidR="00AE5521" w:rsidRPr="006C7DA4" w:rsidRDefault="00AE5521" w:rsidP="00BA2E44">
      <w:pPr>
        <w:pStyle w:val="13"/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6C7DA4">
        <w:rPr>
          <w:rFonts w:ascii="Times New Roman" w:hAnsi="Times New Roman"/>
          <w:szCs w:val="24"/>
        </w:rPr>
        <w:t>Все варианты прогноза социально-экономического развития муниципального образования, также как и прогноз развития Калининградской области и Российской Федерации в целом, базируются на гипотезе сохраняющегося геополитического напряжения и продолжения действия финансовых и экономических санкций в отношении российской экономики, а также ответных мер на протяжении всего прогнозного периода.</w:t>
      </w:r>
    </w:p>
    <w:p w14:paraId="461CC88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Прогноз развития </w:t>
      </w:r>
      <w:r w:rsidR="00D86C8F">
        <w:rPr>
          <w:rFonts w:ascii="Times New Roman" w:hAnsi="Times New Roman"/>
          <w:spacing w:val="-6"/>
          <w:sz w:val="24"/>
          <w:szCs w:val="24"/>
        </w:rPr>
        <w:t>округа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разработан на вариантной основе в составе трех вариантов </w:t>
      </w:r>
      <w:r w:rsidR="006A2014" w:rsidRPr="006C7DA4">
        <w:rPr>
          <w:rFonts w:ascii="Times New Roman" w:hAnsi="Times New Roman"/>
          <w:spacing w:val="-6"/>
          <w:sz w:val="24"/>
          <w:szCs w:val="24"/>
        </w:rPr>
        <w:t>-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базового, консервативного и целевого.</w:t>
      </w:r>
    </w:p>
    <w:p w14:paraId="5945B1B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Консервативный вариант прогноза предусматривает сохранение существующих тенденций социально-экономического развития. Развитие экономики в данном варианте прогноза будет обусловлено нестабильностью макроэкономической конъюнктуры, инерционными темпами роста основных отраслей. </w:t>
      </w:r>
    </w:p>
    <w:p w14:paraId="61BFAF0B" w14:textId="77777777" w:rsidR="00D33CCF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>Базовый вариант прогноза характеризуется постепенным восстановлением темпов роста ключевых отраслей экономики, а целевой вариант прогноза предполагает ускорение темпов индустриального развития, появление новых производств.</w:t>
      </w:r>
    </w:p>
    <w:p w14:paraId="11AB129D" w14:textId="77777777" w:rsidR="00AE5521" w:rsidRPr="00D33CCF" w:rsidRDefault="00D33CCF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D33CCF">
        <w:rPr>
          <w:rFonts w:ascii="Times New Roman" w:hAnsi="Times New Roman"/>
          <w:color w:val="000000"/>
          <w:spacing w:val="-6"/>
          <w:sz w:val="24"/>
          <w:szCs w:val="24"/>
        </w:rPr>
        <w:t>Целевой вариант прогноза предполагает ускорение темпов индустриального развития, появление новых производств.</w:t>
      </w:r>
      <w:r w:rsidR="00AE5521" w:rsidRPr="00D33CC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6AF5CDCD" w14:textId="77777777" w:rsidR="00541288" w:rsidRPr="006C7DA4" w:rsidRDefault="00E71B9D" w:rsidP="00BA2E44">
      <w:pPr>
        <w:pStyle w:val="a3"/>
        <w:spacing w:after="0"/>
        <w:ind w:right="-1"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П</w:t>
      </w:r>
      <w:r w:rsidR="00541288" w:rsidRPr="006C7DA4">
        <w:rPr>
          <w:sz w:val="24"/>
          <w:szCs w:val="24"/>
        </w:rPr>
        <w:t xml:space="preserve">рогноз социально-экономического развития муниципального образования </w:t>
      </w:r>
      <w:r w:rsidRPr="006C7DA4">
        <w:rPr>
          <w:sz w:val="24"/>
          <w:szCs w:val="24"/>
        </w:rPr>
        <w:t>разрабатывается с целью</w:t>
      </w:r>
      <w:r w:rsidR="00541288" w:rsidRPr="006C7DA4">
        <w:rPr>
          <w:sz w:val="24"/>
          <w:szCs w:val="24"/>
        </w:rPr>
        <w:t>:</w:t>
      </w:r>
    </w:p>
    <w:p w14:paraId="72E51739" w14:textId="77777777" w:rsidR="00541288" w:rsidRDefault="00E71B9D" w:rsidP="00BA2E44">
      <w:pPr>
        <w:pStyle w:val="a3"/>
        <w:spacing w:after="0"/>
        <w:ind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-</w:t>
      </w:r>
      <w:r w:rsidR="00541288" w:rsidRPr="006C7DA4">
        <w:rPr>
          <w:sz w:val="24"/>
          <w:szCs w:val="24"/>
        </w:rPr>
        <w:t xml:space="preserve"> планирования и прогнозирования развития муниципального образования в целом и принятия управленческих решений с целью повышения уровня и качества жизни населения</w:t>
      </w:r>
      <w:r w:rsidR="00386934" w:rsidRPr="006C7DA4">
        <w:rPr>
          <w:sz w:val="24"/>
          <w:szCs w:val="24"/>
        </w:rPr>
        <w:t>.</w:t>
      </w:r>
    </w:p>
    <w:bookmarkEnd w:id="1"/>
    <w:p w14:paraId="59B8D952" w14:textId="77777777" w:rsidR="007C1694" w:rsidRPr="007C1694" w:rsidRDefault="007C1694" w:rsidP="00BA2E44">
      <w:pPr>
        <w:pStyle w:val="a3"/>
        <w:spacing w:after="0"/>
        <w:ind w:firstLine="567"/>
        <w:jc w:val="both"/>
        <w:rPr>
          <w:sz w:val="24"/>
          <w:szCs w:val="24"/>
        </w:rPr>
      </w:pPr>
    </w:p>
    <w:p w14:paraId="2376031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2780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488FA" w14:textId="77777777" w:rsidR="007902EA" w:rsidRDefault="00DB0DE3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 xml:space="preserve"> </w:t>
      </w:r>
    </w:p>
    <w:p w14:paraId="39DE330C" w14:textId="77777777" w:rsidR="008D0146" w:rsidRDefault="008D0146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27BB21" w14:textId="77777777" w:rsidR="00746AD5" w:rsidRPr="00006996" w:rsidRDefault="00BC71E9" w:rsidP="00006996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lastRenderedPageBreak/>
        <w:t xml:space="preserve">Прогноз социально-экономического развития муниципального образования </w:t>
      </w:r>
      <w:r w:rsidR="00DC7E78" w:rsidRPr="0000699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386934" w:rsidRPr="00006996">
        <w:rPr>
          <w:rFonts w:ascii="Times New Roman" w:hAnsi="Times New Roman"/>
          <w:b/>
          <w:sz w:val="28"/>
          <w:szCs w:val="28"/>
        </w:rPr>
        <w:t>городской округ</w:t>
      </w:r>
      <w:r w:rsidR="00DC7E78" w:rsidRPr="00006996">
        <w:rPr>
          <w:rFonts w:ascii="Times New Roman" w:hAnsi="Times New Roman"/>
          <w:b/>
          <w:sz w:val="28"/>
          <w:szCs w:val="28"/>
        </w:rPr>
        <w:t>»</w:t>
      </w:r>
      <w:r w:rsidR="0019482B" w:rsidRPr="00006996">
        <w:rPr>
          <w:rFonts w:ascii="Times New Roman" w:hAnsi="Times New Roman"/>
          <w:b/>
          <w:sz w:val="28"/>
          <w:szCs w:val="28"/>
        </w:rPr>
        <w:t xml:space="preserve"> </w:t>
      </w:r>
      <w:r w:rsidRPr="00006996">
        <w:rPr>
          <w:rFonts w:ascii="Times New Roman" w:hAnsi="Times New Roman"/>
          <w:b/>
          <w:sz w:val="28"/>
          <w:szCs w:val="28"/>
        </w:rPr>
        <w:t>на 20</w:t>
      </w:r>
      <w:r w:rsidR="00252C0A" w:rsidRPr="00006996">
        <w:rPr>
          <w:rFonts w:ascii="Times New Roman" w:hAnsi="Times New Roman"/>
          <w:b/>
          <w:sz w:val="28"/>
          <w:szCs w:val="28"/>
        </w:rPr>
        <w:t>2</w:t>
      </w:r>
      <w:r w:rsidR="00BE134A">
        <w:rPr>
          <w:rFonts w:ascii="Times New Roman" w:hAnsi="Times New Roman"/>
          <w:b/>
          <w:sz w:val="28"/>
          <w:szCs w:val="28"/>
        </w:rPr>
        <w:t>4</w:t>
      </w:r>
      <w:r w:rsidRPr="00006996">
        <w:rPr>
          <w:rFonts w:ascii="Times New Roman" w:hAnsi="Times New Roman"/>
          <w:b/>
          <w:sz w:val="28"/>
          <w:szCs w:val="28"/>
        </w:rPr>
        <w:t>-20</w:t>
      </w:r>
      <w:r w:rsidR="00495095" w:rsidRPr="00006996">
        <w:rPr>
          <w:rFonts w:ascii="Times New Roman" w:hAnsi="Times New Roman"/>
          <w:b/>
          <w:sz w:val="28"/>
          <w:szCs w:val="28"/>
        </w:rPr>
        <w:t>2</w:t>
      </w:r>
      <w:r w:rsidR="00BE134A">
        <w:rPr>
          <w:rFonts w:ascii="Times New Roman" w:hAnsi="Times New Roman"/>
          <w:b/>
          <w:sz w:val="28"/>
          <w:szCs w:val="28"/>
        </w:rPr>
        <w:t>6</w:t>
      </w:r>
      <w:r w:rsidRPr="000069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996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006996">
        <w:rPr>
          <w:rFonts w:ascii="Times New Roman" w:hAnsi="Times New Roman"/>
          <w:b/>
          <w:sz w:val="28"/>
          <w:szCs w:val="28"/>
        </w:rPr>
        <w:t>.</w:t>
      </w:r>
    </w:p>
    <w:p w14:paraId="2742E444" w14:textId="77777777" w:rsidR="00746AD5" w:rsidRPr="00006996" w:rsidRDefault="00E84BA7" w:rsidP="0057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C71E9" w:rsidRPr="00006996">
        <w:rPr>
          <w:rFonts w:ascii="Times New Roman" w:hAnsi="Times New Roman"/>
          <w:b/>
          <w:sz w:val="28"/>
          <w:szCs w:val="28"/>
        </w:rPr>
        <w:t>.1. Итоги социальн</w:t>
      </w:r>
      <w:r w:rsidR="00EF1EA7" w:rsidRPr="00006996">
        <w:rPr>
          <w:rFonts w:ascii="Times New Roman" w:hAnsi="Times New Roman"/>
          <w:b/>
          <w:sz w:val="28"/>
          <w:szCs w:val="28"/>
        </w:rPr>
        <w:t>о-экономического развития в 20</w:t>
      </w:r>
      <w:r w:rsidR="00BE134A">
        <w:rPr>
          <w:rFonts w:ascii="Times New Roman" w:hAnsi="Times New Roman"/>
          <w:b/>
          <w:sz w:val="28"/>
          <w:szCs w:val="28"/>
        </w:rPr>
        <w:t>20</w:t>
      </w:r>
      <w:r w:rsidR="001E6642" w:rsidRPr="00006996">
        <w:rPr>
          <w:rFonts w:ascii="Times New Roman" w:hAnsi="Times New Roman"/>
          <w:b/>
          <w:sz w:val="28"/>
          <w:szCs w:val="28"/>
        </w:rPr>
        <w:t>-2</w:t>
      </w:r>
      <w:r w:rsidR="00D8711D" w:rsidRPr="00006996">
        <w:rPr>
          <w:rFonts w:ascii="Times New Roman" w:hAnsi="Times New Roman"/>
          <w:b/>
          <w:sz w:val="28"/>
          <w:szCs w:val="28"/>
        </w:rPr>
        <w:t>0</w:t>
      </w:r>
      <w:r w:rsidR="00D87CBB">
        <w:rPr>
          <w:rFonts w:ascii="Times New Roman" w:hAnsi="Times New Roman"/>
          <w:b/>
          <w:sz w:val="28"/>
          <w:szCs w:val="28"/>
        </w:rPr>
        <w:t>2</w:t>
      </w:r>
      <w:r w:rsidR="00BE134A">
        <w:rPr>
          <w:rFonts w:ascii="Times New Roman" w:hAnsi="Times New Roman"/>
          <w:b/>
          <w:sz w:val="28"/>
          <w:szCs w:val="28"/>
        </w:rPr>
        <w:t>2</w:t>
      </w:r>
      <w:r w:rsidR="00D87C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1E9" w:rsidRPr="00006996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BC71E9" w:rsidRPr="00006996">
        <w:rPr>
          <w:rFonts w:ascii="Times New Roman" w:hAnsi="Times New Roman"/>
          <w:b/>
          <w:sz w:val="28"/>
          <w:szCs w:val="28"/>
        </w:rPr>
        <w:t>.</w:t>
      </w:r>
    </w:p>
    <w:p w14:paraId="4C3BC12B" w14:textId="77777777" w:rsidR="00006996" w:rsidRPr="00006996" w:rsidRDefault="00BC71E9" w:rsidP="00006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14:paraId="2B6E7EDE" w14:textId="77777777" w:rsidR="00006996" w:rsidRDefault="00006996" w:rsidP="00006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5C1DF" w14:textId="77777777" w:rsidR="00DE768E" w:rsidRPr="00DE768E" w:rsidRDefault="008B393C" w:rsidP="00DE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21E9">
        <w:rPr>
          <w:rFonts w:ascii="Times New Roman" w:hAnsi="Times New Roman"/>
          <w:sz w:val="24"/>
          <w:szCs w:val="24"/>
        </w:rPr>
        <w:t xml:space="preserve">Численность населения муниципального образования «Светлогорский </w:t>
      </w:r>
      <w:r w:rsidR="00D33CCF" w:rsidRPr="004F21E9">
        <w:rPr>
          <w:rFonts w:ascii="Times New Roman" w:hAnsi="Times New Roman"/>
          <w:sz w:val="24"/>
          <w:szCs w:val="24"/>
        </w:rPr>
        <w:t>городской округ</w:t>
      </w:r>
      <w:r w:rsidRPr="004F21E9">
        <w:rPr>
          <w:rFonts w:ascii="Times New Roman" w:hAnsi="Times New Roman"/>
          <w:sz w:val="24"/>
          <w:szCs w:val="24"/>
        </w:rPr>
        <w:t>» по данным ТОФС по Калининградской области по состоянию на 01.01.20</w:t>
      </w:r>
      <w:r w:rsidR="00FB326D" w:rsidRPr="004F21E9">
        <w:rPr>
          <w:rFonts w:ascii="Times New Roman" w:hAnsi="Times New Roman"/>
          <w:sz w:val="24"/>
          <w:szCs w:val="24"/>
        </w:rPr>
        <w:t>2</w:t>
      </w:r>
      <w:r w:rsidR="00BE134A">
        <w:rPr>
          <w:rFonts w:ascii="Times New Roman" w:hAnsi="Times New Roman"/>
          <w:sz w:val="24"/>
          <w:szCs w:val="24"/>
        </w:rPr>
        <w:t>3</w:t>
      </w:r>
      <w:r w:rsidRPr="004F21E9">
        <w:rPr>
          <w:rFonts w:ascii="Times New Roman" w:hAnsi="Times New Roman"/>
          <w:sz w:val="24"/>
          <w:szCs w:val="24"/>
        </w:rPr>
        <w:t xml:space="preserve"> составила 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DE768E">
        <w:rPr>
          <w:rFonts w:ascii="Times New Roman" w:hAnsi="Times New Roman"/>
          <w:sz w:val="24"/>
          <w:szCs w:val="24"/>
        </w:rPr>
        <w:t>0746</w:t>
      </w:r>
      <w:r w:rsidRPr="004F21E9">
        <w:rPr>
          <w:rFonts w:ascii="Times New Roman" w:hAnsi="Times New Roman"/>
          <w:sz w:val="24"/>
          <w:szCs w:val="24"/>
        </w:rPr>
        <w:t xml:space="preserve"> человек, среднегодовая численность за 20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DE768E">
        <w:rPr>
          <w:rFonts w:ascii="Times New Roman" w:hAnsi="Times New Roman"/>
          <w:sz w:val="24"/>
          <w:szCs w:val="24"/>
        </w:rPr>
        <w:t>2</w:t>
      </w:r>
      <w:r w:rsidRPr="004F21E9">
        <w:rPr>
          <w:rFonts w:ascii="Times New Roman" w:hAnsi="Times New Roman"/>
          <w:sz w:val="24"/>
          <w:szCs w:val="24"/>
        </w:rPr>
        <w:t xml:space="preserve"> год составила </w:t>
      </w:r>
      <w:r w:rsidR="003C0FDB" w:rsidRPr="004F21E9">
        <w:rPr>
          <w:rFonts w:ascii="Times New Roman" w:hAnsi="Times New Roman"/>
          <w:sz w:val="24"/>
          <w:szCs w:val="24"/>
        </w:rPr>
        <w:t>2</w:t>
      </w:r>
      <w:r w:rsidR="00DE768E">
        <w:rPr>
          <w:rFonts w:ascii="Times New Roman" w:hAnsi="Times New Roman"/>
          <w:sz w:val="24"/>
          <w:szCs w:val="24"/>
        </w:rPr>
        <w:t>0501</w:t>
      </w:r>
      <w:r w:rsidRPr="004F21E9">
        <w:rPr>
          <w:rFonts w:ascii="Times New Roman" w:hAnsi="Times New Roman"/>
          <w:sz w:val="24"/>
          <w:szCs w:val="24"/>
        </w:rPr>
        <w:t xml:space="preserve"> человек.</w:t>
      </w:r>
    </w:p>
    <w:p w14:paraId="7CEB5CD4" w14:textId="77777777" w:rsidR="00DE768E" w:rsidRDefault="00DE768E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Динамика демографических процессов за 2020-2022 гг. свидетельствует об уменьшении численности населения в муниципальном образовании в 2022 году в результате пересчета от итогов Всероссийской переписи населения 2020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Так численность населения на 01.01.2023 уменьшилась по сравнению с численностью населения на 01.01.2021 (20784 человек) на 38 человек и по сравнению с численностью населения на 01.01.2022 (20257 человек) после пересчета от итогов Всероссийской переписи населения 2020 года увеличилась на 489 человек. Уменьшение среднегодовой численности с 2020 года (20247 человек) по 2021 год (21125 человек) составило 624 человека. Миграционный прирост составил за 2020-2022 гг. соответственно 1135 человек, 774 человек и 565 человек.</w:t>
      </w:r>
    </w:p>
    <w:p w14:paraId="6C552288" w14:textId="77777777" w:rsidR="000350A1" w:rsidRPr="004F21E9" w:rsidRDefault="000350A1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A9C71" w14:textId="77777777" w:rsidR="00AC5A06" w:rsidRPr="006C7DA4" w:rsidRDefault="000350A1" w:rsidP="0003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B48EB2" wp14:editId="40D2F6AB">
            <wp:extent cx="6480175" cy="3267710"/>
            <wp:effectExtent l="0" t="0" r="15875" b="8890"/>
            <wp:docPr id="4172188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F05738" w14:textId="77777777" w:rsidR="004F4523" w:rsidRDefault="004F4523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4ED3B7" w14:textId="77777777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Общие коэффициенты смертности на 1000 человек населения за 2020-2022 гг. составили – 10,1, 11,6 и 10,5 соответственно по годам, что ниже уровня по Калининградской области за 2020 год -13,2 и ниже коэффициента смертности по Калининградской области за 2021 год – 15,6 и 2022 год – 12,8.</w:t>
      </w:r>
    </w:p>
    <w:p w14:paraId="3A1CDB30" w14:textId="77777777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коэффициент рождаемости на 1000 человек населения за 2020-2022 гг. составил 7,5 и 7,1 и 6,3 соответственно по годам, что ниже уровня по Калининградской области 9,1 в 2020 году, 8,8 в 2021 году и 8,1 в 2022 году.      </w:t>
      </w:r>
    </w:p>
    <w:p w14:paraId="001193C3" w14:textId="77777777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Демографическая ситуация в 2022 году, как и в 2020 и 2021 годах характеризовалась продолжающимся процессом естественной убыли населения (-53 человека в 2020 году, - 84 человека в 2021 году и 89 человек в 2022 году), о чём свидетельствуют следующие статистические данные: за 2022 год умерло 224 человек, родилось 135 человека. </w:t>
      </w:r>
    </w:p>
    <w:p w14:paraId="3D5E52B7" w14:textId="77777777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Коэффициенты естественного прироста на 1000 человек населения за 2020-2022 гг. составили соответственно – (-2,6); (-4,5) и (-4,2), что ниже коэффициентов по Калининградской области соответственно в 2020 году (- 4,1); в 2021 году (-6,8) и в 2022 году (-4,7).</w:t>
      </w:r>
    </w:p>
    <w:p w14:paraId="66981D22" w14:textId="77777777" w:rsidR="002E29AE" w:rsidRPr="000962D0" w:rsidRDefault="000350A1" w:rsidP="000962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Увеличение численности населения достигается лишь за счет миграционного прироста, который составил за период 2020-2022 гг. 2474 человека. За 2022 год миграционный прирост составил 565 человек.</w:t>
      </w:r>
    </w:p>
    <w:p w14:paraId="74A282FB" w14:textId="77777777" w:rsidR="00540C05" w:rsidRDefault="003915C6" w:rsidP="00540C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на рынке труда</w:t>
      </w:r>
    </w:p>
    <w:p w14:paraId="1987CB07" w14:textId="77777777" w:rsidR="00B0564C" w:rsidRPr="00E606ED" w:rsidRDefault="00B0564C" w:rsidP="00B0564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847821" w14:textId="77777777" w:rsidR="00B0564C" w:rsidRPr="00B0564C" w:rsidRDefault="00946D0F" w:rsidP="00946D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По состоянию на 1 января 2023 года численность безработных граждан, состоящих на учете в Балтийском отделе по содействию занятости (г. Светлогорск) составила 59 человек (на 1 января 2022 года - 70 человек), уменьшение за 2022 год на 11 человек.</w:t>
      </w:r>
    </w:p>
    <w:p w14:paraId="3A014063" w14:textId="77777777" w:rsidR="00B0564C" w:rsidRPr="00B0564C" w:rsidRDefault="00946D0F" w:rsidP="0094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Уровень регистрируемой безработицы в округе за 2022 год составил 0,6 % (за 2021 год – 0,7 %) от численности экономически активного населения.</w:t>
      </w:r>
    </w:p>
    <w:p w14:paraId="5D0FEADB" w14:textId="77777777" w:rsidR="00B0564C" w:rsidRPr="00B0564C" w:rsidRDefault="00946D0F" w:rsidP="00946D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 xml:space="preserve">Количество граждан, обратившихся в отдел по содействию занятости населения с целью поиска работы в 2022 году, составило 345 человек. </w:t>
      </w:r>
    </w:p>
    <w:p w14:paraId="46B1CC0B" w14:textId="77777777" w:rsidR="00B0564C" w:rsidRPr="00B0564C" w:rsidRDefault="00946D0F" w:rsidP="0094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С начала года трудоустроено безработных 210 человек, направлено на переобучение 18 человек, оказано профориентационных услуг - 268 человек.</w:t>
      </w:r>
    </w:p>
    <w:p w14:paraId="2DED9ED5" w14:textId="77777777" w:rsidR="00B0564C" w:rsidRPr="00B0564C" w:rsidRDefault="00946D0F" w:rsidP="0094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0564C" w:rsidRPr="00B0564C">
        <w:rPr>
          <w:rFonts w:ascii="Times New Roman" w:hAnsi="Times New Roman"/>
          <w:sz w:val="24"/>
          <w:szCs w:val="24"/>
        </w:rPr>
        <w:t>Росстат рассчитывает данные о численности рабочей силы и уровне безработицы в соответствии с критериями Международной организации труда (далее-МОТ). При этом к безработным относятся лица, не имеющие работу или доходное занятие на момент исследования, искавшие работу и готовые сразу же приступить к ней.</w:t>
      </w:r>
    </w:p>
    <w:p w14:paraId="0FF32D3F" w14:textId="77777777" w:rsidR="00B0564C" w:rsidRPr="00B0564C" w:rsidRDefault="00946D0F" w:rsidP="00946D0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Состояние регионального рынка труда характеризуется следующими показателями.</w:t>
      </w:r>
    </w:p>
    <w:p w14:paraId="7F1B7185" w14:textId="77777777" w:rsidR="00B0564C" w:rsidRPr="00B0564C" w:rsidRDefault="00946D0F" w:rsidP="00946D0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Численность общей безработицы (по методологии МОТ) составила 17,0 тыс. человек, уровень общей безработицы – 3,1%.</w:t>
      </w:r>
    </w:p>
    <w:p w14:paraId="5ADEFEE4" w14:textId="77777777" w:rsidR="00B0564C" w:rsidRPr="00B0564C" w:rsidRDefault="00946D0F" w:rsidP="0094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За 2022 год численность безработных граждан, состоящих на учете в службе занятости населения, уменьшилась с 5,6 до 4,2 тыс. человек, уровень регистрируемой безработицы уменьшился с 1,0 до 0,8 % от экономически активного населения.</w:t>
      </w:r>
    </w:p>
    <w:p w14:paraId="37E5492B" w14:textId="77777777" w:rsidR="00317054" w:rsidRDefault="00946D0F" w:rsidP="00946D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0564C" w:rsidRPr="00B0564C">
        <w:rPr>
          <w:rFonts w:ascii="Times New Roman" w:hAnsi="Times New Roman"/>
          <w:sz w:val="24"/>
          <w:szCs w:val="24"/>
        </w:rPr>
        <w:t>Количество заявленных вакансий уменьшилось с 20,0 до 10,8 тыс. единиц (или на 46 %). Коэффициент напряженности на рынке труда (соотношение количества незанятых и безработных граждан на 1 заявленную вакансию) остался также 0,5 ед.</w:t>
      </w:r>
    </w:p>
    <w:p w14:paraId="7234D660" w14:textId="77777777" w:rsidR="00B0564C" w:rsidRPr="00317054" w:rsidRDefault="00B0564C" w:rsidP="00B05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12652" w14:textId="77777777" w:rsidR="00746AD5" w:rsidRDefault="00E745A9" w:rsidP="00746AD5">
      <w:pPr>
        <w:spacing w:after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DA4">
        <w:rPr>
          <w:rFonts w:ascii="Times New Roman" w:hAnsi="Times New Roman"/>
          <w:b/>
          <w:bCs/>
          <w:sz w:val="24"/>
          <w:szCs w:val="24"/>
        </w:rPr>
        <w:t>Основные показатели уровня доходов населения</w:t>
      </w:r>
    </w:p>
    <w:p w14:paraId="5CF804F5" w14:textId="77777777" w:rsidR="008A761A" w:rsidRPr="00E606ED" w:rsidRDefault="008A761A" w:rsidP="008A761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31E31DDF" w14:textId="77777777" w:rsidR="00BB7377" w:rsidRPr="0093352B" w:rsidRDefault="00BB7377" w:rsidP="00BB7377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Основываясь на данных ТОФС государственной статистики по Калининградской области, среднемесячная заработная плата, приходящаяся на одного работника крупных и средних предприятий МО «Светлогорский городской округ» за 2022 год, составила 47179,4 рублей, что на 14 % меньше среднеобластного показателя (по области – 54916 руб.).</w:t>
      </w:r>
    </w:p>
    <w:p w14:paraId="70FDB8F1" w14:textId="77777777" w:rsidR="00BB7377" w:rsidRPr="0093352B" w:rsidRDefault="00BB7377" w:rsidP="00BB73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В 2022 году увеличилась оплата труда работников бюджетной сферы:</w:t>
      </w:r>
    </w:p>
    <w:p w14:paraId="50ACF9F3" w14:textId="77777777" w:rsidR="0016427A" w:rsidRPr="0093352B" w:rsidRDefault="0016427A" w:rsidP="001642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педагогов дошкольного образования составила 34872 рубля, что выше уровня прошлого года на 16,4% (29970 рублей); </w:t>
      </w:r>
    </w:p>
    <w:p w14:paraId="16FDB79F" w14:textId="77777777" w:rsidR="0016427A" w:rsidRPr="0093352B" w:rsidRDefault="0016427A" w:rsidP="001642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общеобразовательных учреждений составила 4</w:t>
      </w:r>
      <w:r w:rsidR="00D62B56" w:rsidRPr="0093352B">
        <w:rPr>
          <w:rFonts w:ascii="Times New Roman" w:eastAsia="Times New Roman" w:hAnsi="Times New Roman"/>
          <w:sz w:val="24"/>
          <w:szCs w:val="24"/>
          <w:lang w:eastAsia="ru-RU"/>
        </w:rPr>
        <w:t>2410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выше уровня прошлого года на </w:t>
      </w:r>
      <w:r w:rsidR="00D62B56" w:rsidRPr="0093352B">
        <w:rPr>
          <w:rFonts w:ascii="Times New Roman" w:eastAsia="Times New Roman" w:hAnsi="Times New Roman"/>
          <w:sz w:val="24"/>
          <w:szCs w:val="24"/>
          <w:lang w:eastAsia="ru-RU"/>
        </w:rPr>
        <w:t>19,0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(35</w:t>
      </w:r>
      <w:r w:rsidR="00D62B56" w:rsidRPr="0093352B">
        <w:rPr>
          <w:rFonts w:ascii="Times New Roman" w:eastAsia="Times New Roman" w:hAnsi="Times New Roman"/>
          <w:sz w:val="24"/>
          <w:szCs w:val="24"/>
          <w:lang w:eastAsia="ru-RU"/>
        </w:rPr>
        <w:t>643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рублей);</w:t>
      </w:r>
    </w:p>
    <w:p w14:paraId="1E7A0829" w14:textId="46CFE04C" w:rsidR="0016427A" w:rsidRPr="0093352B" w:rsidRDefault="0016427A" w:rsidP="001642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дополнительного образования составила 40633 рубля, что выше уровня прошлого года на 15</w:t>
      </w:r>
      <w:r w:rsidR="00230097"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(35232 рублей);</w:t>
      </w:r>
    </w:p>
    <w:p w14:paraId="4A97C59D" w14:textId="77777777" w:rsidR="0016427A" w:rsidRDefault="0016427A" w:rsidP="001642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работников культуры составила в 2022 году 39406 рублей, что выше уровня прошлого года на 9,4% (36024 рубля).</w:t>
      </w:r>
    </w:p>
    <w:p w14:paraId="7C18B01D" w14:textId="77777777" w:rsidR="00E606ED" w:rsidRPr="0093352B" w:rsidRDefault="00E606ED" w:rsidP="001642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850522" w14:textId="77777777" w:rsidR="00AB69E4" w:rsidRDefault="000B30A8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0A8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4DC237" wp14:editId="2547C278">
            <wp:extent cx="5904865" cy="2675255"/>
            <wp:effectExtent l="0" t="0" r="0" b="0"/>
            <wp:docPr id="160887570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22AECF" w14:textId="77777777" w:rsidR="00540EDF" w:rsidRDefault="00B03928" w:rsidP="008A7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429923A6" w14:textId="77777777" w:rsidR="00234A14" w:rsidRDefault="00B03928" w:rsidP="005C159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5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7DD4E5" wp14:editId="435D27C3">
            <wp:extent cx="5885815" cy="2003898"/>
            <wp:effectExtent l="0" t="0" r="635" b="1587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F9793D" w14:textId="77777777" w:rsidR="005C159C" w:rsidRDefault="005C159C" w:rsidP="008A76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CDC26" w14:textId="77777777" w:rsidR="008A761A" w:rsidRDefault="005D056F" w:rsidP="008A76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увеличению </w:t>
      </w:r>
      <w:r w:rsidR="008A761A" w:rsidRPr="008A761A">
        <w:rPr>
          <w:rFonts w:ascii="Times New Roman" w:eastAsia="Times New Roman" w:hAnsi="Times New Roman"/>
          <w:sz w:val="24"/>
          <w:szCs w:val="24"/>
          <w:lang w:eastAsia="ru-RU"/>
        </w:rPr>
        <w:t>способствовали меры, принятые в целях реализации Указа Президента РФ от 07.05.2012 г. № 597 «О мерах по реализации государственной социальной политики».</w:t>
      </w:r>
    </w:p>
    <w:p w14:paraId="6A86601D" w14:textId="77777777" w:rsidR="00BB7377" w:rsidRPr="008A761A" w:rsidRDefault="00BB7377" w:rsidP="008A76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29"/>
        <w:gridCol w:w="1134"/>
        <w:gridCol w:w="1134"/>
        <w:gridCol w:w="1872"/>
        <w:gridCol w:w="1672"/>
      </w:tblGrid>
      <w:tr w:rsidR="00BB7377" w:rsidRPr="00BB7377" w14:paraId="4AC26F7E" w14:textId="77777777" w:rsidTr="00BB7377">
        <w:trPr>
          <w:trHeight w:val="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2F39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14:paraId="7A7A6CC1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1A27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35B0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3E1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AA4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 г. </w:t>
            </w:r>
          </w:p>
        </w:tc>
      </w:tr>
      <w:tr w:rsidR="00BB7377" w:rsidRPr="00BB7377" w14:paraId="1FD5031C" w14:textId="77777777" w:rsidTr="00BB7377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0D6A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70C7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50E5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296D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F1F9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99DA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BB7377" w:rsidRPr="00BB7377" w14:paraId="7CD00514" w14:textId="77777777" w:rsidTr="00BB73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0484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065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Номинальная начисленная среднемесячная заработная плата,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E7BA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35650,6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C049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41831,6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71B5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47179,4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7A4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54916,0</w:t>
            </w:r>
          </w:p>
        </w:tc>
      </w:tr>
      <w:tr w:rsidR="00BB7377" w:rsidRPr="00BB7377" w14:paraId="72E7FE2B" w14:textId="77777777" w:rsidTr="00BB73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CB0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F7C" w14:textId="77777777" w:rsidR="00BB7377" w:rsidRPr="0093352B" w:rsidRDefault="00BB7377" w:rsidP="00BB7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прожиточного минимума на душу населения (в среднем по году),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FD4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24E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FF74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14337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EC2A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14337</w:t>
            </w:r>
          </w:p>
        </w:tc>
      </w:tr>
      <w:tr w:rsidR="00BB7377" w:rsidRPr="00BB7377" w14:paraId="435F9110" w14:textId="77777777" w:rsidTr="00BB73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9BA6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C06" w14:textId="77777777" w:rsidR="00BB7377" w:rsidRPr="0093352B" w:rsidRDefault="00BB7377" w:rsidP="00BB7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Соотношение среднемесячной заработной платы с величиной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186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2D485F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301,3</w:t>
            </w:r>
          </w:p>
          <w:p w14:paraId="243E446C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A9E5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74AE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23C8" w14:textId="77777777" w:rsidR="00BB7377" w:rsidRPr="0093352B" w:rsidRDefault="00BB7377" w:rsidP="00BB7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383,0</w:t>
            </w:r>
          </w:p>
        </w:tc>
      </w:tr>
    </w:tbl>
    <w:p w14:paraId="444CF1BF" w14:textId="77777777" w:rsidR="008A761A" w:rsidRPr="008A761A" w:rsidRDefault="008A761A" w:rsidP="00BB73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30B8B" w14:textId="13FAC9B9" w:rsidR="005C159C" w:rsidRPr="001D746C" w:rsidRDefault="00EC740D" w:rsidP="005C159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с доходами ниже прожиточного минимума за 20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71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составила 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55D1E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или </w:t>
      </w:r>
      <w:r w:rsidR="00984D92">
        <w:rPr>
          <w:rFonts w:ascii="Times New Roman" w:eastAsia="Times New Roman" w:hAnsi="Times New Roman"/>
          <w:sz w:val="24"/>
          <w:szCs w:val="24"/>
          <w:lang w:eastAsia="ru-RU"/>
        </w:rPr>
        <w:t>7,</w:t>
      </w:r>
      <w:r w:rsidR="00155D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среднегодовой численности населения МО «Светлогорский городской округ»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7AA0A7" w14:textId="77777777" w:rsidR="00BD0E57" w:rsidRDefault="00C05BB7" w:rsidP="001B0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2971E922" w14:textId="77777777" w:rsidR="008A761A" w:rsidRPr="008A761A" w:rsidRDefault="00C05BB7" w:rsidP="00D607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Pr="006C7DA4"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Величина прожиточного минимума на душу населения</w:t>
      </w:r>
      <w:r w:rsidR="00AB69E4">
        <w:rPr>
          <w:rFonts w:ascii="Times New Roman" w:hAnsi="Times New Roman"/>
          <w:b/>
          <w:sz w:val="24"/>
          <w:szCs w:val="24"/>
        </w:rPr>
        <w:tab/>
      </w:r>
    </w:p>
    <w:p w14:paraId="12097540" w14:textId="77777777" w:rsidR="00E571DA" w:rsidRPr="00E571DA" w:rsidRDefault="00E571DA" w:rsidP="00E571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1DA">
        <w:rPr>
          <w:rFonts w:ascii="Times New Roman" w:eastAsia="Times New Roman" w:hAnsi="Times New Roman"/>
          <w:sz w:val="24"/>
          <w:szCs w:val="24"/>
          <w:lang w:eastAsia="ru-RU"/>
        </w:rPr>
        <w:t>Прожиточный минимум Калининградской области представляет собой стоимостную оценку минимального набора товаров и услуг, необходимых для поддержания жизнедеятельности человека, а также обязательных сборов и платежей в соответствии с пунктом 3 статьи 2 Закона Калининградской области от 15.04.2005 г. № 565 «О порядке установления величины прожиточного минимума в Калининградской области».</w:t>
      </w:r>
    </w:p>
    <w:p w14:paraId="0FE3DF0F" w14:textId="77777777" w:rsidR="00E571DA" w:rsidRPr="00E571DA" w:rsidRDefault="00E571DA" w:rsidP="00E571D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1DA">
        <w:rPr>
          <w:rFonts w:ascii="Times New Roman" w:eastAsia="Times New Roman" w:hAnsi="Times New Roman"/>
          <w:sz w:val="24"/>
          <w:szCs w:val="24"/>
          <w:lang w:eastAsia="ru-RU"/>
        </w:rPr>
        <w:t>Он устанавливается на год Постановлением Правительства области. Информация предоставляется по трем социально-демографическим группам и в расчете на душу населения.</w:t>
      </w:r>
    </w:p>
    <w:p w14:paraId="33F10EE1" w14:textId="77777777" w:rsidR="00E571DA" w:rsidRPr="00E571DA" w:rsidRDefault="00E571DA" w:rsidP="00E571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1DA">
        <w:rPr>
          <w:rFonts w:ascii="Times New Roman" w:eastAsia="Times New Roman" w:hAnsi="Times New Roman"/>
          <w:sz w:val="24"/>
          <w:szCs w:val="24"/>
          <w:lang w:eastAsia="ru-RU"/>
        </w:rPr>
        <w:t>В 2022 году величина прожиточного минимума в расчете на душу населения составила 14337 рублей, что составляет 118,8 % к уровню 2021 года (12067 руб. на душу населения).</w:t>
      </w:r>
    </w:p>
    <w:p w14:paraId="41D48BB4" w14:textId="77777777" w:rsidR="00E571DA" w:rsidRPr="00E571DA" w:rsidRDefault="00E571DA" w:rsidP="00E571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102"/>
        <w:gridCol w:w="1818"/>
        <w:gridCol w:w="1367"/>
        <w:gridCol w:w="1059"/>
        <w:gridCol w:w="2743"/>
      </w:tblGrid>
      <w:tr w:rsidR="00E571DA" w:rsidRPr="00E571DA" w14:paraId="0D956919" w14:textId="77777777" w:rsidTr="00E571DA">
        <w:trPr>
          <w:trHeight w:val="278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05A8D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E84C0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душу</w:t>
            </w:r>
          </w:p>
          <w:p w14:paraId="06579611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4B542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404A8FD3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трудоспособного </w:t>
            </w: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C6C3F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4B515127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31BB7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516AE717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02C42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  <w:p w14:paraId="0C1E9DB9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КО</w:t>
            </w:r>
          </w:p>
        </w:tc>
      </w:tr>
      <w:tr w:rsidR="00E571DA" w:rsidRPr="00E571DA" w14:paraId="32C01A6C" w14:textId="77777777" w:rsidTr="00E571DA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DA1F9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BA8A5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19DF4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57593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C83BD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69C89" w14:textId="77777777" w:rsidR="00E571DA" w:rsidRPr="00E571DA" w:rsidRDefault="00E571DA" w:rsidP="00E57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538 от 31.08.2021 года</w:t>
            </w:r>
          </w:p>
        </w:tc>
      </w:tr>
    </w:tbl>
    <w:p w14:paraId="0EC2753B" w14:textId="77777777" w:rsidR="00AB69E4" w:rsidRDefault="00AB69E4" w:rsidP="00AB69E4">
      <w:pPr>
        <w:tabs>
          <w:tab w:val="left" w:pos="3285"/>
          <w:tab w:val="center" w:pos="5102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51823A9" w14:textId="77777777" w:rsidR="0048518E" w:rsidRDefault="0048518E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0D8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1A1CF253" w14:textId="77777777" w:rsidR="00A8557B" w:rsidRPr="00A8557B" w:rsidRDefault="00A8557B" w:rsidP="00A8557B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Потребительский рынок складывается из организаций розничной торговли, общественного питания и организаций, предоставляющих платные услуги населению. </w:t>
      </w:r>
    </w:p>
    <w:p w14:paraId="63890B27" w14:textId="77777777" w:rsidR="00A8557B" w:rsidRPr="00A8557B" w:rsidRDefault="00A8557B" w:rsidP="00A85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>Как и в большинстве других муниципальных образований Калининградской области, сектор экономики, представленный предприятиями торговли и общественного питания в городе Светлогорске является самым развитым и многочисленным сектором муниципальной экономики.</w:t>
      </w:r>
    </w:p>
    <w:p w14:paraId="1B7DCF6E" w14:textId="77777777" w:rsidR="00A8557B" w:rsidRPr="00A8557B" w:rsidRDefault="00A8557B" w:rsidP="00A85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>В таблице приведены основные показатели, характеризующие деятельность предприятий торговли и общественного питания в МО «Светлогорский городской округ» за 2019-2022 гг.:</w:t>
      </w:r>
    </w:p>
    <w:p w14:paraId="448B76E4" w14:textId="77777777" w:rsidR="00A8557B" w:rsidRPr="00A8557B" w:rsidRDefault="00A8557B" w:rsidP="00A85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708"/>
        <w:gridCol w:w="1134"/>
        <w:gridCol w:w="1275"/>
        <w:gridCol w:w="1276"/>
        <w:gridCol w:w="1134"/>
      </w:tblGrid>
      <w:tr w:rsidR="00A8557B" w:rsidRPr="00A8557B" w14:paraId="68C33BAB" w14:textId="77777777" w:rsidTr="00A8557B">
        <w:trPr>
          <w:trHeight w:val="5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10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  <w:p w14:paraId="499872F6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2F24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067DF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B027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8F5A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389A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A8557B" w:rsidRPr="00A8557B" w14:paraId="549F1120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F327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розничной торговли (без СМП)</w:t>
            </w:r>
          </w:p>
          <w:p w14:paraId="1880E574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</w:t>
            </w:r>
            <w:proofErr w:type="gram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действующих ценах)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5528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93FB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E3B9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D407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BD47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2811,6</w:t>
            </w:r>
          </w:p>
        </w:tc>
      </w:tr>
      <w:tr w:rsidR="00A8557B" w:rsidRPr="00A8557B" w14:paraId="11992881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EBA3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C573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A2B9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53CC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829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A224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A8557B" w:rsidRPr="00A8557B" w14:paraId="0C13B7F1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A638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на душу населения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8583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E441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5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8096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E6C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13F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137145</w:t>
            </w:r>
          </w:p>
        </w:tc>
      </w:tr>
      <w:tr w:rsidR="00A8557B" w:rsidRPr="00A8557B" w14:paraId="437F7423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42A8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общественного питания (без СМП)</w:t>
            </w:r>
          </w:p>
          <w:p w14:paraId="4BFE2A61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</w:t>
            </w:r>
            <w:proofErr w:type="gram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действующих ценах)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B51C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E643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A722F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2062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28F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A8557B" w:rsidRPr="00A8557B" w14:paraId="324F8D7E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30B8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B9B1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93A3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Pr="00A85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DA56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F47B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C0F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</w:tr>
      <w:tr w:rsidR="00A8557B" w:rsidRPr="00A8557B" w14:paraId="462878D0" w14:textId="77777777" w:rsidTr="00A8557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E91D" w14:textId="77777777" w:rsidR="00A8557B" w:rsidRPr="00A8557B" w:rsidRDefault="00A8557B" w:rsidP="00A85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общественного питания на душу населения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C090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06ED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938B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0AC5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0827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</w:t>
            </w:r>
          </w:p>
        </w:tc>
      </w:tr>
    </w:tbl>
    <w:p w14:paraId="19AFA9B1" w14:textId="77777777" w:rsidR="00A8557B" w:rsidRPr="00A8557B" w:rsidRDefault="00A8557B" w:rsidP="00A85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30DB4E2" w14:textId="77777777" w:rsidR="00A8557B" w:rsidRPr="00A8557B" w:rsidRDefault="00A8557B" w:rsidP="00A85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 данным ТОФС государственной статистики по Калининградской области за 2022 год оборот розничной торговли (без субъектов малого предпринимательства) в сравнении с 2021 годом увеличился на 118,0 % и составил 2811,6 млн. руб.</w:t>
      </w:r>
    </w:p>
    <w:p w14:paraId="3FE103D0" w14:textId="77777777" w:rsidR="00A8557B" w:rsidRPr="004E669E" w:rsidRDefault="00A8557B" w:rsidP="004E66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>Оборот общественного питания за 2022 год увеличился на 128,9 %</w:t>
      </w:r>
      <w:r w:rsidRPr="00A855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2021 года и составил 28,1 млн. рублей. </w:t>
      </w:r>
    </w:p>
    <w:p w14:paraId="365C27DE" w14:textId="77777777" w:rsidR="0017113B" w:rsidRDefault="0017113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F6A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потребительских цен</w:t>
      </w:r>
    </w:p>
    <w:p w14:paraId="0872504F" w14:textId="77777777" w:rsidR="00A8557B" w:rsidRPr="00A8557B" w:rsidRDefault="00A8557B" w:rsidP="00A85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Индекс потребительских цен в декабре 2022 года по отношению к декабрю предыдущего года составил 112,9 % (в декабре 2021 года по отношению к декабрю 2020 года составил 109,5 %). Индекс потребительских цен на продовольственные товары составил 112,9%, на непродовольственные товары – 115,0%, услуги – 109,3% (в декабре 2021 года по отношению к декабрю 2020 года на продовольственные товары – 111,4 %, непродовольственные товары – 107,5 %, услуги – 108,9 %).</w:t>
      </w:r>
    </w:p>
    <w:p w14:paraId="247FA651" w14:textId="77777777" w:rsidR="00A8557B" w:rsidRPr="00A8557B" w:rsidRDefault="00A8557B" w:rsidP="00A85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в декабре 2022 года по отношению к декабрю 2021 года потребительские цены по Калининградской области повысились на 3,4 %, в том числе на продовольственные товары - на 1,5 %, на непродовольственные товары - на 7,5 %, на услуги - на 0,4 %.</w:t>
      </w:r>
    </w:p>
    <w:p w14:paraId="501C2D11" w14:textId="77777777" w:rsidR="00A8557B" w:rsidRPr="00A8557B" w:rsidRDefault="00A8557B" w:rsidP="0080031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>Состояние потребительского рынка как в округе, так в целом по региону характеризуется как устойчивое. Основные розничные сети, реализующие продукты питания, обеспечивают спрос населения, предлагая достаточно широкий ассортимент товаров.</w:t>
      </w:r>
    </w:p>
    <w:p w14:paraId="63F9D57E" w14:textId="77777777" w:rsidR="00A8557B" w:rsidRPr="00E606ED" w:rsidRDefault="00A8557B" w:rsidP="00E606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802755" w14:textId="77777777" w:rsidR="00A8557B" w:rsidRPr="00A8557B" w:rsidRDefault="00A8557B" w:rsidP="00E606E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Индексы потребительских цен и тарифов на</w:t>
      </w:r>
    </w:p>
    <w:p w14:paraId="09719238" w14:textId="77777777" w:rsidR="00A8557B" w:rsidRPr="00A8557B" w:rsidRDefault="00A8557B" w:rsidP="00E606E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b/>
          <w:sz w:val="24"/>
          <w:szCs w:val="24"/>
          <w:lang w:eastAsia="ru-RU"/>
        </w:rPr>
        <w:t>товары и услуги в Калининградской области *</w:t>
      </w:r>
    </w:p>
    <w:p w14:paraId="65031382" w14:textId="77777777" w:rsidR="00A8557B" w:rsidRPr="00A8557B" w:rsidRDefault="00A8557B" w:rsidP="00A8557B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(в процентах)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843"/>
        <w:gridCol w:w="1984"/>
        <w:gridCol w:w="1701"/>
      </w:tblGrid>
      <w:tr w:rsidR="00A8557B" w:rsidRPr="00A8557B" w14:paraId="367DF62E" w14:textId="77777777" w:rsidTr="0093352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6A8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FEE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3938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8557B" w:rsidRPr="00A8557B" w14:paraId="778A1013" w14:textId="77777777" w:rsidTr="0093352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E93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B67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BA0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67D4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Непродовольс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57790FD9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твенные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DE2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A8557B" w:rsidRPr="00A8557B" w14:paraId="41F32E15" w14:textId="77777777" w:rsidTr="0093352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951A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504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145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27E9FAFE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A99B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22CD7627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DA6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</w:tr>
      <w:tr w:rsidR="00A8557B" w:rsidRPr="00A8557B" w14:paraId="75BAF131" w14:textId="77777777" w:rsidTr="009335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C13C" w14:textId="77777777" w:rsidR="00A8557B" w:rsidRPr="00A8557B" w:rsidRDefault="00A8557B" w:rsidP="00A8557B">
            <w:pPr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D9F5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0EE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B6EF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258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A8557B" w:rsidRPr="00A8557B" w14:paraId="6D5B5D20" w14:textId="77777777" w:rsidTr="009335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D09E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626F047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9416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BDA0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E5A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A9F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A8557B" w:rsidRPr="00A8557B" w14:paraId="0599CD53" w14:textId="77777777" w:rsidTr="009335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8CE2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:*</w:t>
            </w:r>
            <w:proofErr w:type="gramEnd"/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 РФ</w:t>
            </w:r>
          </w:p>
          <w:p w14:paraId="46F9A879" w14:textId="77777777" w:rsidR="00A8557B" w:rsidRPr="00A8557B" w:rsidRDefault="00A8557B" w:rsidP="00A8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F2C9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F823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3EF0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081" w14:textId="77777777" w:rsidR="00A8557B" w:rsidRPr="00A8557B" w:rsidRDefault="00A8557B" w:rsidP="00A8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</w:tbl>
    <w:p w14:paraId="78668F10" w14:textId="77777777" w:rsidR="00A8557B" w:rsidRPr="00A8557B" w:rsidRDefault="00A8557B" w:rsidP="00A85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B5592" w14:textId="77777777" w:rsidR="00A8557B" w:rsidRPr="00A8557B" w:rsidRDefault="00A8557B" w:rsidP="00A85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*- по сведениям ТОФС государственной статистики по Калининградской области </w:t>
      </w:r>
    </w:p>
    <w:p w14:paraId="295E8627" w14:textId="77777777" w:rsidR="00A8557B" w:rsidRPr="00A8557B" w:rsidRDefault="00A8557B" w:rsidP="00A85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>**- по сведениям Росстата</w:t>
      </w:r>
    </w:p>
    <w:p w14:paraId="2A4D3DEB" w14:textId="77777777" w:rsidR="00A8557B" w:rsidRPr="00A8557B" w:rsidRDefault="00A8557B" w:rsidP="00A85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Сводный индекс потребительских цен по Калининградской области за 2022 год выше сводного индекса потребительских цен по Российской Федерации на 0,7 процентных пункта.</w:t>
      </w:r>
    </w:p>
    <w:p w14:paraId="704D193D" w14:textId="77777777" w:rsidR="00A70542" w:rsidRPr="004E669E" w:rsidRDefault="00A8557B" w:rsidP="004E66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Значение сводного индекса потребительских цен за 2022 год выше уровня ИПЦ 2021 года (109,5 %) на 3,4 процентных пункта.</w:t>
      </w:r>
    </w:p>
    <w:p w14:paraId="58CE3431" w14:textId="77777777" w:rsidR="0000737C" w:rsidRDefault="0000737C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255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</w:t>
      </w:r>
    </w:p>
    <w:p w14:paraId="79B51F87" w14:textId="77777777" w:rsidR="003B43E7" w:rsidRPr="00E606ED" w:rsidRDefault="003B43E7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487752E" w14:textId="3223EEDD" w:rsidR="003B43E7" w:rsidRPr="003B43E7" w:rsidRDefault="003B43E7" w:rsidP="003B43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2022 году в муниципальном образовании «Светлогорский городской округ» введены в эксплуатацию 6 блокированных жилых домов общей площадью 0,756 тыс. кв. м,  24 многоквартирных дома общей площадью 78,</w:t>
      </w:r>
      <w:r w:rsidR="007914B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м</w:t>
      </w:r>
      <w:r w:rsidRPr="003B43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>, 44 индивидуальных жилых домов площадью 9,54 тыс. м</w:t>
      </w:r>
      <w:r w:rsidRPr="003B43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жилой площади и 3 садовых домов общей площадью – 0,179 тыс. кв. м.</w:t>
      </w:r>
    </w:p>
    <w:p w14:paraId="4BA7385B" w14:textId="77777777" w:rsidR="003B43E7" w:rsidRPr="003B43E7" w:rsidRDefault="003B43E7" w:rsidP="003B4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План по вводу в эксплуатацию объектов жилого строительства в 2022 год выполнен в 3 раза от запланированного показателя – 30,0 тыс. кв. метров.</w:t>
      </w:r>
    </w:p>
    <w:p w14:paraId="6929E24F" w14:textId="516AC1B3" w:rsidR="003B43E7" w:rsidRPr="003B43E7" w:rsidRDefault="003B43E7" w:rsidP="003B43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>Количество хозяйствующих субъектов, осуществляющих свою деятельность на территории округа и зарегистрированных по виду деятельности «Строительство», в 2022 году составило 144 единиц</w:t>
      </w:r>
      <w:r w:rsidR="00E606E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B43E7">
        <w:rPr>
          <w:rFonts w:ascii="Times New Roman" w:eastAsia="Times New Roman" w:hAnsi="Times New Roman"/>
          <w:sz w:val="24"/>
          <w:szCs w:val="24"/>
          <w:lang w:eastAsia="ru-RU"/>
        </w:rPr>
        <w:t>, в том числе: 89 организации и 55 индивидуальных предпринимателей.</w:t>
      </w:r>
    </w:p>
    <w:p w14:paraId="06DBD615" w14:textId="77777777" w:rsidR="00D4252C" w:rsidRPr="006C7DA4" w:rsidRDefault="00D4252C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B08DE4" w14:textId="77777777" w:rsidR="003B43E7" w:rsidRPr="0093352B" w:rsidRDefault="003B43E7" w:rsidP="00933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6E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7CB441F" wp14:editId="386C12D7">
            <wp:extent cx="5838093" cy="2029460"/>
            <wp:effectExtent l="0" t="0" r="0" b="0"/>
            <wp:docPr id="813366089" name="Диаграмма 813366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6B4F55" w14:textId="77777777" w:rsidR="007C6665" w:rsidRDefault="007C6665" w:rsidP="00652975">
      <w:pPr>
        <w:pStyle w:val="Default"/>
        <w:jc w:val="center"/>
        <w:rPr>
          <w:b/>
          <w:bCs/>
          <w:color w:val="auto"/>
        </w:rPr>
      </w:pPr>
    </w:p>
    <w:p w14:paraId="20F13674" w14:textId="77777777" w:rsidR="00F35C20" w:rsidRDefault="00F35C20" w:rsidP="00652975">
      <w:pPr>
        <w:pStyle w:val="Default"/>
        <w:jc w:val="center"/>
        <w:rPr>
          <w:b/>
          <w:bCs/>
          <w:color w:val="auto"/>
        </w:rPr>
      </w:pPr>
    </w:p>
    <w:p w14:paraId="22402864" w14:textId="1F923797" w:rsidR="00652975" w:rsidRPr="00665195" w:rsidRDefault="00652975" w:rsidP="00652975">
      <w:pPr>
        <w:pStyle w:val="Default"/>
        <w:jc w:val="center"/>
        <w:rPr>
          <w:b/>
          <w:bCs/>
          <w:color w:val="auto"/>
        </w:rPr>
      </w:pPr>
      <w:r w:rsidRPr="00665195">
        <w:rPr>
          <w:b/>
          <w:bCs/>
          <w:color w:val="auto"/>
        </w:rPr>
        <w:lastRenderedPageBreak/>
        <w:t>Исполнение бюджета муниципального образования</w:t>
      </w:r>
    </w:p>
    <w:p w14:paraId="125A3F86" w14:textId="77777777" w:rsidR="00652975" w:rsidRPr="00665195" w:rsidRDefault="00652975" w:rsidP="00652975">
      <w:pPr>
        <w:pStyle w:val="Default"/>
        <w:jc w:val="center"/>
        <w:rPr>
          <w:b/>
          <w:bCs/>
          <w:color w:val="auto"/>
        </w:rPr>
      </w:pPr>
      <w:r w:rsidRPr="00665195">
        <w:rPr>
          <w:b/>
          <w:bCs/>
          <w:color w:val="auto"/>
        </w:rPr>
        <w:t xml:space="preserve"> «Светлогорский </w:t>
      </w:r>
      <w:r w:rsidR="005F77C7" w:rsidRPr="00665195">
        <w:rPr>
          <w:b/>
          <w:bCs/>
          <w:color w:val="auto"/>
        </w:rPr>
        <w:t>городской округ</w:t>
      </w:r>
      <w:r w:rsidRPr="00665195">
        <w:rPr>
          <w:b/>
          <w:bCs/>
          <w:color w:val="auto"/>
        </w:rPr>
        <w:t>» за 20</w:t>
      </w:r>
      <w:r w:rsidR="004B2301">
        <w:rPr>
          <w:b/>
          <w:bCs/>
          <w:color w:val="auto"/>
        </w:rPr>
        <w:t>2</w:t>
      </w:r>
      <w:r w:rsidR="004E669E">
        <w:rPr>
          <w:b/>
          <w:bCs/>
          <w:color w:val="auto"/>
        </w:rPr>
        <w:t>2</w:t>
      </w:r>
      <w:r w:rsidRPr="00665195">
        <w:rPr>
          <w:b/>
          <w:bCs/>
          <w:color w:val="auto"/>
        </w:rPr>
        <w:t xml:space="preserve"> год</w:t>
      </w:r>
    </w:p>
    <w:p w14:paraId="2B43BE30" w14:textId="77777777" w:rsidR="00652975" w:rsidRPr="00665195" w:rsidRDefault="00652975" w:rsidP="00833BE6">
      <w:pPr>
        <w:pStyle w:val="Default"/>
        <w:tabs>
          <w:tab w:val="left" w:pos="567"/>
        </w:tabs>
        <w:jc w:val="center"/>
        <w:rPr>
          <w:color w:val="auto"/>
        </w:rPr>
      </w:pPr>
    </w:p>
    <w:p w14:paraId="60E40E5A" w14:textId="77777777" w:rsidR="00400893" w:rsidRPr="00665195" w:rsidRDefault="00400893" w:rsidP="00400893">
      <w:pPr>
        <w:pStyle w:val="Default"/>
        <w:ind w:firstLine="567"/>
        <w:jc w:val="both"/>
        <w:rPr>
          <w:color w:val="auto"/>
        </w:rPr>
      </w:pPr>
      <w:r w:rsidRPr="00665195">
        <w:rPr>
          <w:color w:val="auto"/>
        </w:rPr>
        <w:t>Отчет об исполнении бюджета за 20</w:t>
      </w:r>
      <w:r>
        <w:rPr>
          <w:color w:val="auto"/>
        </w:rPr>
        <w:t>22</w:t>
      </w:r>
      <w:r w:rsidRPr="00665195">
        <w:rPr>
          <w:color w:val="auto"/>
        </w:rPr>
        <w:t xml:space="preserve"> год отражает кассовое исполнение бюджета округа и составлен на основе отчетов главных администраторов доходов, главных распорядителей бюджетных средств. Кассовое исполнение бюджета округа, которое соответствует данным органов Федерального казначейства. </w:t>
      </w:r>
    </w:p>
    <w:p w14:paraId="28078783" w14:textId="77777777" w:rsidR="00400893" w:rsidRPr="00400893" w:rsidRDefault="00400893" w:rsidP="00400893">
      <w:pPr>
        <w:pStyle w:val="Default"/>
        <w:ind w:firstLine="567"/>
        <w:jc w:val="both"/>
        <w:rPr>
          <w:color w:val="auto"/>
        </w:rPr>
      </w:pPr>
      <w:r w:rsidRPr="00665195">
        <w:rPr>
          <w:color w:val="auto"/>
        </w:rPr>
        <w:t>Плановые назначения бюджета округа на 20</w:t>
      </w:r>
      <w:r>
        <w:rPr>
          <w:color w:val="auto"/>
        </w:rPr>
        <w:t>22</w:t>
      </w:r>
      <w:r w:rsidRPr="00665195">
        <w:rPr>
          <w:color w:val="auto"/>
        </w:rPr>
        <w:t xml:space="preserve"> год составили по доходам </w:t>
      </w:r>
      <w:r>
        <w:rPr>
          <w:color w:val="auto"/>
        </w:rPr>
        <w:t>1 187 902</w:t>
      </w:r>
      <w:r w:rsidRPr="00665195">
        <w:rPr>
          <w:color w:val="auto"/>
        </w:rPr>
        <w:t xml:space="preserve"> тыс. </w:t>
      </w:r>
      <w:r w:rsidRPr="00400893">
        <w:rPr>
          <w:color w:val="auto"/>
        </w:rPr>
        <w:t xml:space="preserve">рублей, по расходам 1 257 307 тыс. рублей, дефицит – 69 405 тыс. руб. </w:t>
      </w:r>
    </w:p>
    <w:p w14:paraId="43E666E2" w14:textId="77777777" w:rsidR="00400893" w:rsidRPr="00665195" w:rsidRDefault="00400893" w:rsidP="00400893">
      <w:pPr>
        <w:pStyle w:val="Default"/>
        <w:ind w:firstLine="567"/>
        <w:jc w:val="both"/>
        <w:rPr>
          <w:color w:val="auto"/>
        </w:rPr>
      </w:pPr>
      <w:r w:rsidRPr="00400893">
        <w:rPr>
          <w:color w:val="auto"/>
        </w:rPr>
        <w:t>Бюджет муниципального образования по доходам исполнен на 1 181 568 тыс. руб., что составляет 104,3 % от годовых назначений, расходы бюджета исполнены на 1 210 159 тыс. руб., что составляет 96,3 % от годовых назначений, дефицит бюджета составил – 28 591 тыс.</w:t>
      </w:r>
      <w:r>
        <w:rPr>
          <w:color w:val="auto"/>
        </w:rPr>
        <w:t xml:space="preserve"> </w:t>
      </w:r>
      <w:r w:rsidRPr="00665195">
        <w:rPr>
          <w:color w:val="auto"/>
        </w:rPr>
        <w:t>рублей.</w:t>
      </w:r>
    </w:p>
    <w:p w14:paraId="7905D213" w14:textId="77777777" w:rsidR="00986969" w:rsidRDefault="00986969" w:rsidP="00652975">
      <w:pPr>
        <w:pStyle w:val="Default"/>
        <w:ind w:firstLine="708"/>
        <w:jc w:val="center"/>
        <w:rPr>
          <w:b/>
          <w:color w:val="auto"/>
        </w:rPr>
      </w:pPr>
    </w:p>
    <w:p w14:paraId="6F592B45" w14:textId="77777777" w:rsidR="00652975" w:rsidRPr="00665195" w:rsidRDefault="00652975" w:rsidP="00652975">
      <w:pPr>
        <w:pStyle w:val="Default"/>
        <w:ind w:firstLine="708"/>
        <w:jc w:val="center"/>
        <w:rPr>
          <w:b/>
          <w:color w:val="auto"/>
        </w:rPr>
      </w:pPr>
      <w:r w:rsidRPr="00665195">
        <w:rPr>
          <w:b/>
          <w:color w:val="auto"/>
        </w:rPr>
        <w:t>Таблица</w:t>
      </w:r>
    </w:p>
    <w:p w14:paraId="4ADDE662" w14:textId="77777777" w:rsidR="00506E82" w:rsidRPr="00506E82" w:rsidRDefault="00506E82" w:rsidP="00506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B1B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55FB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 w:rsidRPr="00506E8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482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79"/>
        <w:gridCol w:w="1798"/>
        <w:gridCol w:w="1480"/>
      </w:tblGrid>
      <w:tr w:rsidR="00986969" w:rsidRPr="00986969" w14:paraId="76DA1601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3DDC223B" w14:textId="77777777" w:rsidR="00986969" w:rsidRPr="00986969" w:rsidRDefault="00986969" w:rsidP="0098696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091A" w14:textId="77777777" w:rsidR="00986969" w:rsidRPr="00986969" w:rsidRDefault="00986969" w:rsidP="0098696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EDBF1DB" w14:textId="77777777" w:rsidR="00986969" w:rsidRPr="00986969" w:rsidRDefault="00986969" w:rsidP="0098696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400893" w:rsidRPr="00986969" w14:paraId="50D1A77E" w14:textId="77777777" w:rsidTr="00972B04">
        <w:trPr>
          <w:trHeight w:val="400"/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278B0E1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986969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473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1 187 902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EC1186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1 181 568</w:t>
            </w:r>
          </w:p>
        </w:tc>
      </w:tr>
      <w:tr w:rsidR="00400893" w:rsidRPr="00986969" w14:paraId="122557BB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6136DA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9A8E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711 102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CFE8DE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704 151</w:t>
            </w:r>
          </w:p>
        </w:tc>
      </w:tr>
      <w:tr w:rsidR="00400893" w:rsidRPr="00986969" w14:paraId="1DF7B84F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DA36B9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49D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476 800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B8288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477 417</w:t>
            </w:r>
          </w:p>
        </w:tc>
      </w:tr>
      <w:tr w:rsidR="00400893" w:rsidRPr="00986969" w14:paraId="721A8A75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43666C8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986969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D82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1 257 307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A3AF01D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1 210 159</w:t>
            </w:r>
          </w:p>
        </w:tc>
      </w:tr>
      <w:tr w:rsidR="00400893" w:rsidRPr="00986969" w14:paraId="29DE9F40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F3EA95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F5D5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72AA3E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74A2E3B2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C9014E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5DD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73F5B6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2124F62D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28061CF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594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- 69 405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2786E1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- 28 591</w:t>
            </w:r>
          </w:p>
        </w:tc>
      </w:tr>
      <w:tr w:rsidR="00400893" w:rsidRPr="00986969" w14:paraId="05F53BD9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2204D33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FD8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8D81DA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06B8BC68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C05BA91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122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164 600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66B8ACE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168 724</w:t>
            </w:r>
          </w:p>
        </w:tc>
      </w:tr>
      <w:tr w:rsidR="00400893" w:rsidRPr="00986969" w14:paraId="6B896FBB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820A4C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DBE1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64 328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C9172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66 326</w:t>
            </w:r>
          </w:p>
        </w:tc>
      </w:tr>
      <w:tr w:rsidR="00400893" w:rsidRPr="00986969" w14:paraId="5E0549B3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29046D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050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51 780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FFC52E8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53 353</w:t>
            </w:r>
          </w:p>
        </w:tc>
      </w:tr>
      <w:tr w:rsidR="00400893" w:rsidRPr="00986969" w14:paraId="07ED3933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BE9337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409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02649E1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45 707</w:t>
            </w:r>
          </w:p>
        </w:tc>
      </w:tr>
      <w:tr w:rsidR="00400893" w:rsidRPr="00986969" w14:paraId="730A4634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B801C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846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13 305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6D741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13 238</w:t>
            </w:r>
          </w:p>
        </w:tc>
      </w:tr>
      <w:tr w:rsidR="00400893" w:rsidRPr="00986969" w14:paraId="6BA684C8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34222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870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286 571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9BC661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276 758</w:t>
            </w:r>
          </w:p>
        </w:tc>
      </w:tr>
      <w:tr w:rsidR="00400893" w:rsidRPr="00986969" w14:paraId="34DEDEBA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E40DE78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9E8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83 266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04668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80 046</w:t>
            </w:r>
          </w:p>
        </w:tc>
      </w:tr>
      <w:tr w:rsidR="00400893" w:rsidRPr="00986969" w14:paraId="1014D148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513658D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C636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13 208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E5FE65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13 208</w:t>
            </w:r>
          </w:p>
        </w:tc>
      </w:tr>
      <w:tr w:rsidR="00400893" w:rsidRPr="00986969" w14:paraId="2F7DCBB7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9AD6EA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D38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268 132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6F362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266 817</w:t>
            </w:r>
          </w:p>
        </w:tc>
      </w:tr>
      <w:tr w:rsidR="00400893" w:rsidRPr="00986969" w14:paraId="47F904F3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7FCF90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81A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184 629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57D6E3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183 574</w:t>
            </w:r>
          </w:p>
        </w:tc>
      </w:tr>
      <w:tr w:rsidR="00400893" w:rsidRPr="00986969" w14:paraId="4B4B23BE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3FAC21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3D4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10 831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A2A13E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10 737</w:t>
            </w:r>
          </w:p>
        </w:tc>
      </w:tr>
      <w:tr w:rsidR="00400893" w:rsidRPr="00986969" w14:paraId="7F2F762B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CA7162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9FB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9424A75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3 080</w:t>
            </w:r>
          </w:p>
        </w:tc>
      </w:tr>
      <w:tr w:rsidR="00400893" w:rsidRPr="00986969" w14:paraId="178060D1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AD53FA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3F55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545880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7B6CAF7A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30EF776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32E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1 187 902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7066565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1 181 568</w:t>
            </w:r>
          </w:p>
        </w:tc>
      </w:tr>
      <w:tr w:rsidR="00400893" w:rsidRPr="00986969" w14:paraId="7F359252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394C8B8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F5D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B7048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0585FDB4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53B477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FE8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115 498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EFEF19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107 489</w:t>
            </w:r>
          </w:p>
        </w:tc>
      </w:tr>
      <w:tr w:rsidR="00400893" w:rsidRPr="00986969" w14:paraId="0C7FB379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062947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99C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494241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</w:tr>
      <w:tr w:rsidR="00400893" w:rsidRPr="00986969" w14:paraId="31BDABED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A14E61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2F5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14 147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A3FEEE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13 056</w:t>
            </w:r>
          </w:p>
        </w:tc>
      </w:tr>
      <w:tr w:rsidR="00400893" w:rsidRPr="00986969" w14:paraId="3F12A698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7974E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42B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106 923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A16930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105 512</w:t>
            </w:r>
          </w:p>
        </w:tc>
      </w:tr>
      <w:tr w:rsidR="00400893" w:rsidRPr="00986969" w14:paraId="4DE83652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98DDA2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E83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249 624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36EB28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219 935</w:t>
            </w:r>
          </w:p>
        </w:tc>
      </w:tr>
      <w:tr w:rsidR="00400893" w:rsidRPr="00986969" w14:paraId="4FC4F517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078CAFE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5EF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699 630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019259E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694 141</w:t>
            </w:r>
          </w:p>
        </w:tc>
      </w:tr>
      <w:tr w:rsidR="00400893" w:rsidRPr="00986969" w14:paraId="47C02E00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1FB534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1E5D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17 560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2B7944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17 361</w:t>
            </w:r>
          </w:p>
        </w:tc>
      </w:tr>
      <w:tr w:rsidR="00400893" w:rsidRPr="00986969" w14:paraId="7B55A747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B19768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4FB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0A0FEA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93" w:rsidRPr="00986969" w14:paraId="45938C47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FFF367F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689A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28 230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1EB93D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27 142</w:t>
            </w:r>
          </w:p>
        </w:tc>
      </w:tr>
      <w:tr w:rsidR="00400893" w:rsidRPr="00986969" w14:paraId="772D73F9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8794C3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FBAC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16 435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65CF4F0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16 263</w:t>
            </w:r>
          </w:p>
        </w:tc>
      </w:tr>
      <w:tr w:rsidR="00400893" w:rsidRPr="00986969" w14:paraId="261AE340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5C72107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CFE6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8 485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81699E6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8 485</w:t>
            </w:r>
          </w:p>
        </w:tc>
      </w:tr>
      <w:tr w:rsidR="00400893" w:rsidRPr="00986969" w14:paraId="6FBC9486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08CC7C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A3C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F6C7B22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893" w:rsidRPr="00986969" w14:paraId="22E6DB3C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09ADC54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61E6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CCF9729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893" w:rsidRPr="00986969" w14:paraId="3A778890" w14:textId="77777777" w:rsidTr="00972B04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D75506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6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934B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1 257 307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6B4A053" w14:textId="77777777" w:rsidR="00400893" w:rsidRPr="00986969" w:rsidRDefault="00400893" w:rsidP="004008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1 210 159</w:t>
            </w:r>
          </w:p>
        </w:tc>
      </w:tr>
    </w:tbl>
    <w:p w14:paraId="16BED22F" w14:textId="77777777" w:rsidR="00506E82" w:rsidRPr="002C3CCF" w:rsidRDefault="00506E82" w:rsidP="00652975">
      <w:pPr>
        <w:pStyle w:val="Default"/>
        <w:ind w:firstLine="708"/>
        <w:jc w:val="center"/>
        <w:rPr>
          <w:b/>
          <w:color w:val="auto"/>
        </w:rPr>
      </w:pPr>
    </w:p>
    <w:p w14:paraId="31920EB2" w14:textId="77777777" w:rsidR="00EC0AEC" w:rsidRPr="00957AD9" w:rsidRDefault="00E623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EC0AEC" w:rsidRPr="00957AD9">
        <w:rPr>
          <w:rFonts w:ascii="Times New Roman" w:hAnsi="Times New Roman"/>
          <w:b/>
          <w:sz w:val="24"/>
          <w:szCs w:val="24"/>
        </w:rPr>
        <w:t>муниципальных программ</w:t>
      </w:r>
    </w:p>
    <w:p w14:paraId="4B4A904A" w14:textId="77777777" w:rsidR="00E779EC" w:rsidRPr="00957AD9" w:rsidRDefault="00EC0AEC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(</w:t>
      </w:r>
      <w:r w:rsidR="00E62302" w:rsidRPr="00957AD9">
        <w:rPr>
          <w:rFonts w:ascii="Times New Roman" w:hAnsi="Times New Roman"/>
          <w:b/>
          <w:sz w:val="24"/>
          <w:szCs w:val="24"/>
        </w:rPr>
        <w:t>до</w:t>
      </w:r>
      <w:r w:rsidR="00113E6B" w:rsidRPr="00957AD9">
        <w:rPr>
          <w:rFonts w:ascii="Times New Roman" w:hAnsi="Times New Roman"/>
          <w:b/>
          <w:sz w:val="24"/>
          <w:szCs w:val="24"/>
        </w:rPr>
        <w:t>кументов стратегического планирования</w:t>
      </w:r>
      <w:r w:rsidRPr="00957AD9">
        <w:rPr>
          <w:rFonts w:ascii="Times New Roman" w:hAnsi="Times New Roman"/>
          <w:b/>
          <w:sz w:val="24"/>
          <w:szCs w:val="24"/>
        </w:rPr>
        <w:t>)</w:t>
      </w:r>
      <w:r w:rsidR="00652975" w:rsidRPr="00957AD9">
        <w:rPr>
          <w:rFonts w:ascii="Times New Roman" w:hAnsi="Times New Roman"/>
          <w:b/>
          <w:sz w:val="24"/>
          <w:szCs w:val="24"/>
        </w:rPr>
        <w:t>,</w:t>
      </w:r>
    </w:p>
    <w:p w14:paraId="068E479E" w14:textId="77777777" w:rsidR="001B5940" w:rsidRDefault="00652975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принятых в муниципальном образовании</w:t>
      </w:r>
      <w:r w:rsidR="00DC4229" w:rsidRPr="00957AD9">
        <w:rPr>
          <w:rFonts w:ascii="Times New Roman" w:hAnsi="Times New Roman"/>
          <w:b/>
          <w:sz w:val="24"/>
          <w:szCs w:val="24"/>
        </w:rPr>
        <w:t xml:space="preserve"> «Светлогорский городской округ»</w:t>
      </w:r>
    </w:p>
    <w:p w14:paraId="1B5E3EFC" w14:textId="77777777" w:rsidR="00430D02" w:rsidRPr="00957AD9" w:rsidRDefault="00430D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9A30113" w14:textId="77777777" w:rsidR="00957AD9" w:rsidRPr="00957AD9" w:rsidRDefault="00957AD9" w:rsidP="00957AD9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957AD9">
        <w:rPr>
          <w:color w:val="000000"/>
          <w:sz w:val="24"/>
          <w:szCs w:val="24"/>
          <w:lang w:bidi="ru-RU"/>
        </w:rPr>
        <w:t>В 20</w:t>
      </w:r>
      <w:r w:rsidR="00681E5D">
        <w:rPr>
          <w:color w:val="000000"/>
          <w:sz w:val="24"/>
          <w:szCs w:val="24"/>
          <w:lang w:bidi="ru-RU"/>
        </w:rPr>
        <w:t>2</w:t>
      </w:r>
      <w:r w:rsidR="00617613">
        <w:rPr>
          <w:color w:val="000000"/>
          <w:sz w:val="24"/>
          <w:szCs w:val="24"/>
          <w:lang w:bidi="ru-RU"/>
        </w:rPr>
        <w:t>2</w:t>
      </w:r>
      <w:r w:rsidRPr="00957AD9">
        <w:rPr>
          <w:color w:val="000000"/>
          <w:sz w:val="24"/>
          <w:szCs w:val="24"/>
          <w:lang w:bidi="ru-RU"/>
        </w:rPr>
        <w:t xml:space="preserve"> году выполнение мероприятий всех муниципальных программ принятых и действовавших в муниципальном образовании «Светлогорский городской округ» было направлено на достижение целевых показателей социально-экономического развития МО «Светлогорский городской округ».</w:t>
      </w:r>
    </w:p>
    <w:p w14:paraId="4D6CD9DE" w14:textId="77777777" w:rsidR="00261108" w:rsidRPr="00261108" w:rsidRDefault="00675D6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Один</w:t>
      </w:r>
      <w:r w:rsidR="00525B09">
        <w:rPr>
          <w:color w:val="000000"/>
          <w:sz w:val="24"/>
          <w:szCs w:val="24"/>
          <w:lang w:bidi="ru-RU"/>
        </w:rPr>
        <w:t>на</w:t>
      </w:r>
      <w:r w:rsidR="00261108" w:rsidRPr="00261108">
        <w:rPr>
          <w:color w:val="000000"/>
          <w:sz w:val="24"/>
          <w:szCs w:val="24"/>
          <w:lang w:bidi="ru-RU"/>
        </w:rPr>
        <w:t>дцать муниципальных программ имеют социальную направленность «Новое качество жизни» и решали задачи по улучшению качества жизни населения:</w:t>
      </w:r>
    </w:p>
    <w:p w14:paraId="63EEFAAE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85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повышение уровня и качества жизни населения округа за счет улучшения жилищных условий жителей округа, решая задачу по переселению граждан из аварийного жилищного фонда, капитального ремонта общего имущества в многоквартирных домах, формирование современной городской среды, благоустройства территорий муниципального образования, программы конкретных дел</w:t>
      </w:r>
      <w:r w:rsidR="00525B09">
        <w:rPr>
          <w:color w:val="000000"/>
          <w:sz w:val="24"/>
          <w:szCs w:val="24"/>
          <w:lang w:bidi="ru-RU"/>
        </w:rPr>
        <w:t>, профилактика терроризма и экстремизма</w:t>
      </w:r>
      <w:r w:rsidRPr="00261108">
        <w:rPr>
          <w:color w:val="000000"/>
          <w:sz w:val="24"/>
          <w:szCs w:val="24"/>
          <w:lang w:bidi="ru-RU"/>
        </w:rPr>
        <w:t>;</w:t>
      </w:r>
    </w:p>
    <w:p w14:paraId="6213C7AA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75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повышение эффективности доступности и качества дошкольного, общего и дополнительного образования в муниципальном образовании «Светлогорский городской округ»</w:t>
      </w:r>
      <w:r w:rsidR="005578EC">
        <w:rPr>
          <w:color w:val="000000"/>
          <w:sz w:val="24"/>
          <w:szCs w:val="24"/>
          <w:lang w:bidi="ru-RU"/>
        </w:rPr>
        <w:t>,</w:t>
      </w:r>
      <w:r w:rsidRPr="00261108">
        <w:rPr>
          <w:color w:val="000000"/>
          <w:sz w:val="24"/>
          <w:szCs w:val="24"/>
          <w:lang w:bidi="ru-RU"/>
        </w:rPr>
        <w:t xml:space="preserve"> повышение интереса населения к занятиям физической культурой и спортом</w:t>
      </w:r>
      <w:r w:rsidR="005578EC">
        <w:rPr>
          <w:color w:val="000000"/>
          <w:sz w:val="24"/>
          <w:szCs w:val="24"/>
          <w:lang w:bidi="ru-RU"/>
        </w:rPr>
        <w:t>,</w:t>
      </w:r>
      <w:r w:rsidRPr="00261108">
        <w:rPr>
          <w:color w:val="000000"/>
          <w:sz w:val="24"/>
          <w:szCs w:val="24"/>
          <w:lang w:bidi="ru-RU"/>
        </w:rPr>
        <w:t xml:space="preserve"> культурой</w:t>
      </w:r>
      <w:r w:rsidR="005578EC">
        <w:rPr>
          <w:color w:val="000000"/>
          <w:sz w:val="24"/>
          <w:szCs w:val="24"/>
          <w:lang w:bidi="ru-RU"/>
        </w:rPr>
        <w:t>,</w:t>
      </w:r>
      <w:r w:rsidRPr="00261108">
        <w:rPr>
          <w:color w:val="000000"/>
          <w:sz w:val="24"/>
          <w:szCs w:val="24"/>
          <w:lang w:bidi="ru-RU"/>
        </w:rPr>
        <w:t xml:space="preserve"> обеспечение беспрепятственного доступа инвалидов к объектам социальной, инженерной инфраструктуры</w:t>
      </w:r>
      <w:r w:rsidR="005578EC">
        <w:rPr>
          <w:color w:val="000000"/>
          <w:sz w:val="24"/>
          <w:szCs w:val="24"/>
          <w:lang w:bidi="ru-RU"/>
        </w:rPr>
        <w:t>,</w:t>
      </w:r>
      <w:r w:rsidRPr="00261108">
        <w:rPr>
          <w:color w:val="000000"/>
          <w:sz w:val="24"/>
          <w:szCs w:val="24"/>
          <w:lang w:bidi="ru-RU"/>
        </w:rPr>
        <w:t xml:space="preserve"> социальной поддержке населения</w:t>
      </w:r>
      <w:r w:rsidR="005578EC">
        <w:rPr>
          <w:color w:val="000000"/>
          <w:sz w:val="24"/>
          <w:szCs w:val="24"/>
          <w:lang w:bidi="ru-RU"/>
        </w:rPr>
        <w:t>,</w:t>
      </w:r>
      <w:r w:rsidRPr="00261108">
        <w:rPr>
          <w:color w:val="000000"/>
          <w:sz w:val="24"/>
          <w:szCs w:val="24"/>
          <w:lang w:bidi="ru-RU"/>
        </w:rPr>
        <w:t xml:space="preserve"> социальной поддержке детей-сирот и детей, оставшихся без попечения родителей, муниципальной поддержке детей, оказавшихся в трудной жизненной ситуации, обеспечение жильем молодых семей.</w:t>
      </w:r>
    </w:p>
    <w:p w14:paraId="2BDFB886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bookmarkStart w:id="2" w:name="_Hlk80003958"/>
      <w:r w:rsidRPr="00261108">
        <w:rPr>
          <w:color w:val="000000"/>
          <w:sz w:val="24"/>
          <w:szCs w:val="24"/>
          <w:lang w:bidi="ru-RU"/>
        </w:rPr>
        <w:t xml:space="preserve">Реализация </w:t>
      </w:r>
      <w:r w:rsidR="00675D68">
        <w:rPr>
          <w:color w:val="000000"/>
          <w:sz w:val="24"/>
          <w:szCs w:val="24"/>
          <w:lang w:bidi="ru-RU"/>
        </w:rPr>
        <w:t>пя</w:t>
      </w:r>
      <w:r>
        <w:rPr>
          <w:color w:val="000000"/>
          <w:sz w:val="24"/>
          <w:szCs w:val="24"/>
          <w:lang w:bidi="ru-RU"/>
        </w:rPr>
        <w:t>ти</w:t>
      </w:r>
      <w:r w:rsidRPr="00261108">
        <w:rPr>
          <w:color w:val="000000"/>
          <w:sz w:val="24"/>
          <w:szCs w:val="24"/>
          <w:lang w:bidi="ru-RU"/>
        </w:rPr>
        <w:t xml:space="preserve"> муниципальных программ была направлена на инновационное развитие и модернизацию экономики муниципального образования «Светлогорский городской округ»:</w:t>
      </w:r>
    </w:p>
    <w:bookmarkEnd w:id="2"/>
    <w:p w14:paraId="40B6B882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содействие развития субъектов малого и среднего предпринимательства;</w:t>
      </w:r>
    </w:p>
    <w:p w14:paraId="3CD1262C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ремонт и содержание дорожного хозяйства;</w:t>
      </w:r>
    </w:p>
    <w:p w14:paraId="3EB242BF" w14:textId="77777777" w:rsidR="00261108" w:rsidRPr="005578EC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энергосбережение и повышение энергетической эффективности;</w:t>
      </w:r>
    </w:p>
    <w:p w14:paraId="57B76E48" w14:textId="77777777" w:rsidR="005578EC" w:rsidRPr="00261108" w:rsidRDefault="005578EC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газификация муниципального образования;</w:t>
      </w:r>
    </w:p>
    <w:p w14:paraId="330E9247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развитие туризма.</w:t>
      </w:r>
    </w:p>
    <w:p w14:paraId="510E8AA1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 xml:space="preserve">Реализация </w:t>
      </w:r>
      <w:r w:rsidR="00675D68">
        <w:rPr>
          <w:color w:val="000000"/>
          <w:sz w:val="24"/>
          <w:szCs w:val="24"/>
          <w:lang w:bidi="ru-RU"/>
        </w:rPr>
        <w:t>че</w:t>
      </w:r>
      <w:r w:rsidRPr="00261108">
        <w:rPr>
          <w:color w:val="000000"/>
          <w:sz w:val="24"/>
          <w:szCs w:val="24"/>
          <w:lang w:bidi="ru-RU"/>
        </w:rPr>
        <w:t>т</w:t>
      </w:r>
      <w:r w:rsidR="00675D68">
        <w:rPr>
          <w:color w:val="000000"/>
          <w:sz w:val="24"/>
          <w:szCs w:val="24"/>
          <w:lang w:bidi="ru-RU"/>
        </w:rPr>
        <w:t>ы</w:t>
      </w:r>
      <w:r w:rsidRPr="00261108">
        <w:rPr>
          <w:color w:val="000000"/>
          <w:sz w:val="24"/>
          <w:szCs w:val="24"/>
          <w:lang w:bidi="ru-RU"/>
        </w:rPr>
        <w:t>рёх муниципальных программ была направлена на:</w:t>
      </w:r>
    </w:p>
    <w:p w14:paraId="35E91E5A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эффективное распределение и использование финансовых ресурсов;</w:t>
      </w:r>
    </w:p>
    <w:p w14:paraId="4B3E30B2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77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профилактику безнадзорности и правонарушений несовершеннолетних, профилактику правонарушений;</w:t>
      </w:r>
      <w:r w:rsidR="00675D68">
        <w:rPr>
          <w:color w:val="000000"/>
          <w:sz w:val="24"/>
          <w:szCs w:val="24"/>
          <w:lang w:bidi="ru-RU"/>
        </w:rPr>
        <w:t xml:space="preserve"> </w:t>
      </w:r>
      <w:r w:rsidR="00675D68" w:rsidRPr="00675D68">
        <w:rPr>
          <w:sz w:val="24"/>
          <w:szCs w:val="24"/>
        </w:rPr>
        <w:t>профилактика терроризма и экстремизма</w:t>
      </w:r>
      <w:r w:rsidR="00675D68">
        <w:rPr>
          <w:sz w:val="24"/>
          <w:szCs w:val="24"/>
        </w:rPr>
        <w:t>;</w:t>
      </w:r>
    </w:p>
    <w:p w14:paraId="2BDEF9E0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обеспечение безопасности жизнедеятельности населения.</w:t>
      </w:r>
    </w:p>
    <w:p w14:paraId="2424DEB8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Экономическим отделом администрации МО «Светлогорский городской округ» проведена оценка эффективности реализации муниципальных программ, которая включает в себя оценку достигнутых результатов муниципальной программы - значений целевых показателей при фактически достигнутом уровне расходов на муниципальную программу.</w:t>
      </w:r>
    </w:p>
    <w:p w14:paraId="3580F23D" w14:textId="77777777" w:rsidR="00F3272D" w:rsidRPr="00525B09" w:rsidRDefault="00F3272D" w:rsidP="00F3272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575E">
        <w:rPr>
          <w:rFonts w:ascii="Times New Roman" w:hAnsi="Times New Roman"/>
          <w:sz w:val="24"/>
          <w:szCs w:val="24"/>
        </w:rPr>
        <w:t>Действовавшие в 202</w:t>
      </w:r>
      <w:r w:rsidR="005578EC">
        <w:rPr>
          <w:rFonts w:ascii="Times New Roman" w:hAnsi="Times New Roman"/>
          <w:sz w:val="24"/>
          <w:szCs w:val="24"/>
        </w:rPr>
        <w:t>2</w:t>
      </w:r>
      <w:r w:rsidRPr="0034575E">
        <w:rPr>
          <w:rFonts w:ascii="Times New Roman" w:hAnsi="Times New Roman"/>
          <w:sz w:val="24"/>
          <w:szCs w:val="24"/>
        </w:rPr>
        <w:t xml:space="preserve"> году муниципальные программы были разработаны в соответствии с </w:t>
      </w:r>
      <w:r w:rsidRPr="00525B09">
        <w:rPr>
          <w:rFonts w:ascii="Times New Roman" w:hAnsi="Times New Roman"/>
          <w:sz w:val="24"/>
          <w:szCs w:val="24"/>
        </w:rPr>
        <w:t>Постановлением администрации округа от</w:t>
      </w:r>
      <w:r w:rsidRPr="00525B09">
        <w:rPr>
          <w:rFonts w:ascii="Times New Roman" w:hAnsi="Times New Roman"/>
          <w:caps/>
          <w:sz w:val="24"/>
          <w:szCs w:val="24"/>
        </w:rPr>
        <w:t xml:space="preserve"> 09.01.2019 № 21</w:t>
      </w:r>
      <w:r w:rsidRPr="00525B09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525B09">
        <w:rPr>
          <w:rFonts w:ascii="Times New Roman" w:hAnsi="Times New Roman"/>
          <w:sz w:val="24"/>
          <w:szCs w:val="24"/>
        </w:rPr>
        <w:t xml:space="preserve">Об утверждении перечня муниципальных программ МО «Светлогорский городской округ» (в редакции постановления </w:t>
      </w:r>
      <w:hyperlink r:id="rId12" w:history="1">
        <w:r w:rsidRPr="00525B0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от </w:t>
        </w:r>
        <w:r w:rsidR="00525B09" w:rsidRPr="00525B0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24.11.2022</w:t>
        </w:r>
        <w:r w:rsidRPr="00525B0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  <w:r w:rsidR="00525B09" w:rsidRPr="00525B0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525B09" w:rsidRPr="00525B09">
        <w:rPr>
          <w:rFonts w:ascii="Times New Roman" w:hAnsi="Times New Roman"/>
          <w:sz w:val="24"/>
          <w:szCs w:val="24"/>
        </w:rPr>
        <w:t>1113</w:t>
      </w:r>
      <w:r w:rsidRPr="00525B09">
        <w:rPr>
          <w:rFonts w:ascii="Times New Roman" w:hAnsi="Times New Roman"/>
          <w:sz w:val="24"/>
          <w:szCs w:val="24"/>
        </w:rPr>
        <w:t>) и постановлением администрации округа от 25.01.2019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2ED9ED3F" w14:textId="77777777" w:rsidR="00F3272D" w:rsidRDefault="00F3272D" w:rsidP="00F3272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72D">
        <w:rPr>
          <w:rFonts w:ascii="Times New Roman" w:hAnsi="Times New Roman"/>
          <w:sz w:val="24"/>
          <w:szCs w:val="24"/>
        </w:rPr>
        <w:t xml:space="preserve">В </w:t>
      </w:r>
      <w:r w:rsidR="005E7761">
        <w:rPr>
          <w:rFonts w:ascii="Times New Roman" w:hAnsi="Times New Roman"/>
          <w:sz w:val="24"/>
          <w:szCs w:val="24"/>
        </w:rPr>
        <w:t>результате провед</w:t>
      </w:r>
      <w:r w:rsidR="001422FA">
        <w:rPr>
          <w:rFonts w:ascii="Times New Roman" w:hAnsi="Times New Roman"/>
          <w:sz w:val="24"/>
          <w:szCs w:val="24"/>
        </w:rPr>
        <w:t>ё</w:t>
      </w:r>
      <w:r w:rsidR="005E7761">
        <w:rPr>
          <w:rFonts w:ascii="Times New Roman" w:hAnsi="Times New Roman"/>
          <w:sz w:val="24"/>
          <w:szCs w:val="24"/>
        </w:rPr>
        <w:t>нного анализа</w:t>
      </w:r>
      <w:r w:rsidRPr="00F3272D">
        <w:rPr>
          <w:rFonts w:ascii="Times New Roman" w:hAnsi="Times New Roman"/>
          <w:sz w:val="24"/>
          <w:szCs w:val="24"/>
        </w:rPr>
        <w:t xml:space="preserve"> каждая муниципальная программа получила оценку в баллах, на основании которой сложилась е</w:t>
      </w:r>
      <w:r w:rsidR="005E7761">
        <w:rPr>
          <w:rFonts w:ascii="Times New Roman" w:hAnsi="Times New Roman"/>
          <w:sz w:val="24"/>
          <w:szCs w:val="24"/>
        </w:rPr>
        <w:t>ё</w:t>
      </w:r>
      <w:r w:rsidRPr="00F3272D">
        <w:rPr>
          <w:rFonts w:ascii="Times New Roman" w:hAnsi="Times New Roman"/>
          <w:sz w:val="24"/>
          <w:szCs w:val="24"/>
        </w:rPr>
        <w:t xml:space="preserve"> качественная характеристика и определена е</w:t>
      </w:r>
      <w:r w:rsidR="005E7761">
        <w:rPr>
          <w:rFonts w:ascii="Times New Roman" w:hAnsi="Times New Roman"/>
          <w:sz w:val="24"/>
          <w:szCs w:val="24"/>
        </w:rPr>
        <w:t>ё</w:t>
      </w:r>
      <w:r w:rsidRPr="00F3272D">
        <w:rPr>
          <w:rFonts w:ascii="Times New Roman" w:hAnsi="Times New Roman"/>
          <w:sz w:val="24"/>
          <w:szCs w:val="24"/>
        </w:rPr>
        <w:t xml:space="preserve"> эффективность.</w:t>
      </w:r>
    </w:p>
    <w:p w14:paraId="796F509E" w14:textId="77777777" w:rsidR="00F3272D" w:rsidRPr="00F3272D" w:rsidRDefault="00F3272D" w:rsidP="00F3272D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272D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муниципальных программ за 202</w:t>
      </w:r>
      <w:r w:rsidR="00394CE1">
        <w:rPr>
          <w:rFonts w:ascii="Times New Roman" w:hAnsi="Times New Roman"/>
          <w:b/>
          <w:sz w:val="28"/>
          <w:szCs w:val="28"/>
        </w:rPr>
        <w:t>2</w:t>
      </w:r>
      <w:r w:rsidRPr="00F3272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984"/>
        <w:gridCol w:w="1701"/>
        <w:gridCol w:w="2126"/>
      </w:tblGrid>
      <w:tr w:rsidR="00EB6753" w:rsidRPr="00EB6753" w14:paraId="5AA2C541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938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8CB1DF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 МО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07A66" w14:textId="77777777" w:rsidR="00EB6753" w:rsidRPr="00EB6753" w:rsidRDefault="00EB6753" w:rsidP="0067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675D68">
              <w:rPr>
                <w:rFonts w:ascii="Times New Roman" w:eastAsiaTheme="minorHAnsi" w:hAnsi="Times New Roman"/>
              </w:rPr>
              <w:t>1</w:t>
            </w:r>
            <w:r w:rsidRPr="00EB6753">
              <w:rPr>
                <w:rFonts w:ascii="Times New Roman" w:eastAsiaTheme="minorHAnsi" w:hAnsi="Times New Roman"/>
              </w:rPr>
              <w:t>г., баллы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47259" w14:textId="77777777" w:rsidR="00EB6753" w:rsidRPr="00EB6753" w:rsidRDefault="00EB6753" w:rsidP="0067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675D68">
              <w:rPr>
                <w:rFonts w:ascii="Times New Roman" w:eastAsia="Times New Roman" w:hAnsi="Times New Roman"/>
                <w:lang w:eastAsia="ru-RU"/>
              </w:rPr>
              <w:t>1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г.,</w:t>
            </w:r>
            <w:r w:rsidR="00675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753">
              <w:rPr>
                <w:rFonts w:ascii="Times New Roman" w:eastAsiaTheme="minorHAnsi" w:hAnsi="Times New Roman"/>
              </w:rPr>
              <w:t>уровень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38B42" w14:textId="77777777" w:rsidR="00EB6753" w:rsidRPr="00EB6753" w:rsidRDefault="00EB6753" w:rsidP="002E59C0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2E59C0">
              <w:rPr>
                <w:rFonts w:ascii="Times New Roman" w:eastAsiaTheme="minorHAnsi" w:hAnsi="Times New Roman"/>
              </w:rPr>
              <w:t>2</w:t>
            </w:r>
            <w:r w:rsidRPr="00EB6753">
              <w:rPr>
                <w:rFonts w:ascii="Times New Roman" w:eastAsiaTheme="minorHAnsi" w:hAnsi="Times New Roman"/>
              </w:rPr>
              <w:t>г., 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25563" w14:textId="77777777" w:rsidR="00EB6753" w:rsidRPr="00EB6753" w:rsidRDefault="00EB6753" w:rsidP="002E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2E59C0">
              <w:rPr>
                <w:rFonts w:ascii="Times New Roman" w:eastAsia="Times New Roman" w:hAnsi="Times New Roman"/>
                <w:lang w:eastAsia="ru-RU"/>
              </w:rPr>
              <w:t>2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г., уровень эффективности</w:t>
            </w:r>
          </w:p>
        </w:tc>
      </w:tr>
      <w:tr w:rsidR="00EB6753" w:rsidRPr="00EB6753" w14:paraId="12EA1681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60E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9EBFF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36B77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289F60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7159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843B7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E7761" w:rsidRPr="00EB6753" w14:paraId="4F7FAC0D" w14:textId="77777777" w:rsidTr="005E7761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6E1746" w14:textId="77777777" w:rsidR="005E7761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 1. Новое качество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изни</w:t>
            </w:r>
          </w:p>
        </w:tc>
      </w:tr>
      <w:tr w:rsidR="00EB6753" w:rsidRPr="00EB6753" w14:paraId="2E19B630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D78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B2120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29E45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8826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CD6E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AD491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EB6753" w:rsidRPr="00EB6753" w14:paraId="0A5A00C9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E6A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D37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C6679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1497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62A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6A4E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203DCA" w:rsidRPr="00EB6753" w14:paraId="038184F4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1AC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53B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808CB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1DDA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40052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389C" w14:textId="77777777" w:rsidR="00203DCA" w:rsidRDefault="00203DCA" w:rsidP="005E7761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203DCA" w:rsidRPr="00EB6753" w14:paraId="4A325C12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4AC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F6E85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Социальная поддержка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FBB76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75ADC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57E37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7EB15" w14:textId="77777777" w:rsidR="00203DCA" w:rsidRDefault="00203DCA" w:rsidP="005E7761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203DCA" w:rsidRPr="00EB6753" w14:paraId="48158825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768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A1497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hAnsi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54CD75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5ACADB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не подлежит оценке</w:t>
            </w:r>
            <w:r w:rsidR="005E776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2C252D18" w14:textId="77777777" w:rsidR="00203DCA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="00203DCA" w:rsidRPr="00EB6753">
              <w:rPr>
                <w:rFonts w:ascii="Times New Roman" w:eastAsia="Times New Roman" w:hAnsi="Times New Roman"/>
                <w:lang w:eastAsia="ru-RU"/>
              </w:rPr>
              <w:t>инансирование по программе не осуществлялось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3FBD2C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491774" w14:textId="77777777" w:rsidR="00203DCA" w:rsidRDefault="00203DCA" w:rsidP="005E7761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203DCA" w:rsidRPr="00EB6753" w14:paraId="1650FD77" w14:textId="77777777" w:rsidTr="005E7761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675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E8099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83E6E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DB6C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B9CB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16875" w14:textId="77777777" w:rsidR="00203DCA" w:rsidRDefault="00203DCA" w:rsidP="005E7761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203DCA" w:rsidRPr="00EB6753" w14:paraId="5CFC31AF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11B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7FF77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025DC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95A84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3B84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20E51" w14:textId="77777777" w:rsidR="00203DCA" w:rsidRDefault="00203DCA" w:rsidP="005E7761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203DCA" w:rsidRPr="00EB6753" w14:paraId="5080BCEB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4F1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63B0BF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молодёжной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805824" w14:textId="77777777" w:rsidR="00203DCA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C2453A" w14:textId="77777777" w:rsidR="00203DCA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E6AE57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BB2B81" w14:textId="77777777" w:rsidR="00203DCA" w:rsidRPr="009C605E" w:rsidRDefault="00203DCA" w:rsidP="005E7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 стадии разработки</w:t>
            </w:r>
          </w:p>
        </w:tc>
      </w:tr>
      <w:tr w:rsidR="00203DCA" w:rsidRPr="00EB6753" w14:paraId="3AE521C4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107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34BB2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FBB2C6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0617DE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CE737F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318C6D" w14:textId="77777777" w:rsidR="00203DCA" w:rsidRDefault="00203DCA" w:rsidP="005E7761">
            <w:pPr>
              <w:jc w:val="center"/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</w:tr>
      <w:tr w:rsidR="00203DCA" w:rsidRPr="00EB6753" w14:paraId="5A0526ED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2D3" w14:textId="77777777" w:rsidR="00203DCA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B3B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5136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7801A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261C" w14:textId="77777777" w:rsidR="00203DCA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D0A5" w14:textId="77777777" w:rsidR="00203DCA" w:rsidRDefault="00203DCA" w:rsidP="005E7761">
            <w:pPr>
              <w:jc w:val="center"/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</w:tr>
      <w:tr w:rsidR="00EB6753" w:rsidRPr="00EB6753" w14:paraId="274E3138" w14:textId="77777777" w:rsidTr="005E7761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BE6" w14:textId="77777777" w:rsidR="00EB6753" w:rsidRPr="00EB6753" w:rsidRDefault="00203DCA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DAC51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85707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527A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Средний</w:t>
            </w:r>
            <w:r w:rsidR="00EB6753" w:rsidRPr="00EB6753">
              <w:rPr>
                <w:rFonts w:ascii="Times New Roman" w:eastAsia="Times New Roman" w:hAnsi="Times New Roman"/>
                <w:lang w:eastAsia="ru-RU"/>
              </w:rPr>
              <w:t xml:space="preserve">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BFABA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9B72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440AA67D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BC9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C71EF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BB7A9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1C66E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="00EB6753"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6435A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2A1EC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71875CEB" w14:textId="77777777" w:rsidTr="005E7761">
        <w:trPr>
          <w:trHeight w:val="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563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417D9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3B45A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B657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</w:t>
            </w:r>
            <w:r w:rsidR="00EB6753"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1F2B0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FD91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7FBA4DBD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AE1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69F26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Программа конкретных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66EB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37B6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F2226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DEE43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1E1828CA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DDA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2A724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Переселение граждан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 аварийного жилищного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ECD7" w14:textId="77777777" w:rsidR="00EB6753" w:rsidRPr="00EB6753" w:rsidRDefault="003675BD" w:rsidP="005E776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4C900" w14:textId="77777777" w:rsidR="003675BD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не подлежит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lastRenderedPageBreak/>
              <w:t>оценке</w:t>
            </w:r>
          </w:p>
          <w:p w14:paraId="7E0FD71E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C9D19" w14:textId="77777777" w:rsidR="00EB6753" w:rsidRPr="00EB6753" w:rsidRDefault="00203DCA" w:rsidP="00E77E63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405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подлежит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оценке, финансирование по программе не осуществлялось</w:t>
            </w:r>
          </w:p>
        </w:tc>
      </w:tr>
      <w:tr w:rsidR="00EB6753" w:rsidRPr="00EB6753" w14:paraId="28FC8AE4" w14:textId="77777777" w:rsidTr="005E7761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E1801D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Направление № 2. Инновационное развитие и модернизация экономики</w:t>
            </w:r>
          </w:p>
        </w:tc>
      </w:tr>
      <w:tr w:rsidR="00EB6753" w:rsidRPr="00EB6753" w14:paraId="49B3238B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2B3" w14:textId="77777777" w:rsidR="00EB6753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97DE0" w14:textId="77777777" w:rsidR="00EB6753" w:rsidRPr="00EB6753" w:rsidRDefault="00EB6753" w:rsidP="005E776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9CC4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F35B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AFF7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F82A0" w14:textId="77777777" w:rsidR="00EB6753" w:rsidRPr="00EB6753" w:rsidRDefault="00203DCA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</w:tr>
      <w:tr w:rsidR="00EB6753" w:rsidRPr="00EB6753" w14:paraId="29B2ECE4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27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9FF52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Ремонт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04B3E5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76407E" w14:textId="77777777" w:rsidR="00EB6753" w:rsidRPr="00EB6753" w:rsidRDefault="003675BD" w:rsidP="005E776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4F59F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9F920D" w14:textId="77777777" w:rsidR="00EB6753" w:rsidRPr="00EB6753" w:rsidRDefault="005E7761" w:rsidP="005E776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2E118261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D72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E975A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48D6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EB6753" w:rsidRPr="00EB6753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41E38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3A6F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6AA57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5C69A543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49C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9088E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9E802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665F3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Theme="minorHAnsi" w:hAnsi="Times New Roman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1F138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D84B" w14:textId="77777777" w:rsidR="00EB6753" w:rsidRPr="00EB6753" w:rsidRDefault="005E7761" w:rsidP="005E776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</w:tr>
      <w:tr w:rsidR="00EB6753" w:rsidRPr="00EB6753" w14:paraId="5CE0A586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A62" w14:textId="77777777" w:rsidR="00EB6753" w:rsidRPr="00EB6753" w:rsidRDefault="00203DCA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D92CA" w14:textId="77777777" w:rsidR="00EB6753" w:rsidRPr="00EB6753" w:rsidRDefault="00EB6753" w:rsidP="005E776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4F30C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92,</w:t>
            </w:r>
            <w:r w:rsidR="003675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CFEE2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AF0AD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00F1E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EB6753" w:rsidRPr="00EB6753" w14:paraId="3F86A0D0" w14:textId="77777777" w:rsidTr="005E7761"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3AE54A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Направление № 3. Общественное и государственное развитие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7B1908" w14:textId="77777777" w:rsidR="00EB6753" w:rsidRPr="00EB6753" w:rsidRDefault="00EB6753" w:rsidP="007E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7C16E1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B6753" w:rsidRPr="00EB6753" w14:paraId="7F72BD03" w14:textId="77777777" w:rsidTr="005E77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C5" w14:textId="77777777" w:rsidR="00EB6753" w:rsidRPr="00EB6753" w:rsidRDefault="00EB6753" w:rsidP="0020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  <w:r w:rsidR="00203DC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D8ECD" w14:textId="77777777" w:rsidR="00EB6753" w:rsidRPr="00EB6753" w:rsidRDefault="00EB6753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Управление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2204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1E199" w14:textId="77777777" w:rsidR="00EB6753" w:rsidRPr="00EB6753" w:rsidRDefault="003675BD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Средний </w:t>
            </w:r>
            <w:r w:rsidR="00EB6753" w:rsidRPr="00EB6753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884DF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3422" w14:textId="77777777" w:rsidR="00EB6753" w:rsidRPr="00EB6753" w:rsidRDefault="005E7761" w:rsidP="005E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</w:tbl>
    <w:p w14:paraId="6FCA12EC" w14:textId="77777777" w:rsidR="009E4395" w:rsidRDefault="009E4395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4EB3C" w14:textId="77777777" w:rsidR="009E4395" w:rsidRPr="009E4395" w:rsidRDefault="009E4395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>Степень соответствия запланированному уровню расходов на реализацию муниципальной программы (</w:t>
      </w:r>
      <w:proofErr w:type="spellStart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>ССур</w:t>
      </w:r>
      <w:proofErr w:type="spellEnd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>) признается:</w:t>
      </w:r>
    </w:p>
    <w:p w14:paraId="0D012E3F" w14:textId="77777777" w:rsidR="009E4395" w:rsidRPr="009E4395" w:rsidRDefault="009E4395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1) высокой, в случае если значение </w:t>
      </w:r>
      <w:proofErr w:type="spellStart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>ССур</w:t>
      </w:r>
      <w:proofErr w:type="spellEnd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0,97 и выше.  В 202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степень достигнута по 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>муниципальным программам, в 2021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степень достигнута по 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программам;</w:t>
      </w:r>
    </w:p>
    <w:p w14:paraId="0157EB60" w14:textId="77777777" w:rsidR="009E4395" w:rsidRPr="009E4395" w:rsidRDefault="009E4395" w:rsidP="0004414D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2) средней, в случае если значение </w:t>
      </w:r>
      <w:proofErr w:type="spellStart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>ССур</w:t>
      </w:r>
      <w:proofErr w:type="spellEnd"/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от 0,90 до 0,97. В 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году степень достигнута по 3 муниципальным программам, в 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году степень достигнута по </w:t>
      </w:r>
      <w:r w:rsidR="000441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программам;</w:t>
      </w:r>
    </w:p>
    <w:p w14:paraId="24ED761A" w14:textId="77777777" w:rsidR="009E4395" w:rsidRPr="009E4395" w:rsidRDefault="00E77E63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нулевыми значениями показателей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подлеж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>т оценке: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395" w:rsidRPr="009E4395">
        <w:rPr>
          <w:rFonts w:ascii="Times New Roman" w:eastAsia="Times New Roman" w:hAnsi="Times New Roman"/>
          <w:sz w:val="24"/>
          <w:szCs w:val="24"/>
          <w:lang w:eastAsia="ru-RU"/>
        </w:rPr>
        <w:t xml:space="preserve">МП «Переселение граждан из аварийного жилищного фонда». </w:t>
      </w:r>
    </w:p>
    <w:p w14:paraId="44D88E13" w14:textId="77777777" w:rsidR="00F3272D" w:rsidRPr="0004414D" w:rsidRDefault="00067BAF" w:rsidP="00067BA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        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Бюджет Светлогорского </w:t>
      </w:r>
      <w:r w:rsidR="005E776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городского 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округа в 202</w:t>
      </w:r>
      <w:r w:rsidR="005E7761">
        <w:rPr>
          <w:rFonts w:ascii="Times New Roman" w:hAnsi="Times New Roman"/>
          <w:color w:val="000000" w:themeColor="text1"/>
          <w:spacing w:val="-4"/>
          <w:sz w:val="24"/>
          <w:szCs w:val="24"/>
        </w:rPr>
        <w:t>2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год</w:t>
      </w:r>
      <w:r w:rsidR="005E7761">
        <w:rPr>
          <w:rFonts w:ascii="Times New Roman" w:hAnsi="Times New Roman"/>
          <w:color w:val="000000" w:themeColor="text1"/>
          <w:spacing w:val="-4"/>
          <w:sz w:val="24"/>
          <w:szCs w:val="24"/>
        </w:rPr>
        <w:t>у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исполнялся на основе </w:t>
      </w:r>
      <w:r w:rsidR="005E7761"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-ти муниципальных программ</w:t>
      </w:r>
      <w:r w:rsidR="005E776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(1 муниципальная программа находилась в стадии разработки)</w:t>
      </w:r>
      <w:r w:rsidR="009E4395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  </w:t>
      </w:r>
      <w:r w:rsidR="009E4395" w:rsidRPr="0004414D">
        <w:rPr>
          <w:rFonts w:ascii="Times New Roman" w:hAnsi="Times New Roman"/>
          <w:spacing w:val="-4"/>
          <w:sz w:val="24"/>
          <w:szCs w:val="24"/>
        </w:rPr>
        <w:t>Объ</w:t>
      </w:r>
      <w:r w:rsidR="0004414D">
        <w:rPr>
          <w:rFonts w:ascii="Times New Roman" w:hAnsi="Times New Roman"/>
          <w:spacing w:val="-4"/>
          <w:sz w:val="24"/>
          <w:szCs w:val="24"/>
        </w:rPr>
        <w:t>ё</w:t>
      </w:r>
      <w:r w:rsidR="009E4395" w:rsidRPr="0004414D">
        <w:rPr>
          <w:rFonts w:ascii="Times New Roman" w:hAnsi="Times New Roman"/>
          <w:spacing w:val="-4"/>
          <w:sz w:val="24"/>
          <w:szCs w:val="24"/>
        </w:rPr>
        <w:t xml:space="preserve">м программных расходов составил </w:t>
      </w:r>
      <w:r w:rsidR="0004414D" w:rsidRPr="0004414D">
        <w:rPr>
          <w:rFonts w:ascii="Times New Roman" w:eastAsia="Times New Roman" w:hAnsi="Times New Roman"/>
          <w:bCs/>
          <w:lang w:eastAsia="ru-RU"/>
        </w:rPr>
        <w:t xml:space="preserve">1 095 226,62 </w:t>
      </w:r>
      <w:r w:rsidR="009E4395" w:rsidRPr="0004414D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04414D" w:rsidRPr="0004414D">
        <w:rPr>
          <w:rFonts w:ascii="Times New Roman" w:hAnsi="Times New Roman"/>
          <w:spacing w:val="-4"/>
          <w:sz w:val="24"/>
          <w:szCs w:val="24"/>
        </w:rPr>
        <w:t>90,5</w:t>
      </w:r>
      <w:r w:rsidR="009E4395" w:rsidRPr="0004414D">
        <w:rPr>
          <w:rFonts w:ascii="Times New Roman" w:hAnsi="Times New Roman"/>
          <w:spacing w:val="-4"/>
          <w:sz w:val="24"/>
          <w:szCs w:val="24"/>
        </w:rPr>
        <w:t>% от общей суммы расходов бюджета.</w:t>
      </w:r>
    </w:p>
    <w:p w14:paraId="42CF50F2" w14:textId="77777777" w:rsidR="00681E5D" w:rsidRPr="00681E5D" w:rsidRDefault="00681E5D" w:rsidP="00681E5D">
      <w:pPr>
        <w:pStyle w:val="Default"/>
        <w:ind w:firstLine="567"/>
        <w:jc w:val="both"/>
      </w:pPr>
      <w:r w:rsidRPr="00681E5D">
        <w:t>Ряд факторов, повлиявших на ход реализации ряда муниципальных программ в 202</w:t>
      </w:r>
      <w:r w:rsidR="00410CC1">
        <w:t>2</w:t>
      </w:r>
      <w:r w:rsidRPr="00681E5D">
        <w:t xml:space="preserve"> году: </w:t>
      </w:r>
    </w:p>
    <w:p w14:paraId="26613493" w14:textId="77777777" w:rsidR="00681E5D" w:rsidRPr="00681E5D" w:rsidRDefault="00681E5D" w:rsidP="00681E5D">
      <w:pPr>
        <w:pStyle w:val="Default"/>
        <w:ind w:firstLine="567"/>
        <w:jc w:val="both"/>
      </w:pPr>
      <w:r w:rsidRPr="00681E5D">
        <w:t xml:space="preserve">1. Изменение бюджетного финансирования. </w:t>
      </w:r>
    </w:p>
    <w:p w14:paraId="7A2AAB03" w14:textId="77777777" w:rsidR="00681E5D" w:rsidRPr="00681E5D" w:rsidRDefault="00681E5D" w:rsidP="00067BAF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2. Организационно-управленческие факторы</w:t>
      </w:r>
      <w:r w:rsidR="00067BAF">
        <w:t>.</w:t>
      </w:r>
      <w:r w:rsidRPr="00681E5D">
        <w:t xml:space="preserve"> </w:t>
      </w:r>
    </w:p>
    <w:p w14:paraId="51EF9A75" w14:textId="77777777" w:rsidR="00681E5D" w:rsidRPr="00681E5D" w:rsidRDefault="00681E5D" w:rsidP="00681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E5D">
        <w:rPr>
          <w:rFonts w:ascii="Times New Roman" w:hAnsi="Times New Roman"/>
          <w:sz w:val="24"/>
          <w:szCs w:val="24"/>
        </w:rPr>
        <w:t>Нередко из-за изменений в областном или местном бюджете подвергаются корректировке объемы финансирования муниципальных программ без изменения значений показателей. В материалах к проектам изменений, вносимых в муниципальные программы, информация об изменении показателей (индикаторов) целей и задач муниципальных программ отсутствует, что фактически не позволяет оценить целесообразность и результативность планируемых расходов.</w:t>
      </w:r>
    </w:p>
    <w:p w14:paraId="70056AD2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Основными причинами недостижения в полном объеме плановых значений показателей (100%) практически по всем муниципальным программам являются:</w:t>
      </w:r>
    </w:p>
    <w:p w14:paraId="1ADFDED8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 либо частичное выполнение отдельных программных мероприятий по причине оптимизации бюджета;</w:t>
      </w:r>
    </w:p>
    <w:p w14:paraId="1974D552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 либо частичное выполнение отдельных программных мероприятий по каким-либо другим причинам, несвязанны</w:t>
      </w:r>
      <w:r w:rsidR="00617613">
        <w:t>м</w:t>
      </w:r>
      <w:r w:rsidRPr="00681E5D">
        <w:t xml:space="preserve"> с оптимизацией бюджета;</w:t>
      </w:r>
    </w:p>
    <w:p w14:paraId="32285DE4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lastRenderedPageBreak/>
        <w:t>- отсутствие возможности точного прогнозирования плановых значений показателей.</w:t>
      </w:r>
    </w:p>
    <w:p w14:paraId="51A6C905" w14:textId="77777777" w:rsidR="009E4395" w:rsidRDefault="009E4395" w:rsidP="009E4395">
      <w:pPr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</w:p>
    <w:p w14:paraId="067AB2D1" w14:textId="77777777" w:rsidR="00681E5D" w:rsidRPr="009E4395" w:rsidRDefault="009E4395" w:rsidP="009E4395">
      <w:pPr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  <w:r w:rsidRPr="009E4395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Исполнение бюджетных ассигнований 202</w:t>
      </w:r>
      <w:r w:rsidR="00394CE1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2</w:t>
      </w:r>
      <w:r w:rsidRPr="009E4395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года в разрезе муниципальных программ.</w:t>
      </w:r>
    </w:p>
    <w:p w14:paraId="2C2AA1EA" w14:textId="77777777" w:rsidR="00191B61" w:rsidRDefault="009E4395" w:rsidP="009E4395">
      <w:pPr>
        <w:pStyle w:val="23"/>
        <w:shd w:val="clear" w:color="auto" w:fill="auto"/>
        <w:tabs>
          <w:tab w:val="left" w:pos="7980"/>
        </w:tabs>
        <w:spacing w:before="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      </w:t>
      </w:r>
      <w:r w:rsidR="00593BB3">
        <w:rPr>
          <w:color w:val="000000"/>
          <w:sz w:val="24"/>
          <w:szCs w:val="24"/>
          <w:lang w:bidi="ru-RU"/>
        </w:rPr>
        <w:t xml:space="preserve">            </w:t>
      </w:r>
      <w:r>
        <w:rPr>
          <w:color w:val="000000"/>
          <w:sz w:val="24"/>
          <w:szCs w:val="24"/>
          <w:lang w:bidi="ru-RU"/>
        </w:rPr>
        <w:t>тыс. руб.</w:t>
      </w:r>
    </w:p>
    <w:tbl>
      <w:tblPr>
        <w:tblW w:w="10313" w:type="dxa"/>
        <w:jc w:val="center"/>
        <w:tblLook w:val="04A0" w:firstRow="1" w:lastRow="0" w:firstColumn="1" w:lastColumn="0" w:noHBand="0" w:noVBand="1"/>
      </w:tblPr>
      <w:tblGrid>
        <w:gridCol w:w="513"/>
        <w:gridCol w:w="4009"/>
        <w:gridCol w:w="1472"/>
        <w:gridCol w:w="1371"/>
        <w:gridCol w:w="1417"/>
        <w:gridCol w:w="1531"/>
      </w:tblGrid>
      <w:tr w:rsidR="00596899" w:rsidRPr="009E4395" w14:paraId="17AF7B04" w14:textId="77777777" w:rsidTr="002F0819">
        <w:trPr>
          <w:trHeight w:val="76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926B5D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DDB6D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7BC31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Уточненная роспись/план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B643C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Касс. расход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15A1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Исполнение плана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A0DC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Доля в программных расходах</w:t>
            </w:r>
          </w:p>
        </w:tc>
      </w:tr>
      <w:tr w:rsidR="00596899" w:rsidRPr="009E4395" w14:paraId="0C6FF47C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0EF543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E3D6A4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"Развитие образования"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AE407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667 228,85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EC3533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662 703,25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C1DE2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99,3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4B5D2" w14:textId="77777777" w:rsidR="00596899" w:rsidRPr="009E4395" w:rsidRDefault="001A182C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60,51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627DA890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02FF8E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12C181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"Социальная поддержка населения"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964051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27 411,97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2E1DB8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26 109,93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3701D2" w14:textId="77777777" w:rsidR="00596899" w:rsidRPr="009E4395" w:rsidRDefault="00596899" w:rsidP="0097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5,3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DB74D" w14:textId="77777777" w:rsidR="00596899" w:rsidRPr="009E4395" w:rsidRDefault="001A182C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2,38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35B09838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880DF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4955A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"Развитие культуры"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5242DD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45 568,63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DBCF5C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45 309,51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AEC34D" w14:textId="77777777" w:rsidR="00596899" w:rsidRPr="009E4395" w:rsidRDefault="00596899" w:rsidP="0097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9,4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75ABA" w14:textId="77777777" w:rsidR="00596899" w:rsidRPr="009E4395" w:rsidRDefault="001A182C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4,14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09C11431" w14:textId="77777777" w:rsidTr="002F0819">
        <w:trPr>
          <w:trHeight w:val="765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CC5F8E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AA1CE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9E1FCC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1 990,32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36A548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1 451,88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6FA2A1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EF4C6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</w:t>
            </w:r>
            <w:r w:rsidR="001A182C">
              <w:rPr>
                <w:rFonts w:ascii="Times New Roman" w:eastAsia="Times New Roman" w:hAnsi="Times New Roman"/>
                <w:lang w:eastAsia="ru-RU"/>
              </w:rPr>
              <w:t>,13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408F9B74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30617C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18A90B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"Обеспечение безопасности жизнедеятельности населения"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19BA0D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14 778,06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3614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13 730,13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B70754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lang w:eastAsia="ru-RU"/>
              </w:rPr>
              <w:t>,9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10026" w14:textId="77777777" w:rsidR="00596899" w:rsidRPr="009E4395" w:rsidRDefault="00596899" w:rsidP="001A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1,</w:t>
            </w:r>
            <w:r w:rsidR="001A182C">
              <w:rPr>
                <w:rFonts w:ascii="Times New Roman" w:eastAsia="Times New Roman" w:hAnsi="Times New Roman"/>
                <w:lang w:eastAsia="ru-RU"/>
              </w:rPr>
              <w:t>25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0F3A13B8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B8F53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6495B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"Развитие туризма"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8F89B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22 368,69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663643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21 940,54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3C8E05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11BF4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2,0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0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3B176854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133689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20048D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"Управление муниципальными финансами"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5B8CCF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8 631,46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35B724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8 459,68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BFC707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98%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3476A" w14:textId="77777777" w:rsidR="00596899" w:rsidRPr="009E4395" w:rsidRDefault="001A182C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0,77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0661B8F4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0A288C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24804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"Развитие физической культуры и спорта"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51B465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16 434,68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8252BF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16 263,74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AD2ADF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99%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2A3C7" w14:textId="77777777" w:rsidR="00596899" w:rsidRPr="009E4395" w:rsidRDefault="001A182C" w:rsidP="0061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1,4</w:t>
            </w:r>
            <w:r w:rsidR="00617613">
              <w:rPr>
                <w:rFonts w:ascii="Times New Roman" w:eastAsia="Times New Roman" w:hAnsi="Times New Roman"/>
                <w:lang w:eastAsia="ru-RU"/>
              </w:rPr>
              <w:t>9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6E648401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0109D5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E31C20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"Ремонт автомобильных дорог"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BAD941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88 777,97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2D8674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88 241,53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8BE316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39FC1" w14:textId="77777777" w:rsidR="00596899" w:rsidRPr="009E4395" w:rsidRDefault="001A182C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8,06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2422CC95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2912DA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C4EBAB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"Профилактика правонарушений"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91DAFD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3 427,87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8AC38B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CAF1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5296A" w14:textId="77777777" w:rsidR="00596899" w:rsidRPr="009E4395" w:rsidRDefault="00596899" w:rsidP="0099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25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1FB2F18B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F3A61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F9BAA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"Развитие малого и среднего предпринимательства"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43AF56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AA4358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65D4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59CF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0,0%</w:t>
            </w:r>
          </w:p>
        </w:tc>
      </w:tr>
      <w:tr w:rsidR="00596899" w:rsidRPr="009E4395" w14:paraId="110A77B8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E91E44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3AD618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"Капитальный ремонт муниципального жилищного фонда"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3423D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12 345,45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4F059B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6 373,85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96EEBD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51,6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1A3ED" w14:textId="77777777" w:rsidR="00596899" w:rsidRPr="009E4395" w:rsidRDefault="00596899" w:rsidP="0099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58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6485415C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9F7F4C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372F4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"Газификация муниципального образования"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BDED81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2 290,1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4D592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6257EE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41DBB" w14:textId="77777777" w:rsidR="00596899" w:rsidRPr="009E4395" w:rsidRDefault="00596899" w:rsidP="0099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18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681F8EC7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2949A0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FA7750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"Повышение безопасности дорожного движения"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BFF906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21 026,02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C14787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19 987,66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E1D28C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95,1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709CC" w14:textId="77777777" w:rsidR="00596899" w:rsidRPr="009E4395" w:rsidRDefault="009921EE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1,82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4B01F32A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B566ED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A4486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"Благоустройство территории"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63ABE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173 854,45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C5E9D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158 696,31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A80CB6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91,3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C597D" w14:textId="77777777" w:rsidR="00596899" w:rsidRPr="009E4395" w:rsidRDefault="009921EE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14,49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56215704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DA7BAF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7B1DA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"Формирование современной городской среды"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FEEAC3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19 896,56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810A57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13 990,88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767AB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70,3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F2A94" w14:textId="77777777" w:rsidR="00596899" w:rsidRPr="009E4395" w:rsidRDefault="009921EE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1,28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430175AA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1419FB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590BF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"Обеспечение жильём молодых семей"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FEABB5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0DFAB3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57647F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709D9" w14:textId="77777777" w:rsidR="00596899" w:rsidRPr="009E4395" w:rsidRDefault="00596899" w:rsidP="0099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19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079E2C03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0BDE91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66290F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"Программа конкретных дел"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41E9C1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6 328,39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B191FD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5 137,18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3A80EF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81,2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12B7C" w14:textId="77777777" w:rsidR="00596899" w:rsidRPr="009E4395" w:rsidRDefault="009921EE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0,47</w:t>
            </w:r>
            <w:r w:rsidR="00596899"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71E68984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0B1B25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1D5326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   Муниципальная программа "Профилактика терроризма и экстремизма»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0BCA8C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62C8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6544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69,9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C654A" w14:textId="77777777" w:rsidR="00596899" w:rsidRPr="009E4395" w:rsidRDefault="00596899" w:rsidP="0099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0,</w:t>
            </w:r>
            <w:r w:rsidR="009921EE">
              <w:rPr>
                <w:rFonts w:ascii="Times New Roman" w:eastAsia="Times New Roman" w:hAnsi="Times New Roman"/>
                <w:lang w:eastAsia="ru-RU"/>
              </w:rPr>
              <w:t>01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596899" w:rsidRPr="009E4395" w14:paraId="6EE29D53" w14:textId="77777777" w:rsidTr="002F0819">
        <w:trPr>
          <w:trHeight w:val="51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91A7" w14:textId="7777777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7E8185" w14:textId="5B8FA9D7" w:rsidR="00596899" w:rsidRPr="009E4395" w:rsidRDefault="00596899" w:rsidP="009E43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3B9A98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1 134 649,46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A67370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1 095 226,62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76EB2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96,5</w:t>
            </w: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E88CA" w14:textId="77777777" w:rsidR="00596899" w:rsidRPr="009E4395" w:rsidRDefault="00596899" w:rsidP="0006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</w:tbl>
    <w:p w14:paraId="06BA613B" w14:textId="77777777" w:rsidR="000D4FB8" w:rsidRPr="00191B61" w:rsidRDefault="000D4FB8" w:rsidP="00F3272D">
      <w:pPr>
        <w:pStyle w:val="23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14:paraId="3730D373" w14:textId="77777777" w:rsidR="009E4395" w:rsidRPr="009E4395" w:rsidRDefault="009E4395" w:rsidP="009E439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В программной структуре расходов бюджета округа наибольшие доли занимают программы «Развитие образования» с долей 6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0,51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«Благоустройство территории» </w:t>
      </w:r>
      <w:r w:rsidR="001D068D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с долей 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14,49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%,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«Ремонт автомобильных дорог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» с долей 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,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0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6%. В диапазон от 1,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1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 до 7% вошли программы «Развитие культуры» - 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4,14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«Социальная поддержка населения» - 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2,38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«Развитие физической культуры и спорта – 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1,48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«Развитие туризма» - 2,0%, «Повышение безопасности дорожного движения» - 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1,82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%, «Обеспечение безопасности жизнедеятельности населения» - 1,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25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%, «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Формирование современной городской среды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» - 1,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28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%. Остальные программы составляют менее 1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%.</w:t>
      </w:r>
    </w:p>
    <w:p w14:paraId="672CB366" w14:textId="77777777" w:rsidR="009E4395" w:rsidRDefault="009E4395" w:rsidP="00B856CA">
      <w:pPr>
        <w:pStyle w:val="a6"/>
        <w:widowControl w:val="0"/>
        <w:tabs>
          <w:tab w:val="left" w:pos="0"/>
        </w:tabs>
        <w:suppressAutoHyphens/>
        <w:spacing w:after="0"/>
        <w:ind w:left="0"/>
        <w:rPr>
          <w:b/>
          <w:sz w:val="28"/>
          <w:szCs w:val="28"/>
        </w:rPr>
      </w:pPr>
    </w:p>
    <w:p w14:paraId="38EB3AFA" w14:textId="77777777" w:rsidR="005F1956" w:rsidRPr="00247F99" w:rsidRDefault="00234A14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F1956" w:rsidRPr="00247F99">
        <w:rPr>
          <w:b/>
          <w:sz w:val="28"/>
          <w:szCs w:val="28"/>
        </w:rPr>
        <w:t xml:space="preserve">.2. Тенденции и оценка социально-экономического развития </w:t>
      </w:r>
      <w:r w:rsidR="00EC5838" w:rsidRPr="00247F99">
        <w:rPr>
          <w:b/>
          <w:sz w:val="28"/>
          <w:szCs w:val="28"/>
        </w:rPr>
        <w:t>в 20</w:t>
      </w:r>
      <w:r w:rsidR="0046695E">
        <w:rPr>
          <w:b/>
          <w:sz w:val="28"/>
          <w:szCs w:val="28"/>
        </w:rPr>
        <w:t>2</w:t>
      </w:r>
      <w:r w:rsidR="00003140">
        <w:rPr>
          <w:b/>
          <w:sz w:val="28"/>
          <w:szCs w:val="28"/>
        </w:rPr>
        <w:t>3</w:t>
      </w:r>
      <w:r w:rsidR="005F1956" w:rsidRPr="00247F99">
        <w:rPr>
          <w:b/>
          <w:sz w:val="28"/>
          <w:szCs w:val="28"/>
        </w:rPr>
        <w:t xml:space="preserve"> году</w:t>
      </w:r>
    </w:p>
    <w:p w14:paraId="33426A61" w14:textId="77777777" w:rsidR="00551A46" w:rsidRPr="00551A46" w:rsidRDefault="00551A46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</w:rPr>
      </w:pPr>
    </w:p>
    <w:p w14:paraId="15F7D1C0" w14:textId="77777777" w:rsidR="00F83D30" w:rsidRDefault="00400357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67D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54811EB8" w14:textId="77777777" w:rsidR="00E606ED" w:rsidRPr="00F9567D" w:rsidRDefault="00E606ED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6634D" w14:textId="0371AE38" w:rsidR="00806486" w:rsidRPr="006C7DA4" w:rsidRDefault="00400357" w:rsidP="00833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</w:t>
      </w:r>
      <w:r w:rsidR="007F729B" w:rsidRPr="006C7DA4">
        <w:rPr>
          <w:rFonts w:ascii="Times New Roman" w:hAnsi="Times New Roman"/>
          <w:sz w:val="24"/>
          <w:szCs w:val="24"/>
        </w:rPr>
        <w:t xml:space="preserve">      </w:t>
      </w:r>
      <w:r w:rsidRPr="006C7DA4">
        <w:rPr>
          <w:rFonts w:ascii="Times New Roman" w:hAnsi="Times New Roman"/>
          <w:sz w:val="24"/>
          <w:szCs w:val="24"/>
        </w:rPr>
        <w:t xml:space="preserve">По данным ТОФС по Калининградской области численность населения </w:t>
      </w:r>
      <w:r w:rsidR="003B03BE" w:rsidRPr="006C7DA4">
        <w:rPr>
          <w:rFonts w:ascii="Times New Roman" w:hAnsi="Times New Roman"/>
          <w:sz w:val="24"/>
          <w:szCs w:val="24"/>
        </w:rPr>
        <w:t xml:space="preserve">МО «Светлогорский </w:t>
      </w:r>
      <w:r w:rsidR="00E779EC">
        <w:rPr>
          <w:rFonts w:ascii="Times New Roman" w:hAnsi="Times New Roman"/>
          <w:sz w:val="24"/>
          <w:szCs w:val="24"/>
        </w:rPr>
        <w:t>городской округ</w:t>
      </w:r>
      <w:r w:rsidR="003B03BE" w:rsidRPr="006C7DA4">
        <w:rPr>
          <w:rFonts w:ascii="Times New Roman" w:hAnsi="Times New Roman"/>
          <w:sz w:val="24"/>
          <w:szCs w:val="24"/>
        </w:rPr>
        <w:t>» на 01.0</w:t>
      </w:r>
      <w:r w:rsidR="00E779EC">
        <w:rPr>
          <w:rFonts w:ascii="Times New Roman" w:hAnsi="Times New Roman"/>
          <w:sz w:val="24"/>
          <w:szCs w:val="24"/>
        </w:rPr>
        <w:t>1</w:t>
      </w:r>
      <w:r w:rsidR="00EE4FF4" w:rsidRPr="006C7DA4">
        <w:rPr>
          <w:rFonts w:ascii="Times New Roman" w:hAnsi="Times New Roman"/>
          <w:sz w:val="24"/>
          <w:szCs w:val="24"/>
        </w:rPr>
        <w:t>.20</w:t>
      </w:r>
      <w:r w:rsidR="0075215A">
        <w:rPr>
          <w:rFonts w:ascii="Times New Roman" w:hAnsi="Times New Roman"/>
          <w:sz w:val="24"/>
          <w:szCs w:val="24"/>
        </w:rPr>
        <w:t>2</w:t>
      </w:r>
      <w:r w:rsidR="009263B0">
        <w:rPr>
          <w:rFonts w:ascii="Times New Roman" w:hAnsi="Times New Roman"/>
          <w:sz w:val="24"/>
          <w:szCs w:val="24"/>
        </w:rPr>
        <w:t>3</w:t>
      </w:r>
      <w:r w:rsidR="008D34A7" w:rsidRPr="006C7DA4">
        <w:rPr>
          <w:rFonts w:ascii="Times New Roman" w:hAnsi="Times New Roman"/>
          <w:sz w:val="24"/>
          <w:szCs w:val="24"/>
        </w:rPr>
        <w:t xml:space="preserve"> г. составила </w:t>
      </w:r>
      <w:r w:rsidR="009F4119">
        <w:rPr>
          <w:rFonts w:ascii="Times New Roman" w:hAnsi="Times New Roman"/>
          <w:sz w:val="24"/>
          <w:szCs w:val="24"/>
        </w:rPr>
        <w:t>2</w:t>
      </w:r>
      <w:r w:rsidR="009263B0">
        <w:rPr>
          <w:rFonts w:ascii="Times New Roman" w:hAnsi="Times New Roman"/>
          <w:sz w:val="24"/>
          <w:szCs w:val="24"/>
        </w:rPr>
        <w:t>0746</w:t>
      </w:r>
      <w:r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806486" w:rsidRPr="006C7DA4">
        <w:rPr>
          <w:rFonts w:ascii="Times New Roman" w:hAnsi="Times New Roman"/>
          <w:sz w:val="24"/>
          <w:szCs w:val="24"/>
        </w:rPr>
        <w:t>,</w:t>
      </w:r>
      <w:r w:rsidR="009F1A48" w:rsidRPr="006C7DA4">
        <w:rPr>
          <w:rFonts w:ascii="Times New Roman" w:hAnsi="Times New Roman"/>
          <w:sz w:val="24"/>
          <w:szCs w:val="24"/>
        </w:rPr>
        <w:t xml:space="preserve"> </w:t>
      </w:r>
      <w:r w:rsidR="00806486" w:rsidRPr="006C7DA4">
        <w:rPr>
          <w:rFonts w:ascii="Times New Roman" w:hAnsi="Times New Roman"/>
          <w:sz w:val="24"/>
          <w:szCs w:val="24"/>
        </w:rPr>
        <w:t xml:space="preserve">общий прирост населения </w:t>
      </w:r>
      <w:r w:rsidR="00806486" w:rsidRPr="00F9567D">
        <w:rPr>
          <w:rFonts w:ascii="Times New Roman" w:hAnsi="Times New Roman"/>
          <w:sz w:val="24"/>
          <w:szCs w:val="24"/>
        </w:rPr>
        <w:t>за полугодие 20</w:t>
      </w:r>
      <w:r w:rsidR="0075215A" w:rsidRPr="00F9567D">
        <w:rPr>
          <w:rFonts w:ascii="Times New Roman" w:hAnsi="Times New Roman"/>
          <w:sz w:val="24"/>
          <w:szCs w:val="24"/>
        </w:rPr>
        <w:t>2</w:t>
      </w:r>
      <w:r w:rsidR="009263B0">
        <w:rPr>
          <w:rFonts w:ascii="Times New Roman" w:hAnsi="Times New Roman"/>
          <w:sz w:val="24"/>
          <w:szCs w:val="24"/>
        </w:rPr>
        <w:t>3</w:t>
      </w:r>
      <w:r w:rsidR="00806486" w:rsidRPr="00F9567D">
        <w:rPr>
          <w:rFonts w:ascii="Times New Roman" w:hAnsi="Times New Roman"/>
          <w:sz w:val="24"/>
          <w:szCs w:val="24"/>
        </w:rPr>
        <w:t xml:space="preserve"> года составил </w:t>
      </w:r>
      <w:r w:rsidR="00B5532E">
        <w:rPr>
          <w:rFonts w:ascii="Times New Roman" w:hAnsi="Times New Roman"/>
          <w:sz w:val="24"/>
          <w:szCs w:val="24"/>
        </w:rPr>
        <w:t>169</w:t>
      </w:r>
      <w:r w:rsidR="00806486" w:rsidRPr="00F9567D">
        <w:rPr>
          <w:rFonts w:ascii="Times New Roman" w:hAnsi="Times New Roman"/>
          <w:sz w:val="24"/>
          <w:szCs w:val="24"/>
        </w:rPr>
        <w:t xml:space="preserve"> человек</w:t>
      </w:r>
      <w:r w:rsidR="00806486" w:rsidRPr="006C7DA4">
        <w:rPr>
          <w:rFonts w:ascii="Times New Roman" w:hAnsi="Times New Roman"/>
          <w:sz w:val="24"/>
          <w:szCs w:val="24"/>
        </w:rPr>
        <w:t>.</w:t>
      </w:r>
    </w:p>
    <w:p w14:paraId="448C75C9" w14:textId="77777777" w:rsidR="00F83D30" w:rsidRDefault="00400357" w:rsidP="00826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7F729B" w:rsidRPr="006C7DA4">
        <w:rPr>
          <w:rFonts w:ascii="Times New Roman" w:hAnsi="Times New Roman"/>
          <w:sz w:val="24"/>
          <w:szCs w:val="24"/>
        </w:rPr>
        <w:t xml:space="preserve">     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Динамика демографических процессов за 6 месяцев 20</w:t>
      </w:r>
      <w:r w:rsidR="00F9567D">
        <w:rPr>
          <w:rFonts w:ascii="Times New Roman" w:hAnsi="Times New Roman"/>
          <w:sz w:val="24"/>
          <w:szCs w:val="24"/>
        </w:rPr>
        <w:t>2</w:t>
      </w:r>
      <w:r w:rsidR="009263B0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свидетельствует</w:t>
      </w:r>
      <w:r w:rsidR="006A649B" w:rsidRPr="006C7DA4">
        <w:rPr>
          <w:rFonts w:ascii="Times New Roman" w:hAnsi="Times New Roman"/>
          <w:sz w:val="24"/>
          <w:szCs w:val="24"/>
        </w:rPr>
        <w:t xml:space="preserve"> о том, что смертност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F13DA0" w:rsidRPr="006C7DA4">
        <w:rPr>
          <w:rFonts w:ascii="Times New Roman" w:hAnsi="Times New Roman"/>
          <w:sz w:val="24"/>
          <w:szCs w:val="24"/>
        </w:rPr>
        <w:t xml:space="preserve"> (</w:t>
      </w:r>
      <w:r w:rsidR="008C4C5B">
        <w:rPr>
          <w:rFonts w:ascii="Times New Roman" w:hAnsi="Times New Roman"/>
          <w:sz w:val="24"/>
          <w:szCs w:val="24"/>
        </w:rPr>
        <w:t>1</w:t>
      </w:r>
      <w:r w:rsidR="000B2F10">
        <w:rPr>
          <w:rFonts w:ascii="Times New Roman" w:hAnsi="Times New Roman"/>
          <w:sz w:val="24"/>
          <w:szCs w:val="24"/>
        </w:rPr>
        <w:t xml:space="preserve">04 </w:t>
      </w:r>
      <w:r w:rsidR="00AE7273" w:rsidRPr="006C7DA4">
        <w:rPr>
          <w:rFonts w:ascii="Times New Roman" w:hAnsi="Times New Roman"/>
          <w:sz w:val="24"/>
          <w:szCs w:val="24"/>
        </w:rPr>
        <w:t>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AE7273" w:rsidRPr="006C7DA4">
        <w:rPr>
          <w:rFonts w:ascii="Times New Roman" w:hAnsi="Times New Roman"/>
          <w:sz w:val="24"/>
          <w:szCs w:val="24"/>
        </w:rPr>
        <w:t xml:space="preserve"> превышает </w:t>
      </w:r>
      <w:r w:rsidR="006A649B" w:rsidRPr="006C7DA4">
        <w:rPr>
          <w:rFonts w:ascii="Times New Roman" w:hAnsi="Times New Roman"/>
          <w:sz w:val="24"/>
          <w:szCs w:val="24"/>
        </w:rPr>
        <w:t>рождаемост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5F1B08" w:rsidRPr="006C7DA4">
        <w:rPr>
          <w:rFonts w:ascii="Times New Roman" w:hAnsi="Times New Roman"/>
          <w:sz w:val="24"/>
          <w:szCs w:val="24"/>
        </w:rPr>
        <w:t xml:space="preserve"> </w:t>
      </w:r>
      <w:r w:rsidR="00F13DA0" w:rsidRPr="006C7DA4">
        <w:rPr>
          <w:rFonts w:ascii="Times New Roman" w:hAnsi="Times New Roman"/>
          <w:sz w:val="24"/>
          <w:szCs w:val="24"/>
        </w:rPr>
        <w:t>(</w:t>
      </w:r>
      <w:r w:rsidR="00FA54A0">
        <w:rPr>
          <w:rFonts w:ascii="Times New Roman" w:hAnsi="Times New Roman"/>
          <w:sz w:val="24"/>
          <w:szCs w:val="24"/>
        </w:rPr>
        <w:t>6</w:t>
      </w:r>
      <w:r w:rsidR="000B2F10">
        <w:rPr>
          <w:rFonts w:ascii="Times New Roman" w:hAnsi="Times New Roman"/>
          <w:sz w:val="24"/>
          <w:szCs w:val="24"/>
        </w:rPr>
        <w:t>8</w:t>
      </w:r>
      <w:r w:rsidR="00AE7273" w:rsidRPr="006C7DA4">
        <w:rPr>
          <w:rFonts w:ascii="Times New Roman" w:hAnsi="Times New Roman"/>
          <w:sz w:val="24"/>
          <w:szCs w:val="24"/>
        </w:rPr>
        <w:t xml:space="preserve"> 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340D55" w:rsidRPr="006C7DA4">
        <w:rPr>
          <w:rFonts w:ascii="Times New Roman" w:hAnsi="Times New Roman"/>
          <w:sz w:val="24"/>
          <w:szCs w:val="24"/>
        </w:rPr>
        <w:t xml:space="preserve"> на </w:t>
      </w:r>
      <w:r w:rsidR="000B2F10">
        <w:rPr>
          <w:rFonts w:ascii="Times New Roman" w:hAnsi="Times New Roman"/>
          <w:sz w:val="24"/>
          <w:szCs w:val="24"/>
        </w:rPr>
        <w:t>36</w:t>
      </w:r>
      <w:r w:rsidR="00B30F7C" w:rsidRPr="006C7DA4">
        <w:rPr>
          <w:rFonts w:ascii="Times New Roman" w:hAnsi="Times New Roman"/>
          <w:sz w:val="24"/>
          <w:szCs w:val="24"/>
        </w:rPr>
        <w:t xml:space="preserve"> человек (естественная убыль населения)</w:t>
      </w:r>
      <w:r w:rsidR="006A649B" w:rsidRPr="006C7DA4">
        <w:rPr>
          <w:rFonts w:ascii="Times New Roman" w:hAnsi="Times New Roman"/>
          <w:sz w:val="24"/>
          <w:szCs w:val="24"/>
        </w:rPr>
        <w:t>.</w:t>
      </w:r>
      <w:r w:rsidR="00CE3F98" w:rsidRPr="006C7DA4">
        <w:rPr>
          <w:rFonts w:ascii="Times New Roman" w:hAnsi="Times New Roman"/>
          <w:sz w:val="24"/>
          <w:szCs w:val="24"/>
        </w:rPr>
        <w:t xml:space="preserve"> В 1-м полугодии 20</w:t>
      </w:r>
      <w:r w:rsidR="00F9567D">
        <w:rPr>
          <w:rFonts w:ascii="Times New Roman" w:hAnsi="Times New Roman"/>
          <w:sz w:val="24"/>
          <w:szCs w:val="24"/>
        </w:rPr>
        <w:t>2</w:t>
      </w:r>
      <w:r w:rsidR="009263B0">
        <w:rPr>
          <w:rFonts w:ascii="Times New Roman" w:hAnsi="Times New Roman"/>
          <w:sz w:val="24"/>
          <w:szCs w:val="24"/>
        </w:rPr>
        <w:t>3</w:t>
      </w:r>
      <w:r w:rsidR="00F13DA0" w:rsidRPr="006C7DA4">
        <w:rPr>
          <w:rFonts w:ascii="Times New Roman" w:hAnsi="Times New Roman"/>
          <w:sz w:val="24"/>
          <w:szCs w:val="24"/>
        </w:rPr>
        <w:t xml:space="preserve"> г.</w:t>
      </w:r>
      <w:r w:rsidR="00392257" w:rsidRPr="006C7DA4">
        <w:rPr>
          <w:rFonts w:ascii="Times New Roman" w:hAnsi="Times New Roman"/>
          <w:sz w:val="24"/>
          <w:szCs w:val="24"/>
        </w:rPr>
        <w:t xml:space="preserve"> </w:t>
      </w:r>
      <w:r w:rsidR="00E241FC" w:rsidRPr="006C7DA4">
        <w:rPr>
          <w:rFonts w:ascii="Times New Roman" w:hAnsi="Times New Roman"/>
          <w:sz w:val="24"/>
          <w:szCs w:val="24"/>
        </w:rPr>
        <w:t xml:space="preserve">родившихся на </w:t>
      </w:r>
      <w:r w:rsidR="000B5344">
        <w:rPr>
          <w:rFonts w:ascii="Times New Roman" w:hAnsi="Times New Roman"/>
          <w:sz w:val="24"/>
          <w:szCs w:val="24"/>
        </w:rPr>
        <w:t>1</w:t>
      </w:r>
      <w:r w:rsidR="00E241FC"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0B2F10">
        <w:rPr>
          <w:rFonts w:ascii="Times New Roman" w:hAnsi="Times New Roman"/>
          <w:sz w:val="24"/>
          <w:szCs w:val="24"/>
        </w:rPr>
        <w:t>а</w:t>
      </w:r>
      <w:r w:rsidR="00E241FC" w:rsidRPr="006C7DA4">
        <w:rPr>
          <w:rFonts w:ascii="Times New Roman" w:hAnsi="Times New Roman"/>
          <w:sz w:val="24"/>
          <w:szCs w:val="24"/>
        </w:rPr>
        <w:t xml:space="preserve"> </w:t>
      </w:r>
      <w:r w:rsidR="000B2F10">
        <w:rPr>
          <w:rFonts w:ascii="Times New Roman" w:hAnsi="Times New Roman"/>
          <w:sz w:val="24"/>
          <w:szCs w:val="24"/>
        </w:rPr>
        <w:t>больше</w:t>
      </w:r>
      <w:r w:rsidR="00E241FC" w:rsidRPr="006C7DA4">
        <w:rPr>
          <w:rFonts w:ascii="Times New Roman" w:hAnsi="Times New Roman"/>
          <w:sz w:val="24"/>
          <w:szCs w:val="24"/>
        </w:rPr>
        <w:t xml:space="preserve"> по сравнению с </w:t>
      </w:r>
      <w:r w:rsidR="00EC39AE" w:rsidRPr="006C7DA4">
        <w:rPr>
          <w:rFonts w:ascii="Times New Roman" w:hAnsi="Times New Roman"/>
          <w:sz w:val="24"/>
          <w:szCs w:val="24"/>
        </w:rPr>
        <w:t>1-м полугоди</w:t>
      </w:r>
      <w:r w:rsidR="00E241FC" w:rsidRPr="006C7DA4">
        <w:rPr>
          <w:rFonts w:ascii="Times New Roman" w:hAnsi="Times New Roman"/>
          <w:sz w:val="24"/>
          <w:szCs w:val="24"/>
        </w:rPr>
        <w:t>ем</w:t>
      </w:r>
      <w:r w:rsidR="00EC39AE" w:rsidRPr="006C7DA4">
        <w:rPr>
          <w:rFonts w:ascii="Times New Roman" w:hAnsi="Times New Roman"/>
          <w:sz w:val="24"/>
          <w:szCs w:val="24"/>
        </w:rPr>
        <w:t xml:space="preserve"> 20</w:t>
      </w:r>
      <w:r w:rsidR="00DB5C4B">
        <w:rPr>
          <w:rFonts w:ascii="Times New Roman" w:hAnsi="Times New Roman"/>
          <w:sz w:val="24"/>
          <w:szCs w:val="24"/>
        </w:rPr>
        <w:t>2</w:t>
      </w:r>
      <w:r w:rsidR="000B2F10">
        <w:rPr>
          <w:rFonts w:ascii="Times New Roman" w:hAnsi="Times New Roman"/>
          <w:sz w:val="24"/>
          <w:szCs w:val="24"/>
        </w:rPr>
        <w:t>2</w:t>
      </w:r>
      <w:r w:rsidR="00F13DA0" w:rsidRPr="006C7DA4">
        <w:rPr>
          <w:rFonts w:ascii="Times New Roman" w:hAnsi="Times New Roman"/>
          <w:sz w:val="24"/>
          <w:szCs w:val="24"/>
        </w:rPr>
        <w:t xml:space="preserve"> года</w:t>
      </w:r>
      <w:r w:rsidR="00330475">
        <w:rPr>
          <w:rFonts w:ascii="Times New Roman" w:hAnsi="Times New Roman"/>
          <w:sz w:val="24"/>
          <w:szCs w:val="24"/>
        </w:rPr>
        <w:t xml:space="preserve"> (</w:t>
      </w:r>
      <w:r w:rsidR="000B2F10">
        <w:rPr>
          <w:rFonts w:ascii="Times New Roman" w:hAnsi="Times New Roman"/>
          <w:sz w:val="24"/>
          <w:szCs w:val="24"/>
        </w:rPr>
        <w:t>67</w:t>
      </w:r>
      <w:r w:rsidR="00330475">
        <w:rPr>
          <w:rFonts w:ascii="Times New Roman" w:hAnsi="Times New Roman"/>
          <w:sz w:val="24"/>
          <w:szCs w:val="24"/>
        </w:rPr>
        <w:t xml:space="preserve"> чел.)</w:t>
      </w:r>
      <w:r w:rsidR="00E241FC" w:rsidRPr="006C7DA4">
        <w:rPr>
          <w:rFonts w:ascii="Times New Roman" w:hAnsi="Times New Roman"/>
          <w:sz w:val="24"/>
          <w:szCs w:val="24"/>
        </w:rPr>
        <w:t>,</w:t>
      </w:r>
      <w:r w:rsidR="00330475">
        <w:rPr>
          <w:rFonts w:ascii="Times New Roman" w:hAnsi="Times New Roman"/>
          <w:sz w:val="24"/>
          <w:szCs w:val="24"/>
        </w:rPr>
        <w:t xml:space="preserve"> а</w:t>
      </w:r>
      <w:r w:rsidR="00E241FC" w:rsidRPr="006C7DA4">
        <w:rPr>
          <w:rFonts w:ascii="Times New Roman" w:hAnsi="Times New Roman"/>
          <w:sz w:val="24"/>
          <w:szCs w:val="24"/>
        </w:rPr>
        <w:t xml:space="preserve"> умерших</w:t>
      </w:r>
      <w:r w:rsidR="000B2F10">
        <w:rPr>
          <w:rFonts w:ascii="Times New Roman" w:hAnsi="Times New Roman"/>
          <w:sz w:val="24"/>
          <w:szCs w:val="24"/>
        </w:rPr>
        <w:t xml:space="preserve"> на 14 человек меньше</w:t>
      </w:r>
      <w:r w:rsidR="00330475">
        <w:rPr>
          <w:rFonts w:ascii="Times New Roman" w:hAnsi="Times New Roman"/>
          <w:sz w:val="24"/>
          <w:szCs w:val="24"/>
        </w:rPr>
        <w:t xml:space="preserve">, </w:t>
      </w:r>
      <w:r w:rsidR="000B5344">
        <w:rPr>
          <w:rFonts w:ascii="Times New Roman" w:hAnsi="Times New Roman"/>
          <w:sz w:val="24"/>
          <w:szCs w:val="24"/>
        </w:rPr>
        <w:t>ч</w:t>
      </w:r>
      <w:r w:rsidR="00330475">
        <w:rPr>
          <w:rFonts w:ascii="Times New Roman" w:hAnsi="Times New Roman"/>
          <w:sz w:val="24"/>
          <w:szCs w:val="24"/>
        </w:rPr>
        <w:t>ем в 1-м полугодии 20</w:t>
      </w:r>
      <w:r w:rsidR="00DB5C4B">
        <w:rPr>
          <w:rFonts w:ascii="Times New Roman" w:hAnsi="Times New Roman"/>
          <w:sz w:val="24"/>
          <w:szCs w:val="24"/>
        </w:rPr>
        <w:t>2</w:t>
      </w:r>
      <w:r w:rsidR="000B2F10">
        <w:rPr>
          <w:rFonts w:ascii="Times New Roman" w:hAnsi="Times New Roman"/>
          <w:sz w:val="24"/>
          <w:szCs w:val="24"/>
        </w:rPr>
        <w:t>2</w:t>
      </w:r>
      <w:r w:rsidR="00330475">
        <w:rPr>
          <w:rFonts w:ascii="Times New Roman" w:hAnsi="Times New Roman"/>
          <w:sz w:val="24"/>
          <w:szCs w:val="24"/>
        </w:rPr>
        <w:t xml:space="preserve"> года (</w:t>
      </w:r>
      <w:r w:rsidR="00B4262A">
        <w:rPr>
          <w:rFonts w:ascii="Times New Roman" w:hAnsi="Times New Roman"/>
          <w:sz w:val="24"/>
          <w:szCs w:val="24"/>
        </w:rPr>
        <w:t>118</w:t>
      </w:r>
      <w:r w:rsidR="00330475">
        <w:rPr>
          <w:rFonts w:ascii="Times New Roman" w:hAnsi="Times New Roman"/>
          <w:sz w:val="24"/>
          <w:szCs w:val="24"/>
        </w:rPr>
        <w:t xml:space="preserve"> чел)</w:t>
      </w:r>
      <w:r w:rsidR="00E241FC" w:rsidRPr="006C7DA4">
        <w:rPr>
          <w:rFonts w:ascii="Times New Roman" w:hAnsi="Times New Roman"/>
          <w:sz w:val="24"/>
          <w:szCs w:val="24"/>
        </w:rPr>
        <w:t xml:space="preserve">. </w:t>
      </w:r>
    </w:p>
    <w:p w14:paraId="5B8F80AD" w14:textId="77777777" w:rsidR="00832183" w:rsidRPr="00832183" w:rsidRDefault="000B2F10" w:rsidP="00832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Незначительный</w:t>
      </w:r>
      <w:r w:rsidR="00832183" w:rsidRPr="00832183">
        <w:rPr>
          <w:rFonts w:ascii="Times New Roman" w:hAnsi="Times New Roman"/>
          <w:bCs/>
          <w:sz w:val="24"/>
          <w:szCs w:val="24"/>
          <w:lang w:eastAsia="ru-RU"/>
        </w:rPr>
        <w:t xml:space="preserve"> рост рождаемости обусловлен сокращением числа женщин ране- и средне-репродуктивного возраста от 20 до 34 лет, а также откладывание рождение первого ребенка на более поздний период.</w:t>
      </w:r>
    </w:p>
    <w:p w14:paraId="2B4852D4" w14:textId="77777777" w:rsidR="004D5291" w:rsidRDefault="004D5291" w:rsidP="004D52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5291">
        <w:rPr>
          <w:rFonts w:ascii="Times New Roman" w:hAnsi="Times New Roman"/>
          <w:color w:val="000000" w:themeColor="text1"/>
          <w:sz w:val="24"/>
          <w:szCs w:val="24"/>
        </w:rPr>
        <w:t>В связи со «старением населения» (ежегодно растет число жителей области в возрасте старше трудоспособного, смертность в указанной демографической группе выше, чем в других возрастных группах) уровень смертности скорее сохранится на достигнутом уровне и резкого его уменьшения не произойдет.</w:t>
      </w:r>
    </w:p>
    <w:p w14:paraId="109E4AA9" w14:textId="2CC72707" w:rsidR="00BD5222" w:rsidRPr="002F5461" w:rsidRDefault="00BD5222" w:rsidP="00BD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461">
        <w:rPr>
          <w:rFonts w:ascii="Times New Roman" w:hAnsi="Times New Roman"/>
          <w:sz w:val="24"/>
          <w:szCs w:val="24"/>
        </w:rPr>
        <w:t xml:space="preserve">При последовательном проведении мер демографической политики и улучшения качества медицинского облуживания в базовом варианте ожидается постепенное уменьшение показателя смертности </w:t>
      </w:r>
      <w:r w:rsidRPr="00B16A28">
        <w:rPr>
          <w:rFonts w:ascii="Times New Roman" w:hAnsi="Times New Roman"/>
          <w:sz w:val="24"/>
          <w:szCs w:val="24"/>
        </w:rPr>
        <w:t xml:space="preserve">до </w:t>
      </w:r>
      <w:r w:rsidR="008C4C5B" w:rsidRPr="00B16A28">
        <w:rPr>
          <w:rFonts w:ascii="Times New Roman" w:hAnsi="Times New Roman"/>
          <w:sz w:val="24"/>
          <w:szCs w:val="24"/>
        </w:rPr>
        <w:t>1</w:t>
      </w:r>
      <w:r w:rsidR="00F35C20">
        <w:rPr>
          <w:rFonts w:ascii="Times New Roman" w:hAnsi="Times New Roman"/>
          <w:sz w:val="24"/>
          <w:szCs w:val="24"/>
        </w:rPr>
        <w:t>0,0</w:t>
      </w:r>
      <w:r w:rsidRPr="002F5461">
        <w:rPr>
          <w:rFonts w:ascii="Times New Roman" w:hAnsi="Times New Roman"/>
          <w:sz w:val="24"/>
          <w:szCs w:val="24"/>
        </w:rPr>
        <w:t xml:space="preserve"> промилле</w:t>
      </w:r>
      <w:r w:rsidR="00747041" w:rsidRPr="002F5461">
        <w:rPr>
          <w:rFonts w:ascii="Times New Roman" w:hAnsi="Times New Roman"/>
          <w:sz w:val="24"/>
          <w:szCs w:val="24"/>
        </w:rPr>
        <w:t xml:space="preserve"> в 20</w:t>
      </w:r>
      <w:r w:rsidR="002F5461" w:rsidRPr="002F5461">
        <w:rPr>
          <w:rFonts w:ascii="Times New Roman" w:hAnsi="Times New Roman"/>
          <w:sz w:val="24"/>
          <w:szCs w:val="24"/>
        </w:rPr>
        <w:t>2</w:t>
      </w:r>
      <w:r w:rsidR="00F35C20">
        <w:rPr>
          <w:rFonts w:ascii="Times New Roman" w:hAnsi="Times New Roman"/>
          <w:sz w:val="24"/>
          <w:szCs w:val="24"/>
        </w:rPr>
        <w:t>3</w:t>
      </w:r>
      <w:r w:rsidR="00747041" w:rsidRPr="002F5461">
        <w:rPr>
          <w:rFonts w:ascii="Times New Roman" w:hAnsi="Times New Roman"/>
          <w:sz w:val="24"/>
          <w:szCs w:val="24"/>
        </w:rPr>
        <w:t xml:space="preserve"> году по округу</w:t>
      </w:r>
      <w:r w:rsidRPr="002F5461">
        <w:rPr>
          <w:rFonts w:ascii="Times New Roman" w:hAnsi="Times New Roman"/>
          <w:sz w:val="24"/>
          <w:szCs w:val="24"/>
        </w:rPr>
        <w:t>, а также рост ожидаемой продолжительности жизни на уровне 7</w:t>
      </w:r>
      <w:r w:rsidR="00CC6008">
        <w:rPr>
          <w:rFonts w:ascii="Times New Roman" w:hAnsi="Times New Roman"/>
          <w:sz w:val="24"/>
          <w:szCs w:val="24"/>
        </w:rPr>
        <w:t>6</w:t>
      </w:r>
      <w:r w:rsidRPr="002F5461">
        <w:rPr>
          <w:rFonts w:ascii="Times New Roman" w:hAnsi="Times New Roman"/>
          <w:sz w:val="24"/>
          <w:szCs w:val="24"/>
        </w:rPr>
        <w:t xml:space="preserve"> лет</w:t>
      </w:r>
      <w:r w:rsidR="00747041" w:rsidRPr="002F5461">
        <w:rPr>
          <w:rFonts w:ascii="Times New Roman" w:hAnsi="Times New Roman"/>
          <w:sz w:val="24"/>
          <w:szCs w:val="24"/>
        </w:rPr>
        <w:t xml:space="preserve"> в целом по Калининградской области</w:t>
      </w:r>
      <w:r w:rsidRPr="002F5461">
        <w:rPr>
          <w:rFonts w:ascii="Times New Roman" w:hAnsi="Times New Roman"/>
          <w:sz w:val="24"/>
          <w:szCs w:val="24"/>
        </w:rPr>
        <w:t>.</w:t>
      </w:r>
    </w:p>
    <w:p w14:paraId="23A2FF5A" w14:textId="77777777" w:rsidR="00BD5222" w:rsidRPr="00BD5222" w:rsidRDefault="00BD5222" w:rsidP="00BD52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222">
        <w:rPr>
          <w:rFonts w:ascii="Times New Roman" w:hAnsi="Times New Roman"/>
          <w:color w:val="000000" w:themeColor="text1"/>
          <w:sz w:val="24"/>
          <w:szCs w:val="24"/>
        </w:rPr>
        <w:t>Таким образом, преимущественно из-за сокращения рождаемости на всем протяжении прогнозного периода сохранится естественная убыль населения.</w:t>
      </w:r>
    </w:p>
    <w:p w14:paraId="3F2ADDE3" w14:textId="77777777" w:rsidR="00E97D28" w:rsidRPr="006C7DA4" w:rsidRDefault="00392257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 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ab/>
      </w:r>
    </w:p>
    <w:p w14:paraId="6A8F1E29" w14:textId="77777777" w:rsidR="00EE57DB" w:rsidRDefault="009D4209" w:rsidP="00113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6B0316" wp14:editId="0C2D977E">
            <wp:extent cx="5383530" cy="2791460"/>
            <wp:effectExtent l="0" t="0" r="7620" b="889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84FCCA" w14:textId="77777777" w:rsidR="00EE57DB" w:rsidRDefault="00EE57DB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28874" w14:textId="6F3102EB" w:rsidR="00E97D28" w:rsidRPr="001639BD" w:rsidRDefault="00E97D28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9BD">
        <w:rPr>
          <w:rFonts w:ascii="Times New Roman" w:hAnsi="Times New Roman"/>
          <w:sz w:val="24"/>
          <w:szCs w:val="24"/>
        </w:rPr>
        <w:lastRenderedPageBreak/>
        <w:t xml:space="preserve">В части миграционного движения населения </w:t>
      </w:r>
      <w:r w:rsidR="00981116" w:rsidRPr="001639BD">
        <w:rPr>
          <w:rFonts w:ascii="Times New Roman" w:hAnsi="Times New Roman"/>
          <w:sz w:val="24"/>
          <w:szCs w:val="24"/>
        </w:rPr>
        <w:t>округа наблюдается положительная динамика миграционного прироста на протяжении последних трёх лет. З</w:t>
      </w:r>
      <w:r w:rsidR="00330475" w:rsidRPr="001639BD">
        <w:rPr>
          <w:rFonts w:ascii="Times New Roman" w:hAnsi="Times New Roman"/>
          <w:sz w:val="24"/>
          <w:szCs w:val="24"/>
        </w:rPr>
        <w:t>а 1-ое полугодие 20</w:t>
      </w:r>
      <w:r w:rsidR="001639BD" w:rsidRPr="001639BD">
        <w:rPr>
          <w:rFonts w:ascii="Times New Roman" w:hAnsi="Times New Roman"/>
          <w:sz w:val="24"/>
          <w:szCs w:val="24"/>
        </w:rPr>
        <w:t>2</w:t>
      </w:r>
      <w:r w:rsidR="002F0819">
        <w:rPr>
          <w:rFonts w:ascii="Times New Roman" w:hAnsi="Times New Roman"/>
          <w:sz w:val="24"/>
          <w:szCs w:val="24"/>
        </w:rPr>
        <w:t>3</w:t>
      </w:r>
      <w:r w:rsidR="00330475" w:rsidRPr="001639BD">
        <w:rPr>
          <w:rFonts w:ascii="Times New Roman" w:hAnsi="Times New Roman"/>
          <w:sz w:val="24"/>
          <w:szCs w:val="24"/>
        </w:rPr>
        <w:t xml:space="preserve"> года миграционный прирост составил </w:t>
      </w:r>
      <w:r w:rsidR="002F0819">
        <w:rPr>
          <w:rFonts w:ascii="Times New Roman" w:hAnsi="Times New Roman"/>
          <w:sz w:val="24"/>
          <w:szCs w:val="24"/>
        </w:rPr>
        <w:t>205</w:t>
      </w:r>
      <w:r w:rsidR="00330475"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330475" w:rsidRPr="001639BD">
        <w:rPr>
          <w:rFonts w:ascii="Times New Roman" w:hAnsi="Times New Roman"/>
          <w:sz w:val="24"/>
          <w:szCs w:val="24"/>
        </w:rPr>
        <w:t>(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400470">
        <w:rPr>
          <w:rFonts w:ascii="Times New Roman" w:hAnsi="Times New Roman"/>
          <w:sz w:val="24"/>
          <w:szCs w:val="24"/>
        </w:rPr>
        <w:t>2</w:t>
      </w:r>
      <w:r w:rsidR="002F0819">
        <w:rPr>
          <w:rFonts w:ascii="Times New Roman" w:hAnsi="Times New Roman"/>
          <w:sz w:val="24"/>
          <w:szCs w:val="24"/>
        </w:rPr>
        <w:t>2</w:t>
      </w:r>
      <w:r w:rsidRPr="001639BD">
        <w:rPr>
          <w:rFonts w:ascii="Times New Roman" w:hAnsi="Times New Roman"/>
          <w:sz w:val="24"/>
          <w:szCs w:val="24"/>
        </w:rPr>
        <w:t xml:space="preserve"> года </w:t>
      </w:r>
      <w:r w:rsidR="00330475" w:rsidRPr="001639BD">
        <w:rPr>
          <w:rFonts w:ascii="Times New Roman" w:hAnsi="Times New Roman"/>
          <w:sz w:val="24"/>
          <w:szCs w:val="24"/>
        </w:rPr>
        <w:t xml:space="preserve"> - </w:t>
      </w:r>
      <w:r w:rsidR="002F0819">
        <w:rPr>
          <w:rFonts w:ascii="Times New Roman" w:hAnsi="Times New Roman"/>
          <w:sz w:val="24"/>
          <w:szCs w:val="24"/>
        </w:rPr>
        <w:t>348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330475" w:rsidRPr="001639BD">
        <w:rPr>
          <w:rFonts w:ascii="Times New Roman" w:hAnsi="Times New Roman"/>
          <w:sz w:val="24"/>
          <w:szCs w:val="24"/>
        </w:rPr>
        <w:t xml:space="preserve">, 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B4262A">
        <w:rPr>
          <w:rFonts w:ascii="Times New Roman" w:hAnsi="Times New Roman"/>
          <w:sz w:val="24"/>
          <w:szCs w:val="24"/>
        </w:rPr>
        <w:t>2</w:t>
      </w:r>
      <w:r w:rsidR="002F0819">
        <w:rPr>
          <w:rFonts w:ascii="Times New Roman" w:hAnsi="Times New Roman"/>
          <w:sz w:val="24"/>
          <w:szCs w:val="24"/>
        </w:rPr>
        <w:t>1</w:t>
      </w:r>
      <w:r w:rsidRPr="001639BD">
        <w:rPr>
          <w:rFonts w:ascii="Times New Roman" w:hAnsi="Times New Roman"/>
          <w:sz w:val="24"/>
          <w:szCs w:val="24"/>
        </w:rPr>
        <w:t xml:space="preserve"> года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-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1639BD" w:rsidRPr="001639BD">
        <w:rPr>
          <w:rFonts w:ascii="Times New Roman" w:hAnsi="Times New Roman"/>
          <w:sz w:val="24"/>
          <w:szCs w:val="24"/>
        </w:rPr>
        <w:t>4</w:t>
      </w:r>
      <w:r w:rsidR="002F0819">
        <w:rPr>
          <w:rFonts w:ascii="Times New Roman" w:hAnsi="Times New Roman"/>
          <w:sz w:val="24"/>
          <w:szCs w:val="24"/>
        </w:rPr>
        <w:t>13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B4262A">
        <w:rPr>
          <w:rFonts w:ascii="Times New Roman" w:hAnsi="Times New Roman"/>
          <w:sz w:val="24"/>
          <w:szCs w:val="24"/>
        </w:rPr>
        <w:t>а</w:t>
      </w:r>
      <w:r w:rsidRPr="001639BD">
        <w:rPr>
          <w:rFonts w:ascii="Times New Roman" w:hAnsi="Times New Roman"/>
          <w:sz w:val="24"/>
          <w:szCs w:val="24"/>
        </w:rPr>
        <w:t>),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 xml:space="preserve">что на </w:t>
      </w:r>
      <w:r w:rsidR="002F0819">
        <w:rPr>
          <w:rFonts w:ascii="Times New Roman" w:hAnsi="Times New Roman"/>
          <w:sz w:val="24"/>
          <w:szCs w:val="24"/>
        </w:rPr>
        <w:t>143</w:t>
      </w:r>
      <w:r w:rsidRPr="001639BD">
        <w:rPr>
          <w:rFonts w:ascii="Times New Roman" w:hAnsi="Times New Roman"/>
          <w:sz w:val="24"/>
          <w:szCs w:val="24"/>
        </w:rPr>
        <w:t xml:space="preserve"> человек </w:t>
      </w:r>
      <w:r w:rsidR="001639BD" w:rsidRPr="001639BD">
        <w:rPr>
          <w:rFonts w:ascii="Times New Roman" w:hAnsi="Times New Roman"/>
          <w:sz w:val="24"/>
          <w:szCs w:val="24"/>
        </w:rPr>
        <w:t>меньше</w:t>
      </w:r>
      <w:r w:rsidRPr="001639BD">
        <w:rPr>
          <w:rFonts w:ascii="Times New Roman" w:hAnsi="Times New Roman"/>
          <w:sz w:val="24"/>
          <w:szCs w:val="24"/>
        </w:rPr>
        <w:t>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чем в аналогичном периоде прошлого года.</w:t>
      </w:r>
    </w:p>
    <w:p w14:paraId="3C99B763" w14:textId="77777777" w:rsidR="00480232" w:rsidRPr="00480232" w:rsidRDefault="00480232" w:rsidP="004802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0232">
        <w:rPr>
          <w:rFonts w:ascii="Times New Roman" w:hAnsi="Times New Roman"/>
          <w:bCs/>
          <w:sz w:val="24"/>
          <w:szCs w:val="24"/>
          <w:lang w:eastAsia="ru-RU"/>
        </w:rPr>
        <w:t>Миграционный прирост полностью компенсировал потери численности населения от естественной убыли.</w:t>
      </w:r>
    </w:p>
    <w:p w14:paraId="701D2482" w14:textId="63116AF4" w:rsidR="00DC27A5" w:rsidRPr="006C7DA4" w:rsidRDefault="00DC27A5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Из 22 муниципальных образований Калининградской области миграционный прирост в МО «Светлогорский </w:t>
      </w:r>
      <w:r w:rsidR="00981116">
        <w:rPr>
          <w:rFonts w:ascii="Times New Roman" w:hAnsi="Times New Roman"/>
          <w:sz w:val="24"/>
          <w:szCs w:val="24"/>
        </w:rPr>
        <w:t>городской округ</w:t>
      </w:r>
      <w:r w:rsidRPr="006C7DA4">
        <w:rPr>
          <w:rFonts w:ascii="Times New Roman" w:hAnsi="Times New Roman"/>
          <w:sz w:val="24"/>
          <w:szCs w:val="24"/>
        </w:rPr>
        <w:t xml:space="preserve">» на </w:t>
      </w:r>
      <w:r w:rsidR="00F00120">
        <w:rPr>
          <w:rFonts w:ascii="Times New Roman" w:hAnsi="Times New Roman"/>
          <w:sz w:val="24"/>
          <w:szCs w:val="24"/>
        </w:rPr>
        <w:t>четвертом</w:t>
      </w:r>
      <w:r w:rsidRPr="006C7DA4">
        <w:rPr>
          <w:rFonts w:ascii="Times New Roman" w:hAnsi="Times New Roman"/>
          <w:sz w:val="24"/>
          <w:szCs w:val="24"/>
        </w:rPr>
        <w:t xml:space="preserve"> месте после </w:t>
      </w:r>
      <w:r w:rsidR="00F00120">
        <w:rPr>
          <w:rFonts w:ascii="Times New Roman" w:hAnsi="Times New Roman"/>
          <w:sz w:val="24"/>
          <w:szCs w:val="24"/>
        </w:rPr>
        <w:t xml:space="preserve">Зеленоградского городского округа </w:t>
      </w:r>
      <w:r w:rsidRPr="006C7DA4">
        <w:rPr>
          <w:rFonts w:ascii="Times New Roman" w:hAnsi="Times New Roman"/>
          <w:sz w:val="24"/>
          <w:szCs w:val="24"/>
        </w:rPr>
        <w:t>(</w:t>
      </w:r>
      <w:r w:rsidR="002F0819">
        <w:rPr>
          <w:rFonts w:ascii="Times New Roman" w:hAnsi="Times New Roman"/>
          <w:sz w:val="24"/>
          <w:szCs w:val="24"/>
        </w:rPr>
        <w:t>205</w:t>
      </w:r>
      <w:r w:rsidR="00F00120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чел.)</w:t>
      </w:r>
      <w:r w:rsidR="00981116">
        <w:rPr>
          <w:rFonts w:ascii="Times New Roman" w:hAnsi="Times New Roman"/>
          <w:sz w:val="24"/>
          <w:szCs w:val="24"/>
        </w:rPr>
        <w:t>.</w:t>
      </w:r>
    </w:p>
    <w:p w14:paraId="290E7D5F" w14:textId="77777777" w:rsidR="001B459C" w:rsidRPr="006C7DA4" w:rsidRDefault="001B459C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C7FF4" w14:textId="77777777" w:rsidR="00E96A21" w:rsidRDefault="009D4209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9DDE55C" wp14:editId="4F823277">
            <wp:extent cx="5541645" cy="298386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F57056" w14:textId="77777777" w:rsidR="00135A62" w:rsidRPr="006C7DA4" w:rsidRDefault="00135A62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34BAA" w14:textId="49E076E8" w:rsidR="00EC39AE" w:rsidRPr="0080680A" w:rsidRDefault="00EC39AE" w:rsidP="004D52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80A">
        <w:rPr>
          <w:rFonts w:ascii="Times New Roman" w:hAnsi="Times New Roman"/>
          <w:sz w:val="24"/>
          <w:szCs w:val="24"/>
        </w:rPr>
        <w:t>Исходя из значения числа родившихся и умерших</w:t>
      </w:r>
      <w:r w:rsidR="00CF2DBA" w:rsidRPr="0080680A">
        <w:rPr>
          <w:rFonts w:ascii="Times New Roman" w:hAnsi="Times New Roman"/>
          <w:sz w:val="24"/>
          <w:szCs w:val="24"/>
        </w:rPr>
        <w:t>,</w:t>
      </w:r>
      <w:r w:rsidR="004535F1" w:rsidRPr="0080680A">
        <w:rPr>
          <w:rFonts w:ascii="Times New Roman" w:hAnsi="Times New Roman"/>
          <w:sz w:val="24"/>
          <w:szCs w:val="24"/>
        </w:rPr>
        <w:t xml:space="preserve"> </w:t>
      </w:r>
      <w:r w:rsidR="00CF2DBA" w:rsidRPr="0080680A">
        <w:rPr>
          <w:rFonts w:ascii="Times New Roman" w:hAnsi="Times New Roman"/>
          <w:sz w:val="24"/>
          <w:szCs w:val="24"/>
        </w:rPr>
        <w:t xml:space="preserve">миграционного прироста </w:t>
      </w:r>
      <w:r w:rsidRPr="0080680A">
        <w:rPr>
          <w:rFonts w:ascii="Times New Roman" w:hAnsi="Times New Roman"/>
          <w:sz w:val="24"/>
          <w:szCs w:val="24"/>
        </w:rPr>
        <w:t xml:space="preserve">в </w:t>
      </w:r>
      <w:r w:rsidR="00CF2DBA" w:rsidRPr="0080680A">
        <w:rPr>
          <w:rFonts w:ascii="Times New Roman" w:hAnsi="Times New Roman"/>
          <w:sz w:val="24"/>
          <w:szCs w:val="24"/>
        </w:rPr>
        <w:t>пер</w:t>
      </w:r>
      <w:r w:rsidRPr="0080680A">
        <w:rPr>
          <w:rFonts w:ascii="Times New Roman" w:hAnsi="Times New Roman"/>
          <w:sz w:val="24"/>
          <w:szCs w:val="24"/>
        </w:rPr>
        <w:t>вом полугодии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63681F">
        <w:rPr>
          <w:rFonts w:ascii="Times New Roman" w:hAnsi="Times New Roman"/>
          <w:sz w:val="24"/>
          <w:szCs w:val="24"/>
        </w:rPr>
        <w:t>3</w:t>
      </w:r>
      <w:r w:rsidRPr="0080680A">
        <w:rPr>
          <w:rFonts w:ascii="Times New Roman" w:hAnsi="Times New Roman"/>
          <w:sz w:val="24"/>
          <w:szCs w:val="24"/>
        </w:rPr>
        <w:t xml:space="preserve"> года, полагая, что показатели рождаемости и смертности останутся неизменными до конца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63681F">
        <w:rPr>
          <w:rFonts w:ascii="Times New Roman" w:hAnsi="Times New Roman"/>
          <w:sz w:val="24"/>
          <w:szCs w:val="24"/>
        </w:rPr>
        <w:t>3</w:t>
      </w:r>
      <w:r w:rsidRPr="0080680A">
        <w:rPr>
          <w:rFonts w:ascii="Times New Roman" w:hAnsi="Times New Roman"/>
          <w:sz w:val="24"/>
          <w:szCs w:val="24"/>
        </w:rPr>
        <w:t xml:space="preserve"> года, численность населения на 01.01.20</w:t>
      </w:r>
      <w:r w:rsidR="00626FF6" w:rsidRPr="0080680A">
        <w:rPr>
          <w:rFonts w:ascii="Times New Roman" w:hAnsi="Times New Roman"/>
          <w:sz w:val="24"/>
          <w:szCs w:val="24"/>
        </w:rPr>
        <w:t>2</w:t>
      </w:r>
      <w:r w:rsidR="0063681F">
        <w:rPr>
          <w:rFonts w:ascii="Times New Roman" w:hAnsi="Times New Roman"/>
          <w:sz w:val="24"/>
          <w:szCs w:val="24"/>
        </w:rPr>
        <w:t>4</w:t>
      </w:r>
      <w:r w:rsidRPr="0080680A">
        <w:rPr>
          <w:rFonts w:ascii="Times New Roman" w:hAnsi="Times New Roman"/>
          <w:sz w:val="24"/>
          <w:szCs w:val="24"/>
        </w:rPr>
        <w:t xml:space="preserve"> г. </w:t>
      </w:r>
      <w:r w:rsidRPr="00B5532E">
        <w:rPr>
          <w:rFonts w:ascii="Times New Roman" w:hAnsi="Times New Roman"/>
          <w:sz w:val="24"/>
          <w:szCs w:val="24"/>
        </w:rPr>
        <w:t xml:space="preserve">оценивается в </w:t>
      </w:r>
      <w:r w:rsidR="0080680A" w:rsidRPr="00B5532E">
        <w:rPr>
          <w:rFonts w:ascii="Times New Roman" w:hAnsi="Times New Roman"/>
          <w:sz w:val="24"/>
          <w:szCs w:val="24"/>
        </w:rPr>
        <w:t>2</w:t>
      </w:r>
      <w:r w:rsidR="00B5532E" w:rsidRPr="00B5532E">
        <w:rPr>
          <w:rFonts w:ascii="Times New Roman" w:hAnsi="Times New Roman"/>
          <w:sz w:val="24"/>
          <w:szCs w:val="24"/>
        </w:rPr>
        <w:t>1</w:t>
      </w:r>
      <w:r w:rsidR="00B5532E">
        <w:rPr>
          <w:rFonts w:ascii="Times New Roman" w:hAnsi="Times New Roman"/>
          <w:sz w:val="24"/>
          <w:szCs w:val="24"/>
        </w:rPr>
        <w:t>128</w:t>
      </w:r>
      <w:r w:rsidR="00ED2E7E" w:rsidRPr="00B5532E">
        <w:rPr>
          <w:rFonts w:ascii="Times New Roman" w:hAnsi="Times New Roman"/>
          <w:sz w:val="24"/>
          <w:szCs w:val="24"/>
        </w:rPr>
        <w:t xml:space="preserve"> </w:t>
      </w:r>
      <w:r w:rsidRPr="00B5532E">
        <w:rPr>
          <w:rFonts w:ascii="Times New Roman" w:hAnsi="Times New Roman"/>
          <w:sz w:val="24"/>
          <w:szCs w:val="24"/>
        </w:rPr>
        <w:t>человек.</w:t>
      </w:r>
    </w:p>
    <w:p w14:paraId="61320A93" w14:textId="77777777" w:rsidR="00605D29" w:rsidRDefault="00605D29" w:rsidP="00DE75F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7CC9945" w14:textId="77777777" w:rsidR="005D49C7" w:rsidRPr="001B1C46" w:rsidRDefault="005D49C7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Занятость, рынок труда</w:t>
      </w:r>
    </w:p>
    <w:p w14:paraId="5F20CD2C" w14:textId="77777777" w:rsidR="001B1C46" w:rsidRDefault="001B1C46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6BFA6A" w14:textId="77777777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="00E31B23">
        <w:rPr>
          <w:rFonts w:ascii="Times New Roman" w:hAnsi="Times New Roman"/>
          <w:sz w:val="24"/>
          <w:szCs w:val="24"/>
        </w:rPr>
        <w:t>Калининградстата</w:t>
      </w:r>
      <w:proofErr w:type="spellEnd"/>
      <w:r w:rsidRPr="00E3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Калининградской области </w:t>
      </w:r>
      <w:r w:rsidR="00626E62">
        <w:rPr>
          <w:rFonts w:ascii="Times New Roman" w:hAnsi="Times New Roman"/>
          <w:sz w:val="24"/>
          <w:szCs w:val="24"/>
        </w:rPr>
        <w:t xml:space="preserve">в среднем </w:t>
      </w:r>
      <w:r w:rsidRPr="00E371C0">
        <w:rPr>
          <w:rFonts w:ascii="Times New Roman" w:hAnsi="Times New Roman"/>
          <w:sz w:val="24"/>
          <w:szCs w:val="24"/>
        </w:rPr>
        <w:t xml:space="preserve">за </w:t>
      </w:r>
      <w:r w:rsidR="00943195">
        <w:rPr>
          <w:rFonts w:ascii="Times New Roman" w:hAnsi="Times New Roman"/>
          <w:sz w:val="24"/>
          <w:szCs w:val="24"/>
        </w:rPr>
        <w:t>2 квартал</w:t>
      </w:r>
      <w:r w:rsidRPr="00E371C0">
        <w:rPr>
          <w:rFonts w:ascii="Times New Roman" w:hAnsi="Times New Roman"/>
          <w:sz w:val="24"/>
          <w:szCs w:val="24"/>
        </w:rPr>
        <w:t xml:space="preserve"> 202</w:t>
      </w:r>
      <w:r w:rsidR="00E32511">
        <w:rPr>
          <w:rFonts w:ascii="Times New Roman" w:hAnsi="Times New Roman"/>
          <w:sz w:val="24"/>
          <w:szCs w:val="24"/>
        </w:rPr>
        <w:t>3</w:t>
      </w:r>
      <w:r w:rsidRPr="00E371C0">
        <w:rPr>
          <w:rFonts w:ascii="Times New Roman" w:hAnsi="Times New Roman"/>
          <w:sz w:val="24"/>
          <w:szCs w:val="24"/>
        </w:rPr>
        <w:t xml:space="preserve"> года численность безработных составляет </w:t>
      </w:r>
      <w:r w:rsidR="00943195">
        <w:rPr>
          <w:rFonts w:ascii="Times New Roman" w:hAnsi="Times New Roman"/>
          <w:sz w:val="24"/>
          <w:szCs w:val="24"/>
        </w:rPr>
        <w:t>17,</w:t>
      </w:r>
      <w:r w:rsidR="00534B89">
        <w:rPr>
          <w:rFonts w:ascii="Times New Roman" w:hAnsi="Times New Roman"/>
          <w:sz w:val="24"/>
          <w:szCs w:val="24"/>
        </w:rPr>
        <w:t>0</w:t>
      </w:r>
      <w:r w:rsidRPr="00E371C0">
        <w:rPr>
          <w:rFonts w:ascii="Times New Roman" w:hAnsi="Times New Roman"/>
          <w:sz w:val="24"/>
          <w:szCs w:val="24"/>
        </w:rPr>
        <w:t xml:space="preserve"> тыс. человек, а уровень безработицы по методологии МОТ </w:t>
      </w:r>
      <w:r w:rsidR="00943195">
        <w:rPr>
          <w:rFonts w:ascii="Times New Roman" w:hAnsi="Times New Roman"/>
          <w:sz w:val="24"/>
          <w:szCs w:val="24"/>
        </w:rPr>
        <w:t>–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943195">
        <w:rPr>
          <w:rFonts w:ascii="Times New Roman" w:hAnsi="Times New Roman"/>
          <w:sz w:val="24"/>
          <w:szCs w:val="24"/>
        </w:rPr>
        <w:t>3,</w:t>
      </w:r>
      <w:r w:rsidR="00534B89">
        <w:rPr>
          <w:rFonts w:ascii="Times New Roman" w:hAnsi="Times New Roman"/>
          <w:sz w:val="24"/>
          <w:szCs w:val="24"/>
        </w:rPr>
        <w:t>0</w:t>
      </w:r>
      <w:r w:rsidR="00E54CF3">
        <w:rPr>
          <w:rFonts w:ascii="Times New Roman" w:hAnsi="Times New Roman"/>
          <w:sz w:val="24"/>
          <w:szCs w:val="24"/>
        </w:rPr>
        <w:t xml:space="preserve"> </w:t>
      </w:r>
      <w:r w:rsidRPr="00E371C0">
        <w:rPr>
          <w:rFonts w:ascii="Times New Roman" w:hAnsi="Times New Roman"/>
          <w:sz w:val="24"/>
          <w:szCs w:val="24"/>
        </w:rPr>
        <w:t>%. По сравнению с началом года уровень общей безработицы (по методологии МОТ)</w:t>
      </w:r>
      <w:r w:rsidR="00E54CF3">
        <w:rPr>
          <w:rFonts w:ascii="Times New Roman" w:hAnsi="Times New Roman"/>
          <w:sz w:val="24"/>
          <w:szCs w:val="24"/>
        </w:rPr>
        <w:t xml:space="preserve"> снизился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534B89">
        <w:rPr>
          <w:rFonts w:ascii="Times New Roman" w:hAnsi="Times New Roman"/>
          <w:sz w:val="24"/>
          <w:szCs w:val="24"/>
        </w:rPr>
        <w:t>0,1</w:t>
      </w:r>
      <w:r w:rsidRPr="00E371C0">
        <w:rPr>
          <w:rFonts w:ascii="Times New Roman" w:hAnsi="Times New Roman"/>
          <w:sz w:val="24"/>
          <w:szCs w:val="24"/>
        </w:rPr>
        <w:t xml:space="preserve"> процентных пункта.</w:t>
      </w:r>
    </w:p>
    <w:p w14:paraId="3172576D" w14:textId="77777777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Численность безработных граждан, состоящих на учете в областной службе занятости населения, с начала года </w:t>
      </w:r>
      <w:r w:rsidR="00E54CF3">
        <w:rPr>
          <w:rFonts w:ascii="Times New Roman" w:hAnsi="Times New Roman"/>
          <w:sz w:val="24"/>
          <w:szCs w:val="24"/>
        </w:rPr>
        <w:t>снизилась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D239B7">
        <w:rPr>
          <w:rFonts w:ascii="Times New Roman" w:hAnsi="Times New Roman"/>
          <w:sz w:val="24"/>
          <w:szCs w:val="24"/>
        </w:rPr>
        <w:t xml:space="preserve">на </w:t>
      </w:r>
      <w:r w:rsidR="00534B89">
        <w:rPr>
          <w:rFonts w:ascii="Times New Roman" w:hAnsi="Times New Roman"/>
          <w:sz w:val="24"/>
          <w:szCs w:val="24"/>
        </w:rPr>
        <w:t xml:space="preserve">25 </w:t>
      </w:r>
      <w:r w:rsidR="00D239B7">
        <w:rPr>
          <w:rFonts w:ascii="Times New Roman" w:hAnsi="Times New Roman"/>
          <w:sz w:val="24"/>
          <w:szCs w:val="24"/>
        </w:rPr>
        <w:t>%</w:t>
      </w:r>
      <w:r w:rsidRPr="00E371C0">
        <w:rPr>
          <w:rFonts w:ascii="Times New Roman" w:hAnsi="Times New Roman"/>
          <w:sz w:val="24"/>
          <w:szCs w:val="24"/>
        </w:rPr>
        <w:t xml:space="preserve"> и составила </w:t>
      </w:r>
      <w:r w:rsidR="00534B89">
        <w:rPr>
          <w:rFonts w:ascii="Times New Roman" w:hAnsi="Times New Roman"/>
          <w:sz w:val="24"/>
          <w:szCs w:val="24"/>
        </w:rPr>
        <w:t>4,2</w:t>
      </w:r>
      <w:r w:rsidRPr="00E371C0">
        <w:rPr>
          <w:rFonts w:ascii="Times New Roman" w:hAnsi="Times New Roman"/>
          <w:sz w:val="24"/>
          <w:szCs w:val="24"/>
        </w:rPr>
        <w:t xml:space="preserve"> тыс. человек (данные по состоянию на </w:t>
      </w:r>
      <w:r w:rsidR="00E54CF3">
        <w:rPr>
          <w:rFonts w:ascii="Times New Roman" w:hAnsi="Times New Roman"/>
          <w:sz w:val="24"/>
          <w:szCs w:val="24"/>
        </w:rPr>
        <w:t>01</w:t>
      </w:r>
      <w:r w:rsidRPr="00E371C0">
        <w:rPr>
          <w:rFonts w:ascii="Times New Roman" w:hAnsi="Times New Roman"/>
          <w:sz w:val="24"/>
          <w:szCs w:val="24"/>
        </w:rPr>
        <w:t>.0</w:t>
      </w:r>
      <w:r w:rsidR="00534B89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>.202</w:t>
      </w:r>
      <w:r w:rsidR="00534B89">
        <w:rPr>
          <w:rFonts w:ascii="Times New Roman" w:hAnsi="Times New Roman"/>
          <w:sz w:val="24"/>
          <w:szCs w:val="24"/>
        </w:rPr>
        <w:t>3</w:t>
      </w:r>
      <w:r w:rsidRPr="00E371C0">
        <w:rPr>
          <w:rFonts w:ascii="Times New Roman" w:hAnsi="Times New Roman"/>
          <w:sz w:val="24"/>
          <w:szCs w:val="24"/>
        </w:rPr>
        <w:t xml:space="preserve">). Уровень регистрируемой безработицы составил </w:t>
      </w:r>
      <w:r w:rsidR="00534B89">
        <w:rPr>
          <w:rFonts w:ascii="Times New Roman" w:hAnsi="Times New Roman"/>
          <w:sz w:val="24"/>
          <w:szCs w:val="24"/>
        </w:rPr>
        <w:t>0,6</w:t>
      </w:r>
      <w:r w:rsidR="00E54CF3">
        <w:rPr>
          <w:rFonts w:ascii="Times New Roman" w:hAnsi="Times New Roman"/>
          <w:sz w:val="24"/>
          <w:szCs w:val="24"/>
        </w:rPr>
        <w:t xml:space="preserve"> </w:t>
      </w:r>
      <w:r w:rsidRPr="00E371C0">
        <w:rPr>
          <w:rFonts w:ascii="Times New Roman" w:hAnsi="Times New Roman"/>
          <w:sz w:val="24"/>
          <w:szCs w:val="24"/>
        </w:rPr>
        <w:t xml:space="preserve">%.  </w:t>
      </w:r>
    </w:p>
    <w:p w14:paraId="0A90BCCE" w14:textId="77777777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Количество вакансий с начала года (</w:t>
      </w:r>
      <w:r w:rsidR="00534B89">
        <w:rPr>
          <w:rFonts w:ascii="Times New Roman" w:hAnsi="Times New Roman"/>
          <w:sz w:val="24"/>
          <w:szCs w:val="24"/>
        </w:rPr>
        <w:t>10,8</w:t>
      </w:r>
      <w:r w:rsidRPr="00E371C0">
        <w:rPr>
          <w:rFonts w:ascii="Times New Roman" w:hAnsi="Times New Roman"/>
          <w:sz w:val="24"/>
          <w:szCs w:val="24"/>
        </w:rPr>
        <w:t xml:space="preserve"> тыс. ед.) </w:t>
      </w:r>
      <w:r w:rsidR="00280F94">
        <w:rPr>
          <w:rFonts w:ascii="Times New Roman" w:hAnsi="Times New Roman"/>
          <w:sz w:val="24"/>
          <w:szCs w:val="24"/>
        </w:rPr>
        <w:t>у</w:t>
      </w:r>
      <w:r w:rsidR="00534B89">
        <w:rPr>
          <w:rFonts w:ascii="Times New Roman" w:hAnsi="Times New Roman"/>
          <w:sz w:val="24"/>
          <w:szCs w:val="24"/>
        </w:rPr>
        <w:t>величилось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534B89">
        <w:rPr>
          <w:rFonts w:ascii="Times New Roman" w:hAnsi="Times New Roman"/>
          <w:sz w:val="24"/>
          <w:szCs w:val="24"/>
        </w:rPr>
        <w:t>18,5</w:t>
      </w:r>
      <w:r w:rsidR="00280F94">
        <w:rPr>
          <w:rFonts w:ascii="Times New Roman" w:hAnsi="Times New Roman"/>
          <w:sz w:val="24"/>
          <w:szCs w:val="24"/>
        </w:rPr>
        <w:t xml:space="preserve"> </w:t>
      </w:r>
      <w:r w:rsidRPr="00E371C0">
        <w:rPr>
          <w:rFonts w:ascii="Times New Roman" w:hAnsi="Times New Roman"/>
          <w:sz w:val="24"/>
          <w:szCs w:val="24"/>
        </w:rPr>
        <w:t xml:space="preserve">% и составило </w:t>
      </w:r>
      <w:r w:rsidR="006F74A2">
        <w:rPr>
          <w:rFonts w:ascii="Times New Roman" w:hAnsi="Times New Roman"/>
          <w:sz w:val="24"/>
          <w:szCs w:val="24"/>
        </w:rPr>
        <w:t>12,</w:t>
      </w:r>
      <w:r w:rsidR="00534B89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 xml:space="preserve"> тыс. ед. (на аналогичную дату прошлого года – </w:t>
      </w:r>
      <w:r w:rsidR="00534B89">
        <w:rPr>
          <w:rFonts w:ascii="Times New Roman" w:hAnsi="Times New Roman"/>
          <w:sz w:val="24"/>
          <w:szCs w:val="24"/>
        </w:rPr>
        <w:t>12,7</w:t>
      </w:r>
      <w:r w:rsidRPr="00E371C0">
        <w:rPr>
          <w:rFonts w:ascii="Times New Roman" w:hAnsi="Times New Roman"/>
          <w:sz w:val="24"/>
          <w:szCs w:val="24"/>
        </w:rPr>
        <w:t xml:space="preserve"> тыс. ед.). Коэффициент напряженности рабочей силы на регистрируемом рынке труда (соотношение количества незанятых граждан на 1 заявленную вакансию) составил </w:t>
      </w:r>
      <w:r w:rsidR="00280F94">
        <w:rPr>
          <w:rFonts w:ascii="Times New Roman" w:hAnsi="Times New Roman"/>
          <w:sz w:val="24"/>
          <w:szCs w:val="24"/>
        </w:rPr>
        <w:t>0</w:t>
      </w:r>
      <w:r w:rsidRPr="00E371C0">
        <w:rPr>
          <w:rFonts w:ascii="Times New Roman" w:hAnsi="Times New Roman"/>
          <w:sz w:val="24"/>
          <w:szCs w:val="24"/>
        </w:rPr>
        <w:t>,</w:t>
      </w:r>
      <w:r w:rsidR="00534B89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 (на аналогичную дату прошлого года – </w:t>
      </w:r>
      <w:r w:rsidR="00D239B7">
        <w:rPr>
          <w:rFonts w:ascii="Times New Roman" w:hAnsi="Times New Roman"/>
          <w:sz w:val="24"/>
          <w:szCs w:val="24"/>
        </w:rPr>
        <w:t>0,6</w:t>
      </w:r>
      <w:r w:rsidRPr="00E371C0">
        <w:rPr>
          <w:rFonts w:ascii="Times New Roman" w:hAnsi="Times New Roman"/>
          <w:sz w:val="24"/>
          <w:szCs w:val="24"/>
        </w:rPr>
        <w:t>).</w:t>
      </w:r>
    </w:p>
    <w:p w14:paraId="6DA7D3E5" w14:textId="77777777" w:rsidR="001817CD" w:rsidRPr="006C7DA4" w:rsidRDefault="009C7E7C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Светлогорскому городскому округу с</w:t>
      </w:r>
      <w:r w:rsidR="001817CD" w:rsidRPr="006C7DA4">
        <w:rPr>
          <w:rFonts w:ascii="Times New Roman" w:hAnsi="Times New Roman"/>
          <w:sz w:val="24"/>
          <w:szCs w:val="24"/>
        </w:rPr>
        <w:t>огласно информации ГКУ КО «ЦЗН Калининградской области» численность незанятых граждан, обратившихся за содействием в поиске подходящей работы в государственные учреждения службы занятости населения в 1-м полугодии 20</w:t>
      </w:r>
      <w:r w:rsidR="001817CD">
        <w:rPr>
          <w:rFonts w:ascii="Times New Roman" w:hAnsi="Times New Roman"/>
          <w:sz w:val="24"/>
          <w:szCs w:val="24"/>
        </w:rPr>
        <w:t>2</w:t>
      </w:r>
      <w:r w:rsidR="00394CE1">
        <w:rPr>
          <w:rFonts w:ascii="Times New Roman" w:hAnsi="Times New Roman"/>
          <w:sz w:val="24"/>
          <w:szCs w:val="24"/>
        </w:rPr>
        <w:t>3</w:t>
      </w:r>
      <w:r w:rsidR="001817CD" w:rsidRPr="006C7DA4">
        <w:rPr>
          <w:rFonts w:ascii="Times New Roman" w:hAnsi="Times New Roman"/>
          <w:sz w:val="24"/>
          <w:szCs w:val="24"/>
        </w:rPr>
        <w:t xml:space="preserve"> г.- </w:t>
      </w:r>
      <w:r w:rsidR="00394CE1">
        <w:rPr>
          <w:rFonts w:ascii="Times New Roman" w:hAnsi="Times New Roman"/>
          <w:sz w:val="24"/>
          <w:szCs w:val="24"/>
        </w:rPr>
        <w:t>9</w:t>
      </w:r>
      <w:r w:rsidR="00D239B7">
        <w:rPr>
          <w:rFonts w:ascii="Times New Roman" w:hAnsi="Times New Roman"/>
          <w:sz w:val="24"/>
          <w:szCs w:val="24"/>
        </w:rPr>
        <w:t>8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человек, признано в установленном порядке безработными - </w:t>
      </w:r>
      <w:r w:rsidR="00394CE1">
        <w:rPr>
          <w:rFonts w:ascii="Times New Roman" w:hAnsi="Times New Roman"/>
          <w:sz w:val="24"/>
          <w:szCs w:val="24"/>
        </w:rPr>
        <w:t>46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человек. Всего трудоустроено в отчетном периоде </w:t>
      </w:r>
      <w:r w:rsidR="00394CE1">
        <w:rPr>
          <w:rFonts w:ascii="Times New Roman" w:hAnsi="Times New Roman"/>
          <w:sz w:val="24"/>
          <w:szCs w:val="24"/>
        </w:rPr>
        <w:t>15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</w:t>
      </w:r>
      <w:r w:rsidR="00394CE1">
        <w:rPr>
          <w:rFonts w:ascii="Times New Roman" w:hAnsi="Times New Roman"/>
          <w:sz w:val="24"/>
          <w:szCs w:val="24"/>
        </w:rPr>
        <w:t>к</w:t>
      </w:r>
      <w:r w:rsidR="001817CD" w:rsidRPr="006C7DA4">
        <w:rPr>
          <w:rFonts w:ascii="Times New Roman" w:hAnsi="Times New Roman"/>
          <w:sz w:val="24"/>
          <w:szCs w:val="24"/>
        </w:rPr>
        <w:t>, из них трудоустроено безработных -</w:t>
      </w:r>
      <w:r w:rsidR="001817CD">
        <w:rPr>
          <w:rFonts w:ascii="Times New Roman" w:hAnsi="Times New Roman"/>
          <w:sz w:val="24"/>
          <w:szCs w:val="24"/>
        </w:rPr>
        <w:t xml:space="preserve"> </w:t>
      </w:r>
      <w:r w:rsidR="00394CE1">
        <w:rPr>
          <w:rFonts w:ascii="Times New Roman" w:hAnsi="Times New Roman"/>
          <w:sz w:val="24"/>
          <w:szCs w:val="24"/>
        </w:rPr>
        <w:t>30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человек. </w:t>
      </w:r>
    </w:p>
    <w:p w14:paraId="5A78E6B6" w14:textId="77777777" w:rsidR="001817CD" w:rsidRPr="006C7DA4" w:rsidRDefault="001817CD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Уровень безработицы по муниципальному образованию составил </w:t>
      </w:r>
      <w:r w:rsidR="006F74A2">
        <w:rPr>
          <w:rFonts w:ascii="Times New Roman" w:hAnsi="Times New Roman"/>
          <w:sz w:val="24"/>
          <w:szCs w:val="24"/>
        </w:rPr>
        <w:t>0,</w:t>
      </w:r>
      <w:r w:rsidR="00394CE1">
        <w:rPr>
          <w:rFonts w:ascii="Times New Roman" w:hAnsi="Times New Roman"/>
          <w:sz w:val="24"/>
          <w:szCs w:val="24"/>
        </w:rPr>
        <w:t>5</w:t>
      </w:r>
      <w:r w:rsidRPr="006C7DA4">
        <w:rPr>
          <w:rFonts w:ascii="Times New Roman" w:hAnsi="Times New Roman"/>
          <w:sz w:val="24"/>
          <w:szCs w:val="24"/>
        </w:rPr>
        <w:t xml:space="preserve"> %.</w:t>
      </w:r>
    </w:p>
    <w:p w14:paraId="6B37AAF5" w14:textId="77777777" w:rsidR="001817CD" w:rsidRDefault="001817CD" w:rsidP="001817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lastRenderedPageBreak/>
        <w:t>По оценочным данным предполагается, что по итогам 20</w:t>
      </w:r>
      <w:r>
        <w:rPr>
          <w:rFonts w:ascii="Times New Roman" w:hAnsi="Times New Roman"/>
          <w:sz w:val="24"/>
          <w:szCs w:val="24"/>
        </w:rPr>
        <w:t>2</w:t>
      </w:r>
      <w:r w:rsidR="00394CE1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уровень регистрируемой безработицы не превысит </w:t>
      </w:r>
      <w:r w:rsidR="00D239B7">
        <w:rPr>
          <w:rFonts w:ascii="Times New Roman" w:hAnsi="Times New Roman"/>
          <w:sz w:val="24"/>
          <w:szCs w:val="24"/>
        </w:rPr>
        <w:t>0</w:t>
      </w:r>
      <w:r w:rsidR="006011DE">
        <w:rPr>
          <w:rFonts w:ascii="Times New Roman" w:hAnsi="Times New Roman"/>
          <w:sz w:val="24"/>
          <w:szCs w:val="24"/>
        </w:rPr>
        <w:t>,</w:t>
      </w:r>
      <w:r w:rsidR="00394CE1">
        <w:rPr>
          <w:rFonts w:ascii="Times New Roman" w:hAnsi="Times New Roman"/>
          <w:sz w:val="24"/>
          <w:szCs w:val="24"/>
        </w:rPr>
        <w:t>5</w:t>
      </w:r>
      <w:r w:rsidRPr="006C7DA4">
        <w:rPr>
          <w:rFonts w:ascii="Times New Roman" w:hAnsi="Times New Roman"/>
          <w:sz w:val="24"/>
          <w:szCs w:val="24"/>
        </w:rPr>
        <w:t xml:space="preserve"> %, а количество безработных </w:t>
      </w:r>
      <w:r w:rsidRPr="00EE3207">
        <w:rPr>
          <w:rFonts w:ascii="Times New Roman" w:hAnsi="Times New Roman"/>
          <w:sz w:val="24"/>
          <w:szCs w:val="24"/>
        </w:rPr>
        <w:t xml:space="preserve">составит не более </w:t>
      </w:r>
      <w:r w:rsidR="00394CE1" w:rsidRPr="00EE3207">
        <w:rPr>
          <w:rFonts w:ascii="Times New Roman" w:hAnsi="Times New Roman"/>
          <w:sz w:val="24"/>
          <w:szCs w:val="24"/>
        </w:rPr>
        <w:t>50</w:t>
      </w:r>
      <w:r w:rsidR="00867B8F" w:rsidRPr="00EE3207">
        <w:rPr>
          <w:rFonts w:ascii="Times New Roman" w:hAnsi="Times New Roman"/>
          <w:sz w:val="24"/>
          <w:szCs w:val="24"/>
        </w:rPr>
        <w:t xml:space="preserve"> </w:t>
      </w:r>
      <w:r w:rsidRPr="00EE3207">
        <w:rPr>
          <w:rFonts w:ascii="Times New Roman" w:hAnsi="Times New Roman"/>
          <w:sz w:val="24"/>
          <w:szCs w:val="24"/>
        </w:rPr>
        <w:t>человек.</w:t>
      </w:r>
    </w:p>
    <w:p w14:paraId="51A666D9" w14:textId="77777777" w:rsidR="00F66FF9" w:rsidRPr="006C7DA4" w:rsidRDefault="00F66FF9" w:rsidP="00DE75F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C477C2" w14:textId="77777777" w:rsidR="004F417C" w:rsidRPr="00105B03" w:rsidRDefault="007A36DE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5B03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  <w:r w:rsidR="00DD408F" w:rsidRPr="00105B03">
        <w:rPr>
          <w:rFonts w:ascii="Times New Roman" w:hAnsi="Times New Roman"/>
          <w:b/>
          <w:sz w:val="24"/>
          <w:szCs w:val="24"/>
        </w:rPr>
        <w:t>,</w:t>
      </w:r>
      <w:r w:rsidR="002C7B10" w:rsidRPr="00105B03">
        <w:rPr>
          <w:rFonts w:ascii="Times New Roman" w:hAnsi="Times New Roman"/>
          <w:b/>
          <w:sz w:val="24"/>
          <w:szCs w:val="24"/>
        </w:rPr>
        <w:t xml:space="preserve"> </w:t>
      </w:r>
      <w:r w:rsidR="00DD408F" w:rsidRPr="00105B03">
        <w:rPr>
          <w:rFonts w:ascii="Times New Roman" w:hAnsi="Times New Roman"/>
          <w:b/>
          <w:sz w:val="24"/>
          <w:szCs w:val="24"/>
        </w:rPr>
        <w:t>труд</w:t>
      </w:r>
    </w:p>
    <w:p w14:paraId="47334104" w14:textId="77777777" w:rsidR="00892550" w:rsidRPr="00105B03" w:rsidRDefault="00892550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45213E4" w14:textId="20234B1D" w:rsidR="0057216F" w:rsidRPr="0082430B" w:rsidRDefault="0057216F" w:rsidP="000334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В первом </w:t>
      </w:r>
      <w:r w:rsidR="009A6584" w:rsidRPr="00105B03">
        <w:rPr>
          <w:rFonts w:ascii="Times New Roman" w:hAnsi="Times New Roman"/>
          <w:sz w:val="24"/>
          <w:szCs w:val="24"/>
        </w:rPr>
        <w:t>полугодии</w:t>
      </w:r>
      <w:r w:rsidRPr="00105B03">
        <w:rPr>
          <w:rFonts w:ascii="Times New Roman" w:hAnsi="Times New Roman"/>
          <w:sz w:val="24"/>
          <w:szCs w:val="24"/>
        </w:rPr>
        <w:t xml:space="preserve"> 20</w:t>
      </w:r>
      <w:r w:rsidR="00105B03" w:rsidRPr="00105B03">
        <w:rPr>
          <w:rFonts w:ascii="Times New Roman" w:hAnsi="Times New Roman"/>
          <w:sz w:val="24"/>
          <w:szCs w:val="24"/>
        </w:rPr>
        <w:t>2</w:t>
      </w:r>
      <w:r w:rsidR="006C2B31">
        <w:rPr>
          <w:rFonts w:ascii="Times New Roman" w:hAnsi="Times New Roman"/>
          <w:sz w:val="24"/>
          <w:szCs w:val="24"/>
        </w:rPr>
        <w:t>3</w:t>
      </w:r>
      <w:r w:rsidRPr="00105B03">
        <w:rPr>
          <w:rFonts w:ascii="Times New Roman" w:hAnsi="Times New Roman"/>
          <w:sz w:val="24"/>
          <w:szCs w:val="24"/>
        </w:rPr>
        <w:t xml:space="preserve"> года среднемесячная заработная плата на крупных и средних предприятиях составила </w:t>
      </w:r>
      <w:r w:rsidR="005F64A6">
        <w:rPr>
          <w:rFonts w:ascii="Times New Roman" w:hAnsi="Times New Roman"/>
          <w:sz w:val="24"/>
          <w:szCs w:val="24"/>
        </w:rPr>
        <w:t>51 629</w:t>
      </w:r>
      <w:r w:rsidRPr="00105B03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A3214F">
        <w:rPr>
          <w:rFonts w:ascii="Times New Roman" w:hAnsi="Times New Roman"/>
          <w:sz w:val="24"/>
          <w:szCs w:val="24"/>
        </w:rPr>
        <w:t>1</w:t>
      </w:r>
      <w:r w:rsidR="00314306">
        <w:rPr>
          <w:rFonts w:ascii="Times New Roman" w:hAnsi="Times New Roman"/>
          <w:sz w:val="24"/>
          <w:szCs w:val="24"/>
        </w:rPr>
        <w:t>1</w:t>
      </w:r>
      <w:r w:rsidR="005F64A6">
        <w:rPr>
          <w:rFonts w:ascii="Times New Roman" w:hAnsi="Times New Roman"/>
          <w:sz w:val="24"/>
          <w:szCs w:val="24"/>
        </w:rPr>
        <w:t>6,7</w:t>
      </w:r>
      <w:r w:rsidRPr="00105B03">
        <w:rPr>
          <w:rFonts w:ascii="Times New Roman" w:hAnsi="Times New Roman"/>
          <w:sz w:val="24"/>
          <w:szCs w:val="24"/>
        </w:rPr>
        <w:t xml:space="preserve"> % к соответствующему периоду 20</w:t>
      </w:r>
      <w:r w:rsidR="00A54840">
        <w:rPr>
          <w:rFonts w:ascii="Times New Roman" w:hAnsi="Times New Roman"/>
          <w:sz w:val="24"/>
          <w:szCs w:val="24"/>
        </w:rPr>
        <w:t>2</w:t>
      </w:r>
      <w:r w:rsidR="00314635">
        <w:rPr>
          <w:rFonts w:ascii="Times New Roman" w:hAnsi="Times New Roman"/>
          <w:sz w:val="24"/>
          <w:szCs w:val="24"/>
        </w:rPr>
        <w:t>2</w:t>
      </w:r>
      <w:r w:rsidRPr="00105B03">
        <w:rPr>
          <w:rFonts w:ascii="Times New Roman" w:hAnsi="Times New Roman"/>
          <w:sz w:val="24"/>
          <w:szCs w:val="24"/>
        </w:rPr>
        <w:t xml:space="preserve"> года</w:t>
      </w:r>
      <w:r w:rsidR="00A66F25" w:rsidRPr="00105B03">
        <w:rPr>
          <w:rFonts w:ascii="Times New Roman" w:hAnsi="Times New Roman"/>
          <w:sz w:val="24"/>
          <w:szCs w:val="24"/>
        </w:rPr>
        <w:t>.</w:t>
      </w:r>
      <w:r w:rsidRPr="00105B03">
        <w:rPr>
          <w:rFonts w:ascii="Times New Roman" w:hAnsi="Times New Roman"/>
          <w:sz w:val="24"/>
          <w:szCs w:val="24"/>
        </w:rPr>
        <w:t xml:space="preserve"> </w:t>
      </w:r>
    </w:p>
    <w:p w14:paraId="2BD1D8B6" w14:textId="77777777" w:rsidR="0057216F" w:rsidRPr="00105B03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Среднемесячная</w:t>
      </w:r>
      <w:r w:rsidR="0057216F" w:rsidRPr="00105B03">
        <w:rPr>
          <w:rFonts w:ascii="Times New Roman" w:hAnsi="Times New Roman"/>
          <w:sz w:val="24"/>
          <w:szCs w:val="24"/>
        </w:rPr>
        <w:t xml:space="preserve"> заработн</w:t>
      </w:r>
      <w:r w:rsidRPr="00105B03">
        <w:rPr>
          <w:rFonts w:ascii="Times New Roman" w:hAnsi="Times New Roman"/>
          <w:sz w:val="24"/>
          <w:szCs w:val="24"/>
        </w:rPr>
        <w:t>ая</w:t>
      </w:r>
      <w:r w:rsidR="0057216F" w:rsidRPr="00105B03">
        <w:rPr>
          <w:rFonts w:ascii="Times New Roman" w:hAnsi="Times New Roman"/>
          <w:sz w:val="24"/>
          <w:szCs w:val="24"/>
        </w:rPr>
        <w:t xml:space="preserve"> плат</w:t>
      </w:r>
      <w:r w:rsidRPr="00105B03">
        <w:rPr>
          <w:rFonts w:ascii="Times New Roman" w:hAnsi="Times New Roman"/>
          <w:sz w:val="24"/>
          <w:szCs w:val="24"/>
        </w:rPr>
        <w:t>а организаций</w:t>
      </w:r>
      <w:r w:rsidR="0057216F" w:rsidRPr="00105B03">
        <w:rPr>
          <w:rFonts w:ascii="Times New Roman" w:hAnsi="Times New Roman"/>
          <w:sz w:val="24"/>
          <w:szCs w:val="24"/>
        </w:rPr>
        <w:t xml:space="preserve"> по видам экономической деятельности составил</w:t>
      </w:r>
      <w:r w:rsidRPr="00105B03">
        <w:rPr>
          <w:rFonts w:ascii="Times New Roman" w:hAnsi="Times New Roman"/>
          <w:sz w:val="24"/>
          <w:szCs w:val="24"/>
        </w:rPr>
        <w:t>а</w:t>
      </w:r>
      <w:r w:rsidR="0057216F" w:rsidRPr="00105B03">
        <w:rPr>
          <w:rFonts w:ascii="Times New Roman" w:hAnsi="Times New Roman"/>
          <w:sz w:val="24"/>
          <w:szCs w:val="24"/>
        </w:rPr>
        <w:t>:</w:t>
      </w:r>
    </w:p>
    <w:p w14:paraId="2C739184" w14:textId="4D833720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обеспечение электрической энергией, газом и паром, кондиционирование воздуха </w:t>
      </w:r>
      <w:r w:rsidR="00A66F25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5F64A6">
        <w:rPr>
          <w:rFonts w:ascii="Times New Roman" w:hAnsi="Times New Roman"/>
          <w:sz w:val="24"/>
          <w:szCs w:val="24"/>
        </w:rPr>
        <w:t>47469,8</w:t>
      </w:r>
      <w:r w:rsidR="009478BA" w:rsidRPr="00105B03">
        <w:rPr>
          <w:rFonts w:ascii="Times New Roman" w:hAnsi="Times New Roman"/>
          <w:sz w:val="24"/>
          <w:szCs w:val="24"/>
        </w:rPr>
        <w:t xml:space="preserve"> </w:t>
      </w:r>
      <w:r w:rsidR="000D1816" w:rsidRPr="00105B03">
        <w:rPr>
          <w:rFonts w:ascii="Times New Roman" w:hAnsi="Times New Roman"/>
          <w:sz w:val="24"/>
          <w:szCs w:val="24"/>
        </w:rPr>
        <w:t>руб.</w:t>
      </w:r>
      <w:r w:rsidR="009478BA" w:rsidRPr="00105B03">
        <w:rPr>
          <w:rFonts w:ascii="Times New Roman" w:hAnsi="Times New Roman"/>
          <w:sz w:val="24"/>
          <w:szCs w:val="24"/>
        </w:rPr>
        <w:t>;</w:t>
      </w:r>
    </w:p>
    <w:p w14:paraId="68A22ECC" w14:textId="0D7C4A6C" w:rsidR="009478BA" w:rsidRPr="00105B03" w:rsidRDefault="009478BA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строительство – </w:t>
      </w:r>
      <w:r w:rsidR="005F64A6">
        <w:rPr>
          <w:rFonts w:ascii="Times New Roman" w:hAnsi="Times New Roman"/>
          <w:sz w:val="24"/>
          <w:szCs w:val="24"/>
        </w:rPr>
        <w:t>85784,2</w:t>
      </w:r>
      <w:r w:rsidRPr="00105B03">
        <w:rPr>
          <w:rFonts w:ascii="Times New Roman" w:hAnsi="Times New Roman"/>
          <w:sz w:val="24"/>
          <w:szCs w:val="24"/>
        </w:rPr>
        <w:t xml:space="preserve"> руб.;</w:t>
      </w:r>
    </w:p>
    <w:p w14:paraId="30EA2AA4" w14:textId="15A3F3F3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C34EE9" w:rsidRPr="00105B03">
        <w:rPr>
          <w:rFonts w:ascii="Times New Roman" w:hAnsi="Times New Roman"/>
          <w:sz w:val="24"/>
          <w:szCs w:val="24"/>
        </w:rPr>
        <w:t xml:space="preserve"> </w:t>
      </w:r>
      <w:r w:rsidRPr="00105B03">
        <w:rPr>
          <w:rFonts w:ascii="Times New Roman" w:hAnsi="Times New Roman"/>
          <w:sz w:val="24"/>
          <w:szCs w:val="24"/>
        </w:rPr>
        <w:t xml:space="preserve">оптовая и розничная торговля, ремонт автотранспортных средств и мотоциклов </w:t>
      </w:r>
      <w:r w:rsidR="00C34EE9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5F64A6">
        <w:rPr>
          <w:rFonts w:ascii="Times New Roman" w:hAnsi="Times New Roman"/>
          <w:sz w:val="24"/>
          <w:szCs w:val="24"/>
        </w:rPr>
        <w:t>55203,3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</w:t>
      </w:r>
    </w:p>
    <w:p w14:paraId="2272A9F3" w14:textId="420B3A72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</w:t>
      </w:r>
      <w:r w:rsidR="00A3214F">
        <w:rPr>
          <w:rFonts w:ascii="Times New Roman" w:hAnsi="Times New Roman"/>
          <w:sz w:val="24"/>
          <w:szCs w:val="24"/>
        </w:rPr>
        <w:t>обрабатывающее производство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A3214F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5F64A6" w:rsidRPr="005F64A6">
        <w:rPr>
          <w:rFonts w:ascii="Times New Roman" w:hAnsi="Times New Roman"/>
          <w:sz w:val="24"/>
          <w:szCs w:val="24"/>
        </w:rPr>
        <w:t>56846,2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</w:t>
      </w:r>
      <w:r w:rsidR="009478BA" w:rsidRPr="00105B03">
        <w:rPr>
          <w:rFonts w:ascii="Times New Roman" w:hAnsi="Times New Roman"/>
          <w:sz w:val="24"/>
          <w:szCs w:val="24"/>
        </w:rPr>
        <w:t>;</w:t>
      </w:r>
      <w:r w:rsidR="000D1816" w:rsidRPr="00105B03">
        <w:rPr>
          <w:rFonts w:ascii="Times New Roman" w:hAnsi="Times New Roman"/>
          <w:sz w:val="24"/>
          <w:szCs w:val="24"/>
        </w:rPr>
        <w:t xml:space="preserve"> </w:t>
      </w:r>
    </w:p>
    <w:p w14:paraId="23EE96FC" w14:textId="718DB3F6" w:rsidR="000D1816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</w:t>
      </w:r>
      <w:r w:rsidR="00A3214F">
        <w:rPr>
          <w:rFonts w:ascii="Times New Roman" w:hAnsi="Times New Roman"/>
          <w:sz w:val="24"/>
          <w:szCs w:val="24"/>
        </w:rPr>
        <w:t>транспортировка и хранение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0D1816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5F64A6">
        <w:rPr>
          <w:rFonts w:ascii="Times New Roman" w:hAnsi="Times New Roman"/>
          <w:sz w:val="24"/>
          <w:szCs w:val="24"/>
        </w:rPr>
        <w:t>56473,4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руб.;</w:t>
      </w:r>
    </w:p>
    <w:p w14:paraId="7038CF97" w14:textId="471E1392" w:rsidR="003966DB" w:rsidRPr="00105B03" w:rsidRDefault="003966DB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гостиниц и предприятий общественного питания – 47074,2 руб.;</w:t>
      </w:r>
    </w:p>
    <w:p w14:paraId="132314DF" w14:textId="52FCC55D" w:rsidR="009478BA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3966DB">
        <w:rPr>
          <w:rFonts w:ascii="Times New Roman" w:hAnsi="Times New Roman"/>
          <w:sz w:val="24"/>
          <w:szCs w:val="24"/>
        </w:rPr>
        <w:t xml:space="preserve"> </w:t>
      </w:r>
      <w:r w:rsidR="0057216F" w:rsidRPr="00105B03">
        <w:rPr>
          <w:rFonts w:ascii="Times New Roman" w:hAnsi="Times New Roman"/>
          <w:sz w:val="24"/>
          <w:szCs w:val="24"/>
        </w:rPr>
        <w:t xml:space="preserve">государственное управление и обеспечение военной безопасности, социальное обеспечение </w:t>
      </w:r>
      <w:r w:rsidR="00C34EE9" w:rsidRPr="00105B03">
        <w:rPr>
          <w:rFonts w:ascii="Times New Roman" w:hAnsi="Times New Roman"/>
          <w:sz w:val="24"/>
          <w:szCs w:val="24"/>
        </w:rPr>
        <w:t>–</w:t>
      </w:r>
      <w:r w:rsidR="0057216F" w:rsidRPr="00105B03">
        <w:rPr>
          <w:rFonts w:ascii="Times New Roman" w:hAnsi="Times New Roman"/>
          <w:sz w:val="24"/>
          <w:szCs w:val="24"/>
        </w:rPr>
        <w:t xml:space="preserve"> </w:t>
      </w:r>
      <w:r w:rsidR="000D4DFA">
        <w:rPr>
          <w:rFonts w:ascii="Times New Roman" w:hAnsi="Times New Roman"/>
          <w:sz w:val="24"/>
          <w:szCs w:val="24"/>
        </w:rPr>
        <w:t>4</w:t>
      </w:r>
      <w:r w:rsidR="005F64A6">
        <w:rPr>
          <w:rFonts w:ascii="Times New Roman" w:hAnsi="Times New Roman"/>
          <w:sz w:val="24"/>
          <w:szCs w:val="24"/>
        </w:rPr>
        <w:t>6258,5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="0057216F" w:rsidRPr="00105B03">
        <w:rPr>
          <w:rFonts w:ascii="Times New Roman" w:hAnsi="Times New Roman"/>
          <w:sz w:val="24"/>
          <w:szCs w:val="24"/>
        </w:rPr>
        <w:t>;</w:t>
      </w:r>
    </w:p>
    <w:p w14:paraId="55796D01" w14:textId="3BD88B87" w:rsidR="003966DB" w:rsidRDefault="003966DB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по операциям с недвижимым имуществом – 52715,5 руб.;</w:t>
      </w:r>
    </w:p>
    <w:p w14:paraId="6E5C4774" w14:textId="0586CDEB" w:rsidR="003966DB" w:rsidRPr="00105B03" w:rsidRDefault="003966DB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профессиональная, научная и техническая – 57999,7 руб.;</w:t>
      </w:r>
    </w:p>
    <w:p w14:paraId="43E461E3" w14:textId="1CC13A7C" w:rsidR="009478BA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образование </w:t>
      </w:r>
      <w:r w:rsidR="00A66F25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5F64A6">
        <w:rPr>
          <w:rFonts w:ascii="Times New Roman" w:hAnsi="Times New Roman"/>
          <w:sz w:val="24"/>
          <w:szCs w:val="24"/>
        </w:rPr>
        <w:t>42571,9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Pr="00105B03">
        <w:rPr>
          <w:rFonts w:ascii="Times New Roman" w:hAnsi="Times New Roman"/>
          <w:sz w:val="24"/>
          <w:szCs w:val="24"/>
        </w:rPr>
        <w:t xml:space="preserve">; </w:t>
      </w:r>
    </w:p>
    <w:p w14:paraId="69F3F14F" w14:textId="5D44448C" w:rsidR="003966DB" w:rsidRPr="00105B03" w:rsidRDefault="003966DB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административная и сопутствующие дополнительные услуги – 41423,2 руб.;</w:t>
      </w:r>
    </w:p>
    <w:p w14:paraId="2B8C281E" w14:textId="0D664493" w:rsidR="009478BA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здравоохранение и предоставление социальных услуг </w:t>
      </w:r>
      <w:r w:rsidR="009478BA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0D4DFA">
        <w:rPr>
          <w:rFonts w:ascii="Times New Roman" w:hAnsi="Times New Roman"/>
          <w:sz w:val="24"/>
          <w:szCs w:val="24"/>
        </w:rPr>
        <w:t>4</w:t>
      </w:r>
      <w:r w:rsidR="005F64A6">
        <w:rPr>
          <w:rFonts w:ascii="Times New Roman" w:hAnsi="Times New Roman"/>
          <w:sz w:val="24"/>
          <w:szCs w:val="24"/>
        </w:rPr>
        <w:t>7756,5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Pr="00105B03">
        <w:rPr>
          <w:rFonts w:ascii="Times New Roman" w:hAnsi="Times New Roman"/>
          <w:sz w:val="24"/>
          <w:szCs w:val="24"/>
        </w:rPr>
        <w:t>;</w:t>
      </w:r>
    </w:p>
    <w:p w14:paraId="3AEBDAE5" w14:textId="72BDDFA7" w:rsidR="0057216F" w:rsidRPr="00105B03" w:rsidRDefault="009478BA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57216F" w:rsidRPr="00105B03">
        <w:rPr>
          <w:rFonts w:ascii="Times New Roman" w:hAnsi="Times New Roman"/>
          <w:sz w:val="24"/>
          <w:szCs w:val="24"/>
        </w:rPr>
        <w:t xml:space="preserve"> культура спорт, организация досуга и развлечений </w:t>
      </w:r>
      <w:r w:rsidRPr="00105B03">
        <w:rPr>
          <w:rFonts w:ascii="Times New Roman" w:hAnsi="Times New Roman"/>
          <w:sz w:val="24"/>
          <w:szCs w:val="24"/>
        </w:rPr>
        <w:t>–</w:t>
      </w:r>
      <w:r w:rsidR="0057216F" w:rsidRPr="00105B03">
        <w:rPr>
          <w:rFonts w:ascii="Times New Roman" w:hAnsi="Times New Roman"/>
          <w:sz w:val="24"/>
          <w:szCs w:val="24"/>
        </w:rPr>
        <w:t xml:space="preserve"> </w:t>
      </w:r>
      <w:r w:rsidR="005F64A6">
        <w:rPr>
          <w:rFonts w:ascii="Times New Roman" w:hAnsi="Times New Roman"/>
          <w:sz w:val="24"/>
          <w:szCs w:val="24"/>
        </w:rPr>
        <w:t>46904,9</w:t>
      </w:r>
      <w:r w:rsidRPr="00105B03">
        <w:rPr>
          <w:rFonts w:ascii="Times New Roman" w:hAnsi="Times New Roman"/>
          <w:sz w:val="24"/>
          <w:szCs w:val="24"/>
        </w:rPr>
        <w:t xml:space="preserve"> руб.</w:t>
      </w:r>
    </w:p>
    <w:p w14:paraId="05394E6C" w14:textId="77777777" w:rsidR="00943BED" w:rsidRDefault="00092532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Прожиточный минимум, установленный</w:t>
      </w:r>
      <w:r>
        <w:rPr>
          <w:rFonts w:ascii="Times New Roman" w:hAnsi="Times New Roman"/>
          <w:sz w:val="24"/>
          <w:szCs w:val="24"/>
        </w:rPr>
        <w:t xml:space="preserve"> Правительством Калининградской области</w:t>
      </w:r>
      <w:r w:rsidR="0000093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20</w:t>
      </w:r>
      <w:r w:rsidR="00021AE9">
        <w:rPr>
          <w:rFonts w:ascii="Times New Roman" w:hAnsi="Times New Roman"/>
          <w:sz w:val="24"/>
          <w:szCs w:val="24"/>
        </w:rPr>
        <w:t>2</w:t>
      </w:r>
      <w:r w:rsidR="00A20AE5" w:rsidRPr="00A20AE5">
        <w:rPr>
          <w:rFonts w:ascii="Times New Roman" w:hAnsi="Times New Roman"/>
          <w:sz w:val="24"/>
          <w:szCs w:val="24"/>
        </w:rPr>
        <w:t>2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(постановление от</w:t>
      </w:r>
      <w:r w:rsidR="00A20AE5">
        <w:rPr>
          <w:rFonts w:ascii="Times New Roman" w:hAnsi="Times New Roman"/>
          <w:sz w:val="24"/>
          <w:szCs w:val="24"/>
        </w:rPr>
        <w:t xml:space="preserve"> </w:t>
      </w:r>
      <w:r w:rsidR="00A20AE5" w:rsidRPr="00A20AE5">
        <w:rPr>
          <w:rFonts w:ascii="Times New Roman" w:hAnsi="Times New Roman"/>
          <w:sz w:val="24"/>
          <w:szCs w:val="24"/>
        </w:rPr>
        <w:t>31</w:t>
      </w:r>
      <w:r w:rsidR="00A20AE5">
        <w:rPr>
          <w:rFonts w:ascii="Times New Roman" w:hAnsi="Times New Roman"/>
          <w:sz w:val="24"/>
          <w:szCs w:val="24"/>
        </w:rPr>
        <w:t>.</w:t>
      </w:r>
      <w:r w:rsidR="00A20AE5" w:rsidRPr="00A20AE5">
        <w:rPr>
          <w:rFonts w:ascii="Times New Roman" w:hAnsi="Times New Roman"/>
          <w:sz w:val="24"/>
          <w:szCs w:val="24"/>
        </w:rPr>
        <w:t>08</w:t>
      </w:r>
      <w:r w:rsidR="00A20AE5">
        <w:rPr>
          <w:rFonts w:ascii="Times New Roman" w:hAnsi="Times New Roman"/>
          <w:sz w:val="24"/>
          <w:szCs w:val="24"/>
        </w:rPr>
        <w:t>.</w:t>
      </w:r>
      <w:r w:rsidR="00A20AE5" w:rsidRPr="00A20AE5">
        <w:rPr>
          <w:rFonts w:ascii="Times New Roman" w:hAnsi="Times New Roman"/>
          <w:sz w:val="24"/>
          <w:szCs w:val="24"/>
        </w:rPr>
        <w:t>202</w:t>
      </w:r>
      <w:r w:rsidR="00A20AE5">
        <w:rPr>
          <w:rFonts w:ascii="Times New Roman" w:hAnsi="Times New Roman"/>
          <w:sz w:val="24"/>
          <w:szCs w:val="24"/>
        </w:rPr>
        <w:t>1</w:t>
      </w:r>
      <w:r w:rsidR="004D11FF">
        <w:rPr>
          <w:rFonts w:ascii="Times New Roman" w:hAnsi="Times New Roman"/>
          <w:sz w:val="24"/>
          <w:szCs w:val="24"/>
        </w:rPr>
        <w:t xml:space="preserve"> </w:t>
      </w:r>
      <w:r w:rsidR="00A20AE5">
        <w:rPr>
          <w:rFonts w:ascii="Times New Roman" w:hAnsi="Times New Roman"/>
          <w:sz w:val="24"/>
          <w:szCs w:val="24"/>
        </w:rPr>
        <w:t>№ 538</w:t>
      </w:r>
      <w:r w:rsidR="004D11FF">
        <w:rPr>
          <w:rFonts w:ascii="Times New Roman" w:hAnsi="Times New Roman"/>
          <w:sz w:val="24"/>
          <w:szCs w:val="24"/>
        </w:rPr>
        <w:t xml:space="preserve"> (с 01.01.2022г.) </w:t>
      </w:r>
      <w:r w:rsidR="00A20AE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0AE5" w:rsidRPr="00A20AE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A20AE5" w:rsidRPr="00A20AE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</w:t>
      </w:r>
      <w:r w:rsidR="00021AE9">
        <w:rPr>
          <w:rFonts w:ascii="Times New Roman" w:hAnsi="Times New Roman"/>
          <w:sz w:val="24"/>
          <w:szCs w:val="24"/>
        </w:rPr>
        <w:t>2</w:t>
      </w:r>
      <w:r w:rsidR="007955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20AE5" w:rsidRPr="00A20AE5">
        <w:rPr>
          <w:rFonts w:ascii="Times New Roman" w:hAnsi="Times New Roman"/>
          <w:sz w:val="24"/>
          <w:szCs w:val="24"/>
        </w:rPr>
        <w:t>290</w:t>
      </w:r>
      <w:r w:rsidR="004D11FF">
        <w:rPr>
          <w:rFonts w:ascii="Times New Roman" w:hAnsi="Times New Roman"/>
          <w:sz w:val="24"/>
          <w:szCs w:val="24"/>
        </w:rPr>
        <w:t xml:space="preserve"> (с 01.06.2022г.)</w:t>
      </w:r>
      <w:r>
        <w:rPr>
          <w:rFonts w:ascii="Times New Roman" w:hAnsi="Times New Roman"/>
          <w:sz w:val="24"/>
          <w:szCs w:val="24"/>
        </w:rPr>
        <w:t>)</w:t>
      </w:r>
      <w:r w:rsidRPr="006C7DA4">
        <w:rPr>
          <w:rFonts w:ascii="Times New Roman" w:hAnsi="Times New Roman"/>
          <w:sz w:val="24"/>
          <w:szCs w:val="24"/>
        </w:rPr>
        <w:t>, составил 1</w:t>
      </w:r>
      <w:r w:rsidR="007955D8">
        <w:rPr>
          <w:rFonts w:ascii="Times New Roman" w:hAnsi="Times New Roman"/>
          <w:sz w:val="24"/>
          <w:szCs w:val="24"/>
        </w:rPr>
        <w:t>4</w:t>
      </w:r>
      <w:r w:rsidR="004D11FF">
        <w:rPr>
          <w:rFonts w:ascii="Times New Roman" w:hAnsi="Times New Roman"/>
          <w:sz w:val="24"/>
          <w:szCs w:val="24"/>
        </w:rPr>
        <w:t xml:space="preserve"> </w:t>
      </w:r>
      <w:r w:rsidR="00A20AE5">
        <w:rPr>
          <w:rFonts w:ascii="Times New Roman" w:hAnsi="Times New Roman"/>
          <w:sz w:val="24"/>
          <w:szCs w:val="24"/>
        </w:rPr>
        <w:t>337</w:t>
      </w:r>
      <w:r w:rsidRPr="006C7DA4">
        <w:rPr>
          <w:rFonts w:ascii="Times New Roman" w:hAnsi="Times New Roman"/>
          <w:sz w:val="24"/>
          <w:szCs w:val="24"/>
        </w:rPr>
        <w:t xml:space="preserve"> рублей в расчете на душу населения, в том числе по социально-демографическим группам: </w:t>
      </w:r>
    </w:p>
    <w:p w14:paraId="028246CD" w14:textId="77777777" w:rsidR="00943BED" w:rsidRDefault="00943BED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 xml:space="preserve">для трудоспособного населения </w:t>
      </w:r>
      <w:r w:rsidR="004D11FF">
        <w:rPr>
          <w:rFonts w:ascii="Times New Roman" w:hAnsi="Times New Roman"/>
          <w:sz w:val="24"/>
          <w:szCs w:val="24"/>
        </w:rPr>
        <w:t>–</w:t>
      </w:r>
      <w:r w:rsidR="00092532" w:rsidRPr="006C7DA4">
        <w:rPr>
          <w:rFonts w:ascii="Times New Roman" w:hAnsi="Times New Roman"/>
          <w:sz w:val="24"/>
          <w:szCs w:val="24"/>
        </w:rPr>
        <w:t xml:space="preserve"> 1</w:t>
      </w:r>
      <w:r w:rsidR="00A20AE5">
        <w:rPr>
          <w:rFonts w:ascii="Times New Roman" w:hAnsi="Times New Roman"/>
          <w:sz w:val="24"/>
          <w:szCs w:val="24"/>
        </w:rPr>
        <w:t>5</w:t>
      </w:r>
      <w:r w:rsidR="004D11FF">
        <w:rPr>
          <w:rFonts w:ascii="Times New Roman" w:hAnsi="Times New Roman"/>
          <w:sz w:val="24"/>
          <w:szCs w:val="24"/>
        </w:rPr>
        <w:t xml:space="preserve"> </w:t>
      </w:r>
      <w:r w:rsidR="00A20AE5">
        <w:rPr>
          <w:rFonts w:ascii="Times New Roman" w:hAnsi="Times New Roman"/>
          <w:sz w:val="24"/>
          <w:szCs w:val="24"/>
        </w:rPr>
        <w:t>628</w:t>
      </w:r>
      <w:r w:rsidR="00092532" w:rsidRPr="006C7DA4">
        <w:rPr>
          <w:rFonts w:ascii="Times New Roman" w:hAnsi="Times New Roman"/>
          <w:sz w:val="24"/>
          <w:szCs w:val="24"/>
        </w:rPr>
        <w:t xml:space="preserve"> рублей, </w:t>
      </w:r>
    </w:p>
    <w:p w14:paraId="5AE2D779" w14:textId="77777777" w:rsidR="00943BED" w:rsidRDefault="00943BED" w:rsidP="007955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 xml:space="preserve">пенсионеров </w:t>
      </w:r>
      <w:r w:rsidR="007955D8">
        <w:rPr>
          <w:rFonts w:ascii="Times New Roman" w:hAnsi="Times New Roman"/>
          <w:sz w:val="24"/>
          <w:szCs w:val="24"/>
        </w:rPr>
        <w:t>–</w:t>
      </w:r>
      <w:r w:rsidR="00092532" w:rsidRPr="006C7DA4">
        <w:rPr>
          <w:rFonts w:ascii="Times New Roman" w:hAnsi="Times New Roman"/>
          <w:sz w:val="24"/>
          <w:szCs w:val="24"/>
        </w:rPr>
        <w:t xml:space="preserve"> </w:t>
      </w:r>
      <w:r w:rsidR="00DE1788">
        <w:rPr>
          <w:rFonts w:ascii="Times New Roman" w:hAnsi="Times New Roman"/>
          <w:sz w:val="24"/>
          <w:szCs w:val="24"/>
        </w:rPr>
        <w:t>1</w:t>
      </w:r>
      <w:r w:rsidR="00A20AE5">
        <w:rPr>
          <w:rFonts w:ascii="Times New Roman" w:hAnsi="Times New Roman"/>
          <w:sz w:val="24"/>
          <w:szCs w:val="24"/>
        </w:rPr>
        <w:t>2</w:t>
      </w:r>
      <w:r w:rsidR="004D11FF">
        <w:rPr>
          <w:rFonts w:ascii="Times New Roman" w:hAnsi="Times New Roman"/>
          <w:sz w:val="24"/>
          <w:szCs w:val="24"/>
        </w:rPr>
        <w:t xml:space="preserve"> </w:t>
      </w:r>
      <w:r w:rsidR="00A20AE5">
        <w:rPr>
          <w:rFonts w:ascii="Times New Roman" w:hAnsi="Times New Roman"/>
          <w:sz w:val="24"/>
          <w:szCs w:val="24"/>
        </w:rPr>
        <w:t>330</w:t>
      </w:r>
      <w:r w:rsidR="00092532" w:rsidRPr="006C7DA4">
        <w:rPr>
          <w:rFonts w:ascii="Times New Roman" w:hAnsi="Times New Roman"/>
          <w:sz w:val="24"/>
          <w:szCs w:val="24"/>
        </w:rPr>
        <w:t xml:space="preserve"> рублей, </w:t>
      </w:r>
    </w:p>
    <w:p w14:paraId="4B713538" w14:textId="77777777" w:rsidR="00943BED" w:rsidRDefault="00943BED" w:rsidP="00527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 xml:space="preserve">детей </w:t>
      </w:r>
      <w:r w:rsidR="00092532">
        <w:rPr>
          <w:rFonts w:ascii="Times New Roman" w:hAnsi="Times New Roman"/>
          <w:sz w:val="24"/>
          <w:szCs w:val="24"/>
        </w:rPr>
        <w:t>–</w:t>
      </w:r>
      <w:r w:rsidR="00092532" w:rsidRPr="006C7DA4">
        <w:rPr>
          <w:rFonts w:ascii="Times New Roman" w:hAnsi="Times New Roman"/>
          <w:sz w:val="24"/>
          <w:szCs w:val="24"/>
        </w:rPr>
        <w:t xml:space="preserve"> 1</w:t>
      </w:r>
      <w:r w:rsidR="00A20AE5">
        <w:rPr>
          <w:rFonts w:ascii="Times New Roman" w:hAnsi="Times New Roman"/>
          <w:sz w:val="24"/>
          <w:szCs w:val="24"/>
        </w:rPr>
        <w:t>3</w:t>
      </w:r>
      <w:r w:rsidR="004D11FF">
        <w:rPr>
          <w:rFonts w:ascii="Times New Roman" w:hAnsi="Times New Roman"/>
          <w:sz w:val="24"/>
          <w:szCs w:val="24"/>
        </w:rPr>
        <w:t xml:space="preserve"> </w:t>
      </w:r>
      <w:r w:rsidR="00A20AE5">
        <w:rPr>
          <w:rFonts w:ascii="Times New Roman" w:hAnsi="Times New Roman"/>
          <w:sz w:val="24"/>
          <w:szCs w:val="24"/>
        </w:rPr>
        <w:t>907</w:t>
      </w:r>
      <w:r w:rsidR="00092532">
        <w:rPr>
          <w:rFonts w:ascii="Times New Roman" w:hAnsi="Times New Roman"/>
          <w:sz w:val="24"/>
          <w:szCs w:val="24"/>
        </w:rPr>
        <w:t xml:space="preserve"> </w:t>
      </w:r>
      <w:r w:rsidR="00092532" w:rsidRPr="006C7DA4">
        <w:rPr>
          <w:rFonts w:ascii="Times New Roman" w:hAnsi="Times New Roman"/>
          <w:sz w:val="24"/>
          <w:szCs w:val="24"/>
        </w:rPr>
        <w:t>рублей</w:t>
      </w:r>
      <w:r w:rsidR="00A70542">
        <w:rPr>
          <w:rFonts w:ascii="Times New Roman" w:hAnsi="Times New Roman"/>
          <w:sz w:val="24"/>
          <w:szCs w:val="24"/>
        </w:rPr>
        <w:t xml:space="preserve">, </w:t>
      </w:r>
    </w:p>
    <w:p w14:paraId="51138447" w14:textId="77777777" w:rsidR="000133EE" w:rsidRPr="00314635" w:rsidRDefault="00943BED" w:rsidP="000133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35">
        <w:rPr>
          <w:rFonts w:ascii="Times New Roman" w:hAnsi="Times New Roman"/>
          <w:sz w:val="24"/>
          <w:szCs w:val="24"/>
        </w:rPr>
        <w:t>В</w:t>
      </w:r>
      <w:r w:rsidR="005276F6" w:rsidRPr="00314635">
        <w:rPr>
          <w:rFonts w:ascii="Times New Roman" w:eastAsia="Times New Roman" w:hAnsi="Times New Roman"/>
          <w:sz w:val="24"/>
          <w:szCs w:val="24"/>
          <w:lang w:eastAsia="ru-RU"/>
        </w:rPr>
        <w:t>еличина прожиточного минимума</w:t>
      </w:r>
      <w:r w:rsidR="00A70542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</w:t>
      </w:r>
      <w:r w:rsidR="00DE1788" w:rsidRPr="003146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77596" w:rsidRPr="003146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70542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</w:t>
      </w:r>
      <w:r w:rsidR="000133EE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31463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80494" w:rsidRPr="00314635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="005276F6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A20AE5" w:rsidRPr="00314635">
        <w:rPr>
          <w:rFonts w:ascii="Times New Roman" w:eastAsia="Times New Roman" w:hAnsi="Times New Roman"/>
          <w:sz w:val="24"/>
          <w:szCs w:val="24"/>
          <w:lang w:eastAsia="ru-RU"/>
        </w:rPr>
        <w:t>469</w:t>
      </w:r>
      <w:r w:rsidR="005276F6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в расчете на душу населения 1</w:t>
      </w:r>
      <w:r w:rsidR="00275937" w:rsidRPr="003146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D11FF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0AE5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806 </w:t>
      </w:r>
      <w:r w:rsidR="005276F6" w:rsidRPr="00314635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4C676F3" w14:textId="77777777" w:rsidR="000133EE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трудоспособного населения увеличилась на 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>511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</w:t>
      </w:r>
      <w:r w:rsidR="002759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 xml:space="preserve">6 139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CCE3C56" w14:textId="77777777" w:rsidR="000133EE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пенсионеров увеличилась на 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>403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 xml:space="preserve">2 733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0EEDBD62" w14:textId="77777777" w:rsidR="005276F6" w:rsidRPr="003D4D9C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>для детей увеличилась на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 xml:space="preserve"> 455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1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D1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0AE5">
        <w:rPr>
          <w:rFonts w:ascii="Times New Roman" w:eastAsia="Times New Roman" w:hAnsi="Times New Roman"/>
          <w:sz w:val="24"/>
          <w:szCs w:val="24"/>
          <w:lang w:eastAsia="ru-RU"/>
        </w:rPr>
        <w:t>362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5187221B" w14:textId="75789F19" w:rsidR="0057216F" w:rsidRPr="00DF0A68" w:rsidRDefault="0057216F" w:rsidP="00626FF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0A68">
        <w:rPr>
          <w:rFonts w:ascii="Times New Roman" w:hAnsi="Times New Roman"/>
          <w:sz w:val="24"/>
          <w:szCs w:val="24"/>
        </w:rPr>
        <w:t xml:space="preserve">Численность населения с доходами ниже прожиточного минимума </w:t>
      </w:r>
      <w:r w:rsidR="00CF0E93">
        <w:rPr>
          <w:rFonts w:ascii="Times New Roman" w:hAnsi="Times New Roman"/>
          <w:sz w:val="24"/>
          <w:szCs w:val="24"/>
        </w:rPr>
        <w:t xml:space="preserve">по Светлогорскому городскому округу </w:t>
      </w:r>
      <w:r w:rsidRPr="00DF0A68">
        <w:rPr>
          <w:rFonts w:ascii="Times New Roman" w:hAnsi="Times New Roman"/>
          <w:sz w:val="24"/>
          <w:szCs w:val="24"/>
        </w:rPr>
        <w:t xml:space="preserve">за </w:t>
      </w:r>
      <w:r w:rsidR="004535F1" w:rsidRPr="00DF0A68">
        <w:rPr>
          <w:rFonts w:ascii="Times New Roman" w:hAnsi="Times New Roman"/>
          <w:sz w:val="24"/>
          <w:szCs w:val="24"/>
        </w:rPr>
        <w:t xml:space="preserve">1 </w:t>
      </w:r>
      <w:r w:rsidRPr="00DF0A68">
        <w:rPr>
          <w:rFonts w:ascii="Times New Roman" w:hAnsi="Times New Roman"/>
          <w:sz w:val="24"/>
          <w:szCs w:val="24"/>
        </w:rPr>
        <w:t>полугодие 20</w:t>
      </w:r>
      <w:r w:rsidR="00DF0A68" w:rsidRPr="00DF0A68">
        <w:rPr>
          <w:rFonts w:ascii="Times New Roman" w:hAnsi="Times New Roman"/>
          <w:sz w:val="24"/>
          <w:szCs w:val="24"/>
        </w:rPr>
        <w:t>2</w:t>
      </w:r>
      <w:r w:rsidR="00565438">
        <w:rPr>
          <w:rFonts w:ascii="Times New Roman" w:hAnsi="Times New Roman"/>
          <w:sz w:val="24"/>
          <w:szCs w:val="24"/>
        </w:rPr>
        <w:t>3</w:t>
      </w:r>
      <w:r w:rsidRPr="00DF0A68">
        <w:rPr>
          <w:rFonts w:ascii="Times New Roman" w:hAnsi="Times New Roman"/>
          <w:sz w:val="24"/>
          <w:szCs w:val="24"/>
        </w:rPr>
        <w:t xml:space="preserve"> года составила </w:t>
      </w:r>
      <w:r w:rsidR="0003184A">
        <w:rPr>
          <w:rFonts w:ascii="Times New Roman" w:hAnsi="Times New Roman"/>
          <w:sz w:val="24"/>
          <w:szCs w:val="24"/>
        </w:rPr>
        <w:t>1</w:t>
      </w:r>
      <w:r w:rsidR="00F95E6D">
        <w:rPr>
          <w:rFonts w:ascii="Times New Roman" w:hAnsi="Times New Roman"/>
          <w:sz w:val="24"/>
          <w:szCs w:val="24"/>
        </w:rPr>
        <w:t>4</w:t>
      </w:r>
      <w:r w:rsidR="00565438">
        <w:rPr>
          <w:rFonts w:ascii="Times New Roman" w:hAnsi="Times New Roman"/>
          <w:sz w:val="24"/>
          <w:szCs w:val="24"/>
        </w:rPr>
        <w:t>10</w:t>
      </w:r>
      <w:r w:rsidRPr="00DF0A68">
        <w:rPr>
          <w:rFonts w:ascii="Times New Roman" w:hAnsi="Times New Roman"/>
          <w:sz w:val="24"/>
          <w:szCs w:val="24"/>
        </w:rPr>
        <w:t xml:space="preserve"> человек, </w:t>
      </w:r>
      <w:r w:rsidRPr="00314635">
        <w:rPr>
          <w:rFonts w:ascii="Times New Roman" w:hAnsi="Times New Roman"/>
          <w:sz w:val="24"/>
          <w:szCs w:val="24"/>
        </w:rPr>
        <w:t xml:space="preserve">что </w:t>
      </w:r>
      <w:r w:rsidR="00657F84" w:rsidRPr="00314635">
        <w:rPr>
          <w:rFonts w:ascii="Times New Roman" w:hAnsi="Times New Roman"/>
          <w:sz w:val="24"/>
          <w:szCs w:val="24"/>
        </w:rPr>
        <w:t xml:space="preserve">составляет </w:t>
      </w:r>
      <w:r w:rsidR="00F95E6D" w:rsidRPr="00314635">
        <w:rPr>
          <w:rFonts w:ascii="Times New Roman" w:hAnsi="Times New Roman"/>
          <w:sz w:val="24"/>
          <w:szCs w:val="24"/>
        </w:rPr>
        <w:t>6,</w:t>
      </w:r>
      <w:r w:rsidR="00314635" w:rsidRPr="00314635">
        <w:rPr>
          <w:rFonts w:ascii="Times New Roman" w:hAnsi="Times New Roman"/>
          <w:sz w:val="24"/>
          <w:szCs w:val="24"/>
        </w:rPr>
        <w:t>7</w:t>
      </w:r>
      <w:r w:rsidR="00F95E6D">
        <w:rPr>
          <w:rFonts w:ascii="Times New Roman" w:hAnsi="Times New Roman"/>
          <w:sz w:val="24"/>
          <w:szCs w:val="24"/>
        </w:rPr>
        <w:t xml:space="preserve"> </w:t>
      </w:r>
      <w:r w:rsidRPr="00DF0A68">
        <w:rPr>
          <w:rFonts w:ascii="Times New Roman" w:hAnsi="Times New Roman"/>
          <w:sz w:val="24"/>
          <w:szCs w:val="24"/>
        </w:rPr>
        <w:t>% от численности населения (средней за период).</w:t>
      </w:r>
    </w:p>
    <w:p w14:paraId="483446EA" w14:textId="77777777" w:rsidR="00892EF1" w:rsidRPr="00DF0A68" w:rsidRDefault="00892EF1" w:rsidP="00626FF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91686F" w14:textId="77777777" w:rsidR="00ED3FA8" w:rsidRPr="0020458C" w:rsidRDefault="00AA72C8" w:rsidP="00626FF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Инфляция</w:t>
      </w:r>
    </w:p>
    <w:p w14:paraId="1D60339B" w14:textId="77777777" w:rsidR="00A70542" w:rsidRDefault="00A70542" w:rsidP="00626FF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EA88D84" w14:textId="77777777" w:rsidR="0057216F" w:rsidRPr="00323AFF" w:rsidRDefault="0057216F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AFF">
        <w:rPr>
          <w:rFonts w:ascii="Times New Roman" w:hAnsi="Times New Roman"/>
          <w:sz w:val="24"/>
          <w:szCs w:val="24"/>
        </w:rPr>
        <w:t>По статистическим данным Территориального органа Федеральной службы государственной статистики по Калининградской области в июне 20</w:t>
      </w:r>
      <w:r w:rsidR="0020458C">
        <w:rPr>
          <w:rFonts w:ascii="Times New Roman" w:hAnsi="Times New Roman"/>
          <w:sz w:val="24"/>
          <w:szCs w:val="24"/>
        </w:rPr>
        <w:t>2</w:t>
      </w:r>
      <w:r w:rsidR="006C2B31">
        <w:rPr>
          <w:rFonts w:ascii="Times New Roman" w:hAnsi="Times New Roman"/>
          <w:sz w:val="24"/>
          <w:szCs w:val="24"/>
        </w:rPr>
        <w:t>3</w:t>
      </w:r>
      <w:r w:rsidRPr="00323AFF">
        <w:rPr>
          <w:rFonts w:ascii="Times New Roman" w:hAnsi="Times New Roman"/>
          <w:sz w:val="24"/>
          <w:szCs w:val="24"/>
        </w:rPr>
        <w:t xml:space="preserve"> года по отношению к предыдущему месяцу индекс потребительских цен (тарифов)</w:t>
      </w:r>
      <w:r w:rsidR="002A54DE" w:rsidRPr="00323AFF">
        <w:rPr>
          <w:rFonts w:ascii="Times New Roman" w:hAnsi="Times New Roman"/>
          <w:sz w:val="24"/>
          <w:szCs w:val="24"/>
        </w:rPr>
        <w:t xml:space="preserve"> (ИПЦ)</w:t>
      </w:r>
      <w:r w:rsidRPr="00323AFF">
        <w:rPr>
          <w:rFonts w:ascii="Times New Roman" w:hAnsi="Times New Roman"/>
          <w:sz w:val="24"/>
          <w:szCs w:val="24"/>
        </w:rPr>
        <w:t xml:space="preserve"> в Калининградской области составил 10</w:t>
      </w:r>
      <w:r w:rsidR="00F418F2">
        <w:rPr>
          <w:rFonts w:ascii="Times New Roman" w:hAnsi="Times New Roman"/>
          <w:sz w:val="24"/>
          <w:szCs w:val="24"/>
        </w:rPr>
        <w:t>0</w:t>
      </w:r>
      <w:r w:rsidR="00A65E75">
        <w:rPr>
          <w:rFonts w:ascii="Times New Roman" w:hAnsi="Times New Roman"/>
          <w:sz w:val="24"/>
          <w:szCs w:val="24"/>
        </w:rPr>
        <w:t>,</w:t>
      </w:r>
      <w:r w:rsidR="003C70F3">
        <w:rPr>
          <w:rFonts w:ascii="Times New Roman" w:hAnsi="Times New Roman"/>
          <w:sz w:val="24"/>
          <w:szCs w:val="24"/>
        </w:rPr>
        <w:t>8</w:t>
      </w:r>
      <w:r w:rsidRPr="00323AFF">
        <w:rPr>
          <w:rFonts w:ascii="Times New Roman" w:hAnsi="Times New Roman"/>
          <w:sz w:val="24"/>
          <w:szCs w:val="24"/>
        </w:rPr>
        <w:t xml:space="preserve"> %</w:t>
      </w:r>
      <w:r w:rsidR="00BB68BD" w:rsidRPr="00323AFF">
        <w:rPr>
          <w:rFonts w:ascii="Times New Roman" w:hAnsi="Times New Roman"/>
          <w:sz w:val="24"/>
          <w:szCs w:val="24"/>
        </w:rPr>
        <w:t>,</w:t>
      </w:r>
      <w:r w:rsidR="00CA3ACA" w:rsidRPr="00323AFF">
        <w:rPr>
          <w:rFonts w:ascii="Times New Roman" w:hAnsi="Times New Roman"/>
          <w:sz w:val="24"/>
          <w:szCs w:val="24"/>
        </w:rPr>
        <w:t xml:space="preserve"> в том числе на 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9F508E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C70F3">
        <w:rPr>
          <w:rFonts w:ascii="Times New Roman" w:hAnsi="Times New Roman"/>
          <w:sz w:val="24"/>
          <w:szCs w:val="24"/>
        </w:rPr>
        <w:t>100,7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непродовольственные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23AFF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10</w:t>
      </w:r>
      <w:r w:rsidR="00F418F2">
        <w:rPr>
          <w:rFonts w:ascii="Times New Roman" w:hAnsi="Times New Roman"/>
          <w:sz w:val="24"/>
          <w:szCs w:val="24"/>
        </w:rPr>
        <w:t>0,</w:t>
      </w:r>
      <w:r w:rsidR="003C70F3">
        <w:rPr>
          <w:rFonts w:ascii="Times New Roman" w:hAnsi="Times New Roman"/>
          <w:sz w:val="24"/>
          <w:szCs w:val="24"/>
        </w:rPr>
        <w:t>2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услуги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-10</w:t>
      </w:r>
      <w:r w:rsidR="003C70F3">
        <w:rPr>
          <w:rFonts w:ascii="Times New Roman" w:hAnsi="Times New Roman"/>
          <w:sz w:val="24"/>
          <w:szCs w:val="24"/>
        </w:rPr>
        <w:t>1,9</w:t>
      </w:r>
      <w:r w:rsidR="00CA3ACA" w:rsidRPr="00323AFF">
        <w:rPr>
          <w:rFonts w:ascii="Times New Roman" w:hAnsi="Times New Roman"/>
          <w:sz w:val="24"/>
          <w:szCs w:val="24"/>
        </w:rPr>
        <w:t xml:space="preserve">%. </w:t>
      </w:r>
      <w:r w:rsidRPr="00323AFF">
        <w:rPr>
          <w:rFonts w:ascii="Times New Roman" w:hAnsi="Times New Roman"/>
          <w:sz w:val="24"/>
          <w:szCs w:val="24"/>
        </w:rPr>
        <w:t xml:space="preserve"> </w:t>
      </w:r>
    </w:p>
    <w:p w14:paraId="7349AA03" w14:textId="77777777" w:rsidR="00C15636" w:rsidRPr="003714D0" w:rsidRDefault="002A54D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ABE">
        <w:rPr>
          <w:rFonts w:ascii="Times New Roman" w:hAnsi="Times New Roman"/>
          <w:sz w:val="24"/>
          <w:szCs w:val="24"/>
        </w:rPr>
        <w:t>ИПЦ</w:t>
      </w:r>
      <w:r w:rsidR="0057216F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E04ABE">
        <w:rPr>
          <w:rFonts w:ascii="Times New Roman" w:hAnsi="Times New Roman"/>
          <w:sz w:val="24"/>
          <w:szCs w:val="24"/>
        </w:rPr>
        <w:t>в июне 20</w:t>
      </w:r>
      <w:r w:rsidR="00F418F2">
        <w:rPr>
          <w:rFonts w:ascii="Times New Roman" w:hAnsi="Times New Roman"/>
          <w:sz w:val="24"/>
          <w:szCs w:val="24"/>
        </w:rPr>
        <w:t>2</w:t>
      </w:r>
      <w:r w:rsidR="003C70F3">
        <w:rPr>
          <w:rFonts w:ascii="Times New Roman" w:hAnsi="Times New Roman"/>
          <w:sz w:val="24"/>
          <w:szCs w:val="24"/>
        </w:rPr>
        <w:t>2</w:t>
      </w:r>
      <w:r w:rsidR="0084093E" w:rsidRPr="00E04ABE">
        <w:rPr>
          <w:rFonts w:ascii="Times New Roman" w:hAnsi="Times New Roman"/>
          <w:sz w:val="24"/>
          <w:szCs w:val="24"/>
        </w:rPr>
        <w:t xml:space="preserve"> года </w:t>
      </w:r>
      <w:r w:rsidR="0057216F" w:rsidRPr="00E04ABE">
        <w:rPr>
          <w:rFonts w:ascii="Times New Roman" w:hAnsi="Times New Roman"/>
          <w:sz w:val="24"/>
          <w:szCs w:val="24"/>
        </w:rPr>
        <w:t>составил 1</w:t>
      </w:r>
      <w:r w:rsidR="003C70F3">
        <w:rPr>
          <w:rFonts w:ascii="Times New Roman" w:hAnsi="Times New Roman"/>
          <w:sz w:val="24"/>
          <w:szCs w:val="24"/>
        </w:rPr>
        <w:t>11,7</w:t>
      </w:r>
      <w:r w:rsidR="0057216F" w:rsidRPr="00E04ABE">
        <w:rPr>
          <w:rFonts w:ascii="Times New Roman" w:hAnsi="Times New Roman"/>
          <w:sz w:val="24"/>
          <w:szCs w:val="24"/>
        </w:rPr>
        <w:t xml:space="preserve"> %</w:t>
      </w:r>
      <w:r w:rsidR="0084093E" w:rsidRPr="00E04ABE">
        <w:rPr>
          <w:rFonts w:ascii="Times New Roman" w:hAnsi="Times New Roman"/>
          <w:sz w:val="24"/>
          <w:szCs w:val="24"/>
        </w:rPr>
        <w:t xml:space="preserve"> к декабрю 20</w:t>
      </w:r>
      <w:r w:rsidR="00432263">
        <w:rPr>
          <w:rFonts w:ascii="Times New Roman" w:hAnsi="Times New Roman"/>
          <w:sz w:val="24"/>
          <w:szCs w:val="24"/>
        </w:rPr>
        <w:t>2</w:t>
      </w:r>
      <w:r w:rsidR="003C70F3">
        <w:rPr>
          <w:rFonts w:ascii="Times New Roman" w:hAnsi="Times New Roman"/>
          <w:sz w:val="24"/>
          <w:szCs w:val="24"/>
        </w:rPr>
        <w:t>1</w:t>
      </w:r>
      <w:r w:rsidR="0084093E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3714D0">
        <w:rPr>
          <w:rFonts w:ascii="Times New Roman" w:hAnsi="Times New Roman"/>
          <w:sz w:val="24"/>
          <w:szCs w:val="24"/>
        </w:rPr>
        <w:t>года (ИПЦ в декабре 20</w:t>
      </w:r>
      <w:r w:rsidR="003C70F3">
        <w:rPr>
          <w:rFonts w:ascii="Times New Roman" w:hAnsi="Times New Roman"/>
          <w:sz w:val="24"/>
          <w:szCs w:val="24"/>
        </w:rPr>
        <w:t>20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 к декабрю 20</w:t>
      </w:r>
      <w:r w:rsidR="003C70F3">
        <w:rPr>
          <w:rFonts w:ascii="Times New Roman" w:hAnsi="Times New Roman"/>
          <w:sz w:val="24"/>
          <w:szCs w:val="24"/>
        </w:rPr>
        <w:t>19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года-10</w:t>
      </w:r>
      <w:r w:rsidR="00D9569C">
        <w:rPr>
          <w:rFonts w:ascii="Times New Roman" w:hAnsi="Times New Roman"/>
          <w:sz w:val="24"/>
          <w:szCs w:val="24"/>
        </w:rPr>
        <w:t>2,8</w:t>
      </w:r>
      <w:r w:rsidR="0084093E" w:rsidRPr="003714D0">
        <w:rPr>
          <w:rFonts w:ascii="Times New Roman" w:hAnsi="Times New Roman"/>
          <w:sz w:val="24"/>
          <w:szCs w:val="24"/>
        </w:rPr>
        <w:t>%).</w:t>
      </w:r>
    </w:p>
    <w:p w14:paraId="6C0C239B" w14:textId="77777777" w:rsidR="0084093E" w:rsidRPr="0020458C" w:rsidRDefault="0084093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58C">
        <w:rPr>
          <w:rFonts w:ascii="Times New Roman" w:hAnsi="Times New Roman"/>
          <w:sz w:val="24"/>
          <w:szCs w:val="24"/>
        </w:rPr>
        <w:lastRenderedPageBreak/>
        <w:t>Индекс потребительских цен на продовольственные товары в июне 20</w:t>
      </w:r>
      <w:r w:rsidR="00034156">
        <w:rPr>
          <w:rFonts w:ascii="Times New Roman" w:hAnsi="Times New Roman"/>
          <w:sz w:val="24"/>
          <w:szCs w:val="24"/>
        </w:rPr>
        <w:t>2</w:t>
      </w:r>
      <w:r w:rsidR="003C70F3">
        <w:rPr>
          <w:rFonts w:ascii="Times New Roman" w:hAnsi="Times New Roman"/>
          <w:sz w:val="24"/>
          <w:szCs w:val="24"/>
        </w:rPr>
        <w:t>2</w:t>
      </w:r>
      <w:r w:rsidRPr="0020458C">
        <w:rPr>
          <w:rFonts w:ascii="Times New Roman" w:hAnsi="Times New Roman"/>
          <w:sz w:val="24"/>
          <w:szCs w:val="24"/>
        </w:rPr>
        <w:t xml:space="preserve"> года</w:t>
      </w:r>
      <w:r w:rsidR="00571CCB">
        <w:rPr>
          <w:rFonts w:ascii="Times New Roman" w:hAnsi="Times New Roman"/>
          <w:sz w:val="24"/>
          <w:szCs w:val="24"/>
        </w:rPr>
        <w:t xml:space="preserve"> к декабрю 202</w:t>
      </w:r>
      <w:r w:rsidR="003C70F3">
        <w:rPr>
          <w:rFonts w:ascii="Times New Roman" w:hAnsi="Times New Roman"/>
          <w:sz w:val="24"/>
          <w:szCs w:val="24"/>
        </w:rPr>
        <w:t>1</w:t>
      </w:r>
      <w:r w:rsidR="00571CCB">
        <w:rPr>
          <w:rFonts w:ascii="Times New Roman" w:hAnsi="Times New Roman"/>
          <w:sz w:val="24"/>
          <w:szCs w:val="24"/>
        </w:rPr>
        <w:t xml:space="preserve"> года</w:t>
      </w:r>
      <w:r w:rsidRPr="0020458C">
        <w:rPr>
          <w:rFonts w:ascii="Times New Roman" w:hAnsi="Times New Roman"/>
          <w:sz w:val="24"/>
          <w:szCs w:val="24"/>
        </w:rPr>
        <w:t xml:space="preserve"> составил-</w:t>
      </w:r>
      <w:r w:rsidR="00571CCB">
        <w:rPr>
          <w:rFonts w:ascii="Times New Roman" w:hAnsi="Times New Roman"/>
          <w:sz w:val="24"/>
          <w:szCs w:val="24"/>
        </w:rPr>
        <w:t>1</w:t>
      </w:r>
      <w:r w:rsidR="003C70F3">
        <w:rPr>
          <w:rFonts w:ascii="Times New Roman" w:hAnsi="Times New Roman"/>
          <w:sz w:val="24"/>
          <w:szCs w:val="24"/>
        </w:rPr>
        <w:t>11,7</w:t>
      </w:r>
      <w:r w:rsidRPr="0020458C">
        <w:rPr>
          <w:rFonts w:ascii="Times New Roman" w:hAnsi="Times New Roman"/>
          <w:sz w:val="24"/>
          <w:szCs w:val="24"/>
        </w:rPr>
        <w:t>%, непродовольственные товары-</w:t>
      </w:r>
      <w:r w:rsidR="003C70F3">
        <w:rPr>
          <w:rFonts w:ascii="Times New Roman" w:hAnsi="Times New Roman"/>
          <w:sz w:val="24"/>
          <w:szCs w:val="24"/>
        </w:rPr>
        <w:t>111,8</w:t>
      </w:r>
      <w:r w:rsidRPr="0020458C">
        <w:rPr>
          <w:rFonts w:ascii="Times New Roman" w:hAnsi="Times New Roman"/>
          <w:sz w:val="24"/>
          <w:szCs w:val="24"/>
        </w:rPr>
        <w:t>%, на платные услуги населению-</w:t>
      </w:r>
      <w:r w:rsidR="004537B2">
        <w:rPr>
          <w:rFonts w:ascii="Times New Roman" w:hAnsi="Times New Roman"/>
          <w:sz w:val="24"/>
          <w:szCs w:val="24"/>
        </w:rPr>
        <w:t>10</w:t>
      </w:r>
      <w:r w:rsidR="003C70F3">
        <w:rPr>
          <w:rFonts w:ascii="Times New Roman" w:hAnsi="Times New Roman"/>
          <w:sz w:val="24"/>
          <w:szCs w:val="24"/>
        </w:rPr>
        <w:t>5,9</w:t>
      </w:r>
      <w:r w:rsidRPr="0020458C">
        <w:rPr>
          <w:rFonts w:ascii="Times New Roman" w:hAnsi="Times New Roman"/>
          <w:sz w:val="24"/>
          <w:szCs w:val="24"/>
        </w:rPr>
        <w:t>%.</w:t>
      </w:r>
    </w:p>
    <w:p w14:paraId="3FD10583" w14:textId="25C566FA" w:rsidR="00130690" w:rsidRPr="00C93680" w:rsidRDefault="0084093E" w:rsidP="00C9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Таким образом, в июне 20</w:t>
      </w:r>
      <w:r w:rsidR="000328B4">
        <w:rPr>
          <w:rFonts w:ascii="Times New Roman" w:hAnsi="Times New Roman"/>
          <w:sz w:val="24"/>
          <w:szCs w:val="24"/>
        </w:rPr>
        <w:t>2</w:t>
      </w:r>
      <w:r w:rsidR="003C70F3">
        <w:rPr>
          <w:rFonts w:ascii="Times New Roman" w:hAnsi="Times New Roman"/>
          <w:sz w:val="24"/>
          <w:szCs w:val="24"/>
        </w:rPr>
        <w:t>2</w:t>
      </w:r>
      <w:r w:rsidRPr="006C7DA4">
        <w:rPr>
          <w:rFonts w:ascii="Times New Roman" w:hAnsi="Times New Roman"/>
          <w:sz w:val="24"/>
          <w:szCs w:val="24"/>
        </w:rPr>
        <w:t xml:space="preserve"> года по отношению к декабрю 20</w:t>
      </w:r>
      <w:r w:rsidR="00D9569C">
        <w:rPr>
          <w:rFonts w:ascii="Times New Roman" w:hAnsi="Times New Roman"/>
          <w:sz w:val="24"/>
          <w:szCs w:val="24"/>
        </w:rPr>
        <w:t>2</w:t>
      </w:r>
      <w:r w:rsidR="003C70F3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потребительские цены (тарифы) на товары и услуги по Калининградской области выросли на </w:t>
      </w:r>
      <w:r w:rsidR="00A7025B">
        <w:rPr>
          <w:rFonts w:ascii="Times New Roman" w:hAnsi="Times New Roman"/>
          <w:sz w:val="24"/>
          <w:szCs w:val="24"/>
        </w:rPr>
        <w:t>4,9</w:t>
      </w:r>
      <w:r w:rsidRPr="006C7DA4">
        <w:rPr>
          <w:rFonts w:ascii="Times New Roman" w:hAnsi="Times New Roman"/>
          <w:sz w:val="24"/>
          <w:szCs w:val="24"/>
        </w:rPr>
        <w:t xml:space="preserve"> %, в т.ч. на продовольственные товары</w:t>
      </w:r>
      <w:r w:rsidR="009F508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на </w:t>
      </w:r>
      <w:r w:rsidR="00A7025B">
        <w:rPr>
          <w:rFonts w:ascii="Times New Roman" w:hAnsi="Times New Roman"/>
          <w:sz w:val="24"/>
          <w:szCs w:val="24"/>
        </w:rPr>
        <w:t>7,2</w:t>
      </w:r>
      <w:r w:rsidRPr="006C7DA4">
        <w:rPr>
          <w:rFonts w:ascii="Times New Roman" w:hAnsi="Times New Roman"/>
          <w:sz w:val="24"/>
          <w:szCs w:val="24"/>
        </w:rPr>
        <w:t xml:space="preserve">%, на непродовольственные товары - на </w:t>
      </w:r>
      <w:r w:rsidR="004537B2">
        <w:rPr>
          <w:rFonts w:ascii="Times New Roman" w:hAnsi="Times New Roman"/>
          <w:sz w:val="24"/>
          <w:szCs w:val="24"/>
        </w:rPr>
        <w:t>3,</w:t>
      </w:r>
      <w:r w:rsidR="00A7025B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%, на услуги – на </w:t>
      </w:r>
      <w:r w:rsidR="00A7025B">
        <w:rPr>
          <w:rFonts w:ascii="Times New Roman" w:hAnsi="Times New Roman"/>
          <w:sz w:val="24"/>
          <w:szCs w:val="24"/>
        </w:rPr>
        <w:t>3,1</w:t>
      </w:r>
      <w:r w:rsidRPr="006C7DA4">
        <w:rPr>
          <w:rFonts w:ascii="Times New Roman" w:hAnsi="Times New Roman"/>
          <w:sz w:val="24"/>
          <w:szCs w:val="24"/>
        </w:rPr>
        <w:t>%.</w:t>
      </w:r>
    </w:p>
    <w:p w14:paraId="50CD37F9" w14:textId="77777777" w:rsidR="002A54DE" w:rsidRPr="004540DC" w:rsidRDefault="002A54DE" w:rsidP="002A54D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Прирост потребительских цен за июнь 20</w:t>
      </w:r>
      <w:r w:rsidR="004540DC"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A10B1A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14:paraId="6BE92CF0" w14:textId="77777777" w:rsidR="002A49CE" w:rsidRPr="00113E29" w:rsidRDefault="002A49CE" w:rsidP="002A54D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389"/>
        <w:gridCol w:w="1516"/>
        <w:gridCol w:w="1374"/>
        <w:gridCol w:w="1592"/>
      </w:tblGrid>
      <w:tr w:rsidR="002A54DE" w:rsidRPr="003714D0" w14:paraId="1B460555" w14:textId="77777777" w:rsidTr="001A3DB9">
        <w:trPr>
          <w:trHeight w:val="303"/>
          <w:jc w:val="center"/>
        </w:trPr>
        <w:tc>
          <w:tcPr>
            <w:tcW w:w="3809" w:type="dxa"/>
            <w:vMerge w:val="restart"/>
          </w:tcPr>
          <w:p w14:paraId="6B6DD91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05" w:type="dxa"/>
            <w:gridSpan w:val="2"/>
          </w:tcPr>
          <w:p w14:paraId="702E2264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Калининградская область</w:t>
            </w:r>
          </w:p>
        </w:tc>
        <w:tc>
          <w:tcPr>
            <w:tcW w:w="2966" w:type="dxa"/>
            <w:gridSpan w:val="2"/>
          </w:tcPr>
          <w:p w14:paraId="34EA4AD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2A54DE" w:rsidRPr="003714D0" w14:paraId="329A02E0" w14:textId="77777777" w:rsidTr="00CA6CFF">
        <w:trPr>
          <w:trHeight w:val="359"/>
          <w:jc w:val="center"/>
        </w:trPr>
        <w:tc>
          <w:tcPr>
            <w:tcW w:w="3809" w:type="dxa"/>
            <w:vMerge/>
          </w:tcPr>
          <w:p w14:paraId="68473E95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038B685" w14:textId="77777777" w:rsidR="007C3CAE" w:rsidRPr="004540DC" w:rsidRDefault="007C3CA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ABEBE5E" w14:textId="77777777" w:rsidR="007C3CAE" w:rsidRPr="004540DC" w:rsidRDefault="004B51E9" w:rsidP="007C3CA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</w:t>
            </w:r>
            <w:r w:rsidR="006A6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нь 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A65E75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3C70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г. в % к</w:t>
            </w:r>
          </w:p>
        </w:tc>
      </w:tr>
      <w:tr w:rsidR="002A54DE" w:rsidRPr="003714D0" w14:paraId="4A666692" w14:textId="77777777" w:rsidTr="001A3DB9">
        <w:trPr>
          <w:trHeight w:val="140"/>
          <w:jc w:val="center"/>
        </w:trPr>
        <w:tc>
          <w:tcPr>
            <w:tcW w:w="3809" w:type="dxa"/>
            <w:vMerge/>
          </w:tcPr>
          <w:p w14:paraId="596D265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89" w:type="dxa"/>
          </w:tcPr>
          <w:p w14:paraId="4B649EB6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E29946A" w14:textId="77777777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10B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6" w:type="dxa"/>
          </w:tcPr>
          <w:p w14:paraId="4C2FA0B7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A357035" w14:textId="77777777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A10B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4" w:type="dxa"/>
          </w:tcPr>
          <w:p w14:paraId="4F1E9864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3C906D3" w14:textId="77777777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10B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</w:tcPr>
          <w:p w14:paraId="3217A5F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046E25A" w14:textId="77777777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A10B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A54DE" w:rsidRPr="003714D0" w14:paraId="5CA88115" w14:textId="77777777" w:rsidTr="001A3DB9">
        <w:trPr>
          <w:trHeight w:val="303"/>
          <w:jc w:val="center"/>
        </w:trPr>
        <w:tc>
          <w:tcPr>
            <w:tcW w:w="3809" w:type="dxa"/>
          </w:tcPr>
          <w:p w14:paraId="5579BAA4" w14:textId="77777777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Индекс потребительских цен (все товары и услуги), в том числе:</w:t>
            </w:r>
          </w:p>
        </w:tc>
        <w:tc>
          <w:tcPr>
            <w:tcW w:w="1389" w:type="dxa"/>
            <w:vAlign w:val="center"/>
          </w:tcPr>
          <w:p w14:paraId="39FA09FC" w14:textId="213F0B34" w:rsidR="002A54DE" w:rsidRPr="00F418F2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100,</w:t>
            </w:r>
            <w:r w:rsidR="004E4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16" w:type="dxa"/>
            <w:vAlign w:val="center"/>
          </w:tcPr>
          <w:p w14:paraId="485DCB4F" w14:textId="340B16EF" w:rsidR="002A54DE" w:rsidRPr="00A65E75" w:rsidRDefault="00DC4E9D" w:rsidP="009F50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D05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02,5</w:t>
            </w:r>
          </w:p>
        </w:tc>
        <w:tc>
          <w:tcPr>
            <w:tcW w:w="1374" w:type="dxa"/>
            <w:vAlign w:val="center"/>
          </w:tcPr>
          <w:p w14:paraId="514D6978" w14:textId="745CC6E6" w:rsidR="002A54DE" w:rsidRPr="00606F40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100,</w:t>
            </w:r>
            <w:r w:rsidR="004E4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14:paraId="21D3FD48" w14:textId="3AA5D841" w:rsidR="002A54DE" w:rsidRPr="007C1DDD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102,</w:t>
            </w:r>
            <w:r w:rsidR="004E4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2A54DE" w:rsidRPr="003714D0" w14:paraId="2D6FA498" w14:textId="77777777" w:rsidTr="001A3DB9">
        <w:trPr>
          <w:trHeight w:val="303"/>
          <w:jc w:val="center"/>
        </w:trPr>
        <w:tc>
          <w:tcPr>
            <w:tcW w:w="3809" w:type="dxa"/>
          </w:tcPr>
          <w:p w14:paraId="476CD8DF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продовольственные товары</w:t>
            </w:r>
          </w:p>
        </w:tc>
        <w:tc>
          <w:tcPr>
            <w:tcW w:w="1389" w:type="dxa"/>
            <w:vAlign w:val="center"/>
          </w:tcPr>
          <w:p w14:paraId="35C8BF79" w14:textId="0A9D9E30" w:rsidR="002A54DE" w:rsidRPr="00F418F2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516" w:type="dxa"/>
            <w:vAlign w:val="center"/>
          </w:tcPr>
          <w:p w14:paraId="71666457" w14:textId="713C5EBB" w:rsidR="002A54DE" w:rsidRPr="00A65E75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374" w:type="dxa"/>
            <w:vAlign w:val="center"/>
          </w:tcPr>
          <w:p w14:paraId="00244037" w14:textId="77777777" w:rsidR="002A54DE" w:rsidRPr="00606F40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99,99</w:t>
            </w:r>
          </w:p>
        </w:tc>
        <w:tc>
          <w:tcPr>
            <w:tcW w:w="0" w:type="auto"/>
            <w:vAlign w:val="center"/>
          </w:tcPr>
          <w:p w14:paraId="09C032F5" w14:textId="2D08D1AA" w:rsidR="002A54DE" w:rsidRPr="007C1DDD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102,2</w:t>
            </w:r>
          </w:p>
        </w:tc>
      </w:tr>
      <w:tr w:rsidR="002A54DE" w:rsidRPr="003714D0" w14:paraId="4F2EA9DE" w14:textId="77777777" w:rsidTr="001A3DB9">
        <w:trPr>
          <w:trHeight w:val="303"/>
          <w:jc w:val="center"/>
        </w:trPr>
        <w:tc>
          <w:tcPr>
            <w:tcW w:w="3809" w:type="dxa"/>
            <w:tcBorders>
              <w:bottom w:val="single" w:sz="4" w:space="0" w:color="auto"/>
            </w:tcBorders>
          </w:tcPr>
          <w:p w14:paraId="2F0A16EE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непродовольственные товары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11E6A23" w14:textId="5BCA582D" w:rsidR="002A54DE" w:rsidRPr="00F418F2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6DA8F59" w14:textId="26F71DBB" w:rsidR="002A54DE" w:rsidRPr="00A65E75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9BA4E98" w14:textId="264756D9" w:rsidR="002A54DE" w:rsidRPr="00606F40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65E5D3" w14:textId="2002F8A0" w:rsidR="002A54DE" w:rsidRPr="007C1DDD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</w:t>
            </w:r>
            <w:r w:rsidR="004E4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2A54DE" w:rsidRPr="003714D0" w14:paraId="2EF5CD54" w14:textId="77777777" w:rsidTr="00036724">
        <w:trPr>
          <w:trHeight w:val="345"/>
          <w:jc w:val="center"/>
        </w:trPr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4C3777CC" w14:textId="77777777" w:rsidR="002A54DE" w:rsidRPr="004540DC" w:rsidRDefault="00036724" w:rsidP="0003672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2A54DE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платные услуги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6FBB843" w14:textId="7CA58DC9" w:rsidR="002A54DE" w:rsidRPr="00F418F2" w:rsidRDefault="003C70F3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1D88C14" w14:textId="4C1A45DD" w:rsidR="002A54DE" w:rsidRPr="00A65E75" w:rsidRDefault="007D05FC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107,</w:t>
            </w:r>
            <w:r w:rsidR="004E4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B829568" w14:textId="19DB8EE3" w:rsidR="002A54DE" w:rsidRPr="00606F40" w:rsidRDefault="004C2B7B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AAB531" w14:textId="3CC805A7" w:rsidR="007C3CAE" w:rsidRPr="007C1DDD" w:rsidRDefault="004C2B7B" w:rsidP="0003672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</w:t>
            </w:r>
            <w:r w:rsidR="004E4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</w:tbl>
    <w:p w14:paraId="26D2CFA8" w14:textId="77777777" w:rsidR="00DF7B67" w:rsidRDefault="00DF7B67" w:rsidP="0024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752618" w14:textId="4C76EE67" w:rsidR="00D7755C" w:rsidRPr="00AA2E7D" w:rsidRDefault="005C6741" w:rsidP="00AA2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предварительной оценке, </w:t>
      </w:r>
      <w:r w:rsidR="0057216F" w:rsidRPr="006C7DA4">
        <w:rPr>
          <w:rFonts w:ascii="Times New Roman" w:hAnsi="Times New Roman"/>
          <w:sz w:val="24"/>
          <w:szCs w:val="24"/>
        </w:rPr>
        <w:t>сводный индекс потребительских цен</w:t>
      </w:r>
      <w:r w:rsidR="006A3207">
        <w:rPr>
          <w:rFonts w:ascii="Times New Roman" w:hAnsi="Times New Roman"/>
          <w:sz w:val="24"/>
          <w:szCs w:val="24"/>
        </w:rPr>
        <w:t xml:space="preserve"> на товары и услуги</w:t>
      </w:r>
      <w:r w:rsidR="0057216F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57216F" w:rsidRPr="006C7DA4">
        <w:rPr>
          <w:rFonts w:ascii="Times New Roman" w:hAnsi="Times New Roman"/>
          <w:sz w:val="24"/>
          <w:szCs w:val="24"/>
        </w:rPr>
        <w:t>декабр</w:t>
      </w:r>
      <w:r w:rsidRPr="006C7DA4">
        <w:rPr>
          <w:rFonts w:ascii="Times New Roman" w:hAnsi="Times New Roman"/>
          <w:sz w:val="24"/>
          <w:szCs w:val="24"/>
        </w:rPr>
        <w:t>е 20</w:t>
      </w:r>
      <w:r w:rsidR="003714D0">
        <w:rPr>
          <w:rFonts w:ascii="Times New Roman" w:hAnsi="Times New Roman"/>
          <w:sz w:val="24"/>
          <w:szCs w:val="24"/>
        </w:rPr>
        <w:t>2</w:t>
      </w:r>
      <w:r w:rsidR="00A10B1A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</w:t>
      </w:r>
      <w:r w:rsidR="0057216F" w:rsidRPr="006C7DA4">
        <w:rPr>
          <w:rFonts w:ascii="Times New Roman" w:hAnsi="Times New Roman"/>
          <w:sz w:val="24"/>
          <w:szCs w:val="24"/>
        </w:rPr>
        <w:t xml:space="preserve">к </w:t>
      </w:r>
      <w:r w:rsidR="0057216F" w:rsidRPr="0063169E">
        <w:rPr>
          <w:rFonts w:ascii="Times New Roman" w:hAnsi="Times New Roman"/>
          <w:sz w:val="24"/>
          <w:szCs w:val="24"/>
        </w:rPr>
        <w:t>декабрю 20</w:t>
      </w:r>
      <w:r w:rsidR="00DE1788" w:rsidRPr="0063169E">
        <w:rPr>
          <w:rFonts w:ascii="Times New Roman" w:hAnsi="Times New Roman"/>
          <w:sz w:val="24"/>
          <w:szCs w:val="24"/>
        </w:rPr>
        <w:t>2</w:t>
      </w:r>
      <w:r w:rsidR="00A10B1A" w:rsidRPr="0063169E">
        <w:rPr>
          <w:rFonts w:ascii="Times New Roman" w:hAnsi="Times New Roman"/>
          <w:sz w:val="24"/>
          <w:szCs w:val="24"/>
        </w:rPr>
        <w:t>2</w:t>
      </w:r>
      <w:r w:rsidR="0057216F" w:rsidRPr="0063169E">
        <w:rPr>
          <w:rFonts w:ascii="Times New Roman" w:hAnsi="Times New Roman"/>
          <w:sz w:val="24"/>
          <w:szCs w:val="24"/>
        </w:rPr>
        <w:t xml:space="preserve"> год</w:t>
      </w:r>
      <w:r w:rsidRPr="0063169E">
        <w:rPr>
          <w:rFonts w:ascii="Times New Roman" w:hAnsi="Times New Roman"/>
          <w:sz w:val="24"/>
          <w:szCs w:val="24"/>
        </w:rPr>
        <w:t>а</w:t>
      </w:r>
      <w:r w:rsidR="0057216F" w:rsidRPr="0063169E">
        <w:rPr>
          <w:rFonts w:ascii="Times New Roman" w:hAnsi="Times New Roman"/>
          <w:sz w:val="24"/>
          <w:szCs w:val="24"/>
        </w:rPr>
        <w:t xml:space="preserve"> </w:t>
      </w:r>
      <w:r w:rsidRPr="0063169E">
        <w:rPr>
          <w:rFonts w:ascii="Times New Roman" w:hAnsi="Times New Roman"/>
          <w:sz w:val="24"/>
          <w:szCs w:val="24"/>
        </w:rPr>
        <w:t>прогнозируется на уровне</w:t>
      </w:r>
      <w:r w:rsidR="00AC516B" w:rsidRPr="0063169E">
        <w:rPr>
          <w:rFonts w:ascii="Times New Roman" w:hAnsi="Times New Roman"/>
          <w:sz w:val="24"/>
          <w:szCs w:val="24"/>
        </w:rPr>
        <w:t xml:space="preserve"> 1</w:t>
      </w:r>
      <w:r w:rsidR="003C70F3" w:rsidRPr="0063169E">
        <w:rPr>
          <w:rFonts w:ascii="Times New Roman" w:hAnsi="Times New Roman"/>
          <w:sz w:val="24"/>
          <w:szCs w:val="24"/>
        </w:rPr>
        <w:t>0</w:t>
      </w:r>
      <w:r w:rsidR="0063169E" w:rsidRPr="0063169E">
        <w:rPr>
          <w:rFonts w:ascii="Times New Roman" w:hAnsi="Times New Roman"/>
          <w:sz w:val="24"/>
          <w:szCs w:val="24"/>
        </w:rPr>
        <w:t>5,3</w:t>
      </w:r>
      <w:r w:rsidR="00F00D30" w:rsidRPr="0063169E">
        <w:rPr>
          <w:rFonts w:ascii="Times New Roman" w:hAnsi="Times New Roman"/>
          <w:sz w:val="24"/>
          <w:szCs w:val="24"/>
        </w:rPr>
        <w:t xml:space="preserve"> </w:t>
      </w:r>
      <w:r w:rsidR="00AC516B" w:rsidRPr="0063169E">
        <w:rPr>
          <w:rFonts w:ascii="Times New Roman" w:hAnsi="Times New Roman"/>
          <w:sz w:val="24"/>
          <w:szCs w:val="24"/>
        </w:rPr>
        <w:t>%</w:t>
      </w:r>
      <w:r w:rsidR="006A3207" w:rsidRPr="0063169E">
        <w:rPr>
          <w:rFonts w:ascii="Times New Roman" w:hAnsi="Times New Roman"/>
          <w:sz w:val="24"/>
          <w:szCs w:val="24"/>
        </w:rPr>
        <w:t xml:space="preserve"> в</w:t>
      </w:r>
      <w:r w:rsidR="006A3207">
        <w:rPr>
          <w:rFonts w:ascii="Times New Roman" w:hAnsi="Times New Roman"/>
          <w:sz w:val="24"/>
          <w:szCs w:val="24"/>
        </w:rPr>
        <w:t xml:space="preserve"> целом по Калининградской области</w:t>
      </w:r>
      <w:r w:rsidR="00AC516B" w:rsidRPr="006C7DA4">
        <w:rPr>
          <w:rFonts w:ascii="Times New Roman" w:hAnsi="Times New Roman"/>
          <w:sz w:val="24"/>
          <w:szCs w:val="24"/>
        </w:rPr>
        <w:t>.</w:t>
      </w:r>
    </w:p>
    <w:p w14:paraId="294313D4" w14:textId="77777777" w:rsidR="007C3CAE" w:rsidRDefault="000F3199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Строительство</w:t>
      </w:r>
    </w:p>
    <w:p w14:paraId="0D5C6CD5" w14:textId="77777777" w:rsidR="00D7755C" w:rsidRPr="006C7DA4" w:rsidRDefault="00D7755C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C7EAEE" w14:textId="7BE3EF3D" w:rsidR="001B6FC0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1-м полугодии 20</w:t>
      </w:r>
      <w:r w:rsidR="00541B87">
        <w:rPr>
          <w:rFonts w:ascii="Times New Roman" w:hAnsi="Times New Roman"/>
          <w:sz w:val="24"/>
          <w:szCs w:val="24"/>
        </w:rPr>
        <w:t>2</w:t>
      </w:r>
      <w:r w:rsidR="00A10B1A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организациями всех форм собственности было введено в эксплуатацию </w:t>
      </w:r>
      <w:r w:rsidR="000C22BC" w:rsidRPr="006C7DA4">
        <w:rPr>
          <w:rFonts w:ascii="Times New Roman" w:hAnsi="Times New Roman"/>
          <w:sz w:val="24"/>
          <w:szCs w:val="24"/>
        </w:rPr>
        <w:t xml:space="preserve">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16123</w:t>
      </w:r>
      <w:r w:rsidR="00FA5A84" w:rsidRPr="006C7DA4">
        <w:rPr>
          <w:rFonts w:ascii="Times New Roman" w:hAnsi="Times New Roman"/>
          <w:sz w:val="24"/>
          <w:szCs w:val="24"/>
        </w:rPr>
        <w:t xml:space="preserve">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="00FA5A84" w:rsidRPr="006C7DA4">
        <w:rPr>
          <w:rFonts w:ascii="Times New Roman" w:hAnsi="Times New Roman"/>
          <w:sz w:val="24"/>
          <w:szCs w:val="24"/>
        </w:rPr>
        <w:t>метра</w:t>
      </w:r>
      <w:r w:rsidR="001B6FC0">
        <w:rPr>
          <w:rFonts w:ascii="Times New Roman" w:hAnsi="Times New Roman"/>
          <w:sz w:val="24"/>
          <w:szCs w:val="24"/>
        </w:rPr>
        <w:t>, что</w:t>
      </w:r>
      <w:r w:rsidR="00382241">
        <w:rPr>
          <w:rFonts w:ascii="Times New Roman" w:hAnsi="Times New Roman"/>
          <w:sz w:val="24"/>
          <w:szCs w:val="24"/>
        </w:rPr>
        <w:t xml:space="preserve"> </w:t>
      </w:r>
      <w:r w:rsidR="0063169E">
        <w:rPr>
          <w:rFonts w:ascii="Times New Roman" w:hAnsi="Times New Roman"/>
          <w:sz w:val="24"/>
          <w:szCs w:val="24"/>
        </w:rPr>
        <w:t>в 3,7 раз</w:t>
      </w:r>
      <w:r w:rsidR="00855FE3">
        <w:rPr>
          <w:rFonts w:ascii="Times New Roman" w:hAnsi="Times New Roman"/>
          <w:sz w:val="24"/>
          <w:szCs w:val="24"/>
        </w:rPr>
        <w:t xml:space="preserve"> меньше, чем за аналогичный период 202</w:t>
      </w:r>
      <w:r w:rsidR="0063169E">
        <w:rPr>
          <w:rFonts w:ascii="Times New Roman" w:hAnsi="Times New Roman"/>
          <w:sz w:val="24"/>
          <w:szCs w:val="24"/>
        </w:rPr>
        <w:t>2</w:t>
      </w:r>
      <w:r w:rsidR="00855FE3">
        <w:rPr>
          <w:rFonts w:ascii="Times New Roman" w:hAnsi="Times New Roman"/>
          <w:sz w:val="24"/>
          <w:szCs w:val="24"/>
        </w:rPr>
        <w:t xml:space="preserve"> года.</w:t>
      </w:r>
    </w:p>
    <w:p w14:paraId="698C697D" w14:textId="093BA213" w:rsidR="009A6B0E" w:rsidRPr="006C7DA4" w:rsidRDefault="009A6B0E" w:rsidP="00855FE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эксплуатацию</w:t>
      </w:r>
      <w:r w:rsidR="00855FE3">
        <w:rPr>
          <w:rFonts w:ascii="Times New Roman" w:hAnsi="Times New Roman"/>
          <w:sz w:val="24"/>
          <w:szCs w:val="24"/>
        </w:rPr>
        <w:t xml:space="preserve"> введено индивидуальных 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4195</w:t>
      </w:r>
      <w:r w:rsidR="00855FE3">
        <w:rPr>
          <w:rFonts w:ascii="Times New Roman" w:hAnsi="Times New Roman"/>
          <w:sz w:val="24"/>
          <w:szCs w:val="24"/>
        </w:rPr>
        <w:t xml:space="preserve"> кв. м. </w:t>
      </w:r>
    </w:p>
    <w:p w14:paraId="4AB7CB5F" w14:textId="7E021601" w:rsidR="009A6B0E" w:rsidRPr="006C7DA4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Всего введено в эксплуатацию объектов жилого строительства </w:t>
      </w:r>
      <w:r w:rsidR="00CA7503">
        <w:rPr>
          <w:rFonts w:ascii="Times New Roman" w:hAnsi="Times New Roman"/>
          <w:sz w:val="24"/>
          <w:szCs w:val="24"/>
        </w:rPr>
        <w:t xml:space="preserve">общей площадью </w:t>
      </w:r>
      <w:r w:rsidR="00855FE3">
        <w:rPr>
          <w:rFonts w:ascii="Times New Roman" w:hAnsi="Times New Roman"/>
          <w:sz w:val="24"/>
          <w:szCs w:val="24"/>
        </w:rPr>
        <w:t>–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63169E">
        <w:rPr>
          <w:rFonts w:ascii="Times New Roman" w:hAnsi="Times New Roman"/>
          <w:sz w:val="24"/>
          <w:szCs w:val="24"/>
        </w:rPr>
        <w:t>20318</w:t>
      </w:r>
      <w:r w:rsidR="00855FE3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2D2541">
        <w:rPr>
          <w:rFonts w:ascii="Times New Roman" w:hAnsi="Times New Roman"/>
          <w:sz w:val="24"/>
          <w:szCs w:val="24"/>
        </w:rPr>
        <w:t>адратных метров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0801CD56" w14:textId="2F80F011" w:rsidR="00F66FF9" w:rsidRDefault="009A6B0E" w:rsidP="00A31770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Оценка ввода в эксплуатацию объектов жилого строительства за счет всех источников финансирования на 20</w:t>
      </w:r>
      <w:r w:rsidR="00541B87">
        <w:rPr>
          <w:rFonts w:ascii="Times New Roman" w:hAnsi="Times New Roman"/>
          <w:sz w:val="24"/>
          <w:szCs w:val="24"/>
        </w:rPr>
        <w:t>2</w:t>
      </w:r>
      <w:r w:rsidR="00A10B1A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 </w:t>
      </w:r>
      <w:r w:rsidR="00356692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356692">
        <w:rPr>
          <w:rFonts w:ascii="Times New Roman" w:hAnsi="Times New Roman"/>
          <w:sz w:val="24"/>
          <w:szCs w:val="24"/>
        </w:rPr>
        <w:t>3</w:t>
      </w:r>
      <w:r w:rsidR="0063169E">
        <w:rPr>
          <w:rFonts w:ascii="Times New Roman" w:hAnsi="Times New Roman"/>
          <w:sz w:val="24"/>
          <w:szCs w:val="24"/>
        </w:rPr>
        <w:t>1</w:t>
      </w:r>
      <w:r w:rsidR="00356692">
        <w:rPr>
          <w:rFonts w:ascii="Times New Roman" w:hAnsi="Times New Roman"/>
          <w:sz w:val="24"/>
          <w:szCs w:val="24"/>
        </w:rPr>
        <w:t>,0</w:t>
      </w:r>
      <w:r w:rsidRPr="006C7DA4">
        <w:rPr>
          <w:rFonts w:ascii="Times New Roman" w:hAnsi="Times New Roman"/>
          <w:sz w:val="24"/>
          <w:szCs w:val="24"/>
        </w:rPr>
        <w:t xml:space="preserve"> тыс.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метров</w:t>
      </w:r>
      <w:r w:rsidRPr="006C7DA4">
        <w:rPr>
          <w:sz w:val="24"/>
          <w:szCs w:val="24"/>
        </w:rPr>
        <w:t>.</w:t>
      </w:r>
    </w:p>
    <w:p w14:paraId="482F1D34" w14:textId="77777777" w:rsidR="00D778CD" w:rsidRPr="00A31770" w:rsidRDefault="00D778CD" w:rsidP="00A3177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280403C" w14:textId="77777777" w:rsidR="009F4CA2" w:rsidRPr="006E0605" w:rsidRDefault="009F4CA2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Оборот розничной торговли и общественного питания</w:t>
      </w:r>
    </w:p>
    <w:p w14:paraId="1D2D30AA" w14:textId="77777777" w:rsidR="007C3CAE" w:rsidRPr="006C7DA4" w:rsidRDefault="007C3CAE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0AEB1" w14:textId="52DA7E53" w:rsidR="0057216F" w:rsidRPr="00560DED" w:rsidRDefault="0057216F" w:rsidP="00554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 xml:space="preserve">Оборот розничной торговли в 1-м </w:t>
      </w:r>
      <w:r w:rsidR="006C2E2C" w:rsidRPr="00560DED">
        <w:rPr>
          <w:rFonts w:ascii="Times New Roman" w:hAnsi="Times New Roman"/>
          <w:sz w:val="24"/>
          <w:szCs w:val="24"/>
        </w:rPr>
        <w:t>полугодии</w:t>
      </w:r>
      <w:r w:rsidRPr="00560DED">
        <w:rPr>
          <w:rFonts w:ascii="Times New Roman" w:hAnsi="Times New Roman"/>
          <w:sz w:val="24"/>
          <w:szCs w:val="24"/>
        </w:rPr>
        <w:t xml:space="preserve"> 20</w:t>
      </w:r>
      <w:r w:rsidR="00113E29" w:rsidRPr="00560DED">
        <w:rPr>
          <w:rFonts w:ascii="Times New Roman" w:hAnsi="Times New Roman"/>
          <w:sz w:val="24"/>
          <w:szCs w:val="24"/>
        </w:rPr>
        <w:t>2</w:t>
      </w:r>
      <w:r w:rsidR="00086AC9">
        <w:rPr>
          <w:rFonts w:ascii="Times New Roman" w:hAnsi="Times New Roman"/>
          <w:sz w:val="24"/>
          <w:szCs w:val="24"/>
        </w:rPr>
        <w:t>3</w:t>
      </w:r>
      <w:r w:rsidRPr="00560DED">
        <w:rPr>
          <w:rFonts w:ascii="Times New Roman" w:hAnsi="Times New Roman"/>
          <w:sz w:val="24"/>
          <w:szCs w:val="24"/>
        </w:rPr>
        <w:t xml:space="preserve"> года составил</w:t>
      </w:r>
      <w:r w:rsidR="00CA7503" w:rsidRPr="00560DED">
        <w:rPr>
          <w:rFonts w:ascii="Times New Roman" w:hAnsi="Times New Roman"/>
          <w:sz w:val="24"/>
          <w:szCs w:val="24"/>
        </w:rPr>
        <w:t xml:space="preserve"> </w:t>
      </w:r>
      <w:r w:rsidR="00061B9C" w:rsidRPr="00560DED">
        <w:rPr>
          <w:rFonts w:ascii="Times New Roman" w:hAnsi="Times New Roman"/>
          <w:sz w:val="24"/>
          <w:szCs w:val="24"/>
        </w:rPr>
        <w:t>1</w:t>
      </w:r>
      <w:r w:rsidR="00086AC9">
        <w:rPr>
          <w:rFonts w:ascii="Times New Roman" w:hAnsi="Times New Roman"/>
          <w:sz w:val="24"/>
          <w:szCs w:val="24"/>
        </w:rPr>
        <w:t>403,1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млн. руб.,</w:t>
      </w:r>
      <w:r w:rsidR="00CA7503">
        <w:rPr>
          <w:rFonts w:ascii="Times New Roman" w:hAnsi="Times New Roman"/>
          <w:sz w:val="24"/>
          <w:szCs w:val="24"/>
        </w:rPr>
        <w:t xml:space="preserve"> в 1- м полугодии 20</w:t>
      </w:r>
      <w:r w:rsidR="00061B9C">
        <w:rPr>
          <w:rFonts w:ascii="Times New Roman" w:hAnsi="Times New Roman"/>
          <w:sz w:val="24"/>
          <w:szCs w:val="24"/>
        </w:rPr>
        <w:t>2</w:t>
      </w:r>
      <w:r w:rsidR="00086AC9">
        <w:rPr>
          <w:rFonts w:ascii="Times New Roman" w:hAnsi="Times New Roman"/>
          <w:sz w:val="24"/>
          <w:szCs w:val="24"/>
        </w:rPr>
        <w:t>2</w:t>
      </w:r>
      <w:r w:rsidR="00CA7503">
        <w:rPr>
          <w:rFonts w:ascii="Times New Roman" w:hAnsi="Times New Roman"/>
          <w:sz w:val="24"/>
          <w:szCs w:val="24"/>
        </w:rPr>
        <w:t xml:space="preserve"> год</w:t>
      </w:r>
      <w:r w:rsidR="00113E29">
        <w:rPr>
          <w:rFonts w:ascii="Times New Roman" w:hAnsi="Times New Roman"/>
          <w:sz w:val="24"/>
          <w:szCs w:val="24"/>
        </w:rPr>
        <w:t>а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113E29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130690">
        <w:rPr>
          <w:rFonts w:ascii="Times New Roman" w:hAnsi="Times New Roman"/>
          <w:sz w:val="24"/>
          <w:szCs w:val="24"/>
        </w:rPr>
        <w:t>1</w:t>
      </w:r>
      <w:r w:rsidR="00086AC9">
        <w:rPr>
          <w:rFonts w:ascii="Times New Roman" w:hAnsi="Times New Roman"/>
          <w:sz w:val="24"/>
          <w:szCs w:val="24"/>
        </w:rPr>
        <w:t>338,2</w:t>
      </w:r>
      <w:r w:rsidRPr="006C7DA4">
        <w:rPr>
          <w:rFonts w:ascii="Times New Roman" w:hAnsi="Times New Roman"/>
          <w:sz w:val="24"/>
          <w:szCs w:val="24"/>
        </w:rPr>
        <w:t xml:space="preserve"> млн.</w:t>
      </w:r>
      <w:r w:rsidR="00113E29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руб.</w:t>
      </w:r>
      <w:r w:rsidR="00CA7503">
        <w:rPr>
          <w:rFonts w:ascii="Times New Roman" w:hAnsi="Times New Roman"/>
          <w:sz w:val="24"/>
          <w:szCs w:val="24"/>
        </w:rPr>
        <w:t>, что</w:t>
      </w:r>
      <w:r w:rsidR="00086AC9">
        <w:rPr>
          <w:rFonts w:ascii="Times New Roman" w:hAnsi="Times New Roman"/>
          <w:sz w:val="24"/>
          <w:szCs w:val="24"/>
        </w:rPr>
        <w:t xml:space="preserve"> выше</w:t>
      </w:r>
      <w:r w:rsidR="008378B7" w:rsidRPr="006E0605">
        <w:rPr>
          <w:rFonts w:ascii="Times New Roman" w:hAnsi="Times New Roman"/>
          <w:sz w:val="24"/>
          <w:szCs w:val="24"/>
        </w:rPr>
        <w:t xml:space="preserve">  уровн</w:t>
      </w:r>
      <w:r w:rsidR="008378B7">
        <w:rPr>
          <w:rFonts w:ascii="Times New Roman" w:hAnsi="Times New Roman"/>
          <w:sz w:val="24"/>
          <w:szCs w:val="24"/>
        </w:rPr>
        <w:t>я</w:t>
      </w:r>
      <w:r w:rsidR="008378B7" w:rsidRPr="006E0605">
        <w:rPr>
          <w:rFonts w:ascii="Times New Roman" w:hAnsi="Times New Roman"/>
          <w:sz w:val="24"/>
          <w:szCs w:val="24"/>
        </w:rPr>
        <w:t xml:space="preserve"> соответствующего периода прошлого </w:t>
      </w:r>
      <w:r w:rsidR="008378B7" w:rsidRPr="00560DED">
        <w:rPr>
          <w:rFonts w:ascii="Times New Roman" w:hAnsi="Times New Roman"/>
          <w:sz w:val="24"/>
          <w:szCs w:val="24"/>
        </w:rPr>
        <w:t>года</w:t>
      </w:r>
      <w:r w:rsidR="00086AC9">
        <w:rPr>
          <w:rFonts w:ascii="Times New Roman" w:hAnsi="Times New Roman"/>
          <w:sz w:val="24"/>
          <w:szCs w:val="24"/>
        </w:rPr>
        <w:t xml:space="preserve"> на 4,8%</w:t>
      </w:r>
      <w:r w:rsidR="006C2E2C" w:rsidRPr="00560DED">
        <w:rPr>
          <w:rFonts w:ascii="Times New Roman" w:hAnsi="Times New Roman"/>
          <w:sz w:val="24"/>
          <w:szCs w:val="24"/>
        </w:rPr>
        <w:t>,</w:t>
      </w:r>
      <w:r w:rsidRPr="00560DED">
        <w:rPr>
          <w:rFonts w:ascii="Times New Roman" w:hAnsi="Times New Roman"/>
          <w:sz w:val="24"/>
          <w:szCs w:val="24"/>
        </w:rPr>
        <w:t xml:space="preserve"> а оборот общественного питания</w:t>
      </w:r>
      <w:r w:rsidR="00CA7503" w:rsidRPr="00560DED">
        <w:rPr>
          <w:rFonts w:ascii="Times New Roman" w:hAnsi="Times New Roman"/>
          <w:sz w:val="24"/>
          <w:szCs w:val="24"/>
        </w:rPr>
        <w:t xml:space="preserve"> в 1-м полугодии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086AC9">
        <w:rPr>
          <w:rFonts w:ascii="Times New Roman" w:hAnsi="Times New Roman"/>
          <w:sz w:val="24"/>
          <w:szCs w:val="24"/>
        </w:rPr>
        <w:t>3</w:t>
      </w:r>
      <w:r w:rsidR="00CA7503" w:rsidRPr="00560DED">
        <w:rPr>
          <w:rFonts w:ascii="Times New Roman" w:hAnsi="Times New Roman"/>
          <w:sz w:val="24"/>
          <w:szCs w:val="24"/>
        </w:rPr>
        <w:t xml:space="preserve"> года составил </w:t>
      </w:r>
      <w:r w:rsidR="00086AC9">
        <w:rPr>
          <w:rFonts w:ascii="Times New Roman" w:hAnsi="Times New Roman"/>
          <w:sz w:val="24"/>
          <w:szCs w:val="24"/>
        </w:rPr>
        <w:t>7,47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млн. руб.,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6C2E2C" w:rsidRPr="00560DED">
        <w:rPr>
          <w:rFonts w:ascii="Times New Roman" w:hAnsi="Times New Roman"/>
          <w:sz w:val="24"/>
          <w:szCs w:val="24"/>
        </w:rPr>
        <w:t xml:space="preserve">что </w:t>
      </w:r>
      <w:r w:rsidR="00086AC9">
        <w:rPr>
          <w:rFonts w:ascii="Times New Roman" w:hAnsi="Times New Roman"/>
          <w:sz w:val="24"/>
          <w:szCs w:val="24"/>
        </w:rPr>
        <w:t>ниже</w:t>
      </w:r>
      <w:r w:rsidR="006C2E2C" w:rsidRPr="00560DED">
        <w:rPr>
          <w:rFonts w:ascii="Times New Roman" w:hAnsi="Times New Roman"/>
          <w:sz w:val="24"/>
          <w:szCs w:val="24"/>
        </w:rPr>
        <w:t xml:space="preserve">  уровн</w:t>
      </w:r>
      <w:r w:rsidR="00061B9C" w:rsidRPr="00560DED">
        <w:rPr>
          <w:rFonts w:ascii="Times New Roman" w:hAnsi="Times New Roman"/>
          <w:sz w:val="24"/>
          <w:szCs w:val="24"/>
        </w:rPr>
        <w:t>я</w:t>
      </w:r>
      <w:r w:rsidR="006C2E2C" w:rsidRPr="00560DED">
        <w:rPr>
          <w:rFonts w:ascii="Times New Roman" w:hAnsi="Times New Roman"/>
          <w:sz w:val="24"/>
          <w:szCs w:val="24"/>
        </w:rPr>
        <w:t xml:space="preserve"> соответствующего периода прошлого года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086AC9">
        <w:rPr>
          <w:rFonts w:ascii="Times New Roman" w:hAnsi="Times New Roman"/>
          <w:sz w:val="24"/>
          <w:szCs w:val="24"/>
        </w:rPr>
        <w:t>на 24%</w:t>
      </w:r>
      <w:r w:rsidR="00061B9C" w:rsidRPr="00560DED">
        <w:rPr>
          <w:rFonts w:ascii="Times New Roman" w:hAnsi="Times New Roman"/>
          <w:sz w:val="24"/>
          <w:szCs w:val="24"/>
        </w:rPr>
        <w:t xml:space="preserve"> (</w:t>
      </w:r>
      <w:r w:rsidR="00086AC9">
        <w:rPr>
          <w:rFonts w:ascii="Times New Roman" w:hAnsi="Times New Roman"/>
          <w:sz w:val="24"/>
          <w:szCs w:val="24"/>
        </w:rPr>
        <w:t>9,83</w:t>
      </w:r>
      <w:r w:rsidR="00061B9C" w:rsidRPr="00560DED">
        <w:rPr>
          <w:rFonts w:ascii="Times New Roman" w:hAnsi="Times New Roman"/>
          <w:sz w:val="24"/>
          <w:szCs w:val="24"/>
        </w:rPr>
        <w:t xml:space="preserve"> млн. руб.).</w:t>
      </w:r>
    </w:p>
    <w:p w14:paraId="3A2A9A56" w14:textId="0D7BA8A0" w:rsidR="00F66FF9" w:rsidRPr="006B176B" w:rsidRDefault="0057216F" w:rsidP="006B17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>В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086AC9">
        <w:rPr>
          <w:rFonts w:ascii="Times New Roman" w:hAnsi="Times New Roman"/>
          <w:sz w:val="24"/>
          <w:szCs w:val="24"/>
        </w:rPr>
        <w:t>3</w:t>
      </w:r>
      <w:r w:rsidRPr="00560DED">
        <w:rPr>
          <w:rFonts w:ascii="Times New Roman" w:hAnsi="Times New Roman"/>
          <w:sz w:val="24"/>
          <w:szCs w:val="24"/>
        </w:rPr>
        <w:t xml:space="preserve"> году оборот розничной торговли оценивается в </w:t>
      </w:r>
      <w:r w:rsidR="001904EC">
        <w:rPr>
          <w:rFonts w:ascii="Times New Roman" w:hAnsi="Times New Roman"/>
          <w:sz w:val="24"/>
          <w:szCs w:val="24"/>
        </w:rPr>
        <w:t>3076,2</w:t>
      </w:r>
      <w:r w:rsidRPr="00560DED">
        <w:rPr>
          <w:rFonts w:ascii="Times New Roman" w:hAnsi="Times New Roman"/>
          <w:sz w:val="24"/>
          <w:szCs w:val="24"/>
        </w:rPr>
        <w:t xml:space="preserve"> млн.</w:t>
      </w:r>
      <w:r w:rsidR="006E0605" w:rsidRPr="00560DED">
        <w:rPr>
          <w:rFonts w:ascii="Times New Roman" w:hAnsi="Times New Roman"/>
          <w:sz w:val="24"/>
          <w:szCs w:val="24"/>
        </w:rPr>
        <w:t xml:space="preserve"> </w:t>
      </w:r>
      <w:r w:rsidRPr="00560DED">
        <w:rPr>
          <w:rFonts w:ascii="Times New Roman" w:hAnsi="Times New Roman"/>
          <w:sz w:val="24"/>
          <w:szCs w:val="24"/>
        </w:rPr>
        <w:t>руб</w:t>
      </w:r>
      <w:r w:rsidR="00130690" w:rsidRPr="00560DED">
        <w:rPr>
          <w:rFonts w:ascii="Times New Roman" w:hAnsi="Times New Roman"/>
          <w:sz w:val="24"/>
          <w:szCs w:val="24"/>
        </w:rPr>
        <w:t>.</w:t>
      </w:r>
    </w:p>
    <w:p w14:paraId="0F6FAD83" w14:textId="77777777" w:rsidR="00E4370A" w:rsidRDefault="00E4370A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02D04" w14:textId="77777777" w:rsidR="00EE3BF0" w:rsidRPr="009A55EE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11646116"/>
      <w:r w:rsidRPr="009A55EE">
        <w:rPr>
          <w:rFonts w:ascii="Times New Roman" w:hAnsi="Times New Roman"/>
          <w:b/>
          <w:sz w:val="24"/>
          <w:szCs w:val="24"/>
        </w:rPr>
        <w:t>Исполнение бюджета муниципального образования</w:t>
      </w:r>
    </w:p>
    <w:p w14:paraId="66ABD5A8" w14:textId="77777777" w:rsidR="00A35979" w:rsidRPr="002528B4" w:rsidRDefault="007C3CAE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«</w:t>
      </w:r>
      <w:r w:rsidR="00EE3BF0" w:rsidRPr="009A55EE">
        <w:rPr>
          <w:rFonts w:ascii="Times New Roman" w:hAnsi="Times New Roman"/>
          <w:b/>
          <w:sz w:val="24"/>
          <w:szCs w:val="24"/>
        </w:rPr>
        <w:t>Светлогорский городской округ</w:t>
      </w:r>
      <w:r w:rsidRPr="009A55EE">
        <w:rPr>
          <w:rFonts w:ascii="Times New Roman" w:hAnsi="Times New Roman"/>
          <w:b/>
          <w:sz w:val="24"/>
          <w:szCs w:val="24"/>
        </w:rPr>
        <w:t xml:space="preserve">» </w:t>
      </w:r>
      <w:r w:rsidR="00EE3BF0" w:rsidRPr="009A55EE">
        <w:rPr>
          <w:rFonts w:ascii="Times New Roman" w:hAnsi="Times New Roman"/>
          <w:b/>
          <w:sz w:val="24"/>
          <w:szCs w:val="24"/>
        </w:rPr>
        <w:t xml:space="preserve">за 1-ое </w:t>
      </w:r>
      <w:r w:rsidR="00EE3BF0" w:rsidRPr="000115D5">
        <w:rPr>
          <w:rFonts w:ascii="Times New Roman" w:hAnsi="Times New Roman"/>
          <w:b/>
          <w:sz w:val="24"/>
          <w:szCs w:val="24"/>
        </w:rPr>
        <w:t xml:space="preserve">полугодие </w:t>
      </w:r>
      <w:r w:rsidR="000115D5" w:rsidRPr="000115D5">
        <w:rPr>
          <w:rFonts w:ascii="Times New Roman" w:hAnsi="Times New Roman"/>
          <w:b/>
          <w:sz w:val="24"/>
          <w:szCs w:val="24"/>
        </w:rPr>
        <w:t>2023</w:t>
      </w:r>
      <w:r w:rsidR="00EE3BF0" w:rsidRPr="009A55E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9307AC0" w14:textId="77777777" w:rsidR="00EE3BF0" w:rsidRPr="009439F5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F5">
        <w:rPr>
          <w:rFonts w:ascii="Times New Roman" w:hAnsi="Times New Roman"/>
          <w:b/>
          <w:sz w:val="24"/>
          <w:szCs w:val="24"/>
        </w:rPr>
        <w:t xml:space="preserve"> </w:t>
      </w:r>
    </w:p>
    <w:p w14:paraId="03E20719" w14:textId="77777777" w:rsidR="00E97B8C" w:rsidRPr="00EB4A6D" w:rsidRDefault="00E97B8C" w:rsidP="00E97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81474691"/>
      <w:bookmarkEnd w:id="3"/>
      <w:r w:rsidRPr="00593BB3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бюджета округа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3B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составили по доходам </w:t>
      </w:r>
      <w:r w:rsidRPr="00EB4A6D">
        <w:rPr>
          <w:rFonts w:ascii="Times New Roman" w:eastAsia="Times New Roman" w:hAnsi="Times New Roman"/>
          <w:sz w:val="24"/>
          <w:szCs w:val="24"/>
          <w:lang w:eastAsia="ru-RU"/>
        </w:rPr>
        <w:t xml:space="preserve">1 355 357 тыс. рублей, по расходам 1 494 831 тыс. рублей, дефицит (-) 139 474 тыс. руб. </w:t>
      </w:r>
      <w:bookmarkEnd w:id="4"/>
    </w:p>
    <w:p w14:paraId="1136FA6A" w14:textId="77777777" w:rsidR="00E97B8C" w:rsidRPr="009439F5" w:rsidRDefault="00E97B8C" w:rsidP="00E97B8C">
      <w:pPr>
        <w:pStyle w:val="Default"/>
        <w:ind w:firstLine="708"/>
        <w:jc w:val="both"/>
        <w:rPr>
          <w:b/>
        </w:rPr>
      </w:pPr>
      <w:r w:rsidRPr="00C421C0">
        <w:rPr>
          <w:color w:val="auto"/>
        </w:rPr>
        <w:t>Бюджет МО «Светлогорский городской округ» за 1-ое полугодие 2023 года по доходам исполнен на 371 200 тыс. руб., что составляет 27,4 % от годовых назначений, расходы бюджета исполнены на 367 691 тыс. руб., что составляет 24,6 % от годовых назначений, профицит бюджета составил – 3 509 тыс. рублей.</w:t>
      </w:r>
    </w:p>
    <w:p w14:paraId="6F9BAD77" w14:textId="08A4742E" w:rsidR="00C93680" w:rsidRPr="00E97B8C" w:rsidRDefault="00E97B8C" w:rsidP="00254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F5">
        <w:rPr>
          <w:rFonts w:ascii="Times New Roman" w:hAnsi="Times New Roman"/>
          <w:sz w:val="24"/>
          <w:szCs w:val="24"/>
        </w:rPr>
        <w:lastRenderedPageBreak/>
        <w:t xml:space="preserve">Исполнение бюджета муниципального образования «Светлогорский городской округ» за </w:t>
      </w:r>
      <w:r w:rsidRPr="009439F5">
        <w:rPr>
          <w:rFonts w:ascii="Times New Roman" w:hAnsi="Times New Roman"/>
          <w:sz w:val="24"/>
          <w:szCs w:val="24"/>
          <w:lang w:val="en-US"/>
        </w:rPr>
        <w:t>I</w:t>
      </w:r>
      <w:r w:rsidRPr="009439F5">
        <w:rPr>
          <w:rFonts w:ascii="Times New Roman" w:hAnsi="Times New Roman"/>
          <w:sz w:val="24"/>
          <w:szCs w:val="24"/>
        </w:rPr>
        <w:t xml:space="preserve"> полугодие 20</w:t>
      </w:r>
      <w:r>
        <w:rPr>
          <w:rFonts w:ascii="Times New Roman" w:hAnsi="Times New Roman"/>
          <w:sz w:val="24"/>
          <w:szCs w:val="24"/>
        </w:rPr>
        <w:t>23</w:t>
      </w:r>
      <w:r w:rsidRPr="009439F5">
        <w:rPr>
          <w:rFonts w:ascii="Times New Roman" w:hAnsi="Times New Roman"/>
          <w:sz w:val="24"/>
          <w:szCs w:val="24"/>
        </w:rPr>
        <w:t xml:space="preserve"> года представлено в</w:t>
      </w:r>
      <w:r>
        <w:rPr>
          <w:rFonts w:ascii="Times New Roman" w:hAnsi="Times New Roman"/>
          <w:sz w:val="24"/>
          <w:szCs w:val="24"/>
        </w:rPr>
        <w:t xml:space="preserve"> нижеследующей</w:t>
      </w:r>
      <w:r w:rsidRPr="009439F5">
        <w:rPr>
          <w:rFonts w:ascii="Times New Roman" w:hAnsi="Times New Roman"/>
          <w:sz w:val="24"/>
          <w:szCs w:val="24"/>
        </w:rPr>
        <w:t xml:space="preserve"> таблице:</w:t>
      </w:r>
    </w:p>
    <w:p w14:paraId="5457D5BE" w14:textId="77777777" w:rsidR="00E97B8C" w:rsidRDefault="00E97B8C" w:rsidP="00EE3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AFBEE0" w14:textId="77777777" w:rsidR="00780378" w:rsidRPr="00593BB3" w:rsidRDefault="00593BB3" w:rsidP="00593B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BB3">
        <w:rPr>
          <w:rFonts w:ascii="Times New Roman" w:hAnsi="Times New Roman"/>
          <w:b/>
          <w:bCs/>
          <w:sz w:val="24"/>
          <w:szCs w:val="24"/>
        </w:rPr>
        <w:t>Таблица</w:t>
      </w:r>
    </w:p>
    <w:p w14:paraId="193A83F3" w14:textId="77777777" w:rsidR="00033468" w:rsidRPr="009439F5" w:rsidRDefault="00033468" w:rsidP="0003346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11646150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439F5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37"/>
        <w:gridCol w:w="1598"/>
        <w:gridCol w:w="1310"/>
        <w:gridCol w:w="1468"/>
      </w:tblGrid>
      <w:tr w:rsidR="00593BB3" w:rsidRPr="00593BB3" w14:paraId="3020E96D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bookmarkEnd w:id="5"/>
          <w:p w14:paraId="74E4BC51" w14:textId="77777777" w:rsidR="00593BB3" w:rsidRPr="00593BB3" w:rsidRDefault="00593BB3" w:rsidP="00593B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74BA" w14:textId="77777777" w:rsidR="00593BB3" w:rsidRPr="00593BB3" w:rsidRDefault="00593BB3" w:rsidP="00593B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99FBC72" w14:textId="77777777" w:rsidR="00593BB3" w:rsidRPr="00593BB3" w:rsidRDefault="00593BB3" w:rsidP="00593B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0FB9" w14:textId="77777777" w:rsidR="00593BB3" w:rsidRPr="00593BB3" w:rsidRDefault="00593BB3" w:rsidP="00593B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  <w:tr w:rsidR="00E97B8C" w:rsidRPr="00593BB3" w14:paraId="3A35F1BF" w14:textId="77777777" w:rsidTr="00E97B8C">
        <w:trPr>
          <w:trHeight w:val="400"/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9A7BD6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593BB3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261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1 355 357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3900C7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371 200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A936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27,4%</w:t>
            </w:r>
          </w:p>
        </w:tc>
      </w:tr>
      <w:tr w:rsidR="00E97B8C" w:rsidRPr="00593BB3" w14:paraId="6A82C613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287F49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2F2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652 919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BDD0E1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223 574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0B3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34,2%</w:t>
            </w:r>
          </w:p>
        </w:tc>
      </w:tr>
      <w:tr w:rsidR="00E97B8C" w:rsidRPr="00593BB3" w14:paraId="539E9B95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5F5B978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000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702 438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5E287F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147 626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323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21,0%</w:t>
            </w:r>
          </w:p>
        </w:tc>
      </w:tr>
      <w:tr w:rsidR="00E97B8C" w:rsidRPr="00593BB3" w14:paraId="631F0DB4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06C38C1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593BB3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ADA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1 494 831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12C518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367 691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B56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24,6%</w:t>
            </w:r>
          </w:p>
        </w:tc>
      </w:tr>
      <w:tr w:rsidR="00E97B8C" w:rsidRPr="00593BB3" w14:paraId="307DC92C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95D91C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3B8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1 494 831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2ED21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367 691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F3FC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B4A6D">
              <w:rPr>
                <w:rFonts w:ascii="Times New Roman" w:hAnsi="Times New Roman"/>
                <w:sz w:val="24"/>
                <w:szCs w:val="24"/>
              </w:rPr>
              <w:t>24,6%</w:t>
            </w:r>
          </w:p>
        </w:tc>
      </w:tr>
      <w:tr w:rsidR="00E97B8C" w:rsidRPr="00593BB3" w14:paraId="6F60F0A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49B72B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357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FEADF8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2A9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7B8C" w:rsidRPr="00593BB3" w14:paraId="0E3F6DA7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4FD8A7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CA6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- 139 474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880C2E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3 509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720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7B8C" w:rsidRPr="00593BB3" w14:paraId="0C685437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325E58B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3A8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73BC1D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F25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8C" w:rsidRPr="00593BB3" w14:paraId="5070C0A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973715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C24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155 800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95D66C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62 800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B3E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40,3%</w:t>
            </w:r>
          </w:p>
        </w:tc>
      </w:tr>
      <w:tr w:rsidR="00E97B8C" w:rsidRPr="00593BB3" w14:paraId="1BF3B91E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09C124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E89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72 140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60B72F8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31 431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81F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43,6%</w:t>
            </w:r>
          </w:p>
        </w:tc>
      </w:tr>
      <w:tr w:rsidR="00E97B8C" w:rsidRPr="00593BB3" w14:paraId="0AE84D88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011811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933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51 230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DC877D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14 386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95E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28,1%</w:t>
            </w:r>
          </w:p>
        </w:tc>
      </w:tr>
      <w:tr w:rsidR="00E97B8C" w:rsidRPr="00593BB3" w14:paraId="6BAD728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CF31DF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6CF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60 930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4AB3BD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15 532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6C9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25,5%</w:t>
            </w:r>
          </w:p>
        </w:tc>
      </w:tr>
      <w:tr w:rsidR="00E97B8C" w:rsidRPr="00593BB3" w14:paraId="346BC056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80FF81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649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12 036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56295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6 179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D77D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51,3%</w:t>
            </w:r>
          </w:p>
        </w:tc>
      </w:tr>
      <w:tr w:rsidR="00E97B8C" w:rsidRPr="00593BB3" w14:paraId="336019BE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4BE6A6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A08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129 789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AEB449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45 929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1286" w14:textId="77777777" w:rsidR="00E97B8C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A64F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35,4%</w:t>
            </w:r>
          </w:p>
        </w:tc>
      </w:tr>
      <w:tr w:rsidR="00E97B8C" w:rsidRPr="00593BB3" w14:paraId="6CA6CC4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8C868E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992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170 994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990CD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47 317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4DC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27,7%</w:t>
            </w:r>
          </w:p>
        </w:tc>
      </w:tr>
      <w:tr w:rsidR="00E97B8C" w:rsidRPr="00593BB3" w14:paraId="7CE8723D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5F8114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3EF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4 282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C95A7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4 282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1F9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97B8C" w:rsidRPr="00593BB3" w14:paraId="3472B5F9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C73899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5FC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478 805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37563D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25 041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E84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E97B8C" w:rsidRPr="00593BB3" w14:paraId="0F5F448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FBBE48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DFE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201 853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20A2D6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109 954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01D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</w:tr>
      <w:tr w:rsidR="00E97B8C" w:rsidRPr="00593BB3" w14:paraId="7D344D5D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D514D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14A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17 498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EBA8D7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5 894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659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33,7%</w:t>
            </w:r>
          </w:p>
        </w:tc>
      </w:tr>
      <w:tr w:rsidR="00E97B8C" w:rsidRPr="00593BB3" w14:paraId="2109ACAB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A88E97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42E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AC29FB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BBA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B8C" w:rsidRPr="00593BB3" w14:paraId="3FB2AF99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B31DC3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DC88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490FEA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73A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8C" w:rsidRPr="00593BB3" w14:paraId="7044BA40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50769E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B82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1 355 357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3DFE70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371 200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39A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27,4%</w:t>
            </w:r>
          </w:p>
        </w:tc>
      </w:tr>
      <w:tr w:rsidR="00E97B8C" w:rsidRPr="00593BB3" w14:paraId="0210421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7AA14A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FCD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C219F3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FC6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8C" w:rsidRPr="00593BB3" w14:paraId="26518B4B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4C494A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566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174 275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70BBEA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48 019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272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27,6%</w:t>
            </w:r>
          </w:p>
        </w:tc>
      </w:tr>
      <w:tr w:rsidR="00E97B8C" w:rsidRPr="00593BB3" w14:paraId="4305FBDA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1597A9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AB2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A71D445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5F9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44,2%</w:t>
            </w:r>
          </w:p>
        </w:tc>
      </w:tr>
      <w:tr w:rsidR="00E97B8C" w:rsidRPr="00593BB3" w14:paraId="05DCE4D0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79BB0B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14A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18 384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E9C59C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FED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23,9%</w:t>
            </w:r>
          </w:p>
        </w:tc>
      </w:tr>
      <w:tr w:rsidR="00E97B8C" w:rsidRPr="00593BB3" w14:paraId="09074786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642BD88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C63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60 229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3596A6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10 287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672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17,1%</w:t>
            </w:r>
          </w:p>
        </w:tc>
      </w:tr>
      <w:tr w:rsidR="00E97B8C" w:rsidRPr="00593BB3" w14:paraId="1465ED02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74FA42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9B9D9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288 073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E3B848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76 772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594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</w:tr>
      <w:tr w:rsidR="00E97B8C" w:rsidRPr="00593BB3" w14:paraId="65AAA35C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542351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017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870 802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3739A0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190 860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E51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21,9%</w:t>
            </w:r>
          </w:p>
        </w:tc>
      </w:tr>
      <w:tr w:rsidR="00E97B8C" w:rsidRPr="00593BB3" w14:paraId="0D77A6FC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E49FD1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B1E0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19 959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D7B9A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8 667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853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43,4%</w:t>
            </w:r>
          </w:p>
        </w:tc>
      </w:tr>
      <w:tr w:rsidR="00E97B8C" w:rsidRPr="00593BB3" w14:paraId="32251875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24DC08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D09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452DB26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F88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B8C" w:rsidRPr="00593BB3" w14:paraId="65512C14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28152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1C9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33 376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B71A983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14 133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E15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42 ,3%</w:t>
            </w:r>
          </w:p>
        </w:tc>
      </w:tr>
      <w:tr w:rsidR="00E97B8C" w:rsidRPr="00593BB3" w14:paraId="66E154D7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614EFE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502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18 097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A21E2E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8 789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A5B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48,6%</w:t>
            </w:r>
          </w:p>
        </w:tc>
      </w:tr>
      <w:tr w:rsidR="00E97B8C" w:rsidRPr="00593BB3" w14:paraId="603F144B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D80A39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5F0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10 742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E1B39F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5 370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3E4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97B8C" w:rsidRPr="00593BB3" w14:paraId="412D5A85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EFA78E7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393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287EFA2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E3B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B8C" w:rsidRPr="00593BB3" w14:paraId="649BC3B4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3F67524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8ADF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9F4479A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E0CC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B8C" w:rsidRPr="00593BB3" w14:paraId="21977943" w14:textId="77777777" w:rsidTr="00E97B8C">
        <w:trPr>
          <w:jc w:val="center"/>
        </w:trPr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6AFC92D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95B1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1 494 831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70C990B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367 691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0A7E" w14:textId="77777777" w:rsidR="00E97B8C" w:rsidRPr="00593BB3" w:rsidRDefault="00E97B8C" w:rsidP="00E97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24,6%</w:t>
            </w:r>
          </w:p>
        </w:tc>
      </w:tr>
    </w:tbl>
    <w:p w14:paraId="4B13D1FC" w14:textId="77777777" w:rsidR="00447C10" w:rsidRPr="009439F5" w:rsidRDefault="00447C10" w:rsidP="00FF5B2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B97CC" w14:textId="77777777" w:rsidR="00E4668F" w:rsidRDefault="00E4668F" w:rsidP="00E466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бюджета осуществляется в рамках финансирования утвержденных и реализуемых муниципальных программ.</w:t>
      </w:r>
    </w:p>
    <w:p w14:paraId="04AB527E" w14:textId="77777777" w:rsidR="006750CC" w:rsidRPr="006C7DA4" w:rsidRDefault="006750CC" w:rsidP="0022408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85609" w14:textId="77777777" w:rsidR="009D4209" w:rsidRPr="006923ED" w:rsidRDefault="00234A14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64C1D" w:rsidRPr="006923ED">
        <w:rPr>
          <w:b/>
          <w:sz w:val="28"/>
          <w:szCs w:val="28"/>
        </w:rPr>
        <w:t>.3.</w:t>
      </w:r>
      <w:r w:rsidR="00B060FC" w:rsidRPr="006923ED">
        <w:rPr>
          <w:b/>
          <w:sz w:val="28"/>
          <w:szCs w:val="28"/>
        </w:rPr>
        <w:t xml:space="preserve"> </w:t>
      </w:r>
      <w:r w:rsidR="00364C1D" w:rsidRPr="006923ED">
        <w:rPr>
          <w:b/>
          <w:sz w:val="28"/>
          <w:szCs w:val="28"/>
        </w:rPr>
        <w:t>Прогноз социально-экономического р</w:t>
      </w:r>
      <w:r w:rsidR="00BD4202" w:rsidRPr="006923ED">
        <w:rPr>
          <w:b/>
          <w:sz w:val="28"/>
          <w:szCs w:val="28"/>
        </w:rPr>
        <w:t>а</w:t>
      </w:r>
      <w:r w:rsidR="00364C1D" w:rsidRPr="006923ED">
        <w:rPr>
          <w:b/>
          <w:sz w:val="28"/>
          <w:szCs w:val="28"/>
        </w:rPr>
        <w:t>звития муниципального образования</w:t>
      </w:r>
      <w:r w:rsidR="00A50ABC" w:rsidRPr="006923ED">
        <w:rPr>
          <w:b/>
          <w:sz w:val="28"/>
          <w:szCs w:val="28"/>
        </w:rPr>
        <w:t xml:space="preserve"> «Светлогорский </w:t>
      </w:r>
      <w:r w:rsidR="004C76CA" w:rsidRPr="006923ED">
        <w:rPr>
          <w:b/>
          <w:sz w:val="28"/>
          <w:szCs w:val="28"/>
        </w:rPr>
        <w:t>городской округ</w:t>
      </w:r>
      <w:r w:rsidR="00A50ABC" w:rsidRPr="006923ED">
        <w:rPr>
          <w:b/>
          <w:sz w:val="28"/>
          <w:szCs w:val="28"/>
        </w:rPr>
        <w:t>»</w:t>
      </w:r>
    </w:p>
    <w:p w14:paraId="78595BD3" w14:textId="77777777" w:rsidR="00FB51AE" w:rsidRPr="006923ED" w:rsidRDefault="00364C1D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923ED">
        <w:rPr>
          <w:b/>
          <w:sz w:val="28"/>
          <w:szCs w:val="28"/>
        </w:rPr>
        <w:t xml:space="preserve"> на 20</w:t>
      </w:r>
      <w:r w:rsidR="00BA0142" w:rsidRPr="006923ED">
        <w:rPr>
          <w:b/>
          <w:sz w:val="28"/>
          <w:szCs w:val="28"/>
        </w:rPr>
        <w:t>2</w:t>
      </w:r>
      <w:r w:rsidR="00003140">
        <w:rPr>
          <w:b/>
          <w:sz w:val="28"/>
          <w:szCs w:val="28"/>
        </w:rPr>
        <w:t>4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  <w:r w:rsidR="009D4209" w:rsidRPr="006923ED">
        <w:rPr>
          <w:b/>
          <w:sz w:val="28"/>
          <w:szCs w:val="28"/>
        </w:rPr>
        <w:t xml:space="preserve"> </w:t>
      </w:r>
      <w:r w:rsidRPr="006923ED">
        <w:rPr>
          <w:b/>
          <w:sz w:val="28"/>
          <w:szCs w:val="28"/>
        </w:rPr>
        <w:t>и на период до 20</w:t>
      </w:r>
      <w:r w:rsidR="003852CE" w:rsidRPr="006923ED">
        <w:rPr>
          <w:b/>
          <w:sz w:val="28"/>
          <w:szCs w:val="28"/>
        </w:rPr>
        <w:t>2</w:t>
      </w:r>
      <w:r w:rsidR="00003140">
        <w:rPr>
          <w:b/>
          <w:sz w:val="28"/>
          <w:szCs w:val="28"/>
        </w:rPr>
        <w:t>6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</w:p>
    <w:p w14:paraId="1724B593" w14:textId="77777777" w:rsidR="00BA0142" w:rsidRPr="00BA0142" w:rsidRDefault="00BA0142" w:rsidP="007D45D6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14:paraId="76568F0F" w14:textId="77777777" w:rsidR="00364C1D" w:rsidRPr="006923ED" w:rsidRDefault="00364C1D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71BB174D" w14:textId="77777777" w:rsidR="003F0CC2" w:rsidRDefault="003F0CC2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79D1B2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Негативные тенденции демографического развития обусловили формирование устойчивой тенденции старения населения страны. </w:t>
      </w:r>
    </w:p>
    <w:p w14:paraId="296E62B9" w14:textId="7C446081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В целях стабилизации демографической ситуации в Российской Федерации и упреждающего реагирования на возможное дальнейшее ухудшение демографических показателей в среднесрочной перспективе продолжится реализация мероприятий Концепции демографической политики Российской Федерации на период до 202</w:t>
      </w:r>
      <w:r w:rsidR="008B0027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14:paraId="0ACE0A82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основы для базового варианта прогноза был использован высокий сценарий демографического прогноза, разработанный Росстатом. </w:t>
      </w:r>
    </w:p>
    <w:p w14:paraId="1D75D2A7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этом стоит отметить, что сокращение числа женщин ране- и средне-репродуктивного возраста (20 лет – 34 года), а также откладывание рождения первого ребенка на более поздний период будут сдерживать рост рождаемости, в результате возможности роста суммарного коэффициента рождаемости будут ограничены. </w:t>
      </w:r>
    </w:p>
    <w:p w14:paraId="4C1F17B3" w14:textId="591308E2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сокращению уровня смертности, прежде всего граждан трудоспособного возраста, будут способствовать снижению возрастных коэффициентов смертности,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тем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сможет компенсировать тенденции в рождаемости и приведет к сохранению естественной убыли населения до 202</w:t>
      </w:r>
      <w:r w:rsidR="008B002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В 202</w:t>
      </w:r>
      <w:r w:rsidR="008B002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B0027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будет отмечаться естественный прирост населения.</w:t>
      </w:r>
    </w:p>
    <w:p w14:paraId="5FDD0F5C" w14:textId="77777777" w:rsidR="008044A8" w:rsidRPr="006C7DA4" w:rsidRDefault="008044A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Вместе с тем продолжится процесс старения населения. В трудоспособный возраст будут продолжать вступать относительно малочисленные поколения людей, рожденных в 1990-е годы, а выбывать многочисленные поколения рожденных в довоенные годы и 1940- е годы. Численность населения в трудоспособном возрасте будет сокращаться, а старше трудоспособного возраста, наоборот, увеличиваться. </w:t>
      </w:r>
    </w:p>
    <w:p w14:paraId="3EA31463" w14:textId="4D982D14" w:rsidR="00265654" w:rsidRDefault="0021662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D07734" w:rsidRPr="006C7DA4">
        <w:rPr>
          <w:rFonts w:ascii="Times New Roman" w:hAnsi="Times New Roman"/>
          <w:sz w:val="24"/>
          <w:szCs w:val="24"/>
        </w:rPr>
        <w:t>прогнозн</w:t>
      </w:r>
      <w:r w:rsidR="00990740" w:rsidRPr="006C7DA4">
        <w:rPr>
          <w:rFonts w:ascii="Times New Roman" w:hAnsi="Times New Roman"/>
          <w:sz w:val="24"/>
          <w:szCs w:val="24"/>
        </w:rPr>
        <w:t>ом</w:t>
      </w:r>
      <w:r w:rsidR="00D07734" w:rsidRPr="006C7DA4">
        <w:rPr>
          <w:rFonts w:ascii="Times New Roman" w:hAnsi="Times New Roman"/>
          <w:sz w:val="24"/>
          <w:szCs w:val="24"/>
        </w:rPr>
        <w:t xml:space="preserve"> период</w:t>
      </w:r>
      <w:r w:rsidR="00990740" w:rsidRPr="006C7DA4">
        <w:rPr>
          <w:rFonts w:ascii="Times New Roman" w:hAnsi="Times New Roman"/>
          <w:sz w:val="24"/>
          <w:szCs w:val="24"/>
        </w:rPr>
        <w:t>е</w:t>
      </w:r>
      <w:r w:rsidRPr="006C7DA4">
        <w:rPr>
          <w:rFonts w:ascii="Times New Roman" w:hAnsi="Times New Roman"/>
          <w:sz w:val="24"/>
          <w:szCs w:val="24"/>
        </w:rPr>
        <w:t xml:space="preserve"> демографическая ситуация в </w:t>
      </w:r>
      <w:r w:rsidR="00990740" w:rsidRPr="006C7DA4">
        <w:rPr>
          <w:rFonts w:ascii="Times New Roman" w:hAnsi="Times New Roman"/>
          <w:sz w:val="24"/>
          <w:szCs w:val="24"/>
        </w:rPr>
        <w:t>округе</w:t>
      </w:r>
      <w:r w:rsidRPr="006C7DA4">
        <w:rPr>
          <w:rFonts w:ascii="Times New Roman" w:hAnsi="Times New Roman"/>
          <w:sz w:val="24"/>
          <w:szCs w:val="24"/>
        </w:rPr>
        <w:t xml:space="preserve"> не претерпит серьезных изменений. Предполагается, чт</w:t>
      </w:r>
      <w:r w:rsidR="00D47928" w:rsidRPr="006C7DA4">
        <w:rPr>
          <w:rFonts w:ascii="Times New Roman" w:hAnsi="Times New Roman"/>
          <w:sz w:val="24"/>
          <w:szCs w:val="24"/>
        </w:rPr>
        <w:t>о смертн</w:t>
      </w:r>
      <w:r w:rsidR="00EF0958" w:rsidRPr="006C7DA4">
        <w:rPr>
          <w:rFonts w:ascii="Times New Roman" w:hAnsi="Times New Roman"/>
          <w:sz w:val="24"/>
          <w:szCs w:val="24"/>
        </w:rPr>
        <w:t>ость на протяжении 20</w:t>
      </w:r>
      <w:r w:rsidR="00BA0142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4</w:t>
      </w:r>
      <w:r w:rsidR="00EF0958" w:rsidRPr="006C7DA4">
        <w:rPr>
          <w:rFonts w:ascii="Times New Roman" w:hAnsi="Times New Roman"/>
          <w:sz w:val="24"/>
          <w:szCs w:val="24"/>
        </w:rPr>
        <w:t>-20</w:t>
      </w:r>
      <w:r w:rsidR="00990740" w:rsidRPr="006C7DA4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6</w:t>
      </w:r>
      <w:r w:rsidR="00ED6AB4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годов будет так же, как и в предыдущие годы, превышать рожда</w:t>
      </w:r>
      <w:r w:rsidR="00BB54C8" w:rsidRPr="006C7DA4">
        <w:rPr>
          <w:rFonts w:ascii="Times New Roman" w:hAnsi="Times New Roman"/>
          <w:sz w:val="24"/>
          <w:szCs w:val="24"/>
        </w:rPr>
        <w:t>емость,</w:t>
      </w:r>
      <w:r w:rsidR="007E4295" w:rsidRPr="006C7DA4">
        <w:rPr>
          <w:rFonts w:ascii="Times New Roman" w:hAnsi="Times New Roman"/>
          <w:sz w:val="24"/>
          <w:szCs w:val="24"/>
        </w:rPr>
        <w:t xml:space="preserve"> </w:t>
      </w:r>
      <w:r w:rsidR="00BB54C8" w:rsidRPr="006C7DA4">
        <w:rPr>
          <w:rFonts w:ascii="Times New Roman" w:hAnsi="Times New Roman"/>
          <w:sz w:val="24"/>
          <w:szCs w:val="24"/>
        </w:rPr>
        <w:t xml:space="preserve">естественная убыль населения </w:t>
      </w:r>
      <w:r w:rsidR="00D47928" w:rsidRPr="006C7DA4">
        <w:rPr>
          <w:rFonts w:ascii="Times New Roman" w:hAnsi="Times New Roman"/>
          <w:sz w:val="24"/>
          <w:szCs w:val="24"/>
        </w:rPr>
        <w:t xml:space="preserve">будет замедляться </w:t>
      </w:r>
      <w:r w:rsidR="00B948DB" w:rsidRPr="006C7DA4">
        <w:rPr>
          <w:rFonts w:ascii="Times New Roman" w:hAnsi="Times New Roman"/>
          <w:sz w:val="24"/>
          <w:szCs w:val="24"/>
        </w:rPr>
        <w:t>во всех вариантах прогноза</w:t>
      </w:r>
      <w:r w:rsidR="00EF0958" w:rsidRPr="006C7DA4">
        <w:rPr>
          <w:rFonts w:ascii="Times New Roman" w:hAnsi="Times New Roman"/>
          <w:sz w:val="24"/>
          <w:szCs w:val="24"/>
        </w:rPr>
        <w:t>.</w:t>
      </w:r>
    </w:p>
    <w:p w14:paraId="1151FD3F" w14:textId="11E7DAE0" w:rsidR="0013636F" w:rsidRDefault="000E7D53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При этом к 20</w:t>
      </w:r>
      <w:r w:rsidR="00EF0958" w:rsidRPr="002A6A5F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6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общий коэффициент рождаемости </w:t>
      </w:r>
      <w:r w:rsidR="004D6DBD" w:rsidRPr="002A6A5F">
        <w:rPr>
          <w:rFonts w:ascii="Times New Roman" w:hAnsi="Times New Roman"/>
          <w:sz w:val="24"/>
          <w:szCs w:val="24"/>
        </w:rPr>
        <w:t>состави</w:t>
      </w:r>
      <w:r w:rsidR="009940BA" w:rsidRPr="002A6A5F">
        <w:rPr>
          <w:rFonts w:ascii="Times New Roman" w:hAnsi="Times New Roman"/>
          <w:sz w:val="24"/>
          <w:szCs w:val="24"/>
        </w:rPr>
        <w:t xml:space="preserve">т </w:t>
      </w:r>
      <w:r w:rsidR="00DB37A5" w:rsidRPr="00DB37A5">
        <w:rPr>
          <w:rFonts w:ascii="Times New Roman" w:hAnsi="Times New Roman"/>
          <w:sz w:val="24"/>
          <w:szCs w:val="24"/>
        </w:rPr>
        <w:t>7</w:t>
      </w:r>
      <w:r w:rsidR="00C23AFA">
        <w:rPr>
          <w:rFonts w:ascii="Times New Roman" w:hAnsi="Times New Roman"/>
          <w:sz w:val="24"/>
          <w:szCs w:val="24"/>
        </w:rPr>
        <w:t>,</w:t>
      </w:r>
      <w:r w:rsidR="006B322C">
        <w:rPr>
          <w:rFonts w:ascii="Times New Roman" w:hAnsi="Times New Roman"/>
          <w:sz w:val="24"/>
          <w:szCs w:val="24"/>
        </w:rPr>
        <w:t>9</w:t>
      </w:r>
      <w:r w:rsidR="009C57D1">
        <w:rPr>
          <w:rFonts w:ascii="Times New Roman" w:hAnsi="Times New Roman"/>
          <w:sz w:val="24"/>
          <w:szCs w:val="24"/>
        </w:rPr>
        <w:t xml:space="preserve"> </w:t>
      </w:r>
      <w:r w:rsidR="009940BA" w:rsidRPr="002A6A5F">
        <w:rPr>
          <w:rFonts w:ascii="Times New Roman" w:hAnsi="Times New Roman"/>
          <w:sz w:val="24"/>
          <w:szCs w:val="24"/>
        </w:rPr>
        <w:t>промилле</w:t>
      </w:r>
      <w:r w:rsidR="006B3289" w:rsidRPr="002A6A5F">
        <w:rPr>
          <w:rFonts w:ascii="Times New Roman" w:hAnsi="Times New Roman"/>
          <w:sz w:val="24"/>
          <w:szCs w:val="24"/>
        </w:rPr>
        <w:t xml:space="preserve"> соответственно по вариантам прогноза</w:t>
      </w:r>
      <w:r w:rsidR="00FC423C" w:rsidRPr="002A6A5F">
        <w:rPr>
          <w:rFonts w:ascii="Times New Roman" w:hAnsi="Times New Roman"/>
          <w:sz w:val="24"/>
          <w:szCs w:val="24"/>
        </w:rPr>
        <w:t>.</w:t>
      </w:r>
    </w:p>
    <w:p w14:paraId="116D2737" w14:textId="5150500D" w:rsidR="00EC6BDA" w:rsidRPr="002A6A5F" w:rsidRDefault="00FC423C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 О</w:t>
      </w:r>
      <w:r w:rsidR="009940BA" w:rsidRPr="002A6A5F">
        <w:rPr>
          <w:rFonts w:ascii="Times New Roman" w:hAnsi="Times New Roman"/>
          <w:sz w:val="24"/>
          <w:szCs w:val="24"/>
        </w:rPr>
        <w:t>бщий коэффи</w:t>
      </w:r>
      <w:r w:rsidR="004D6DBD" w:rsidRPr="002A6A5F">
        <w:rPr>
          <w:rFonts w:ascii="Times New Roman" w:hAnsi="Times New Roman"/>
          <w:sz w:val="24"/>
          <w:szCs w:val="24"/>
        </w:rPr>
        <w:t>циент смертности снизится с 1</w:t>
      </w:r>
      <w:r w:rsidR="006B322C">
        <w:rPr>
          <w:rFonts w:ascii="Times New Roman" w:hAnsi="Times New Roman"/>
          <w:sz w:val="24"/>
          <w:szCs w:val="24"/>
        </w:rPr>
        <w:t>0,0</w:t>
      </w:r>
      <w:r w:rsidR="004D6DBD" w:rsidRPr="002A6A5F">
        <w:rPr>
          <w:rFonts w:ascii="Times New Roman" w:hAnsi="Times New Roman"/>
          <w:sz w:val="24"/>
          <w:szCs w:val="24"/>
        </w:rPr>
        <w:t xml:space="preserve"> промилле в 20</w:t>
      </w:r>
      <w:r w:rsidR="00855B57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3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до </w:t>
      </w:r>
      <w:r w:rsidR="006B322C">
        <w:rPr>
          <w:rFonts w:ascii="Times New Roman" w:hAnsi="Times New Roman"/>
          <w:sz w:val="24"/>
          <w:szCs w:val="24"/>
        </w:rPr>
        <w:t>9,1</w:t>
      </w:r>
      <w:r w:rsidR="003C1751" w:rsidRPr="002A6A5F">
        <w:rPr>
          <w:rFonts w:ascii="Times New Roman" w:hAnsi="Times New Roman"/>
          <w:sz w:val="24"/>
          <w:szCs w:val="24"/>
        </w:rPr>
        <w:t xml:space="preserve"> промилле в 202</w:t>
      </w:r>
      <w:r w:rsidR="008B0027">
        <w:rPr>
          <w:rFonts w:ascii="Times New Roman" w:hAnsi="Times New Roman"/>
          <w:sz w:val="24"/>
          <w:szCs w:val="24"/>
        </w:rPr>
        <w:t>6</w:t>
      </w:r>
      <w:r w:rsidR="003C1751" w:rsidRPr="002A6A5F">
        <w:rPr>
          <w:rFonts w:ascii="Times New Roman" w:hAnsi="Times New Roman"/>
          <w:sz w:val="24"/>
          <w:szCs w:val="24"/>
        </w:rPr>
        <w:t xml:space="preserve"> году в базовом</w:t>
      </w:r>
      <w:r w:rsidR="00DB37A5">
        <w:rPr>
          <w:rFonts w:ascii="Times New Roman" w:hAnsi="Times New Roman"/>
          <w:sz w:val="24"/>
          <w:szCs w:val="24"/>
        </w:rPr>
        <w:t xml:space="preserve"> варианте</w:t>
      </w:r>
      <w:r w:rsidR="003C1751" w:rsidRPr="002A6A5F">
        <w:rPr>
          <w:rFonts w:ascii="Times New Roman" w:hAnsi="Times New Roman"/>
          <w:sz w:val="24"/>
          <w:szCs w:val="24"/>
        </w:rPr>
        <w:t xml:space="preserve"> </w:t>
      </w:r>
      <w:r w:rsidR="009F6250">
        <w:rPr>
          <w:rFonts w:ascii="Times New Roman" w:hAnsi="Times New Roman"/>
          <w:sz w:val="24"/>
          <w:szCs w:val="24"/>
        </w:rPr>
        <w:t xml:space="preserve">и </w:t>
      </w:r>
      <w:r w:rsidR="006B322C">
        <w:rPr>
          <w:rFonts w:ascii="Times New Roman" w:hAnsi="Times New Roman"/>
          <w:sz w:val="24"/>
          <w:szCs w:val="24"/>
        </w:rPr>
        <w:t>9,2</w:t>
      </w:r>
      <w:r w:rsidR="00DB37A5">
        <w:rPr>
          <w:rFonts w:ascii="Times New Roman" w:hAnsi="Times New Roman"/>
          <w:sz w:val="24"/>
          <w:szCs w:val="24"/>
        </w:rPr>
        <w:t xml:space="preserve"> в </w:t>
      </w:r>
      <w:r w:rsidR="003C1751" w:rsidRPr="002A6A5F">
        <w:rPr>
          <w:rFonts w:ascii="Times New Roman" w:hAnsi="Times New Roman"/>
          <w:sz w:val="24"/>
          <w:szCs w:val="24"/>
        </w:rPr>
        <w:t xml:space="preserve">целевом </w:t>
      </w:r>
      <w:r w:rsidR="000E7D53" w:rsidRPr="002A6A5F">
        <w:rPr>
          <w:rFonts w:ascii="Times New Roman" w:hAnsi="Times New Roman"/>
          <w:sz w:val="24"/>
          <w:szCs w:val="24"/>
        </w:rPr>
        <w:t>вариант</w:t>
      </w:r>
      <w:r w:rsidR="00DB37A5">
        <w:rPr>
          <w:rFonts w:ascii="Times New Roman" w:hAnsi="Times New Roman"/>
          <w:sz w:val="24"/>
          <w:szCs w:val="24"/>
        </w:rPr>
        <w:t>е</w:t>
      </w:r>
      <w:r w:rsidR="000E7D53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9940BA" w:rsidRPr="002A6A5F">
        <w:rPr>
          <w:rFonts w:ascii="Times New Roman" w:hAnsi="Times New Roman"/>
          <w:sz w:val="24"/>
          <w:szCs w:val="24"/>
        </w:rPr>
        <w:t xml:space="preserve">. </w:t>
      </w:r>
      <w:r w:rsidR="00287439" w:rsidRPr="002A6A5F">
        <w:rPr>
          <w:rFonts w:ascii="Times New Roman" w:hAnsi="Times New Roman"/>
          <w:sz w:val="24"/>
          <w:szCs w:val="24"/>
        </w:rPr>
        <w:t>При этом прирост</w:t>
      </w:r>
      <w:r w:rsidR="00B63303" w:rsidRPr="002A6A5F">
        <w:rPr>
          <w:rFonts w:ascii="Times New Roman" w:hAnsi="Times New Roman"/>
          <w:sz w:val="24"/>
          <w:szCs w:val="24"/>
        </w:rPr>
        <w:t xml:space="preserve"> численности </w:t>
      </w:r>
      <w:r w:rsidR="00287439" w:rsidRPr="002A6A5F">
        <w:rPr>
          <w:rFonts w:ascii="Times New Roman" w:hAnsi="Times New Roman"/>
          <w:sz w:val="24"/>
          <w:szCs w:val="24"/>
        </w:rPr>
        <w:t xml:space="preserve">населения будет достигаться только за счет </w:t>
      </w:r>
      <w:r w:rsidR="00B63303" w:rsidRPr="002A6A5F">
        <w:rPr>
          <w:rFonts w:ascii="Times New Roman" w:hAnsi="Times New Roman"/>
          <w:sz w:val="24"/>
          <w:szCs w:val="24"/>
        </w:rPr>
        <w:t xml:space="preserve">положительного сальдо </w:t>
      </w:r>
      <w:r w:rsidR="00287439" w:rsidRPr="002A6A5F">
        <w:rPr>
          <w:rFonts w:ascii="Times New Roman" w:hAnsi="Times New Roman"/>
          <w:sz w:val="24"/>
          <w:szCs w:val="24"/>
        </w:rPr>
        <w:t>миграции населения</w:t>
      </w:r>
      <w:r w:rsidR="00B63303" w:rsidRPr="002A6A5F">
        <w:rPr>
          <w:rFonts w:ascii="Times New Roman" w:hAnsi="Times New Roman"/>
          <w:sz w:val="24"/>
          <w:szCs w:val="24"/>
        </w:rPr>
        <w:t xml:space="preserve">: </w:t>
      </w:r>
      <w:r w:rsidR="00D7560C" w:rsidRPr="002A6A5F">
        <w:rPr>
          <w:rFonts w:ascii="Times New Roman" w:hAnsi="Times New Roman"/>
          <w:sz w:val="24"/>
          <w:szCs w:val="24"/>
        </w:rPr>
        <w:t>в 20</w:t>
      </w:r>
      <w:r w:rsidRPr="002A6A5F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4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8B0027">
        <w:rPr>
          <w:rFonts w:ascii="Times New Roman" w:hAnsi="Times New Roman"/>
          <w:sz w:val="24"/>
          <w:szCs w:val="24"/>
        </w:rPr>
        <w:t>6</w:t>
      </w:r>
      <w:r w:rsidR="00EC6BDA" w:rsidRPr="002A6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BDA" w:rsidRPr="002A6A5F">
        <w:rPr>
          <w:rFonts w:ascii="Times New Roman" w:hAnsi="Times New Roman"/>
          <w:sz w:val="24"/>
          <w:szCs w:val="24"/>
        </w:rPr>
        <w:t>г.г</w:t>
      </w:r>
      <w:proofErr w:type="spellEnd"/>
      <w:r w:rsidR="00EC6BDA" w:rsidRPr="002A6A5F">
        <w:rPr>
          <w:rFonts w:ascii="Times New Roman" w:hAnsi="Times New Roman"/>
          <w:sz w:val="24"/>
          <w:szCs w:val="24"/>
        </w:rPr>
        <w:t>.</w:t>
      </w:r>
      <w:r w:rsidR="00B63303" w:rsidRPr="002A6A5F">
        <w:rPr>
          <w:rFonts w:ascii="Times New Roman" w:hAnsi="Times New Roman"/>
          <w:sz w:val="24"/>
          <w:szCs w:val="24"/>
        </w:rPr>
        <w:t xml:space="preserve"> году м</w:t>
      </w:r>
      <w:r w:rsidR="00D7560C" w:rsidRPr="002A6A5F">
        <w:rPr>
          <w:rFonts w:ascii="Times New Roman" w:hAnsi="Times New Roman"/>
          <w:sz w:val="24"/>
          <w:szCs w:val="24"/>
        </w:rPr>
        <w:t xml:space="preserve">играционный прирост </w:t>
      </w:r>
      <w:r w:rsidR="00EC6BDA" w:rsidRPr="002A6A5F">
        <w:rPr>
          <w:rFonts w:ascii="Times New Roman" w:hAnsi="Times New Roman"/>
          <w:sz w:val="24"/>
          <w:szCs w:val="24"/>
        </w:rPr>
        <w:t>ожидается на</w:t>
      </w:r>
      <w:r w:rsidR="00826456" w:rsidRPr="002A6A5F">
        <w:rPr>
          <w:rFonts w:ascii="Times New Roman" w:hAnsi="Times New Roman"/>
          <w:sz w:val="24"/>
          <w:szCs w:val="24"/>
        </w:rPr>
        <w:t xml:space="preserve"> базовом</w:t>
      </w:r>
      <w:r w:rsidR="00EC6BDA" w:rsidRPr="002A6A5F">
        <w:rPr>
          <w:rFonts w:ascii="Times New Roman" w:hAnsi="Times New Roman"/>
          <w:sz w:val="24"/>
          <w:szCs w:val="24"/>
        </w:rPr>
        <w:t xml:space="preserve"> уровне </w:t>
      </w:r>
      <w:r w:rsidR="006B322C">
        <w:rPr>
          <w:rFonts w:ascii="Times New Roman" w:hAnsi="Times New Roman"/>
          <w:sz w:val="24"/>
          <w:szCs w:val="24"/>
        </w:rPr>
        <w:t>430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6B322C">
        <w:rPr>
          <w:rFonts w:ascii="Times New Roman" w:hAnsi="Times New Roman"/>
          <w:sz w:val="24"/>
          <w:szCs w:val="24"/>
        </w:rPr>
        <w:t>420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6B322C">
        <w:rPr>
          <w:rFonts w:ascii="Times New Roman" w:hAnsi="Times New Roman"/>
          <w:sz w:val="24"/>
          <w:szCs w:val="24"/>
        </w:rPr>
        <w:t>415</w:t>
      </w:r>
      <w:r w:rsidR="00855B57">
        <w:rPr>
          <w:rFonts w:ascii="Times New Roman" w:hAnsi="Times New Roman"/>
          <w:sz w:val="24"/>
          <w:szCs w:val="24"/>
        </w:rPr>
        <w:t xml:space="preserve"> </w:t>
      </w:r>
      <w:r w:rsidR="00B63303" w:rsidRPr="002A6A5F">
        <w:rPr>
          <w:rFonts w:ascii="Times New Roman" w:hAnsi="Times New Roman"/>
          <w:sz w:val="24"/>
          <w:szCs w:val="24"/>
        </w:rPr>
        <w:t>человек</w:t>
      </w:r>
      <w:r w:rsidR="002A6A5F" w:rsidRPr="002A6A5F">
        <w:rPr>
          <w:rFonts w:ascii="Times New Roman" w:hAnsi="Times New Roman"/>
          <w:sz w:val="24"/>
          <w:szCs w:val="24"/>
        </w:rPr>
        <w:t xml:space="preserve"> соответственно по годам</w:t>
      </w:r>
      <w:r w:rsidR="00B63303" w:rsidRPr="002A6A5F">
        <w:rPr>
          <w:rFonts w:ascii="Times New Roman" w:hAnsi="Times New Roman"/>
          <w:sz w:val="24"/>
          <w:szCs w:val="24"/>
        </w:rPr>
        <w:t>.</w:t>
      </w:r>
      <w:r w:rsidR="006B322C">
        <w:rPr>
          <w:rFonts w:ascii="Times New Roman" w:hAnsi="Times New Roman"/>
          <w:sz w:val="24"/>
          <w:szCs w:val="24"/>
        </w:rPr>
        <w:t xml:space="preserve"> </w:t>
      </w:r>
    </w:p>
    <w:p w14:paraId="23862DD7" w14:textId="7F03BAF4" w:rsidR="00FE2F23" w:rsidRPr="002A6A5F" w:rsidRDefault="009940BA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При положительной динамике прироста населения в Светлогорском </w:t>
      </w:r>
      <w:r w:rsidR="0073576C" w:rsidRPr="002A6A5F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2A6A5F">
        <w:rPr>
          <w:rFonts w:ascii="Times New Roman" w:hAnsi="Times New Roman"/>
          <w:sz w:val="24"/>
          <w:szCs w:val="24"/>
        </w:rPr>
        <w:t xml:space="preserve">  планируется увеличение численности населения (среднегодовой</w:t>
      </w:r>
      <w:r w:rsidR="00B060FC" w:rsidRPr="002A6A5F">
        <w:rPr>
          <w:rFonts w:ascii="Times New Roman" w:hAnsi="Times New Roman"/>
          <w:sz w:val="24"/>
          <w:szCs w:val="24"/>
        </w:rPr>
        <w:t xml:space="preserve">) </w:t>
      </w:r>
      <w:r w:rsidR="00F65A18" w:rsidRPr="002A6A5F">
        <w:rPr>
          <w:rFonts w:ascii="Times New Roman" w:hAnsi="Times New Roman"/>
          <w:sz w:val="24"/>
          <w:szCs w:val="24"/>
        </w:rPr>
        <w:t xml:space="preserve">в </w:t>
      </w:r>
      <w:r w:rsidR="000E7D53" w:rsidRPr="002A6A5F">
        <w:rPr>
          <w:rFonts w:ascii="Times New Roman" w:hAnsi="Times New Roman"/>
          <w:sz w:val="24"/>
          <w:szCs w:val="24"/>
        </w:rPr>
        <w:t>20</w:t>
      </w:r>
      <w:r w:rsidR="0073576C" w:rsidRPr="002A6A5F">
        <w:rPr>
          <w:rFonts w:ascii="Times New Roman" w:hAnsi="Times New Roman"/>
          <w:sz w:val="24"/>
          <w:szCs w:val="24"/>
        </w:rPr>
        <w:t>2</w:t>
      </w:r>
      <w:r w:rsidR="008B0027">
        <w:rPr>
          <w:rFonts w:ascii="Times New Roman" w:hAnsi="Times New Roman"/>
          <w:sz w:val="24"/>
          <w:szCs w:val="24"/>
        </w:rPr>
        <w:t>4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8B0027">
        <w:rPr>
          <w:rFonts w:ascii="Times New Roman" w:hAnsi="Times New Roman"/>
          <w:sz w:val="24"/>
          <w:szCs w:val="24"/>
        </w:rPr>
        <w:t>6</w:t>
      </w:r>
      <w:r w:rsidR="00EC6BDA" w:rsidRPr="002A6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BDA" w:rsidRPr="002A6A5F">
        <w:rPr>
          <w:rFonts w:ascii="Times New Roman" w:hAnsi="Times New Roman"/>
          <w:sz w:val="24"/>
          <w:szCs w:val="24"/>
        </w:rPr>
        <w:t>г.г</w:t>
      </w:r>
      <w:proofErr w:type="spellEnd"/>
      <w:r w:rsidR="00EC6BDA" w:rsidRPr="002A6A5F">
        <w:rPr>
          <w:rFonts w:ascii="Times New Roman" w:hAnsi="Times New Roman"/>
          <w:sz w:val="24"/>
          <w:szCs w:val="24"/>
        </w:rPr>
        <w:t>. по базовому варианту прогноза</w:t>
      </w:r>
      <w:r w:rsidR="000E7D53" w:rsidRPr="002A6A5F">
        <w:rPr>
          <w:rFonts w:ascii="Times New Roman" w:hAnsi="Times New Roman"/>
          <w:sz w:val="24"/>
          <w:szCs w:val="24"/>
        </w:rPr>
        <w:t xml:space="preserve"> до </w:t>
      </w:r>
      <w:r w:rsidR="00183CAB">
        <w:rPr>
          <w:rFonts w:ascii="Times New Roman" w:hAnsi="Times New Roman"/>
          <w:sz w:val="24"/>
          <w:szCs w:val="24"/>
        </w:rPr>
        <w:t>2</w:t>
      </w:r>
      <w:r w:rsidR="006B322C">
        <w:rPr>
          <w:rFonts w:ascii="Times New Roman" w:hAnsi="Times New Roman"/>
          <w:sz w:val="24"/>
          <w:szCs w:val="24"/>
        </w:rPr>
        <w:t>1316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>,</w:t>
      </w:r>
      <w:r w:rsidR="00B31461" w:rsidRPr="002A6A5F">
        <w:rPr>
          <w:rFonts w:ascii="Times New Roman" w:hAnsi="Times New Roman"/>
          <w:sz w:val="24"/>
          <w:szCs w:val="24"/>
        </w:rPr>
        <w:t xml:space="preserve"> </w:t>
      </w:r>
      <w:r w:rsidR="006B322C">
        <w:rPr>
          <w:rFonts w:ascii="Times New Roman" w:hAnsi="Times New Roman"/>
          <w:sz w:val="24"/>
          <w:szCs w:val="24"/>
        </w:rPr>
        <w:t>21694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CE04AF" w:rsidRPr="002A6A5F">
        <w:rPr>
          <w:rFonts w:ascii="Times New Roman" w:hAnsi="Times New Roman"/>
          <w:sz w:val="24"/>
          <w:szCs w:val="24"/>
        </w:rPr>
        <w:t>, 2</w:t>
      </w:r>
      <w:r w:rsidR="006B322C">
        <w:rPr>
          <w:rFonts w:ascii="Times New Roman" w:hAnsi="Times New Roman"/>
          <w:sz w:val="24"/>
          <w:szCs w:val="24"/>
        </w:rPr>
        <w:t>2078</w:t>
      </w:r>
      <w:r w:rsidR="00CE04AF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 xml:space="preserve"> соответственно по годам.</w:t>
      </w:r>
    </w:p>
    <w:p w14:paraId="5E29D7D2" w14:textId="2809B42C" w:rsidR="007C6177" w:rsidRPr="00254F51" w:rsidRDefault="0073576C" w:rsidP="00254F5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В течение всего прогнозного периода будет наблюдаться прирост численности населения: в 202</w:t>
      </w:r>
      <w:r w:rsidR="008B0027">
        <w:rPr>
          <w:rFonts w:ascii="Times New Roman" w:hAnsi="Times New Roman"/>
          <w:sz w:val="24"/>
          <w:szCs w:val="24"/>
        </w:rPr>
        <w:t>4</w:t>
      </w:r>
      <w:r w:rsidRPr="002A6A5F">
        <w:rPr>
          <w:rFonts w:ascii="Times New Roman" w:hAnsi="Times New Roman"/>
          <w:sz w:val="24"/>
          <w:szCs w:val="24"/>
        </w:rPr>
        <w:t>-202</w:t>
      </w:r>
      <w:r w:rsidR="008B0027">
        <w:rPr>
          <w:rFonts w:ascii="Times New Roman" w:hAnsi="Times New Roman"/>
          <w:sz w:val="24"/>
          <w:szCs w:val="24"/>
        </w:rPr>
        <w:t>6</w:t>
      </w:r>
      <w:r w:rsidRPr="002A6A5F">
        <w:rPr>
          <w:rFonts w:ascii="Times New Roman" w:hAnsi="Times New Roman"/>
          <w:sz w:val="24"/>
          <w:szCs w:val="24"/>
        </w:rPr>
        <w:t xml:space="preserve"> гг. только за счет миграционного прироста, перекрывающего численные потери населения от естественных причин. В результате численность населения Светлогорского </w:t>
      </w:r>
      <w:r w:rsidR="002D2541" w:rsidRPr="002A6A5F">
        <w:rPr>
          <w:rFonts w:ascii="Times New Roman" w:hAnsi="Times New Roman"/>
          <w:sz w:val="24"/>
          <w:szCs w:val="24"/>
        </w:rPr>
        <w:t>округа</w:t>
      </w:r>
      <w:r w:rsidRPr="002A6A5F">
        <w:rPr>
          <w:rFonts w:ascii="Times New Roman" w:hAnsi="Times New Roman"/>
          <w:sz w:val="24"/>
          <w:szCs w:val="24"/>
        </w:rPr>
        <w:t xml:space="preserve"> вырастет до </w:t>
      </w:r>
      <w:r w:rsidR="00A1140E" w:rsidRPr="002A6A5F">
        <w:rPr>
          <w:rFonts w:ascii="Times New Roman" w:hAnsi="Times New Roman"/>
          <w:sz w:val="24"/>
          <w:szCs w:val="24"/>
        </w:rPr>
        <w:t>2</w:t>
      </w:r>
      <w:r w:rsidR="00183CAB">
        <w:rPr>
          <w:rFonts w:ascii="Times New Roman" w:hAnsi="Times New Roman"/>
          <w:sz w:val="24"/>
          <w:szCs w:val="24"/>
        </w:rPr>
        <w:t>1</w:t>
      </w:r>
      <w:r w:rsidR="006B322C">
        <w:rPr>
          <w:rFonts w:ascii="Times New Roman" w:hAnsi="Times New Roman"/>
          <w:sz w:val="24"/>
          <w:szCs w:val="24"/>
        </w:rPr>
        <w:t>128</w:t>
      </w:r>
      <w:r w:rsidRPr="002A6A5F">
        <w:rPr>
          <w:rFonts w:ascii="Times New Roman" w:hAnsi="Times New Roman"/>
          <w:sz w:val="24"/>
          <w:szCs w:val="24"/>
        </w:rPr>
        <w:t xml:space="preserve"> человек в 20</w:t>
      </w:r>
      <w:r w:rsidR="00A1140E" w:rsidRPr="002A6A5F">
        <w:rPr>
          <w:rFonts w:ascii="Times New Roman" w:hAnsi="Times New Roman"/>
          <w:sz w:val="24"/>
          <w:szCs w:val="24"/>
        </w:rPr>
        <w:t>2</w:t>
      </w:r>
      <w:r w:rsidR="006B322C">
        <w:rPr>
          <w:rFonts w:ascii="Times New Roman" w:hAnsi="Times New Roman"/>
          <w:sz w:val="24"/>
          <w:szCs w:val="24"/>
        </w:rPr>
        <w:t>4</w:t>
      </w:r>
      <w:r w:rsidRPr="002A6A5F">
        <w:rPr>
          <w:rFonts w:ascii="Times New Roman" w:hAnsi="Times New Roman"/>
          <w:sz w:val="24"/>
          <w:szCs w:val="24"/>
        </w:rPr>
        <w:t xml:space="preserve"> году, а к 202</w:t>
      </w:r>
      <w:r w:rsidR="008B0027">
        <w:rPr>
          <w:rFonts w:ascii="Times New Roman" w:hAnsi="Times New Roman"/>
          <w:sz w:val="24"/>
          <w:szCs w:val="24"/>
        </w:rPr>
        <w:t>6</w:t>
      </w:r>
      <w:r w:rsidRPr="002A6A5F">
        <w:rPr>
          <w:rFonts w:ascii="Times New Roman" w:hAnsi="Times New Roman"/>
          <w:sz w:val="24"/>
          <w:szCs w:val="24"/>
        </w:rPr>
        <w:t xml:space="preserve"> году может достигнуть </w:t>
      </w:r>
      <w:r w:rsidR="002A6A5F" w:rsidRPr="002A6A5F">
        <w:rPr>
          <w:rFonts w:ascii="Times New Roman" w:hAnsi="Times New Roman"/>
          <w:sz w:val="24"/>
          <w:szCs w:val="24"/>
        </w:rPr>
        <w:t>2</w:t>
      </w:r>
      <w:r w:rsidR="006B322C">
        <w:rPr>
          <w:rFonts w:ascii="Times New Roman" w:hAnsi="Times New Roman"/>
          <w:sz w:val="24"/>
          <w:szCs w:val="24"/>
        </w:rPr>
        <w:t>1883</w:t>
      </w:r>
      <w:r w:rsidRPr="002A6A5F">
        <w:rPr>
          <w:rFonts w:ascii="Times New Roman" w:hAnsi="Times New Roman"/>
          <w:sz w:val="24"/>
          <w:szCs w:val="24"/>
        </w:rPr>
        <w:t xml:space="preserve"> человек</w:t>
      </w:r>
      <w:r w:rsidR="00E4102B">
        <w:rPr>
          <w:rFonts w:ascii="Times New Roman" w:hAnsi="Times New Roman"/>
          <w:sz w:val="24"/>
          <w:szCs w:val="24"/>
        </w:rPr>
        <w:t>а</w:t>
      </w:r>
      <w:r w:rsidR="002D2541" w:rsidRPr="002A6A5F">
        <w:rPr>
          <w:rFonts w:ascii="Times New Roman" w:hAnsi="Times New Roman"/>
          <w:sz w:val="24"/>
          <w:szCs w:val="24"/>
        </w:rPr>
        <w:t xml:space="preserve"> по </w:t>
      </w:r>
      <w:r w:rsidR="002D2541" w:rsidRPr="002A6A5F">
        <w:rPr>
          <w:rFonts w:ascii="Times New Roman" w:hAnsi="Times New Roman"/>
          <w:sz w:val="24"/>
          <w:szCs w:val="24"/>
        </w:rPr>
        <w:lastRenderedPageBreak/>
        <w:t>базовому варианту</w:t>
      </w:r>
      <w:r w:rsidRPr="002A6A5F">
        <w:rPr>
          <w:rFonts w:ascii="Times New Roman" w:hAnsi="Times New Roman"/>
          <w:sz w:val="24"/>
          <w:szCs w:val="24"/>
        </w:rPr>
        <w:t>.</w:t>
      </w:r>
    </w:p>
    <w:p w14:paraId="313E3C5F" w14:textId="49CD25A4" w:rsidR="0090402A" w:rsidRPr="00891A7E" w:rsidRDefault="0090402A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3B9EE101" w14:textId="77777777" w:rsidR="003F0CC2" w:rsidRPr="00891A7E" w:rsidRDefault="003F0CC2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AAAB2" w14:textId="77777777" w:rsidR="0090402A" w:rsidRPr="00891A7E" w:rsidRDefault="0090402A" w:rsidP="009031A3">
      <w:pPr>
        <w:pStyle w:val="31"/>
        <w:ind w:right="19" w:firstLine="567"/>
        <w:rPr>
          <w:szCs w:val="24"/>
        </w:rPr>
      </w:pPr>
      <w:r w:rsidRPr="00891A7E">
        <w:rPr>
          <w:rFonts w:eastAsia="Times New Roman"/>
          <w:szCs w:val="24"/>
        </w:rPr>
        <w:t xml:space="preserve">Торговля </w:t>
      </w:r>
      <w:r w:rsidR="00317054">
        <w:rPr>
          <w:rFonts w:eastAsia="Times New Roman"/>
          <w:szCs w:val="24"/>
        </w:rPr>
        <w:t xml:space="preserve">– </w:t>
      </w:r>
      <w:r w:rsidRPr="00891A7E">
        <w:rPr>
          <w:rFonts w:eastAsia="Times New Roman"/>
          <w:szCs w:val="24"/>
        </w:rPr>
        <w:t>это</w:t>
      </w:r>
      <w:r w:rsidR="00317054">
        <w:rPr>
          <w:rFonts w:eastAsia="Times New Roman"/>
          <w:szCs w:val="24"/>
        </w:rPr>
        <w:t xml:space="preserve"> </w:t>
      </w:r>
      <w:r w:rsidRPr="00891A7E">
        <w:rPr>
          <w:rFonts w:eastAsia="Times New Roman"/>
          <w:szCs w:val="24"/>
        </w:rPr>
        <w:t xml:space="preserve">сфера потребительского рынка, которая занимает весомую часть в его структуре и вносит существенный вклад в социально-экономическое развитие </w:t>
      </w:r>
      <w:r w:rsidR="009031A3" w:rsidRPr="00891A7E">
        <w:rPr>
          <w:rFonts w:eastAsia="Times New Roman"/>
          <w:szCs w:val="24"/>
        </w:rPr>
        <w:t>Светлогорского округа</w:t>
      </w:r>
      <w:r w:rsidRPr="00891A7E">
        <w:rPr>
          <w:rFonts w:eastAsia="Times New Roman"/>
          <w:szCs w:val="24"/>
        </w:rPr>
        <w:t>.</w:t>
      </w:r>
      <w:r w:rsidRPr="00891A7E">
        <w:rPr>
          <w:szCs w:val="24"/>
        </w:rPr>
        <w:t xml:space="preserve"> С учетом ожидаемого увеличения туристического потока прогнозируется рост оборота розничной торговли.</w:t>
      </w:r>
    </w:p>
    <w:p w14:paraId="54E34581" w14:textId="1AF8FE02" w:rsidR="00D37FC8" w:rsidRPr="00891A7E" w:rsidRDefault="00EF59D7" w:rsidP="00903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6DC">
        <w:rPr>
          <w:rFonts w:ascii="Times New Roman" w:hAnsi="Times New Roman"/>
          <w:sz w:val="24"/>
          <w:szCs w:val="24"/>
        </w:rPr>
        <w:t>В прогнозируемом периоде 20</w:t>
      </w:r>
      <w:r w:rsidR="00D37FC8" w:rsidRPr="008716DC">
        <w:rPr>
          <w:rFonts w:ascii="Times New Roman" w:hAnsi="Times New Roman"/>
          <w:sz w:val="24"/>
          <w:szCs w:val="24"/>
        </w:rPr>
        <w:t>2</w:t>
      </w:r>
      <w:r w:rsidR="007C5BCA">
        <w:rPr>
          <w:rFonts w:ascii="Times New Roman" w:hAnsi="Times New Roman"/>
          <w:sz w:val="24"/>
          <w:szCs w:val="24"/>
        </w:rPr>
        <w:t>4</w:t>
      </w:r>
      <w:r w:rsidRPr="008716DC">
        <w:rPr>
          <w:rFonts w:ascii="Times New Roman" w:hAnsi="Times New Roman"/>
          <w:sz w:val="24"/>
          <w:szCs w:val="24"/>
        </w:rPr>
        <w:t>-202</w:t>
      </w:r>
      <w:r w:rsidR="007C5BCA">
        <w:rPr>
          <w:rFonts w:ascii="Times New Roman" w:hAnsi="Times New Roman"/>
          <w:sz w:val="24"/>
          <w:szCs w:val="24"/>
        </w:rPr>
        <w:t>6</w:t>
      </w:r>
      <w:r w:rsidRPr="008716DC">
        <w:rPr>
          <w:rFonts w:ascii="Times New Roman" w:hAnsi="Times New Roman"/>
          <w:sz w:val="24"/>
          <w:szCs w:val="24"/>
        </w:rPr>
        <w:t xml:space="preserve"> гг. </w:t>
      </w:r>
      <w:r w:rsidR="00D37FC8" w:rsidRPr="008716DC">
        <w:rPr>
          <w:rFonts w:ascii="Times New Roman" w:hAnsi="Times New Roman"/>
          <w:sz w:val="24"/>
          <w:szCs w:val="24"/>
        </w:rPr>
        <w:t xml:space="preserve">ожидается рост оборота розничной торговли на уровне </w:t>
      </w:r>
      <w:r w:rsidR="00F1364A">
        <w:rPr>
          <w:rFonts w:ascii="Times New Roman" w:hAnsi="Times New Roman"/>
          <w:sz w:val="24"/>
          <w:szCs w:val="24"/>
        </w:rPr>
        <w:t>4</w:t>
      </w:r>
      <w:r w:rsidR="00970165">
        <w:rPr>
          <w:rFonts w:ascii="Times New Roman" w:hAnsi="Times New Roman"/>
          <w:sz w:val="24"/>
          <w:szCs w:val="24"/>
        </w:rPr>
        <w:t xml:space="preserve"> </w:t>
      </w:r>
      <w:r w:rsidR="009031A3" w:rsidRPr="008716DC">
        <w:rPr>
          <w:rFonts w:ascii="Times New Roman" w:hAnsi="Times New Roman"/>
          <w:sz w:val="24"/>
          <w:szCs w:val="24"/>
        </w:rPr>
        <w:t>%</w:t>
      </w:r>
      <w:r w:rsidR="009F6250">
        <w:rPr>
          <w:rFonts w:ascii="Times New Roman" w:hAnsi="Times New Roman"/>
          <w:sz w:val="24"/>
          <w:szCs w:val="24"/>
        </w:rPr>
        <w:t xml:space="preserve">. Этому будут способствовать </w:t>
      </w:r>
      <w:r w:rsidR="00D37FC8" w:rsidRPr="008716DC">
        <w:rPr>
          <w:rFonts w:ascii="Times New Roman" w:hAnsi="Times New Roman"/>
          <w:sz w:val="24"/>
          <w:szCs w:val="24"/>
        </w:rPr>
        <w:t>рост численности населения, а также постепенное повышение доходов населения и восстановление потребительского спроса</w:t>
      </w:r>
      <w:r w:rsidR="009F6250">
        <w:rPr>
          <w:rFonts w:ascii="Times New Roman" w:hAnsi="Times New Roman"/>
          <w:sz w:val="24"/>
          <w:szCs w:val="24"/>
        </w:rPr>
        <w:t xml:space="preserve">. </w:t>
      </w:r>
      <w:r w:rsidR="009031A3" w:rsidRPr="00891A7E">
        <w:rPr>
          <w:rFonts w:ascii="Times New Roman" w:hAnsi="Times New Roman"/>
          <w:sz w:val="24"/>
          <w:szCs w:val="24"/>
        </w:rPr>
        <w:t>К 202</w:t>
      </w:r>
      <w:r w:rsidR="007C5BCA">
        <w:rPr>
          <w:rFonts w:ascii="Times New Roman" w:hAnsi="Times New Roman"/>
          <w:sz w:val="24"/>
          <w:szCs w:val="24"/>
        </w:rPr>
        <w:t>6</w:t>
      </w:r>
      <w:r w:rsidR="009031A3" w:rsidRPr="00891A7E">
        <w:rPr>
          <w:rFonts w:ascii="Times New Roman" w:hAnsi="Times New Roman"/>
          <w:sz w:val="24"/>
          <w:szCs w:val="24"/>
        </w:rPr>
        <w:t xml:space="preserve"> году оборот розничной торговли составит </w:t>
      </w:r>
      <w:r w:rsidR="00C31A72">
        <w:rPr>
          <w:rFonts w:ascii="Times New Roman" w:hAnsi="Times New Roman"/>
          <w:sz w:val="24"/>
          <w:szCs w:val="24"/>
        </w:rPr>
        <w:t>4</w:t>
      </w:r>
      <w:r w:rsidR="00254F51">
        <w:rPr>
          <w:rFonts w:ascii="Times New Roman" w:hAnsi="Times New Roman"/>
          <w:sz w:val="24"/>
          <w:szCs w:val="24"/>
        </w:rPr>
        <w:t>009,5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7B553C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базовом варианте прогноза в текущих ценах</w:t>
      </w:r>
      <w:r w:rsidR="007B553C" w:rsidRPr="00891A7E">
        <w:rPr>
          <w:rFonts w:ascii="Times New Roman" w:hAnsi="Times New Roman"/>
          <w:sz w:val="24"/>
          <w:szCs w:val="24"/>
        </w:rPr>
        <w:t>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254F51">
        <w:rPr>
          <w:rFonts w:ascii="Times New Roman" w:hAnsi="Times New Roman"/>
          <w:sz w:val="24"/>
          <w:szCs w:val="24"/>
        </w:rPr>
        <w:t>3910,8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консервативном варианте</w:t>
      </w:r>
      <w:r w:rsidR="007B553C" w:rsidRPr="00891A7E">
        <w:rPr>
          <w:rFonts w:ascii="Times New Roman" w:hAnsi="Times New Roman"/>
          <w:sz w:val="24"/>
          <w:szCs w:val="24"/>
        </w:rPr>
        <w:t xml:space="preserve"> прогноза,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C31A72">
        <w:rPr>
          <w:rFonts w:ascii="Times New Roman" w:hAnsi="Times New Roman"/>
          <w:sz w:val="24"/>
          <w:szCs w:val="24"/>
        </w:rPr>
        <w:t>4</w:t>
      </w:r>
      <w:r w:rsidR="00254F51">
        <w:rPr>
          <w:rFonts w:ascii="Times New Roman" w:hAnsi="Times New Roman"/>
          <w:sz w:val="24"/>
          <w:szCs w:val="24"/>
        </w:rPr>
        <w:t>201,3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целевом варианте прогноза.</w:t>
      </w:r>
    </w:p>
    <w:p w14:paraId="2DEE53B6" w14:textId="77777777" w:rsidR="0090402A" w:rsidRDefault="0090402A" w:rsidP="00AA2E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4E7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</w:p>
    <w:p w14:paraId="603EB6F2" w14:textId="77777777" w:rsidR="00E724E7" w:rsidRPr="00E724E7" w:rsidRDefault="00E724E7" w:rsidP="00AA2E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B0E2B89" w14:textId="2E06BC63" w:rsidR="003F0CC2" w:rsidRPr="00E724E7" w:rsidRDefault="00E724E7" w:rsidP="00E724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Стабильность уровня жизни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Светлогорского округа</w:t>
      </w: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обеспечивается, прежде всего, перспективами развития экономики, емкостью рынка труда, уровнем заработной платы и мерами социальной поддержки.</w:t>
      </w:r>
    </w:p>
    <w:p w14:paraId="15B85C2D" w14:textId="0A634F7A" w:rsidR="00404607" w:rsidRPr="00603DB5" w:rsidRDefault="00E724E7" w:rsidP="00603DB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404607" w:rsidRPr="0077500D">
        <w:rPr>
          <w:rFonts w:ascii="Times New Roman" w:hAnsi="Times New Roman"/>
          <w:sz w:val="24"/>
          <w:szCs w:val="24"/>
          <w:lang w:eastAsia="ru-RU"/>
        </w:rPr>
        <w:t xml:space="preserve">актором, способствующим положительной динамике заработной платы, можно считать повышение минимального размера оплаты труда (далее – МРОТ). В соответствии с действующим законодательством Российской Федерации </w:t>
      </w:r>
      <w:r w:rsid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603DB5" w:rsidRP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 года соотношение МРОТ и 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определяемой Росстатом.</w:t>
      </w:r>
    </w:p>
    <w:p w14:paraId="5CB4E6AA" w14:textId="1D44D8A3" w:rsidR="00886DEE" w:rsidRDefault="00560F81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Минтруд РФ 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предлагает установить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еличину прожиточного минимума на душу населения в целом по России </w:t>
      </w:r>
      <w:r w:rsidR="00603D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202</w:t>
      </w:r>
      <w:r w:rsidR="00AB12C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 на уровне 1</w:t>
      </w:r>
      <w:r w:rsidR="00AB12C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5 049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что на </w:t>
      </w:r>
      <w:r w:rsidR="00E10A5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4,7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% превышает показатель 20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</w:t>
      </w:r>
      <w:r w:rsidR="00AB12C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года. Для трудоспособного населения прожиточный минимум должен составить 1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6 403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пенсионеров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12 942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детей </w:t>
      </w:r>
      <w:r w:rsidR="009B4E3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B4E3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4 597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80472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E93D6C" w:rsidRPr="00E93D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 1 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января</w:t>
      </w:r>
      <w:r w:rsidR="00E93D6C" w:rsidRPr="00E93D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202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</w:t>
      </w:r>
      <w:r w:rsidR="00E93D6C" w:rsidRPr="00E93D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 в соответствии с постановлением Правительства Российской Федерации от 28 мая 2022 г. № 973</w:t>
      </w:r>
      <w:r w:rsidR="00E93D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F6A1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</w:t>
      </w:r>
      <w:r w:rsidR="002F6A11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еличин</w:t>
      </w:r>
      <w:r w:rsidR="002F6A1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</w:t>
      </w:r>
      <w:r w:rsidR="002F6A11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прожиточного минимума на душу населения</w:t>
      </w:r>
      <w:r w:rsidR="002F6A1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составляет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4 375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 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Для трудоспособного населения прожиточный миниму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состав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ляет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15 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669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рубля, для пенсионеров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2 363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детей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C6149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3 944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13283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="00132839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  <w:r w:rsidR="004E75B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14:paraId="2301EA11" w14:textId="703D9D7C" w:rsidR="00886DEE" w:rsidRPr="00886DEE" w:rsidRDefault="00886DEE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886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Постановлению Правительства Калининградской области № </w:t>
      </w:r>
      <w:r w:rsidR="001E6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701</w:t>
      </w:r>
      <w:r w:rsidRPr="00886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1E6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886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E6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886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.2022 года </w:t>
      </w:r>
      <w:r w:rsidR="001E6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2023</w:t>
      </w:r>
      <w:r w:rsidRPr="00886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 величина прожиточного минимума составляет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 </w:t>
      </w:r>
      <w:r w:rsidR="001E6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рублей. 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Для трудоспособного населения прожиточный минимум должен составить 1</w:t>
      </w:r>
      <w:r w:rsidR="001E6A8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6 139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пенсионеров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12 </w:t>
      </w:r>
      <w:r w:rsidR="001E6A8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773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1E6A8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детей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1E6A8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4 362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1E6A8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14:paraId="1B7D4DA5" w14:textId="7D28F264" w:rsidR="00744069" w:rsidRPr="00531F1C" w:rsidRDefault="00744069" w:rsidP="00EF539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1F1C">
        <w:rPr>
          <w:rFonts w:ascii="Times New Roman" w:hAnsi="Times New Roman"/>
          <w:sz w:val="24"/>
          <w:szCs w:val="24"/>
        </w:rPr>
        <w:t xml:space="preserve">С целью </w:t>
      </w:r>
      <w:r w:rsidR="00A432D8" w:rsidRPr="00531F1C">
        <w:rPr>
          <w:rFonts w:ascii="Times New Roman" w:hAnsi="Times New Roman"/>
          <w:sz w:val="24"/>
          <w:szCs w:val="24"/>
        </w:rPr>
        <w:t>увеличения реальной заработной платы</w:t>
      </w:r>
      <w:r w:rsidR="00667544" w:rsidRPr="00531F1C">
        <w:rPr>
          <w:rFonts w:ascii="Times New Roman" w:hAnsi="Times New Roman"/>
          <w:sz w:val="24"/>
          <w:szCs w:val="24"/>
        </w:rPr>
        <w:t>, повышения уровня жизни и улучшения благосостояния населения</w:t>
      </w:r>
      <w:r w:rsidR="00A432D8" w:rsidRPr="00531F1C">
        <w:rPr>
          <w:rFonts w:ascii="Times New Roman" w:hAnsi="Times New Roman"/>
          <w:sz w:val="24"/>
          <w:szCs w:val="24"/>
        </w:rPr>
        <w:t xml:space="preserve"> с 2008 года между Правительством </w:t>
      </w:r>
      <w:r w:rsidR="00A143A5" w:rsidRPr="00531F1C">
        <w:rPr>
          <w:rFonts w:ascii="Times New Roman" w:hAnsi="Times New Roman"/>
          <w:sz w:val="24"/>
          <w:szCs w:val="24"/>
        </w:rPr>
        <w:t xml:space="preserve">Калининградской </w:t>
      </w:r>
      <w:r w:rsidR="00A432D8" w:rsidRPr="00531F1C">
        <w:rPr>
          <w:rFonts w:ascii="Times New Roman" w:hAnsi="Times New Roman"/>
          <w:sz w:val="24"/>
          <w:szCs w:val="24"/>
        </w:rPr>
        <w:t xml:space="preserve">области, региональными объединениями работодателей и профсоюзов регулярно заключаются региональные </w:t>
      </w:r>
      <w:r w:rsidR="00667544" w:rsidRPr="00531F1C">
        <w:rPr>
          <w:rFonts w:ascii="Times New Roman" w:hAnsi="Times New Roman"/>
          <w:sz w:val="24"/>
          <w:szCs w:val="24"/>
        </w:rPr>
        <w:t>С</w:t>
      </w:r>
      <w:r w:rsidR="00A432D8" w:rsidRPr="00531F1C">
        <w:rPr>
          <w:rFonts w:ascii="Times New Roman" w:hAnsi="Times New Roman"/>
          <w:sz w:val="24"/>
          <w:szCs w:val="24"/>
        </w:rPr>
        <w:t>оглашения о минимальной заработной плате</w:t>
      </w:r>
      <w:r w:rsidR="00667544" w:rsidRPr="00531F1C">
        <w:rPr>
          <w:rFonts w:ascii="Times New Roman" w:hAnsi="Times New Roman"/>
          <w:sz w:val="24"/>
          <w:szCs w:val="24"/>
        </w:rPr>
        <w:t xml:space="preserve"> на основании Трудового кодекса РФ</w:t>
      </w:r>
      <w:r w:rsidR="001F7BDF" w:rsidRPr="00531F1C">
        <w:rPr>
          <w:rFonts w:ascii="Times New Roman" w:hAnsi="Times New Roman"/>
          <w:sz w:val="24"/>
          <w:szCs w:val="24"/>
        </w:rPr>
        <w:t>.</w:t>
      </w:r>
      <w:r w:rsidR="00667544" w:rsidRPr="00531F1C">
        <w:rPr>
          <w:rFonts w:ascii="Times New Roman" w:hAnsi="Times New Roman"/>
          <w:sz w:val="24"/>
          <w:szCs w:val="24"/>
        </w:rPr>
        <w:t xml:space="preserve"> </w:t>
      </w:r>
      <w:r w:rsidR="00A432D8" w:rsidRPr="00531F1C">
        <w:rPr>
          <w:rFonts w:ascii="Times New Roman" w:hAnsi="Times New Roman"/>
          <w:sz w:val="24"/>
          <w:szCs w:val="24"/>
        </w:rPr>
        <w:t>С 01.0</w:t>
      </w:r>
      <w:r w:rsidR="00BF18C2">
        <w:rPr>
          <w:rFonts w:ascii="Times New Roman" w:hAnsi="Times New Roman"/>
          <w:sz w:val="24"/>
          <w:szCs w:val="24"/>
        </w:rPr>
        <w:t>1</w:t>
      </w:r>
      <w:r w:rsidR="00A432D8" w:rsidRPr="00531F1C">
        <w:rPr>
          <w:rFonts w:ascii="Times New Roman" w:hAnsi="Times New Roman"/>
          <w:sz w:val="24"/>
          <w:szCs w:val="24"/>
        </w:rPr>
        <w:t>.20</w:t>
      </w:r>
      <w:r w:rsidR="00BF18C2">
        <w:rPr>
          <w:rFonts w:ascii="Times New Roman" w:hAnsi="Times New Roman"/>
          <w:sz w:val="24"/>
          <w:szCs w:val="24"/>
        </w:rPr>
        <w:t>2</w:t>
      </w:r>
      <w:r w:rsidR="007C539C">
        <w:rPr>
          <w:rFonts w:ascii="Times New Roman" w:hAnsi="Times New Roman"/>
          <w:sz w:val="24"/>
          <w:szCs w:val="24"/>
        </w:rPr>
        <w:t>2</w:t>
      </w:r>
      <w:r w:rsidR="005531C6">
        <w:rPr>
          <w:rFonts w:ascii="Times New Roman" w:hAnsi="Times New Roman"/>
          <w:sz w:val="24"/>
          <w:szCs w:val="24"/>
        </w:rPr>
        <w:t xml:space="preserve"> </w:t>
      </w:r>
      <w:r w:rsidR="00A432D8" w:rsidRPr="00531F1C">
        <w:rPr>
          <w:rFonts w:ascii="Times New Roman" w:hAnsi="Times New Roman"/>
          <w:sz w:val="24"/>
          <w:szCs w:val="24"/>
        </w:rPr>
        <w:t>г. размер</w:t>
      </w:r>
      <w:r w:rsidR="00667544" w:rsidRPr="00531F1C">
        <w:rPr>
          <w:rFonts w:ascii="Times New Roman" w:hAnsi="Times New Roman"/>
          <w:sz w:val="24"/>
          <w:szCs w:val="24"/>
        </w:rPr>
        <w:t xml:space="preserve"> минимальной заработной платы установлен в сумме </w:t>
      </w:r>
      <w:r w:rsidR="00A432D8" w:rsidRPr="00531F1C">
        <w:rPr>
          <w:rFonts w:ascii="Times New Roman" w:hAnsi="Times New Roman"/>
          <w:sz w:val="24"/>
          <w:szCs w:val="24"/>
        </w:rPr>
        <w:t>1</w:t>
      </w:r>
      <w:r w:rsidR="005531C6">
        <w:rPr>
          <w:rFonts w:ascii="Times New Roman" w:hAnsi="Times New Roman"/>
          <w:sz w:val="24"/>
          <w:szCs w:val="24"/>
        </w:rPr>
        <w:t>4</w:t>
      </w:r>
      <w:r w:rsidR="00BF18C2">
        <w:rPr>
          <w:rFonts w:ascii="Times New Roman" w:hAnsi="Times New Roman"/>
          <w:sz w:val="24"/>
          <w:szCs w:val="24"/>
        </w:rPr>
        <w:t> </w:t>
      </w:r>
      <w:r w:rsidR="007C539C">
        <w:rPr>
          <w:rFonts w:ascii="Times New Roman" w:hAnsi="Times New Roman"/>
          <w:sz w:val="24"/>
          <w:szCs w:val="24"/>
        </w:rPr>
        <w:t>5</w:t>
      </w:r>
      <w:r w:rsidR="00BF18C2">
        <w:rPr>
          <w:rFonts w:ascii="Times New Roman" w:hAnsi="Times New Roman"/>
          <w:sz w:val="24"/>
          <w:szCs w:val="24"/>
        </w:rPr>
        <w:t xml:space="preserve">00 </w:t>
      </w:r>
      <w:r w:rsidR="00A432D8" w:rsidRPr="00531F1C">
        <w:rPr>
          <w:rFonts w:ascii="Times New Roman" w:hAnsi="Times New Roman"/>
          <w:sz w:val="24"/>
          <w:szCs w:val="24"/>
        </w:rPr>
        <w:t>рублей</w:t>
      </w:r>
      <w:r w:rsidR="00531F1C" w:rsidRPr="00531F1C">
        <w:rPr>
          <w:rFonts w:ascii="Times New Roman" w:hAnsi="Times New Roman"/>
          <w:sz w:val="24"/>
          <w:szCs w:val="24"/>
        </w:rPr>
        <w:t xml:space="preserve"> в месяц</w:t>
      </w:r>
      <w:r w:rsidR="00A432D8" w:rsidRPr="00531F1C">
        <w:rPr>
          <w:rFonts w:ascii="Times New Roman" w:hAnsi="Times New Roman"/>
          <w:sz w:val="24"/>
          <w:szCs w:val="24"/>
        </w:rPr>
        <w:t>, с 01.01.20</w:t>
      </w:r>
      <w:r w:rsidR="00531F1C" w:rsidRPr="00531F1C">
        <w:rPr>
          <w:rFonts w:ascii="Times New Roman" w:hAnsi="Times New Roman"/>
          <w:sz w:val="24"/>
          <w:szCs w:val="24"/>
        </w:rPr>
        <w:t>2</w:t>
      </w:r>
      <w:r w:rsidR="007C539C">
        <w:rPr>
          <w:rFonts w:ascii="Times New Roman" w:hAnsi="Times New Roman"/>
          <w:sz w:val="24"/>
          <w:szCs w:val="24"/>
        </w:rPr>
        <w:t>3</w:t>
      </w:r>
      <w:r w:rsidR="00A432D8" w:rsidRPr="00531F1C">
        <w:rPr>
          <w:rFonts w:ascii="Times New Roman" w:hAnsi="Times New Roman"/>
          <w:sz w:val="24"/>
          <w:szCs w:val="24"/>
        </w:rPr>
        <w:t xml:space="preserve"> г. </w:t>
      </w:r>
      <w:r w:rsidR="002D2D36">
        <w:rPr>
          <w:rFonts w:ascii="Times New Roman" w:hAnsi="Times New Roman"/>
          <w:sz w:val="24"/>
          <w:szCs w:val="24"/>
        </w:rPr>
        <w:t>–</w:t>
      </w:r>
      <w:r w:rsidR="00A432D8" w:rsidRPr="00531F1C">
        <w:rPr>
          <w:rFonts w:ascii="Times New Roman" w:hAnsi="Times New Roman"/>
          <w:sz w:val="24"/>
          <w:szCs w:val="24"/>
        </w:rPr>
        <w:t xml:space="preserve"> </w:t>
      </w:r>
      <w:r w:rsidR="007C539C">
        <w:rPr>
          <w:rFonts w:ascii="Times New Roman" w:hAnsi="Times New Roman"/>
          <w:sz w:val="24"/>
          <w:szCs w:val="24"/>
        </w:rPr>
        <w:t>17 000</w:t>
      </w:r>
      <w:r w:rsidR="00A432D8" w:rsidRPr="00531F1C">
        <w:rPr>
          <w:rFonts w:ascii="Times New Roman" w:hAnsi="Times New Roman"/>
          <w:sz w:val="24"/>
          <w:szCs w:val="24"/>
        </w:rPr>
        <w:t xml:space="preserve"> рублей</w:t>
      </w:r>
      <w:r w:rsidR="007C539C">
        <w:rPr>
          <w:rFonts w:ascii="Times New Roman" w:hAnsi="Times New Roman"/>
          <w:sz w:val="24"/>
          <w:szCs w:val="24"/>
        </w:rPr>
        <w:t xml:space="preserve">. </w:t>
      </w:r>
      <w:r w:rsidR="00454DF5">
        <w:rPr>
          <w:rFonts w:ascii="Times New Roman" w:hAnsi="Times New Roman"/>
          <w:sz w:val="24"/>
          <w:szCs w:val="24"/>
        </w:rPr>
        <w:t>(</w:t>
      </w:r>
      <w:r w:rsidR="00454DF5" w:rsidRPr="00454DF5">
        <w:rPr>
          <w:rFonts w:ascii="Times New Roman" w:hAnsi="Times New Roman"/>
          <w:sz w:val="24"/>
          <w:szCs w:val="24"/>
        </w:rPr>
        <w:t>Региональное соглашение от минимальной заработной плате в Калининградской области от 30.11.2021</w:t>
      </w:r>
      <w:r w:rsidR="00EF5398">
        <w:rPr>
          <w:rFonts w:ascii="Times New Roman" w:hAnsi="Times New Roman"/>
          <w:sz w:val="24"/>
          <w:szCs w:val="24"/>
        </w:rPr>
        <w:t xml:space="preserve"> (</w:t>
      </w:r>
      <w:r w:rsidR="00EF5398" w:rsidRPr="00EF5398">
        <w:rPr>
          <w:rFonts w:ascii="Times New Roman" w:hAnsi="Times New Roman"/>
          <w:sz w:val="24"/>
          <w:szCs w:val="24"/>
        </w:rPr>
        <w:t>дополнительное соглашение к Региональному соглашению о минимальной заработной плате в Калининградской области от 27.09.2022</w:t>
      </w:r>
      <w:r w:rsidR="00EF5398">
        <w:rPr>
          <w:rFonts w:ascii="Times New Roman" w:hAnsi="Times New Roman"/>
          <w:sz w:val="24"/>
          <w:szCs w:val="24"/>
        </w:rPr>
        <w:t xml:space="preserve">) </w:t>
      </w:r>
      <w:r w:rsidR="00454DF5" w:rsidRPr="00454DF5">
        <w:rPr>
          <w:rFonts w:ascii="Times New Roman" w:hAnsi="Times New Roman"/>
          <w:sz w:val="24"/>
          <w:szCs w:val="24"/>
        </w:rPr>
        <w:t>Ст. 1 Закона от 19.06.2000 № 82-ФЗ о МРОТ</w:t>
      </w:r>
      <w:r w:rsidR="00454DF5">
        <w:rPr>
          <w:rFonts w:ascii="Times New Roman" w:hAnsi="Times New Roman"/>
          <w:sz w:val="24"/>
          <w:szCs w:val="24"/>
        </w:rPr>
        <w:t>)</w:t>
      </w:r>
      <w:r w:rsidR="00454DF5" w:rsidRPr="00454DF5">
        <w:rPr>
          <w:rFonts w:ascii="Times New Roman" w:hAnsi="Times New Roman"/>
          <w:sz w:val="24"/>
          <w:szCs w:val="24"/>
        </w:rPr>
        <w:t>.</w:t>
      </w:r>
      <w:r w:rsidR="00A432D8" w:rsidRPr="00531F1C">
        <w:rPr>
          <w:rFonts w:ascii="Times New Roman" w:hAnsi="Times New Roman"/>
          <w:sz w:val="24"/>
          <w:szCs w:val="24"/>
        </w:rPr>
        <w:t xml:space="preserve"> </w:t>
      </w:r>
    </w:p>
    <w:p w14:paraId="311860A6" w14:textId="77777777" w:rsidR="00135D86" w:rsidRPr="006C7DA4" w:rsidRDefault="00135D86" w:rsidP="002656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Данные гарантии распространяются на все хозяйствующие субъекты, осуществляющие свою деятельность на территории Калининградской области, за исключением организаций, финансируемых из федерального бюджета.</w:t>
      </w:r>
    </w:p>
    <w:p w14:paraId="4E1CE9EE" w14:textId="46472BB3" w:rsidR="0038616D" w:rsidRDefault="00D278FD" w:rsidP="003861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Принимаются все меры, направленные на решение проблемы «теневой» заработной платы. Данная деятельность осуществляется в рамках работы специальных межведомственных комиссий </w:t>
      </w:r>
      <w:r w:rsidRPr="006C7DA4">
        <w:rPr>
          <w:rFonts w:ascii="Times New Roman" w:hAnsi="Times New Roman"/>
          <w:sz w:val="24"/>
          <w:szCs w:val="24"/>
        </w:rPr>
        <w:lastRenderedPageBreak/>
        <w:t>с участием представителей органов власти области, Федеральной налоговой службы, прокуратуры, внебюджетных фондов.</w:t>
      </w:r>
    </w:p>
    <w:p w14:paraId="3B411C4E" w14:textId="7A3D782F" w:rsidR="00135D86" w:rsidRPr="006C7DA4" w:rsidRDefault="00DD4282" w:rsidP="00A30038">
      <w:pPr>
        <w:spacing w:after="1" w:line="24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Устойчивый рост заработной платы работников окажет влияние на умеренный рост фонда заработной платы в 2024 – 2026 гг. на 106,</w:t>
      </w:r>
      <w:r w:rsidR="00E10A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%. </w:t>
      </w:r>
    </w:p>
    <w:p w14:paraId="4BE7B414" w14:textId="74590030" w:rsidR="00135D86" w:rsidRPr="006C7DA4" w:rsidRDefault="00135D86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Прожиточный минимум в расчете на душу населения в соответствии с параметрами прогноза социально-экономического развития Калининградской области увеличится к 202</w:t>
      </w:r>
      <w:r w:rsidR="007C539C">
        <w:rPr>
          <w:rFonts w:ascii="Times New Roman" w:hAnsi="Times New Roman"/>
          <w:sz w:val="24"/>
          <w:szCs w:val="24"/>
        </w:rPr>
        <w:t>6</w:t>
      </w:r>
      <w:r w:rsidRPr="006C7DA4">
        <w:rPr>
          <w:rFonts w:ascii="Times New Roman" w:hAnsi="Times New Roman"/>
          <w:sz w:val="24"/>
          <w:szCs w:val="24"/>
        </w:rPr>
        <w:t xml:space="preserve"> году в базисном варианте до 1</w:t>
      </w:r>
      <w:r w:rsidR="007217FA">
        <w:rPr>
          <w:rFonts w:ascii="Times New Roman" w:hAnsi="Times New Roman"/>
          <w:sz w:val="24"/>
          <w:szCs w:val="24"/>
        </w:rPr>
        <w:t>7654</w:t>
      </w:r>
      <w:r w:rsidRPr="006C7DA4">
        <w:rPr>
          <w:rFonts w:ascii="Times New Roman" w:hAnsi="Times New Roman"/>
          <w:sz w:val="24"/>
          <w:szCs w:val="24"/>
        </w:rPr>
        <w:t xml:space="preserve"> руб</w:t>
      </w:r>
      <w:r w:rsidR="0098530A">
        <w:rPr>
          <w:rFonts w:ascii="Times New Roman" w:hAnsi="Times New Roman"/>
          <w:sz w:val="24"/>
          <w:szCs w:val="24"/>
        </w:rPr>
        <w:t>.</w:t>
      </w:r>
      <w:r w:rsidRPr="006C7DA4">
        <w:rPr>
          <w:rFonts w:ascii="Times New Roman" w:hAnsi="Times New Roman"/>
          <w:sz w:val="24"/>
          <w:szCs w:val="24"/>
        </w:rPr>
        <w:t>, в консервативном варианте прогноза до 1</w:t>
      </w:r>
      <w:r w:rsidR="00786BFB">
        <w:rPr>
          <w:rFonts w:ascii="Times New Roman" w:hAnsi="Times New Roman"/>
          <w:sz w:val="24"/>
          <w:szCs w:val="24"/>
        </w:rPr>
        <w:t>7</w:t>
      </w:r>
      <w:r w:rsidR="007217FA">
        <w:rPr>
          <w:rFonts w:ascii="Times New Roman" w:hAnsi="Times New Roman"/>
          <w:sz w:val="24"/>
          <w:szCs w:val="24"/>
        </w:rPr>
        <w:t>571</w:t>
      </w:r>
      <w:r w:rsidRPr="006C7DA4">
        <w:rPr>
          <w:rFonts w:ascii="Times New Roman" w:hAnsi="Times New Roman"/>
          <w:sz w:val="24"/>
          <w:szCs w:val="24"/>
        </w:rPr>
        <w:t xml:space="preserve"> руб</w:t>
      </w:r>
      <w:r w:rsidR="0098530A">
        <w:rPr>
          <w:rFonts w:ascii="Times New Roman" w:hAnsi="Times New Roman"/>
          <w:sz w:val="24"/>
          <w:szCs w:val="24"/>
        </w:rPr>
        <w:t>.</w:t>
      </w:r>
      <w:r w:rsidR="00A30038">
        <w:rPr>
          <w:rFonts w:ascii="Times New Roman" w:hAnsi="Times New Roman"/>
          <w:sz w:val="24"/>
          <w:szCs w:val="24"/>
        </w:rPr>
        <w:t>,</w:t>
      </w:r>
      <w:r w:rsidR="00D278FD" w:rsidRPr="006C7DA4">
        <w:rPr>
          <w:rFonts w:ascii="Times New Roman" w:hAnsi="Times New Roman"/>
          <w:sz w:val="24"/>
          <w:szCs w:val="24"/>
        </w:rPr>
        <w:t xml:space="preserve"> и в целевом варианте прогноза до 1</w:t>
      </w:r>
      <w:r w:rsidR="007217FA">
        <w:rPr>
          <w:rFonts w:ascii="Times New Roman" w:hAnsi="Times New Roman"/>
          <w:sz w:val="24"/>
          <w:szCs w:val="24"/>
        </w:rPr>
        <w:t>7821</w:t>
      </w:r>
      <w:r w:rsidR="00D278FD" w:rsidRPr="006C7DA4">
        <w:rPr>
          <w:rFonts w:ascii="Times New Roman" w:hAnsi="Times New Roman"/>
          <w:sz w:val="24"/>
          <w:szCs w:val="24"/>
        </w:rPr>
        <w:t xml:space="preserve"> руб.</w:t>
      </w:r>
    </w:p>
    <w:p w14:paraId="12F431A5" w14:textId="41C130A9" w:rsidR="00135D86" w:rsidRPr="006C7DA4" w:rsidRDefault="006C7DA4" w:rsidP="0026565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Средне</w:t>
      </w:r>
      <w:r w:rsidR="00135D86" w:rsidRPr="006C7DA4">
        <w:rPr>
          <w:rFonts w:ascii="Times New Roman" w:hAnsi="Times New Roman"/>
          <w:sz w:val="24"/>
          <w:szCs w:val="24"/>
        </w:rPr>
        <w:t>месячная заработная плата</w:t>
      </w:r>
      <w:r w:rsidRPr="006C7DA4">
        <w:rPr>
          <w:rFonts w:ascii="Times New Roman" w:hAnsi="Times New Roman"/>
          <w:sz w:val="24"/>
          <w:szCs w:val="24"/>
        </w:rPr>
        <w:t xml:space="preserve"> работников</w:t>
      </w:r>
      <w:r w:rsidR="00135D86" w:rsidRPr="006C7DA4">
        <w:rPr>
          <w:rFonts w:ascii="Times New Roman" w:hAnsi="Times New Roman"/>
          <w:sz w:val="24"/>
          <w:szCs w:val="24"/>
        </w:rPr>
        <w:t xml:space="preserve"> вырастет с </w:t>
      </w:r>
      <w:r w:rsidR="009F576D">
        <w:rPr>
          <w:rFonts w:ascii="Times New Roman" w:hAnsi="Times New Roman"/>
          <w:sz w:val="24"/>
          <w:szCs w:val="24"/>
        </w:rPr>
        <w:t>5</w:t>
      </w:r>
      <w:r w:rsidR="0098530A">
        <w:rPr>
          <w:rFonts w:ascii="Times New Roman" w:hAnsi="Times New Roman"/>
          <w:sz w:val="24"/>
          <w:szCs w:val="24"/>
        </w:rPr>
        <w:t>3312</w:t>
      </w:r>
      <w:r w:rsidR="00135D86" w:rsidRPr="006C7DA4">
        <w:rPr>
          <w:rFonts w:ascii="Times New Roman" w:hAnsi="Times New Roman"/>
          <w:sz w:val="24"/>
          <w:szCs w:val="24"/>
        </w:rPr>
        <w:t xml:space="preserve"> руб</w:t>
      </w:r>
      <w:r w:rsidR="0098530A">
        <w:rPr>
          <w:rFonts w:ascii="Times New Roman" w:hAnsi="Times New Roman"/>
          <w:sz w:val="24"/>
          <w:szCs w:val="24"/>
        </w:rPr>
        <w:t>.</w:t>
      </w:r>
      <w:r w:rsidR="00135D86" w:rsidRPr="006C7DA4">
        <w:rPr>
          <w:rFonts w:ascii="Times New Roman" w:hAnsi="Times New Roman"/>
          <w:sz w:val="24"/>
          <w:szCs w:val="24"/>
        </w:rPr>
        <w:t xml:space="preserve"> в 20</w:t>
      </w:r>
      <w:r w:rsidR="00033D3E">
        <w:rPr>
          <w:rFonts w:ascii="Times New Roman" w:hAnsi="Times New Roman"/>
          <w:sz w:val="24"/>
          <w:szCs w:val="24"/>
        </w:rPr>
        <w:t>2</w:t>
      </w:r>
      <w:r w:rsidR="009F576D">
        <w:rPr>
          <w:rFonts w:ascii="Times New Roman" w:hAnsi="Times New Roman"/>
          <w:sz w:val="24"/>
          <w:szCs w:val="24"/>
        </w:rPr>
        <w:t>3</w:t>
      </w:r>
      <w:r w:rsidR="00135D86" w:rsidRPr="006C7DA4">
        <w:rPr>
          <w:rFonts w:ascii="Times New Roman" w:hAnsi="Times New Roman"/>
          <w:sz w:val="24"/>
          <w:szCs w:val="24"/>
        </w:rPr>
        <w:t xml:space="preserve"> году</w:t>
      </w:r>
      <w:r w:rsidR="00321333">
        <w:rPr>
          <w:rFonts w:ascii="Times New Roman" w:hAnsi="Times New Roman"/>
          <w:sz w:val="24"/>
          <w:szCs w:val="24"/>
        </w:rPr>
        <w:t>,</w:t>
      </w:r>
      <w:r w:rsidR="00135D86" w:rsidRPr="006C7DA4">
        <w:rPr>
          <w:rFonts w:ascii="Times New Roman" w:hAnsi="Times New Roman"/>
          <w:sz w:val="24"/>
          <w:szCs w:val="24"/>
        </w:rPr>
        <w:t xml:space="preserve"> </w:t>
      </w:r>
      <w:r w:rsidR="00855E32">
        <w:rPr>
          <w:rFonts w:ascii="Times New Roman" w:hAnsi="Times New Roman"/>
          <w:sz w:val="24"/>
          <w:szCs w:val="24"/>
        </w:rPr>
        <w:t>5</w:t>
      </w:r>
      <w:r w:rsidR="0098530A">
        <w:rPr>
          <w:rFonts w:ascii="Times New Roman" w:hAnsi="Times New Roman"/>
          <w:sz w:val="24"/>
          <w:szCs w:val="24"/>
        </w:rPr>
        <w:t>6511</w:t>
      </w:r>
      <w:r w:rsidR="005B55ED">
        <w:rPr>
          <w:rFonts w:ascii="Times New Roman" w:hAnsi="Times New Roman"/>
          <w:sz w:val="24"/>
          <w:szCs w:val="24"/>
        </w:rPr>
        <w:t xml:space="preserve"> </w:t>
      </w:r>
      <w:r w:rsidR="00E23CDC" w:rsidRPr="006C7DA4">
        <w:rPr>
          <w:rFonts w:ascii="Times New Roman" w:hAnsi="Times New Roman"/>
          <w:sz w:val="24"/>
          <w:szCs w:val="24"/>
        </w:rPr>
        <w:t>руб.,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855E32">
        <w:rPr>
          <w:rFonts w:ascii="Times New Roman" w:hAnsi="Times New Roman"/>
          <w:sz w:val="24"/>
          <w:szCs w:val="24"/>
        </w:rPr>
        <w:t>5</w:t>
      </w:r>
      <w:r w:rsidR="0098530A">
        <w:rPr>
          <w:rFonts w:ascii="Times New Roman" w:hAnsi="Times New Roman"/>
          <w:sz w:val="24"/>
          <w:szCs w:val="24"/>
        </w:rPr>
        <w:t>9902</w:t>
      </w:r>
      <w:r w:rsidR="00E23CDC" w:rsidRPr="006C7DA4">
        <w:rPr>
          <w:rFonts w:ascii="Times New Roman" w:hAnsi="Times New Roman"/>
          <w:sz w:val="24"/>
          <w:szCs w:val="24"/>
        </w:rPr>
        <w:t xml:space="preserve"> руб.,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321333">
        <w:rPr>
          <w:rFonts w:ascii="Times New Roman" w:hAnsi="Times New Roman"/>
          <w:sz w:val="24"/>
          <w:szCs w:val="24"/>
        </w:rPr>
        <w:t xml:space="preserve">до </w:t>
      </w:r>
      <w:r w:rsidR="0098530A">
        <w:rPr>
          <w:rFonts w:ascii="Times New Roman" w:hAnsi="Times New Roman"/>
          <w:sz w:val="24"/>
          <w:szCs w:val="24"/>
        </w:rPr>
        <w:t>63496</w:t>
      </w:r>
      <w:r w:rsidR="00135D86" w:rsidRPr="006C7DA4">
        <w:rPr>
          <w:rFonts w:ascii="Times New Roman" w:hAnsi="Times New Roman"/>
          <w:sz w:val="24"/>
          <w:szCs w:val="24"/>
        </w:rPr>
        <w:t xml:space="preserve"> руб</w:t>
      </w:r>
      <w:r w:rsidR="0098530A">
        <w:rPr>
          <w:rFonts w:ascii="Times New Roman" w:hAnsi="Times New Roman"/>
          <w:sz w:val="24"/>
          <w:szCs w:val="24"/>
        </w:rPr>
        <w:t>.</w:t>
      </w:r>
      <w:r w:rsidR="00135D86" w:rsidRPr="006C7DA4">
        <w:rPr>
          <w:rFonts w:ascii="Times New Roman" w:hAnsi="Times New Roman"/>
          <w:sz w:val="24"/>
          <w:szCs w:val="24"/>
        </w:rPr>
        <w:t xml:space="preserve"> в </w:t>
      </w:r>
      <w:r w:rsidR="00E23CDC" w:rsidRPr="006C7DA4">
        <w:rPr>
          <w:rFonts w:ascii="Times New Roman" w:hAnsi="Times New Roman"/>
          <w:sz w:val="24"/>
          <w:szCs w:val="24"/>
        </w:rPr>
        <w:t>прогнозный период 20</w:t>
      </w:r>
      <w:r w:rsidR="00DC7B52">
        <w:rPr>
          <w:rFonts w:ascii="Times New Roman" w:hAnsi="Times New Roman"/>
          <w:sz w:val="24"/>
          <w:szCs w:val="24"/>
        </w:rPr>
        <w:t>2</w:t>
      </w:r>
      <w:r w:rsidR="009F576D">
        <w:rPr>
          <w:rFonts w:ascii="Times New Roman" w:hAnsi="Times New Roman"/>
          <w:sz w:val="24"/>
          <w:szCs w:val="24"/>
        </w:rPr>
        <w:t>4</w:t>
      </w:r>
      <w:r w:rsidR="00E23CDC" w:rsidRPr="006C7DA4">
        <w:rPr>
          <w:rFonts w:ascii="Times New Roman" w:hAnsi="Times New Roman"/>
          <w:sz w:val="24"/>
          <w:szCs w:val="24"/>
        </w:rPr>
        <w:t>-202</w:t>
      </w:r>
      <w:r w:rsidR="009F576D">
        <w:rPr>
          <w:rFonts w:ascii="Times New Roman" w:hAnsi="Times New Roman"/>
          <w:sz w:val="24"/>
          <w:szCs w:val="24"/>
        </w:rPr>
        <w:t>6</w:t>
      </w:r>
      <w:r w:rsidR="00E23CDC" w:rsidRPr="006C7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CDC" w:rsidRPr="006C7DA4">
        <w:rPr>
          <w:rFonts w:ascii="Times New Roman" w:hAnsi="Times New Roman"/>
          <w:sz w:val="24"/>
          <w:szCs w:val="24"/>
        </w:rPr>
        <w:t>г.г</w:t>
      </w:r>
      <w:proofErr w:type="spellEnd"/>
      <w:r w:rsidR="00E23CDC" w:rsidRPr="006C7DA4">
        <w:rPr>
          <w:rFonts w:ascii="Times New Roman" w:hAnsi="Times New Roman"/>
          <w:sz w:val="24"/>
          <w:szCs w:val="24"/>
        </w:rPr>
        <w:t>.</w:t>
      </w:r>
      <w:r w:rsidR="00135D86" w:rsidRPr="006C7DA4">
        <w:rPr>
          <w:rFonts w:ascii="Times New Roman" w:hAnsi="Times New Roman"/>
          <w:sz w:val="24"/>
          <w:szCs w:val="24"/>
        </w:rPr>
        <w:t xml:space="preserve"> в базовом вариант</w:t>
      </w:r>
      <w:r w:rsidR="00E23CDC" w:rsidRPr="006C7DA4">
        <w:rPr>
          <w:rFonts w:ascii="Times New Roman" w:hAnsi="Times New Roman"/>
          <w:sz w:val="24"/>
          <w:szCs w:val="24"/>
        </w:rPr>
        <w:t>е</w:t>
      </w:r>
      <w:r w:rsidR="00135D86" w:rsidRPr="006C7DA4">
        <w:rPr>
          <w:rFonts w:ascii="Times New Roman" w:hAnsi="Times New Roman"/>
          <w:sz w:val="24"/>
          <w:szCs w:val="24"/>
        </w:rPr>
        <w:t xml:space="preserve"> прогноза соответственно</w:t>
      </w:r>
      <w:r w:rsidR="003C1751" w:rsidRPr="006C7DA4">
        <w:rPr>
          <w:rFonts w:ascii="Times New Roman" w:hAnsi="Times New Roman"/>
          <w:sz w:val="24"/>
          <w:szCs w:val="24"/>
        </w:rPr>
        <w:t xml:space="preserve"> по годам</w:t>
      </w:r>
      <w:r w:rsidR="00135D86" w:rsidRPr="006C7DA4">
        <w:rPr>
          <w:rFonts w:ascii="Times New Roman" w:hAnsi="Times New Roman"/>
          <w:sz w:val="24"/>
          <w:szCs w:val="24"/>
        </w:rPr>
        <w:t>, что будет обеспечено за счет увеличения заработной платы работников бюджетной сферы до уровня заработной платы в реальном секторе экономики и выше, за счет роста размера минимальной заработной платы в Калининградской области.</w:t>
      </w:r>
    </w:p>
    <w:p w14:paraId="3D213A45" w14:textId="7AF4592F" w:rsidR="009F17A8" w:rsidRDefault="00135D86" w:rsidP="00465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Доля населения с доходами ниже прожиточного минимума в прогнозный период</w:t>
      </w:r>
      <w:r w:rsidR="00594851">
        <w:rPr>
          <w:rFonts w:ascii="Times New Roman" w:hAnsi="Times New Roman"/>
          <w:sz w:val="24"/>
          <w:szCs w:val="24"/>
        </w:rPr>
        <w:t xml:space="preserve"> 202</w:t>
      </w:r>
      <w:r w:rsidR="009F576D">
        <w:rPr>
          <w:rFonts w:ascii="Times New Roman" w:hAnsi="Times New Roman"/>
          <w:sz w:val="24"/>
          <w:szCs w:val="24"/>
        </w:rPr>
        <w:t>4</w:t>
      </w:r>
      <w:r w:rsidR="00594851">
        <w:rPr>
          <w:rFonts w:ascii="Times New Roman" w:hAnsi="Times New Roman"/>
          <w:sz w:val="24"/>
          <w:szCs w:val="24"/>
        </w:rPr>
        <w:t>-202</w:t>
      </w:r>
      <w:r w:rsidR="009F576D">
        <w:rPr>
          <w:rFonts w:ascii="Times New Roman" w:hAnsi="Times New Roman"/>
          <w:sz w:val="24"/>
          <w:szCs w:val="24"/>
        </w:rPr>
        <w:t>6</w:t>
      </w:r>
      <w:r w:rsidR="00855E32">
        <w:rPr>
          <w:rFonts w:ascii="Times New Roman" w:hAnsi="Times New Roman"/>
          <w:sz w:val="24"/>
          <w:szCs w:val="24"/>
        </w:rPr>
        <w:t xml:space="preserve"> </w:t>
      </w:r>
      <w:r w:rsidR="00594851">
        <w:rPr>
          <w:rFonts w:ascii="Times New Roman" w:hAnsi="Times New Roman"/>
          <w:sz w:val="24"/>
          <w:szCs w:val="24"/>
        </w:rPr>
        <w:t>гг.</w:t>
      </w:r>
      <w:r w:rsidRPr="006C7DA4">
        <w:rPr>
          <w:rFonts w:ascii="Times New Roman" w:hAnsi="Times New Roman"/>
          <w:sz w:val="24"/>
          <w:szCs w:val="24"/>
        </w:rPr>
        <w:t xml:space="preserve"> составит </w:t>
      </w:r>
      <w:r w:rsidR="00855E32">
        <w:rPr>
          <w:rFonts w:ascii="Times New Roman" w:hAnsi="Times New Roman"/>
          <w:sz w:val="24"/>
          <w:szCs w:val="24"/>
        </w:rPr>
        <w:t xml:space="preserve">6,7 </w:t>
      </w:r>
      <w:r w:rsidRPr="006C7DA4">
        <w:rPr>
          <w:rFonts w:ascii="Times New Roman" w:hAnsi="Times New Roman"/>
          <w:sz w:val="24"/>
          <w:szCs w:val="24"/>
        </w:rPr>
        <w:t>%</w:t>
      </w:r>
      <w:r w:rsidR="00C35F7B">
        <w:rPr>
          <w:rFonts w:ascii="Times New Roman" w:hAnsi="Times New Roman"/>
          <w:sz w:val="24"/>
          <w:szCs w:val="24"/>
        </w:rPr>
        <w:t xml:space="preserve">, </w:t>
      </w:r>
      <w:r w:rsidR="00855E32">
        <w:rPr>
          <w:rFonts w:ascii="Times New Roman" w:hAnsi="Times New Roman"/>
          <w:sz w:val="24"/>
          <w:szCs w:val="24"/>
        </w:rPr>
        <w:t xml:space="preserve">6,6 </w:t>
      </w:r>
      <w:r w:rsidR="00594851">
        <w:rPr>
          <w:rFonts w:ascii="Times New Roman" w:hAnsi="Times New Roman"/>
          <w:sz w:val="24"/>
          <w:szCs w:val="24"/>
        </w:rPr>
        <w:t xml:space="preserve">% и </w:t>
      </w:r>
      <w:r w:rsidR="00855E32">
        <w:rPr>
          <w:rFonts w:ascii="Times New Roman" w:hAnsi="Times New Roman"/>
          <w:sz w:val="24"/>
          <w:szCs w:val="24"/>
        </w:rPr>
        <w:t>6,5</w:t>
      </w:r>
      <w:r w:rsidR="00C35F7B">
        <w:rPr>
          <w:rFonts w:ascii="Times New Roman" w:hAnsi="Times New Roman"/>
          <w:sz w:val="24"/>
          <w:szCs w:val="24"/>
        </w:rPr>
        <w:t xml:space="preserve"> %</w:t>
      </w:r>
      <w:r w:rsidRPr="006C7DA4">
        <w:rPr>
          <w:rFonts w:ascii="Times New Roman" w:hAnsi="Times New Roman"/>
          <w:sz w:val="24"/>
          <w:szCs w:val="24"/>
        </w:rPr>
        <w:t xml:space="preserve"> по </w:t>
      </w:r>
      <w:r w:rsidR="00594851">
        <w:rPr>
          <w:rFonts w:ascii="Times New Roman" w:hAnsi="Times New Roman"/>
          <w:sz w:val="24"/>
          <w:szCs w:val="24"/>
        </w:rPr>
        <w:t xml:space="preserve">базовому </w:t>
      </w:r>
      <w:r w:rsidRPr="006C7DA4">
        <w:rPr>
          <w:rFonts w:ascii="Times New Roman" w:hAnsi="Times New Roman"/>
          <w:sz w:val="24"/>
          <w:szCs w:val="24"/>
        </w:rPr>
        <w:t>вариант</w:t>
      </w:r>
      <w:r w:rsidR="00594851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 xml:space="preserve"> прогноза.</w:t>
      </w:r>
    </w:p>
    <w:p w14:paraId="3FA2632E" w14:textId="23AC45EE" w:rsidR="000962D0" w:rsidRPr="00BA5F84" w:rsidRDefault="00BA5F84" w:rsidP="00BA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A5F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Причиной изменения прогнозных значений является то, что процессы, происходящие в экономике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носят динамичный характер и постоянно изменяются под влиянием внутренних и внешних факторов. Обстоятельство находит отражение в изменениях количественных качественных прогнозных оценок развития экономики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18015DE9" w14:textId="77777777" w:rsidR="000962D0" w:rsidRPr="00BA5F84" w:rsidRDefault="000962D0" w:rsidP="007C66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C82FF" w14:textId="77777777" w:rsidR="007E6B54" w:rsidRPr="00BA5F84" w:rsidRDefault="007E6B54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F84">
        <w:rPr>
          <w:rFonts w:ascii="Times New Roman" w:hAnsi="Times New Roman"/>
          <w:b/>
          <w:sz w:val="24"/>
          <w:szCs w:val="24"/>
        </w:rPr>
        <w:t>Занятость, рынок труда</w:t>
      </w:r>
      <w:r w:rsidR="002C7B10" w:rsidRPr="00BA5F84">
        <w:rPr>
          <w:rFonts w:ascii="Times New Roman" w:hAnsi="Times New Roman"/>
          <w:b/>
          <w:sz w:val="24"/>
          <w:szCs w:val="24"/>
        </w:rPr>
        <w:t>,</w:t>
      </w:r>
      <w:r w:rsidR="00D443A9" w:rsidRPr="00BA5F84">
        <w:rPr>
          <w:rFonts w:ascii="Times New Roman" w:hAnsi="Times New Roman"/>
          <w:b/>
          <w:sz w:val="24"/>
          <w:szCs w:val="24"/>
        </w:rPr>
        <w:t xml:space="preserve"> </w:t>
      </w:r>
      <w:r w:rsidR="002C7B10" w:rsidRPr="00BA5F84">
        <w:rPr>
          <w:rFonts w:ascii="Times New Roman" w:hAnsi="Times New Roman"/>
          <w:b/>
          <w:sz w:val="24"/>
          <w:szCs w:val="24"/>
        </w:rPr>
        <w:t>труд</w:t>
      </w:r>
    </w:p>
    <w:p w14:paraId="4EBA31D3" w14:textId="77777777" w:rsidR="003F0CC2" w:rsidRPr="00891A7E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6468A" w14:textId="77777777" w:rsidR="00404607" w:rsidRPr="00404607" w:rsidRDefault="00404607" w:rsidP="00BA5F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Последние годы демографические ограничения, связанные с уменьшением численности населения трудоспособного возраста, все сильнее оказывали влияние на рынок труда. Принятый Федеральный закон от 3 октября 2018 г. № 350-ФЗ «О внесении изменений в отдельные законодательные акты Российской Федерации по вопросам назначения и выплаты пенсий», который определяет порядок передвижки возрастной границы выхода на пенсию, создает условия</w:t>
      </w:r>
      <w:r w:rsidR="00A3325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для стабильного увеличения пенсий неработающих пенсионеров, так и для смягчения дефицита рабочей силы, вызванного объективными демографическими тенденциями. </w:t>
      </w:r>
    </w:p>
    <w:p w14:paraId="699D02A2" w14:textId="758BA638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в целях улучшения ситуации на рынке труда будут реализовываться Государственная программа «Содействие занятости населения», мероприятия федеральных проектов национального проекта «Производительность труда и поддержка занятости», Стратегия действий в интересах граждан старшего поколения в Российской Федерации до 202</w:t>
      </w:r>
      <w:r w:rsidR="007A734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77AED46" w14:textId="11ABAE8E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Также поддержку рынку труда в 20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06614" w:rsidRPr="0080661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A734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окажет проведение активных мер миграционной политики и, как следствие, приток иностранных работников требуемой квалификации. </w:t>
      </w:r>
    </w:p>
    <w:p w14:paraId="51ED69E6" w14:textId="7777777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комплексного действия указанных мер, численность рабочей силы будет постепенно увеличиваться. </w:t>
      </w:r>
    </w:p>
    <w:p w14:paraId="1C0483BC" w14:textId="091C5C6C" w:rsidR="00404607" w:rsidRPr="00891A7E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7C409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06614" w:rsidRPr="0080661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A734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сохранение экономического роста, дальнейшее развитие экономики и соответствующий рост потребности в трудовых ресурсах приведут к повышению уровня участия населения в рабочей силе, с одной стороны, с другой – снижению уровня безработицы. Кроме того, постепенное устранение барьеров, затрудняющих движение рабочей силы, в том числе за счет сокращения времени поиска работы в результате широкого распространения и активного использования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технологий, будет способствовать снижению безработицы за счет сокращения ее естественного уровня. </w:t>
      </w:r>
      <w:r w:rsidR="0027659E"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уровень безработицы может 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снизиться </w:t>
      </w:r>
      <w:r w:rsidR="007A734B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27659E">
        <w:rPr>
          <w:rFonts w:ascii="Times New Roman" w:hAnsi="Times New Roman"/>
          <w:sz w:val="24"/>
          <w:szCs w:val="24"/>
          <w:lang w:eastAsia="ru-RU"/>
        </w:rPr>
        <w:t>0,</w:t>
      </w:r>
      <w:r w:rsidR="007A734B">
        <w:rPr>
          <w:rFonts w:ascii="Times New Roman" w:hAnsi="Times New Roman"/>
          <w:sz w:val="24"/>
          <w:szCs w:val="24"/>
          <w:lang w:eastAsia="ru-RU"/>
        </w:rPr>
        <w:t>5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7A734B">
        <w:rPr>
          <w:rFonts w:ascii="Times New Roman" w:hAnsi="Times New Roman"/>
          <w:sz w:val="24"/>
          <w:szCs w:val="24"/>
          <w:lang w:eastAsia="ru-RU"/>
        </w:rPr>
        <w:t>в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A734B">
        <w:rPr>
          <w:rFonts w:ascii="Times New Roman" w:hAnsi="Times New Roman"/>
          <w:sz w:val="24"/>
          <w:szCs w:val="24"/>
          <w:lang w:eastAsia="ru-RU"/>
        </w:rPr>
        <w:t>3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A734B">
        <w:rPr>
          <w:rFonts w:ascii="Times New Roman" w:hAnsi="Times New Roman"/>
          <w:sz w:val="24"/>
          <w:szCs w:val="24"/>
          <w:lang w:eastAsia="ru-RU"/>
        </w:rPr>
        <w:t>у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>.</w:t>
      </w:r>
    </w:p>
    <w:p w14:paraId="743E7B57" w14:textId="7D3A0B0F" w:rsidR="00D443A9" w:rsidRDefault="00D443A9" w:rsidP="0084690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ab/>
        <w:t xml:space="preserve">Основываясь на тенденции к стабилизации на рынке труда и реализации </w:t>
      </w:r>
      <w:r w:rsidR="00846900" w:rsidRPr="006C7DA4">
        <w:rPr>
          <w:rFonts w:ascii="Times New Roman" w:hAnsi="Times New Roman"/>
          <w:sz w:val="24"/>
          <w:szCs w:val="24"/>
        </w:rPr>
        <w:t xml:space="preserve">целевой </w:t>
      </w:r>
      <w:r w:rsidRPr="006C7DA4">
        <w:rPr>
          <w:rFonts w:ascii="Times New Roman" w:hAnsi="Times New Roman"/>
          <w:sz w:val="24"/>
          <w:szCs w:val="24"/>
        </w:rPr>
        <w:t>программы</w:t>
      </w:r>
      <w:r w:rsidR="00846900" w:rsidRPr="006C7DA4">
        <w:rPr>
          <w:rFonts w:ascii="Times New Roman" w:hAnsi="Times New Roman"/>
          <w:sz w:val="24"/>
          <w:szCs w:val="24"/>
        </w:rPr>
        <w:t xml:space="preserve"> Калининградской области</w:t>
      </w:r>
      <w:r w:rsidR="00A769B6" w:rsidRPr="006C7DA4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A769B6" w:rsidRPr="006C7DA4">
        <w:rPr>
          <w:rFonts w:ascii="Times New Roman" w:hAnsi="Times New Roman"/>
          <w:sz w:val="24"/>
          <w:szCs w:val="24"/>
        </w:rPr>
        <w:t>направленной на снижение напряженности на рынке труда, а также мероприяти</w:t>
      </w:r>
      <w:r w:rsidR="00846900" w:rsidRPr="006C7DA4">
        <w:rPr>
          <w:rFonts w:ascii="Times New Roman" w:hAnsi="Times New Roman"/>
          <w:sz w:val="24"/>
          <w:szCs w:val="24"/>
        </w:rPr>
        <w:t>й</w:t>
      </w:r>
      <w:r w:rsidR="00A769B6" w:rsidRPr="006C7DA4">
        <w:rPr>
          <w:rFonts w:ascii="Times New Roman" w:hAnsi="Times New Roman"/>
          <w:sz w:val="24"/>
          <w:szCs w:val="24"/>
        </w:rPr>
        <w:t xml:space="preserve"> активной политики занятости населения: профессиональное обучение и переподготовка, оплачиваемые работы,  временное трудоустройство несовершеннолетних и особо нуждающихся безработных граждан, профессиональная ориентация, информирование граждан и работодателей о положении на рынке труда, содействие самозанятости безработных граждан</w:t>
      </w:r>
      <w:r w:rsidR="00846900" w:rsidRPr="006C7DA4">
        <w:rPr>
          <w:rFonts w:ascii="Times New Roman" w:hAnsi="Times New Roman"/>
          <w:sz w:val="24"/>
          <w:szCs w:val="24"/>
        </w:rPr>
        <w:t xml:space="preserve">, </w:t>
      </w:r>
      <w:r w:rsidRPr="006C7DA4">
        <w:rPr>
          <w:rFonts w:ascii="Times New Roman" w:hAnsi="Times New Roman"/>
          <w:sz w:val="24"/>
          <w:szCs w:val="24"/>
        </w:rPr>
        <w:t xml:space="preserve">в дальнейшем </w:t>
      </w:r>
      <w:r w:rsidR="00FA5A84" w:rsidRPr="006C7DA4">
        <w:rPr>
          <w:rFonts w:ascii="Times New Roman" w:hAnsi="Times New Roman"/>
          <w:sz w:val="24"/>
          <w:szCs w:val="24"/>
        </w:rPr>
        <w:t>прогнозном</w:t>
      </w:r>
      <w:r w:rsidRPr="006C7DA4">
        <w:rPr>
          <w:rFonts w:ascii="Times New Roman" w:hAnsi="Times New Roman"/>
          <w:sz w:val="24"/>
          <w:szCs w:val="24"/>
        </w:rPr>
        <w:t xml:space="preserve"> периоде уровень регистрируемой безработицы </w:t>
      </w:r>
      <w:r w:rsidR="007A734B">
        <w:rPr>
          <w:rFonts w:ascii="Times New Roman" w:hAnsi="Times New Roman"/>
          <w:sz w:val="24"/>
          <w:szCs w:val="24"/>
        </w:rPr>
        <w:t>сохранится</w:t>
      </w:r>
      <w:r w:rsidR="00154F07" w:rsidRPr="006C7DA4">
        <w:rPr>
          <w:rFonts w:ascii="Times New Roman" w:hAnsi="Times New Roman"/>
          <w:sz w:val="24"/>
          <w:szCs w:val="24"/>
        </w:rPr>
        <w:t xml:space="preserve"> </w:t>
      </w:r>
      <w:r w:rsidR="00DB443C">
        <w:rPr>
          <w:rFonts w:ascii="Times New Roman" w:hAnsi="Times New Roman"/>
          <w:sz w:val="24"/>
          <w:szCs w:val="24"/>
        </w:rPr>
        <w:t>0,</w:t>
      </w:r>
      <w:r w:rsidR="007A734B">
        <w:rPr>
          <w:rFonts w:ascii="Times New Roman" w:hAnsi="Times New Roman"/>
          <w:sz w:val="24"/>
          <w:szCs w:val="24"/>
        </w:rPr>
        <w:t xml:space="preserve">5% </w:t>
      </w:r>
      <w:r w:rsidR="00154F07" w:rsidRPr="006C7DA4">
        <w:rPr>
          <w:rFonts w:ascii="Times New Roman" w:hAnsi="Times New Roman"/>
          <w:sz w:val="24"/>
          <w:szCs w:val="24"/>
        </w:rPr>
        <w:t xml:space="preserve">от </w:t>
      </w:r>
      <w:r w:rsidR="00154F07" w:rsidRPr="006C7DA4">
        <w:rPr>
          <w:rFonts w:ascii="Times New Roman" w:hAnsi="Times New Roman"/>
          <w:sz w:val="24"/>
          <w:szCs w:val="24"/>
        </w:rPr>
        <w:lastRenderedPageBreak/>
        <w:t>экономически активного населения.</w:t>
      </w:r>
    </w:p>
    <w:p w14:paraId="7B1137BD" w14:textId="77777777" w:rsidR="006B7521" w:rsidRDefault="006B7521" w:rsidP="00F6719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13979175"/>
      <w:r w:rsidRPr="009A55EE">
        <w:rPr>
          <w:rFonts w:ascii="Times New Roman" w:hAnsi="Times New Roman"/>
          <w:b/>
          <w:sz w:val="24"/>
          <w:szCs w:val="24"/>
        </w:rPr>
        <w:t>Строительство</w:t>
      </w:r>
    </w:p>
    <w:p w14:paraId="5E9439B5" w14:textId="77777777" w:rsidR="003F0CC2" w:rsidRPr="006C7DA4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ABE4" w14:textId="2B269DB9" w:rsidR="006B7521" w:rsidRDefault="006B7521" w:rsidP="008243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Ввод в эксплуатацию объектов жилищного строительства за счет всех источников финансирова</w:t>
      </w:r>
      <w:r w:rsidR="00F91947" w:rsidRPr="006C7DA4">
        <w:rPr>
          <w:rFonts w:ascii="Times New Roman" w:hAnsi="Times New Roman"/>
          <w:sz w:val="24"/>
          <w:szCs w:val="24"/>
        </w:rPr>
        <w:t xml:space="preserve">ния составит </w:t>
      </w:r>
      <w:r w:rsidR="009D4209">
        <w:rPr>
          <w:rFonts w:ascii="Times New Roman" w:hAnsi="Times New Roman"/>
          <w:sz w:val="24"/>
          <w:szCs w:val="24"/>
        </w:rPr>
        <w:t xml:space="preserve">за период </w:t>
      </w:r>
      <w:r w:rsidR="00F91947" w:rsidRPr="006C7DA4">
        <w:rPr>
          <w:rFonts w:ascii="Times New Roman" w:hAnsi="Times New Roman"/>
          <w:sz w:val="24"/>
          <w:szCs w:val="24"/>
        </w:rPr>
        <w:t>20</w:t>
      </w:r>
      <w:r w:rsidR="005C100E" w:rsidRPr="006C7DA4">
        <w:rPr>
          <w:rFonts w:ascii="Times New Roman" w:hAnsi="Times New Roman"/>
          <w:sz w:val="24"/>
          <w:szCs w:val="24"/>
        </w:rPr>
        <w:t>2</w:t>
      </w:r>
      <w:r w:rsidR="007A734B">
        <w:rPr>
          <w:rFonts w:ascii="Times New Roman" w:hAnsi="Times New Roman"/>
          <w:sz w:val="24"/>
          <w:szCs w:val="24"/>
        </w:rPr>
        <w:t>3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DB508B">
        <w:rPr>
          <w:rFonts w:ascii="Times New Roman" w:hAnsi="Times New Roman"/>
          <w:sz w:val="24"/>
          <w:szCs w:val="24"/>
        </w:rPr>
        <w:t>–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202</w:t>
      </w:r>
      <w:r w:rsidR="007A734B">
        <w:rPr>
          <w:rFonts w:ascii="Times New Roman" w:hAnsi="Times New Roman"/>
          <w:sz w:val="24"/>
          <w:szCs w:val="24"/>
        </w:rPr>
        <w:t>6</w:t>
      </w:r>
      <w:r w:rsidR="00DB508B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гг. </w:t>
      </w:r>
      <w:r w:rsidR="00325C69">
        <w:rPr>
          <w:rFonts w:ascii="Times New Roman" w:hAnsi="Times New Roman"/>
          <w:sz w:val="24"/>
          <w:szCs w:val="24"/>
        </w:rPr>
        <w:t>–</w:t>
      </w:r>
      <w:r w:rsidR="009D4209">
        <w:rPr>
          <w:rFonts w:ascii="Times New Roman" w:hAnsi="Times New Roman"/>
          <w:sz w:val="24"/>
          <w:szCs w:val="24"/>
        </w:rPr>
        <w:t xml:space="preserve"> </w:t>
      </w:r>
      <w:r w:rsidR="008923B5">
        <w:rPr>
          <w:rFonts w:ascii="Times New Roman" w:hAnsi="Times New Roman"/>
          <w:sz w:val="24"/>
          <w:szCs w:val="24"/>
        </w:rPr>
        <w:t>1</w:t>
      </w:r>
      <w:r w:rsidR="005E720B">
        <w:rPr>
          <w:rFonts w:ascii="Times New Roman" w:hAnsi="Times New Roman"/>
          <w:sz w:val="24"/>
          <w:szCs w:val="24"/>
        </w:rPr>
        <w:t>46</w:t>
      </w:r>
      <w:r w:rsidR="00325C69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000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9D4209">
        <w:rPr>
          <w:rFonts w:ascii="Times New Roman" w:hAnsi="Times New Roman"/>
          <w:sz w:val="24"/>
          <w:szCs w:val="24"/>
        </w:rPr>
        <w:t>адратных</w:t>
      </w:r>
      <w:r w:rsidR="00DE1630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</w:t>
      </w:r>
      <w:r w:rsidR="00DE1630" w:rsidRPr="006C7DA4">
        <w:rPr>
          <w:rFonts w:ascii="Times New Roman" w:hAnsi="Times New Roman"/>
          <w:sz w:val="24"/>
          <w:szCs w:val="24"/>
        </w:rPr>
        <w:t>етров</w:t>
      </w:r>
      <w:r w:rsidR="002B2FDE" w:rsidRPr="006C7DA4">
        <w:rPr>
          <w:rFonts w:ascii="Times New Roman" w:hAnsi="Times New Roman"/>
          <w:sz w:val="24"/>
          <w:szCs w:val="24"/>
        </w:rPr>
        <w:t xml:space="preserve"> общей площади</w:t>
      </w:r>
      <w:r w:rsidR="00F66FF9" w:rsidRPr="006C7DA4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жилых домов</w:t>
      </w:r>
      <w:r w:rsidR="002B2FDE" w:rsidRPr="006C7DA4">
        <w:rPr>
          <w:rFonts w:ascii="Times New Roman" w:hAnsi="Times New Roman"/>
          <w:sz w:val="24"/>
          <w:szCs w:val="24"/>
        </w:rPr>
        <w:t>.</w:t>
      </w:r>
    </w:p>
    <w:p w14:paraId="1EAD538C" w14:textId="77777777" w:rsidR="00BB7110" w:rsidRPr="006C7DA4" w:rsidRDefault="00BB7110" w:rsidP="00A21E4A">
      <w:pPr>
        <w:widowControl w:val="0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96"/>
        <w:gridCol w:w="1676"/>
        <w:gridCol w:w="1560"/>
        <w:gridCol w:w="1417"/>
        <w:gridCol w:w="1559"/>
      </w:tblGrid>
      <w:tr w:rsidR="008923B5" w:rsidRPr="006C7DA4" w14:paraId="081DED21" w14:textId="77777777" w:rsidTr="008923B5">
        <w:tc>
          <w:tcPr>
            <w:tcW w:w="2975" w:type="dxa"/>
            <w:vAlign w:val="center"/>
          </w:tcPr>
          <w:p w14:paraId="7A6AF64D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96" w:type="dxa"/>
            <w:vAlign w:val="center"/>
          </w:tcPr>
          <w:p w14:paraId="7477DD02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14:paraId="35668B71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676" w:type="dxa"/>
            <w:vAlign w:val="center"/>
          </w:tcPr>
          <w:p w14:paraId="3A002F50" w14:textId="0F53CCAD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71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3423F1E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60" w:type="dxa"/>
            <w:vAlign w:val="center"/>
          </w:tcPr>
          <w:p w14:paraId="6204A6C0" w14:textId="502B7819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671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677E008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vAlign w:val="center"/>
          </w:tcPr>
          <w:p w14:paraId="67E7CACE" w14:textId="782A6348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671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425C39C5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59" w:type="dxa"/>
            <w:vAlign w:val="center"/>
          </w:tcPr>
          <w:p w14:paraId="67211AD9" w14:textId="7D502A33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671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C0FE054" w14:textId="77777777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8923B5" w:rsidRPr="006C7DA4" w14:paraId="7AB8C484" w14:textId="77777777" w:rsidTr="008923B5">
        <w:tc>
          <w:tcPr>
            <w:tcW w:w="2975" w:type="dxa"/>
            <w:vAlign w:val="center"/>
          </w:tcPr>
          <w:p w14:paraId="7F1ED324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96" w:type="dxa"/>
            <w:vAlign w:val="center"/>
          </w:tcPr>
          <w:p w14:paraId="5C970935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14:paraId="29491D48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76" w:type="dxa"/>
            <w:vAlign w:val="center"/>
          </w:tcPr>
          <w:p w14:paraId="74F523A0" w14:textId="42379790" w:rsidR="008923B5" w:rsidRPr="006C7DA4" w:rsidRDefault="00A71598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7B64B479" w14:textId="4595DCFE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16C6FD4" w14:textId="26E06347" w:rsidR="008923B5" w:rsidRPr="006C7DA4" w:rsidRDefault="005E720B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923B5"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180B0B2F" w14:textId="765BB7C0" w:rsidR="008923B5" w:rsidRPr="006C7DA4" w:rsidRDefault="008923B5" w:rsidP="007F0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bookmarkEnd w:id="6"/>
    </w:tbl>
    <w:p w14:paraId="2785FCB0" w14:textId="77777777" w:rsidR="00EA667B" w:rsidRDefault="00EA667B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99F17D" w14:textId="74F9A042" w:rsidR="0090402A" w:rsidRDefault="0090402A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Инфляция</w:t>
      </w:r>
    </w:p>
    <w:p w14:paraId="19D21A16" w14:textId="77777777" w:rsidR="003F0CC2" w:rsidRPr="00F243DD" w:rsidRDefault="003F0CC2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8DF9B0B" w14:textId="4B0FB36B" w:rsidR="0064013F" w:rsidRPr="007F083B" w:rsidRDefault="00526ADB" w:rsidP="004133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8066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6ADB">
        <w:rPr>
          <w:rFonts w:ascii="Times New Roman" w:hAnsi="Times New Roman"/>
          <w:color w:val="000000" w:themeColor="text1"/>
          <w:sz w:val="24"/>
          <w:szCs w:val="24"/>
        </w:rPr>
        <w:t>конца февраля 2022 г. 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дефицита ликвидности банковского сектора.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</w:t>
      </w:r>
      <w:r w:rsidR="007A73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3319">
        <w:rPr>
          <w:rFonts w:ascii="Times New Roman" w:hAnsi="Times New Roman"/>
          <w:color w:val="000000" w:themeColor="text1"/>
          <w:sz w:val="24"/>
          <w:szCs w:val="24"/>
        </w:rPr>
        <w:t xml:space="preserve"> В течении 2023 года наблюдается постепенное снижение. 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сводный индекс потребительских цен в декабре 20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A73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составит </w:t>
      </w:r>
      <w:r w:rsidR="007A734B">
        <w:rPr>
          <w:rFonts w:ascii="Times New Roman" w:hAnsi="Times New Roman"/>
          <w:color w:val="000000" w:themeColor="text1"/>
          <w:sz w:val="24"/>
          <w:szCs w:val="24"/>
        </w:rPr>
        <w:t>5,3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14:paraId="3FF74DCC" w14:textId="562DF222" w:rsidR="00EA667B" w:rsidRDefault="0064013F" w:rsidP="00FD266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Инфляция в условиях завершения </w:t>
      </w:r>
      <w:r w:rsidR="007A734B">
        <w:rPr>
          <w:rFonts w:ascii="Times New Roman" w:hAnsi="Times New Roman"/>
          <w:bCs/>
          <w:sz w:val="24"/>
          <w:szCs w:val="24"/>
        </w:rPr>
        <w:t>перестройки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производственно-логистических цепочек</w:t>
      </w:r>
      <w:r w:rsidR="007A734B">
        <w:rPr>
          <w:rFonts w:ascii="Times New Roman" w:hAnsi="Times New Roman"/>
          <w:bCs/>
          <w:sz w:val="24"/>
          <w:szCs w:val="24"/>
        </w:rPr>
        <w:t xml:space="preserve"> </w:t>
      </w:r>
      <w:r w:rsidR="005226BC" w:rsidRPr="005226BC">
        <w:rPr>
          <w:rFonts w:ascii="Times New Roman" w:hAnsi="Times New Roman"/>
          <w:bCs/>
          <w:sz w:val="24"/>
          <w:szCs w:val="24"/>
        </w:rPr>
        <w:t>вы</w:t>
      </w:r>
      <w:r w:rsidR="007A734B">
        <w:rPr>
          <w:rFonts w:ascii="Times New Roman" w:hAnsi="Times New Roman"/>
          <w:bCs/>
          <w:sz w:val="24"/>
          <w:szCs w:val="24"/>
        </w:rPr>
        <w:t>йдет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на целевой уровень Банка России 4%</w:t>
      </w:r>
      <w:r w:rsidR="007A734B">
        <w:rPr>
          <w:rFonts w:ascii="Times New Roman" w:hAnsi="Times New Roman"/>
          <w:bCs/>
          <w:sz w:val="24"/>
          <w:szCs w:val="24"/>
        </w:rPr>
        <w:t xml:space="preserve"> уже в 2024 году и сохранится на этом уровне в 2025 – 2026 годах.</w:t>
      </w:r>
    </w:p>
    <w:p w14:paraId="23E9B5BA" w14:textId="2D327E73" w:rsidR="00976C5C" w:rsidRPr="009A55EE" w:rsidRDefault="00976C5C" w:rsidP="00976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Доходы б</w:t>
      </w:r>
      <w:r w:rsidR="007C6665" w:rsidRPr="007C6665">
        <w:rPr>
          <w:rFonts w:ascii="Times New Roman" w:hAnsi="Times New Roman"/>
          <w:b/>
          <w:sz w:val="24"/>
          <w:szCs w:val="24"/>
        </w:rPr>
        <w:t>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976C5C">
        <w:rPr>
          <w:rFonts w:ascii="Times New Roman" w:hAnsi="Times New Roman"/>
          <w:b/>
          <w:sz w:val="24"/>
          <w:szCs w:val="24"/>
        </w:rPr>
        <w:t xml:space="preserve"> </w:t>
      </w:r>
      <w:r w:rsidRPr="009A55E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66711F1B" w14:textId="57ED564B" w:rsidR="007C6665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«Светлогорский городской округ»</w:t>
      </w:r>
    </w:p>
    <w:p w14:paraId="686022B8" w14:textId="77777777" w:rsidR="00976C5C" w:rsidRPr="00976C5C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5C53D18" w14:textId="38BBC56A" w:rsidR="00976C5C" w:rsidRDefault="00976C5C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  <w:r w:rsidRPr="00976C5C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</w:p>
    <w:p w14:paraId="04C5881F" w14:textId="77777777" w:rsidR="00A42F97" w:rsidRPr="00976C5C" w:rsidRDefault="00A42F97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</w:p>
    <w:p w14:paraId="341567C6" w14:textId="5E89867D" w:rsidR="00976C5C" w:rsidRPr="00976C5C" w:rsidRDefault="00976C5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основу расчёта поступлений приняты сведения о прогнозируемых результатах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финансово-хозяйственной деятельности 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муниципальных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унитарных предприятий.</w:t>
      </w:r>
    </w:p>
    <w:p w14:paraId="0D2856A9" w14:textId="0143B5B0" w:rsidR="00976C5C" w:rsidRPr="00976C5C" w:rsidRDefault="00976C5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Поступление доходов от перечисления части прибыли, остающейся после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уплаты налогов и иных обязательных платежей муниципальными унитарными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предприятиями, на 202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прогнозируется в сумме 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521,3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AA1E711" w14:textId="5A1026BF" w:rsidR="00976C5C" w:rsidRPr="00976C5C" w:rsidRDefault="0096107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Объём планируемых поступлений на 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542,2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 или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год, на 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563,8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рублей или 1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год.</w:t>
      </w:r>
    </w:p>
    <w:p w14:paraId="5825BAFB" w14:textId="77777777" w:rsidR="00A42F97" w:rsidRDefault="00A42F97" w:rsidP="00A42F97">
      <w:pPr>
        <w:pStyle w:val="ConsPlusNormal"/>
        <w:ind w:firstLine="54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701"/>
        <w:gridCol w:w="1559"/>
        <w:gridCol w:w="1276"/>
      </w:tblGrid>
      <w:tr w:rsidR="00A42F97" w14:paraId="3DDFC8E9" w14:textId="77777777" w:rsidTr="000713BB">
        <w:trPr>
          <w:trHeight w:val="82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3044E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</w:t>
            </w:r>
          </w:p>
          <w:p w14:paraId="4F48E500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60179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чистой прибыли за 2023 год,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5BF1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Установлен-</w:t>
            </w:r>
          </w:p>
          <w:p w14:paraId="301B165A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процент отчислений в местный</w:t>
            </w:r>
          </w:p>
          <w:p w14:paraId="1A354075" w14:textId="77777777" w:rsidR="00A42F97" w:rsidRPr="00845EC1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</w:t>
            </w:r>
          </w:p>
          <w:p w14:paraId="07F6801B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D36BF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перечислению в местный бюджет 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37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</w:t>
            </w:r>
          </w:p>
          <w:p w14:paraId="2849F3F0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FAA8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поступления в бюджет с учетом индекса инфляции (104%)</w:t>
            </w:r>
          </w:p>
        </w:tc>
      </w:tr>
      <w:tr w:rsidR="000713BB" w14:paraId="580A1DBB" w14:textId="77777777" w:rsidTr="000713BB">
        <w:trPr>
          <w:trHeight w:val="82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03B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C41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4C4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E42A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D462" w14:textId="77777777" w:rsidR="00A42F97" w:rsidRPr="00A53733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  <w:p w14:paraId="0E7B8520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E814" w14:textId="1F15F9E9" w:rsidR="00A42F97" w:rsidRPr="00A53733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713BB" w14:paraId="3E47A803" w14:textId="77777777" w:rsidTr="000713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804E" w14:textId="77777777" w:rsidR="00A42F97" w:rsidRDefault="00A42F97" w:rsidP="002532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«РКЦ Светлогорского городского округа»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DCFE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000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5723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AC5C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2CAD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0713BB" w14:paraId="411AFD38" w14:textId="77777777" w:rsidTr="000713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59A6" w14:textId="77777777" w:rsidR="00A42F97" w:rsidRDefault="00A42F97" w:rsidP="002532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«Светлогорский рынок»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7FD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0DA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106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741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472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</w:tr>
      <w:tr w:rsidR="000713BB" w14:paraId="0ADC0784" w14:textId="77777777" w:rsidTr="000713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516" w14:textId="77777777" w:rsidR="00A42F97" w:rsidRDefault="00A42F97" w:rsidP="002532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«Светлогорские </w:t>
            </w:r>
            <w:r>
              <w:rPr>
                <w:sz w:val="24"/>
                <w:szCs w:val="24"/>
              </w:rPr>
              <w:lastRenderedPageBreak/>
              <w:t>парки»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B5D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ED6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F1D8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A6BC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6E24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250,5</w:t>
            </w:r>
          </w:p>
        </w:tc>
      </w:tr>
      <w:tr w:rsidR="000713BB" w14:paraId="22525E27" w14:textId="77777777" w:rsidTr="000713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B6A" w14:textId="77777777" w:rsidR="00A42F97" w:rsidRDefault="00A42F97" w:rsidP="002532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«Теплосети Светлогорского городского округа»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EEA4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0150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E19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500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960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</w:t>
            </w:r>
          </w:p>
        </w:tc>
      </w:tr>
      <w:tr w:rsidR="000713BB" w14:paraId="68927BA7" w14:textId="77777777" w:rsidTr="000713BB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5AF" w14:textId="77777777" w:rsidR="00A42F97" w:rsidRDefault="00A42F97" w:rsidP="002532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«Редакция газеты «Вестник Светлогорска»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7A69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CDD5" w14:textId="77777777" w:rsidR="00A42F97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D5A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1E5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4CC1" w14:textId="77777777" w:rsidR="00A42F97" w:rsidRPr="00B749A9" w:rsidRDefault="00A42F97" w:rsidP="002532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3BB" w14:paraId="3056B35B" w14:textId="77777777" w:rsidTr="000713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31A" w14:textId="77777777" w:rsidR="00A42F97" w:rsidRPr="001A1E4C" w:rsidRDefault="00A42F97" w:rsidP="002532D3">
            <w:pPr>
              <w:pStyle w:val="ConsPlusNormal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1A1E4C">
              <w:rPr>
                <w:b/>
                <w:bCs/>
                <w:i/>
                <w:iCs/>
                <w:sz w:val="24"/>
                <w:szCs w:val="24"/>
              </w:rPr>
              <w:t>умма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9B1" w14:textId="77777777" w:rsidR="00A42F97" w:rsidRPr="001A1E4C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EB2" w14:textId="77777777" w:rsidR="00A42F97" w:rsidRPr="001A1E4C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1A1E4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2DF" w14:textId="77777777" w:rsidR="00A42F97" w:rsidRPr="00B749A9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278B" w14:textId="77777777" w:rsidR="00A42F97" w:rsidRPr="00B749A9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3DE" w14:textId="77777777" w:rsidR="00A42F97" w:rsidRPr="00B749A9" w:rsidRDefault="00A42F97" w:rsidP="002532D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563,8</w:t>
            </w:r>
          </w:p>
        </w:tc>
      </w:tr>
    </w:tbl>
    <w:p w14:paraId="31FD8C85" w14:textId="77777777" w:rsidR="00976C5C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99C631D" w14:textId="77777777" w:rsidR="007C6665" w:rsidRDefault="007C6665" w:rsidP="007C666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49E1A3" w14:textId="23447D69" w:rsidR="000713BB" w:rsidRDefault="003D3BDA" w:rsidP="00EA667B">
      <w:pPr>
        <w:ind w:right="48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Доходы от платы за наем</w:t>
      </w:r>
      <w:r w:rsidR="000713BB" w:rsidRPr="000713BB">
        <w:rPr>
          <w:rFonts w:ascii="Times New Roman" w:hAnsi="Times New Roman"/>
          <w:b/>
          <w:bCs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14:paraId="530BD589" w14:textId="503109C5" w:rsidR="00781995" w:rsidRDefault="00781995" w:rsidP="007819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</w:t>
      </w:r>
      <w:r w:rsidRPr="0078199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Прогноз доходов местного бюджета по данному доходному источнику составлен на основании </w:t>
      </w:r>
      <w:r w:rsidR="000845A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«Положения о расчете размера платы за пользованием жилым помещением (платы за наём)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17.04.2023</w:t>
      </w:r>
      <w:r w:rsidR="00CE4ED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845A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года №16 «О внесении </w:t>
      </w:r>
      <w:r w:rsidR="00CE4ED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изменений в решение окружного Совета депутатов муниципального образования «Светлогорский городской округ» от 19.11.2018 года № 52».</w:t>
      </w:r>
    </w:p>
    <w:p w14:paraId="06711EC9" w14:textId="768BA930" w:rsidR="00781995" w:rsidRPr="00781995" w:rsidRDefault="00781995" w:rsidP="0078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10"/>
        <w:gridCol w:w="1418"/>
        <w:gridCol w:w="1417"/>
        <w:gridCol w:w="1418"/>
        <w:gridCol w:w="1417"/>
      </w:tblGrid>
      <w:tr w:rsidR="00A34116" w:rsidRPr="00A34116" w14:paraId="3F8FAD01" w14:textId="77777777" w:rsidTr="00421F64">
        <w:tc>
          <w:tcPr>
            <w:tcW w:w="676" w:type="dxa"/>
            <w:shd w:val="clear" w:color="auto" w:fill="auto"/>
            <w:vAlign w:val="center"/>
          </w:tcPr>
          <w:p w14:paraId="7D931CA8" w14:textId="77777777" w:rsidR="00A34116" w:rsidRPr="00A34116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BF4F0C" w14:textId="77777777" w:rsidR="00A34116" w:rsidRPr="00A34116" w:rsidRDefault="00A34116" w:rsidP="00A34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14:paraId="49001307" w14:textId="125C83FE" w:rsidR="00A34116" w:rsidRPr="00A34116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Прогноз на 2023г.</w:t>
            </w:r>
          </w:p>
        </w:tc>
        <w:tc>
          <w:tcPr>
            <w:tcW w:w="1417" w:type="dxa"/>
            <w:vAlign w:val="center"/>
          </w:tcPr>
          <w:p w14:paraId="407B202F" w14:textId="0C0E1D7A" w:rsidR="00A34116" w:rsidRPr="00A34116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hAnsi="Times New Roman"/>
                <w:sz w:val="26"/>
                <w:szCs w:val="26"/>
              </w:rPr>
              <w:t>Прогноз на 2024г.</w:t>
            </w:r>
          </w:p>
        </w:tc>
        <w:tc>
          <w:tcPr>
            <w:tcW w:w="1418" w:type="dxa"/>
            <w:vAlign w:val="center"/>
          </w:tcPr>
          <w:p w14:paraId="4E8E8B95" w14:textId="148D9AD4" w:rsidR="00A34116" w:rsidRPr="00A34116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hAnsi="Times New Roman"/>
                <w:sz w:val="26"/>
                <w:szCs w:val="26"/>
              </w:rPr>
              <w:t>Прогноз на 2025г.</w:t>
            </w:r>
          </w:p>
        </w:tc>
        <w:tc>
          <w:tcPr>
            <w:tcW w:w="1417" w:type="dxa"/>
            <w:vAlign w:val="center"/>
          </w:tcPr>
          <w:p w14:paraId="4D8DAB2B" w14:textId="177971C3" w:rsidR="00A34116" w:rsidRPr="00A34116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hAnsi="Times New Roman"/>
                <w:sz w:val="26"/>
                <w:szCs w:val="26"/>
              </w:rPr>
              <w:t>Прогноз на 2026г.</w:t>
            </w:r>
          </w:p>
        </w:tc>
      </w:tr>
      <w:tr w:rsidR="00C93680" w:rsidRPr="00A34116" w14:paraId="378668C9" w14:textId="77777777" w:rsidTr="00EB5D9F">
        <w:tc>
          <w:tcPr>
            <w:tcW w:w="676" w:type="dxa"/>
            <w:shd w:val="clear" w:color="auto" w:fill="auto"/>
            <w:vAlign w:val="center"/>
          </w:tcPr>
          <w:p w14:paraId="05ECE5F2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3E1B93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Начислено (руб.)</w:t>
            </w:r>
          </w:p>
        </w:tc>
        <w:tc>
          <w:tcPr>
            <w:tcW w:w="1418" w:type="dxa"/>
            <w:vAlign w:val="center"/>
          </w:tcPr>
          <w:p w14:paraId="0D7E61F7" w14:textId="60A6856C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2320000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637" w14:textId="6F596888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2278000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3D793" w14:textId="540C239D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2236000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21C50" w14:textId="70BF21C3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2194000</w:t>
            </w:r>
          </w:p>
        </w:tc>
      </w:tr>
      <w:tr w:rsidR="00C93680" w:rsidRPr="00A34116" w14:paraId="68EF8957" w14:textId="77777777" w:rsidTr="00EB5D9F">
        <w:tc>
          <w:tcPr>
            <w:tcW w:w="676" w:type="dxa"/>
            <w:shd w:val="clear" w:color="auto" w:fill="auto"/>
            <w:vAlign w:val="center"/>
          </w:tcPr>
          <w:p w14:paraId="3A6EB6F8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6E1AAA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Оплачено населением (руб.), в том числе:</w:t>
            </w:r>
          </w:p>
        </w:tc>
        <w:tc>
          <w:tcPr>
            <w:tcW w:w="1418" w:type="dxa"/>
            <w:vAlign w:val="center"/>
          </w:tcPr>
          <w:p w14:paraId="20F4B4A3" w14:textId="6F7F2CF9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2064800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868C2" w14:textId="7CED4576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2050200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7AFAC" w14:textId="358ECD8F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2012400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B211E" w14:textId="4270AD02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1974600</w:t>
            </w:r>
          </w:p>
        </w:tc>
      </w:tr>
      <w:tr w:rsidR="00C93680" w:rsidRPr="00A34116" w14:paraId="6B82DC25" w14:textId="77777777" w:rsidTr="00EB5D9F">
        <w:tc>
          <w:tcPr>
            <w:tcW w:w="676" w:type="dxa"/>
            <w:shd w:val="clear" w:color="auto" w:fill="auto"/>
            <w:vAlign w:val="center"/>
          </w:tcPr>
          <w:p w14:paraId="4874B99A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013178" w14:textId="77777777" w:rsidR="00C93680" w:rsidRPr="00A34116" w:rsidRDefault="00C93680" w:rsidP="00C93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lang w:eastAsia="ru-RU"/>
              </w:rPr>
              <w:t>текущая оплата</w:t>
            </w:r>
          </w:p>
        </w:tc>
        <w:tc>
          <w:tcPr>
            <w:tcW w:w="1418" w:type="dxa"/>
            <w:vAlign w:val="center"/>
          </w:tcPr>
          <w:p w14:paraId="20D71536" w14:textId="77777777" w:rsid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1651840</w:t>
            </w:r>
          </w:p>
          <w:p w14:paraId="51913324" w14:textId="12CB6B11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A1A17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1640160</w:t>
            </w:r>
          </w:p>
          <w:p w14:paraId="78AA9C9C" w14:textId="5457C011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(80%)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0329A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680">
              <w:rPr>
                <w:rFonts w:ascii="Times New Roman" w:hAnsi="Times New Roman"/>
              </w:rPr>
              <w:t>1609920</w:t>
            </w:r>
          </w:p>
          <w:p w14:paraId="4446F2F3" w14:textId="7C522365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4D7A5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680">
              <w:rPr>
                <w:rFonts w:ascii="Times New Roman" w:hAnsi="Times New Roman"/>
              </w:rPr>
              <w:t>1579680</w:t>
            </w:r>
          </w:p>
          <w:p w14:paraId="70E32BDE" w14:textId="7E71BBD1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(80%)</w:t>
            </w:r>
          </w:p>
        </w:tc>
      </w:tr>
      <w:tr w:rsidR="00C93680" w:rsidRPr="00A34116" w14:paraId="5FFEE2F0" w14:textId="77777777" w:rsidTr="00EB5D9F">
        <w:tc>
          <w:tcPr>
            <w:tcW w:w="676" w:type="dxa"/>
            <w:shd w:val="clear" w:color="auto" w:fill="auto"/>
            <w:vAlign w:val="center"/>
          </w:tcPr>
          <w:p w14:paraId="164473E6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1F0D27" w14:textId="77777777" w:rsidR="00C93680" w:rsidRPr="00A34116" w:rsidRDefault="00C93680" w:rsidP="00C93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lang w:eastAsia="ru-RU"/>
              </w:rPr>
              <w:t xml:space="preserve">поступление по долгам </w:t>
            </w:r>
          </w:p>
        </w:tc>
        <w:tc>
          <w:tcPr>
            <w:tcW w:w="1418" w:type="dxa"/>
            <w:vAlign w:val="center"/>
          </w:tcPr>
          <w:p w14:paraId="6C3F29E6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412960</w:t>
            </w:r>
          </w:p>
          <w:p w14:paraId="72C341FC" w14:textId="4E3748D3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1B2A0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410040</w:t>
            </w:r>
          </w:p>
          <w:p w14:paraId="43617FB5" w14:textId="085E742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(20%)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AAF58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93680">
              <w:rPr>
                <w:rFonts w:ascii="Times New Roman" w:hAnsi="Times New Roman"/>
                <w:i/>
                <w:iCs/>
              </w:rPr>
              <w:t>402480</w:t>
            </w:r>
          </w:p>
          <w:p w14:paraId="0E6D2C1B" w14:textId="0B459F22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69EDE" w14:textId="77777777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680">
              <w:rPr>
                <w:rFonts w:ascii="Times New Roman" w:hAnsi="Times New Roman"/>
              </w:rPr>
              <w:t>394920</w:t>
            </w:r>
          </w:p>
          <w:p w14:paraId="0D41CA20" w14:textId="78395102" w:rsidR="00C93680" w:rsidRPr="00C93680" w:rsidRDefault="00C93680" w:rsidP="0078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  <w:i/>
                <w:iCs/>
              </w:rPr>
              <w:t>(20%)</w:t>
            </w:r>
          </w:p>
        </w:tc>
      </w:tr>
      <w:tr w:rsidR="00C93680" w:rsidRPr="00A34116" w14:paraId="266C6DC3" w14:textId="77777777" w:rsidTr="00EB5D9F">
        <w:tc>
          <w:tcPr>
            <w:tcW w:w="676" w:type="dxa"/>
            <w:shd w:val="clear" w:color="auto" w:fill="auto"/>
            <w:vAlign w:val="center"/>
          </w:tcPr>
          <w:p w14:paraId="5055063A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DCAE44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оплаты (%)</w:t>
            </w:r>
          </w:p>
        </w:tc>
        <w:tc>
          <w:tcPr>
            <w:tcW w:w="1418" w:type="dxa"/>
            <w:vAlign w:val="center"/>
          </w:tcPr>
          <w:p w14:paraId="46E2F6FB" w14:textId="49E5B9EE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2648B" w14:textId="0D1AB136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7F42C" w14:textId="540D1E9C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F275B" w14:textId="165C3724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90,0</w:t>
            </w:r>
          </w:p>
        </w:tc>
      </w:tr>
      <w:tr w:rsidR="00C93680" w:rsidRPr="00A34116" w14:paraId="51DC6934" w14:textId="77777777" w:rsidTr="00EB5D9F">
        <w:tc>
          <w:tcPr>
            <w:tcW w:w="676" w:type="dxa"/>
            <w:shd w:val="clear" w:color="auto" w:fill="auto"/>
            <w:vAlign w:val="center"/>
          </w:tcPr>
          <w:p w14:paraId="28BB8B29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D67C03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Задолженность (руб.)</w:t>
            </w:r>
          </w:p>
        </w:tc>
        <w:tc>
          <w:tcPr>
            <w:tcW w:w="1418" w:type="dxa"/>
            <w:vAlign w:val="center"/>
          </w:tcPr>
          <w:p w14:paraId="3A5FCA0D" w14:textId="6ABC2C34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1400000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40F6" w14:textId="4FF8B5B5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1300000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FD02C" w14:textId="135FD366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1200000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1E14F" w14:textId="5E3DA015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1200000</w:t>
            </w:r>
          </w:p>
        </w:tc>
      </w:tr>
      <w:tr w:rsidR="00C93680" w:rsidRPr="00A34116" w14:paraId="583E3EC3" w14:textId="77777777" w:rsidTr="00EB5D9F">
        <w:tc>
          <w:tcPr>
            <w:tcW w:w="676" w:type="dxa"/>
            <w:shd w:val="clear" w:color="auto" w:fill="auto"/>
            <w:vAlign w:val="center"/>
          </w:tcPr>
          <w:p w14:paraId="0FBCCC0E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ECF898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lang w:eastAsia="ru-RU"/>
              </w:rPr>
              <w:t>в т.ч. просроченная</w:t>
            </w:r>
          </w:p>
          <w:p w14:paraId="1609D250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i/>
                <w:iCs/>
                <w:lang w:eastAsia="ru-RU"/>
              </w:rPr>
              <w:t>(больше 2х месяцев)</w:t>
            </w:r>
          </w:p>
        </w:tc>
        <w:tc>
          <w:tcPr>
            <w:tcW w:w="1418" w:type="dxa"/>
            <w:vAlign w:val="center"/>
          </w:tcPr>
          <w:p w14:paraId="66B769BF" w14:textId="7D333006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1225000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E3DFE" w14:textId="2FC653B0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1179277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D24B8" w14:textId="66854401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1179277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692D1" w14:textId="218EB5A1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1179277</w:t>
            </w:r>
          </w:p>
        </w:tc>
      </w:tr>
      <w:tr w:rsidR="00C93680" w:rsidRPr="00A34116" w14:paraId="0415ABF9" w14:textId="77777777" w:rsidTr="00EB5D9F">
        <w:trPr>
          <w:trHeight w:val="44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6FA9FB8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7CE50BA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муниципальных квартир: (шт.)/ м2</w:t>
            </w:r>
          </w:p>
        </w:tc>
        <w:tc>
          <w:tcPr>
            <w:tcW w:w="1418" w:type="dxa"/>
            <w:vAlign w:val="center"/>
          </w:tcPr>
          <w:p w14:paraId="0B79D102" w14:textId="7ADA9E1A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549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1E2D1" w14:textId="2FF049A0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4816" w14:textId="30455478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55DDF" w14:textId="6EC65529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519</w:t>
            </w:r>
          </w:p>
        </w:tc>
      </w:tr>
      <w:tr w:rsidR="00C93680" w:rsidRPr="00A34116" w14:paraId="374AB7FA" w14:textId="77777777" w:rsidTr="00EB5D9F">
        <w:trPr>
          <w:trHeight w:val="423"/>
        </w:trPr>
        <w:tc>
          <w:tcPr>
            <w:tcW w:w="676" w:type="dxa"/>
            <w:vMerge/>
            <w:shd w:val="clear" w:color="auto" w:fill="auto"/>
            <w:vAlign w:val="center"/>
          </w:tcPr>
          <w:p w14:paraId="4E732DB9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3ADE9E0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F6AA20" w14:textId="49BDF05E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23168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B6" w14:textId="16BB2456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22746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3428" w14:textId="246DB715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22324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958F" w14:textId="2015712E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21902</w:t>
            </w:r>
          </w:p>
        </w:tc>
      </w:tr>
      <w:tr w:rsidR="00C93680" w:rsidRPr="00A34116" w14:paraId="0561EFFE" w14:textId="77777777" w:rsidTr="00EB5D9F">
        <w:trPr>
          <w:trHeight w:val="4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880D0AE" w14:textId="77777777" w:rsidR="00C93680" w:rsidRPr="00A34116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10D27B68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приватизированных квартир: шт./м2</w:t>
            </w:r>
          </w:p>
        </w:tc>
        <w:tc>
          <w:tcPr>
            <w:tcW w:w="1418" w:type="dxa"/>
            <w:vAlign w:val="center"/>
          </w:tcPr>
          <w:p w14:paraId="1597AD61" w14:textId="71A3AF4D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6531A" w14:textId="2F8902A7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ED87F" w14:textId="363786E0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467FC" w14:textId="0B3E20C9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10</w:t>
            </w:r>
          </w:p>
        </w:tc>
      </w:tr>
      <w:tr w:rsidR="00C93680" w:rsidRPr="00A34116" w14:paraId="52B6620C" w14:textId="77777777" w:rsidTr="00EB5D9F">
        <w:tc>
          <w:tcPr>
            <w:tcW w:w="676" w:type="dxa"/>
            <w:vMerge/>
            <w:shd w:val="clear" w:color="auto" w:fill="auto"/>
          </w:tcPr>
          <w:p w14:paraId="1940A6C9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04B39BF" w14:textId="77777777" w:rsidR="00C93680" w:rsidRPr="00A34116" w:rsidRDefault="00C93680" w:rsidP="00C9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2153B87" w14:textId="697C7797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DD76" w14:textId="6704BB03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7B72E" w14:textId="3B875628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490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B4C36" w14:textId="5200FDDE" w:rsidR="00C93680" w:rsidRPr="00C93680" w:rsidRDefault="00C93680" w:rsidP="00C9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80">
              <w:rPr>
                <w:rFonts w:ascii="Times New Roman" w:hAnsi="Times New Roman"/>
              </w:rPr>
              <w:t>490</w:t>
            </w:r>
          </w:p>
        </w:tc>
      </w:tr>
    </w:tbl>
    <w:p w14:paraId="5B9F1FF7" w14:textId="77777777" w:rsidR="000713BB" w:rsidRPr="00EF5398" w:rsidRDefault="000713BB" w:rsidP="00EA667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62E51BA" w14:textId="77777777" w:rsidR="004F05E4" w:rsidRDefault="004F05E4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55EE">
        <w:rPr>
          <w:rFonts w:ascii="Times New Roman" w:hAnsi="Times New Roman"/>
          <w:b/>
          <w:bCs/>
          <w:sz w:val="24"/>
          <w:szCs w:val="24"/>
        </w:rPr>
        <w:t xml:space="preserve">Реализация </w:t>
      </w:r>
      <w:r w:rsidR="00FE374C" w:rsidRPr="009A55EE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9A55E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</w:p>
    <w:p w14:paraId="4A022D74" w14:textId="77777777" w:rsidR="003F0CC2" w:rsidRPr="006C7DA4" w:rsidRDefault="003F0CC2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0968FA9" w14:textId="77777777" w:rsidR="004F05E4" w:rsidRPr="006C7DA4" w:rsidRDefault="004F05E4" w:rsidP="00585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Реализация </w:t>
      </w:r>
      <w:r w:rsidR="00FE374C" w:rsidRPr="006C7DA4">
        <w:rPr>
          <w:rFonts w:ascii="Times New Roman" w:hAnsi="Times New Roman"/>
          <w:sz w:val="24"/>
          <w:szCs w:val="24"/>
        </w:rPr>
        <w:t>муниципальных п</w:t>
      </w:r>
      <w:r w:rsidRPr="006C7DA4">
        <w:rPr>
          <w:rFonts w:ascii="Times New Roman" w:hAnsi="Times New Roman"/>
          <w:sz w:val="24"/>
          <w:szCs w:val="24"/>
        </w:rPr>
        <w:t xml:space="preserve">рограмм </w:t>
      </w:r>
      <w:r w:rsidR="00681B8C">
        <w:rPr>
          <w:rFonts w:ascii="Times New Roman" w:hAnsi="Times New Roman"/>
          <w:sz w:val="24"/>
          <w:szCs w:val="24"/>
        </w:rPr>
        <w:t>и других документов долгосрочного стратегического планирования, принятых в</w:t>
      </w:r>
      <w:r w:rsidR="0081144A">
        <w:rPr>
          <w:rFonts w:ascii="Times New Roman" w:hAnsi="Times New Roman"/>
          <w:sz w:val="24"/>
          <w:szCs w:val="24"/>
        </w:rPr>
        <w:t xml:space="preserve"> МО «</w:t>
      </w:r>
      <w:r w:rsidR="00681B8C">
        <w:rPr>
          <w:rFonts w:ascii="Times New Roman" w:hAnsi="Times New Roman"/>
          <w:sz w:val="24"/>
          <w:szCs w:val="24"/>
        </w:rPr>
        <w:t>Светлогорск</w:t>
      </w:r>
      <w:r w:rsidR="0081144A">
        <w:rPr>
          <w:rFonts w:ascii="Times New Roman" w:hAnsi="Times New Roman"/>
          <w:sz w:val="24"/>
          <w:szCs w:val="24"/>
        </w:rPr>
        <w:t>ий</w:t>
      </w:r>
      <w:r w:rsidR="00681B8C">
        <w:rPr>
          <w:rFonts w:ascii="Times New Roman" w:hAnsi="Times New Roman"/>
          <w:sz w:val="24"/>
          <w:szCs w:val="24"/>
        </w:rPr>
        <w:t xml:space="preserve"> городско</w:t>
      </w:r>
      <w:r w:rsidR="0081144A">
        <w:rPr>
          <w:rFonts w:ascii="Times New Roman" w:hAnsi="Times New Roman"/>
          <w:sz w:val="24"/>
          <w:szCs w:val="24"/>
        </w:rPr>
        <w:t>й</w:t>
      </w:r>
      <w:r w:rsidR="00681B8C">
        <w:rPr>
          <w:rFonts w:ascii="Times New Roman" w:hAnsi="Times New Roman"/>
          <w:sz w:val="24"/>
          <w:szCs w:val="24"/>
        </w:rPr>
        <w:t xml:space="preserve"> округ</w:t>
      </w:r>
      <w:r w:rsidR="0081144A">
        <w:rPr>
          <w:rFonts w:ascii="Times New Roman" w:hAnsi="Times New Roman"/>
          <w:sz w:val="24"/>
          <w:szCs w:val="24"/>
        </w:rPr>
        <w:t>»</w:t>
      </w:r>
      <w:r w:rsidR="00681B8C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осуществляется в соответствии с финансированием, предусмотренным в бюджете </w:t>
      </w:r>
      <w:r w:rsidR="00CE04AF">
        <w:rPr>
          <w:rFonts w:ascii="Times New Roman" w:hAnsi="Times New Roman"/>
          <w:sz w:val="24"/>
          <w:szCs w:val="24"/>
        </w:rPr>
        <w:t>округа</w:t>
      </w:r>
      <w:r w:rsidRPr="006C7DA4">
        <w:rPr>
          <w:rFonts w:ascii="Times New Roman" w:hAnsi="Times New Roman"/>
          <w:sz w:val="24"/>
          <w:szCs w:val="24"/>
        </w:rPr>
        <w:t xml:space="preserve">, на выполнение мероприятий привлекаются средства областного бюджета (на условиях </w:t>
      </w:r>
      <w:r w:rsidR="00447C10" w:rsidRPr="006C7DA4">
        <w:rPr>
          <w:rFonts w:ascii="Times New Roman" w:hAnsi="Times New Roman"/>
          <w:sz w:val="24"/>
          <w:szCs w:val="24"/>
        </w:rPr>
        <w:t>со финансирования</w:t>
      </w:r>
      <w:r w:rsidRPr="006C7DA4">
        <w:rPr>
          <w:rFonts w:ascii="Times New Roman" w:hAnsi="Times New Roman"/>
          <w:sz w:val="24"/>
          <w:szCs w:val="24"/>
        </w:rPr>
        <w:t>), внебюджетные средства.</w:t>
      </w:r>
    </w:p>
    <w:p w14:paraId="3B121C0A" w14:textId="77777777" w:rsidR="008C71A0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Цели и задачи </w:t>
      </w:r>
      <w:r w:rsidR="00681B8C">
        <w:rPr>
          <w:rFonts w:ascii="Times New Roman" w:hAnsi="Times New Roman"/>
          <w:sz w:val="24"/>
          <w:szCs w:val="24"/>
        </w:rPr>
        <w:t>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соответствуют направлениям социально-экономического развития </w:t>
      </w:r>
      <w:r w:rsidR="00601BEB" w:rsidRPr="006C7DA4">
        <w:rPr>
          <w:rFonts w:ascii="Times New Roman" w:hAnsi="Times New Roman"/>
          <w:sz w:val="24"/>
          <w:szCs w:val="24"/>
        </w:rPr>
        <w:t>МО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01BEB" w:rsidRPr="006C7DA4">
        <w:rPr>
          <w:rFonts w:ascii="Times New Roman" w:hAnsi="Times New Roman"/>
          <w:sz w:val="24"/>
          <w:szCs w:val="24"/>
        </w:rPr>
        <w:t>«</w:t>
      </w:r>
      <w:r w:rsidRPr="006C7DA4">
        <w:rPr>
          <w:rFonts w:ascii="Times New Roman" w:hAnsi="Times New Roman"/>
          <w:sz w:val="24"/>
          <w:szCs w:val="24"/>
        </w:rPr>
        <w:t>Светлогорск</w:t>
      </w:r>
      <w:r w:rsidR="00601BEB" w:rsidRPr="006C7DA4">
        <w:rPr>
          <w:rFonts w:ascii="Times New Roman" w:hAnsi="Times New Roman"/>
          <w:sz w:val="24"/>
          <w:szCs w:val="24"/>
        </w:rPr>
        <w:t>ий</w:t>
      </w:r>
      <w:r w:rsidR="00BA0142">
        <w:rPr>
          <w:rFonts w:ascii="Times New Roman" w:hAnsi="Times New Roman"/>
          <w:sz w:val="24"/>
          <w:szCs w:val="24"/>
        </w:rPr>
        <w:t xml:space="preserve"> городской округ</w:t>
      </w:r>
      <w:r w:rsidR="00601BEB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и полномочиям субъектов бюджетного планирования.</w:t>
      </w:r>
    </w:p>
    <w:p w14:paraId="40CA76B6" w14:textId="77777777" w:rsidR="004F05E4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lastRenderedPageBreak/>
        <w:t xml:space="preserve">В прогнозном периоде </w:t>
      </w:r>
      <w:r w:rsidR="00681B8C">
        <w:rPr>
          <w:rFonts w:ascii="Times New Roman" w:hAnsi="Times New Roman"/>
          <w:sz w:val="24"/>
          <w:szCs w:val="24"/>
        </w:rPr>
        <w:t>реализация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81B8C">
        <w:rPr>
          <w:rFonts w:ascii="Times New Roman" w:hAnsi="Times New Roman"/>
          <w:sz w:val="24"/>
          <w:szCs w:val="24"/>
        </w:rPr>
        <w:t>всех 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планируется продолжить в соответствии с финансированием, предусмотренным в утвержденных </w:t>
      </w:r>
      <w:r w:rsidR="00681B8C">
        <w:rPr>
          <w:rFonts w:ascii="Times New Roman" w:hAnsi="Times New Roman"/>
          <w:sz w:val="24"/>
          <w:szCs w:val="24"/>
        </w:rPr>
        <w:t xml:space="preserve">муниципальных </w:t>
      </w:r>
      <w:r w:rsidRPr="006C7DA4">
        <w:rPr>
          <w:rFonts w:ascii="Times New Roman" w:hAnsi="Times New Roman"/>
          <w:sz w:val="24"/>
          <w:szCs w:val="24"/>
        </w:rPr>
        <w:t>программах</w:t>
      </w:r>
      <w:r w:rsidR="00FE374C" w:rsidRPr="006C7DA4">
        <w:rPr>
          <w:rFonts w:ascii="Times New Roman" w:hAnsi="Times New Roman"/>
          <w:sz w:val="24"/>
          <w:szCs w:val="24"/>
        </w:rPr>
        <w:t xml:space="preserve"> на соответствующие годы</w:t>
      </w:r>
      <w:r w:rsidR="00681B8C">
        <w:rPr>
          <w:rFonts w:ascii="Times New Roman" w:hAnsi="Times New Roman"/>
          <w:sz w:val="24"/>
          <w:szCs w:val="24"/>
        </w:rPr>
        <w:t>: 202</w:t>
      </w:r>
      <w:r w:rsidR="008A18A2">
        <w:rPr>
          <w:rFonts w:ascii="Times New Roman" w:hAnsi="Times New Roman"/>
          <w:sz w:val="24"/>
          <w:szCs w:val="24"/>
        </w:rPr>
        <w:t>4</w:t>
      </w:r>
      <w:r w:rsidR="00681B8C">
        <w:rPr>
          <w:rFonts w:ascii="Times New Roman" w:hAnsi="Times New Roman"/>
          <w:sz w:val="24"/>
          <w:szCs w:val="24"/>
        </w:rPr>
        <w:t xml:space="preserve"> -202</w:t>
      </w:r>
      <w:r w:rsidR="008A18A2">
        <w:rPr>
          <w:rFonts w:ascii="Times New Roman" w:hAnsi="Times New Roman"/>
          <w:sz w:val="24"/>
          <w:szCs w:val="24"/>
        </w:rPr>
        <w:t>6</w:t>
      </w:r>
      <w:r w:rsidR="00681B8C">
        <w:rPr>
          <w:rFonts w:ascii="Times New Roman" w:hAnsi="Times New Roman"/>
          <w:sz w:val="24"/>
          <w:szCs w:val="24"/>
        </w:rPr>
        <w:t xml:space="preserve"> гг</w:t>
      </w:r>
      <w:r w:rsidR="00FE374C" w:rsidRPr="006C7DA4">
        <w:rPr>
          <w:rFonts w:ascii="Times New Roman" w:hAnsi="Times New Roman"/>
          <w:sz w:val="24"/>
          <w:szCs w:val="24"/>
        </w:rPr>
        <w:t>.</w:t>
      </w:r>
    </w:p>
    <w:p w14:paraId="3238FE1B" w14:textId="77777777" w:rsidR="004F05E4" w:rsidRPr="00681B8C" w:rsidRDefault="00812DF0" w:rsidP="005853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1B8C">
        <w:rPr>
          <w:rFonts w:ascii="Times New Roman" w:hAnsi="Times New Roman"/>
          <w:bCs/>
          <w:sz w:val="24"/>
          <w:szCs w:val="24"/>
        </w:rPr>
        <w:t>П</w:t>
      </w:r>
      <w:r w:rsidR="004F05E4" w:rsidRPr="00681B8C">
        <w:rPr>
          <w:rFonts w:ascii="Times New Roman" w:hAnsi="Times New Roman"/>
          <w:bCs/>
          <w:sz w:val="24"/>
          <w:szCs w:val="24"/>
        </w:rPr>
        <w:t>ервоочередными</w:t>
      </w:r>
      <w:r w:rsidR="00D0773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задачами </w:t>
      </w:r>
      <w:r w:rsidR="00B70D92">
        <w:rPr>
          <w:rFonts w:ascii="Times New Roman" w:hAnsi="Times New Roman"/>
          <w:bCs/>
          <w:sz w:val="24"/>
          <w:szCs w:val="24"/>
        </w:rPr>
        <w:t>на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плановый период 20</w:t>
      </w:r>
      <w:r w:rsidR="0088601E" w:rsidRPr="00681B8C">
        <w:rPr>
          <w:rFonts w:ascii="Times New Roman" w:hAnsi="Times New Roman"/>
          <w:bCs/>
          <w:sz w:val="24"/>
          <w:szCs w:val="24"/>
        </w:rPr>
        <w:t>2</w:t>
      </w:r>
      <w:r w:rsidR="008A18A2">
        <w:rPr>
          <w:rFonts w:ascii="Times New Roman" w:hAnsi="Times New Roman"/>
          <w:bCs/>
          <w:sz w:val="24"/>
          <w:szCs w:val="24"/>
        </w:rPr>
        <w:t>4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1B1C1B" w:rsidRPr="00681B8C">
        <w:rPr>
          <w:rFonts w:ascii="Times New Roman" w:hAnsi="Times New Roman"/>
          <w:bCs/>
          <w:sz w:val="24"/>
          <w:szCs w:val="24"/>
        </w:rPr>
        <w:t>-</w:t>
      </w:r>
      <w:r w:rsidR="00B51A58" w:rsidRPr="00681B8C">
        <w:rPr>
          <w:rFonts w:ascii="Times New Roman" w:hAnsi="Times New Roman"/>
          <w:bCs/>
          <w:sz w:val="24"/>
          <w:szCs w:val="24"/>
        </w:rPr>
        <w:t xml:space="preserve"> 202</w:t>
      </w:r>
      <w:r w:rsidR="008A18A2">
        <w:rPr>
          <w:rFonts w:ascii="Times New Roman" w:hAnsi="Times New Roman"/>
          <w:bCs/>
          <w:sz w:val="24"/>
          <w:szCs w:val="24"/>
        </w:rPr>
        <w:t>6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год</w:t>
      </w:r>
      <w:r w:rsidR="0088601E" w:rsidRPr="00681B8C">
        <w:rPr>
          <w:rFonts w:ascii="Times New Roman" w:hAnsi="Times New Roman"/>
          <w:bCs/>
          <w:sz w:val="24"/>
          <w:szCs w:val="24"/>
        </w:rPr>
        <w:t>ов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для муниципального образования </w:t>
      </w:r>
      <w:r w:rsidR="005307E7" w:rsidRPr="00681B8C">
        <w:rPr>
          <w:rFonts w:ascii="Times New Roman" w:hAnsi="Times New Roman"/>
          <w:bCs/>
          <w:sz w:val="24"/>
          <w:szCs w:val="24"/>
        </w:rPr>
        <w:t>«Светлогорский</w:t>
      </w:r>
      <w:r w:rsidR="00F52764" w:rsidRPr="00681B8C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="005307E7" w:rsidRPr="00681B8C">
        <w:rPr>
          <w:rFonts w:ascii="Times New Roman" w:hAnsi="Times New Roman"/>
          <w:bCs/>
          <w:sz w:val="24"/>
          <w:szCs w:val="24"/>
        </w:rPr>
        <w:t>»</w:t>
      </w:r>
      <w:r w:rsidR="00B70D92">
        <w:rPr>
          <w:rFonts w:ascii="Times New Roman" w:hAnsi="Times New Roman"/>
          <w:bCs/>
          <w:sz w:val="24"/>
          <w:szCs w:val="24"/>
        </w:rPr>
        <w:t>, отраженными в муниципальных программах,</w:t>
      </w:r>
      <w:r w:rsidR="005307E7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>являются:</w:t>
      </w:r>
    </w:p>
    <w:p w14:paraId="4F79316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формирование городской среды, благоприятной для проживания населения:</w:t>
      </w:r>
      <w:r w:rsidR="001410CE" w:rsidRPr="006C7DA4">
        <w:rPr>
          <w:rFonts w:ascii="Times New Roman" w:hAnsi="Times New Roman"/>
          <w:bCs/>
          <w:sz w:val="24"/>
          <w:szCs w:val="24"/>
        </w:rPr>
        <w:t xml:space="preserve"> улучшение экологической обстановки,</w:t>
      </w:r>
      <w:r w:rsidRPr="006C7DA4">
        <w:rPr>
          <w:rFonts w:ascii="Times New Roman" w:hAnsi="Times New Roman"/>
          <w:bCs/>
          <w:sz w:val="24"/>
          <w:szCs w:val="24"/>
        </w:rPr>
        <w:t xml:space="preserve"> благоустройство, 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газификация населенных пунктов, </w:t>
      </w:r>
      <w:r w:rsidRPr="006C7DA4">
        <w:rPr>
          <w:rFonts w:ascii="Times New Roman" w:hAnsi="Times New Roman"/>
          <w:bCs/>
          <w:sz w:val="24"/>
          <w:szCs w:val="24"/>
        </w:rPr>
        <w:t>капитальный ремонт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 жилого фонда</w:t>
      </w:r>
      <w:r w:rsidRPr="006C7DA4">
        <w:rPr>
          <w:rFonts w:ascii="Times New Roman" w:hAnsi="Times New Roman"/>
          <w:bCs/>
          <w:sz w:val="24"/>
          <w:szCs w:val="24"/>
        </w:rPr>
        <w:t xml:space="preserve"> и реконструкция сети автомобильных дорог </w:t>
      </w:r>
      <w:r w:rsidR="00CE04AF">
        <w:rPr>
          <w:rFonts w:ascii="Times New Roman" w:hAnsi="Times New Roman"/>
          <w:bCs/>
          <w:sz w:val="24"/>
          <w:szCs w:val="24"/>
        </w:rPr>
        <w:t>округа</w:t>
      </w:r>
      <w:r w:rsidR="001410CE" w:rsidRPr="006C7DA4">
        <w:rPr>
          <w:rFonts w:ascii="Times New Roman" w:hAnsi="Times New Roman"/>
          <w:bCs/>
          <w:sz w:val="24"/>
          <w:szCs w:val="24"/>
        </w:rPr>
        <w:t>;</w:t>
      </w:r>
    </w:p>
    <w:p w14:paraId="7769A704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условий для эффективной занятости населения, обеспечение баланса спроса и предложения на рынке труда,</w:t>
      </w:r>
    </w:p>
    <w:p w14:paraId="2B3939C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 xml:space="preserve">улучшение качества и повышение надежности предоставления </w:t>
      </w:r>
      <w:proofErr w:type="spellStart"/>
      <w:r w:rsidRPr="006C7DA4">
        <w:rPr>
          <w:rFonts w:ascii="Times New Roman" w:hAnsi="Times New Roman"/>
          <w:bCs/>
          <w:sz w:val="24"/>
          <w:szCs w:val="24"/>
        </w:rPr>
        <w:t>жили</w:t>
      </w:r>
      <w:r w:rsidR="00D842E0">
        <w:rPr>
          <w:rFonts w:ascii="Times New Roman" w:hAnsi="Times New Roman"/>
          <w:bCs/>
          <w:sz w:val="24"/>
          <w:szCs w:val="24"/>
        </w:rPr>
        <w:t>щ</w:t>
      </w:r>
      <w:r w:rsidRPr="006C7DA4">
        <w:rPr>
          <w:rFonts w:ascii="Times New Roman" w:hAnsi="Times New Roman"/>
          <w:bCs/>
          <w:sz w:val="24"/>
          <w:szCs w:val="24"/>
        </w:rPr>
        <w:t>но</w:t>
      </w:r>
      <w:proofErr w:type="spellEnd"/>
      <w:r w:rsidRPr="006C7DA4">
        <w:rPr>
          <w:rFonts w:ascii="Times New Roman" w:hAnsi="Times New Roman"/>
          <w:bCs/>
          <w:sz w:val="24"/>
          <w:szCs w:val="24"/>
        </w:rPr>
        <w:t xml:space="preserve"> </w:t>
      </w:r>
      <w:r w:rsidR="000C4A6D" w:rsidRPr="006C7DA4">
        <w:rPr>
          <w:rFonts w:ascii="Times New Roman" w:hAnsi="Times New Roman"/>
          <w:bCs/>
          <w:sz w:val="24"/>
          <w:szCs w:val="24"/>
        </w:rPr>
        <w:t>-</w:t>
      </w:r>
      <w:r w:rsidRPr="006C7DA4">
        <w:rPr>
          <w:rFonts w:ascii="Times New Roman" w:hAnsi="Times New Roman"/>
          <w:bCs/>
          <w:sz w:val="24"/>
          <w:szCs w:val="24"/>
        </w:rPr>
        <w:t xml:space="preserve"> коммунальных услуг, обеспечение доступности этих услуг для населения, внедрение энергосберегающих технологий,</w:t>
      </w:r>
    </w:p>
    <w:p w14:paraId="4D6AE59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сохранение темпов строительства жилья, содействие</w:t>
      </w:r>
      <w:r w:rsidR="00000792" w:rsidRPr="006C7DA4">
        <w:rPr>
          <w:rFonts w:ascii="Times New Roman" w:hAnsi="Times New Roman"/>
          <w:bCs/>
          <w:sz w:val="24"/>
          <w:szCs w:val="24"/>
        </w:rPr>
        <w:t xml:space="preserve"> в</w:t>
      </w:r>
      <w:r w:rsidRPr="006C7DA4">
        <w:rPr>
          <w:rFonts w:ascii="Times New Roman" w:hAnsi="Times New Roman"/>
          <w:bCs/>
          <w:sz w:val="24"/>
          <w:szCs w:val="24"/>
        </w:rPr>
        <w:t xml:space="preserve"> индивидуально</w:t>
      </w:r>
      <w:r w:rsidR="000D1BA3" w:rsidRPr="006C7DA4">
        <w:rPr>
          <w:rFonts w:ascii="Times New Roman" w:hAnsi="Times New Roman"/>
          <w:bCs/>
          <w:sz w:val="24"/>
          <w:szCs w:val="24"/>
        </w:rPr>
        <w:t>м</w:t>
      </w:r>
      <w:r w:rsidRPr="006C7DA4">
        <w:rPr>
          <w:rFonts w:ascii="Times New Roman" w:hAnsi="Times New Roman"/>
          <w:bCs/>
          <w:sz w:val="24"/>
          <w:szCs w:val="24"/>
        </w:rPr>
        <w:t xml:space="preserve"> жилищном строительств</w:t>
      </w:r>
      <w:r w:rsidR="00000792" w:rsidRPr="006C7DA4">
        <w:rPr>
          <w:rFonts w:ascii="Times New Roman" w:hAnsi="Times New Roman"/>
          <w:bCs/>
          <w:sz w:val="24"/>
          <w:szCs w:val="24"/>
        </w:rPr>
        <w:t>е</w:t>
      </w:r>
      <w:r w:rsidRPr="006C7DA4">
        <w:rPr>
          <w:rFonts w:ascii="Times New Roman" w:hAnsi="Times New Roman"/>
          <w:bCs/>
          <w:sz w:val="24"/>
          <w:szCs w:val="24"/>
        </w:rPr>
        <w:t>, строительство инженерной инфраструктуры опережающими темпами;</w:t>
      </w:r>
    </w:p>
    <w:p w14:paraId="18F7426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обеспечение жизнедеятельности, бесперебойной работы всех объектов социальной сферы;</w:t>
      </w:r>
    </w:p>
    <w:p w14:paraId="60BA3943" w14:textId="77777777" w:rsidR="00B70D92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развитие частного сектора экономики;</w:t>
      </w:r>
    </w:p>
    <w:p w14:paraId="633397C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благоприятных условий для эффективного развития малого и среднего предпринимательства;</w:t>
      </w:r>
    </w:p>
    <w:p w14:paraId="4D51ADD7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ориентация на доступность социальных благ, реализуемых на основе не только частичной бесплатности, но и приемлемого уровня оплаты услуг</w:t>
      </w:r>
      <w:r w:rsidR="00B70D92">
        <w:rPr>
          <w:rFonts w:ascii="Times New Roman" w:hAnsi="Times New Roman"/>
          <w:bCs/>
          <w:sz w:val="24"/>
          <w:szCs w:val="24"/>
        </w:rPr>
        <w:t>;</w:t>
      </w:r>
    </w:p>
    <w:p w14:paraId="5186EC11" w14:textId="77777777" w:rsidR="006B7521" w:rsidRDefault="004B1DFA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 xml:space="preserve">- </w:t>
      </w:r>
      <w:r w:rsidR="004F05E4" w:rsidRPr="006C7DA4">
        <w:rPr>
          <w:rFonts w:ascii="Times New Roman" w:hAnsi="Times New Roman"/>
          <w:bCs/>
          <w:sz w:val="24"/>
          <w:szCs w:val="24"/>
        </w:rPr>
        <w:t>реализация мероприятий по улучшению демографической ситуации, направленных на увеличение рождаемости, снижение смертности, формирование здорового образа жизни, укрепление социального института семьи, профилактике семейного неблагополучия</w:t>
      </w:r>
      <w:r w:rsidR="00242F84" w:rsidRPr="006C7DA4">
        <w:rPr>
          <w:rFonts w:ascii="Times New Roman" w:hAnsi="Times New Roman"/>
          <w:bCs/>
          <w:sz w:val="24"/>
          <w:szCs w:val="24"/>
        </w:rPr>
        <w:t>.</w:t>
      </w:r>
    </w:p>
    <w:p w14:paraId="401B35A5" w14:textId="77777777" w:rsidR="00353658" w:rsidRPr="009C7E7C" w:rsidRDefault="009C7E7C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Постановлением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дминистрации 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от 09.01.2019 № 21 (в редакции постановления от 27.04.2023 № 355)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утверждён </w:t>
      </w:r>
      <w:r w:rsidR="00234A14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муниципальных программ муниципального образования «Светлогорский городской округ»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14:paraId="6EE5E33D" w14:textId="77777777" w:rsidR="006C2D57" w:rsidRPr="009C7E7C" w:rsidRDefault="006C2D57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353658" w:rsidRPr="00353658" w14:paraId="4D1C461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55F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E1AE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муниципальной программы муниципального образования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49FA83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3658" w:rsidRPr="00353658" w14:paraId="22C4557E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34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5504F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ABFAE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3658" w:rsidRPr="00353658" w14:paraId="53413CA2" w14:textId="77777777" w:rsidTr="00FD266C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108EC0" w14:textId="77777777" w:rsidR="00353658" w:rsidRPr="00FD266C" w:rsidRDefault="00353658" w:rsidP="00FD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№1. Новое качество жизни</w:t>
            </w:r>
          </w:p>
        </w:tc>
      </w:tr>
      <w:tr w:rsidR="00353658" w:rsidRPr="00353658" w14:paraId="6A8FE4A9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760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BFD28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CBB29C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353658" w:rsidRPr="00353658" w14:paraId="2BE04163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01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7" w:name="sub_21"/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bookmarkEnd w:id="7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283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AA90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5A9CCE68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C18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95A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B2FF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08AF6A75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997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F0F94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C585E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12E3C160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510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6073E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A0CCF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0932266E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8C8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AF061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49D4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353658" w:rsidRPr="00353658" w14:paraId="0D47312B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C93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8C07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286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8A18A2" w:rsidRPr="00353658" w14:paraId="437866E2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D1C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C1EBC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hAnsi="Times New Roman"/>
                <w:sz w:val="24"/>
                <w:szCs w:val="24"/>
              </w:rPr>
              <w:t>Развитие молодёжной политики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401DD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8A18A2" w:rsidRPr="00353658" w14:paraId="76BED00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FA5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80B16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132292965"/>
            <w:r w:rsidRPr="008A18A2">
              <w:rPr>
                <w:rFonts w:ascii="Times New Roman" w:hAnsi="Times New Roman"/>
                <w:sz w:val="24"/>
                <w:szCs w:val="24"/>
              </w:rPr>
              <w:t xml:space="preserve">Укрепление общественного здоровья на </w:t>
            </w:r>
            <w:r w:rsidRPr="008A18A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«Светлогорский городской округ»</w:t>
            </w:r>
            <w:bookmarkEnd w:id="8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256E" w14:textId="77777777" w:rsidR="008A18A2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 и делам </w:t>
            </w: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молодёжи администрации</w:t>
            </w:r>
          </w:p>
        </w:tc>
      </w:tr>
      <w:tr w:rsidR="00353658" w:rsidRPr="00353658" w14:paraId="69BEFB5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83E" w14:textId="77777777" w:rsidR="00353658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BDD7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AE6A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33BEECA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27C" w14:textId="77777777" w:rsidR="00353658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CA3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8A18A2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E17AD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</w:t>
            </w:r>
            <w:r w:rsidR="00317054"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Светлогорского городского округа»</w:t>
            </w:r>
          </w:p>
        </w:tc>
      </w:tr>
      <w:tr w:rsidR="00353658" w:rsidRPr="00353658" w14:paraId="7F18FE22" w14:textId="77777777" w:rsidTr="00353658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A2C" w14:textId="77777777" w:rsidR="00353658" w:rsidRPr="008A18A2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81579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947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353658" w:rsidRPr="00353658" w14:paraId="3F7F9EE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B2E" w14:textId="77777777" w:rsidR="00353658" w:rsidRPr="00353658" w:rsidRDefault="00BB3074" w:rsidP="008A18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B30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="008A18A2"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8E53A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C31B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0CD61ECF" w14:textId="77777777" w:rsidTr="0035365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152" w14:textId="77777777" w:rsidR="00353658" w:rsidRPr="00353658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E029D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73A5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12D2F27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0B4" w14:textId="77777777" w:rsidR="00353658" w:rsidRPr="00353658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9C108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конкретных дел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F06C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капитального</w:t>
            </w:r>
            <w:r w:rsidR="0031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Светлогорского городского округа»</w:t>
            </w:r>
          </w:p>
        </w:tc>
      </w:tr>
      <w:tr w:rsidR="00353658" w:rsidRPr="00353658" w14:paraId="2727FFC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2E7" w14:textId="77777777" w:rsidR="00353658" w:rsidRPr="00353658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F6DF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57C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4B6A5FC3" w14:textId="77777777" w:rsidTr="00FD266C">
        <w:trPr>
          <w:trHeight w:val="40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C0A0D" w14:textId="77777777" w:rsidR="00353658" w:rsidRPr="00FD266C" w:rsidRDefault="00353658" w:rsidP="00FD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 2. Инновационное развитие и модернизация экономики</w:t>
            </w:r>
          </w:p>
        </w:tc>
      </w:tr>
      <w:tr w:rsidR="00353658" w:rsidRPr="00353658" w14:paraId="3FF832C8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57D" w14:textId="77777777" w:rsidR="00353658" w:rsidRPr="00353658" w:rsidRDefault="008A18A2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18A98" w14:textId="77777777" w:rsidR="00353658" w:rsidRPr="00353658" w:rsidRDefault="00353658" w:rsidP="0035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CF6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</w:tc>
      </w:tr>
      <w:tr w:rsidR="00353658" w:rsidRPr="00353658" w14:paraId="5820AD7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69D" w14:textId="77777777" w:rsidR="00353658" w:rsidRPr="00353658" w:rsidRDefault="007B0C84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7745A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766D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капитального строительства Светлогорского городского округа»</w:t>
            </w:r>
          </w:p>
        </w:tc>
      </w:tr>
      <w:tr w:rsidR="00353658" w:rsidRPr="00353658" w14:paraId="7E77254F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E31" w14:textId="77777777" w:rsidR="00353658" w:rsidRPr="00353658" w:rsidRDefault="007B0C84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242F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BF359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03271D5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0E5" w14:textId="77777777" w:rsidR="00353658" w:rsidRPr="00353658" w:rsidRDefault="007B0C84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F2B2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970F0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60EFD8DF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346" w14:textId="77777777" w:rsidR="00353658" w:rsidRPr="00353658" w:rsidRDefault="007B0C84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A9A27" w14:textId="77777777" w:rsidR="00353658" w:rsidRPr="00353658" w:rsidRDefault="00353658" w:rsidP="0035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68A87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  <w:p w14:paraId="0513BABF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3658" w:rsidRPr="00353658" w14:paraId="340738E3" w14:textId="77777777" w:rsidTr="00FD266C">
        <w:trPr>
          <w:trHeight w:val="439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5FD8A6" w14:textId="77777777" w:rsidR="00353658" w:rsidRPr="00FD266C" w:rsidRDefault="00353658" w:rsidP="00FD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 3. Общественное и государственное развитие</w:t>
            </w:r>
          </w:p>
        </w:tc>
      </w:tr>
      <w:tr w:rsidR="00353658" w:rsidRPr="00353658" w14:paraId="4592EA35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B8D" w14:textId="77777777" w:rsidR="00353658" w:rsidRPr="00353658" w:rsidRDefault="00BB3074" w:rsidP="007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D266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53658"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7B0C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353658"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F56F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BA77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26592952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302FCEAB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51840AD" w14:textId="77777777" w:rsidR="00E67DB6" w:rsidRDefault="00E67DB6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E75FC6B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F619155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D11121E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F0D122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B93BCB9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DBBE7F8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36F67F3" w14:textId="77777777" w:rsidR="00C50A5C" w:rsidRDefault="00C50A5C" w:rsidP="00F028A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F3CAFE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2"/>
        <w:gridCol w:w="4240"/>
        <w:gridCol w:w="1275"/>
        <w:gridCol w:w="1701"/>
        <w:gridCol w:w="1593"/>
      </w:tblGrid>
      <w:tr w:rsidR="0005447F" w:rsidRPr="006C7DA4" w14:paraId="220AFE8B" w14:textId="77777777" w:rsidTr="006F4396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338A" w14:textId="77777777" w:rsidR="0005447F" w:rsidRPr="006C7DA4" w:rsidRDefault="0005447F" w:rsidP="00B70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F0A0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0C82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09DA8" w14:textId="77777777" w:rsidR="0005447F" w:rsidRDefault="0005447F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E0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A2D2C58" w14:textId="77777777" w:rsidR="001E00DD" w:rsidRPr="006C7DA4" w:rsidRDefault="001E00DD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5AA0ACF9" w14:textId="77777777" w:rsidTr="002A3907">
        <w:trPr>
          <w:trHeight w:val="106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D46B" w14:textId="77777777" w:rsidR="00A65871" w:rsidRPr="005A0183" w:rsidRDefault="0005447F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"Светло</w:t>
            </w:r>
            <w:r w:rsidR="0013655A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горский</w:t>
            </w:r>
            <w:r w:rsidR="00B045FF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  <w:r w:rsidR="0013655A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"за 6 месяц</w:t>
            </w:r>
            <w:r w:rsidR="00CF32F1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 20</w:t>
            </w:r>
            <w:r w:rsidR="002A28E8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03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F32F1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4B88D002" w14:textId="77777777" w:rsidR="0005447F" w:rsidRPr="006C7DA4" w:rsidRDefault="00CF32F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ожидаемые итоги за 20</w:t>
            </w:r>
            <w:r w:rsidR="002A28E8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03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5447F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  <w:r w:rsidR="0005447F" w:rsidRPr="005050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47F" w:rsidRPr="006C7DA4" w14:paraId="6020E770" w14:textId="77777777" w:rsidTr="002D0992">
        <w:trPr>
          <w:trHeight w:val="57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BAE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п.п</w:t>
            </w:r>
            <w:proofErr w:type="spellEnd"/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6FFB8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CFA7A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      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3202D9" w14:textId="77777777" w:rsidR="002D0992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</w:t>
            </w:r>
          </w:p>
          <w:p w14:paraId="7EA40137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тельные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F98A2" w14:textId="77777777" w:rsidR="006F4396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Ожидаемые итоги     </w:t>
            </w:r>
          </w:p>
          <w:p w14:paraId="5B1F7037" w14:textId="77777777" w:rsidR="0005447F" w:rsidRPr="006C7DA4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03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5447F" w:rsidRPr="006C7DA4" w14:paraId="27BA0D97" w14:textId="77777777" w:rsidTr="002D0992">
        <w:trPr>
          <w:trHeight w:val="9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62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8089D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6845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502" w14:textId="77777777" w:rsidR="006F4396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итоги  </w:t>
            </w:r>
          </w:p>
          <w:p w14:paraId="69C734AD" w14:textId="77777777" w:rsidR="0005447F" w:rsidRPr="006C7DA4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6 месяцев 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03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CC0B8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447F" w:rsidRPr="006C7DA4" w14:paraId="63DD7F20" w14:textId="77777777" w:rsidTr="002D0992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1CEB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2CA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CEDF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1084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40B7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47F" w:rsidRPr="006C7DA4" w14:paraId="6269B793" w14:textId="77777777" w:rsidTr="002D0992">
        <w:trPr>
          <w:trHeight w:val="65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D5E0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D7C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постоянного населения (средняя за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7B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3238" w14:textId="709601F9" w:rsidR="0005447F" w:rsidRPr="002F75CA" w:rsidRDefault="00314635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20831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82B0" w14:textId="77777777" w:rsidR="004D4870" w:rsidRDefault="004D4870" w:rsidP="003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9E3A6" w14:textId="5279B026" w:rsidR="00314635" w:rsidRPr="00314635" w:rsidRDefault="00314635" w:rsidP="003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35">
              <w:rPr>
                <w:rFonts w:ascii="Times New Roman" w:hAnsi="Times New Roman"/>
                <w:color w:val="000000"/>
                <w:sz w:val="24"/>
                <w:szCs w:val="24"/>
              </w:rPr>
              <w:t>20937</w:t>
            </w:r>
          </w:p>
          <w:p w14:paraId="77786FE6" w14:textId="77777777" w:rsidR="0005447F" w:rsidRPr="002F75CA" w:rsidRDefault="0005447F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47F" w:rsidRPr="006C7DA4" w14:paraId="4D9BFA72" w14:textId="77777777" w:rsidTr="002D0992">
        <w:trPr>
          <w:trHeight w:val="42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756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F50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F75F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D6E5" w14:textId="2F3B874F" w:rsidR="0005447F" w:rsidRPr="002F75CA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20746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1CC" w14:textId="4AC75DCB" w:rsidR="0005447F" w:rsidRPr="002F75CA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20746</w:t>
            </w:r>
          </w:p>
        </w:tc>
      </w:tr>
      <w:tr w:rsidR="0005447F" w:rsidRPr="006C7DA4" w14:paraId="157E1B45" w14:textId="77777777" w:rsidTr="002D0992">
        <w:trPr>
          <w:trHeight w:val="4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D15C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07C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347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0556" w14:textId="6755FD63" w:rsidR="00C02FB8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5FD" w14:textId="26A9B369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</w:t>
            </w:r>
          </w:p>
        </w:tc>
      </w:tr>
      <w:tr w:rsidR="0005447F" w:rsidRPr="006C7DA4" w14:paraId="53F4439A" w14:textId="77777777" w:rsidTr="002D0992">
        <w:trPr>
          <w:trHeight w:val="36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F02C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941E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E4F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08E" w14:textId="29E9CB12" w:rsidR="0005447F" w:rsidRPr="002F75CA" w:rsidRDefault="00314635" w:rsidP="00D77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F600" w14:textId="4E2A0959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05447F" w:rsidRPr="006C7DA4" w14:paraId="1E78047E" w14:textId="77777777" w:rsidTr="002D0992">
        <w:trPr>
          <w:trHeight w:val="4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5079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085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  <w:r w:rsidR="00824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(+), убыль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7AA2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7B29" w14:textId="63246E0D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935B" w14:textId="59692C7F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-68</w:t>
            </w:r>
          </w:p>
        </w:tc>
      </w:tr>
      <w:tr w:rsidR="0005447F" w:rsidRPr="006C7DA4" w14:paraId="6173ACF8" w14:textId="77777777" w:rsidTr="002D0992">
        <w:trPr>
          <w:trHeight w:val="48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7F7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38E6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A74C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DCFB" w14:textId="465639E3" w:rsidR="0005447F" w:rsidRPr="002F75CA" w:rsidRDefault="002F0819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893C" w14:textId="0D439B4D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05447F" w:rsidRPr="006C7DA4" w14:paraId="7C22A8BD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8EC5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EBE4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8E2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B6B" w14:textId="3DDB4CA9" w:rsidR="0005447F" w:rsidRPr="002F75CA" w:rsidRDefault="00314635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7CE2" w14:textId="0BFF4682" w:rsidR="0005447F" w:rsidRPr="002F75CA" w:rsidRDefault="00314635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21128</w:t>
            </w:r>
          </w:p>
        </w:tc>
      </w:tr>
      <w:tr w:rsidR="0005447F" w:rsidRPr="006C7DA4" w14:paraId="3F622DDD" w14:textId="77777777" w:rsidTr="002D0992">
        <w:trPr>
          <w:trHeight w:val="69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52B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5447F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BDB" w14:textId="77777777" w:rsidR="0005447F" w:rsidRPr="002F75CA" w:rsidRDefault="0005447F" w:rsidP="009D1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розничной торговли (без субъе</w:t>
            </w:r>
            <w:r w:rsidR="005D22C8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тов малого </w:t>
            </w:r>
            <w:r w:rsidR="009D1C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7D94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8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8807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63DB6CA6" w14:textId="77777777" w:rsidTr="002D0992">
        <w:trPr>
          <w:trHeight w:val="27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4F67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ED46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5B83" w14:textId="77777777" w:rsidR="0005447F" w:rsidRPr="002F75CA" w:rsidRDefault="00AA33A9" w:rsidP="00401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 w:rsidR="006F4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47F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C8F" w14:textId="00340530" w:rsidR="005F7B8B" w:rsidRPr="006E0605" w:rsidRDefault="00AD18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06A" w14:textId="02978D03" w:rsidR="0005447F" w:rsidRPr="006E0605" w:rsidRDefault="00AD18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3076,2</w:t>
            </w:r>
          </w:p>
        </w:tc>
      </w:tr>
      <w:tr w:rsidR="0005447F" w:rsidRPr="006C7DA4" w14:paraId="4BD82C02" w14:textId="77777777" w:rsidTr="002D0992">
        <w:trPr>
          <w:trHeight w:val="29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1AB5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C0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</w:t>
            </w:r>
            <w:r w:rsidR="002F75CA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FBB8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9504" w14:textId="23497DA6" w:rsidR="0005447F" w:rsidRPr="006E0605" w:rsidRDefault="00AD187F" w:rsidP="002F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85C2" w14:textId="66D6C4D3" w:rsidR="0005447F" w:rsidRPr="006E0605" w:rsidRDefault="00AD187F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05447F" w:rsidRPr="006C7DA4" w14:paraId="1D1E718E" w14:textId="77777777" w:rsidTr="002D0992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1BF9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1BA" w14:textId="77777777" w:rsidR="0004542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r w:rsidR="00C343E9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5758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9E96" w14:textId="77777777" w:rsidR="0005447F" w:rsidRPr="003C7A7F" w:rsidRDefault="007917F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D59B" w14:textId="6AD551D8" w:rsidR="0005447F" w:rsidRPr="003C7A7F" w:rsidRDefault="00AD187F" w:rsidP="00AD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05447F" w:rsidRPr="006C7DA4" w14:paraId="53D8316A" w14:textId="77777777" w:rsidTr="002D0992">
        <w:trPr>
          <w:trHeight w:val="7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0AAF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447F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BAF6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общественного питания (без субъе</w:t>
            </w:r>
            <w:r w:rsidR="00F43A9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 малого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2B9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DB03" w14:textId="77777777" w:rsidR="0005447F" w:rsidRPr="003C7A7F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5C0" w14:textId="77777777" w:rsidR="0005447F" w:rsidRPr="003C7A7F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5FC1B8B0" w14:textId="77777777" w:rsidTr="002D099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811B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BB3B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8C8" w14:textId="77777777" w:rsidR="0005447F" w:rsidRPr="002F75CA" w:rsidRDefault="00AA33A9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 w:rsidR="0005447F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C08" w14:textId="71882328" w:rsidR="005F7B8B" w:rsidRPr="006E0605" w:rsidRDefault="00AD187F" w:rsidP="00A8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B4C5" w14:textId="6AEB956A" w:rsidR="0005447F" w:rsidRPr="006E0605" w:rsidRDefault="00AD18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05447F" w:rsidRPr="006C7DA4" w14:paraId="18F44764" w14:textId="77777777" w:rsidTr="002D0992">
        <w:trPr>
          <w:trHeight w:val="413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0F3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D9B2A" w14:textId="77777777" w:rsidR="0005447F" w:rsidRPr="002F75CA" w:rsidRDefault="0005447F" w:rsidP="00A82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</w:t>
            </w:r>
            <w:r w:rsidR="00A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FA3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60D6" w14:textId="3606B877" w:rsidR="0005447F" w:rsidRPr="006E0605" w:rsidRDefault="00AD187F" w:rsidP="002D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DCAB" w14:textId="47671BA8" w:rsidR="0005447F" w:rsidRPr="006E0605" w:rsidRDefault="00AD187F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05447F" w:rsidRPr="006C7DA4" w14:paraId="77D75857" w14:textId="77777777" w:rsidTr="002D0992">
        <w:trPr>
          <w:trHeight w:val="3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94CD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5A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r w:rsidR="003F58C8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8C8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96C1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27EF" w14:textId="77777777" w:rsidR="0005447F" w:rsidRPr="0002269F" w:rsidRDefault="001E1E3D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A9AE" w14:textId="1D9D8E71" w:rsidR="0005447F" w:rsidRPr="0002269F" w:rsidRDefault="00AD187F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05447F" w:rsidRPr="006C7DA4" w14:paraId="3F56573A" w14:textId="77777777" w:rsidTr="002D0992">
        <w:trPr>
          <w:trHeight w:val="98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0389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10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безработных,</w:t>
            </w:r>
            <w:r w:rsidR="00F63BDE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официально зарегистрированных на конец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EA1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17" w14:textId="32A87BD1" w:rsidR="0005447F" w:rsidRPr="002F75CA" w:rsidRDefault="00A73088" w:rsidP="0083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0B96" w14:textId="7239744E" w:rsidR="0005447F" w:rsidRPr="002F75CA" w:rsidRDefault="008334CD" w:rsidP="0083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05447F" w:rsidRPr="006C7DA4" w14:paraId="3D0F159F" w14:textId="77777777" w:rsidTr="002D0992">
        <w:trPr>
          <w:trHeight w:val="27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2ED3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DEE" w14:textId="77777777" w:rsidR="0005447F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уровень безработицы</w:t>
            </w:r>
          </w:p>
          <w:p w14:paraId="5A868EE1" w14:textId="77777777" w:rsidR="00036427" w:rsidRPr="002F75CA" w:rsidRDefault="00036427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2926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7B9" w14:textId="3BD03606" w:rsidR="0005447F" w:rsidRPr="002F75CA" w:rsidRDefault="00A73088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93DC" w14:textId="05C96D51" w:rsidR="0005447F" w:rsidRPr="002F75CA" w:rsidRDefault="008334CD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05447F" w:rsidRPr="006C7DA4" w14:paraId="64B8FAD9" w14:textId="77777777" w:rsidTr="002D0992">
        <w:trPr>
          <w:trHeight w:val="6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3F2B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643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Среднегодовой фонд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050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AD7" w14:textId="7303DDD2" w:rsidR="0005447F" w:rsidRPr="00362805" w:rsidRDefault="000607BF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1610,3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226A" w14:textId="4D7171BE" w:rsidR="0005447F" w:rsidRPr="00AE28A8" w:rsidRDefault="004D4870" w:rsidP="0017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60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630,9</w:t>
            </w:r>
          </w:p>
        </w:tc>
      </w:tr>
      <w:tr w:rsidR="0005447F" w:rsidRPr="006C7DA4" w14:paraId="798C0E3F" w14:textId="77777777" w:rsidTr="002D0992">
        <w:trPr>
          <w:trHeight w:val="6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3578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FE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 роста фонда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8EC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9BF0" w14:textId="77777777" w:rsidR="0005447F" w:rsidRPr="00C95E5D" w:rsidRDefault="004B7A04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16BD" w14:textId="7A62615E" w:rsidR="0005447F" w:rsidRPr="00C95E5D" w:rsidRDefault="008334CD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D48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60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D18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5447F" w:rsidRPr="006C7DA4" w14:paraId="469D0C09" w14:textId="77777777" w:rsidTr="002D0992">
        <w:trPr>
          <w:trHeight w:val="9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2EE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7AAC" w14:textId="77777777" w:rsidR="0005447F" w:rsidRPr="002F75CA" w:rsidRDefault="005E422A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Среднемесячная</w:t>
            </w:r>
            <w:r w:rsidR="0005447F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заработная плата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работников (без СМП)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387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C0F9" w14:textId="0CBA50FC" w:rsidR="0005447F" w:rsidRPr="00105B03" w:rsidRDefault="009D13C4" w:rsidP="00DE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51629,0</w:t>
            </w:r>
            <w:r w:rsidR="00837B00" w:rsidRPr="0010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15FB" w14:textId="491B2203" w:rsidR="0005447F" w:rsidRPr="00B5495B" w:rsidRDefault="00A73088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D18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3312</w:t>
            </w:r>
          </w:p>
        </w:tc>
      </w:tr>
      <w:tr w:rsidR="0005447F" w:rsidRPr="006C7DA4" w14:paraId="0AD807FE" w14:textId="77777777" w:rsidTr="002D0992">
        <w:trPr>
          <w:trHeight w:val="40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848C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914" w14:textId="77777777" w:rsidR="0005447F" w:rsidRPr="002F75CA" w:rsidRDefault="002F75CA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ущему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346" w14:textId="77777777" w:rsidR="0005447F" w:rsidRPr="002F75CA" w:rsidRDefault="002F75CA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8E" w14:textId="6BB1FCAA" w:rsidR="0005447F" w:rsidRPr="002F75CA" w:rsidRDefault="006408A3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99B" w14:textId="00713F6B" w:rsidR="0005447F" w:rsidRPr="00B5495B" w:rsidRDefault="00A73088" w:rsidP="00B5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31B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5447F" w:rsidRPr="006C7DA4" w14:paraId="0E903955" w14:textId="77777777" w:rsidTr="002D0992">
        <w:trPr>
          <w:trHeight w:val="78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5618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C0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Прожиточный минимум </w:t>
            </w:r>
            <w:r w:rsidR="00476B5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расчете н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AAE8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7939" w14:textId="1BDE9B12" w:rsidR="0005447F" w:rsidRPr="002F75CA" w:rsidRDefault="008334CD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  <w:r w:rsidR="00091A50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4BC3" w14:textId="79047268" w:rsidR="0005447F" w:rsidRPr="002F75CA" w:rsidRDefault="008334CD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  <w:r w:rsidR="00510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05447F" w:rsidRPr="006C7DA4" w14:paraId="3056700A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1BEA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B607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населения с доходами ниже прожиточного мини</w:t>
            </w:r>
            <w:r w:rsidR="00F43A9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F21A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94D5" w14:textId="29F350AA" w:rsidR="0005447F" w:rsidRPr="00C95E5D" w:rsidRDefault="008334CD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6A80" w14:textId="5A327629" w:rsidR="0005447F" w:rsidRPr="00C95E5D" w:rsidRDefault="008334CD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05447F" w:rsidRPr="006C7DA4" w14:paraId="2D0B24C0" w14:textId="77777777" w:rsidTr="002D0992">
        <w:trPr>
          <w:trHeight w:val="11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0AAB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" w:name="_Hlk111562338"/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368F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 в эксплуатацию объектов жилищного строительства за счет всех источников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046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м.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B5F2" w14:textId="76049822" w:rsidR="0005447F" w:rsidRPr="00541B87" w:rsidRDefault="00AD18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20,3</w:t>
            </w:r>
            <w:r w:rsidR="00541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0351" w14:textId="150435C0" w:rsidR="0005447F" w:rsidRPr="00541B87" w:rsidRDefault="008334CD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D18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5447F" w:rsidRPr="006C7DA4" w14:paraId="0F8864DF" w14:textId="77777777" w:rsidTr="002D0992">
        <w:trPr>
          <w:trHeight w:val="6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9ED" w14:textId="77777777" w:rsidR="0005447F" w:rsidRPr="002F75CA" w:rsidRDefault="001E1E3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A37" w14:textId="77777777" w:rsidR="0005447F" w:rsidRPr="002F75CA" w:rsidRDefault="0019499F" w:rsidP="00834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05447F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ндекс потребительских цен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товары и услуги, </w:t>
            </w:r>
            <w:r w:rsidR="00834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AD8A" w14:textId="77777777" w:rsidR="0005447F" w:rsidRPr="002F75CA" w:rsidRDefault="0005447F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C11F89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4B65" w14:textId="31CE37B8" w:rsidR="0005447F" w:rsidRPr="00C95E5D" w:rsidRDefault="00DB5A63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102,5</w:t>
            </w:r>
            <w:r w:rsidR="00081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275F" w14:textId="28377A31" w:rsidR="0005447F" w:rsidRPr="00AE28A8" w:rsidRDefault="0019499F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18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105,3</w:t>
            </w:r>
            <w:r w:rsidR="0097161F"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***</w:t>
            </w:r>
          </w:p>
        </w:tc>
      </w:tr>
      <w:tr w:rsidR="0005447F" w:rsidRPr="006C7DA4" w14:paraId="27A34659" w14:textId="77777777" w:rsidTr="002A3907">
        <w:trPr>
          <w:trHeight w:val="18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6E23" w14:textId="77777777" w:rsidR="0005447F" w:rsidRPr="006C7DA4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83E95" w14:textId="3A817183" w:rsidR="00241625" w:rsidRPr="006C7DA4" w:rsidRDefault="00241625" w:rsidP="00054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- сведения ТОФС по Калининградс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области за 1-</w:t>
            </w:r>
            <w:r w:rsidR="00CC6835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835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4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6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F3342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ода;</w:t>
            </w:r>
          </w:p>
          <w:p w14:paraId="35A5BC5C" w14:textId="1AE9790D" w:rsidR="0019499F" w:rsidRDefault="0005447F" w:rsidP="0019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 w:rsidR="00A80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 Правительством Калинингр</w:t>
            </w:r>
            <w:r w:rsidR="005D22C8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адской о</w:t>
            </w:r>
            <w:r w:rsidR="00476B5D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бл.</w:t>
            </w:r>
            <w:r w:rsidR="00897ABB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3655A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6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(Постановление № </w:t>
            </w:r>
            <w:r w:rsidR="008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701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E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3237F448" w14:textId="3C2F22A2" w:rsidR="0005447F" w:rsidRPr="006C7DA4" w:rsidRDefault="0005447F" w:rsidP="0019499F">
            <w:pPr>
              <w:spacing w:after="0" w:line="240" w:lineRule="auto"/>
              <w:ind w:right="-2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параметры прогноза социально-экономического развития Калининградской обл.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6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и на период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6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DCE9627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39633D7F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2F3AF71F" w14:textId="77777777" w:rsidR="007F3F64" w:rsidRPr="006C7DA4" w:rsidRDefault="007F3F64" w:rsidP="0089262C">
      <w:pPr>
        <w:rPr>
          <w:rFonts w:ascii="Times New Roman" w:hAnsi="Times New Roman"/>
          <w:sz w:val="28"/>
          <w:szCs w:val="28"/>
        </w:rPr>
        <w:sectPr w:rsidR="007F3F64" w:rsidRPr="006C7DA4" w:rsidSect="00E606ED">
          <w:footerReference w:type="default" r:id="rId15"/>
          <w:pgSz w:w="11906" w:h="16838"/>
          <w:pgMar w:top="1077" w:right="567" w:bottom="1077" w:left="1134" w:header="709" w:footer="0" w:gutter="0"/>
          <w:cols w:space="708"/>
          <w:docGrid w:linePitch="360"/>
        </w:sectPr>
      </w:pPr>
      <w:bookmarkStart w:id="10" w:name="_Hlk111561755"/>
    </w:p>
    <w:tbl>
      <w:tblPr>
        <w:tblpPr w:leftFromText="180" w:rightFromText="180" w:horzAnchor="margin" w:tblpXSpec="center" w:tblpY="-1704"/>
        <w:tblW w:w="16951" w:type="dxa"/>
        <w:tblLayout w:type="fixed"/>
        <w:tblLook w:val="0000" w:firstRow="0" w:lastRow="0" w:firstColumn="0" w:lastColumn="0" w:noHBand="0" w:noVBand="0"/>
      </w:tblPr>
      <w:tblGrid>
        <w:gridCol w:w="109"/>
        <w:gridCol w:w="568"/>
        <w:gridCol w:w="2409"/>
        <w:gridCol w:w="708"/>
        <w:gridCol w:w="851"/>
        <w:gridCol w:w="851"/>
        <w:gridCol w:w="1026"/>
        <w:gridCol w:w="957"/>
        <w:gridCol w:w="1098"/>
        <w:gridCol w:w="1027"/>
        <w:gridCol w:w="1027"/>
        <w:gridCol w:w="1097"/>
        <w:gridCol w:w="991"/>
        <w:gridCol w:w="991"/>
        <w:gridCol w:w="1134"/>
        <w:gridCol w:w="993"/>
        <w:gridCol w:w="1114"/>
      </w:tblGrid>
      <w:tr w:rsidR="0050503D" w:rsidRPr="006C7DA4" w14:paraId="724D6EB2" w14:textId="77777777" w:rsidTr="00393C48">
        <w:trPr>
          <w:gridBefore w:val="1"/>
          <w:wBefore w:w="109" w:type="dxa"/>
          <w:trHeight w:val="1985"/>
        </w:trPr>
        <w:tc>
          <w:tcPr>
            <w:tcW w:w="168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272CC4" w14:textId="77777777" w:rsidR="0050503D" w:rsidRPr="006C7DA4" w:rsidRDefault="0050503D" w:rsidP="0074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DED2022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Приложение №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CF6BCC0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60B3EA17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7128541C" w14:textId="77777777" w:rsidR="009B02DD" w:rsidRPr="00BD4236" w:rsidRDefault="001E00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«Светлогорский городской округ»</w:t>
            </w:r>
          </w:p>
          <w:p w14:paraId="332FBB9F" w14:textId="28FE260A" w:rsidR="001E00DD" w:rsidRDefault="001E00DD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от___________20</w:t>
            </w:r>
            <w:r w:rsidR="009B02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66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года №____</w:t>
            </w:r>
          </w:p>
          <w:p w14:paraId="493D8992" w14:textId="77777777" w:rsidR="00C97DB4" w:rsidRPr="00C97DB4" w:rsidRDefault="00C97DB4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1" w:name="_Hlk111561814"/>
          </w:p>
          <w:p w14:paraId="58D37277" w14:textId="77777777" w:rsidR="0050503D" w:rsidRPr="001E00DD" w:rsidRDefault="0050503D" w:rsidP="009B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</w:t>
            </w:r>
          </w:p>
          <w:p w14:paraId="42DB238F" w14:textId="77777777" w:rsidR="0050503D" w:rsidRDefault="0050503D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«Светлогорский городской округ» на 202</w:t>
            </w:r>
            <w:r w:rsidR="00EC11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EC11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C11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bookmarkEnd w:id="11"/>
          <w:p w14:paraId="6BF0071A" w14:textId="77777777" w:rsidR="00AA3F7C" w:rsidRPr="001E00DD" w:rsidRDefault="00AA3F7C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5BBC" w:rsidRPr="006C7DA4" w14:paraId="3838A307" w14:textId="77777777" w:rsidTr="00393C48">
        <w:trPr>
          <w:gridAfter w:val="1"/>
          <w:wAfter w:w="1114" w:type="dxa"/>
          <w:trHeight w:val="441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9CA56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2" w:name="_Hlk111561955"/>
            <w:bookmarkEnd w:id="10"/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82ABF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0D435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DCEAB8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582B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137EB7" w14:textId="77777777" w:rsidR="0050503D" w:rsidRPr="0013636F" w:rsidRDefault="00E82FF8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F1182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F95BBC" w:rsidRPr="006C7DA4" w14:paraId="6A08BA74" w14:textId="77777777" w:rsidTr="00393C48">
        <w:trPr>
          <w:gridAfter w:val="1"/>
          <w:wAfter w:w="1114" w:type="dxa"/>
          <w:trHeight w:val="277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D31DFB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32093E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994818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6F9FE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B55487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8D864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612236CA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9CC1A4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82FF8"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30BD9DC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599B4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A5D18D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64C5E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84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5BBC" w:rsidRPr="006C7DA4" w14:paraId="214C78C3" w14:textId="77777777" w:rsidTr="00393C48">
        <w:trPr>
          <w:gridAfter w:val="1"/>
          <w:wAfter w:w="1114" w:type="dxa"/>
          <w:cantSplit/>
          <w:trHeight w:val="195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BE5F34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FB36773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094937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EEB5E8D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6974B3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52E8BD4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5B6F29E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368696DA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5601E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29423E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18315F9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392C9FBC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F8C98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65774BE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2661E1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F85F22B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0A8380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10797D25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FC2B4CF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B9F1DCD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70894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A20FE1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EBFA60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2950F179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</w:tr>
      <w:tr w:rsidR="0050503D" w:rsidRPr="006C7DA4" w14:paraId="2A31FFF0" w14:textId="77777777" w:rsidTr="00393C48">
        <w:trPr>
          <w:gridAfter w:val="1"/>
          <w:wAfter w:w="1114" w:type="dxa"/>
          <w:trHeight w:val="30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776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0C7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3C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60848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87BE3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5831D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3CC9A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D3F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528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3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82F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002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915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11A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0D67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bookmarkEnd w:id="12"/>
      <w:tr w:rsidR="00393C48" w:rsidRPr="006C7DA4" w14:paraId="4EC128F6" w14:textId="77777777" w:rsidTr="00393C48">
        <w:trPr>
          <w:gridAfter w:val="1"/>
          <w:wAfter w:w="1114" w:type="dxa"/>
          <w:trHeight w:val="69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3A8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A16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209A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024" w14:textId="52CEDBE1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579" w14:textId="089DBD8F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20501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681E" w14:textId="41E5939E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20937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137A" w14:textId="48C5478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21383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B38" w14:textId="03997F6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21316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93A0" w14:textId="0A536181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21435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367" w14:textId="3E79FDDE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21751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2BAF" w14:textId="3194F2B9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21694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CD89" w14:textId="3A30818B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21817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F5E" w14:textId="71E67F45" w:rsidR="00393C48" w:rsidRPr="00393C48" w:rsidRDefault="00393C48" w:rsidP="00393C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22127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085" w14:textId="32AD68B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22078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113" w14:textId="4197D91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22205</w:t>
            </w:r>
          </w:p>
        </w:tc>
      </w:tr>
      <w:tr w:rsidR="00393C48" w:rsidRPr="006C7DA4" w14:paraId="29301686" w14:textId="77777777" w:rsidTr="00393C48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5502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204B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начало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ACAB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0AA3" w14:textId="487AA164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0C58" w14:textId="26D1620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20257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72FF" w14:textId="1C73806B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20746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11D" w14:textId="58FD41D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C29" w14:textId="6CB2800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21128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1455" w14:textId="090A972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21245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6A3" w14:textId="699717C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21565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92C" w14:textId="543343D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44A5" w14:textId="4DBE198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21625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4AEE" w14:textId="10E5E6A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FE7" w14:textId="5ECF28C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F051" w14:textId="4C5C416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22008</w:t>
            </w:r>
          </w:p>
        </w:tc>
      </w:tr>
      <w:tr w:rsidR="00393C48" w:rsidRPr="006C7DA4" w14:paraId="12B1CA42" w14:textId="77777777" w:rsidTr="00393C48">
        <w:trPr>
          <w:gridAfter w:val="1"/>
          <w:wAfter w:w="1114" w:type="dxa"/>
          <w:trHeight w:val="43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DE82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42D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родившихся</w:t>
            </w:r>
          </w:p>
          <w:p w14:paraId="74B418BE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C48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985B" w14:textId="2AC3CC3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9880" w14:textId="6B0974C4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E3E" w14:textId="52329AFB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9EE7" w14:textId="445789EA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73F" w14:textId="1745341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AF9F" w14:textId="1F95823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865" w14:textId="39C8AE9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183F" w14:textId="78772D8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C4B" w14:textId="0F19D87A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D95" w14:textId="6D928AB9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101" w14:textId="29E0C336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E136" w14:textId="2EADA69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179</w:t>
            </w:r>
          </w:p>
        </w:tc>
      </w:tr>
      <w:tr w:rsidR="00393C48" w:rsidRPr="006C7DA4" w14:paraId="2F461991" w14:textId="77777777" w:rsidTr="00393C48">
        <w:trPr>
          <w:gridAfter w:val="1"/>
          <w:wAfter w:w="1114" w:type="dxa"/>
          <w:trHeight w:val="41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0032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D2C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умерших</w:t>
            </w:r>
          </w:p>
          <w:p w14:paraId="11F8471D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ED30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397B" w14:textId="6D3D5B2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0505" w14:textId="34FFC66F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426A" w14:textId="7DD065DA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E627" w14:textId="421FD16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3391" w14:textId="69006B0C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33DE" w14:textId="34298700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99" w14:textId="28F5B016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09FC" w14:textId="3014CCE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B713" w14:textId="290660C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4C64" w14:textId="74BAE94F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65E1" w14:textId="41957F0C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4281" w14:textId="1F37D93C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205</w:t>
            </w:r>
          </w:p>
        </w:tc>
      </w:tr>
      <w:tr w:rsidR="00393C48" w:rsidRPr="006C7DA4" w14:paraId="594D279F" w14:textId="77777777" w:rsidTr="00393C48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AD30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84A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Естественный прирост (+), убыль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5E27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51E" w14:textId="5315B18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89E" w14:textId="21271F4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827F" w14:textId="1A96D649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-68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0798" w14:textId="5DBD2A6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3AAC" w14:textId="482F87C1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-54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3E8" w14:textId="2CB14E9F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E056" w14:textId="1525685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E76F" w14:textId="0BD3B914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-41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6866" w14:textId="546FDAB4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F5C3" w14:textId="62260C32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F21C" w14:textId="68AECE1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-26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05D1" w14:textId="1524AF0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-26</w:t>
            </w:r>
          </w:p>
        </w:tc>
      </w:tr>
      <w:tr w:rsidR="00393C48" w:rsidRPr="006C7DA4" w14:paraId="744CC2C8" w14:textId="77777777" w:rsidTr="00393C48">
        <w:trPr>
          <w:gridAfter w:val="1"/>
          <w:wAfter w:w="1114" w:type="dxa"/>
          <w:trHeight w:val="847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FF5F2F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77301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C7CE974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14CDB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251017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4E7330C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49E3463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393C48" w:rsidRPr="006C7DA4" w14:paraId="7AC9A61E" w14:textId="77777777" w:rsidTr="00393C48">
        <w:trPr>
          <w:gridAfter w:val="1"/>
          <w:wAfter w:w="1114" w:type="dxa"/>
          <w:trHeight w:val="40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FD96692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240C8E2" w14:textId="77777777" w:rsidR="00393C48" w:rsidRPr="00414CC1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67316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3DF6289" w14:textId="77777777" w:rsid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  <w:p w14:paraId="6BD3EFFE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CAAD564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0C92962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23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455617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480C1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CC4D9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393C48" w:rsidRPr="006C7DA4" w14:paraId="1C85763F" w14:textId="77777777" w:rsidTr="00393C48">
        <w:trPr>
          <w:gridAfter w:val="1"/>
          <w:wAfter w:w="1114" w:type="dxa"/>
          <w:cantSplit/>
          <w:trHeight w:val="13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4F6CE4D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552E20" w14:textId="77777777" w:rsidR="00393C48" w:rsidRPr="00414CC1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DD74668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6B4FA3E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F0FD1C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2AD3D1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D0CDF0D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D5E5AA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5D892FC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08B9A7F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6B2E8E2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89CEB68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6FFF5A8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80180F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127ABC0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F4B659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C0446C1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B1B2C76" w14:textId="77777777" w:rsidR="00393C48" w:rsidRPr="00414CC1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393C48" w:rsidRPr="006C7DA4" w14:paraId="522E9DE7" w14:textId="77777777" w:rsidTr="00393C48">
        <w:trPr>
          <w:gridAfter w:val="1"/>
          <w:wAfter w:w="1114" w:type="dxa"/>
          <w:trHeight w:val="5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1E63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8B17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Миграционный прирост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C401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1B41" w14:textId="51EC33A8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4BA0" w14:textId="6D869450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01C" w14:textId="5EF4AA8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450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8D19" w14:textId="6B40268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347" w14:textId="17142A6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430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714C" w14:textId="7BAB34A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DE3" w14:textId="720F4A2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9248" w14:textId="4F9C743D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420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E86" w14:textId="4024194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7A1" w14:textId="43EBBAAC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03" w14:textId="4565438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446C" w14:textId="58DD8E1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393C48" w:rsidRPr="006C7DA4" w14:paraId="15A35454" w14:textId="77777777" w:rsidTr="00393C48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95F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547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09F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56B5" w14:textId="15711DDC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3A83" w14:textId="2F93485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20746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AEDA" w14:textId="404A9C5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21128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8D08" w14:textId="095C05E1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21565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2958" w14:textId="2A5A4788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21504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1312" w14:textId="6476E81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21625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E5B" w14:textId="40B3E48C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21936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F35B" w14:textId="5053AF4B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21883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9AD" w14:textId="3578A152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22008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D7F" w14:textId="6FD18ECB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4BB" w14:textId="555FF0F0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22272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1820" w14:textId="5CAB164E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22402</w:t>
            </w:r>
          </w:p>
        </w:tc>
      </w:tr>
      <w:tr w:rsidR="00393C48" w:rsidRPr="006C7DA4" w14:paraId="7B398EA7" w14:textId="77777777" w:rsidTr="00393C48">
        <w:trPr>
          <w:gridAfter w:val="1"/>
          <w:wAfter w:w="1114" w:type="dxa"/>
          <w:trHeight w:val="59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CB25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FDB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рождаемости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1775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</w:t>
            </w:r>
            <w:proofErr w:type="spellStart"/>
            <w:r w:rsidRPr="004379A2">
              <w:rPr>
                <w:rFonts w:ascii="Times New Roman" w:eastAsia="Times New Roman" w:hAnsi="Times New Roman"/>
                <w:lang w:eastAsia="ru-RU"/>
              </w:rPr>
              <w:t>ле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C9EE" w14:textId="1530FF52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94EB" w14:textId="13BFB25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AC99" w14:textId="3C28E33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063" w14:textId="07A145EB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189" w14:textId="5103FDCB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C7C2" w14:textId="212C422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FCA" w14:textId="39F24069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8B4" w14:textId="1D9DD41D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E6CE" w14:textId="4ADF197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883" w14:textId="6BE04477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E4F6" w14:textId="15AF747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660" w14:textId="07135D49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393C48" w:rsidRPr="006C7DA4" w14:paraId="53DDAB5E" w14:textId="77777777" w:rsidTr="00393C48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9C32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9FF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смертности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1B1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</w:t>
            </w:r>
            <w:proofErr w:type="spellStart"/>
            <w:r w:rsidRPr="004379A2">
              <w:rPr>
                <w:rFonts w:ascii="Times New Roman" w:eastAsia="Times New Roman" w:hAnsi="Times New Roman"/>
                <w:lang w:eastAsia="ru-RU"/>
              </w:rPr>
              <w:t>ле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5E9" w14:textId="334553E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7D7" w14:textId="05AFEC3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809" w14:textId="49055E5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4E86" w14:textId="6E00BBBE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2892" w14:textId="2D2F523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443B" w14:textId="0B7130D8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4116" w14:textId="106B786F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9E91" w14:textId="05F7E30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5A4" w14:textId="11CCB5C5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408" w14:textId="75660B93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FB3" w14:textId="66D6EB67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2DE" w14:textId="5E11C8ED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393C48" w:rsidRPr="006C7DA4" w14:paraId="2024380F" w14:textId="77777777" w:rsidTr="00393C48">
        <w:trPr>
          <w:gridAfter w:val="1"/>
          <w:wAfter w:w="1114" w:type="dxa"/>
          <w:trHeight w:val="76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2490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C57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естественного прироста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B2E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</w:t>
            </w:r>
            <w:proofErr w:type="spellStart"/>
            <w:r w:rsidRPr="004379A2">
              <w:rPr>
                <w:rFonts w:ascii="Times New Roman" w:eastAsia="Times New Roman" w:hAnsi="Times New Roman"/>
                <w:lang w:eastAsia="ru-RU"/>
              </w:rPr>
              <w:t>ле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28AE" w14:textId="5E14BB06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44D" w14:textId="5C57AD5E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6B0" w14:textId="2AA2E756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-3,2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EA2C" w14:textId="46918F3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AD4" w14:textId="592FAA3C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-2,5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AF9F" w14:textId="14A2B2AA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0FA" w14:textId="40ACE8B1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84F8" w14:textId="4467AC56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-1,9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093E" w14:textId="584B3782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F9F" w14:textId="589D4F04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3746" w14:textId="25ED2FA9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3560">
              <w:rPr>
                <w:rFonts w:ascii="Times New Roman" w:hAnsi="Times New Roman"/>
                <w:b/>
                <w:bCs/>
                <w:color w:val="000000"/>
              </w:rPr>
              <w:t>-1,2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2A1B" w14:textId="174A2CC1" w:rsidR="00393C48" w:rsidRPr="00573560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3560">
              <w:rPr>
                <w:rFonts w:ascii="Times New Roman" w:hAnsi="Times New Roman"/>
                <w:color w:val="000000"/>
              </w:rPr>
              <w:t>-1,2</w:t>
            </w:r>
          </w:p>
        </w:tc>
      </w:tr>
      <w:tr w:rsidR="00393C48" w:rsidRPr="006C7DA4" w14:paraId="73CE2FC7" w14:textId="77777777" w:rsidTr="00393C48">
        <w:trPr>
          <w:gridAfter w:val="1"/>
          <w:wAfter w:w="1114" w:type="dxa"/>
          <w:trHeight w:val="48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60CE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201" w14:textId="77777777" w:rsidR="00393C48" w:rsidRPr="0053151A" w:rsidRDefault="00393C48" w:rsidP="00393C4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розничной торговли (без СМП):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2207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5582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65CCE" w14:textId="77777777" w:rsidR="00393C48" w:rsidRPr="00393C48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18FC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66B2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AC2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3B58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D5F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2FC2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50B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297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4C3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B10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3C48" w:rsidRPr="00A9273F" w14:paraId="0421B9F2" w14:textId="77777777" w:rsidTr="00393C48">
        <w:trPr>
          <w:gridAfter w:val="1"/>
          <w:wAfter w:w="1114" w:type="dxa"/>
          <w:trHeight w:val="49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E39F" w14:textId="77777777" w:rsidR="00393C48" w:rsidRPr="00A9273F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E32" w14:textId="77777777" w:rsidR="00393C48" w:rsidRPr="00A9273F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E911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EDCB" w14:textId="2D11C081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2381,8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5C8F" w14:textId="1D12CF16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2811,6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D5A9" w14:textId="759F37A3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3076,2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63AC" w14:textId="78264E57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3375,3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EED" w14:textId="70984F9F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3407,6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417" w14:textId="1E3375E2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3456,4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EF99" w14:textId="373E20F7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3633,2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B818" w14:textId="6583709B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3696,3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3FB2" w14:textId="7E83D215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3810,7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45F" w14:textId="221F5F6D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002" w14:textId="289C8C60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4009,5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AFE" w14:textId="18C2060F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4201,3</w:t>
            </w:r>
          </w:p>
        </w:tc>
      </w:tr>
      <w:tr w:rsidR="00393C48" w:rsidRPr="006C7DA4" w14:paraId="55B0A03F" w14:textId="77777777" w:rsidTr="00393C48">
        <w:trPr>
          <w:gridAfter w:val="1"/>
          <w:wAfter w:w="1114" w:type="dxa"/>
          <w:trHeight w:val="424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9F6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9D0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7A49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27AD" w14:textId="538510C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D390" w14:textId="32E1ACB0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3299" w14:textId="16AAA239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F804" w14:textId="2B1E26B8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8287" w14:textId="3EC03BA8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D0C" w14:textId="6FBD7B90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48E" w14:textId="533A33DB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E457" w14:textId="7AE42BCD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5C1" w14:textId="1E71501C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962" w14:textId="7C1B06BA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07F" w14:textId="33DE157E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78F" w14:textId="69EB496E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393C48" w:rsidRPr="006C7DA4" w14:paraId="38F7413C" w14:textId="77777777" w:rsidTr="00393C48">
        <w:trPr>
          <w:gridAfter w:val="1"/>
          <w:wAfter w:w="1114" w:type="dxa"/>
          <w:trHeight w:val="49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6CAC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EFE1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индекс - дефлятор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6C12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729EC681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2625" w14:textId="26B9492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26D8" w14:textId="2D377EC3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84D" w14:textId="4506CE6A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E8E" w14:textId="31298E9A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7A59" w14:textId="22507879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8BA" w14:textId="042A7B39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860" w14:textId="6CC5F533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DECB" w14:textId="015C87EA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539" w14:textId="55D6BC27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D60" w14:textId="29FCFB16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BA0" w14:textId="693954E7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9DB7" w14:textId="577B20EC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393C48" w:rsidRPr="006C7DA4" w14:paraId="3284E575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6C7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ACF" w14:textId="77777777" w:rsidR="00393C48" w:rsidRPr="0053151A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общественного питания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F214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F0D1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25AB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D40" w14:textId="77777777" w:rsidR="00393C48" w:rsidRPr="006C5135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A8B4" w14:textId="77777777" w:rsidR="00393C48" w:rsidRPr="006C5135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409" w14:textId="77777777" w:rsidR="00393C48" w:rsidRPr="006C5135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AD73" w14:textId="77777777" w:rsidR="00393C48" w:rsidRPr="006C5135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6C0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22A6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E69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6F66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59F3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741A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3C48" w:rsidRPr="006C7DA4" w14:paraId="5F939F3B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639571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8E506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26C9E8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C1CA1FE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17F8FDF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BF4EEE" w14:textId="77777777" w:rsidR="00393C48" w:rsidRPr="00C95E5D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743D01C" w14:textId="77777777" w:rsidR="00393C48" w:rsidRPr="00C95E5D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393C48" w:rsidRPr="006C7DA4" w14:paraId="104DEBB4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D508B33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55F90B87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3C1861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2800F03" w14:textId="77777777" w:rsidR="00393C48" w:rsidRPr="002142DC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21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5CCD4C3" w14:textId="77777777" w:rsidR="00393C48" w:rsidRPr="002142DC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22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E0AFB42" w14:textId="77777777" w:rsidR="00393C48" w:rsidRPr="00C95E5D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</w:t>
            </w: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655D237" w14:textId="77777777" w:rsidR="00393C48" w:rsidRPr="003C7A7F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E6D82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6BF2C9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393C48" w:rsidRPr="006C7DA4" w14:paraId="7B02FC3F" w14:textId="77777777" w:rsidTr="00393C48">
        <w:trPr>
          <w:gridAfter w:val="1"/>
          <w:wAfter w:w="1114" w:type="dxa"/>
          <w:cantSplit/>
          <w:trHeight w:val="136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8581456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10E6B6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16F81D3" w14:textId="77777777" w:rsidR="00393C48" w:rsidRPr="004379A2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DD44DD9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4BB61A4" w14:textId="77777777" w:rsidR="00393C48" w:rsidRPr="002142DC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39D81F4" w14:textId="77777777" w:rsidR="00393C48" w:rsidRPr="00BA652B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C8F6260" w14:textId="77777777" w:rsidR="00393C48" w:rsidRPr="003C7A7F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BDFD14" w14:textId="77777777" w:rsidR="00393C48" w:rsidRPr="003C7A7F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4AA2BA03" w14:textId="77777777" w:rsidR="00393C48" w:rsidRPr="003C7A7F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FC6E572" w14:textId="77777777" w:rsidR="00393C48" w:rsidRPr="003C7A7F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C5D36E1" w14:textId="77777777" w:rsidR="00393C48" w:rsidRPr="00A13807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0F483A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852C7E4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ACB421B" w14:textId="77777777" w:rsidR="00393C48" w:rsidRPr="00A13807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2B3DC34" w14:textId="77777777" w:rsidR="00393C48" w:rsidRPr="00A13807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137AEC" w14:textId="77777777" w:rsidR="00393C48" w:rsidRPr="00414CC1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B5FAD3E" w14:textId="77777777" w:rsidR="00393C48" w:rsidRPr="00A13807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085E085" w14:textId="77777777" w:rsidR="00393C48" w:rsidRPr="00A13807" w:rsidRDefault="00393C48" w:rsidP="00393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393C48" w:rsidRPr="006C7DA4" w14:paraId="0A61D47C" w14:textId="77777777" w:rsidTr="00FD0D5B">
        <w:trPr>
          <w:gridAfter w:val="1"/>
          <w:wAfter w:w="1114" w:type="dxa"/>
          <w:trHeight w:val="5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E3FD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385B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D90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311E" w14:textId="7C1EA0F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5ADD" w14:textId="3E123A1D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99A4" w14:textId="5C4C334A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FBC0" w14:textId="72588608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33,7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C00D" w14:textId="491ACD2D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A19E" w14:textId="243E2352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FDA6" w14:textId="7EDDD0CF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7537" w14:textId="1EA0951B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365" w14:textId="1184E2AF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38,1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6F2" w14:textId="31F91E0E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707" w14:textId="3D02C7B1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ADCA" w14:textId="2EB3AB84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393C48" w:rsidRPr="006C7DA4" w14:paraId="272838C7" w14:textId="77777777" w:rsidTr="00FD0D5B">
        <w:trPr>
          <w:gridAfter w:val="1"/>
          <w:wAfter w:w="1114" w:type="dxa"/>
          <w:trHeight w:val="381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5211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FC7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79A2">
              <w:rPr>
                <w:rFonts w:ascii="Times New Roman" w:eastAsia="Times New Roman" w:hAnsi="Times New Roman"/>
                <w:lang w:eastAsia="ru-RU"/>
              </w:rPr>
              <w:t>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4848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B477" w14:textId="317B9198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2FEB" w14:textId="6C8D4451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96B" w14:textId="0282B7F0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0FE9" w14:textId="6BD723DD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92B" w14:textId="3787BF89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333" w14:textId="6DCBCB0D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476E" w14:textId="3E399B39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20E1" w14:textId="4304A9F5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A04" w14:textId="24F8E416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0BA" w14:textId="7B52EFCA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57CE" w14:textId="37C60362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686F" w14:textId="427C88C3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393C48" w:rsidRPr="006C7DA4" w14:paraId="48EE2A3F" w14:textId="77777777" w:rsidTr="00FD0D5B">
        <w:trPr>
          <w:gridAfter w:val="1"/>
          <w:wAfter w:w="1114" w:type="dxa"/>
          <w:trHeight w:val="50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E496" w14:textId="77777777" w:rsidR="00393C48" w:rsidRPr="006C7DA4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479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индекс-дефлятор</w:t>
            </w:r>
          </w:p>
          <w:p w14:paraId="4085C19A" w14:textId="77777777" w:rsidR="00393C48" w:rsidRPr="004379A2" w:rsidRDefault="00393C48" w:rsidP="0039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AE6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3186451D" w14:textId="77777777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312C" w14:textId="56863D25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0AF8" w14:textId="76E4A5BB" w:rsidR="00393C48" w:rsidRPr="00393C48" w:rsidRDefault="00393C48" w:rsidP="003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CFD1" w14:textId="3CB6E95A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6B5A" w14:textId="5022E342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4126" w14:textId="65753257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2666" w14:textId="5C192BDD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D77F" w14:textId="4CB4AB94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DEB5" w14:textId="4A2734FE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8BE" w14:textId="5D28C126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356" w14:textId="7F86B694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A90" w14:textId="6E173B8E" w:rsidR="00393C48" w:rsidRPr="00393C48" w:rsidRDefault="00393C48" w:rsidP="00393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BB9" w14:textId="0C54B717" w:rsidR="00393C48" w:rsidRPr="00393C48" w:rsidRDefault="00393C48" w:rsidP="00393C48">
            <w:pPr>
              <w:jc w:val="center"/>
              <w:rPr>
                <w:rFonts w:ascii="Times New Roman" w:hAnsi="Times New Roman"/>
                <w:bCs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5449C4" w:rsidRPr="006C7DA4" w14:paraId="4E3587DF" w14:textId="77777777" w:rsidTr="000D3BBB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9E68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EEB9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Среднегодовой фонд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B43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  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FAD4" w14:textId="32E9C4B0" w:rsidR="005449C4" w:rsidRPr="005449C4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3285,2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676A" w14:textId="14BACD01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3734,6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2387" w14:textId="7BD7FF57" w:rsidR="005449C4" w:rsidRPr="005449C4" w:rsidRDefault="005449C4" w:rsidP="005449C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4630,9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B999" w14:textId="45E851E9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4908,8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E54" w14:textId="6A8F3F27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4955,1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8E27" w14:textId="297AC322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5001,4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547" w14:textId="4A77B321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5252,4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3DF4" w14:textId="78132A41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5301,9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8878" w14:textId="152ECAD0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5351,5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A5E" w14:textId="6374E615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5620,0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985" w14:textId="51B4BFDB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5673,1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732" w14:textId="5B7DCB2A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5726,1</w:t>
            </w:r>
          </w:p>
        </w:tc>
      </w:tr>
      <w:tr w:rsidR="005449C4" w:rsidRPr="006C7DA4" w14:paraId="568E1B64" w14:textId="77777777" w:rsidTr="00FD0D5B">
        <w:trPr>
          <w:gridAfter w:val="1"/>
          <w:wAfter w:w="1114" w:type="dxa"/>
          <w:trHeight w:val="55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6A0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88E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FF4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83F" w14:textId="7445AC4F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0A0" w14:textId="2FDA6E90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2A1C" w14:textId="7896B53F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124,0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5D69" w14:textId="40ADF3A9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4C" w14:textId="260A030C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491" w14:textId="175E0A66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A29" w14:textId="572821DF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8EC7" w14:textId="08A24679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A1B" w14:textId="574DD346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AA5" w14:textId="569437CA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F0BA" w14:textId="533F2CC1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C4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6E5" w14:textId="0107BB70" w:rsidR="005449C4" w:rsidRP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49C4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5449C4" w:rsidRPr="006C7DA4" w14:paraId="2D3946FB" w14:textId="77777777" w:rsidTr="00FD0D5B">
        <w:trPr>
          <w:gridAfter w:val="1"/>
          <w:wAfter w:w="1114" w:type="dxa"/>
          <w:trHeight w:val="83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C11E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40F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Среднемесячная заработная плата</w:t>
            </w:r>
          </w:p>
          <w:p w14:paraId="705943DA" w14:textId="77777777" w:rsidR="005449C4" w:rsidRPr="0053151A" w:rsidRDefault="005449C4" w:rsidP="005449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работников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913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083" w14:textId="004746B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41832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CDC9" w14:textId="49713CF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47179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7CF3" w14:textId="183D939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53312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4374" w14:textId="0D53323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56244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66D" w14:textId="4BBA2A3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56511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B2E8" w14:textId="3FF26FB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57044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EB" w14:textId="52B3F93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59338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BD5" w14:textId="5D6BE4D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59902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D98" w14:textId="0F3687E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61037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112" w14:textId="3A08C8E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9DD" w14:textId="7E0FA519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63496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C375" w14:textId="393D9AD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65310</w:t>
            </w:r>
          </w:p>
        </w:tc>
      </w:tr>
      <w:tr w:rsidR="005449C4" w:rsidRPr="006C7DA4" w14:paraId="16679D96" w14:textId="77777777" w:rsidTr="00FD0D5B">
        <w:trPr>
          <w:gridAfter w:val="1"/>
          <w:wAfter w:w="1114" w:type="dxa"/>
          <w:trHeight w:val="56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F2F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2EF" w14:textId="77777777" w:rsidR="005449C4" w:rsidRPr="0053151A" w:rsidRDefault="005449C4" w:rsidP="005449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91E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F4FA" w14:textId="13396E5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3B0" w14:textId="1D4A84EE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6AC0" w14:textId="4EDA4DF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113,0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09FC" w14:textId="27EDDCB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843" w14:textId="6B39261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1BE0" w14:textId="0A77BA8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2BAE" w14:textId="2E3C2D28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7ABE" w14:textId="559D1605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E44" w14:textId="0662AA6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F56" w14:textId="122F7960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129" w14:textId="4250107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49D1" w14:textId="1493C49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107,0</w:t>
            </w:r>
          </w:p>
        </w:tc>
      </w:tr>
      <w:tr w:rsidR="005449C4" w:rsidRPr="006C7DA4" w14:paraId="5C551A33" w14:textId="77777777" w:rsidTr="00FD0D5B">
        <w:trPr>
          <w:gridAfter w:val="1"/>
          <w:wAfter w:w="1114" w:type="dxa"/>
          <w:trHeight w:val="7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1FC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6C1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безработных, зарегистрированных на конец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B85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1C40" w14:textId="1E0F122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269" w14:textId="4337FE4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63D9" w14:textId="562254F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3D2B" w14:textId="7E224E89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372" w14:textId="052BD090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8AAD" w14:textId="7CECE24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5A7" w14:textId="26B19FF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5A76" w14:textId="0752055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ED5" w14:textId="70A2DEA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38A" w14:textId="33455C0E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66A9" w14:textId="06E94A6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DB4" w14:textId="3ED7DF35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5449C4" w:rsidRPr="006C7DA4" w14:paraId="3FFE744E" w14:textId="77777777" w:rsidTr="00FD0D5B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0160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9A77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 безработных к экономически активному населению (уровень безработицы)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1DC" w14:textId="777777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7B77" w14:textId="1C8E66A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634" w14:textId="1E05A63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7CB" w14:textId="59C705C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447C" w14:textId="433606D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CAA" w14:textId="0AB1A55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3B9" w14:textId="5C20299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25E" w14:textId="58E911F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71AD" w14:textId="00626DA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D628" w14:textId="5B162385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457" w14:textId="7B5D7C75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5873" w14:textId="4C7C863F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4E2" w14:textId="6036EE89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5449C4" w:rsidRPr="006C7DA4" w14:paraId="4675381C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FC0A2A3" w14:textId="77777777" w:rsid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2C19F0" w14:textId="77777777" w:rsidR="005449C4" w:rsidRPr="0059049D" w:rsidRDefault="005449C4" w:rsidP="005449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BD40C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C328B41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A150D9D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4B81814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5807B27" w14:textId="77777777" w:rsidR="005449C4" w:rsidRPr="0059049D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01505F" w14:textId="77777777" w:rsidR="005449C4" w:rsidRPr="00A13807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5449C4" w:rsidRPr="006C7DA4" w14:paraId="0D8FF48E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9F65DB8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B7623A1" w14:textId="77777777" w:rsidR="005449C4" w:rsidRPr="004379A2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E418B6A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38E36A0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1D27F28" w14:textId="77777777" w:rsid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  <w:p w14:paraId="5364CBA4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CE52F90" w14:textId="77777777" w:rsidR="005449C4" w:rsidRPr="006D70FD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F5E911C" w14:textId="77777777" w:rsid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F1CB4B" w14:textId="77777777" w:rsidR="005449C4" w:rsidRPr="00A13807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10DA34" w14:textId="77777777" w:rsidR="005449C4" w:rsidRPr="00A13807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5449C4" w:rsidRPr="006C7DA4" w14:paraId="2EE266EA" w14:textId="77777777" w:rsidTr="00393C48">
        <w:trPr>
          <w:gridAfter w:val="1"/>
          <w:wAfter w:w="1114" w:type="dxa"/>
          <w:cantSplit/>
          <w:trHeight w:val="113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A5A222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49D52E" w14:textId="77777777" w:rsidR="005449C4" w:rsidRPr="004379A2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8435F4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D16AF61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A52D8A2" w14:textId="77777777" w:rsidR="005449C4" w:rsidRPr="002142DC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4D81C4" w14:textId="77777777" w:rsidR="005449C4" w:rsidRPr="006D70FD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377F78B" w14:textId="77777777" w:rsidR="005449C4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608A4F" w14:textId="77777777" w:rsidR="005449C4" w:rsidRPr="00414CC1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EA6A102" w14:textId="77777777" w:rsid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097BBF4B" w14:textId="77777777" w:rsidR="005449C4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B665392" w14:textId="77777777" w:rsidR="005449C4" w:rsidRPr="00A13807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A0F223" w14:textId="77777777" w:rsidR="005449C4" w:rsidRPr="00414CC1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C760A58" w14:textId="77777777" w:rsidR="005449C4" w:rsidRPr="00A13807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777C5D0" w14:textId="77777777" w:rsidR="005449C4" w:rsidRPr="00A13807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8EC6926" w14:textId="77777777" w:rsidR="005449C4" w:rsidRPr="00A13807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A8D34" w14:textId="77777777" w:rsidR="005449C4" w:rsidRPr="00414CC1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E57D8C9" w14:textId="77777777" w:rsidR="005449C4" w:rsidRPr="00A13807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B246924" w14:textId="77777777" w:rsidR="005449C4" w:rsidRPr="00A13807" w:rsidRDefault="005449C4" w:rsidP="00544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5449C4" w:rsidRPr="006C7DA4" w14:paraId="7196439A" w14:textId="77777777" w:rsidTr="00815931">
        <w:trPr>
          <w:gridAfter w:val="1"/>
          <w:wAfter w:w="1114" w:type="dxa"/>
          <w:trHeight w:val="95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FADF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B04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Величина прожиточного минимума в расчете на душу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4F4E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551" w14:textId="179AEBC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12067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7DD2" w14:textId="2D545D41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14337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BE0" w14:textId="188A5B49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14806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0ECA" w14:textId="0EDCBCB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15620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0FD" w14:textId="4541617F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15712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913" w14:textId="78461FDF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15842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C77" w14:textId="3541ACF1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16576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FD8D" w14:textId="33946800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16655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C62B" w14:textId="5F66A8A8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16812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1F16" w14:textId="00611B0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17571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30F" w14:textId="2855FDB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17654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2F02" w14:textId="05F3DF4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17821</w:t>
            </w:r>
          </w:p>
        </w:tc>
      </w:tr>
      <w:tr w:rsidR="005449C4" w:rsidRPr="006C7DA4" w14:paraId="67F95C6A" w14:textId="77777777" w:rsidTr="00815931">
        <w:trPr>
          <w:gridAfter w:val="1"/>
          <w:wAfter w:w="1114" w:type="dxa"/>
          <w:trHeight w:val="10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005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A11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9E9A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0AC" w14:textId="63DD5CB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8173" w14:textId="3E3A3F61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DFE3" w14:textId="5B9E4BD8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967" w14:textId="62D094F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842" w14:textId="76F03028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15FF" w14:textId="7774599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A197" w14:textId="459E588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0269" w14:textId="66B6854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6D8" w14:textId="032335D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7FF" w14:textId="78D5D63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F13" w14:textId="3E87FD0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2C8" w14:textId="02021E68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6,6</w:t>
            </w:r>
          </w:p>
        </w:tc>
      </w:tr>
      <w:tr w:rsidR="005449C4" w:rsidRPr="006C7DA4" w14:paraId="5770D32F" w14:textId="77777777" w:rsidTr="00815931">
        <w:trPr>
          <w:gridAfter w:val="1"/>
          <w:wAfter w:w="1114" w:type="dxa"/>
          <w:trHeight w:val="128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2EB7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504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Ввод в эксплуатацию объектов жилого строительства за счет всех источников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875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тыс. м. кв.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E94" w14:textId="2B95B914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0B8" w14:textId="29E9F09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89,2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272" w14:textId="0EBF6670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1624" w14:textId="5FC9962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3E0B" w14:textId="53922A3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31A" w14:textId="296B385C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4C0" w14:textId="115DDEDE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73C" w14:textId="593B9C0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617" w14:textId="5EDD86E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DA29" w14:textId="738DBF0F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D83" w14:textId="1FE78C8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388" w14:textId="1107B87E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37,0</w:t>
            </w:r>
          </w:p>
        </w:tc>
      </w:tr>
      <w:tr w:rsidR="005449C4" w:rsidRPr="006C7DA4" w14:paraId="77512D15" w14:textId="77777777" w:rsidTr="00815931">
        <w:trPr>
          <w:gridAfter w:val="1"/>
          <w:wAfter w:w="1114" w:type="dxa"/>
          <w:trHeight w:val="106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968E" w14:textId="77777777" w:rsidR="005449C4" w:rsidRPr="006C7DA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8F51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Сводный индекс потребительских цен (декабрь к декабрю предыдущего года)</w:t>
            </w:r>
          </w:p>
          <w:p w14:paraId="1324E614" w14:textId="77777777" w:rsidR="005449C4" w:rsidRPr="0053151A" w:rsidRDefault="005449C4" w:rsidP="005449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43F8" w14:textId="77777777" w:rsidR="005449C4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248B2523" w14:textId="77777777" w:rsidR="005449C4" w:rsidRPr="004379A2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715B" w14:textId="037A750D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6808" w14:textId="0BE91C43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112,9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C8AE" w14:textId="08EDF416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A9E2" w14:textId="2BB996E2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170" w14:textId="09DE19FF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2AAF" w14:textId="28980077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54D" w14:textId="6A568AE0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9D7" w14:textId="151AB5AE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FCA" w14:textId="3CB882D1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B8B" w14:textId="0D7F6505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ABD" w14:textId="6B53232A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3C48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F9F" w14:textId="6F7904DB" w:rsidR="005449C4" w:rsidRPr="00393C48" w:rsidRDefault="005449C4" w:rsidP="0054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3C48">
              <w:rPr>
                <w:rFonts w:ascii="Times New Roman" w:hAnsi="Times New Roman"/>
                <w:color w:val="000000"/>
              </w:rPr>
              <w:t>105,0</w:t>
            </w:r>
          </w:p>
        </w:tc>
      </w:tr>
      <w:bookmarkEnd w:id="9"/>
    </w:tbl>
    <w:p w14:paraId="003B72ED" w14:textId="77777777" w:rsidR="0050503D" w:rsidRPr="006C7DA4" w:rsidRDefault="0050503D" w:rsidP="008F503C"/>
    <w:sectPr w:rsidR="0050503D" w:rsidRPr="006C7DA4" w:rsidSect="00506D6C">
      <w:pgSz w:w="16838" w:h="11906" w:orient="landscape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FCC4" w14:textId="77777777" w:rsidR="008A18A2" w:rsidRDefault="008A18A2" w:rsidP="005019FE">
      <w:pPr>
        <w:spacing w:after="0" w:line="240" w:lineRule="auto"/>
      </w:pPr>
      <w:r>
        <w:separator/>
      </w:r>
    </w:p>
  </w:endnote>
  <w:endnote w:type="continuationSeparator" w:id="0">
    <w:p w14:paraId="02CE5119" w14:textId="77777777" w:rsidR="008A18A2" w:rsidRDefault="008A18A2" w:rsidP="0050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8592" w14:textId="77777777" w:rsidR="008A18A2" w:rsidRDefault="00F6719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C84">
      <w:rPr>
        <w:noProof/>
      </w:rPr>
      <w:t>22</w:t>
    </w:r>
    <w:r>
      <w:rPr>
        <w:noProof/>
      </w:rPr>
      <w:fldChar w:fldCharType="end"/>
    </w:r>
  </w:p>
  <w:p w14:paraId="096627D4" w14:textId="77777777" w:rsidR="008A18A2" w:rsidRDefault="008A18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DD70" w14:textId="77777777" w:rsidR="008A18A2" w:rsidRDefault="008A18A2" w:rsidP="005019FE">
      <w:pPr>
        <w:spacing w:after="0" w:line="240" w:lineRule="auto"/>
      </w:pPr>
      <w:r>
        <w:separator/>
      </w:r>
    </w:p>
  </w:footnote>
  <w:footnote w:type="continuationSeparator" w:id="0">
    <w:p w14:paraId="36E03F2E" w14:textId="77777777" w:rsidR="008A18A2" w:rsidRDefault="008A18A2" w:rsidP="0050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5C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E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24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C1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AA7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6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60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F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4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A2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hAnsi="Times New Roman" w:cs="Times New Roman"/>
      </w:rPr>
    </w:lvl>
  </w:abstractNum>
  <w:abstractNum w:abstractNumId="11" w15:restartNumberingAfterBreak="0">
    <w:nsid w:val="04CD6521"/>
    <w:multiLevelType w:val="multilevel"/>
    <w:tmpl w:val="DBDC3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06FA6"/>
    <w:multiLevelType w:val="hybridMultilevel"/>
    <w:tmpl w:val="2744CBF2"/>
    <w:lvl w:ilvl="0" w:tplc="03A647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0153C"/>
    <w:multiLevelType w:val="hybridMultilevel"/>
    <w:tmpl w:val="430EFB48"/>
    <w:lvl w:ilvl="0" w:tplc="8DD48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10D9"/>
    <w:multiLevelType w:val="multilevel"/>
    <w:tmpl w:val="2FF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72F92"/>
    <w:multiLevelType w:val="hybridMultilevel"/>
    <w:tmpl w:val="A33A803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A231AB"/>
    <w:multiLevelType w:val="hybridMultilevel"/>
    <w:tmpl w:val="4D7E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C45E4"/>
    <w:multiLevelType w:val="hybridMultilevel"/>
    <w:tmpl w:val="124441CE"/>
    <w:lvl w:ilvl="0" w:tplc="03A64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D68A3"/>
    <w:multiLevelType w:val="hybridMultilevel"/>
    <w:tmpl w:val="FA9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82376"/>
    <w:multiLevelType w:val="hybridMultilevel"/>
    <w:tmpl w:val="4C0CC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3246E2"/>
    <w:multiLevelType w:val="hybridMultilevel"/>
    <w:tmpl w:val="1738258C"/>
    <w:lvl w:ilvl="0" w:tplc="3B9669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872D6A"/>
    <w:multiLevelType w:val="hybridMultilevel"/>
    <w:tmpl w:val="5972C7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09691D"/>
    <w:multiLevelType w:val="hybridMultilevel"/>
    <w:tmpl w:val="728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F58D6"/>
    <w:multiLevelType w:val="hybridMultilevel"/>
    <w:tmpl w:val="411C41D8"/>
    <w:lvl w:ilvl="0" w:tplc="612E76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29"/>
    <w:multiLevelType w:val="hybridMultilevel"/>
    <w:tmpl w:val="0262CD6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A5D33"/>
    <w:multiLevelType w:val="hybridMultilevel"/>
    <w:tmpl w:val="8C7CE2F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07F2789"/>
    <w:multiLevelType w:val="hybridMultilevel"/>
    <w:tmpl w:val="B44C6AC6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E156E"/>
    <w:multiLevelType w:val="hybridMultilevel"/>
    <w:tmpl w:val="8F1E0D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C1114BD"/>
    <w:multiLevelType w:val="multilevel"/>
    <w:tmpl w:val="7E64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8F75C9"/>
    <w:multiLevelType w:val="hybridMultilevel"/>
    <w:tmpl w:val="C178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652A"/>
    <w:multiLevelType w:val="hybridMultilevel"/>
    <w:tmpl w:val="8694788C"/>
    <w:lvl w:ilvl="0" w:tplc="E5F45C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B13"/>
    <w:multiLevelType w:val="hybridMultilevel"/>
    <w:tmpl w:val="CBAC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35CA2"/>
    <w:multiLevelType w:val="hybridMultilevel"/>
    <w:tmpl w:val="1D98D78A"/>
    <w:lvl w:ilvl="0" w:tplc="AC6C214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FF0D53"/>
    <w:multiLevelType w:val="multilevel"/>
    <w:tmpl w:val="DB8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D6C87"/>
    <w:multiLevelType w:val="hybridMultilevel"/>
    <w:tmpl w:val="6A12A456"/>
    <w:lvl w:ilvl="0" w:tplc="F9908D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29256">
    <w:abstractNumId w:val="21"/>
  </w:num>
  <w:num w:numId="2" w16cid:durableId="1699431580">
    <w:abstractNumId w:val="13"/>
  </w:num>
  <w:num w:numId="3" w16cid:durableId="1359428240">
    <w:abstractNumId w:val="10"/>
  </w:num>
  <w:num w:numId="4" w16cid:durableId="1770736933">
    <w:abstractNumId w:val="17"/>
  </w:num>
  <w:num w:numId="5" w16cid:durableId="423260706">
    <w:abstractNumId w:val="12"/>
  </w:num>
  <w:num w:numId="6" w16cid:durableId="2009091615">
    <w:abstractNumId w:val="19"/>
  </w:num>
  <w:num w:numId="7" w16cid:durableId="928540577">
    <w:abstractNumId w:val="25"/>
  </w:num>
  <w:num w:numId="8" w16cid:durableId="670989662">
    <w:abstractNumId w:val="20"/>
  </w:num>
  <w:num w:numId="9" w16cid:durableId="1415859046">
    <w:abstractNumId w:val="23"/>
  </w:num>
  <w:num w:numId="10" w16cid:durableId="1116145178">
    <w:abstractNumId w:val="15"/>
  </w:num>
  <w:num w:numId="11" w16cid:durableId="1125660490">
    <w:abstractNumId w:val="30"/>
  </w:num>
  <w:num w:numId="12" w16cid:durableId="64685890">
    <w:abstractNumId w:val="34"/>
  </w:num>
  <w:num w:numId="13" w16cid:durableId="1711414484">
    <w:abstractNumId w:val="9"/>
  </w:num>
  <w:num w:numId="14" w16cid:durableId="1006371068">
    <w:abstractNumId w:val="7"/>
  </w:num>
  <w:num w:numId="15" w16cid:durableId="1238441273">
    <w:abstractNumId w:val="6"/>
  </w:num>
  <w:num w:numId="16" w16cid:durableId="385495766">
    <w:abstractNumId w:val="5"/>
  </w:num>
  <w:num w:numId="17" w16cid:durableId="1883905236">
    <w:abstractNumId w:val="4"/>
  </w:num>
  <w:num w:numId="18" w16cid:durableId="1209759503">
    <w:abstractNumId w:val="8"/>
  </w:num>
  <w:num w:numId="19" w16cid:durableId="268514850">
    <w:abstractNumId w:val="3"/>
  </w:num>
  <w:num w:numId="20" w16cid:durableId="1578704650">
    <w:abstractNumId w:val="2"/>
  </w:num>
  <w:num w:numId="21" w16cid:durableId="631443363">
    <w:abstractNumId w:val="1"/>
  </w:num>
  <w:num w:numId="22" w16cid:durableId="1400252372">
    <w:abstractNumId w:val="0"/>
  </w:num>
  <w:num w:numId="23" w16cid:durableId="776023249">
    <w:abstractNumId w:val="18"/>
  </w:num>
  <w:num w:numId="24" w16cid:durableId="1877542899">
    <w:abstractNumId w:val="29"/>
  </w:num>
  <w:num w:numId="25" w16cid:durableId="1652904108">
    <w:abstractNumId w:val="31"/>
  </w:num>
  <w:num w:numId="26" w16cid:durableId="14364405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619865">
    <w:abstractNumId w:val="32"/>
  </w:num>
  <w:num w:numId="28" w16cid:durableId="17540879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537537">
    <w:abstractNumId w:val="16"/>
  </w:num>
  <w:num w:numId="30" w16cid:durableId="2121025463">
    <w:abstractNumId w:val="27"/>
  </w:num>
  <w:num w:numId="31" w16cid:durableId="853611284">
    <w:abstractNumId w:val="11"/>
  </w:num>
  <w:num w:numId="32" w16cid:durableId="2090691767">
    <w:abstractNumId w:val="28"/>
  </w:num>
  <w:num w:numId="33" w16cid:durableId="1159466164">
    <w:abstractNumId w:val="14"/>
  </w:num>
  <w:num w:numId="34" w16cid:durableId="1557279421">
    <w:abstractNumId w:val="33"/>
  </w:num>
  <w:num w:numId="35" w16cid:durableId="676930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9"/>
    <w:rsid w:val="000001D1"/>
    <w:rsid w:val="00000486"/>
    <w:rsid w:val="00000792"/>
    <w:rsid w:val="0000089F"/>
    <w:rsid w:val="00000936"/>
    <w:rsid w:val="00000F0E"/>
    <w:rsid w:val="000015FD"/>
    <w:rsid w:val="0000179C"/>
    <w:rsid w:val="00002029"/>
    <w:rsid w:val="000023C9"/>
    <w:rsid w:val="000025CF"/>
    <w:rsid w:val="000025F3"/>
    <w:rsid w:val="0000283A"/>
    <w:rsid w:val="00003140"/>
    <w:rsid w:val="000034BE"/>
    <w:rsid w:val="00003D21"/>
    <w:rsid w:val="000045FF"/>
    <w:rsid w:val="000057F1"/>
    <w:rsid w:val="00005EB2"/>
    <w:rsid w:val="00006996"/>
    <w:rsid w:val="00006E1D"/>
    <w:rsid w:val="000072D8"/>
    <w:rsid w:val="0000737C"/>
    <w:rsid w:val="000108D2"/>
    <w:rsid w:val="00010A1B"/>
    <w:rsid w:val="00011433"/>
    <w:rsid w:val="000115D5"/>
    <w:rsid w:val="00011806"/>
    <w:rsid w:val="00011A33"/>
    <w:rsid w:val="00012B48"/>
    <w:rsid w:val="000133A0"/>
    <w:rsid w:val="000133EE"/>
    <w:rsid w:val="00013C70"/>
    <w:rsid w:val="00013CD8"/>
    <w:rsid w:val="00014210"/>
    <w:rsid w:val="000144FB"/>
    <w:rsid w:val="00014DE3"/>
    <w:rsid w:val="00015312"/>
    <w:rsid w:val="000155EF"/>
    <w:rsid w:val="000157C7"/>
    <w:rsid w:val="00015CF9"/>
    <w:rsid w:val="00015D1D"/>
    <w:rsid w:val="00015D50"/>
    <w:rsid w:val="000160A8"/>
    <w:rsid w:val="0001687E"/>
    <w:rsid w:val="00017110"/>
    <w:rsid w:val="000175B8"/>
    <w:rsid w:val="00017821"/>
    <w:rsid w:val="00017FAD"/>
    <w:rsid w:val="0002022A"/>
    <w:rsid w:val="0002055A"/>
    <w:rsid w:val="00020663"/>
    <w:rsid w:val="00020C92"/>
    <w:rsid w:val="00021013"/>
    <w:rsid w:val="0002154E"/>
    <w:rsid w:val="00021797"/>
    <w:rsid w:val="0002191B"/>
    <w:rsid w:val="00021AE9"/>
    <w:rsid w:val="000221AD"/>
    <w:rsid w:val="0002227B"/>
    <w:rsid w:val="000224C7"/>
    <w:rsid w:val="0002269F"/>
    <w:rsid w:val="00022F8E"/>
    <w:rsid w:val="00023882"/>
    <w:rsid w:val="0002398B"/>
    <w:rsid w:val="000239D5"/>
    <w:rsid w:val="00023CA1"/>
    <w:rsid w:val="000243B8"/>
    <w:rsid w:val="00024981"/>
    <w:rsid w:val="00024BB2"/>
    <w:rsid w:val="00024D47"/>
    <w:rsid w:val="00025939"/>
    <w:rsid w:val="00025ADF"/>
    <w:rsid w:val="00027812"/>
    <w:rsid w:val="00027DE3"/>
    <w:rsid w:val="00030C11"/>
    <w:rsid w:val="0003184A"/>
    <w:rsid w:val="0003189B"/>
    <w:rsid w:val="00031B1B"/>
    <w:rsid w:val="00031FE3"/>
    <w:rsid w:val="00032481"/>
    <w:rsid w:val="000328B4"/>
    <w:rsid w:val="00032B74"/>
    <w:rsid w:val="000332AD"/>
    <w:rsid w:val="00033409"/>
    <w:rsid w:val="00033468"/>
    <w:rsid w:val="00033C2F"/>
    <w:rsid w:val="00033D3E"/>
    <w:rsid w:val="000340D0"/>
    <w:rsid w:val="00034156"/>
    <w:rsid w:val="000350A1"/>
    <w:rsid w:val="00035102"/>
    <w:rsid w:val="00035228"/>
    <w:rsid w:val="00036427"/>
    <w:rsid w:val="00036724"/>
    <w:rsid w:val="00036AA0"/>
    <w:rsid w:val="00036B23"/>
    <w:rsid w:val="00037235"/>
    <w:rsid w:val="00037751"/>
    <w:rsid w:val="0004001C"/>
    <w:rsid w:val="0004015F"/>
    <w:rsid w:val="00040A34"/>
    <w:rsid w:val="00040B88"/>
    <w:rsid w:val="00040D96"/>
    <w:rsid w:val="00040F2F"/>
    <w:rsid w:val="00041230"/>
    <w:rsid w:val="00041DCC"/>
    <w:rsid w:val="00043270"/>
    <w:rsid w:val="0004337E"/>
    <w:rsid w:val="0004340A"/>
    <w:rsid w:val="0004372C"/>
    <w:rsid w:val="00043B00"/>
    <w:rsid w:val="00043E46"/>
    <w:rsid w:val="00044019"/>
    <w:rsid w:val="0004414D"/>
    <w:rsid w:val="00044318"/>
    <w:rsid w:val="0004436D"/>
    <w:rsid w:val="0004542F"/>
    <w:rsid w:val="00045940"/>
    <w:rsid w:val="0004622E"/>
    <w:rsid w:val="000470BB"/>
    <w:rsid w:val="00047B96"/>
    <w:rsid w:val="00047DC0"/>
    <w:rsid w:val="00047F3C"/>
    <w:rsid w:val="00050F92"/>
    <w:rsid w:val="00051449"/>
    <w:rsid w:val="00051EDB"/>
    <w:rsid w:val="00053648"/>
    <w:rsid w:val="00053AA9"/>
    <w:rsid w:val="00053DEA"/>
    <w:rsid w:val="0005447F"/>
    <w:rsid w:val="00054A43"/>
    <w:rsid w:val="00054B5A"/>
    <w:rsid w:val="000550B5"/>
    <w:rsid w:val="0005563C"/>
    <w:rsid w:val="00055D1D"/>
    <w:rsid w:val="00056887"/>
    <w:rsid w:val="00056A39"/>
    <w:rsid w:val="00056D5E"/>
    <w:rsid w:val="00056DB9"/>
    <w:rsid w:val="00056EF0"/>
    <w:rsid w:val="0005711E"/>
    <w:rsid w:val="000573E7"/>
    <w:rsid w:val="00057E31"/>
    <w:rsid w:val="00060269"/>
    <w:rsid w:val="00060442"/>
    <w:rsid w:val="00060716"/>
    <w:rsid w:val="000607BF"/>
    <w:rsid w:val="000608BD"/>
    <w:rsid w:val="00061631"/>
    <w:rsid w:val="0006164C"/>
    <w:rsid w:val="00061B9C"/>
    <w:rsid w:val="000623BB"/>
    <w:rsid w:val="00062B22"/>
    <w:rsid w:val="00063362"/>
    <w:rsid w:val="000637F9"/>
    <w:rsid w:val="00063D2F"/>
    <w:rsid w:val="00064388"/>
    <w:rsid w:val="00064854"/>
    <w:rsid w:val="00064EF3"/>
    <w:rsid w:val="000654CA"/>
    <w:rsid w:val="000654D2"/>
    <w:rsid w:val="00065545"/>
    <w:rsid w:val="0006582C"/>
    <w:rsid w:val="00065B41"/>
    <w:rsid w:val="000661AC"/>
    <w:rsid w:val="0006638B"/>
    <w:rsid w:val="00066A98"/>
    <w:rsid w:val="0006705B"/>
    <w:rsid w:val="000677E5"/>
    <w:rsid w:val="00067BAF"/>
    <w:rsid w:val="000702E0"/>
    <w:rsid w:val="00070573"/>
    <w:rsid w:val="0007138D"/>
    <w:rsid w:val="000713BB"/>
    <w:rsid w:val="0007258D"/>
    <w:rsid w:val="0007291B"/>
    <w:rsid w:val="000732B3"/>
    <w:rsid w:val="000732CE"/>
    <w:rsid w:val="00073329"/>
    <w:rsid w:val="00073E64"/>
    <w:rsid w:val="00074046"/>
    <w:rsid w:val="00074082"/>
    <w:rsid w:val="00074601"/>
    <w:rsid w:val="00074618"/>
    <w:rsid w:val="00074796"/>
    <w:rsid w:val="0007632D"/>
    <w:rsid w:val="00076AC9"/>
    <w:rsid w:val="00077162"/>
    <w:rsid w:val="0007723E"/>
    <w:rsid w:val="00077253"/>
    <w:rsid w:val="00077566"/>
    <w:rsid w:val="00077850"/>
    <w:rsid w:val="000778B3"/>
    <w:rsid w:val="00077C89"/>
    <w:rsid w:val="00080292"/>
    <w:rsid w:val="000810DF"/>
    <w:rsid w:val="00081238"/>
    <w:rsid w:val="000816C2"/>
    <w:rsid w:val="00081ABB"/>
    <w:rsid w:val="000822DF"/>
    <w:rsid w:val="00082CDD"/>
    <w:rsid w:val="0008331A"/>
    <w:rsid w:val="00083408"/>
    <w:rsid w:val="00083517"/>
    <w:rsid w:val="000836A9"/>
    <w:rsid w:val="00083BBA"/>
    <w:rsid w:val="00083E09"/>
    <w:rsid w:val="0008448B"/>
    <w:rsid w:val="000844F9"/>
    <w:rsid w:val="000845AF"/>
    <w:rsid w:val="00084B67"/>
    <w:rsid w:val="00084C19"/>
    <w:rsid w:val="00085D64"/>
    <w:rsid w:val="00085EFB"/>
    <w:rsid w:val="0008637F"/>
    <w:rsid w:val="00086892"/>
    <w:rsid w:val="00086AC9"/>
    <w:rsid w:val="00086B8B"/>
    <w:rsid w:val="00087DF5"/>
    <w:rsid w:val="00087F1E"/>
    <w:rsid w:val="000902B1"/>
    <w:rsid w:val="00091A50"/>
    <w:rsid w:val="00091A86"/>
    <w:rsid w:val="00091B13"/>
    <w:rsid w:val="00091F74"/>
    <w:rsid w:val="0009205C"/>
    <w:rsid w:val="0009248B"/>
    <w:rsid w:val="00092532"/>
    <w:rsid w:val="0009358A"/>
    <w:rsid w:val="000947EE"/>
    <w:rsid w:val="00094BE1"/>
    <w:rsid w:val="000950DD"/>
    <w:rsid w:val="000952C2"/>
    <w:rsid w:val="00095737"/>
    <w:rsid w:val="000960AF"/>
    <w:rsid w:val="000962D0"/>
    <w:rsid w:val="000966D0"/>
    <w:rsid w:val="00096D30"/>
    <w:rsid w:val="00096F9E"/>
    <w:rsid w:val="000970D0"/>
    <w:rsid w:val="00097422"/>
    <w:rsid w:val="000975DA"/>
    <w:rsid w:val="000A054D"/>
    <w:rsid w:val="000A0B4A"/>
    <w:rsid w:val="000A0D59"/>
    <w:rsid w:val="000A14E8"/>
    <w:rsid w:val="000A1ADD"/>
    <w:rsid w:val="000A1CEE"/>
    <w:rsid w:val="000A29E6"/>
    <w:rsid w:val="000A32FD"/>
    <w:rsid w:val="000A3425"/>
    <w:rsid w:val="000A396E"/>
    <w:rsid w:val="000A492D"/>
    <w:rsid w:val="000A511B"/>
    <w:rsid w:val="000A529A"/>
    <w:rsid w:val="000A5422"/>
    <w:rsid w:val="000A5D6B"/>
    <w:rsid w:val="000A631D"/>
    <w:rsid w:val="000A6457"/>
    <w:rsid w:val="000A64E8"/>
    <w:rsid w:val="000A64F5"/>
    <w:rsid w:val="000A68C1"/>
    <w:rsid w:val="000A6A74"/>
    <w:rsid w:val="000A6AD4"/>
    <w:rsid w:val="000A77ED"/>
    <w:rsid w:val="000B0030"/>
    <w:rsid w:val="000B01F5"/>
    <w:rsid w:val="000B02BA"/>
    <w:rsid w:val="000B0CB5"/>
    <w:rsid w:val="000B1204"/>
    <w:rsid w:val="000B12F0"/>
    <w:rsid w:val="000B141D"/>
    <w:rsid w:val="000B1A16"/>
    <w:rsid w:val="000B1F9A"/>
    <w:rsid w:val="000B2F10"/>
    <w:rsid w:val="000B30A8"/>
    <w:rsid w:val="000B36EF"/>
    <w:rsid w:val="000B37D9"/>
    <w:rsid w:val="000B4023"/>
    <w:rsid w:val="000B4034"/>
    <w:rsid w:val="000B435F"/>
    <w:rsid w:val="000B4999"/>
    <w:rsid w:val="000B5344"/>
    <w:rsid w:val="000B594D"/>
    <w:rsid w:val="000B5AFC"/>
    <w:rsid w:val="000B7325"/>
    <w:rsid w:val="000B7534"/>
    <w:rsid w:val="000B75A0"/>
    <w:rsid w:val="000B7C1D"/>
    <w:rsid w:val="000C04C6"/>
    <w:rsid w:val="000C0501"/>
    <w:rsid w:val="000C073E"/>
    <w:rsid w:val="000C08B5"/>
    <w:rsid w:val="000C0E77"/>
    <w:rsid w:val="000C153F"/>
    <w:rsid w:val="000C17E9"/>
    <w:rsid w:val="000C1B11"/>
    <w:rsid w:val="000C1D92"/>
    <w:rsid w:val="000C22BC"/>
    <w:rsid w:val="000C3058"/>
    <w:rsid w:val="000C3334"/>
    <w:rsid w:val="000C36D9"/>
    <w:rsid w:val="000C3B0B"/>
    <w:rsid w:val="000C3FA9"/>
    <w:rsid w:val="000C46D3"/>
    <w:rsid w:val="000C4A6D"/>
    <w:rsid w:val="000C4EB7"/>
    <w:rsid w:val="000C5147"/>
    <w:rsid w:val="000C5CBB"/>
    <w:rsid w:val="000C613A"/>
    <w:rsid w:val="000C627D"/>
    <w:rsid w:val="000C6870"/>
    <w:rsid w:val="000C6D3B"/>
    <w:rsid w:val="000C70AA"/>
    <w:rsid w:val="000C7483"/>
    <w:rsid w:val="000C7D33"/>
    <w:rsid w:val="000D01B2"/>
    <w:rsid w:val="000D0302"/>
    <w:rsid w:val="000D053E"/>
    <w:rsid w:val="000D11F4"/>
    <w:rsid w:val="000D1536"/>
    <w:rsid w:val="000D170C"/>
    <w:rsid w:val="000D1816"/>
    <w:rsid w:val="000D1BA3"/>
    <w:rsid w:val="000D3BFF"/>
    <w:rsid w:val="000D484E"/>
    <w:rsid w:val="000D4DFA"/>
    <w:rsid w:val="000D4FB8"/>
    <w:rsid w:val="000D6232"/>
    <w:rsid w:val="000D65C9"/>
    <w:rsid w:val="000D698A"/>
    <w:rsid w:val="000D6BD4"/>
    <w:rsid w:val="000E08D0"/>
    <w:rsid w:val="000E0CAE"/>
    <w:rsid w:val="000E0FC8"/>
    <w:rsid w:val="000E11D9"/>
    <w:rsid w:val="000E1950"/>
    <w:rsid w:val="000E1A0E"/>
    <w:rsid w:val="000E2E6A"/>
    <w:rsid w:val="000E2F1D"/>
    <w:rsid w:val="000E3508"/>
    <w:rsid w:val="000E419D"/>
    <w:rsid w:val="000E428C"/>
    <w:rsid w:val="000E45ED"/>
    <w:rsid w:val="000E53C4"/>
    <w:rsid w:val="000E5B17"/>
    <w:rsid w:val="000E5C55"/>
    <w:rsid w:val="000E66AC"/>
    <w:rsid w:val="000E66C1"/>
    <w:rsid w:val="000E6A25"/>
    <w:rsid w:val="000E76AF"/>
    <w:rsid w:val="000E7BEC"/>
    <w:rsid w:val="000E7D53"/>
    <w:rsid w:val="000E7FBB"/>
    <w:rsid w:val="000F0022"/>
    <w:rsid w:val="000F04F7"/>
    <w:rsid w:val="000F1328"/>
    <w:rsid w:val="000F18C8"/>
    <w:rsid w:val="000F1B94"/>
    <w:rsid w:val="000F2A86"/>
    <w:rsid w:val="000F2E7F"/>
    <w:rsid w:val="000F305B"/>
    <w:rsid w:val="000F3199"/>
    <w:rsid w:val="000F3464"/>
    <w:rsid w:val="000F3476"/>
    <w:rsid w:val="000F397B"/>
    <w:rsid w:val="000F4841"/>
    <w:rsid w:val="000F4C2E"/>
    <w:rsid w:val="000F5398"/>
    <w:rsid w:val="000F5461"/>
    <w:rsid w:val="000F54D3"/>
    <w:rsid w:val="000F55B2"/>
    <w:rsid w:val="000F5658"/>
    <w:rsid w:val="000F5BE6"/>
    <w:rsid w:val="000F5C99"/>
    <w:rsid w:val="000F6433"/>
    <w:rsid w:val="000F6AF6"/>
    <w:rsid w:val="000F77BE"/>
    <w:rsid w:val="001001BC"/>
    <w:rsid w:val="00100A10"/>
    <w:rsid w:val="00100A69"/>
    <w:rsid w:val="00100BD4"/>
    <w:rsid w:val="00100D93"/>
    <w:rsid w:val="001028BA"/>
    <w:rsid w:val="00102ABF"/>
    <w:rsid w:val="001033A1"/>
    <w:rsid w:val="00103BE8"/>
    <w:rsid w:val="00104793"/>
    <w:rsid w:val="00104893"/>
    <w:rsid w:val="00104E0C"/>
    <w:rsid w:val="00105B03"/>
    <w:rsid w:val="00105C17"/>
    <w:rsid w:val="00106678"/>
    <w:rsid w:val="0010682E"/>
    <w:rsid w:val="0010765F"/>
    <w:rsid w:val="001077CF"/>
    <w:rsid w:val="00110A2D"/>
    <w:rsid w:val="001110C7"/>
    <w:rsid w:val="00111BFF"/>
    <w:rsid w:val="00112104"/>
    <w:rsid w:val="00112FEA"/>
    <w:rsid w:val="00113E29"/>
    <w:rsid w:val="00113E6B"/>
    <w:rsid w:val="0011520A"/>
    <w:rsid w:val="00115FCE"/>
    <w:rsid w:val="0011652D"/>
    <w:rsid w:val="0011657E"/>
    <w:rsid w:val="00116ACD"/>
    <w:rsid w:val="00117969"/>
    <w:rsid w:val="0012006A"/>
    <w:rsid w:val="00120245"/>
    <w:rsid w:val="00120312"/>
    <w:rsid w:val="001203EE"/>
    <w:rsid w:val="00120458"/>
    <w:rsid w:val="00121192"/>
    <w:rsid w:val="0012126A"/>
    <w:rsid w:val="0012150D"/>
    <w:rsid w:val="00121734"/>
    <w:rsid w:val="00121ED5"/>
    <w:rsid w:val="00122B4C"/>
    <w:rsid w:val="00122C7F"/>
    <w:rsid w:val="001234C3"/>
    <w:rsid w:val="001235FC"/>
    <w:rsid w:val="00124DC8"/>
    <w:rsid w:val="00125535"/>
    <w:rsid w:val="00125E0E"/>
    <w:rsid w:val="001260D3"/>
    <w:rsid w:val="00127779"/>
    <w:rsid w:val="00127A77"/>
    <w:rsid w:val="001301CE"/>
    <w:rsid w:val="00130474"/>
    <w:rsid w:val="00130690"/>
    <w:rsid w:val="00130AC8"/>
    <w:rsid w:val="00130FEC"/>
    <w:rsid w:val="00131B5F"/>
    <w:rsid w:val="00131BA6"/>
    <w:rsid w:val="0013245C"/>
    <w:rsid w:val="001324AC"/>
    <w:rsid w:val="00132839"/>
    <w:rsid w:val="001333CF"/>
    <w:rsid w:val="0013376C"/>
    <w:rsid w:val="00133F3C"/>
    <w:rsid w:val="00133FD3"/>
    <w:rsid w:val="001343D6"/>
    <w:rsid w:val="00134DA6"/>
    <w:rsid w:val="00134F66"/>
    <w:rsid w:val="0013520F"/>
    <w:rsid w:val="00135504"/>
    <w:rsid w:val="00135A62"/>
    <w:rsid w:val="00135B6C"/>
    <w:rsid w:val="00135D86"/>
    <w:rsid w:val="00135E49"/>
    <w:rsid w:val="0013636F"/>
    <w:rsid w:val="0013655A"/>
    <w:rsid w:val="001365E3"/>
    <w:rsid w:val="00136B43"/>
    <w:rsid w:val="001370B3"/>
    <w:rsid w:val="00137289"/>
    <w:rsid w:val="00137384"/>
    <w:rsid w:val="00137559"/>
    <w:rsid w:val="0013758D"/>
    <w:rsid w:val="00137BD0"/>
    <w:rsid w:val="00140DC4"/>
    <w:rsid w:val="0014108A"/>
    <w:rsid w:val="001410CE"/>
    <w:rsid w:val="00141332"/>
    <w:rsid w:val="00141374"/>
    <w:rsid w:val="00141549"/>
    <w:rsid w:val="00141B98"/>
    <w:rsid w:val="00141FE9"/>
    <w:rsid w:val="00141FF5"/>
    <w:rsid w:val="001420C1"/>
    <w:rsid w:val="001422FA"/>
    <w:rsid w:val="00142694"/>
    <w:rsid w:val="001431BD"/>
    <w:rsid w:val="00143585"/>
    <w:rsid w:val="001447AB"/>
    <w:rsid w:val="0014498A"/>
    <w:rsid w:val="001452B4"/>
    <w:rsid w:val="001454F0"/>
    <w:rsid w:val="00145543"/>
    <w:rsid w:val="001458DE"/>
    <w:rsid w:val="001461D4"/>
    <w:rsid w:val="001462D9"/>
    <w:rsid w:val="00146CFF"/>
    <w:rsid w:val="00147263"/>
    <w:rsid w:val="00147CF1"/>
    <w:rsid w:val="00147D39"/>
    <w:rsid w:val="00147EE8"/>
    <w:rsid w:val="00150A81"/>
    <w:rsid w:val="00150AF0"/>
    <w:rsid w:val="00150F8D"/>
    <w:rsid w:val="001513E5"/>
    <w:rsid w:val="0015184B"/>
    <w:rsid w:val="00151B00"/>
    <w:rsid w:val="00151B8F"/>
    <w:rsid w:val="00151BB5"/>
    <w:rsid w:val="00152BE2"/>
    <w:rsid w:val="00152DCF"/>
    <w:rsid w:val="001536AE"/>
    <w:rsid w:val="00153E88"/>
    <w:rsid w:val="001549CD"/>
    <w:rsid w:val="00154B33"/>
    <w:rsid w:val="00154F07"/>
    <w:rsid w:val="00155473"/>
    <w:rsid w:val="001554EB"/>
    <w:rsid w:val="00155614"/>
    <w:rsid w:val="00155D1E"/>
    <w:rsid w:val="001564C0"/>
    <w:rsid w:val="0015760D"/>
    <w:rsid w:val="001577F9"/>
    <w:rsid w:val="0015784A"/>
    <w:rsid w:val="00157B2C"/>
    <w:rsid w:val="001600BF"/>
    <w:rsid w:val="001602B6"/>
    <w:rsid w:val="00160476"/>
    <w:rsid w:val="001616D6"/>
    <w:rsid w:val="00161D74"/>
    <w:rsid w:val="001620DE"/>
    <w:rsid w:val="0016291D"/>
    <w:rsid w:val="0016319A"/>
    <w:rsid w:val="001634CF"/>
    <w:rsid w:val="00163564"/>
    <w:rsid w:val="001639BD"/>
    <w:rsid w:val="00164023"/>
    <w:rsid w:val="0016427A"/>
    <w:rsid w:val="00164825"/>
    <w:rsid w:val="00164CBB"/>
    <w:rsid w:val="00164D14"/>
    <w:rsid w:val="001654D0"/>
    <w:rsid w:val="001656B4"/>
    <w:rsid w:val="00165763"/>
    <w:rsid w:val="00165E28"/>
    <w:rsid w:val="00165F36"/>
    <w:rsid w:val="00166192"/>
    <w:rsid w:val="0016633C"/>
    <w:rsid w:val="001663D8"/>
    <w:rsid w:val="001669A1"/>
    <w:rsid w:val="001670FE"/>
    <w:rsid w:val="00167D1E"/>
    <w:rsid w:val="0017013F"/>
    <w:rsid w:val="0017113B"/>
    <w:rsid w:val="001719BF"/>
    <w:rsid w:val="0017288B"/>
    <w:rsid w:val="00172A73"/>
    <w:rsid w:val="00172AE0"/>
    <w:rsid w:val="00172BF9"/>
    <w:rsid w:val="001738B8"/>
    <w:rsid w:val="00173970"/>
    <w:rsid w:val="00173BAF"/>
    <w:rsid w:val="00173BE5"/>
    <w:rsid w:val="0017444D"/>
    <w:rsid w:val="00174C5D"/>
    <w:rsid w:val="001752FA"/>
    <w:rsid w:val="00175309"/>
    <w:rsid w:val="0017552B"/>
    <w:rsid w:val="00175AB0"/>
    <w:rsid w:val="001761EA"/>
    <w:rsid w:val="001766D7"/>
    <w:rsid w:val="00176B68"/>
    <w:rsid w:val="00176EAF"/>
    <w:rsid w:val="001776EA"/>
    <w:rsid w:val="001776F7"/>
    <w:rsid w:val="00177A11"/>
    <w:rsid w:val="00177B87"/>
    <w:rsid w:val="00177C23"/>
    <w:rsid w:val="0018112B"/>
    <w:rsid w:val="0018123B"/>
    <w:rsid w:val="0018155B"/>
    <w:rsid w:val="0018175E"/>
    <w:rsid w:val="001817CD"/>
    <w:rsid w:val="001818CD"/>
    <w:rsid w:val="001828C4"/>
    <w:rsid w:val="0018314F"/>
    <w:rsid w:val="001833D1"/>
    <w:rsid w:val="001835CD"/>
    <w:rsid w:val="00183824"/>
    <w:rsid w:val="00183CAB"/>
    <w:rsid w:val="00184042"/>
    <w:rsid w:val="00184440"/>
    <w:rsid w:val="0018461F"/>
    <w:rsid w:val="00184A3D"/>
    <w:rsid w:val="00184D03"/>
    <w:rsid w:val="00185118"/>
    <w:rsid w:val="0018680E"/>
    <w:rsid w:val="00186DE6"/>
    <w:rsid w:val="00190041"/>
    <w:rsid w:val="001901C7"/>
    <w:rsid w:val="001904EC"/>
    <w:rsid w:val="0019088C"/>
    <w:rsid w:val="00190A51"/>
    <w:rsid w:val="00190BE5"/>
    <w:rsid w:val="0019114C"/>
    <w:rsid w:val="00191B61"/>
    <w:rsid w:val="00192668"/>
    <w:rsid w:val="001926DA"/>
    <w:rsid w:val="00192F28"/>
    <w:rsid w:val="00192FCA"/>
    <w:rsid w:val="00193066"/>
    <w:rsid w:val="00193571"/>
    <w:rsid w:val="00193E23"/>
    <w:rsid w:val="0019482B"/>
    <w:rsid w:val="0019499F"/>
    <w:rsid w:val="00194D6F"/>
    <w:rsid w:val="00194F06"/>
    <w:rsid w:val="0019511D"/>
    <w:rsid w:val="001959A6"/>
    <w:rsid w:val="001959DD"/>
    <w:rsid w:val="00195EA5"/>
    <w:rsid w:val="0019663E"/>
    <w:rsid w:val="001969E9"/>
    <w:rsid w:val="001977B9"/>
    <w:rsid w:val="00197947"/>
    <w:rsid w:val="001A0321"/>
    <w:rsid w:val="001A0685"/>
    <w:rsid w:val="001A0A6A"/>
    <w:rsid w:val="001A1010"/>
    <w:rsid w:val="001A12E3"/>
    <w:rsid w:val="001A1375"/>
    <w:rsid w:val="001A151E"/>
    <w:rsid w:val="001A15F7"/>
    <w:rsid w:val="001A182C"/>
    <w:rsid w:val="001A23A0"/>
    <w:rsid w:val="001A33E0"/>
    <w:rsid w:val="001A39FA"/>
    <w:rsid w:val="001A3DB9"/>
    <w:rsid w:val="001A3E06"/>
    <w:rsid w:val="001A41AE"/>
    <w:rsid w:val="001A41D0"/>
    <w:rsid w:val="001A4C6B"/>
    <w:rsid w:val="001A50D4"/>
    <w:rsid w:val="001A5BFD"/>
    <w:rsid w:val="001A5C70"/>
    <w:rsid w:val="001A5F57"/>
    <w:rsid w:val="001A60B2"/>
    <w:rsid w:val="001A6184"/>
    <w:rsid w:val="001A6520"/>
    <w:rsid w:val="001A65AB"/>
    <w:rsid w:val="001A7105"/>
    <w:rsid w:val="001A75FE"/>
    <w:rsid w:val="001A7789"/>
    <w:rsid w:val="001A7BFF"/>
    <w:rsid w:val="001B073A"/>
    <w:rsid w:val="001B0883"/>
    <w:rsid w:val="001B0AEA"/>
    <w:rsid w:val="001B0B33"/>
    <w:rsid w:val="001B0B86"/>
    <w:rsid w:val="001B0F79"/>
    <w:rsid w:val="001B16F2"/>
    <w:rsid w:val="001B1C1B"/>
    <w:rsid w:val="001B1C46"/>
    <w:rsid w:val="001B2EEB"/>
    <w:rsid w:val="001B33E6"/>
    <w:rsid w:val="001B343E"/>
    <w:rsid w:val="001B3E71"/>
    <w:rsid w:val="001B438F"/>
    <w:rsid w:val="001B459C"/>
    <w:rsid w:val="001B4ABE"/>
    <w:rsid w:val="001B51F2"/>
    <w:rsid w:val="001B5488"/>
    <w:rsid w:val="001B5872"/>
    <w:rsid w:val="001B5940"/>
    <w:rsid w:val="001B5E68"/>
    <w:rsid w:val="001B6DCF"/>
    <w:rsid w:val="001B6DFC"/>
    <w:rsid w:val="001B6FC0"/>
    <w:rsid w:val="001C0393"/>
    <w:rsid w:val="001C0A60"/>
    <w:rsid w:val="001C0C76"/>
    <w:rsid w:val="001C1850"/>
    <w:rsid w:val="001C1AC5"/>
    <w:rsid w:val="001C1CA0"/>
    <w:rsid w:val="001C1EAB"/>
    <w:rsid w:val="001C258F"/>
    <w:rsid w:val="001C2C20"/>
    <w:rsid w:val="001C2F4A"/>
    <w:rsid w:val="001C3353"/>
    <w:rsid w:val="001C33CB"/>
    <w:rsid w:val="001C3688"/>
    <w:rsid w:val="001C3974"/>
    <w:rsid w:val="001C39BA"/>
    <w:rsid w:val="001C3F94"/>
    <w:rsid w:val="001C4177"/>
    <w:rsid w:val="001C4322"/>
    <w:rsid w:val="001C471D"/>
    <w:rsid w:val="001C48CF"/>
    <w:rsid w:val="001C4A7C"/>
    <w:rsid w:val="001C50B0"/>
    <w:rsid w:val="001C50C7"/>
    <w:rsid w:val="001C5570"/>
    <w:rsid w:val="001C6156"/>
    <w:rsid w:val="001C6541"/>
    <w:rsid w:val="001C677E"/>
    <w:rsid w:val="001C6841"/>
    <w:rsid w:val="001C6957"/>
    <w:rsid w:val="001C7634"/>
    <w:rsid w:val="001C777A"/>
    <w:rsid w:val="001C7AE1"/>
    <w:rsid w:val="001C7B37"/>
    <w:rsid w:val="001C7BBA"/>
    <w:rsid w:val="001C7E7D"/>
    <w:rsid w:val="001D003C"/>
    <w:rsid w:val="001D0333"/>
    <w:rsid w:val="001D0412"/>
    <w:rsid w:val="001D0423"/>
    <w:rsid w:val="001D068D"/>
    <w:rsid w:val="001D06FA"/>
    <w:rsid w:val="001D1417"/>
    <w:rsid w:val="001D1C03"/>
    <w:rsid w:val="001D1E49"/>
    <w:rsid w:val="001D2903"/>
    <w:rsid w:val="001D2FD6"/>
    <w:rsid w:val="001D3006"/>
    <w:rsid w:val="001D36FC"/>
    <w:rsid w:val="001D38A2"/>
    <w:rsid w:val="001D3F46"/>
    <w:rsid w:val="001D4673"/>
    <w:rsid w:val="001D5491"/>
    <w:rsid w:val="001D569D"/>
    <w:rsid w:val="001D58AF"/>
    <w:rsid w:val="001D5D1A"/>
    <w:rsid w:val="001D6131"/>
    <w:rsid w:val="001D62C9"/>
    <w:rsid w:val="001D746C"/>
    <w:rsid w:val="001D76F7"/>
    <w:rsid w:val="001E003D"/>
    <w:rsid w:val="001E00DD"/>
    <w:rsid w:val="001E09B7"/>
    <w:rsid w:val="001E0A8A"/>
    <w:rsid w:val="001E11CF"/>
    <w:rsid w:val="001E1512"/>
    <w:rsid w:val="001E1995"/>
    <w:rsid w:val="001E1B57"/>
    <w:rsid w:val="001E1E3D"/>
    <w:rsid w:val="001E2F61"/>
    <w:rsid w:val="001E317A"/>
    <w:rsid w:val="001E3767"/>
    <w:rsid w:val="001E3C8C"/>
    <w:rsid w:val="001E42CD"/>
    <w:rsid w:val="001E4893"/>
    <w:rsid w:val="001E489C"/>
    <w:rsid w:val="001E4C7F"/>
    <w:rsid w:val="001E4D2B"/>
    <w:rsid w:val="001E4D3E"/>
    <w:rsid w:val="001E572E"/>
    <w:rsid w:val="001E61EA"/>
    <w:rsid w:val="001E6642"/>
    <w:rsid w:val="001E6A81"/>
    <w:rsid w:val="001E6C22"/>
    <w:rsid w:val="001E75AA"/>
    <w:rsid w:val="001E7AB2"/>
    <w:rsid w:val="001F048D"/>
    <w:rsid w:val="001F0625"/>
    <w:rsid w:val="001F083C"/>
    <w:rsid w:val="001F0858"/>
    <w:rsid w:val="001F0DC4"/>
    <w:rsid w:val="001F0F73"/>
    <w:rsid w:val="001F11D5"/>
    <w:rsid w:val="001F1CF1"/>
    <w:rsid w:val="001F219F"/>
    <w:rsid w:val="001F21E0"/>
    <w:rsid w:val="001F2766"/>
    <w:rsid w:val="001F2CBB"/>
    <w:rsid w:val="001F2D4E"/>
    <w:rsid w:val="001F2E6F"/>
    <w:rsid w:val="001F32CD"/>
    <w:rsid w:val="001F42BD"/>
    <w:rsid w:val="001F4F3E"/>
    <w:rsid w:val="001F55CB"/>
    <w:rsid w:val="001F57BA"/>
    <w:rsid w:val="001F6535"/>
    <w:rsid w:val="001F6AFA"/>
    <w:rsid w:val="001F7B0D"/>
    <w:rsid w:val="001F7BDF"/>
    <w:rsid w:val="001F7D7D"/>
    <w:rsid w:val="00200414"/>
    <w:rsid w:val="002004F2"/>
    <w:rsid w:val="002008CE"/>
    <w:rsid w:val="002009E6"/>
    <w:rsid w:val="00200A77"/>
    <w:rsid w:val="00200CBC"/>
    <w:rsid w:val="00200F1B"/>
    <w:rsid w:val="00201B3D"/>
    <w:rsid w:val="002022EC"/>
    <w:rsid w:val="002023D4"/>
    <w:rsid w:val="00202432"/>
    <w:rsid w:val="002027AB"/>
    <w:rsid w:val="00202952"/>
    <w:rsid w:val="00202A2A"/>
    <w:rsid w:val="0020334C"/>
    <w:rsid w:val="00203934"/>
    <w:rsid w:val="00203DCA"/>
    <w:rsid w:val="00204277"/>
    <w:rsid w:val="0020458C"/>
    <w:rsid w:val="0020476E"/>
    <w:rsid w:val="002047C0"/>
    <w:rsid w:val="002049A7"/>
    <w:rsid w:val="0020504F"/>
    <w:rsid w:val="00205952"/>
    <w:rsid w:val="00205958"/>
    <w:rsid w:val="00205ECB"/>
    <w:rsid w:val="00205F91"/>
    <w:rsid w:val="00206108"/>
    <w:rsid w:val="002066EC"/>
    <w:rsid w:val="00206B46"/>
    <w:rsid w:val="00206C47"/>
    <w:rsid w:val="00207321"/>
    <w:rsid w:val="00207338"/>
    <w:rsid w:val="0021022C"/>
    <w:rsid w:val="00210605"/>
    <w:rsid w:val="00210F15"/>
    <w:rsid w:val="0021149B"/>
    <w:rsid w:val="00211619"/>
    <w:rsid w:val="00211993"/>
    <w:rsid w:val="00211CFB"/>
    <w:rsid w:val="002129E5"/>
    <w:rsid w:val="00212D71"/>
    <w:rsid w:val="00213130"/>
    <w:rsid w:val="0021555D"/>
    <w:rsid w:val="00215806"/>
    <w:rsid w:val="0021587B"/>
    <w:rsid w:val="00215AF8"/>
    <w:rsid w:val="00215F98"/>
    <w:rsid w:val="00216628"/>
    <w:rsid w:val="00216843"/>
    <w:rsid w:val="00217BCC"/>
    <w:rsid w:val="00220162"/>
    <w:rsid w:val="002207C1"/>
    <w:rsid w:val="0022136E"/>
    <w:rsid w:val="002213C7"/>
    <w:rsid w:val="00221495"/>
    <w:rsid w:val="00221774"/>
    <w:rsid w:val="0022190B"/>
    <w:rsid w:val="00221B64"/>
    <w:rsid w:val="00221F15"/>
    <w:rsid w:val="0022246A"/>
    <w:rsid w:val="00223342"/>
    <w:rsid w:val="0022341E"/>
    <w:rsid w:val="002237F2"/>
    <w:rsid w:val="0022408D"/>
    <w:rsid w:val="0022438F"/>
    <w:rsid w:val="002244AD"/>
    <w:rsid w:val="00224515"/>
    <w:rsid w:val="002249AF"/>
    <w:rsid w:val="0022572E"/>
    <w:rsid w:val="002259A6"/>
    <w:rsid w:val="002259E3"/>
    <w:rsid w:val="00225B7E"/>
    <w:rsid w:val="00225FC0"/>
    <w:rsid w:val="00226BFA"/>
    <w:rsid w:val="00226D0F"/>
    <w:rsid w:val="002272ED"/>
    <w:rsid w:val="00227C30"/>
    <w:rsid w:val="00230097"/>
    <w:rsid w:val="0023146B"/>
    <w:rsid w:val="002315D4"/>
    <w:rsid w:val="00231884"/>
    <w:rsid w:val="00231CE7"/>
    <w:rsid w:val="00232945"/>
    <w:rsid w:val="00232BD9"/>
    <w:rsid w:val="00232FEE"/>
    <w:rsid w:val="0023338F"/>
    <w:rsid w:val="00233502"/>
    <w:rsid w:val="00233C47"/>
    <w:rsid w:val="002340C1"/>
    <w:rsid w:val="00234127"/>
    <w:rsid w:val="00234181"/>
    <w:rsid w:val="00234A14"/>
    <w:rsid w:val="00234CE5"/>
    <w:rsid w:val="00235412"/>
    <w:rsid w:val="002355B6"/>
    <w:rsid w:val="00235C54"/>
    <w:rsid w:val="00235D01"/>
    <w:rsid w:val="002361A0"/>
    <w:rsid w:val="0023642E"/>
    <w:rsid w:val="00236A66"/>
    <w:rsid w:val="00236B31"/>
    <w:rsid w:val="00237353"/>
    <w:rsid w:val="00237E1C"/>
    <w:rsid w:val="00240155"/>
    <w:rsid w:val="002406BB"/>
    <w:rsid w:val="00240AD4"/>
    <w:rsid w:val="00240C09"/>
    <w:rsid w:val="00240DEF"/>
    <w:rsid w:val="0024136B"/>
    <w:rsid w:val="002413A7"/>
    <w:rsid w:val="00241625"/>
    <w:rsid w:val="00241C22"/>
    <w:rsid w:val="00241C77"/>
    <w:rsid w:val="00241D24"/>
    <w:rsid w:val="002425AE"/>
    <w:rsid w:val="00242731"/>
    <w:rsid w:val="0024296A"/>
    <w:rsid w:val="00242AB3"/>
    <w:rsid w:val="00242B55"/>
    <w:rsid w:val="00242D37"/>
    <w:rsid w:val="00242F84"/>
    <w:rsid w:val="0024318B"/>
    <w:rsid w:val="0024328A"/>
    <w:rsid w:val="00243872"/>
    <w:rsid w:val="002450E5"/>
    <w:rsid w:val="0024532C"/>
    <w:rsid w:val="002453E8"/>
    <w:rsid w:val="00245672"/>
    <w:rsid w:val="002456AA"/>
    <w:rsid w:val="00245E01"/>
    <w:rsid w:val="002474FF"/>
    <w:rsid w:val="00247516"/>
    <w:rsid w:val="0024758E"/>
    <w:rsid w:val="00247F99"/>
    <w:rsid w:val="002500B6"/>
    <w:rsid w:val="00250303"/>
    <w:rsid w:val="00250478"/>
    <w:rsid w:val="002506B3"/>
    <w:rsid w:val="00250D4F"/>
    <w:rsid w:val="00251120"/>
    <w:rsid w:val="002518EE"/>
    <w:rsid w:val="00251B93"/>
    <w:rsid w:val="00251EE5"/>
    <w:rsid w:val="00252017"/>
    <w:rsid w:val="002522D1"/>
    <w:rsid w:val="002526A6"/>
    <w:rsid w:val="002528B4"/>
    <w:rsid w:val="002529EB"/>
    <w:rsid w:val="00252C0A"/>
    <w:rsid w:val="00252DFB"/>
    <w:rsid w:val="00252F01"/>
    <w:rsid w:val="0025388F"/>
    <w:rsid w:val="00254198"/>
    <w:rsid w:val="0025419C"/>
    <w:rsid w:val="0025421F"/>
    <w:rsid w:val="00254304"/>
    <w:rsid w:val="00254A52"/>
    <w:rsid w:val="00254C07"/>
    <w:rsid w:val="00254F51"/>
    <w:rsid w:val="002553F0"/>
    <w:rsid w:val="00255520"/>
    <w:rsid w:val="00255B48"/>
    <w:rsid w:val="002562E0"/>
    <w:rsid w:val="00256692"/>
    <w:rsid w:val="00257344"/>
    <w:rsid w:val="00260AAF"/>
    <w:rsid w:val="00261108"/>
    <w:rsid w:val="00261813"/>
    <w:rsid w:val="00261E92"/>
    <w:rsid w:val="00261EDE"/>
    <w:rsid w:val="002621E9"/>
    <w:rsid w:val="00263219"/>
    <w:rsid w:val="002637F7"/>
    <w:rsid w:val="00263FBF"/>
    <w:rsid w:val="002640C1"/>
    <w:rsid w:val="00264585"/>
    <w:rsid w:val="00264DAA"/>
    <w:rsid w:val="00265654"/>
    <w:rsid w:val="00265731"/>
    <w:rsid w:val="00265E28"/>
    <w:rsid w:val="002663E2"/>
    <w:rsid w:val="00266C2A"/>
    <w:rsid w:val="00266EF1"/>
    <w:rsid w:val="00266F7B"/>
    <w:rsid w:val="00266F82"/>
    <w:rsid w:val="00267834"/>
    <w:rsid w:val="00267F4C"/>
    <w:rsid w:val="00270439"/>
    <w:rsid w:val="002716CB"/>
    <w:rsid w:val="00271779"/>
    <w:rsid w:val="00271CC1"/>
    <w:rsid w:val="00272051"/>
    <w:rsid w:val="00272381"/>
    <w:rsid w:val="00272E47"/>
    <w:rsid w:val="002737E2"/>
    <w:rsid w:val="0027397A"/>
    <w:rsid w:val="00273ABB"/>
    <w:rsid w:val="00273B3F"/>
    <w:rsid w:val="002750A1"/>
    <w:rsid w:val="00275140"/>
    <w:rsid w:val="00275259"/>
    <w:rsid w:val="00275937"/>
    <w:rsid w:val="002761AE"/>
    <w:rsid w:val="0027649D"/>
    <w:rsid w:val="0027659E"/>
    <w:rsid w:val="00276AF4"/>
    <w:rsid w:val="00276BA5"/>
    <w:rsid w:val="00277048"/>
    <w:rsid w:val="0027736D"/>
    <w:rsid w:val="00277596"/>
    <w:rsid w:val="002777F9"/>
    <w:rsid w:val="00277994"/>
    <w:rsid w:val="00277B19"/>
    <w:rsid w:val="00277EE7"/>
    <w:rsid w:val="00280F94"/>
    <w:rsid w:val="0028127F"/>
    <w:rsid w:val="00281299"/>
    <w:rsid w:val="00281723"/>
    <w:rsid w:val="00281881"/>
    <w:rsid w:val="00282015"/>
    <w:rsid w:val="0028209C"/>
    <w:rsid w:val="00282352"/>
    <w:rsid w:val="0028297C"/>
    <w:rsid w:val="00282B45"/>
    <w:rsid w:val="00282C71"/>
    <w:rsid w:val="00282FDB"/>
    <w:rsid w:val="00283844"/>
    <w:rsid w:val="00283C87"/>
    <w:rsid w:val="0028446B"/>
    <w:rsid w:val="00284487"/>
    <w:rsid w:val="00284CED"/>
    <w:rsid w:val="00284F4F"/>
    <w:rsid w:val="002853F3"/>
    <w:rsid w:val="00285527"/>
    <w:rsid w:val="00285748"/>
    <w:rsid w:val="00285F6D"/>
    <w:rsid w:val="00286123"/>
    <w:rsid w:val="002863C8"/>
    <w:rsid w:val="002864DD"/>
    <w:rsid w:val="002865E1"/>
    <w:rsid w:val="00286F81"/>
    <w:rsid w:val="00286F8A"/>
    <w:rsid w:val="00287439"/>
    <w:rsid w:val="00290519"/>
    <w:rsid w:val="00290A96"/>
    <w:rsid w:val="0029130A"/>
    <w:rsid w:val="002917DA"/>
    <w:rsid w:val="00291BA2"/>
    <w:rsid w:val="00292220"/>
    <w:rsid w:val="00292C20"/>
    <w:rsid w:val="00292D99"/>
    <w:rsid w:val="00293C4D"/>
    <w:rsid w:val="00293C7F"/>
    <w:rsid w:val="00293C8C"/>
    <w:rsid w:val="00293EDB"/>
    <w:rsid w:val="00294560"/>
    <w:rsid w:val="002949BC"/>
    <w:rsid w:val="00294C10"/>
    <w:rsid w:val="002952A2"/>
    <w:rsid w:val="00295B51"/>
    <w:rsid w:val="00295BC0"/>
    <w:rsid w:val="00297AD3"/>
    <w:rsid w:val="00297C3B"/>
    <w:rsid w:val="00297D35"/>
    <w:rsid w:val="002A0CCC"/>
    <w:rsid w:val="002A1A02"/>
    <w:rsid w:val="002A234C"/>
    <w:rsid w:val="002A24BF"/>
    <w:rsid w:val="002A280D"/>
    <w:rsid w:val="002A28E8"/>
    <w:rsid w:val="002A29F8"/>
    <w:rsid w:val="002A2D6C"/>
    <w:rsid w:val="002A2ED1"/>
    <w:rsid w:val="002A3186"/>
    <w:rsid w:val="002A3275"/>
    <w:rsid w:val="002A3907"/>
    <w:rsid w:val="002A49CE"/>
    <w:rsid w:val="002A4A22"/>
    <w:rsid w:val="002A4DE6"/>
    <w:rsid w:val="002A5041"/>
    <w:rsid w:val="002A52A1"/>
    <w:rsid w:val="002A54D7"/>
    <w:rsid w:val="002A54DE"/>
    <w:rsid w:val="002A5FFB"/>
    <w:rsid w:val="002A62BC"/>
    <w:rsid w:val="002A65C0"/>
    <w:rsid w:val="002A6647"/>
    <w:rsid w:val="002A6A5F"/>
    <w:rsid w:val="002A6CC2"/>
    <w:rsid w:val="002A6DCF"/>
    <w:rsid w:val="002A762B"/>
    <w:rsid w:val="002B0375"/>
    <w:rsid w:val="002B06EA"/>
    <w:rsid w:val="002B16B6"/>
    <w:rsid w:val="002B2177"/>
    <w:rsid w:val="002B238B"/>
    <w:rsid w:val="002B23C2"/>
    <w:rsid w:val="002B2FDE"/>
    <w:rsid w:val="002B3B67"/>
    <w:rsid w:val="002B3E9E"/>
    <w:rsid w:val="002B43AC"/>
    <w:rsid w:val="002B4A77"/>
    <w:rsid w:val="002B51A0"/>
    <w:rsid w:val="002B5D79"/>
    <w:rsid w:val="002B6330"/>
    <w:rsid w:val="002B6A3B"/>
    <w:rsid w:val="002B6A70"/>
    <w:rsid w:val="002B6BCB"/>
    <w:rsid w:val="002B768D"/>
    <w:rsid w:val="002B77D7"/>
    <w:rsid w:val="002B7B05"/>
    <w:rsid w:val="002B7FEC"/>
    <w:rsid w:val="002C12B0"/>
    <w:rsid w:val="002C1520"/>
    <w:rsid w:val="002C15D3"/>
    <w:rsid w:val="002C1F9B"/>
    <w:rsid w:val="002C285A"/>
    <w:rsid w:val="002C2C03"/>
    <w:rsid w:val="002C2CE5"/>
    <w:rsid w:val="002C2FF9"/>
    <w:rsid w:val="002C31CE"/>
    <w:rsid w:val="002C3545"/>
    <w:rsid w:val="002C3CCF"/>
    <w:rsid w:val="002C43CF"/>
    <w:rsid w:val="002C4918"/>
    <w:rsid w:val="002C4AB0"/>
    <w:rsid w:val="002C4E96"/>
    <w:rsid w:val="002C5472"/>
    <w:rsid w:val="002C56FB"/>
    <w:rsid w:val="002C61B3"/>
    <w:rsid w:val="002C669A"/>
    <w:rsid w:val="002C6910"/>
    <w:rsid w:val="002C6EA1"/>
    <w:rsid w:val="002C6FF9"/>
    <w:rsid w:val="002C744F"/>
    <w:rsid w:val="002C77DF"/>
    <w:rsid w:val="002C7B10"/>
    <w:rsid w:val="002D00F0"/>
    <w:rsid w:val="002D02FA"/>
    <w:rsid w:val="002D077B"/>
    <w:rsid w:val="002D0992"/>
    <w:rsid w:val="002D0C78"/>
    <w:rsid w:val="002D11B5"/>
    <w:rsid w:val="002D11DA"/>
    <w:rsid w:val="002D18B9"/>
    <w:rsid w:val="002D1B7E"/>
    <w:rsid w:val="002D1F92"/>
    <w:rsid w:val="002D2541"/>
    <w:rsid w:val="002D28C2"/>
    <w:rsid w:val="002D2D36"/>
    <w:rsid w:val="002D33C0"/>
    <w:rsid w:val="002D383B"/>
    <w:rsid w:val="002D4080"/>
    <w:rsid w:val="002D4824"/>
    <w:rsid w:val="002D4C05"/>
    <w:rsid w:val="002D4FE6"/>
    <w:rsid w:val="002D53FC"/>
    <w:rsid w:val="002D5AC2"/>
    <w:rsid w:val="002D69E3"/>
    <w:rsid w:val="002D6C07"/>
    <w:rsid w:val="002D704D"/>
    <w:rsid w:val="002D7140"/>
    <w:rsid w:val="002D729A"/>
    <w:rsid w:val="002D74EE"/>
    <w:rsid w:val="002D775E"/>
    <w:rsid w:val="002D7894"/>
    <w:rsid w:val="002D7F65"/>
    <w:rsid w:val="002E29AE"/>
    <w:rsid w:val="002E3618"/>
    <w:rsid w:val="002E38C6"/>
    <w:rsid w:val="002E3CDE"/>
    <w:rsid w:val="002E3D4A"/>
    <w:rsid w:val="002E4136"/>
    <w:rsid w:val="002E4415"/>
    <w:rsid w:val="002E44D9"/>
    <w:rsid w:val="002E5239"/>
    <w:rsid w:val="002E58AD"/>
    <w:rsid w:val="002E5939"/>
    <w:rsid w:val="002E59C0"/>
    <w:rsid w:val="002E6208"/>
    <w:rsid w:val="002E6569"/>
    <w:rsid w:val="002E675A"/>
    <w:rsid w:val="002E7035"/>
    <w:rsid w:val="002E7362"/>
    <w:rsid w:val="002E7C3E"/>
    <w:rsid w:val="002E7FD3"/>
    <w:rsid w:val="002F024D"/>
    <w:rsid w:val="002F03C5"/>
    <w:rsid w:val="002F0819"/>
    <w:rsid w:val="002F0C98"/>
    <w:rsid w:val="002F0E9C"/>
    <w:rsid w:val="002F1266"/>
    <w:rsid w:val="002F1906"/>
    <w:rsid w:val="002F1D25"/>
    <w:rsid w:val="002F3342"/>
    <w:rsid w:val="002F3473"/>
    <w:rsid w:val="002F3685"/>
    <w:rsid w:val="002F3FD0"/>
    <w:rsid w:val="002F46F9"/>
    <w:rsid w:val="002F5461"/>
    <w:rsid w:val="002F5E64"/>
    <w:rsid w:val="002F5F15"/>
    <w:rsid w:val="002F6407"/>
    <w:rsid w:val="002F68E4"/>
    <w:rsid w:val="002F6A11"/>
    <w:rsid w:val="002F6AE6"/>
    <w:rsid w:val="002F701F"/>
    <w:rsid w:val="002F75CA"/>
    <w:rsid w:val="002F78F3"/>
    <w:rsid w:val="0030029C"/>
    <w:rsid w:val="003006E9"/>
    <w:rsid w:val="00301060"/>
    <w:rsid w:val="0030107E"/>
    <w:rsid w:val="00303085"/>
    <w:rsid w:val="00303496"/>
    <w:rsid w:val="003035CD"/>
    <w:rsid w:val="0030399A"/>
    <w:rsid w:val="00303B32"/>
    <w:rsid w:val="00303C9C"/>
    <w:rsid w:val="003049D0"/>
    <w:rsid w:val="003052FF"/>
    <w:rsid w:val="00305B56"/>
    <w:rsid w:val="003065BA"/>
    <w:rsid w:val="00307114"/>
    <w:rsid w:val="003071FF"/>
    <w:rsid w:val="00307224"/>
    <w:rsid w:val="003110CF"/>
    <w:rsid w:val="0031139C"/>
    <w:rsid w:val="003113FC"/>
    <w:rsid w:val="00311466"/>
    <w:rsid w:val="0031183F"/>
    <w:rsid w:val="00311E24"/>
    <w:rsid w:val="00312023"/>
    <w:rsid w:val="003127B5"/>
    <w:rsid w:val="00312DCE"/>
    <w:rsid w:val="00312E34"/>
    <w:rsid w:val="00312E59"/>
    <w:rsid w:val="00313153"/>
    <w:rsid w:val="0031332C"/>
    <w:rsid w:val="003139B2"/>
    <w:rsid w:val="00313A80"/>
    <w:rsid w:val="00313D71"/>
    <w:rsid w:val="00313EF1"/>
    <w:rsid w:val="00314306"/>
    <w:rsid w:val="00314635"/>
    <w:rsid w:val="0031490D"/>
    <w:rsid w:val="00314A24"/>
    <w:rsid w:val="00315109"/>
    <w:rsid w:val="003158B5"/>
    <w:rsid w:val="0031594A"/>
    <w:rsid w:val="00316138"/>
    <w:rsid w:val="00316294"/>
    <w:rsid w:val="003164C4"/>
    <w:rsid w:val="00317054"/>
    <w:rsid w:val="00317634"/>
    <w:rsid w:val="00317F12"/>
    <w:rsid w:val="00320A84"/>
    <w:rsid w:val="00320AFC"/>
    <w:rsid w:val="00321237"/>
    <w:rsid w:val="00321333"/>
    <w:rsid w:val="0032145B"/>
    <w:rsid w:val="0032150C"/>
    <w:rsid w:val="00321F12"/>
    <w:rsid w:val="00321F8D"/>
    <w:rsid w:val="00322208"/>
    <w:rsid w:val="0032253B"/>
    <w:rsid w:val="00322816"/>
    <w:rsid w:val="00322E79"/>
    <w:rsid w:val="00323181"/>
    <w:rsid w:val="00323619"/>
    <w:rsid w:val="00323AFF"/>
    <w:rsid w:val="003240F6"/>
    <w:rsid w:val="00324B6F"/>
    <w:rsid w:val="0032574A"/>
    <w:rsid w:val="00325C2F"/>
    <w:rsid w:val="00325C69"/>
    <w:rsid w:val="00325E6B"/>
    <w:rsid w:val="003266B5"/>
    <w:rsid w:val="003266EA"/>
    <w:rsid w:val="00326DBB"/>
    <w:rsid w:val="00327833"/>
    <w:rsid w:val="00330475"/>
    <w:rsid w:val="00330B4D"/>
    <w:rsid w:val="003315B5"/>
    <w:rsid w:val="003316F0"/>
    <w:rsid w:val="00331AA5"/>
    <w:rsid w:val="00331E98"/>
    <w:rsid w:val="00332C04"/>
    <w:rsid w:val="00332F37"/>
    <w:rsid w:val="003336D4"/>
    <w:rsid w:val="00333967"/>
    <w:rsid w:val="00333C3C"/>
    <w:rsid w:val="00333E9C"/>
    <w:rsid w:val="00334267"/>
    <w:rsid w:val="00334623"/>
    <w:rsid w:val="003350EF"/>
    <w:rsid w:val="003351B6"/>
    <w:rsid w:val="003355B0"/>
    <w:rsid w:val="0033573F"/>
    <w:rsid w:val="003359F6"/>
    <w:rsid w:val="00335A91"/>
    <w:rsid w:val="00335FB8"/>
    <w:rsid w:val="003360BC"/>
    <w:rsid w:val="00336235"/>
    <w:rsid w:val="00336A64"/>
    <w:rsid w:val="00336BFD"/>
    <w:rsid w:val="00336CCA"/>
    <w:rsid w:val="003370D8"/>
    <w:rsid w:val="00337F9B"/>
    <w:rsid w:val="00340091"/>
    <w:rsid w:val="003405D5"/>
    <w:rsid w:val="00340C5A"/>
    <w:rsid w:val="00340D55"/>
    <w:rsid w:val="003414F6"/>
    <w:rsid w:val="0034185C"/>
    <w:rsid w:val="0034213D"/>
    <w:rsid w:val="00342148"/>
    <w:rsid w:val="003421FC"/>
    <w:rsid w:val="00342247"/>
    <w:rsid w:val="00342261"/>
    <w:rsid w:val="00342347"/>
    <w:rsid w:val="003434A1"/>
    <w:rsid w:val="003437FB"/>
    <w:rsid w:val="00343953"/>
    <w:rsid w:val="00344254"/>
    <w:rsid w:val="003442B4"/>
    <w:rsid w:val="0034438F"/>
    <w:rsid w:val="00344544"/>
    <w:rsid w:val="00344942"/>
    <w:rsid w:val="00345054"/>
    <w:rsid w:val="003454BC"/>
    <w:rsid w:val="003456BE"/>
    <w:rsid w:val="0034575E"/>
    <w:rsid w:val="00345858"/>
    <w:rsid w:val="0034594D"/>
    <w:rsid w:val="00345951"/>
    <w:rsid w:val="003463FA"/>
    <w:rsid w:val="003465C0"/>
    <w:rsid w:val="003465F9"/>
    <w:rsid w:val="00346935"/>
    <w:rsid w:val="00346B48"/>
    <w:rsid w:val="00347B8C"/>
    <w:rsid w:val="0035032B"/>
    <w:rsid w:val="003510D1"/>
    <w:rsid w:val="0035140A"/>
    <w:rsid w:val="00351733"/>
    <w:rsid w:val="00351FDF"/>
    <w:rsid w:val="0035286B"/>
    <w:rsid w:val="00352988"/>
    <w:rsid w:val="00352C24"/>
    <w:rsid w:val="00352C6C"/>
    <w:rsid w:val="003530B4"/>
    <w:rsid w:val="00353658"/>
    <w:rsid w:val="00353997"/>
    <w:rsid w:val="00353E00"/>
    <w:rsid w:val="003543B6"/>
    <w:rsid w:val="003546E0"/>
    <w:rsid w:val="003547DA"/>
    <w:rsid w:val="00354CC3"/>
    <w:rsid w:val="00355865"/>
    <w:rsid w:val="0035632A"/>
    <w:rsid w:val="00356692"/>
    <w:rsid w:val="00357D6D"/>
    <w:rsid w:val="00357F6B"/>
    <w:rsid w:val="00360179"/>
    <w:rsid w:val="00360F37"/>
    <w:rsid w:val="00360F8B"/>
    <w:rsid w:val="003610E4"/>
    <w:rsid w:val="00361DD9"/>
    <w:rsid w:val="0036273C"/>
    <w:rsid w:val="003627A1"/>
    <w:rsid w:val="00362805"/>
    <w:rsid w:val="003632FF"/>
    <w:rsid w:val="00363A49"/>
    <w:rsid w:val="00363B80"/>
    <w:rsid w:val="00363BAC"/>
    <w:rsid w:val="00363C79"/>
    <w:rsid w:val="00363D60"/>
    <w:rsid w:val="0036407A"/>
    <w:rsid w:val="0036478C"/>
    <w:rsid w:val="00364B6C"/>
    <w:rsid w:val="00364C1D"/>
    <w:rsid w:val="00365515"/>
    <w:rsid w:val="00365A2A"/>
    <w:rsid w:val="00365BB7"/>
    <w:rsid w:val="00366D1B"/>
    <w:rsid w:val="003675BD"/>
    <w:rsid w:val="0036769A"/>
    <w:rsid w:val="003676FD"/>
    <w:rsid w:val="0036774C"/>
    <w:rsid w:val="0036792F"/>
    <w:rsid w:val="003701E9"/>
    <w:rsid w:val="00370A8C"/>
    <w:rsid w:val="003714D0"/>
    <w:rsid w:val="00371729"/>
    <w:rsid w:val="00371FF3"/>
    <w:rsid w:val="003721C9"/>
    <w:rsid w:val="003725AF"/>
    <w:rsid w:val="00372EE6"/>
    <w:rsid w:val="0037374D"/>
    <w:rsid w:val="003738CB"/>
    <w:rsid w:val="0037404C"/>
    <w:rsid w:val="00374136"/>
    <w:rsid w:val="003741B7"/>
    <w:rsid w:val="003746CE"/>
    <w:rsid w:val="00375132"/>
    <w:rsid w:val="003751E4"/>
    <w:rsid w:val="003765EA"/>
    <w:rsid w:val="003777CC"/>
    <w:rsid w:val="003779E3"/>
    <w:rsid w:val="00377BAC"/>
    <w:rsid w:val="003802E5"/>
    <w:rsid w:val="00381023"/>
    <w:rsid w:val="0038138D"/>
    <w:rsid w:val="00381413"/>
    <w:rsid w:val="00381E1C"/>
    <w:rsid w:val="00382237"/>
    <w:rsid w:val="00382241"/>
    <w:rsid w:val="00382990"/>
    <w:rsid w:val="003833DA"/>
    <w:rsid w:val="00383872"/>
    <w:rsid w:val="00384339"/>
    <w:rsid w:val="00384DB6"/>
    <w:rsid w:val="00384EF7"/>
    <w:rsid w:val="00385187"/>
    <w:rsid w:val="003852CE"/>
    <w:rsid w:val="00385A25"/>
    <w:rsid w:val="00385DEA"/>
    <w:rsid w:val="00385EB3"/>
    <w:rsid w:val="0038616D"/>
    <w:rsid w:val="0038625D"/>
    <w:rsid w:val="003865C9"/>
    <w:rsid w:val="00386934"/>
    <w:rsid w:val="00386E3C"/>
    <w:rsid w:val="00387E36"/>
    <w:rsid w:val="00387F18"/>
    <w:rsid w:val="003903F3"/>
    <w:rsid w:val="00390BDA"/>
    <w:rsid w:val="003915C6"/>
    <w:rsid w:val="003919D0"/>
    <w:rsid w:val="00391D35"/>
    <w:rsid w:val="00392257"/>
    <w:rsid w:val="003925EF"/>
    <w:rsid w:val="0039288F"/>
    <w:rsid w:val="00392F45"/>
    <w:rsid w:val="003933EB"/>
    <w:rsid w:val="00393425"/>
    <w:rsid w:val="00393A1C"/>
    <w:rsid w:val="00393C48"/>
    <w:rsid w:val="00393F9F"/>
    <w:rsid w:val="00394247"/>
    <w:rsid w:val="003947A5"/>
    <w:rsid w:val="00394CE1"/>
    <w:rsid w:val="00395192"/>
    <w:rsid w:val="00395707"/>
    <w:rsid w:val="0039572B"/>
    <w:rsid w:val="003958F5"/>
    <w:rsid w:val="00396509"/>
    <w:rsid w:val="003966DB"/>
    <w:rsid w:val="00396C95"/>
    <w:rsid w:val="00396E87"/>
    <w:rsid w:val="00396FEE"/>
    <w:rsid w:val="00397020"/>
    <w:rsid w:val="003A0483"/>
    <w:rsid w:val="003A04A2"/>
    <w:rsid w:val="003A0C03"/>
    <w:rsid w:val="003A0D69"/>
    <w:rsid w:val="003A0F9E"/>
    <w:rsid w:val="003A111C"/>
    <w:rsid w:val="003A1A18"/>
    <w:rsid w:val="003A2A43"/>
    <w:rsid w:val="003A2BEA"/>
    <w:rsid w:val="003A323B"/>
    <w:rsid w:val="003A33CA"/>
    <w:rsid w:val="003A3B37"/>
    <w:rsid w:val="003A3BD1"/>
    <w:rsid w:val="003A475F"/>
    <w:rsid w:val="003A4C68"/>
    <w:rsid w:val="003A4FC3"/>
    <w:rsid w:val="003A575B"/>
    <w:rsid w:val="003A61D0"/>
    <w:rsid w:val="003A626E"/>
    <w:rsid w:val="003A637B"/>
    <w:rsid w:val="003A6478"/>
    <w:rsid w:val="003A7C9F"/>
    <w:rsid w:val="003B0198"/>
    <w:rsid w:val="003B019F"/>
    <w:rsid w:val="003B03BE"/>
    <w:rsid w:val="003B0537"/>
    <w:rsid w:val="003B0DF1"/>
    <w:rsid w:val="003B148F"/>
    <w:rsid w:val="003B2023"/>
    <w:rsid w:val="003B206C"/>
    <w:rsid w:val="003B2AAF"/>
    <w:rsid w:val="003B354B"/>
    <w:rsid w:val="003B4158"/>
    <w:rsid w:val="003B43E7"/>
    <w:rsid w:val="003B4AAA"/>
    <w:rsid w:val="003B4B56"/>
    <w:rsid w:val="003B4CC6"/>
    <w:rsid w:val="003B4E44"/>
    <w:rsid w:val="003B55C5"/>
    <w:rsid w:val="003B5A3C"/>
    <w:rsid w:val="003B5CF3"/>
    <w:rsid w:val="003B6630"/>
    <w:rsid w:val="003B6938"/>
    <w:rsid w:val="003B6ACB"/>
    <w:rsid w:val="003B7463"/>
    <w:rsid w:val="003B7BB3"/>
    <w:rsid w:val="003C0311"/>
    <w:rsid w:val="003C03DC"/>
    <w:rsid w:val="003C0844"/>
    <w:rsid w:val="003C08BA"/>
    <w:rsid w:val="003C0908"/>
    <w:rsid w:val="003C0D55"/>
    <w:rsid w:val="003C0DDF"/>
    <w:rsid w:val="003C0FDB"/>
    <w:rsid w:val="003C1751"/>
    <w:rsid w:val="003C18DB"/>
    <w:rsid w:val="003C27E7"/>
    <w:rsid w:val="003C2CD3"/>
    <w:rsid w:val="003C32D7"/>
    <w:rsid w:val="003C3328"/>
    <w:rsid w:val="003C4117"/>
    <w:rsid w:val="003C44EB"/>
    <w:rsid w:val="003C4896"/>
    <w:rsid w:val="003C50CF"/>
    <w:rsid w:val="003C5C14"/>
    <w:rsid w:val="003C6D60"/>
    <w:rsid w:val="003C6E30"/>
    <w:rsid w:val="003C70F3"/>
    <w:rsid w:val="003C737B"/>
    <w:rsid w:val="003C737E"/>
    <w:rsid w:val="003C7A7F"/>
    <w:rsid w:val="003D0A63"/>
    <w:rsid w:val="003D0C33"/>
    <w:rsid w:val="003D0C59"/>
    <w:rsid w:val="003D0DB9"/>
    <w:rsid w:val="003D0E31"/>
    <w:rsid w:val="003D1314"/>
    <w:rsid w:val="003D1D41"/>
    <w:rsid w:val="003D260C"/>
    <w:rsid w:val="003D2952"/>
    <w:rsid w:val="003D2A06"/>
    <w:rsid w:val="003D2E9A"/>
    <w:rsid w:val="003D3338"/>
    <w:rsid w:val="003D3537"/>
    <w:rsid w:val="003D3A16"/>
    <w:rsid w:val="003D3BDA"/>
    <w:rsid w:val="003D47D3"/>
    <w:rsid w:val="003D4D9C"/>
    <w:rsid w:val="003D51F8"/>
    <w:rsid w:val="003D59B5"/>
    <w:rsid w:val="003D65E8"/>
    <w:rsid w:val="003D6616"/>
    <w:rsid w:val="003D69A0"/>
    <w:rsid w:val="003D6BEE"/>
    <w:rsid w:val="003D6E73"/>
    <w:rsid w:val="003D79B2"/>
    <w:rsid w:val="003E0161"/>
    <w:rsid w:val="003E0ABB"/>
    <w:rsid w:val="003E0BEC"/>
    <w:rsid w:val="003E0E6D"/>
    <w:rsid w:val="003E0EC6"/>
    <w:rsid w:val="003E114A"/>
    <w:rsid w:val="003E19D2"/>
    <w:rsid w:val="003E292F"/>
    <w:rsid w:val="003E3261"/>
    <w:rsid w:val="003E3402"/>
    <w:rsid w:val="003E35C6"/>
    <w:rsid w:val="003E3A21"/>
    <w:rsid w:val="003E3BDA"/>
    <w:rsid w:val="003E4656"/>
    <w:rsid w:val="003E51DA"/>
    <w:rsid w:val="003E5A46"/>
    <w:rsid w:val="003E5A58"/>
    <w:rsid w:val="003E5CDB"/>
    <w:rsid w:val="003E5D58"/>
    <w:rsid w:val="003E5EAA"/>
    <w:rsid w:val="003E6792"/>
    <w:rsid w:val="003E6950"/>
    <w:rsid w:val="003E6AB2"/>
    <w:rsid w:val="003E6B7B"/>
    <w:rsid w:val="003E78CB"/>
    <w:rsid w:val="003E79BA"/>
    <w:rsid w:val="003E7E7B"/>
    <w:rsid w:val="003F0CC2"/>
    <w:rsid w:val="003F18AD"/>
    <w:rsid w:val="003F20E6"/>
    <w:rsid w:val="003F22C4"/>
    <w:rsid w:val="003F2944"/>
    <w:rsid w:val="003F2B75"/>
    <w:rsid w:val="003F2CB7"/>
    <w:rsid w:val="003F2FEB"/>
    <w:rsid w:val="003F3417"/>
    <w:rsid w:val="003F345F"/>
    <w:rsid w:val="003F366B"/>
    <w:rsid w:val="003F4548"/>
    <w:rsid w:val="003F510E"/>
    <w:rsid w:val="003F58C8"/>
    <w:rsid w:val="003F603F"/>
    <w:rsid w:val="003F6EC8"/>
    <w:rsid w:val="003F6F55"/>
    <w:rsid w:val="003F71A9"/>
    <w:rsid w:val="003F747B"/>
    <w:rsid w:val="003F75C3"/>
    <w:rsid w:val="00400284"/>
    <w:rsid w:val="00400357"/>
    <w:rsid w:val="00400470"/>
    <w:rsid w:val="0040050E"/>
    <w:rsid w:val="00400719"/>
    <w:rsid w:val="00400889"/>
    <w:rsid w:val="00400893"/>
    <w:rsid w:val="0040089C"/>
    <w:rsid w:val="00400AF4"/>
    <w:rsid w:val="00400C79"/>
    <w:rsid w:val="00400D09"/>
    <w:rsid w:val="00400FFB"/>
    <w:rsid w:val="004014B5"/>
    <w:rsid w:val="00401660"/>
    <w:rsid w:val="004018C1"/>
    <w:rsid w:val="00402010"/>
    <w:rsid w:val="004021B0"/>
    <w:rsid w:val="00402289"/>
    <w:rsid w:val="00402661"/>
    <w:rsid w:val="00402AFA"/>
    <w:rsid w:val="00402D5D"/>
    <w:rsid w:val="0040308C"/>
    <w:rsid w:val="00403AE2"/>
    <w:rsid w:val="00404607"/>
    <w:rsid w:val="00404808"/>
    <w:rsid w:val="0040483B"/>
    <w:rsid w:val="00404D14"/>
    <w:rsid w:val="004059C7"/>
    <w:rsid w:val="00405A8B"/>
    <w:rsid w:val="0040606C"/>
    <w:rsid w:val="0040626E"/>
    <w:rsid w:val="004076D9"/>
    <w:rsid w:val="00410BEF"/>
    <w:rsid w:val="00410CC1"/>
    <w:rsid w:val="00410F45"/>
    <w:rsid w:val="00411915"/>
    <w:rsid w:val="00411E7D"/>
    <w:rsid w:val="00411F9B"/>
    <w:rsid w:val="0041296F"/>
    <w:rsid w:val="00412CD8"/>
    <w:rsid w:val="00412F7A"/>
    <w:rsid w:val="00413319"/>
    <w:rsid w:val="00413ABC"/>
    <w:rsid w:val="00413E94"/>
    <w:rsid w:val="004145F5"/>
    <w:rsid w:val="00414D38"/>
    <w:rsid w:val="00415D98"/>
    <w:rsid w:val="00415E06"/>
    <w:rsid w:val="0041655F"/>
    <w:rsid w:val="004173DC"/>
    <w:rsid w:val="00417594"/>
    <w:rsid w:val="00417C39"/>
    <w:rsid w:val="00417E47"/>
    <w:rsid w:val="0042035D"/>
    <w:rsid w:val="004208F8"/>
    <w:rsid w:val="00421408"/>
    <w:rsid w:val="00421913"/>
    <w:rsid w:val="00421BA1"/>
    <w:rsid w:val="00421DEB"/>
    <w:rsid w:val="00421F64"/>
    <w:rsid w:val="004225B7"/>
    <w:rsid w:val="00422C6C"/>
    <w:rsid w:val="00422FFF"/>
    <w:rsid w:val="00423E44"/>
    <w:rsid w:val="004245C3"/>
    <w:rsid w:val="004249B1"/>
    <w:rsid w:val="004249FA"/>
    <w:rsid w:val="004258C0"/>
    <w:rsid w:val="00425AE3"/>
    <w:rsid w:val="00426565"/>
    <w:rsid w:val="00426756"/>
    <w:rsid w:val="00426952"/>
    <w:rsid w:val="00427281"/>
    <w:rsid w:val="004274AE"/>
    <w:rsid w:val="0042755A"/>
    <w:rsid w:val="00427679"/>
    <w:rsid w:val="0042777C"/>
    <w:rsid w:val="004277BC"/>
    <w:rsid w:val="00427EEA"/>
    <w:rsid w:val="00430921"/>
    <w:rsid w:val="00430D02"/>
    <w:rsid w:val="00430E5F"/>
    <w:rsid w:val="0043128A"/>
    <w:rsid w:val="00431706"/>
    <w:rsid w:val="00431E49"/>
    <w:rsid w:val="00431EA1"/>
    <w:rsid w:val="00432126"/>
    <w:rsid w:val="004321EE"/>
    <w:rsid w:val="00432263"/>
    <w:rsid w:val="00432B37"/>
    <w:rsid w:val="00433477"/>
    <w:rsid w:val="004339DE"/>
    <w:rsid w:val="00433D46"/>
    <w:rsid w:val="004341EC"/>
    <w:rsid w:val="00434D91"/>
    <w:rsid w:val="00434E34"/>
    <w:rsid w:val="00434F4C"/>
    <w:rsid w:val="004352E8"/>
    <w:rsid w:val="004367C5"/>
    <w:rsid w:val="00436973"/>
    <w:rsid w:val="00436C2E"/>
    <w:rsid w:val="0043715C"/>
    <w:rsid w:val="00437C7E"/>
    <w:rsid w:val="00440014"/>
    <w:rsid w:val="004405C5"/>
    <w:rsid w:val="004405DC"/>
    <w:rsid w:val="0044108A"/>
    <w:rsid w:val="00441D38"/>
    <w:rsid w:val="004423E6"/>
    <w:rsid w:val="0044364D"/>
    <w:rsid w:val="00443741"/>
    <w:rsid w:val="00443CAE"/>
    <w:rsid w:val="004444C2"/>
    <w:rsid w:val="0044480B"/>
    <w:rsid w:val="0044570C"/>
    <w:rsid w:val="00445E6D"/>
    <w:rsid w:val="00445FF1"/>
    <w:rsid w:val="00447027"/>
    <w:rsid w:val="00447B99"/>
    <w:rsid w:val="00447BAA"/>
    <w:rsid w:val="00447C10"/>
    <w:rsid w:val="00447D25"/>
    <w:rsid w:val="0045032B"/>
    <w:rsid w:val="0045084E"/>
    <w:rsid w:val="00450F5C"/>
    <w:rsid w:val="0045134A"/>
    <w:rsid w:val="00451969"/>
    <w:rsid w:val="004519E6"/>
    <w:rsid w:val="00451B20"/>
    <w:rsid w:val="004520C2"/>
    <w:rsid w:val="0045216D"/>
    <w:rsid w:val="0045298A"/>
    <w:rsid w:val="004535F1"/>
    <w:rsid w:val="00453705"/>
    <w:rsid w:val="004537B2"/>
    <w:rsid w:val="00453A2D"/>
    <w:rsid w:val="00453B53"/>
    <w:rsid w:val="00453CB9"/>
    <w:rsid w:val="00453CD9"/>
    <w:rsid w:val="00453EA9"/>
    <w:rsid w:val="004540DC"/>
    <w:rsid w:val="004542AC"/>
    <w:rsid w:val="00454DF5"/>
    <w:rsid w:val="00454F16"/>
    <w:rsid w:val="00455AAB"/>
    <w:rsid w:val="00456008"/>
    <w:rsid w:val="0045615E"/>
    <w:rsid w:val="00456614"/>
    <w:rsid w:val="004567AE"/>
    <w:rsid w:val="00457AC5"/>
    <w:rsid w:val="0046060A"/>
    <w:rsid w:val="00461400"/>
    <w:rsid w:val="00461AE4"/>
    <w:rsid w:val="004626FC"/>
    <w:rsid w:val="00462C33"/>
    <w:rsid w:val="00462C82"/>
    <w:rsid w:val="00462D95"/>
    <w:rsid w:val="00463120"/>
    <w:rsid w:val="00464320"/>
    <w:rsid w:val="00464E33"/>
    <w:rsid w:val="004659B4"/>
    <w:rsid w:val="00465E04"/>
    <w:rsid w:val="0046688E"/>
    <w:rsid w:val="0046695E"/>
    <w:rsid w:val="00466D49"/>
    <w:rsid w:val="00466E4B"/>
    <w:rsid w:val="0046788E"/>
    <w:rsid w:val="00470315"/>
    <w:rsid w:val="00470D51"/>
    <w:rsid w:val="0047110D"/>
    <w:rsid w:val="004723DA"/>
    <w:rsid w:val="00472524"/>
    <w:rsid w:val="00472E10"/>
    <w:rsid w:val="00474A0E"/>
    <w:rsid w:val="004750E7"/>
    <w:rsid w:val="00475100"/>
    <w:rsid w:val="00475DA7"/>
    <w:rsid w:val="0047670A"/>
    <w:rsid w:val="00476837"/>
    <w:rsid w:val="00476B5D"/>
    <w:rsid w:val="00476C3C"/>
    <w:rsid w:val="00476CB6"/>
    <w:rsid w:val="00477AD4"/>
    <w:rsid w:val="00477E04"/>
    <w:rsid w:val="00480232"/>
    <w:rsid w:val="00480410"/>
    <w:rsid w:val="00480494"/>
    <w:rsid w:val="00480617"/>
    <w:rsid w:val="00480626"/>
    <w:rsid w:val="004806B5"/>
    <w:rsid w:val="004807F6"/>
    <w:rsid w:val="00480A71"/>
    <w:rsid w:val="0048196E"/>
    <w:rsid w:val="00481EEA"/>
    <w:rsid w:val="004828B1"/>
    <w:rsid w:val="0048300C"/>
    <w:rsid w:val="004830BE"/>
    <w:rsid w:val="00483934"/>
    <w:rsid w:val="00483B10"/>
    <w:rsid w:val="004840BC"/>
    <w:rsid w:val="004843D9"/>
    <w:rsid w:val="00484716"/>
    <w:rsid w:val="00484A4A"/>
    <w:rsid w:val="00484C26"/>
    <w:rsid w:val="0048511F"/>
    <w:rsid w:val="0048518E"/>
    <w:rsid w:val="0048523B"/>
    <w:rsid w:val="004852F1"/>
    <w:rsid w:val="0048608A"/>
    <w:rsid w:val="00486176"/>
    <w:rsid w:val="0048630C"/>
    <w:rsid w:val="00486D46"/>
    <w:rsid w:val="00486FA5"/>
    <w:rsid w:val="0048701C"/>
    <w:rsid w:val="00487242"/>
    <w:rsid w:val="00487EF8"/>
    <w:rsid w:val="004905C5"/>
    <w:rsid w:val="00490723"/>
    <w:rsid w:val="0049097C"/>
    <w:rsid w:val="00490B22"/>
    <w:rsid w:val="00491672"/>
    <w:rsid w:val="00491D2D"/>
    <w:rsid w:val="004923BD"/>
    <w:rsid w:val="004925D1"/>
    <w:rsid w:val="00492784"/>
    <w:rsid w:val="00493CC0"/>
    <w:rsid w:val="0049466F"/>
    <w:rsid w:val="0049487C"/>
    <w:rsid w:val="00495095"/>
    <w:rsid w:val="004953DF"/>
    <w:rsid w:val="0049557A"/>
    <w:rsid w:val="00495585"/>
    <w:rsid w:val="004958C1"/>
    <w:rsid w:val="00495C78"/>
    <w:rsid w:val="004967F2"/>
    <w:rsid w:val="00496CE1"/>
    <w:rsid w:val="00497ABE"/>
    <w:rsid w:val="004A0057"/>
    <w:rsid w:val="004A0419"/>
    <w:rsid w:val="004A0E2A"/>
    <w:rsid w:val="004A1094"/>
    <w:rsid w:val="004A12AE"/>
    <w:rsid w:val="004A196D"/>
    <w:rsid w:val="004A206C"/>
    <w:rsid w:val="004A25D1"/>
    <w:rsid w:val="004A2702"/>
    <w:rsid w:val="004A2EF1"/>
    <w:rsid w:val="004A377B"/>
    <w:rsid w:val="004A3A8C"/>
    <w:rsid w:val="004A3C6C"/>
    <w:rsid w:val="004A3DA0"/>
    <w:rsid w:val="004A40BF"/>
    <w:rsid w:val="004A494F"/>
    <w:rsid w:val="004A4C62"/>
    <w:rsid w:val="004A4EF0"/>
    <w:rsid w:val="004A4F9E"/>
    <w:rsid w:val="004A636B"/>
    <w:rsid w:val="004A6C97"/>
    <w:rsid w:val="004A6D10"/>
    <w:rsid w:val="004A7097"/>
    <w:rsid w:val="004A7B84"/>
    <w:rsid w:val="004A7FED"/>
    <w:rsid w:val="004B0696"/>
    <w:rsid w:val="004B0AD6"/>
    <w:rsid w:val="004B16DF"/>
    <w:rsid w:val="004B1A4F"/>
    <w:rsid w:val="004B1B92"/>
    <w:rsid w:val="004B1DFA"/>
    <w:rsid w:val="004B2301"/>
    <w:rsid w:val="004B30A5"/>
    <w:rsid w:val="004B427A"/>
    <w:rsid w:val="004B51E9"/>
    <w:rsid w:val="004B6557"/>
    <w:rsid w:val="004B684B"/>
    <w:rsid w:val="004B6B82"/>
    <w:rsid w:val="004B7842"/>
    <w:rsid w:val="004B7A04"/>
    <w:rsid w:val="004C0089"/>
    <w:rsid w:val="004C050C"/>
    <w:rsid w:val="004C0B9C"/>
    <w:rsid w:val="004C1363"/>
    <w:rsid w:val="004C13E7"/>
    <w:rsid w:val="004C2986"/>
    <w:rsid w:val="004C2B7B"/>
    <w:rsid w:val="004C3967"/>
    <w:rsid w:val="004C39B1"/>
    <w:rsid w:val="004C3E8A"/>
    <w:rsid w:val="004C433B"/>
    <w:rsid w:val="004C4783"/>
    <w:rsid w:val="004C483E"/>
    <w:rsid w:val="004C5AE1"/>
    <w:rsid w:val="004C5FA7"/>
    <w:rsid w:val="004C660A"/>
    <w:rsid w:val="004C66D7"/>
    <w:rsid w:val="004C6FC5"/>
    <w:rsid w:val="004C6FEB"/>
    <w:rsid w:val="004C70FD"/>
    <w:rsid w:val="004C739B"/>
    <w:rsid w:val="004C76CA"/>
    <w:rsid w:val="004C7874"/>
    <w:rsid w:val="004C7AD0"/>
    <w:rsid w:val="004D0F8A"/>
    <w:rsid w:val="004D11FF"/>
    <w:rsid w:val="004D1427"/>
    <w:rsid w:val="004D1545"/>
    <w:rsid w:val="004D19B5"/>
    <w:rsid w:val="004D1BE7"/>
    <w:rsid w:val="004D1D43"/>
    <w:rsid w:val="004D21C2"/>
    <w:rsid w:val="004D223A"/>
    <w:rsid w:val="004D3931"/>
    <w:rsid w:val="004D411D"/>
    <w:rsid w:val="004D41D1"/>
    <w:rsid w:val="004D44D1"/>
    <w:rsid w:val="004D46CD"/>
    <w:rsid w:val="004D4870"/>
    <w:rsid w:val="004D4F47"/>
    <w:rsid w:val="004D4F5C"/>
    <w:rsid w:val="004D50A6"/>
    <w:rsid w:val="004D5291"/>
    <w:rsid w:val="004D5318"/>
    <w:rsid w:val="004D5528"/>
    <w:rsid w:val="004D59F9"/>
    <w:rsid w:val="004D64C6"/>
    <w:rsid w:val="004D6D7D"/>
    <w:rsid w:val="004D6DBD"/>
    <w:rsid w:val="004D701B"/>
    <w:rsid w:val="004D7756"/>
    <w:rsid w:val="004D7855"/>
    <w:rsid w:val="004D7BD2"/>
    <w:rsid w:val="004E047E"/>
    <w:rsid w:val="004E13A0"/>
    <w:rsid w:val="004E1833"/>
    <w:rsid w:val="004E1A80"/>
    <w:rsid w:val="004E1AA0"/>
    <w:rsid w:val="004E200C"/>
    <w:rsid w:val="004E2F98"/>
    <w:rsid w:val="004E3007"/>
    <w:rsid w:val="004E3138"/>
    <w:rsid w:val="004E3303"/>
    <w:rsid w:val="004E34E0"/>
    <w:rsid w:val="004E3B53"/>
    <w:rsid w:val="004E460F"/>
    <w:rsid w:val="004E4D6F"/>
    <w:rsid w:val="004E53F8"/>
    <w:rsid w:val="004E5490"/>
    <w:rsid w:val="004E5A26"/>
    <w:rsid w:val="004E5C11"/>
    <w:rsid w:val="004E5CD7"/>
    <w:rsid w:val="004E624A"/>
    <w:rsid w:val="004E669E"/>
    <w:rsid w:val="004E7367"/>
    <w:rsid w:val="004E75B9"/>
    <w:rsid w:val="004E7ABA"/>
    <w:rsid w:val="004E7C33"/>
    <w:rsid w:val="004E7E36"/>
    <w:rsid w:val="004F027B"/>
    <w:rsid w:val="004F028C"/>
    <w:rsid w:val="004F05E4"/>
    <w:rsid w:val="004F06E2"/>
    <w:rsid w:val="004F09E2"/>
    <w:rsid w:val="004F0C8B"/>
    <w:rsid w:val="004F1FD9"/>
    <w:rsid w:val="004F21E9"/>
    <w:rsid w:val="004F256B"/>
    <w:rsid w:val="004F27ED"/>
    <w:rsid w:val="004F2DF2"/>
    <w:rsid w:val="004F2FB4"/>
    <w:rsid w:val="004F3058"/>
    <w:rsid w:val="004F33BC"/>
    <w:rsid w:val="004F3732"/>
    <w:rsid w:val="004F3D4B"/>
    <w:rsid w:val="004F417C"/>
    <w:rsid w:val="004F4523"/>
    <w:rsid w:val="004F46C5"/>
    <w:rsid w:val="004F49C3"/>
    <w:rsid w:val="004F6238"/>
    <w:rsid w:val="004F62C2"/>
    <w:rsid w:val="004F6FEF"/>
    <w:rsid w:val="004F74EA"/>
    <w:rsid w:val="004F7B41"/>
    <w:rsid w:val="004F7C6B"/>
    <w:rsid w:val="005000CD"/>
    <w:rsid w:val="00500549"/>
    <w:rsid w:val="0050074F"/>
    <w:rsid w:val="00500B0E"/>
    <w:rsid w:val="005011EE"/>
    <w:rsid w:val="00501795"/>
    <w:rsid w:val="005019FE"/>
    <w:rsid w:val="00501CA2"/>
    <w:rsid w:val="00502728"/>
    <w:rsid w:val="00502773"/>
    <w:rsid w:val="00502ACD"/>
    <w:rsid w:val="0050355B"/>
    <w:rsid w:val="005037EF"/>
    <w:rsid w:val="00503BD5"/>
    <w:rsid w:val="005042BD"/>
    <w:rsid w:val="00504C8C"/>
    <w:rsid w:val="0050503D"/>
    <w:rsid w:val="00505229"/>
    <w:rsid w:val="00505F41"/>
    <w:rsid w:val="00506067"/>
    <w:rsid w:val="005065D1"/>
    <w:rsid w:val="0050675F"/>
    <w:rsid w:val="00506D6C"/>
    <w:rsid w:val="00506E82"/>
    <w:rsid w:val="0050716F"/>
    <w:rsid w:val="00507632"/>
    <w:rsid w:val="005076A0"/>
    <w:rsid w:val="00507730"/>
    <w:rsid w:val="00507D0A"/>
    <w:rsid w:val="005100FD"/>
    <w:rsid w:val="0051046F"/>
    <w:rsid w:val="00510B6F"/>
    <w:rsid w:val="00510C7F"/>
    <w:rsid w:val="00510F13"/>
    <w:rsid w:val="0051101C"/>
    <w:rsid w:val="005114DB"/>
    <w:rsid w:val="00511A69"/>
    <w:rsid w:val="00511CEB"/>
    <w:rsid w:val="00511D06"/>
    <w:rsid w:val="0051258B"/>
    <w:rsid w:val="00512642"/>
    <w:rsid w:val="005130A2"/>
    <w:rsid w:val="0051376F"/>
    <w:rsid w:val="005140E0"/>
    <w:rsid w:val="005141F6"/>
    <w:rsid w:val="005147A0"/>
    <w:rsid w:val="00514807"/>
    <w:rsid w:val="00514C0A"/>
    <w:rsid w:val="00514F14"/>
    <w:rsid w:val="005153F7"/>
    <w:rsid w:val="00515509"/>
    <w:rsid w:val="00515E6A"/>
    <w:rsid w:val="00516257"/>
    <w:rsid w:val="00516931"/>
    <w:rsid w:val="005172D1"/>
    <w:rsid w:val="00517333"/>
    <w:rsid w:val="00517407"/>
    <w:rsid w:val="00517461"/>
    <w:rsid w:val="005176A7"/>
    <w:rsid w:val="00517E0B"/>
    <w:rsid w:val="00517ED9"/>
    <w:rsid w:val="005201F6"/>
    <w:rsid w:val="00520216"/>
    <w:rsid w:val="005202D7"/>
    <w:rsid w:val="005202F3"/>
    <w:rsid w:val="00520F25"/>
    <w:rsid w:val="005219D0"/>
    <w:rsid w:val="00521E47"/>
    <w:rsid w:val="00522141"/>
    <w:rsid w:val="005223C6"/>
    <w:rsid w:val="005226BC"/>
    <w:rsid w:val="00522B55"/>
    <w:rsid w:val="00522EAC"/>
    <w:rsid w:val="005233AE"/>
    <w:rsid w:val="00524C47"/>
    <w:rsid w:val="00525572"/>
    <w:rsid w:val="00525B09"/>
    <w:rsid w:val="005261E2"/>
    <w:rsid w:val="00526860"/>
    <w:rsid w:val="00526ADB"/>
    <w:rsid w:val="00526DA7"/>
    <w:rsid w:val="00526F33"/>
    <w:rsid w:val="00526FBD"/>
    <w:rsid w:val="005276F6"/>
    <w:rsid w:val="00530042"/>
    <w:rsid w:val="005307E7"/>
    <w:rsid w:val="00530C62"/>
    <w:rsid w:val="005310B7"/>
    <w:rsid w:val="0053134C"/>
    <w:rsid w:val="005314C8"/>
    <w:rsid w:val="0053151A"/>
    <w:rsid w:val="00531B75"/>
    <w:rsid w:val="00531F1C"/>
    <w:rsid w:val="005322AC"/>
    <w:rsid w:val="0053231B"/>
    <w:rsid w:val="00532547"/>
    <w:rsid w:val="005329BE"/>
    <w:rsid w:val="005330B9"/>
    <w:rsid w:val="00533381"/>
    <w:rsid w:val="005334C9"/>
    <w:rsid w:val="005334CC"/>
    <w:rsid w:val="00533B74"/>
    <w:rsid w:val="00533ED5"/>
    <w:rsid w:val="0053478B"/>
    <w:rsid w:val="00534B89"/>
    <w:rsid w:val="005355D0"/>
    <w:rsid w:val="00535AA6"/>
    <w:rsid w:val="00535CA6"/>
    <w:rsid w:val="00536395"/>
    <w:rsid w:val="00536A70"/>
    <w:rsid w:val="00536C2A"/>
    <w:rsid w:val="00537024"/>
    <w:rsid w:val="00537025"/>
    <w:rsid w:val="00537040"/>
    <w:rsid w:val="00537CF1"/>
    <w:rsid w:val="00537D1F"/>
    <w:rsid w:val="00537E79"/>
    <w:rsid w:val="00540315"/>
    <w:rsid w:val="0054050B"/>
    <w:rsid w:val="00540BF5"/>
    <w:rsid w:val="00540C05"/>
    <w:rsid w:val="00540EDF"/>
    <w:rsid w:val="00541254"/>
    <w:rsid w:val="00541288"/>
    <w:rsid w:val="005419D1"/>
    <w:rsid w:val="00541B3A"/>
    <w:rsid w:val="00541B87"/>
    <w:rsid w:val="00541BBC"/>
    <w:rsid w:val="005426E0"/>
    <w:rsid w:val="00543382"/>
    <w:rsid w:val="00543543"/>
    <w:rsid w:val="005437D9"/>
    <w:rsid w:val="00543A3A"/>
    <w:rsid w:val="00543BC9"/>
    <w:rsid w:val="00543D1D"/>
    <w:rsid w:val="00543D52"/>
    <w:rsid w:val="005449C4"/>
    <w:rsid w:val="00545846"/>
    <w:rsid w:val="005468B0"/>
    <w:rsid w:val="0054715A"/>
    <w:rsid w:val="0054770D"/>
    <w:rsid w:val="00547915"/>
    <w:rsid w:val="00547A27"/>
    <w:rsid w:val="00547E8C"/>
    <w:rsid w:val="00550B58"/>
    <w:rsid w:val="00551493"/>
    <w:rsid w:val="00551A46"/>
    <w:rsid w:val="00551CE6"/>
    <w:rsid w:val="0055255B"/>
    <w:rsid w:val="005525FC"/>
    <w:rsid w:val="00552832"/>
    <w:rsid w:val="00552E00"/>
    <w:rsid w:val="005531C6"/>
    <w:rsid w:val="005531CA"/>
    <w:rsid w:val="005532C3"/>
    <w:rsid w:val="00553E01"/>
    <w:rsid w:val="00553F9E"/>
    <w:rsid w:val="00554BAD"/>
    <w:rsid w:val="0055510C"/>
    <w:rsid w:val="00555287"/>
    <w:rsid w:val="00555DD6"/>
    <w:rsid w:val="005564D0"/>
    <w:rsid w:val="005567A2"/>
    <w:rsid w:val="005578EC"/>
    <w:rsid w:val="00557959"/>
    <w:rsid w:val="00557AD1"/>
    <w:rsid w:val="00557B09"/>
    <w:rsid w:val="005605D7"/>
    <w:rsid w:val="00560B7C"/>
    <w:rsid w:val="00560DED"/>
    <w:rsid w:val="00560F81"/>
    <w:rsid w:val="0056114A"/>
    <w:rsid w:val="0056126B"/>
    <w:rsid w:val="0056178B"/>
    <w:rsid w:val="00562CFA"/>
    <w:rsid w:val="00562FC1"/>
    <w:rsid w:val="00563062"/>
    <w:rsid w:val="00563266"/>
    <w:rsid w:val="00563433"/>
    <w:rsid w:val="00564063"/>
    <w:rsid w:val="00564417"/>
    <w:rsid w:val="005646A8"/>
    <w:rsid w:val="00564C07"/>
    <w:rsid w:val="00564E88"/>
    <w:rsid w:val="00565438"/>
    <w:rsid w:val="00565476"/>
    <w:rsid w:val="00565819"/>
    <w:rsid w:val="0056595D"/>
    <w:rsid w:val="005659F1"/>
    <w:rsid w:val="00566305"/>
    <w:rsid w:val="0056660E"/>
    <w:rsid w:val="00566A77"/>
    <w:rsid w:val="00566F57"/>
    <w:rsid w:val="00567066"/>
    <w:rsid w:val="00567157"/>
    <w:rsid w:val="0056765A"/>
    <w:rsid w:val="00567664"/>
    <w:rsid w:val="00567AEE"/>
    <w:rsid w:val="005707C1"/>
    <w:rsid w:val="005709DE"/>
    <w:rsid w:val="00570DD5"/>
    <w:rsid w:val="00570F97"/>
    <w:rsid w:val="00571133"/>
    <w:rsid w:val="005714FD"/>
    <w:rsid w:val="005717B7"/>
    <w:rsid w:val="00571CCB"/>
    <w:rsid w:val="0057216F"/>
    <w:rsid w:val="00572D6C"/>
    <w:rsid w:val="00573560"/>
    <w:rsid w:val="0057381F"/>
    <w:rsid w:val="005743AE"/>
    <w:rsid w:val="0057514E"/>
    <w:rsid w:val="0057515A"/>
    <w:rsid w:val="0057557B"/>
    <w:rsid w:val="00575EB2"/>
    <w:rsid w:val="00576149"/>
    <w:rsid w:val="00576286"/>
    <w:rsid w:val="005769B4"/>
    <w:rsid w:val="00576BA5"/>
    <w:rsid w:val="00576F6B"/>
    <w:rsid w:val="00577A4E"/>
    <w:rsid w:val="00577D71"/>
    <w:rsid w:val="005800D0"/>
    <w:rsid w:val="0058023E"/>
    <w:rsid w:val="00580743"/>
    <w:rsid w:val="00580953"/>
    <w:rsid w:val="00581041"/>
    <w:rsid w:val="005816B8"/>
    <w:rsid w:val="0058187B"/>
    <w:rsid w:val="0058188A"/>
    <w:rsid w:val="0058224F"/>
    <w:rsid w:val="00582DE4"/>
    <w:rsid w:val="005830B3"/>
    <w:rsid w:val="005841A8"/>
    <w:rsid w:val="005843BD"/>
    <w:rsid w:val="005844C5"/>
    <w:rsid w:val="00584CD0"/>
    <w:rsid w:val="00584D08"/>
    <w:rsid w:val="0058534E"/>
    <w:rsid w:val="00585AE0"/>
    <w:rsid w:val="00585D45"/>
    <w:rsid w:val="00585E4E"/>
    <w:rsid w:val="0058622F"/>
    <w:rsid w:val="00586256"/>
    <w:rsid w:val="0058633A"/>
    <w:rsid w:val="005864D1"/>
    <w:rsid w:val="00586A80"/>
    <w:rsid w:val="005871FE"/>
    <w:rsid w:val="005875BB"/>
    <w:rsid w:val="005879B3"/>
    <w:rsid w:val="00587F1B"/>
    <w:rsid w:val="005900A1"/>
    <w:rsid w:val="00590315"/>
    <w:rsid w:val="0059033F"/>
    <w:rsid w:val="00590632"/>
    <w:rsid w:val="005909DB"/>
    <w:rsid w:val="00590A46"/>
    <w:rsid w:val="00590C69"/>
    <w:rsid w:val="005910B4"/>
    <w:rsid w:val="00591A20"/>
    <w:rsid w:val="00591E1D"/>
    <w:rsid w:val="005920BA"/>
    <w:rsid w:val="005926F4"/>
    <w:rsid w:val="00592CDA"/>
    <w:rsid w:val="00592F38"/>
    <w:rsid w:val="00592FB2"/>
    <w:rsid w:val="005930B3"/>
    <w:rsid w:val="0059384E"/>
    <w:rsid w:val="0059393C"/>
    <w:rsid w:val="00593BB3"/>
    <w:rsid w:val="00593EE5"/>
    <w:rsid w:val="005942D5"/>
    <w:rsid w:val="005944C5"/>
    <w:rsid w:val="00594851"/>
    <w:rsid w:val="00594B4D"/>
    <w:rsid w:val="00594B79"/>
    <w:rsid w:val="00594F06"/>
    <w:rsid w:val="00594FC2"/>
    <w:rsid w:val="005951E3"/>
    <w:rsid w:val="0059588F"/>
    <w:rsid w:val="00595B82"/>
    <w:rsid w:val="00596335"/>
    <w:rsid w:val="00596749"/>
    <w:rsid w:val="00596754"/>
    <w:rsid w:val="00596899"/>
    <w:rsid w:val="00596C5F"/>
    <w:rsid w:val="00596F29"/>
    <w:rsid w:val="00597066"/>
    <w:rsid w:val="00597C67"/>
    <w:rsid w:val="005A0183"/>
    <w:rsid w:val="005A09D1"/>
    <w:rsid w:val="005A0AB0"/>
    <w:rsid w:val="005A0E00"/>
    <w:rsid w:val="005A1088"/>
    <w:rsid w:val="005A14D4"/>
    <w:rsid w:val="005A1514"/>
    <w:rsid w:val="005A1F98"/>
    <w:rsid w:val="005A2079"/>
    <w:rsid w:val="005A296D"/>
    <w:rsid w:val="005A2DB6"/>
    <w:rsid w:val="005A30BA"/>
    <w:rsid w:val="005A3258"/>
    <w:rsid w:val="005A383B"/>
    <w:rsid w:val="005A3AB3"/>
    <w:rsid w:val="005A4439"/>
    <w:rsid w:val="005A45E6"/>
    <w:rsid w:val="005A513A"/>
    <w:rsid w:val="005A56E7"/>
    <w:rsid w:val="005A57F2"/>
    <w:rsid w:val="005A6627"/>
    <w:rsid w:val="005A6CE2"/>
    <w:rsid w:val="005A74BB"/>
    <w:rsid w:val="005A75D2"/>
    <w:rsid w:val="005A7A19"/>
    <w:rsid w:val="005B0009"/>
    <w:rsid w:val="005B0ACC"/>
    <w:rsid w:val="005B0D96"/>
    <w:rsid w:val="005B0FAD"/>
    <w:rsid w:val="005B11CF"/>
    <w:rsid w:val="005B126E"/>
    <w:rsid w:val="005B150F"/>
    <w:rsid w:val="005B1C6A"/>
    <w:rsid w:val="005B1DC4"/>
    <w:rsid w:val="005B1E47"/>
    <w:rsid w:val="005B1FE5"/>
    <w:rsid w:val="005B2603"/>
    <w:rsid w:val="005B28F2"/>
    <w:rsid w:val="005B2CCA"/>
    <w:rsid w:val="005B32B1"/>
    <w:rsid w:val="005B3C06"/>
    <w:rsid w:val="005B3D67"/>
    <w:rsid w:val="005B3E21"/>
    <w:rsid w:val="005B409E"/>
    <w:rsid w:val="005B4B6D"/>
    <w:rsid w:val="005B4CDB"/>
    <w:rsid w:val="005B4DAE"/>
    <w:rsid w:val="005B4F0A"/>
    <w:rsid w:val="005B4FC8"/>
    <w:rsid w:val="005B5156"/>
    <w:rsid w:val="005B55ED"/>
    <w:rsid w:val="005B59E1"/>
    <w:rsid w:val="005B6444"/>
    <w:rsid w:val="005B6E30"/>
    <w:rsid w:val="005B7877"/>
    <w:rsid w:val="005B7A6A"/>
    <w:rsid w:val="005B7D30"/>
    <w:rsid w:val="005B7E1E"/>
    <w:rsid w:val="005C03F8"/>
    <w:rsid w:val="005C0977"/>
    <w:rsid w:val="005C1008"/>
    <w:rsid w:val="005C100E"/>
    <w:rsid w:val="005C1162"/>
    <w:rsid w:val="005C1442"/>
    <w:rsid w:val="005C159C"/>
    <w:rsid w:val="005C2F43"/>
    <w:rsid w:val="005C3230"/>
    <w:rsid w:val="005C3266"/>
    <w:rsid w:val="005C3327"/>
    <w:rsid w:val="005C4398"/>
    <w:rsid w:val="005C47E0"/>
    <w:rsid w:val="005C5F74"/>
    <w:rsid w:val="005C5F8F"/>
    <w:rsid w:val="005C6741"/>
    <w:rsid w:val="005C6A9D"/>
    <w:rsid w:val="005C6CC4"/>
    <w:rsid w:val="005C7BD2"/>
    <w:rsid w:val="005D0340"/>
    <w:rsid w:val="005D056F"/>
    <w:rsid w:val="005D1019"/>
    <w:rsid w:val="005D2216"/>
    <w:rsid w:val="005D22C8"/>
    <w:rsid w:val="005D2C58"/>
    <w:rsid w:val="005D3684"/>
    <w:rsid w:val="005D3AA3"/>
    <w:rsid w:val="005D4220"/>
    <w:rsid w:val="005D49C7"/>
    <w:rsid w:val="005D4AA6"/>
    <w:rsid w:val="005D556F"/>
    <w:rsid w:val="005D5B44"/>
    <w:rsid w:val="005D5E5D"/>
    <w:rsid w:val="005D663F"/>
    <w:rsid w:val="005D6670"/>
    <w:rsid w:val="005D7509"/>
    <w:rsid w:val="005D7965"/>
    <w:rsid w:val="005D7A8C"/>
    <w:rsid w:val="005E0111"/>
    <w:rsid w:val="005E025B"/>
    <w:rsid w:val="005E0362"/>
    <w:rsid w:val="005E04CA"/>
    <w:rsid w:val="005E0B00"/>
    <w:rsid w:val="005E1EF5"/>
    <w:rsid w:val="005E1F0E"/>
    <w:rsid w:val="005E2322"/>
    <w:rsid w:val="005E2827"/>
    <w:rsid w:val="005E2998"/>
    <w:rsid w:val="005E2B83"/>
    <w:rsid w:val="005E3032"/>
    <w:rsid w:val="005E39CC"/>
    <w:rsid w:val="005E4045"/>
    <w:rsid w:val="005E420C"/>
    <w:rsid w:val="005E422A"/>
    <w:rsid w:val="005E4280"/>
    <w:rsid w:val="005E4336"/>
    <w:rsid w:val="005E4666"/>
    <w:rsid w:val="005E488E"/>
    <w:rsid w:val="005E4F87"/>
    <w:rsid w:val="005E595B"/>
    <w:rsid w:val="005E64BA"/>
    <w:rsid w:val="005E6A7F"/>
    <w:rsid w:val="005E6AE1"/>
    <w:rsid w:val="005E6DE7"/>
    <w:rsid w:val="005E7198"/>
    <w:rsid w:val="005E720B"/>
    <w:rsid w:val="005E75AA"/>
    <w:rsid w:val="005E7761"/>
    <w:rsid w:val="005F16D5"/>
    <w:rsid w:val="005F1956"/>
    <w:rsid w:val="005F1B08"/>
    <w:rsid w:val="005F2C0D"/>
    <w:rsid w:val="005F2C91"/>
    <w:rsid w:val="005F2E1D"/>
    <w:rsid w:val="005F32A4"/>
    <w:rsid w:val="005F34CC"/>
    <w:rsid w:val="005F3A00"/>
    <w:rsid w:val="005F3B44"/>
    <w:rsid w:val="005F3C2B"/>
    <w:rsid w:val="005F3FEA"/>
    <w:rsid w:val="005F450C"/>
    <w:rsid w:val="005F5124"/>
    <w:rsid w:val="005F55B5"/>
    <w:rsid w:val="005F64A6"/>
    <w:rsid w:val="005F6990"/>
    <w:rsid w:val="005F6EB1"/>
    <w:rsid w:val="005F6F53"/>
    <w:rsid w:val="005F7053"/>
    <w:rsid w:val="005F77C7"/>
    <w:rsid w:val="005F78F9"/>
    <w:rsid w:val="005F7B8B"/>
    <w:rsid w:val="006004AC"/>
    <w:rsid w:val="0060065F"/>
    <w:rsid w:val="00600862"/>
    <w:rsid w:val="006011DE"/>
    <w:rsid w:val="0060129E"/>
    <w:rsid w:val="00601BEB"/>
    <w:rsid w:val="00602249"/>
    <w:rsid w:val="006026BA"/>
    <w:rsid w:val="0060296A"/>
    <w:rsid w:val="00602A00"/>
    <w:rsid w:val="0060363D"/>
    <w:rsid w:val="00603DB5"/>
    <w:rsid w:val="00603FAD"/>
    <w:rsid w:val="0060441B"/>
    <w:rsid w:val="006053A6"/>
    <w:rsid w:val="006054B1"/>
    <w:rsid w:val="00605CAF"/>
    <w:rsid w:val="00605D29"/>
    <w:rsid w:val="00606F40"/>
    <w:rsid w:val="006073FF"/>
    <w:rsid w:val="00607669"/>
    <w:rsid w:val="0061059D"/>
    <w:rsid w:val="006107E3"/>
    <w:rsid w:val="00610D83"/>
    <w:rsid w:val="00611A10"/>
    <w:rsid w:val="006121BC"/>
    <w:rsid w:val="00612603"/>
    <w:rsid w:val="006134B3"/>
    <w:rsid w:val="006136EB"/>
    <w:rsid w:val="00613B0F"/>
    <w:rsid w:val="006141AF"/>
    <w:rsid w:val="00614DEA"/>
    <w:rsid w:val="006154AA"/>
    <w:rsid w:val="006157FB"/>
    <w:rsid w:val="00615978"/>
    <w:rsid w:val="00615A81"/>
    <w:rsid w:val="00616279"/>
    <w:rsid w:val="00616315"/>
    <w:rsid w:val="006168E5"/>
    <w:rsid w:val="00616E21"/>
    <w:rsid w:val="00617613"/>
    <w:rsid w:val="00620566"/>
    <w:rsid w:val="006208B6"/>
    <w:rsid w:val="00621131"/>
    <w:rsid w:val="00621536"/>
    <w:rsid w:val="00621672"/>
    <w:rsid w:val="00621D03"/>
    <w:rsid w:val="00621F11"/>
    <w:rsid w:val="00621F32"/>
    <w:rsid w:val="006228F5"/>
    <w:rsid w:val="00622DAA"/>
    <w:rsid w:val="00623351"/>
    <w:rsid w:val="006238CF"/>
    <w:rsid w:val="006239BF"/>
    <w:rsid w:val="006242C3"/>
    <w:rsid w:val="00624832"/>
    <w:rsid w:val="0062525A"/>
    <w:rsid w:val="00625471"/>
    <w:rsid w:val="00626196"/>
    <w:rsid w:val="00626990"/>
    <w:rsid w:val="00626CF4"/>
    <w:rsid w:val="00626E62"/>
    <w:rsid w:val="00626E7C"/>
    <w:rsid w:val="00626F8C"/>
    <w:rsid w:val="00626FF6"/>
    <w:rsid w:val="0062709F"/>
    <w:rsid w:val="006272E3"/>
    <w:rsid w:val="00627473"/>
    <w:rsid w:val="00627880"/>
    <w:rsid w:val="0063010B"/>
    <w:rsid w:val="006301DD"/>
    <w:rsid w:val="00630290"/>
    <w:rsid w:val="0063169E"/>
    <w:rsid w:val="00631E20"/>
    <w:rsid w:val="006325CA"/>
    <w:rsid w:val="006326D4"/>
    <w:rsid w:val="00632805"/>
    <w:rsid w:val="00632930"/>
    <w:rsid w:val="006338C8"/>
    <w:rsid w:val="006339CF"/>
    <w:rsid w:val="00633A43"/>
    <w:rsid w:val="00633EB0"/>
    <w:rsid w:val="006345D6"/>
    <w:rsid w:val="00634DEF"/>
    <w:rsid w:val="00634E76"/>
    <w:rsid w:val="00634EE7"/>
    <w:rsid w:val="006357DF"/>
    <w:rsid w:val="00636521"/>
    <w:rsid w:val="00636602"/>
    <w:rsid w:val="0063681F"/>
    <w:rsid w:val="00636B1D"/>
    <w:rsid w:val="00637032"/>
    <w:rsid w:val="0063748B"/>
    <w:rsid w:val="0064013F"/>
    <w:rsid w:val="006401DC"/>
    <w:rsid w:val="006401FE"/>
    <w:rsid w:val="006403AE"/>
    <w:rsid w:val="00640449"/>
    <w:rsid w:val="00640518"/>
    <w:rsid w:val="006408A3"/>
    <w:rsid w:val="00640D36"/>
    <w:rsid w:val="0064100A"/>
    <w:rsid w:val="006417F9"/>
    <w:rsid w:val="00641D89"/>
    <w:rsid w:val="00641FB4"/>
    <w:rsid w:val="00642B59"/>
    <w:rsid w:val="00642B9A"/>
    <w:rsid w:val="006438A1"/>
    <w:rsid w:val="00644877"/>
    <w:rsid w:val="00645637"/>
    <w:rsid w:val="00645C30"/>
    <w:rsid w:val="00645F5F"/>
    <w:rsid w:val="006468D1"/>
    <w:rsid w:val="0064711F"/>
    <w:rsid w:val="00647625"/>
    <w:rsid w:val="00647645"/>
    <w:rsid w:val="00647A52"/>
    <w:rsid w:val="00647AEE"/>
    <w:rsid w:val="00650577"/>
    <w:rsid w:val="006505D2"/>
    <w:rsid w:val="006505F4"/>
    <w:rsid w:val="006507FB"/>
    <w:rsid w:val="00651714"/>
    <w:rsid w:val="00651856"/>
    <w:rsid w:val="00651DDA"/>
    <w:rsid w:val="006525D6"/>
    <w:rsid w:val="00652975"/>
    <w:rsid w:val="006536D5"/>
    <w:rsid w:val="00653CA2"/>
    <w:rsid w:val="00653CCE"/>
    <w:rsid w:val="0065418F"/>
    <w:rsid w:val="0065426C"/>
    <w:rsid w:val="00654AF4"/>
    <w:rsid w:val="00654CCD"/>
    <w:rsid w:val="00655092"/>
    <w:rsid w:val="006552C3"/>
    <w:rsid w:val="0065668A"/>
    <w:rsid w:val="00656C01"/>
    <w:rsid w:val="00656F43"/>
    <w:rsid w:val="00657BF1"/>
    <w:rsid w:val="00657EBF"/>
    <w:rsid w:val="00657F84"/>
    <w:rsid w:val="0066041F"/>
    <w:rsid w:val="00660541"/>
    <w:rsid w:val="0066087C"/>
    <w:rsid w:val="0066093A"/>
    <w:rsid w:val="00661313"/>
    <w:rsid w:val="006617D5"/>
    <w:rsid w:val="006624FF"/>
    <w:rsid w:val="0066320A"/>
    <w:rsid w:val="00663D8B"/>
    <w:rsid w:val="00663E18"/>
    <w:rsid w:val="00663EED"/>
    <w:rsid w:val="00664745"/>
    <w:rsid w:val="00664928"/>
    <w:rsid w:val="00664FFE"/>
    <w:rsid w:val="00665195"/>
    <w:rsid w:val="0066526E"/>
    <w:rsid w:val="006652BA"/>
    <w:rsid w:val="0066555C"/>
    <w:rsid w:val="00665656"/>
    <w:rsid w:val="00665C38"/>
    <w:rsid w:val="00666447"/>
    <w:rsid w:val="0066665A"/>
    <w:rsid w:val="00666D29"/>
    <w:rsid w:val="00666DD1"/>
    <w:rsid w:val="00666E06"/>
    <w:rsid w:val="0066720E"/>
    <w:rsid w:val="00667524"/>
    <w:rsid w:val="00667544"/>
    <w:rsid w:val="00667839"/>
    <w:rsid w:val="00670136"/>
    <w:rsid w:val="00670237"/>
    <w:rsid w:val="006706FB"/>
    <w:rsid w:val="00670A8D"/>
    <w:rsid w:val="00670B45"/>
    <w:rsid w:val="00670C93"/>
    <w:rsid w:val="00670F99"/>
    <w:rsid w:val="00671267"/>
    <w:rsid w:val="0067186A"/>
    <w:rsid w:val="006719E5"/>
    <w:rsid w:val="00671CB8"/>
    <w:rsid w:val="00671D98"/>
    <w:rsid w:val="00672332"/>
    <w:rsid w:val="006728AE"/>
    <w:rsid w:val="00672BB0"/>
    <w:rsid w:val="00673078"/>
    <w:rsid w:val="00673734"/>
    <w:rsid w:val="00673C64"/>
    <w:rsid w:val="0067414A"/>
    <w:rsid w:val="00674AF9"/>
    <w:rsid w:val="00674F57"/>
    <w:rsid w:val="006750CC"/>
    <w:rsid w:val="00675353"/>
    <w:rsid w:val="00675D68"/>
    <w:rsid w:val="00675D8D"/>
    <w:rsid w:val="00676047"/>
    <w:rsid w:val="006761F7"/>
    <w:rsid w:val="00676D01"/>
    <w:rsid w:val="00677104"/>
    <w:rsid w:val="00677121"/>
    <w:rsid w:val="00677558"/>
    <w:rsid w:val="006777AE"/>
    <w:rsid w:val="0067788D"/>
    <w:rsid w:val="00677A8C"/>
    <w:rsid w:val="00677E89"/>
    <w:rsid w:val="00680152"/>
    <w:rsid w:val="00680159"/>
    <w:rsid w:val="006801F1"/>
    <w:rsid w:val="00680739"/>
    <w:rsid w:val="00680A0A"/>
    <w:rsid w:val="00680D5D"/>
    <w:rsid w:val="00680DCF"/>
    <w:rsid w:val="006811E7"/>
    <w:rsid w:val="00681B64"/>
    <w:rsid w:val="00681B8C"/>
    <w:rsid w:val="00681BE7"/>
    <w:rsid w:val="00681E5D"/>
    <w:rsid w:val="00682190"/>
    <w:rsid w:val="0068230F"/>
    <w:rsid w:val="00683563"/>
    <w:rsid w:val="006839DE"/>
    <w:rsid w:val="006844AC"/>
    <w:rsid w:val="00685495"/>
    <w:rsid w:val="00685536"/>
    <w:rsid w:val="0068564E"/>
    <w:rsid w:val="006858C9"/>
    <w:rsid w:val="00686148"/>
    <w:rsid w:val="006863AE"/>
    <w:rsid w:val="006867CE"/>
    <w:rsid w:val="006871CA"/>
    <w:rsid w:val="00687D63"/>
    <w:rsid w:val="006911AC"/>
    <w:rsid w:val="0069146B"/>
    <w:rsid w:val="00691B07"/>
    <w:rsid w:val="00691BBA"/>
    <w:rsid w:val="00691D3B"/>
    <w:rsid w:val="006923ED"/>
    <w:rsid w:val="00692D31"/>
    <w:rsid w:val="00694862"/>
    <w:rsid w:val="00694A4C"/>
    <w:rsid w:val="00694BB9"/>
    <w:rsid w:val="00694E29"/>
    <w:rsid w:val="00695492"/>
    <w:rsid w:val="0069566B"/>
    <w:rsid w:val="006956B1"/>
    <w:rsid w:val="00695B15"/>
    <w:rsid w:val="006961AA"/>
    <w:rsid w:val="00696329"/>
    <w:rsid w:val="00696734"/>
    <w:rsid w:val="006967B8"/>
    <w:rsid w:val="006967D6"/>
    <w:rsid w:val="00696811"/>
    <w:rsid w:val="00696924"/>
    <w:rsid w:val="00697408"/>
    <w:rsid w:val="0069762E"/>
    <w:rsid w:val="006976C5"/>
    <w:rsid w:val="0069770F"/>
    <w:rsid w:val="00697DA7"/>
    <w:rsid w:val="006A0AA4"/>
    <w:rsid w:val="006A132F"/>
    <w:rsid w:val="006A1371"/>
    <w:rsid w:val="006A1D43"/>
    <w:rsid w:val="006A2014"/>
    <w:rsid w:val="006A20E3"/>
    <w:rsid w:val="006A23EB"/>
    <w:rsid w:val="006A251B"/>
    <w:rsid w:val="006A27FE"/>
    <w:rsid w:val="006A2A13"/>
    <w:rsid w:val="006A31FE"/>
    <w:rsid w:val="006A3207"/>
    <w:rsid w:val="006A3AA7"/>
    <w:rsid w:val="006A4030"/>
    <w:rsid w:val="006A4E1D"/>
    <w:rsid w:val="006A5872"/>
    <w:rsid w:val="006A5ABE"/>
    <w:rsid w:val="006A634B"/>
    <w:rsid w:val="006A649B"/>
    <w:rsid w:val="006A65A1"/>
    <w:rsid w:val="006A65A6"/>
    <w:rsid w:val="006A690D"/>
    <w:rsid w:val="006A6A49"/>
    <w:rsid w:val="006A6F19"/>
    <w:rsid w:val="006A72C5"/>
    <w:rsid w:val="006A72D3"/>
    <w:rsid w:val="006A787B"/>
    <w:rsid w:val="006B0116"/>
    <w:rsid w:val="006B038B"/>
    <w:rsid w:val="006B0FF4"/>
    <w:rsid w:val="006B176B"/>
    <w:rsid w:val="006B1AB4"/>
    <w:rsid w:val="006B2180"/>
    <w:rsid w:val="006B23EB"/>
    <w:rsid w:val="006B23FA"/>
    <w:rsid w:val="006B2FF3"/>
    <w:rsid w:val="006B322C"/>
    <w:rsid w:val="006B3289"/>
    <w:rsid w:val="006B361F"/>
    <w:rsid w:val="006B3754"/>
    <w:rsid w:val="006B4292"/>
    <w:rsid w:val="006B482B"/>
    <w:rsid w:val="006B496E"/>
    <w:rsid w:val="006B4B23"/>
    <w:rsid w:val="006B4E31"/>
    <w:rsid w:val="006B5179"/>
    <w:rsid w:val="006B5801"/>
    <w:rsid w:val="006B633D"/>
    <w:rsid w:val="006B64D8"/>
    <w:rsid w:val="006B6DA7"/>
    <w:rsid w:val="006B7521"/>
    <w:rsid w:val="006B76FD"/>
    <w:rsid w:val="006B77AE"/>
    <w:rsid w:val="006B7E99"/>
    <w:rsid w:val="006B7FC4"/>
    <w:rsid w:val="006C0258"/>
    <w:rsid w:val="006C0484"/>
    <w:rsid w:val="006C0A4D"/>
    <w:rsid w:val="006C0FF8"/>
    <w:rsid w:val="006C104F"/>
    <w:rsid w:val="006C154F"/>
    <w:rsid w:val="006C16A3"/>
    <w:rsid w:val="006C2096"/>
    <w:rsid w:val="006C218D"/>
    <w:rsid w:val="006C2B31"/>
    <w:rsid w:val="006C2D57"/>
    <w:rsid w:val="006C2E2C"/>
    <w:rsid w:val="006C2FB6"/>
    <w:rsid w:val="006C30D8"/>
    <w:rsid w:val="006C37AE"/>
    <w:rsid w:val="006C4346"/>
    <w:rsid w:val="006C4450"/>
    <w:rsid w:val="006C5135"/>
    <w:rsid w:val="006C5485"/>
    <w:rsid w:val="006C5ED0"/>
    <w:rsid w:val="006C608F"/>
    <w:rsid w:val="006C6219"/>
    <w:rsid w:val="006C6448"/>
    <w:rsid w:val="006C6AC9"/>
    <w:rsid w:val="006C7777"/>
    <w:rsid w:val="006C77CC"/>
    <w:rsid w:val="006C7C0B"/>
    <w:rsid w:val="006C7DA4"/>
    <w:rsid w:val="006D0E8E"/>
    <w:rsid w:val="006D0F90"/>
    <w:rsid w:val="006D15CC"/>
    <w:rsid w:val="006D166D"/>
    <w:rsid w:val="006D1F12"/>
    <w:rsid w:val="006D1F2F"/>
    <w:rsid w:val="006D223B"/>
    <w:rsid w:val="006D2E96"/>
    <w:rsid w:val="006D33A6"/>
    <w:rsid w:val="006D38AE"/>
    <w:rsid w:val="006D3AFE"/>
    <w:rsid w:val="006D3F00"/>
    <w:rsid w:val="006D429E"/>
    <w:rsid w:val="006D43C4"/>
    <w:rsid w:val="006D4494"/>
    <w:rsid w:val="006D511B"/>
    <w:rsid w:val="006D5363"/>
    <w:rsid w:val="006D5534"/>
    <w:rsid w:val="006D5BD2"/>
    <w:rsid w:val="006D6009"/>
    <w:rsid w:val="006D618A"/>
    <w:rsid w:val="006D6EBA"/>
    <w:rsid w:val="006D7DE9"/>
    <w:rsid w:val="006E0605"/>
    <w:rsid w:val="006E1359"/>
    <w:rsid w:val="006E261A"/>
    <w:rsid w:val="006E2C20"/>
    <w:rsid w:val="006E2CC0"/>
    <w:rsid w:val="006E2DE2"/>
    <w:rsid w:val="006E2DFA"/>
    <w:rsid w:val="006E32AF"/>
    <w:rsid w:val="006E3467"/>
    <w:rsid w:val="006E3C47"/>
    <w:rsid w:val="006E4927"/>
    <w:rsid w:val="006E4A49"/>
    <w:rsid w:val="006E4F87"/>
    <w:rsid w:val="006E5B3A"/>
    <w:rsid w:val="006E5F2E"/>
    <w:rsid w:val="006E5FB0"/>
    <w:rsid w:val="006E642E"/>
    <w:rsid w:val="006E66E8"/>
    <w:rsid w:val="006E77AC"/>
    <w:rsid w:val="006E7CD3"/>
    <w:rsid w:val="006F0A0C"/>
    <w:rsid w:val="006F0CF6"/>
    <w:rsid w:val="006F0D36"/>
    <w:rsid w:val="006F0DF0"/>
    <w:rsid w:val="006F0EEE"/>
    <w:rsid w:val="006F1088"/>
    <w:rsid w:val="006F1748"/>
    <w:rsid w:val="006F1A6F"/>
    <w:rsid w:val="006F238F"/>
    <w:rsid w:val="006F2608"/>
    <w:rsid w:val="006F29CF"/>
    <w:rsid w:val="006F2B1E"/>
    <w:rsid w:val="006F2F29"/>
    <w:rsid w:val="006F3181"/>
    <w:rsid w:val="006F3935"/>
    <w:rsid w:val="006F3ACE"/>
    <w:rsid w:val="006F3E2A"/>
    <w:rsid w:val="006F3E6C"/>
    <w:rsid w:val="006F404F"/>
    <w:rsid w:val="006F4396"/>
    <w:rsid w:val="006F457F"/>
    <w:rsid w:val="006F494A"/>
    <w:rsid w:val="006F4D7A"/>
    <w:rsid w:val="006F5C5F"/>
    <w:rsid w:val="006F60DE"/>
    <w:rsid w:val="006F6711"/>
    <w:rsid w:val="006F7154"/>
    <w:rsid w:val="006F72B4"/>
    <w:rsid w:val="006F74A2"/>
    <w:rsid w:val="006F750D"/>
    <w:rsid w:val="006F7C39"/>
    <w:rsid w:val="006F7DCD"/>
    <w:rsid w:val="006F7DF8"/>
    <w:rsid w:val="007001F8"/>
    <w:rsid w:val="0070043C"/>
    <w:rsid w:val="00700D4A"/>
    <w:rsid w:val="00702099"/>
    <w:rsid w:val="00702EA6"/>
    <w:rsid w:val="007032C9"/>
    <w:rsid w:val="007039A5"/>
    <w:rsid w:val="0070484C"/>
    <w:rsid w:val="00704B69"/>
    <w:rsid w:val="00704CB7"/>
    <w:rsid w:val="00705E38"/>
    <w:rsid w:val="00705EC1"/>
    <w:rsid w:val="00705EE6"/>
    <w:rsid w:val="00706042"/>
    <w:rsid w:val="007063E8"/>
    <w:rsid w:val="007063FA"/>
    <w:rsid w:val="00706461"/>
    <w:rsid w:val="00706690"/>
    <w:rsid w:val="007066A7"/>
    <w:rsid w:val="007067F2"/>
    <w:rsid w:val="0070687F"/>
    <w:rsid w:val="007068D9"/>
    <w:rsid w:val="00707003"/>
    <w:rsid w:val="007078DC"/>
    <w:rsid w:val="00710461"/>
    <w:rsid w:val="007104B7"/>
    <w:rsid w:val="00710631"/>
    <w:rsid w:val="00711033"/>
    <w:rsid w:val="00711368"/>
    <w:rsid w:val="00711433"/>
    <w:rsid w:val="007119DE"/>
    <w:rsid w:val="00711E8F"/>
    <w:rsid w:val="007130A0"/>
    <w:rsid w:val="0071328D"/>
    <w:rsid w:val="0071388F"/>
    <w:rsid w:val="00713CC7"/>
    <w:rsid w:val="00714240"/>
    <w:rsid w:val="00714869"/>
    <w:rsid w:val="00715692"/>
    <w:rsid w:val="00715A27"/>
    <w:rsid w:val="00715C5C"/>
    <w:rsid w:val="00715DB6"/>
    <w:rsid w:val="00715E59"/>
    <w:rsid w:val="007163C3"/>
    <w:rsid w:val="00716A76"/>
    <w:rsid w:val="00716B6D"/>
    <w:rsid w:val="0071766C"/>
    <w:rsid w:val="007177D5"/>
    <w:rsid w:val="007178AA"/>
    <w:rsid w:val="00717C36"/>
    <w:rsid w:val="00717F01"/>
    <w:rsid w:val="007200C7"/>
    <w:rsid w:val="00720462"/>
    <w:rsid w:val="0072057E"/>
    <w:rsid w:val="007208AA"/>
    <w:rsid w:val="007217FA"/>
    <w:rsid w:val="0072319D"/>
    <w:rsid w:val="0072345B"/>
    <w:rsid w:val="007239FE"/>
    <w:rsid w:val="007255C8"/>
    <w:rsid w:val="007256F5"/>
    <w:rsid w:val="00726149"/>
    <w:rsid w:val="007261BA"/>
    <w:rsid w:val="00726B64"/>
    <w:rsid w:val="00726E52"/>
    <w:rsid w:val="007275AB"/>
    <w:rsid w:val="00727F96"/>
    <w:rsid w:val="0073043A"/>
    <w:rsid w:val="0073064C"/>
    <w:rsid w:val="0073069E"/>
    <w:rsid w:val="00730881"/>
    <w:rsid w:val="00730C52"/>
    <w:rsid w:val="00731AE3"/>
    <w:rsid w:val="0073266D"/>
    <w:rsid w:val="00732B3E"/>
    <w:rsid w:val="00733156"/>
    <w:rsid w:val="00733267"/>
    <w:rsid w:val="007334A3"/>
    <w:rsid w:val="00733A87"/>
    <w:rsid w:val="00733B58"/>
    <w:rsid w:val="00733F31"/>
    <w:rsid w:val="0073458F"/>
    <w:rsid w:val="007345AF"/>
    <w:rsid w:val="0073465D"/>
    <w:rsid w:val="007346EF"/>
    <w:rsid w:val="0073475A"/>
    <w:rsid w:val="00734FAE"/>
    <w:rsid w:val="0073576C"/>
    <w:rsid w:val="00735B03"/>
    <w:rsid w:val="00736249"/>
    <w:rsid w:val="007364E0"/>
    <w:rsid w:val="00736B6F"/>
    <w:rsid w:val="00736DF7"/>
    <w:rsid w:val="0073706B"/>
    <w:rsid w:val="00737220"/>
    <w:rsid w:val="00737755"/>
    <w:rsid w:val="007379FB"/>
    <w:rsid w:val="007404DE"/>
    <w:rsid w:val="007405C3"/>
    <w:rsid w:val="007411C2"/>
    <w:rsid w:val="00741431"/>
    <w:rsid w:val="00741533"/>
    <w:rsid w:val="00741900"/>
    <w:rsid w:val="00741A6A"/>
    <w:rsid w:val="0074209D"/>
    <w:rsid w:val="0074243D"/>
    <w:rsid w:val="007429BD"/>
    <w:rsid w:val="0074384C"/>
    <w:rsid w:val="00743B69"/>
    <w:rsid w:val="00743CB1"/>
    <w:rsid w:val="00743E84"/>
    <w:rsid w:val="00744069"/>
    <w:rsid w:val="007451B3"/>
    <w:rsid w:val="007457D9"/>
    <w:rsid w:val="00745A9A"/>
    <w:rsid w:val="007460F4"/>
    <w:rsid w:val="00746AB4"/>
    <w:rsid w:val="00746AD5"/>
    <w:rsid w:val="00747041"/>
    <w:rsid w:val="007473A7"/>
    <w:rsid w:val="00747571"/>
    <w:rsid w:val="007476F6"/>
    <w:rsid w:val="0074772A"/>
    <w:rsid w:val="00747DC7"/>
    <w:rsid w:val="0075017C"/>
    <w:rsid w:val="00750299"/>
    <w:rsid w:val="00750429"/>
    <w:rsid w:val="00750777"/>
    <w:rsid w:val="00750CAD"/>
    <w:rsid w:val="00751B60"/>
    <w:rsid w:val="00751BAD"/>
    <w:rsid w:val="00751D24"/>
    <w:rsid w:val="0075215A"/>
    <w:rsid w:val="0075432A"/>
    <w:rsid w:val="00754E52"/>
    <w:rsid w:val="00754FA3"/>
    <w:rsid w:val="007551C2"/>
    <w:rsid w:val="00755DE4"/>
    <w:rsid w:val="00755FBA"/>
    <w:rsid w:val="007563A8"/>
    <w:rsid w:val="007566AF"/>
    <w:rsid w:val="00756F4A"/>
    <w:rsid w:val="00757CCB"/>
    <w:rsid w:val="00757D54"/>
    <w:rsid w:val="00760636"/>
    <w:rsid w:val="007609D1"/>
    <w:rsid w:val="00760EC0"/>
    <w:rsid w:val="00760F2A"/>
    <w:rsid w:val="0076196B"/>
    <w:rsid w:val="00762C7B"/>
    <w:rsid w:val="007632D5"/>
    <w:rsid w:val="00763D63"/>
    <w:rsid w:val="007648D3"/>
    <w:rsid w:val="00764F63"/>
    <w:rsid w:val="00765069"/>
    <w:rsid w:val="00765800"/>
    <w:rsid w:val="007658CB"/>
    <w:rsid w:val="00766473"/>
    <w:rsid w:val="007666BD"/>
    <w:rsid w:val="00766C62"/>
    <w:rsid w:val="00767582"/>
    <w:rsid w:val="007677B9"/>
    <w:rsid w:val="00767850"/>
    <w:rsid w:val="00767ACF"/>
    <w:rsid w:val="0077084B"/>
    <w:rsid w:val="00770F25"/>
    <w:rsid w:val="00771865"/>
    <w:rsid w:val="0077203D"/>
    <w:rsid w:val="007721BA"/>
    <w:rsid w:val="0077226E"/>
    <w:rsid w:val="00772546"/>
    <w:rsid w:val="00773E8F"/>
    <w:rsid w:val="007740DA"/>
    <w:rsid w:val="007742CD"/>
    <w:rsid w:val="007744E8"/>
    <w:rsid w:val="00774D07"/>
    <w:rsid w:val="0077500D"/>
    <w:rsid w:val="00776052"/>
    <w:rsid w:val="007761A8"/>
    <w:rsid w:val="00776D1B"/>
    <w:rsid w:val="007779FE"/>
    <w:rsid w:val="00780378"/>
    <w:rsid w:val="00780810"/>
    <w:rsid w:val="007813A6"/>
    <w:rsid w:val="00781930"/>
    <w:rsid w:val="00781995"/>
    <w:rsid w:val="00781B33"/>
    <w:rsid w:val="00781C26"/>
    <w:rsid w:val="0078208F"/>
    <w:rsid w:val="00782577"/>
    <w:rsid w:val="007827C2"/>
    <w:rsid w:val="00782F30"/>
    <w:rsid w:val="007831DD"/>
    <w:rsid w:val="007833A9"/>
    <w:rsid w:val="00784063"/>
    <w:rsid w:val="00784360"/>
    <w:rsid w:val="007848A2"/>
    <w:rsid w:val="00784CDB"/>
    <w:rsid w:val="00785445"/>
    <w:rsid w:val="0078567B"/>
    <w:rsid w:val="00785928"/>
    <w:rsid w:val="007859CB"/>
    <w:rsid w:val="00785A56"/>
    <w:rsid w:val="00785A7E"/>
    <w:rsid w:val="00786BFB"/>
    <w:rsid w:val="007902EA"/>
    <w:rsid w:val="007904F0"/>
    <w:rsid w:val="00790906"/>
    <w:rsid w:val="00790AC0"/>
    <w:rsid w:val="00790B74"/>
    <w:rsid w:val="00790C78"/>
    <w:rsid w:val="007914B6"/>
    <w:rsid w:val="00791595"/>
    <w:rsid w:val="007917FF"/>
    <w:rsid w:val="0079198B"/>
    <w:rsid w:val="007919DB"/>
    <w:rsid w:val="00791A10"/>
    <w:rsid w:val="00791B84"/>
    <w:rsid w:val="00791BA5"/>
    <w:rsid w:val="00791D3F"/>
    <w:rsid w:val="00792625"/>
    <w:rsid w:val="00792B17"/>
    <w:rsid w:val="00792B32"/>
    <w:rsid w:val="00793354"/>
    <w:rsid w:val="00793D2F"/>
    <w:rsid w:val="00794189"/>
    <w:rsid w:val="00794ADC"/>
    <w:rsid w:val="00795253"/>
    <w:rsid w:val="00795291"/>
    <w:rsid w:val="00795351"/>
    <w:rsid w:val="007955D8"/>
    <w:rsid w:val="00797202"/>
    <w:rsid w:val="00797946"/>
    <w:rsid w:val="007979EB"/>
    <w:rsid w:val="00797A6B"/>
    <w:rsid w:val="00797E9E"/>
    <w:rsid w:val="007A01BF"/>
    <w:rsid w:val="007A05A7"/>
    <w:rsid w:val="007A1AE0"/>
    <w:rsid w:val="007A1E56"/>
    <w:rsid w:val="007A2EC6"/>
    <w:rsid w:val="007A3469"/>
    <w:rsid w:val="007A36DE"/>
    <w:rsid w:val="007A39E2"/>
    <w:rsid w:val="007A4116"/>
    <w:rsid w:val="007A56AA"/>
    <w:rsid w:val="007A584A"/>
    <w:rsid w:val="007A5C45"/>
    <w:rsid w:val="007A6456"/>
    <w:rsid w:val="007A6B31"/>
    <w:rsid w:val="007A734B"/>
    <w:rsid w:val="007A7A8F"/>
    <w:rsid w:val="007A7DF1"/>
    <w:rsid w:val="007B0099"/>
    <w:rsid w:val="007B00BB"/>
    <w:rsid w:val="007B017C"/>
    <w:rsid w:val="007B0211"/>
    <w:rsid w:val="007B08A6"/>
    <w:rsid w:val="007B0C84"/>
    <w:rsid w:val="007B0F45"/>
    <w:rsid w:val="007B1CAC"/>
    <w:rsid w:val="007B27D9"/>
    <w:rsid w:val="007B2E61"/>
    <w:rsid w:val="007B3C20"/>
    <w:rsid w:val="007B488B"/>
    <w:rsid w:val="007B4D45"/>
    <w:rsid w:val="007B4E1E"/>
    <w:rsid w:val="007B54CE"/>
    <w:rsid w:val="007B553C"/>
    <w:rsid w:val="007B5639"/>
    <w:rsid w:val="007B57AA"/>
    <w:rsid w:val="007B59AE"/>
    <w:rsid w:val="007B5B88"/>
    <w:rsid w:val="007B6A92"/>
    <w:rsid w:val="007B6B0C"/>
    <w:rsid w:val="007B6B4E"/>
    <w:rsid w:val="007B6F34"/>
    <w:rsid w:val="007B75FB"/>
    <w:rsid w:val="007C03B2"/>
    <w:rsid w:val="007C03D3"/>
    <w:rsid w:val="007C07CA"/>
    <w:rsid w:val="007C0A68"/>
    <w:rsid w:val="007C0B55"/>
    <w:rsid w:val="007C0E9B"/>
    <w:rsid w:val="007C1694"/>
    <w:rsid w:val="007C1DDD"/>
    <w:rsid w:val="007C20CC"/>
    <w:rsid w:val="007C28DB"/>
    <w:rsid w:val="007C2D82"/>
    <w:rsid w:val="007C3BBE"/>
    <w:rsid w:val="007C3CAE"/>
    <w:rsid w:val="007C4092"/>
    <w:rsid w:val="007C420E"/>
    <w:rsid w:val="007C4965"/>
    <w:rsid w:val="007C4F8C"/>
    <w:rsid w:val="007C52BA"/>
    <w:rsid w:val="007C539C"/>
    <w:rsid w:val="007C59B0"/>
    <w:rsid w:val="007C5BCA"/>
    <w:rsid w:val="007C6177"/>
    <w:rsid w:val="007C6235"/>
    <w:rsid w:val="007C64ED"/>
    <w:rsid w:val="007C6665"/>
    <w:rsid w:val="007C6878"/>
    <w:rsid w:val="007C69E3"/>
    <w:rsid w:val="007C6A5B"/>
    <w:rsid w:val="007D00C1"/>
    <w:rsid w:val="007D05FC"/>
    <w:rsid w:val="007D15E0"/>
    <w:rsid w:val="007D1AEA"/>
    <w:rsid w:val="007D1B8E"/>
    <w:rsid w:val="007D31AB"/>
    <w:rsid w:val="007D3F73"/>
    <w:rsid w:val="007D42AD"/>
    <w:rsid w:val="007D45D6"/>
    <w:rsid w:val="007D4EC0"/>
    <w:rsid w:val="007D5136"/>
    <w:rsid w:val="007D539C"/>
    <w:rsid w:val="007D5548"/>
    <w:rsid w:val="007D6986"/>
    <w:rsid w:val="007D72AF"/>
    <w:rsid w:val="007D792F"/>
    <w:rsid w:val="007D79CC"/>
    <w:rsid w:val="007D7A72"/>
    <w:rsid w:val="007E0223"/>
    <w:rsid w:val="007E0BFD"/>
    <w:rsid w:val="007E10CB"/>
    <w:rsid w:val="007E16F7"/>
    <w:rsid w:val="007E1863"/>
    <w:rsid w:val="007E2557"/>
    <w:rsid w:val="007E32EE"/>
    <w:rsid w:val="007E3D9A"/>
    <w:rsid w:val="007E415C"/>
    <w:rsid w:val="007E4295"/>
    <w:rsid w:val="007E4457"/>
    <w:rsid w:val="007E492F"/>
    <w:rsid w:val="007E4969"/>
    <w:rsid w:val="007E4C5E"/>
    <w:rsid w:val="007E4FC1"/>
    <w:rsid w:val="007E5763"/>
    <w:rsid w:val="007E57F7"/>
    <w:rsid w:val="007E5B4E"/>
    <w:rsid w:val="007E66D8"/>
    <w:rsid w:val="007E6B54"/>
    <w:rsid w:val="007E6B64"/>
    <w:rsid w:val="007E707D"/>
    <w:rsid w:val="007F0367"/>
    <w:rsid w:val="007F0810"/>
    <w:rsid w:val="007F083B"/>
    <w:rsid w:val="007F0E8F"/>
    <w:rsid w:val="007F1046"/>
    <w:rsid w:val="007F1AB0"/>
    <w:rsid w:val="007F20C7"/>
    <w:rsid w:val="007F2482"/>
    <w:rsid w:val="007F2A7A"/>
    <w:rsid w:val="007F2A98"/>
    <w:rsid w:val="007F3198"/>
    <w:rsid w:val="007F3A4E"/>
    <w:rsid w:val="007F3D50"/>
    <w:rsid w:val="007F3F64"/>
    <w:rsid w:val="007F4A16"/>
    <w:rsid w:val="007F4E5E"/>
    <w:rsid w:val="007F5A24"/>
    <w:rsid w:val="007F6B75"/>
    <w:rsid w:val="007F6B8E"/>
    <w:rsid w:val="007F729B"/>
    <w:rsid w:val="007F72E1"/>
    <w:rsid w:val="0080031E"/>
    <w:rsid w:val="008004AA"/>
    <w:rsid w:val="008007CB"/>
    <w:rsid w:val="00801B26"/>
    <w:rsid w:val="00801F3D"/>
    <w:rsid w:val="008025F7"/>
    <w:rsid w:val="008028D6"/>
    <w:rsid w:val="0080293F"/>
    <w:rsid w:val="008029AB"/>
    <w:rsid w:val="00803105"/>
    <w:rsid w:val="0080386D"/>
    <w:rsid w:val="008040A4"/>
    <w:rsid w:val="008043A9"/>
    <w:rsid w:val="008043AF"/>
    <w:rsid w:val="008044A8"/>
    <w:rsid w:val="00804723"/>
    <w:rsid w:val="00805292"/>
    <w:rsid w:val="008055D6"/>
    <w:rsid w:val="008057A1"/>
    <w:rsid w:val="00805B44"/>
    <w:rsid w:val="00806486"/>
    <w:rsid w:val="00806565"/>
    <w:rsid w:val="00806614"/>
    <w:rsid w:val="0080680A"/>
    <w:rsid w:val="00806BAE"/>
    <w:rsid w:val="00806F2E"/>
    <w:rsid w:val="008076BE"/>
    <w:rsid w:val="00807AB9"/>
    <w:rsid w:val="00810D6F"/>
    <w:rsid w:val="0081114B"/>
    <w:rsid w:val="0081144A"/>
    <w:rsid w:val="008115D2"/>
    <w:rsid w:val="00811A6F"/>
    <w:rsid w:val="00812079"/>
    <w:rsid w:val="00812679"/>
    <w:rsid w:val="00812776"/>
    <w:rsid w:val="00812871"/>
    <w:rsid w:val="008129A4"/>
    <w:rsid w:val="00812DF0"/>
    <w:rsid w:val="008140C0"/>
    <w:rsid w:val="008141DF"/>
    <w:rsid w:val="00814522"/>
    <w:rsid w:val="00814E8E"/>
    <w:rsid w:val="00815D1A"/>
    <w:rsid w:val="00815FFA"/>
    <w:rsid w:val="0081733A"/>
    <w:rsid w:val="008173F9"/>
    <w:rsid w:val="00817DF5"/>
    <w:rsid w:val="00820128"/>
    <w:rsid w:val="008206C0"/>
    <w:rsid w:val="00821156"/>
    <w:rsid w:val="008229BE"/>
    <w:rsid w:val="00822A75"/>
    <w:rsid w:val="00822F94"/>
    <w:rsid w:val="00823A2A"/>
    <w:rsid w:val="0082430B"/>
    <w:rsid w:val="00824844"/>
    <w:rsid w:val="00826456"/>
    <w:rsid w:val="008267DC"/>
    <w:rsid w:val="0082681D"/>
    <w:rsid w:val="0082694C"/>
    <w:rsid w:val="008271F1"/>
    <w:rsid w:val="00827646"/>
    <w:rsid w:val="00827A06"/>
    <w:rsid w:val="00827B8A"/>
    <w:rsid w:val="00827DC4"/>
    <w:rsid w:val="008300B4"/>
    <w:rsid w:val="00830209"/>
    <w:rsid w:val="008303BC"/>
    <w:rsid w:val="008305C0"/>
    <w:rsid w:val="00830DB0"/>
    <w:rsid w:val="00830DB5"/>
    <w:rsid w:val="00830E42"/>
    <w:rsid w:val="00830F25"/>
    <w:rsid w:val="00831405"/>
    <w:rsid w:val="008315B4"/>
    <w:rsid w:val="00831729"/>
    <w:rsid w:val="00831B30"/>
    <w:rsid w:val="00831FB1"/>
    <w:rsid w:val="00832183"/>
    <w:rsid w:val="008324D8"/>
    <w:rsid w:val="0083253B"/>
    <w:rsid w:val="008328DD"/>
    <w:rsid w:val="00832DD2"/>
    <w:rsid w:val="008334CD"/>
    <w:rsid w:val="0083352D"/>
    <w:rsid w:val="00833B53"/>
    <w:rsid w:val="00833BE6"/>
    <w:rsid w:val="0083422E"/>
    <w:rsid w:val="008342AF"/>
    <w:rsid w:val="00834817"/>
    <w:rsid w:val="008348C2"/>
    <w:rsid w:val="00834940"/>
    <w:rsid w:val="00834CEA"/>
    <w:rsid w:val="008350CE"/>
    <w:rsid w:val="0083567D"/>
    <w:rsid w:val="00835B51"/>
    <w:rsid w:val="00835BF8"/>
    <w:rsid w:val="0083629A"/>
    <w:rsid w:val="00836557"/>
    <w:rsid w:val="008367EC"/>
    <w:rsid w:val="00836DC9"/>
    <w:rsid w:val="0083714A"/>
    <w:rsid w:val="008374C0"/>
    <w:rsid w:val="008377F8"/>
    <w:rsid w:val="008378B7"/>
    <w:rsid w:val="00837B00"/>
    <w:rsid w:val="00837C44"/>
    <w:rsid w:val="0084009F"/>
    <w:rsid w:val="00840109"/>
    <w:rsid w:val="0084093E"/>
    <w:rsid w:val="00841A21"/>
    <w:rsid w:val="00841D20"/>
    <w:rsid w:val="00841DDD"/>
    <w:rsid w:val="00842724"/>
    <w:rsid w:val="008428A8"/>
    <w:rsid w:val="00842D86"/>
    <w:rsid w:val="0084319F"/>
    <w:rsid w:val="008432DC"/>
    <w:rsid w:val="008434BF"/>
    <w:rsid w:val="0084365A"/>
    <w:rsid w:val="008438F1"/>
    <w:rsid w:val="00844347"/>
    <w:rsid w:val="008447DC"/>
    <w:rsid w:val="008448B1"/>
    <w:rsid w:val="00844A28"/>
    <w:rsid w:val="00844FF5"/>
    <w:rsid w:val="00845295"/>
    <w:rsid w:val="0084533A"/>
    <w:rsid w:val="008455A3"/>
    <w:rsid w:val="00845AF5"/>
    <w:rsid w:val="0084618E"/>
    <w:rsid w:val="0084638D"/>
    <w:rsid w:val="008466B2"/>
    <w:rsid w:val="00846900"/>
    <w:rsid w:val="0084691D"/>
    <w:rsid w:val="008469C6"/>
    <w:rsid w:val="00846D6C"/>
    <w:rsid w:val="00847558"/>
    <w:rsid w:val="008478A8"/>
    <w:rsid w:val="00847F08"/>
    <w:rsid w:val="008500E7"/>
    <w:rsid w:val="008502B9"/>
    <w:rsid w:val="008502F5"/>
    <w:rsid w:val="00850C37"/>
    <w:rsid w:val="008519CA"/>
    <w:rsid w:val="008522A2"/>
    <w:rsid w:val="00852A20"/>
    <w:rsid w:val="00852E47"/>
    <w:rsid w:val="00852ED1"/>
    <w:rsid w:val="00853710"/>
    <w:rsid w:val="0085432E"/>
    <w:rsid w:val="008543FE"/>
    <w:rsid w:val="00854F73"/>
    <w:rsid w:val="0085538F"/>
    <w:rsid w:val="00855B57"/>
    <w:rsid w:val="00855E32"/>
    <w:rsid w:val="00855FE3"/>
    <w:rsid w:val="00856814"/>
    <w:rsid w:val="008568BC"/>
    <w:rsid w:val="00856B3F"/>
    <w:rsid w:val="0085705D"/>
    <w:rsid w:val="00860C56"/>
    <w:rsid w:val="00861543"/>
    <w:rsid w:val="008617D1"/>
    <w:rsid w:val="00861E38"/>
    <w:rsid w:val="00861FE8"/>
    <w:rsid w:val="00862AA5"/>
    <w:rsid w:val="0086349D"/>
    <w:rsid w:val="00863AC6"/>
    <w:rsid w:val="0086446B"/>
    <w:rsid w:val="00864D3F"/>
    <w:rsid w:val="008652E2"/>
    <w:rsid w:val="00865833"/>
    <w:rsid w:val="00866007"/>
    <w:rsid w:val="00866124"/>
    <w:rsid w:val="00866839"/>
    <w:rsid w:val="00866B20"/>
    <w:rsid w:val="00866DDE"/>
    <w:rsid w:val="00867187"/>
    <w:rsid w:val="008678CE"/>
    <w:rsid w:val="00867A11"/>
    <w:rsid w:val="00867B8F"/>
    <w:rsid w:val="00867E1F"/>
    <w:rsid w:val="008701D9"/>
    <w:rsid w:val="008705EF"/>
    <w:rsid w:val="00870A0A"/>
    <w:rsid w:val="00870BE5"/>
    <w:rsid w:val="008716DC"/>
    <w:rsid w:val="0087188C"/>
    <w:rsid w:val="00871A07"/>
    <w:rsid w:val="00871E93"/>
    <w:rsid w:val="0087210A"/>
    <w:rsid w:val="00872DC8"/>
    <w:rsid w:val="00873275"/>
    <w:rsid w:val="00873B0A"/>
    <w:rsid w:val="008740F4"/>
    <w:rsid w:val="008743CD"/>
    <w:rsid w:val="008746DE"/>
    <w:rsid w:val="00874973"/>
    <w:rsid w:val="00874C90"/>
    <w:rsid w:val="00874EAC"/>
    <w:rsid w:val="00874FD3"/>
    <w:rsid w:val="008752C4"/>
    <w:rsid w:val="00876F6C"/>
    <w:rsid w:val="0087742A"/>
    <w:rsid w:val="00877441"/>
    <w:rsid w:val="008778A5"/>
    <w:rsid w:val="00877AC2"/>
    <w:rsid w:val="00877CF4"/>
    <w:rsid w:val="00877F91"/>
    <w:rsid w:val="00880244"/>
    <w:rsid w:val="00881B05"/>
    <w:rsid w:val="00881CCD"/>
    <w:rsid w:val="00882074"/>
    <w:rsid w:val="00882ACC"/>
    <w:rsid w:val="00883A13"/>
    <w:rsid w:val="00883FB4"/>
    <w:rsid w:val="008842F5"/>
    <w:rsid w:val="00884807"/>
    <w:rsid w:val="0088505C"/>
    <w:rsid w:val="008852C4"/>
    <w:rsid w:val="008853B1"/>
    <w:rsid w:val="008853C1"/>
    <w:rsid w:val="008855DC"/>
    <w:rsid w:val="00885678"/>
    <w:rsid w:val="008858B0"/>
    <w:rsid w:val="00885EF1"/>
    <w:rsid w:val="0088601E"/>
    <w:rsid w:val="008863A2"/>
    <w:rsid w:val="008863E6"/>
    <w:rsid w:val="00886D26"/>
    <w:rsid w:val="00886DEE"/>
    <w:rsid w:val="0088737A"/>
    <w:rsid w:val="00887451"/>
    <w:rsid w:val="008878A3"/>
    <w:rsid w:val="00887980"/>
    <w:rsid w:val="00887B79"/>
    <w:rsid w:val="008907D1"/>
    <w:rsid w:val="00890C97"/>
    <w:rsid w:val="00891611"/>
    <w:rsid w:val="00891A7E"/>
    <w:rsid w:val="008923B5"/>
    <w:rsid w:val="00892509"/>
    <w:rsid w:val="00892550"/>
    <w:rsid w:val="0089262C"/>
    <w:rsid w:val="00892877"/>
    <w:rsid w:val="00892C60"/>
    <w:rsid w:val="00892DBD"/>
    <w:rsid w:val="00892EF1"/>
    <w:rsid w:val="0089336F"/>
    <w:rsid w:val="00893B74"/>
    <w:rsid w:val="00893E25"/>
    <w:rsid w:val="00894054"/>
    <w:rsid w:val="00894457"/>
    <w:rsid w:val="0089498B"/>
    <w:rsid w:val="00894C4C"/>
    <w:rsid w:val="00894E1B"/>
    <w:rsid w:val="008956C5"/>
    <w:rsid w:val="00895728"/>
    <w:rsid w:val="0089641C"/>
    <w:rsid w:val="0089642C"/>
    <w:rsid w:val="008966E3"/>
    <w:rsid w:val="00896F10"/>
    <w:rsid w:val="0089783C"/>
    <w:rsid w:val="0089784E"/>
    <w:rsid w:val="00897A7C"/>
    <w:rsid w:val="00897ABB"/>
    <w:rsid w:val="00897FB1"/>
    <w:rsid w:val="008A00D7"/>
    <w:rsid w:val="008A0368"/>
    <w:rsid w:val="008A0F33"/>
    <w:rsid w:val="008A0F46"/>
    <w:rsid w:val="008A12CF"/>
    <w:rsid w:val="008A13E0"/>
    <w:rsid w:val="008A1618"/>
    <w:rsid w:val="008A17FA"/>
    <w:rsid w:val="008A18A2"/>
    <w:rsid w:val="008A18F4"/>
    <w:rsid w:val="008A1E16"/>
    <w:rsid w:val="008A209B"/>
    <w:rsid w:val="008A23D2"/>
    <w:rsid w:val="008A26A6"/>
    <w:rsid w:val="008A283E"/>
    <w:rsid w:val="008A2CAC"/>
    <w:rsid w:val="008A3016"/>
    <w:rsid w:val="008A37D4"/>
    <w:rsid w:val="008A3CF8"/>
    <w:rsid w:val="008A3D44"/>
    <w:rsid w:val="008A4739"/>
    <w:rsid w:val="008A6069"/>
    <w:rsid w:val="008A669A"/>
    <w:rsid w:val="008A7170"/>
    <w:rsid w:val="008A761A"/>
    <w:rsid w:val="008A77EB"/>
    <w:rsid w:val="008A78EC"/>
    <w:rsid w:val="008A7DCA"/>
    <w:rsid w:val="008B0027"/>
    <w:rsid w:val="008B030D"/>
    <w:rsid w:val="008B043A"/>
    <w:rsid w:val="008B04DB"/>
    <w:rsid w:val="008B0B17"/>
    <w:rsid w:val="008B10C1"/>
    <w:rsid w:val="008B1595"/>
    <w:rsid w:val="008B2125"/>
    <w:rsid w:val="008B27AE"/>
    <w:rsid w:val="008B393C"/>
    <w:rsid w:val="008B3A8D"/>
    <w:rsid w:val="008B4188"/>
    <w:rsid w:val="008B44E6"/>
    <w:rsid w:val="008B4797"/>
    <w:rsid w:val="008B4834"/>
    <w:rsid w:val="008B50F8"/>
    <w:rsid w:val="008B52AC"/>
    <w:rsid w:val="008B5974"/>
    <w:rsid w:val="008B5A2C"/>
    <w:rsid w:val="008B5C1C"/>
    <w:rsid w:val="008B632C"/>
    <w:rsid w:val="008B656F"/>
    <w:rsid w:val="008B67D9"/>
    <w:rsid w:val="008B68A9"/>
    <w:rsid w:val="008B6ED3"/>
    <w:rsid w:val="008B6F01"/>
    <w:rsid w:val="008B73F8"/>
    <w:rsid w:val="008B7613"/>
    <w:rsid w:val="008C00F3"/>
    <w:rsid w:val="008C0222"/>
    <w:rsid w:val="008C0CCE"/>
    <w:rsid w:val="008C0FD4"/>
    <w:rsid w:val="008C12BD"/>
    <w:rsid w:val="008C153B"/>
    <w:rsid w:val="008C16DD"/>
    <w:rsid w:val="008C1752"/>
    <w:rsid w:val="008C1DEB"/>
    <w:rsid w:val="008C1F2C"/>
    <w:rsid w:val="008C203D"/>
    <w:rsid w:val="008C2708"/>
    <w:rsid w:val="008C27B2"/>
    <w:rsid w:val="008C2EC2"/>
    <w:rsid w:val="008C2FA5"/>
    <w:rsid w:val="008C44ED"/>
    <w:rsid w:val="008C4911"/>
    <w:rsid w:val="008C4C5B"/>
    <w:rsid w:val="008C6AD3"/>
    <w:rsid w:val="008C7063"/>
    <w:rsid w:val="008C71A0"/>
    <w:rsid w:val="008C751D"/>
    <w:rsid w:val="008C761C"/>
    <w:rsid w:val="008C78F7"/>
    <w:rsid w:val="008C790D"/>
    <w:rsid w:val="008C79EC"/>
    <w:rsid w:val="008C7C77"/>
    <w:rsid w:val="008C7EF6"/>
    <w:rsid w:val="008D0039"/>
    <w:rsid w:val="008D0104"/>
    <w:rsid w:val="008D0146"/>
    <w:rsid w:val="008D0276"/>
    <w:rsid w:val="008D0F1F"/>
    <w:rsid w:val="008D182B"/>
    <w:rsid w:val="008D1C3C"/>
    <w:rsid w:val="008D1D18"/>
    <w:rsid w:val="008D1ED0"/>
    <w:rsid w:val="008D2739"/>
    <w:rsid w:val="008D2C09"/>
    <w:rsid w:val="008D30D5"/>
    <w:rsid w:val="008D34A7"/>
    <w:rsid w:val="008D401B"/>
    <w:rsid w:val="008D45E3"/>
    <w:rsid w:val="008D4B54"/>
    <w:rsid w:val="008D4E6D"/>
    <w:rsid w:val="008D5318"/>
    <w:rsid w:val="008D5445"/>
    <w:rsid w:val="008D62B9"/>
    <w:rsid w:val="008D6562"/>
    <w:rsid w:val="008D6D36"/>
    <w:rsid w:val="008D706E"/>
    <w:rsid w:val="008D773A"/>
    <w:rsid w:val="008D7D17"/>
    <w:rsid w:val="008E032A"/>
    <w:rsid w:val="008E089E"/>
    <w:rsid w:val="008E15FD"/>
    <w:rsid w:val="008E1769"/>
    <w:rsid w:val="008E1C74"/>
    <w:rsid w:val="008E1E5C"/>
    <w:rsid w:val="008E1EC7"/>
    <w:rsid w:val="008E2589"/>
    <w:rsid w:val="008E2721"/>
    <w:rsid w:val="008E3916"/>
    <w:rsid w:val="008E394C"/>
    <w:rsid w:val="008E3F55"/>
    <w:rsid w:val="008E4E93"/>
    <w:rsid w:val="008E50BF"/>
    <w:rsid w:val="008E50F6"/>
    <w:rsid w:val="008E61BA"/>
    <w:rsid w:val="008E638F"/>
    <w:rsid w:val="008E6730"/>
    <w:rsid w:val="008E6895"/>
    <w:rsid w:val="008E6F7E"/>
    <w:rsid w:val="008E7ABC"/>
    <w:rsid w:val="008E7CBF"/>
    <w:rsid w:val="008F05C1"/>
    <w:rsid w:val="008F0653"/>
    <w:rsid w:val="008F06CE"/>
    <w:rsid w:val="008F087D"/>
    <w:rsid w:val="008F088E"/>
    <w:rsid w:val="008F0FF0"/>
    <w:rsid w:val="008F14EC"/>
    <w:rsid w:val="008F1D69"/>
    <w:rsid w:val="008F1DD3"/>
    <w:rsid w:val="008F1F2E"/>
    <w:rsid w:val="008F254C"/>
    <w:rsid w:val="008F26C0"/>
    <w:rsid w:val="008F2C90"/>
    <w:rsid w:val="008F2CA8"/>
    <w:rsid w:val="008F2F1E"/>
    <w:rsid w:val="008F33F5"/>
    <w:rsid w:val="008F3851"/>
    <w:rsid w:val="008F38D3"/>
    <w:rsid w:val="008F3940"/>
    <w:rsid w:val="008F3B3F"/>
    <w:rsid w:val="008F4506"/>
    <w:rsid w:val="008F4BCE"/>
    <w:rsid w:val="008F4EFC"/>
    <w:rsid w:val="008F4F4C"/>
    <w:rsid w:val="008F4FEE"/>
    <w:rsid w:val="008F503C"/>
    <w:rsid w:val="008F5131"/>
    <w:rsid w:val="008F5310"/>
    <w:rsid w:val="008F570E"/>
    <w:rsid w:val="008F5832"/>
    <w:rsid w:val="008F5BD2"/>
    <w:rsid w:val="008F6758"/>
    <w:rsid w:val="008F6FCA"/>
    <w:rsid w:val="008F721E"/>
    <w:rsid w:val="008F73B3"/>
    <w:rsid w:val="008F77B4"/>
    <w:rsid w:val="008F7A3A"/>
    <w:rsid w:val="008F7D2C"/>
    <w:rsid w:val="0090088D"/>
    <w:rsid w:val="00900D62"/>
    <w:rsid w:val="00900E2A"/>
    <w:rsid w:val="00901000"/>
    <w:rsid w:val="00901205"/>
    <w:rsid w:val="00901B7B"/>
    <w:rsid w:val="00901CEE"/>
    <w:rsid w:val="0090242A"/>
    <w:rsid w:val="009027FF"/>
    <w:rsid w:val="009031A3"/>
    <w:rsid w:val="009037AB"/>
    <w:rsid w:val="00903892"/>
    <w:rsid w:val="00903AA9"/>
    <w:rsid w:val="0090402A"/>
    <w:rsid w:val="009042A6"/>
    <w:rsid w:val="0090463C"/>
    <w:rsid w:val="00904819"/>
    <w:rsid w:val="00904AD5"/>
    <w:rsid w:val="00905337"/>
    <w:rsid w:val="009054EC"/>
    <w:rsid w:val="00905D22"/>
    <w:rsid w:val="00906D4D"/>
    <w:rsid w:val="00906D74"/>
    <w:rsid w:val="009072A0"/>
    <w:rsid w:val="0090790C"/>
    <w:rsid w:val="009116FA"/>
    <w:rsid w:val="00911AB8"/>
    <w:rsid w:val="0091226A"/>
    <w:rsid w:val="0091228E"/>
    <w:rsid w:val="00912406"/>
    <w:rsid w:val="00912BCC"/>
    <w:rsid w:val="00912D13"/>
    <w:rsid w:val="00912EAE"/>
    <w:rsid w:val="009131FA"/>
    <w:rsid w:val="0091395C"/>
    <w:rsid w:val="00914081"/>
    <w:rsid w:val="009143AF"/>
    <w:rsid w:val="009149B3"/>
    <w:rsid w:val="00914E32"/>
    <w:rsid w:val="009158C6"/>
    <w:rsid w:val="00915AA8"/>
    <w:rsid w:val="0091647A"/>
    <w:rsid w:val="009164AC"/>
    <w:rsid w:val="009167F1"/>
    <w:rsid w:val="00916E8D"/>
    <w:rsid w:val="00917AD9"/>
    <w:rsid w:val="00917F16"/>
    <w:rsid w:val="009203CB"/>
    <w:rsid w:val="009211B7"/>
    <w:rsid w:val="00921684"/>
    <w:rsid w:val="00921E34"/>
    <w:rsid w:val="009224EF"/>
    <w:rsid w:val="009227D5"/>
    <w:rsid w:val="0092296B"/>
    <w:rsid w:val="009229FC"/>
    <w:rsid w:val="009234A3"/>
    <w:rsid w:val="0092463D"/>
    <w:rsid w:val="0092495C"/>
    <w:rsid w:val="00924E54"/>
    <w:rsid w:val="00925942"/>
    <w:rsid w:val="00925B42"/>
    <w:rsid w:val="00925E0F"/>
    <w:rsid w:val="009263B0"/>
    <w:rsid w:val="00926418"/>
    <w:rsid w:val="00926D89"/>
    <w:rsid w:val="00926FDC"/>
    <w:rsid w:val="00927AD9"/>
    <w:rsid w:val="00930673"/>
    <w:rsid w:val="00930738"/>
    <w:rsid w:val="00930A62"/>
    <w:rsid w:val="00930BD2"/>
    <w:rsid w:val="00930F5A"/>
    <w:rsid w:val="00931042"/>
    <w:rsid w:val="00931246"/>
    <w:rsid w:val="00931511"/>
    <w:rsid w:val="009315C3"/>
    <w:rsid w:val="00931835"/>
    <w:rsid w:val="00931B62"/>
    <w:rsid w:val="00931F64"/>
    <w:rsid w:val="0093236A"/>
    <w:rsid w:val="00933181"/>
    <w:rsid w:val="0093352B"/>
    <w:rsid w:val="0093438D"/>
    <w:rsid w:val="009343C3"/>
    <w:rsid w:val="00934717"/>
    <w:rsid w:val="00934B30"/>
    <w:rsid w:val="00934E2C"/>
    <w:rsid w:val="00934E96"/>
    <w:rsid w:val="00935959"/>
    <w:rsid w:val="00936093"/>
    <w:rsid w:val="00937721"/>
    <w:rsid w:val="0093791B"/>
    <w:rsid w:val="00937B9F"/>
    <w:rsid w:val="00937E73"/>
    <w:rsid w:val="0094033C"/>
    <w:rsid w:val="00940A3D"/>
    <w:rsid w:val="00940BB3"/>
    <w:rsid w:val="00940C6F"/>
    <w:rsid w:val="00940EF2"/>
    <w:rsid w:val="009415B9"/>
    <w:rsid w:val="0094202A"/>
    <w:rsid w:val="009423B0"/>
    <w:rsid w:val="009423E0"/>
    <w:rsid w:val="00942656"/>
    <w:rsid w:val="00942922"/>
    <w:rsid w:val="00942B04"/>
    <w:rsid w:val="00942EC8"/>
    <w:rsid w:val="00943195"/>
    <w:rsid w:val="00943A3A"/>
    <w:rsid w:val="00943BED"/>
    <w:rsid w:val="00943EFA"/>
    <w:rsid w:val="00944798"/>
    <w:rsid w:val="009447A6"/>
    <w:rsid w:val="00944DB3"/>
    <w:rsid w:val="009453E0"/>
    <w:rsid w:val="009458C0"/>
    <w:rsid w:val="00945BF7"/>
    <w:rsid w:val="009463F7"/>
    <w:rsid w:val="009467CC"/>
    <w:rsid w:val="009469D4"/>
    <w:rsid w:val="00946D0F"/>
    <w:rsid w:val="00946EDA"/>
    <w:rsid w:val="0094744F"/>
    <w:rsid w:val="00947596"/>
    <w:rsid w:val="009478BA"/>
    <w:rsid w:val="00947BEA"/>
    <w:rsid w:val="0095007B"/>
    <w:rsid w:val="00950105"/>
    <w:rsid w:val="0095061D"/>
    <w:rsid w:val="00950C88"/>
    <w:rsid w:val="00950CB7"/>
    <w:rsid w:val="00950E8E"/>
    <w:rsid w:val="00951671"/>
    <w:rsid w:val="0095169C"/>
    <w:rsid w:val="009517D8"/>
    <w:rsid w:val="00952016"/>
    <w:rsid w:val="00952697"/>
    <w:rsid w:val="00953E3A"/>
    <w:rsid w:val="00953FE4"/>
    <w:rsid w:val="0095441E"/>
    <w:rsid w:val="00954B5B"/>
    <w:rsid w:val="00955D4A"/>
    <w:rsid w:val="00956057"/>
    <w:rsid w:val="00956A8F"/>
    <w:rsid w:val="00957901"/>
    <w:rsid w:val="00957A7E"/>
    <w:rsid w:val="00957AD9"/>
    <w:rsid w:val="0096073F"/>
    <w:rsid w:val="00960F2D"/>
    <w:rsid w:val="0096107C"/>
    <w:rsid w:val="009610B5"/>
    <w:rsid w:val="00961BF5"/>
    <w:rsid w:val="009625D8"/>
    <w:rsid w:val="00962997"/>
    <w:rsid w:val="00962B5D"/>
    <w:rsid w:val="00962DEA"/>
    <w:rsid w:val="00963210"/>
    <w:rsid w:val="009632E5"/>
    <w:rsid w:val="009639EF"/>
    <w:rsid w:val="00963F72"/>
    <w:rsid w:val="009642D0"/>
    <w:rsid w:val="00964CDF"/>
    <w:rsid w:val="00964D73"/>
    <w:rsid w:val="00964DD1"/>
    <w:rsid w:val="0096674D"/>
    <w:rsid w:val="00966E02"/>
    <w:rsid w:val="00967661"/>
    <w:rsid w:val="009678DD"/>
    <w:rsid w:val="00967CBE"/>
    <w:rsid w:val="00967E90"/>
    <w:rsid w:val="00970165"/>
    <w:rsid w:val="00970504"/>
    <w:rsid w:val="00970509"/>
    <w:rsid w:val="009707DE"/>
    <w:rsid w:val="009708EB"/>
    <w:rsid w:val="00970B65"/>
    <w:rsid w:val="0097102F"/>
    <w:rsid w:val="00971396"/>
    <w:rsid w:val="0097161F"/>
    <w:rsid w:val="0097162C"/>
    <w:rsid w:val="00971B23"/>
    <w:rsid w:val="00971B51"/>
    <w:rsid w:val="00971BB4"/>
    <w:rsid w:val="00971F70"/>
    <w:rsid w:val="00972118"/>
    <w:rsid w:val="00972B04"/>
    <w:rsid w:val="00973591"/>
    <w:rsid w:val="0097396E"/>
    <w:rsid w:val="00973F1D"/>
    <w:rsid w:val="009740DC"/>
    <w:rsid w:val="00974B87"/>
    <w:rsid w:val="00974D0B"/>
    <w:rsid w:val="00974EB3"/>
    <w:rsid w:val="00975281"/>
    <w:rsid w:val="00976159"/>
    <w:rsid w:val="009766CB"/>
    <w:rsid w:val="00976C5C"/>
    <w:rsid w:val="00977066"/>
    <w:rsid w:val="00977633"/>
    <w:rsid w:val="009805DF"/>
    <w:rsid w:val="00980D84"/>
    <w:rsid w:val="00980E8B"/>
    <w:rsid w:val="00981116"/>
    <w:rsid w:val="00981DD5"/>
    <w:rsid w:val="00982149"/>
    <w:rsid w:val="009826B5"/>
    <w:rsid w:val="009826F7"/>
    <w:rsid w:val="00983E5D"/>
    <w:rsid w:val="00984D92"/>
    <w:rsid w:val="00984E93"/>
    <w:rsid w:val="0098530A"/>
    <w:rsid w:val="00985331"/>
    <w:rsid w:val="00985FE1"/>
    <w:rsid w:val="009861E7"/>
    <w:rsid w:val="0098627E"/>
    <w:rsid w:val="00986495"/>
    <w:rsid w:val="00986969"/>
    <w:rsid w:val="00986C04"/>
    <w:rsid w:val="0098799C"/>
    <w:rsid w:val="00987C81"/>
    <w:rsid w:val="009901B1"/>
    <w:rsid w:val="0099023B"/>
    <w:rsid w:val="009904EC"/>
    <w:rsid w:val="00990569"/>
    <w:rsid w:val="0099068B"/>
    <w:rsid w:val="00990740"/>
    <w:rsid w:val="009908FD"/>
    <w:rsid w:val="00990A5D"/>
    <w:rsid w:val="00990ABD"/>
    <w:rsid w:val="00990B83"/>
    <w:rsid w:val="00990BB1"/>
    <w:rsid w:val="00991734"/>
    <w:rsid w:val="00991877"/>
    <w:rsid w:val="00991F09"/>
    <w:rsid w:val="00991F94"/>
    <w:rsid w:val="009921EE"/>
    <w:rsid w:val="0099220B"/>
    <w:rsid w:val="0099278B"/>
    <w:rsid w:val="00992ACF"/>
    <w:rsid w:val="00992C86"/>
    <w:rsid w:val="00992E74"/>
    <w:rsid w:val="009933A9"/>
    <w:rsid w:val="009937C6"/>
    <w:rsid w:val="00993E9D"/>
    <w:rsid w:val="00994023"/>
    <w:rsid w:val="009940BA"/>
    <w:rsid w:val="00994419"/>
    <w:rsid w:val="00994B08"/>
    <w:rsid w:val="00994DF7"/>
    <w:rsid w:val="00995007"/>
    <w:rsid w:val="00995832"/>
    <w:rsid w:val="00995EC8"/>
    <w:rsid w:val="00995F44"/>
    <w:rsid w:val="00996300"/>
    <w:rsid w:val="00996423"/>
    <w:rsid w:val="009964A3"/>
    <w:rsid w:val="00996C08"/>
    <w:rsid w:val="00996FFA"/>
    <w:rsid w:val="00997A12"/>
    <w:rsid w:val="00997DF6"/>
    <w:rsid w:val="009A04D3"/>
    <w:rsid w:val="009A126A"/>
    <w:rsid w:val="009A24B8"/>
    <w:rsid w:val="009A275A"/>
    <w:rsid w:val="009A33A9"/>
    <w:rsid w:val="009A36AF"/>
    <w:rsid w:val="009A42C2"/>
    <w:rsid w:val="009A4530"/>
    <w:rsid w:val="009A4732"/>
    <w:rsid w:val="009A4B35"/>
    <w:rsid w:val="009A55EE"/>
    <w:rsid w:val="009A560E"/>
    <w:rsid w:val="009A5FD3"/>
    <w:rsid w:val="009A646A"/>
    <w:rsid w:val="009A6584"/>
    <w:rsid w:val="009A6B0E"/>
    <w:rsid w:val="009A7147"/>
    <w:rsid w:val="009A73E5"/>
    <w:rsid w:val="009A7459"/>
    <w:rsid w:val="009A754C"/>
    <w:rsid w:val="009A766E"/>
    <w:rsid w:val="009A7894"/>
    <w:rsid w:val="009A7DEB"/>
    <w:rsid w:val="009B027E"/>
    <w:rsid w:val="009B02DD"/>
    <w:rsid w:val="009B044D"/>
    <w:rsid w:val="009B071D"/>
    <w:rsid w:val="009B0B47"/>
    <w:rsid w:val="009B153C"/>
    <w:rsid w:val="009B1650"/>
    <w:rsid w:val="009B1959"/>
    <w:rsid w:val="009B1DAA"/>
    <w:rsid w:val="009B2097"/>
    <w:rsid w:val="009B24B0"/>
    <w:rsid w:val="009B34C4"/>
    <w:rsid w:val="009B3DBB"/>
    <w:rsid w:val="009B4165"/>
    <w:rsid w:val="009B4360"/>
    <w:rsid w:val="009B44C0"/>
    <w:rsid w:val="009B48F0"/>
    <w:rsid w:val="009B4E3D"/>
    <w:rsid w:val="009B4F21"/>
    <w:rsid w:val="009B4FE7"/>
    <w:rsid w:val="009B5286"/>
    <w:rsid w:val="009B5A3E"/>
    <w:rsid w:val="009B61F3"/>
    <w:rsid w:val="009B6647"/>
    <w:rsid w:val="009B6782"/>
    <w:rsid w:val="009B6950"/>
    <w:rsid w:val="009B6A71"/>
    <w:rsid w:val="009B7477"/>
    <w:rsid w:val="009B79A2"/>
    <w:rsid w:val="009B7B1C"/>
    <w:rsid w:val="009C0D32"/>
    <w:rsid w:val="009C1955"/>
    <w:rsid w:val="009C244A"/>
    <w:rsid w:val="009C2AEE"/>
    <w:rsid w:val="009C4333"/>
    <w:rsid w:val="009C44B7"/>
    <w:rsid w:val="009C5647"/>
    <w:rsid w:val="009C57D1"/>
    <w:rsid w:val="009C5B09"/>
    <w:rsid w:val="009C5E9F"/>
    <w:rsid w:val="009C708A"/>
    <w:rsid w:val="009C73FB"/>
    <w:rsid w:val="009C7E7C"/>
    <w:rsid w:val="009D00F1"/>
    <w:rsid w:val="009D044B"/>
    <w:rsid w:val="009D0BB1"/>
    <w:rsid w:val="009D13C4"/>
    <w:rsid w:val="009D1C73"/>
    <w:rsid w:val="009D1E8E"/>
    <w:rsid w:val="009D2CB4"/>
    <w:rsid w:val="009D33DB"/>
    <w:rsid w:val="009D3413"/>
    <w:rsid w:val="009D3624"/>
    <w:rsid w:val="009D3748"/>
    <w:rsid w:val="009D38BC"/>
    <w:rsid w:val="009D3FA1"/>
    <w:rsid w:val="009D40D2"/>
    <w:rsid w:val="009D4209"/>
    <w:rsid w:val="009D4BD9"/>
    <w:rsid w:val="009D55E0"/>
    <w:rsid w:val="009D59DF"/>
    <w:rsid w:val="009D5D86"/>
    <w:rsid w:val="009D5F9D"/>
    <w:rsid w:val="009D6057"/>
    <w:rsid w:val="009D67AC"/>
    <w:rsid w:val="009D6833"/>
    <w:rsid w:val="009D6C7D"/>
    <w:rsid w:val="009D7198"/>
    <w:rsid w:val="009D7255"/>
    <w:rsid w:val="009D72AE"/>
    <w:rsid w:val="009D760F"/>
    <w:rsid w:val="009D7B79"/>
    <w:rsid w:val="009D7D0E"/>
    <w:rsid w:val="009E0154"/>
    <w:rsid w:val="009E1507"/>
    <w:rsid w:val="009E171D"/>
    <w:rsid w:val="009E19A5"/>
    <w:rsid w:val="009E1D58"/>
    <w:rsid w:val="009E20ED"/>
    <w:rsid w:val="009E29C3"/>
    <w:rsid w:val="009E2E9E"/>
    <w:rsid w:val="009E2EAE"/>
    <w:rsid w:val="009E37A4"/>
    <w:rsid w:val="009E37E9"/>
    <w:rsid w:val="009E3BC1"/>
    <w:rsid w:val="009E41B5"/>
    <w:rsid w:val="009E4395"/>
    <w:rsid w:val="009E46CA"/>
    <w:rsid w:val="009E46CC"/>
    <w:rsid w:val="009E470B"/>
    <w:rsid w:val="009E475E"/>
    <w:rsid w:val="009E5061"/>
    <w:rsid w:val="009E5732"/>
    <w:rsid w:val="009E5D1F"/>
    <w:rsid w:val="009E5E08"/>
    <w:rsid w:val="009E5EED"/>
    <w:rsid w:val="009E6486"/>
    <w:rsid w:val="009E64C9"/>
    <w:rsid w:val="009F0038"/>
    <w:rsid w:val="009F03D1"/>
    <w:rsid w:val="009F06DA"/>
    <w:rsid w:val="009F090D"/>
    <w:rsid w:val="009F0D24"/>
    <w:rsid w:val="009F12D6"/>
    <w:rsid w:val="009F17A8"/>
    <w:rsid w:val="009F1A0B"/>
    <w:rsid w:val="009F1A48"/>
    <w:rsid w:val="009F223F"/>
    <w:rsid w:val="009F22BA"/>
    <w:rsid w:val="009F238B"/>
    <w:rsid w:val="009F3064"/>
    <w:rsid w:val="009F3379"/>
    <w:rsid w:val="009F4119"/>
    <w:rsid w:val="009F47A4"/>
    <w:rsid w:val="009F4CA2"/>
    <w:rsid w:val="009F502F"/>
    <w:rsid w:val="009F508E"/>
    <w:rsid w:val="009F567D"/>
    <w:rsid w:val="009F576D"/>
    <w:rsid w:val="009F5E5F"/>
    <w:rsid w:val="009F6250"/>
    <w:rsid w:val="009F6521"/>
    <w:rsid w:val="009F6AE6"/>
    <w:rsid w:val="009F7821"/>
    <w:rsid w:val="009F7B95"/>
    <w:rsid w:val="00A0010D"/>
    <w:rsid w:val="00A003A8"/>
    <w:rsid w:val="00A00ACD"/>
    <w:rsid w:val="00A00F23"/>
    <w:rsid w:val="00A00F28"/>
    <w:rsid w:val="00A01247"/>
    <w:rsid w:val="00A0172C"/>
    <w:rsid w:val="00A01D20"/>
    <w:rsid w:val="00A01DD9"/>
    <w:rsid w:val="00A01E77"/>
    <w:rsid w:val="00A02107"/>
    <w:rsid w:val="00A02AB3"/>
    <w:rsid w:val="00A02F65"/>
    <w:rsid w:val="00A03AAE"/>
    <w:rsid w:val="00A04071"/>
    <w:rsid w:val="00A04DDB"/>
    <w:rsid w:val="00A053C7"/>
    <w:rsid w:val="00A05C28"/>
    <w:rsid w:val="00A05DFE"/>
    <w:rsid w:val="00A061CF"/>
    <w:rsid w:val="00A06481"/>
    <w:rsid w:val="00A065D6"/>
    <w:rsid w:val="00A06BCC"/>
    <w:rsid w:val="00A06EAF"/>
    <w:rsid w:val="00A0733E"/>
    <w:rsid w:val="00A07417"/>
    <w:rsid w:val="00A079C0"/>
    <w:rsid w:val="00A07BEB"/>
    <w:rsid w:val="00A10099"/>
    <w:rsid w:val="00A105FA"/>
    <w:rsid w:val="00A10969"/>
    <w:rsid w:val="00A10B1A"/>
    <w:rsid w:val="00A10BAD"/>
    <w:rsid w:val="00A10BF5"/>
    <w:rsid w:val="00A111CD"/>
    <w:rsid w:val="00A1140E"/>
    <w:rsid w:val="00A118FC"/>
    <w:rsid w:val="00A11CB2"/>
    <w:rsid w:val="00A11DE1"/>
    <w:rsid w:val="00A11E32"/>
    <w:rsid w:val="00A12513"/>
    <w:rsid w:val="00A12BED"/>
    <w:rsid w:val="00A12ED9"/>
    <w:rsid w:val="00A13BC7"/>
    <w:rsid w:val="00A13D13"/>
    <w:rsid w:val="00A13D72"/>
    <w:rsid w:val="00A14128"/>
    <w:rsid w:val="00A143A5"/>
    <w:rsid w:val="00A14527"/>
    <w:rsid w:val="00A14530"/>
    <w:rsid w:val="00A149D8"/>
    <w:rsid w:val="00A157A5"/>
    <w:rsid w:val="00A16346"/>
    <w:rsid w:val="00A16D31"/>
    <w:rsid w:val="00A17095"/>
    <w:rsid w:val="00A17418"/>
    <w:rsid w:val="00A17586"/>
    <w:rsid w:val="00A17709"/>
    <w:rsid w:val="00A17CD1"/>
    <w:rsid w:val="00A17E26"/>
    <w:rsid w:val="00A2003D"/>
    <w:rsid w:val="00A2024D"/>
    <w:rsid w:val="00A2062D"/>
    <w:rsid w:val="00A20AE5"/>
    <w:rsid w:val="00A2137D"/>
    <w:rsid w:val="00A21397"/>
    <w:rsid w:val="00A21CC3"/>
    <w:rsid w:val="00A21E4A"/>
    <w:rsid w:val="00A21FC0"/>
    <w:rsid w:val="00A224C9"/>
    <w:rsid w:val="00A226AF"/>
    <w:rsid w:val="00A22B5C"/>
    <w:rsid w:val="00A231D2"/>
    <w:rsid w:val="00A2472A"/>
    <w:rsid w:val="00A24EF6"/>
    <w:rsid w:val="00A24FE4"/>
    <w:rsid w:val="00A2595D"/>
    <w:rsid w:val="00A25AB4"/>
    <w:rsid w:val="00A25AEB"/>
    <w:rsid w:val="00A2683D"/>
    <w:rsid w:val="00A26A66"/>
    <w:rsid w:val="00A26C97"/>
    <w:rsid w:val="00A26CAA"/>
    <w:rsid w:val="00A26D26"/>
    <w:rsid w:val="00A26E01"/>
    <w:rsid w:val="00A27949"/>
    <w:rsid w:val="00A27F05"/>
    <w:rsid w:val="00A30038"/>
    <w:rsid w:val="00A3007D"/>
    <w:rsid w:val="00A30450"/>
    <w:rsid w:val="00A3076C"/>
    <w:rsid w:val="00A30CF4"/>
    <w:rsid w:val="00A3119E"/>
    <w:rsid w:val="00A31770"/>
    <w:rsid w:val="00A31869"/>
    <w:rsid w:val="00A31905"/>
    <w:rsid w:val="00A3214F"/>
    <w:rsid w:val="00A32781"/>
    <w:rsid w:val="00A32EF1"/>
    <w:rsid w:val="00A33255"/>
    <w:rsid w:val="00A33399"/>
    <w:rsid w:val="00A335DB"/>
    <w:rsid w:val="00A33BB9"/>
    <w:rsid w:val="00A34116"/>
    <w:rsid w:val="00A342D3"/>
    <w:rsid w:val="00A34702"/>
    <w:rsid w:val="00A34B04"/>
    <w:rsid w:val="00A351B1"/>
    <w:rsid w:val="00A3540C"/>
    <w:rsid w:val="00A3588E"/>
    <w:rsid w:val="00A35979"/>
    <w:rsid w:val="00A362FF"/>
    <w:rsid w:val="00A36625"/>
    <w:rsid w:val="00A3712B"/>
    <w:rsid w:val="00A3752C"/>
    <w:rsid w:val="00A3761B"/>
    <w:rsid w:val="00A4009F"/>
    <w:rsid w:val="00A403F4"/>
    <w:rsid w:val="00A40577"/>
    <w:rsid w:val="00A407AC"/>
    <w:rsid w:val="00A40C3F"/>
    <w:rsid w:val="00A40CE6"/>
    <w:rsid w:val="00A419C1"/>
    <w:rsid w:val="00A42859"/>
    <w:rsid w:val="00A42981"/>
    <w:rsid w:val="00A42BB4"/>
    <w:rsid w:val="00A42F97"/>
    <w:rsid w:val="00A43171"/>
    <w:rsid w:val="00A432D8"/>
    <w:rsid w:val="00A43A95"/>
    <w:rsid w:val="00A43F70"/>
    <w:rsid w:val="00A44CF4"/>
    <w:rsid w:val="00A45096"/>
    <w:rsid w:val="00A458D7"/>
    <w:rsid w:val="00A4594E"/>
    <w:rsid w:val="00A462AF"/>
    <w:rsid w:val="00A46A32"/>
    <w:rsid w:val="00A46E19"/>
    <w:rsid w:val="00A47BDC"/>
    <w:rsid w:val="00A5074D"/>
    <w:rsid w:val="00A50ABC"/>
    <w:rsid w:val="00A51155"/>
    <w:rsid w:val="00A516FB"/>
    <w:rsid w:val="00A520E4"/>
    <w:rsid w:val="00A52452"/>
    <w:rsid w:val="00A526AE"/>
    <w:rsid w:val="00A53522"/>
    <w:rsid w:val="00A53790"/>
    <w:rsid w:val="00A53E79"/>
    <w:rsid w:val="00A5475F"/>
    <w:rsid w:val="00A54840"/>
    <w:rsid w:val="00A54937"/>
    <w:rsid w:val="00A54B72"/>
    <w:rsid w:val="00A54C3E"/>
    <w:rsid w:val="00A54E04"/>
    <w:rsid w:val="00A54E8C"/>
    <w:rsid w:val="00A55AA1"/>
    <w:rsid w:val="00A564FE"/>
    <w:rsid w:val="00A56B6A"/>
    <w:rsid w:val="00A56FC3"/>
    <w:rsid w:val="00A5735B"/>
    <w:rsid w:val="00A57A60"/>
    <w:rsid w:val="00A57B07"/>
    <w:rsid w:val="00A57E31"/>
    <w:rsid w:val="00A623B9"/>
    <w:rsid w:val="00A62CB8"/>
    <w:rsid w:val="00A6330C"/>
    <w:rsid w:val="00A63377"/>
    <w:rsid w:val="00A637A0"/>
    <w:rsid w:val="00A63CAD"/>
    <w:rsid w:val="00A643B6"/>
    <w:rsid w:val="00A64999"/>
    <w:rsid w:val="00A65211"/>
    <w:rsid w:val="00A65871"/>
    <w:rsid w:val="00A65E75"/>
    <w:rsid w:val="00A66029"/>
    <w:rsid w:val="00A66D3E"/>
    <w:rsid w:val="00A66E8E"/>
    <w:rsid w:val="00A66F25"/>
    <w:rsid w:val="00A67947"/>
    <w:rsid w:val="00A67A57"/>
    <w:rsid w:val="00A67C61"/>
    <w:rsid w:val="00A701A5"/>
    <w:rsid w:val="00A7025B"/>
    <w:rsid w:val="00A70542"/>
    <w:rsid w:val="00A70628"/>
    <w:rsid w:val="00A708DA"/>
    <w:rsid w:val="00A70F10"/>
    <w:rsid w:val="00A71127"/>
    <w:rsid w:val="00A71598"/>
    <w:rsid w:val="00A71983"/>
    <w:rsid w:val="00A72977"/>
    <w:rsid w:val="00A72E2C"/>
    <w:rsid w:val="00A73088"/>
    <w:rsid w:val="00A73C07"/>
    <w:rsid w:val="00A74D43"/>
    <w:rsid w:val="00A750EB"/>
    <w:rsid w:val="00A75356"/>
    <w:rsid w:val="00A755A0"/>
    <w:rsid w:val="00A75CD0"/>
    <w:rsid w:val="00A76963"/>
    <w:rsid w:val="00A769B6"/>
    <w:rsid w:val="00A76E96"/>
    <w:rsid w:val="00A77010"/>
    <w:rsid w:val="00A800D2"/>
    <w:rsid w:val="00A807DC"/>
    <w:rsid w:val="00A80898"/>
    <w:rsid w:val="00A822B1"/>
    <w:rsid w:val="00A82426"/>
    <w:rsid w:val="00A82671"/>
    <w:rsid w:val="00A82873"/>
    <w:rsid w:val="00A829E2"/>
    <w:rsid w:val="00A82F02"/>
    <w:rsid w:val="00A83534"/>
    <w:rsid w:val="00A835C3"/>
    <w:rsid w:val="00A83C43"/>
    <w:rsid w:val="00A851A5"/>
    <w:rsid w:val="00A85289"/>
    <w:rsid w:val="00A85549"/>
    <w:rsid w:val="00A8557B"/>
    <w:rsid w:val="00A865E9"/>
    <w:rsid w:val="00A86666"/>
    <w:rsid w:val="00A8669E"/>
    <w:rsid w:val="00A86B56"/>
    <w:rsid w:val="00A86FE4"/>
    <w:rsid w:val="00A87152"/>
    <w:rsid w:val="00A8719E"/>
    <w:rsid w:val="00A874A5"/>
    <w:rsid w:val="00A87744"/>
    <w:rsid w:val="00A878BD"/>
    <w:rsid w:val="00A9011E"/>
    <w:rsid w:val="00A907EB"/>
    <w:rsid w:val="00A90DAD"/>
    <w:rsid w:val="00A910E2"/>
    <w:rsid w:val="00A9136C"/>
    <w:rsid w:val="00A91807"/>
    <w:rsid w:val="00A9181C"/>
    <w:rsid w:val="00A91846"/>
    <w:rsid w:val="00A91848"/>
    <w:rsid w:val="00A91EF2"/>
    <w:rsid w:val="00A91FB5"/>
    <w:rsid w:val="00A922FC"/>
    <w:rsid w:val="00A92A85"/>
    <w:rsid w:val="00A92D75"/>
    <w:rsid w:val="00A93710"/>
    <w:rsid w:val="00A940E4"/>
    <w:rsid w:val="00A94167"/>
    <w:rsid w:val="00A951AD"/>
    <w:rsid w:val="00A958E9"/>
    <w:rsid w:val="00A95AF8"/>
    <w:rsid w:val="00A95CFA"/>
    <w:rsid w:val="00A961BF"/>
    <w:rsid w:val="00A9621C"/>
    <w:rsid w:val="00A96506"/>
    <w:rsid w:val="00A96541"/>
    <w:rsid w:val="00A96613"/>
    <w:rsid w:val="00A97144"/>
    <w:rsid w:val="00A97926"/>
    <w:rsid w:val="00AA0053"/>
    <w:rsid w:val="00AA0960"/>
    <w:rsid w:val="00AA0ACB"/>
    <w:rsid w:val="00AA0ADA"/>
    <w:rsid w:val="00AA0DB8"/>
    <w:rsid w:val="00AA1388"/>
    <w:rsid w:val="00AA1554"/>
    <w:rsid w:val="00AA1CB1"/>
    <w:rsid w:val="00AA24F5"/>
    <w:rsid w:val="00AA2E7D"/>
    <w:rsid w:val="00AA33A9"/>
    <w:rsid w:val="00AA33C6"/>
    <w:rsid w:val="00AA38BD"/>
    <w:rsid w:val="00AA3F7C"/>
    <w:rsid w:val="00AA436E"/>
    <w:rsid w:val="00AA50B5"/>
    <w:rsid w:val="00AA58CE"/>
    <w:rsid w:val="00AA5CF8"/>
    <w:rsid w:val="00AA687E"/>
    <w:rsid w:val="00AA68A4"/>
    <w:rsid w:val="00AA6E66"/>
    <w:rsid w:val="00AA71C1"/>
    <w:rsid w:val="00AA72C8"/>
    <w:rsid w:val="00AA75DD"/>
    <w:rsid w:val="00AA781F"/>
    <w:rsid w:val="00AA78EF"/>
    <w:rsid w:val="00AB079A"/>
    <w:rsid w:val="00AB0B27"/>
    <w:rsid w:val="00AB0D13"/>
    <w:rsid w:val="00AB0F07"/>
    <w:rsid w:val="00AB10B2"/>
    <w:rsid w:val="00AB12CB"/>
    <w:rsid w:val="00AB14C5"/>
    <w:rsid w:val="00AB1529"/>
    <w:rsid w:val="00AB20B5"/>
    <w:rsid w:val="00AB24BE"/>
    <w:rsid w:val="00AB34F3"/>
    <w:rsid w:val="00AB35A4"/>
    <w:rsid w:val="00AB381B"/>
    <w:rsid w:val="00AB47AB"/>
    <w:rsid w:val="00AB4C41"/>
    <w:rsid w:val="00AB53EB"/>
    <w:rsid w:val="00AB5927"/>
    <w:rsid w:val="00AB5EF6"/>
    <w:rsid w:val="00AB5F09"/>
    <w:rsid w:val="00AB6123"/>
    <w:rsid w:val="00AB69E4"/>
    <w:rsid w:val="00AB7292"/>
    <w:rsid w:val="00AB73D3"/>
    <w:rsid w:val="00AB7525"/>
    <w:rsid w:val="00AB7590"/>
    <w:rsid w:val="00AB7603"/>
    <w:rsid w:val="00AB79DC"/>
    <w:rsid w:val="00AC07FF"/>
    <w:rsid w:val="00AC1265"/>
    <w:rsid w:val="00AC1DE6"/>
    <w:rsid w:val="00AC1E76"/>
    <w:rsid w:val="00AC208C"/>
    <w:rsid w:val="00AC214E"/>
    <w:rsid w:val="00AC29B9"/>
    <w:rsid w:val="00AC2BB9"/>
    <w:rsid w:val="00AC2F22"/>
    <w:rsid w:val="00AC3543"/>
    <w:rsid w:val="00AC35EF"/>
    <w:rsid w:val="00AC3DD3"/>
    <w:rsid w:val="00AC3EDB"/>
    <w:rsid w:val="00AC3FBD"/>
    <w:rsid w:val="00AC4314"/>
    <w:rsid w:val="00AC4926"/>
    <w:rsid w:val="00AC516B"/>
    <w:rsid w:val="00AC51E9"/>
    <w:rsid w:val="00AC530C"/>
    <w:rsid w:val="00AC5802"/>
    <w:rsid w:val="00AC5812"/>
    <w:rsid w:val="00AC5A06"/>
    <w:rsid w:val="00AC5DAA"/>
    <w:rsid w:val="00AC622D"/>
    <w:rsid w:val="00AC62E1"/>
    <w:rsid w:val="00AC71D3"/>
    <w:rsid w:val="00AC7BD3"/>
    <w:rsid w:val="00AC7FBE"/>
    <w:rsid w:val="00AD0065"/>
    <w:rsid w:val="00AD04D0"/>
    <w:rsid w:val="00AD0841"/>
    <w:rsid w:val="00AD0AD9"/>
    <w:rsid w:val="00AD16B2"/>
    <w:rsid w:val="00AD16C6"/>
    <w:rsid w:val="00AD187F"/>
    <w:rsid w:val="00AD2192"/>
    <w:rsid w:val="00AD2718"/>
    <w:rsid w:val="00AD271A"/>
    <w:rsid w:val="00AD2720"/>
    <w:rsid w:val="00AD2935"/>
    <w:rsid w:val="00AD2C25"/>
    <w:rsid w:val="00AD301E"/>
    <w:rsid w:val="00AD3154"/>
    <w:rsid w:val="00AD3221"/>
    <w:rsid w:val="00AD35E4"/>
    <w:rsid w:val="00AD3791"/>
    <w:rsid w:val="00AD3A50"/>
    <w:rsid w:val="00AD41A9"/>
    <w:rsid w:val="00AD4B40"/>
    <w:rsid w:val="00AD566F"/>
    <w:rsid w:val="00AD5B8C"/>
    <w:rsid w:val="00AD6506"/>
    <w:rsid w:val="00AD6560"/>
    <w:rsid w:val="00AD676C"/>
    <w:rsid w:val="00AD6BDB"/>
    <w:rsid w:val="00AD6C2B"/>
    <w:rsid w:val="00AD70C3"/>
    <w:rsid w:val="00AD7230"/>
    <w:rsid w:val="00AD7325"/>
    <w:rsid w:val="00AD7BEC"/>
    <w:rsid w:val="00AD7E5E"/>
    <w:rsid w:val="00AE15C0"/>
    <w:rsid w:val="00AE19B3"/>
    <w:rsid w:val="00AE1A66"/>
    <w:rsid w:val="00AE1A8A"/>
    <w:rsid w:val="00AE21F1"/>
    <w:rsid w:val="00AE24F3"/>
    <w:rsid w:val="00AE2807"/>
    <w:rsid w:val="00AE28A8"/>
    <w:rsid w:val="00AE3E4D"/>
    <w:rsid w:val="00AE4F5D"/>
    <w:rsid w:val="00AE5521"/>
    <w:rsid w:val="00AE55FF"/>
    <w:rsid w:val="00AE57F9"/>
    <w:rsid w:val="00AE582E"/>
    <w:rsid w:val="00AE5985"/>
    <w:rsid w:val="00AE5D17"/>
    <w:rsid w:val="00AE5DC5"/>
    <w:rsid w:val="00AE609C"/>
    <w:rsid w:val="00AE60C6"/>
    <w:rsid w:val="00AE6333"/>
    <w:rsid w:val="00AE668F"/>
    <w:rsid w:val="00AE6A72"/>
    <w:rsid w:val="00AE7273"/>
    <w:rsid w:val="00AE7456"/>
    <w:rsid w:val="00AE77BE"/>
    <w:rsid w:val="00AF0BCA"/>
    <w:rsid w:val="00AF0EBD"/>
    <w:rsid w:val="00AF1297"/>
    <w:rsid w:val="00AF1CAE"/>
    <w:rsid w:val="00AF1D79"/>
    <w:rsid w:val="00AF22F0"/>
    <w:rsid w:val="00AF2375"/>
    <w:rsid w:val="00AF300F"/>
    <w:rsid w:val="00AF323E"/>
    <w:rsid w:val="00AF407E"/>
    <w:rsid w:val="00AF4A3A"/>
    <w:rsid w:val="00AF4CA5"/>
    <w:rsid w:val="00AF51F7"/>
    <w:rsid w:val="00AF57C2"/>
    <w:rsid w:val="00AF5B54"/>
    <w:rsid w:val="00AF60D3"/>
    <w:rsid w:val="00AF6E16"/>
    <w:rsid w:val="00AF70EF"/>
    <w:rsid w:val="00AF727A"/>
    <w:rsid w:val="00AF7935"/>
    <w:rsid w:val="00AF7E8B"/>
    <w:rsid w:val="00B00719"/>
    <w:rsid w:val="00B00976"/>
    <w:rsid w:val="00B00F3B"/>
    <w:rsid w:val="00B01768"/>
    <w:rsid w:val="00B01DD3"/>
    <w:rsid w:val="00B0258B"/>
    <w:rsid w:val="00B0323B"/>
    <w:rsid w:val="00B03928"/>
    <w:rsid w:val="00B03FB9"/>
    <w:rsid w:val="00B040C7"/>
    <w:rsid w:val="00B040F3"/>
    <w:rsid w:val="00B044E7"/>
    <w:rsid w:val="00B045FF"/>
    <w:rsid w:val="00B053B0"/>
    <w:rsid w:val="00B0564C"/>
    <w:rsid w:val="00B05943"/>
    <w:rsid w:val="00B05BE5"/>
    <w:rsid w:val="00B05D3B"/>
    <w:rsid w:val="00B0600B"/>
    <w:rsid w:val="00B060FC"/>
    <w:rsid w:val="00B06394"/>
    <w:rsid w:val="00B06DC2"/>
    <w:rsid w:val="00B0749B"/>
    <w:rsid w:val="00B076A7"/>
    <w:rsid w:val="00B07808"/>
    <w:rsid w:val="00B106AD"/>
    <w:rsid w:val="00B10E05"/>
    <w:rsid w:val="00B118C0"/>
    <w:rsid w:val="00B11B17"/>
    <w:rsid w:val="00B12086"/>
    <w:rsid w:val="00B13100"/>
    <w:rsid w:val="00B1342E"/>
    <w:rsid w:val="00B1348C"/>
    <w:rsid w:val="00B1362A"/>
    <w:rsid w:val="00B13CA9"/>
    <w:rsid w:val="00B13E56"/>
    <w:rsid w:val="00B1422F"/>
    <w:rsid w:val="00B14888"/>
    <w:rsid w:val="00B14E26"/>
    <w:rsid w:val="00B15A46"/>
    <w:rsid w:val="00B15D2D"/>
    <w:rsid w:val="00B15F15"/>
    <w:rsid w:val="00B16A28"/>
    <w:rsid w:val="00B1761D"/>
    <w:rsid w:val="00B17794"/>
    <w:rsid w:val="00B17ABD"/>
    <w:rsid w:val="00B20037"/>
    <w:rsid w:val="00B20635"/>
    <w:rsid w:val="00B2075F"/>
    <w:rsid w:val="00B20C49"/>
    <w:rsid w:val="00B21724"/>
    <w:rsid w:val="00B2191D"/>
    <w:rsid w:val="00B221A7"/>
    <w:rsid w:val="00B2240D"/>
    <w:rsid w:val="00B22677"/>
    <w:rsid w:val="00B228F1"/>
    <w:rsid w:val="00B22B3D"/>
    <w:rsid w:val="00B233DB"/>
    <w:rsid w:val="00B2438F"/>
    <w:rsid w:val="00B244F0"/>
    <w:rsid w:val="00B2461E"/>
    <w:rsid w:val="00B249AD"/>
    <w:rsid w:val="00B24A9E"/>
    <w:rsid w:val="00B24C5B"/>
    <w:rsid w:val="00B24D3B"/>
    <w:rsid w:val="00B2500B"/>
    <w:rsid w:val="00B250C5"/>
    <w:rsid w:val="00B25178"/>
    <w:rsid w:val="00B262CE"/>
    <w:rsid w:val="00B2638C"/>
    <w:rsid w:val="00B26B9F"/>
    <w:rsid w:val="00B26CE6"/>
    <w:rsid w:val="00B27122"/>
    <w:rsid w:val="00B27D51"/>
    <w:rsid w:val="00B304A8"/>
    <w:rsid w:val="00B30F7C"/>
    <w:rsid w:val="00B31461"/>
    <w:rsid w:val="00B31485"/>
    <w:rsid w:val="00B318BB"/>
    <w:rsid w:val="00B32387"/>
    <w:rsid w:val="00B326C3"/>
    <w:rsid w:val="00B338C1"/>
    <w:rsid w:val="00B33AC4"/>
    <w:rsid w:val="00B34115"/>
    <w:rsid w:val="00B342E5"/>
    <w:rsid w:val="00B34443"/>
    <w:rsid w:val="00B34A3A"/>
    <w:rsid w:val="00B34B37"/>
    <w:rsid w:val="00B34E59"/>
    <w:rsid w:val="00B34F53"/>
    <w:rsid w:val="00B3518F"/>
    <w:rsid w:val="00B358F7"/>
    <w:rsid w:val="00B3618F"/>
    <w:rsid w:val="00B36216"/>
    <w:rsid w:val="00B362EB"/>
    <w:rsid w:val="00B36655"/>
    <w:rsid w:val="00B378DB"/>
    <w:rsid w:val="00B37E8B"/>
    <w:rsid w:val="00B404E3"/>
    <w:rsid w:val="00B407B5"/>
    <w:rsid w:val="00B41336"/>
    <w:rsid w:val="00B415FB"/>
    <w:rsid w:val="00B41E47"/>
    <w:rsid w:val="00B42148"/>
    <w:rsid w:val="00B4262A"/>
    <w:rsid w:val="00B42B4F"/>
    <w:rsid w:val="00B42DC0"/>
    <w:rsid w:val="00B42EAA"/>
    <w:rsid w:val="00B42EF5"/>
    <w:rsid w:val="00B43193"/>
    <w:rsid w:val="00B43B00"/>
    <w:rsid w:val="00B43B4C"/>
    <w:rsid w:val="00B43C78"/>
    <w:rsid w:val="00B43D55"/>
    <w:rsid w:val="00B43F71"/>
    <w:rsid w:val="00B44073"/>
    <w:rsid w:val="00B44779"/>
    <w:rsid w:val="00B44A66"/>
    <w:rsid w:val="00B450A6"/>
    <w:rsid w:val="00B454CB"/>
    <w:rsid w:val="00B454DF"/>
    <w:rsid w:val="00B47120"/>
    <w:rsid w:val="00B476D7"/>
    <w:rsid w:val="00B47CAE"/>
    <w:rsid w:val="00B47E2C"/>
    <w:rsid w:val="00B500D6"/>
    <w:rsid w:val="00B50E1A"/>
    <w:rsid w:val="00B51113"/>
    <w:rsid w:val="00B515D4"/>
    <w:rsid w:val="00B51A58"/>
    <w:rsid w:val="00B51D05"/>
    <w:rsid w:val="00B5205B"/>
    <w:rsid w:val="00B526B8"/>
    <w:rsid w:val="00B52DCA"/>
    <w:rsid w:val="00B53173"/>
    <w:rsid w:val="00B54549"/>
    <w:rsid w:val="00B54615"/>
    <w:rsid w:val="00B5495B"/>
    <w:rsid w:val="00B54BDE"/>
    <w:rsid w:val="00B54FF7"/>
    <w:rsid w:val="00B55044"/>
    <w:rsid w:val="00B5532E"/>
    <w:rsid w:val="00B55BC1"/>
    <w:rsid w:val="00B561BB"/>
    <w:rsid w:val="00B56701"/>
    <w:rsid w:val="00B575FF"/>
    <w:rsid w:val="00B57CDD"/>
    <w:rsid w:val="00B605FD"/>
    <w:rsid w:val="00B61B9E"/>
    <w:rsid w:val="00B61C1A"/>
    <w:rsid w:val="00B61EF8"/>
    <w:rsid w:val="00B62787"/>
    <w:rsid w:val="00B63303"/>
    <w:rsid w:val="00B63459"/>
    <w:rsid w:val="00B636B8"/>
    <w:rsid w:val="00B63C5B"/>
    <w:rsid w:val="00B63CB6"/>
    <w:rsid w:val="00B63D4B"/>
    <w:rsid w:val="00B64A1F"/>
    <w:rsid w:val="00B66A9C"/>
    <w:rsid w:val="00B66F77"/>
    <w:rsid w:val="00B66F93"/>
    <w:rsid w:val="00B670D6"/>
    <w:rsid w:val="00B67DFC"/>
    <w:rsid w:val="00B701D2"/>
    <w:rsid w:val="00B70807"/>
    <w:rsid w:val="00B70D92"/>
    <w:rsid w:val="00B7153B"/>
    <w:rsid w:val="00B715FF"/>
    <w:rsid w:val="00B7172D"/>
    <w:rsid w:val="00B71CFC"/>
    <w:rsid w:val="00B71F61"/>
    <w:rsid w:val="00B721CB"/>
    <w:rsid w:val="00B726D9"/>
    <w:rsid w:val="00B72878"/>
    <w:rsid w:val="00B73633"/>
    <w:rsid w:val="00B73860"/>
    <w:rsid w:val="00B7404C"/>
    <w:rsid w:val="00B740AD"/>
    <w:rsid w:val="00B745CC"/>
    <w:rsid w:val="00B74B12"/>
    <w:rsid w:val="00B74B4D"/>
    <w:rsid w:val="00B74F72"/>
    <w:rsid w:val="00B75308"/>
    <w:rsid w:val="00B75AC7"/>
    <w:rsid w:val="00B76253"/>
    <w:rsid w:val="00B769B7"/>
    <w:rsid w:val="00B770D9"/>
    <w:rsid w:val="00B7781F"/>
    <w:rsid w:val="00B77ECE"/>
    <w:rsid w:val="00B8072B"/>
    <w:rsid w:val="00B80B1C"/>
    <w:rsid w:val="00B810E0"/>
    <w:rsid w:val="00B8171B"/>
    <w:rsid w:val="00B819C6"/>
    <w:rsid w:val="00B81A4A"/>
    <w:rsid w:val="00B81B3A"/>
    <w:rsid w:val="00B822DA"/>
    <w:rsid w:val="00B82AAF"/>
    <w:rsid w:val="00B82F14"/>
    <w:rsid w:val="00B83067"/>
    <w:rsid w:val="00B83827"/>
    <w:rsid w:val="00B83B18"/>
    <w:rsid w:val="00B83EE4"/>
    <w:rsid w:val="00B842F3"/>
    <w:rsid w:val="00B84547"/>
    <w:rsid w:val="00B848FA"/>
    <w:rsid w:val="00B856CA"/>
    <w:rsid w:val="00B857A5"/>
    <w:rsid w:val="00B857F9"/>
    <w:rsid w:val="00B85EC1"/>
    <w:rsid w:val="00B8640B"/>
    <w:rsid w:val="00B8657E"/>
    <w:rsid w:val="00B868E0"/>
    <w:rsid w:val="00B8693F"/>
    <w:rsid w:val="00B86AD2"/>
    <w:rsid w:val="00B86D97"/>
    <w:rsid w:val="00B86D99"/>
    <w:rsid w:val="00B86E1C"/>
    <w:rsid w:val="00B8713E"/>
    <w:rsid w:val="00B871CA"/>
    <w:rsid w:val="00B907E0"/>
    <w:rsid w:val="00B9097F"/>
    <w:rsid w:val="00B90FFE"/>
    <w:rsid w:val="00B91087"/>
    <w:rsid w:val="00B917E6"/>
    <w:rsid w:val="00B91E00"/>
    <w:rsid w:val="00B91FC8"/>
    <w:rsid w:val="00B921E4"/>
    <w:rsid w:val="00B926F0"/>
    <w:rsid w:val="00B92A1C"/>
    <w:rsid w:val="00B92D01"/>
    <w:rsid w:val="00B92D08"/>
    <w:rsid w:val="00B93489"/>
    <w:rsid w:val="00B9368A"/>
    <w:rsid w:val="00B93947"/>
    <w:rsid w:val="00B93D34"/>
    <w:rsid w:val="00B93D4B"/>
    <w:rsid w:val="00B94585"/>
    <w:rsid w:val="00B9478D"/>
    <w:rsid w:val="00B94878"/>
    <w:rsid w:val="00B948DB"/>
    <w:rsid w:val="00B949C0"/>
    <w:rsid w:val="00B94B89"/>
    <w:rsid w:val="00B94E3E"/>
    <w:rsid w:val="00B9505E"/>
    <w:rsid w:val="00B95156"/>
    <w:rsid w:val="00B956BE"/>
    <w:rsid w:val="00B957EA"/>
    <w:rsid w:val="00B958EB"/>
    <w:rsid w:val="00B9599B"/>
    <w:rsid w:val="00B95D46"/>
    <w:rsid w:val="00B9604C"/>
    <w:rsid w:val="00B96482"/>
    <w:rsid w:val="00B969B3"/>
    <w:rsid w:val="00B96B3C"/>
    <w:rsid w:val="00B978D5"/>
    <w:rsid w:val="00B97CCA"/>
    <w:rsid w:val="00B97FA7"/>
    <w:rsid w:val="00BA0142"/>
    <w:rsid w:val="00BA0796"/>
    <w:rsid w:val="00BA0A3C"/>
    <w:rsid w:val="00BA0C42"/>
    <w:rsid w:val="00BA0FF1"/>
    <w:rsid w:val="00BA148D"/>
    <w:rsid w:val="00BA1B4C"/>
    <w:rsid w:val="00BA2260"/>
    <w:rsid w:val="00BA2E44"/>
    <w:rsid w:val="00BA3187"/>
    <w:rsid w:val="00BA3E02"/>
    <w:rsid w:val="00BA4718"/>
    <w:rsid w:val="00BA4760"/>
    <w:rsid w:val="00BA5191"/>
    <w:rsid w:val="00BA59DB"/>
    <w:rsid w:val="00BA5B15"/>
    <w:rsid w:val="00BA5F84"/>
    <w:rsid w:val="00BA63A1"/>
    <w:rsid w:val="00BA6790"/>
    <w:rsid w:val="00BA7231"/>
    <w:rsid w:val="00BA7594"/>
    <w:rsid w:val="00BA7D29"/>
    <w:rsid w:val="00BB0282"/>
    <w:rsid w:val="00BB0B20"/>
    <w:rsid w:val="00BB0BFB"/>
    <w:rsid w:val="00BB0C68"/>
    <w:rsid w:val="00BB0FB7"/>
    <w:rsid w:val="00BB10CE"/>
    <w:rsid w:val="00BB13E6"/>
    <w:rsid w:val="00BB1A75"/>
    <w:rsid w:val="00BB20A0"/>
    <w:rsid w:val="00BB2389"/>
    <w:rsid w:val="00BB3074"/>
    <w:rsid w:val="00BB3823"/>
    <w:rsid w:val="00BB3BAE"/>
    <w:rsid w:val="00BB419C"/>
    <w:rsid w:val="00BB45B3"/>
    <w:rsid w:val="00BB4A94"/>
    <w:rsid w:val="00BB4D56"/>
    <w:rsid w:val="00BB4DEE"/>
    <w:rsid w:val="00BB532B"/>
    <w:rsid w:val="00BB5429"/>
    <w:rsid w:val="00BB54C8"/>
    <w:rsid w:val="00BB57EF"/>
    <w:rsid w:val="00BB5C58"/>
    <w:rsid w:val="00BB5E89"/>
    <w:rsid w:val="00BB5F3B"/>
    <w:rsid w:val="00BB60A9"/>
    <w:rsid w:val="00BB643B"/>
    <w:rsid w:val="00BB6867"/>
    <w:rsid w:val="00BB68BD"/>
    <w:rsid w:val="00BB690C"/>
    <w:rsid w:val="00BB6C15"/>
    <w:rsid w:val="00BB6D84"/>
    <w:rsid w:val="00BB6F62"/>
    <w:rsid w:val="00BB7110"/>
    <w:rsid w:val="00BB7377"/>
    <w:rsid w:val="00BB74C3"/>
    <w:rsid w:val="00BB751D"/>
    <w:rsid w:val="00BB7B15"/>
    <w:rsid w:val="00BC04B9"/>
    <w:rsid w:val="00BC06D4"/>
    <w:rsid w:val="00BC0936"/>
    <w:rsid w:val="00BC129A"/>
    <w:rsid w:val="00BC13FB"/>
    <w:rsid w:val="00BC196E"/>
    <w:rsid w:val="00BC25B7"/>
    <w:rsid w:val="00BC283B"/>
    <w:rsid w:val="00BC327A"/>
    <w:rsid w:val="00BC4042"/>
    <w:rsid w:val="00BC4095"/>
    <w:rsid w:val="00BC4FEA"/>
    <w:rsid w:val="00BC50FA"/>
    <w:rsid w:val="00BC587B"/>
    <w:rsid w:val="00BC62C1"/>
    <w:rsid w:val="00BC6399"/>
    <w:rsid w:val="00BC699D"/>
    <w:rsid w:val="00BC6C51"/>
    <w:rsid w:val="00BC71E9"/>
    <w:rsid w:val="00BC7254"/>
    <w:rsid w:val="00BD017D"/>
    <w:rsid w:val="00BD0259"/>
    <w:rsid w:val="00BD0480"/>
    <w:rsid w:val="00BD0E57"/>
    <w:rsid w:val="00BD195D"/>
    <w:rsid w:val="00BD1DC4"/>
    <w:rsid w:val="00BD2845"/>
    <w:rsid w:val="00BD2A6C"/>
    <w:rsid w:val="00BD3D88"/>
    <w:rsid w:val="00BD4202"/>
    <w:rsid w:val="00BD4236"/>
    <w:rsid w:val="00BD48A3"/>
    <w:rsid w:val="00BD4DBE"/>
    <w:rsid w:val="00BD5222"/>
    <w:rsid w:val="00BD5539"/>
    <w:rsid w:val="00BD5689"/>
    <w:rsid w:val="00BD5DF0"/>
    <w:rsid w:val="00BD5E74"/>
    <w:rsid w:val="00BD60C5"/>
    <w:rsid w:val="00BD640A"/>
    <w:rsid w:val="00BD7043"/>
    <w:rsid w:val="00BD7522"/>
    <w:rsid w:val="00BD75BC"/>
    <w:rsid w:val="00BE02F3"/>
    <w:rsid w:val="00BE0F86"/>
    <w:rsid w:val="00BE11CE"/>
    <w:rsid w:val="00BE134A"/>
    <w:rsid w:val="00BE1957"/>
    <w:rsid w:val="00BE29E5"/>
    <w:rsid w:val="00BE2FEE"/>
    <w:rsid w:val="00BE338C"/>
    <w:rsid w:val="00BE3825"/>
    <w:rsid w:val="00BE3A79"/>
    <w:rsid w:val="00BE503D"/>
    <w:rsid w:val="00BE51F6"/>
    <w:rsid w:val="00BE52BE"/>
    <w:rsid w:val="00BE551B"/>
    <w:rsid w:val="00BE591D"/>
    <w:rsid w:val="00BE69CF"/>
    <w:rsid w:val="00BE6A8A"/>
    <w:rsid w:val="00BE7273"/>
    <w:rsid w:val="00BE745D"/>
    <w:rsid w:val="00BE793B"/>
    <w:rsid w:val="00BE7A40"/>
    <w:rsid w:val="00BF0EA6"/>
    <w:rsid w:val="00BF151B"/>
    <w:rsid w:val="00BF18C2"/>
    <w:rsid w:val="00BF196A"/>
    <w:rsid w:val="00BF1E20"/>
    <w:rsid w:val="00BF201B"/>
    <w:rsid w:val="00BF2494"/>
    <w:rsid w:val="00BF2878"/>
    <w:rsid w:val="00BF28C2"/>
    <w:rsid w:val="00BF2E46"/>
    <w:rsid w:val="00BF3495"/>
    <w:rsid w:val="00BF44E4"/>
    <w:rsid w:val="00BF4BF5"/>
    <w:rsid w:val="00BF5B52"/>
    <w:rsid w:val="00BF5FF8"/>
    <w:rsid w:val="00BF6935"/>
    <w:rsid w:val="00BF6E2A"/>
    <w:rsid w:val="00BF72EE"/>
    <w:rsid w:val="00BF763F"/>
    <w:rsid w:val="00BF770B"/>
    <w:rsid w:val="00BF7B6D"/>
    <w:rsid w:val="00BF7D1C"/>
    <w:rsid w:val="00C0016C"/>
    <w:rsid w:val="00C00E1F"/>
    <w:rsid w:val="00C011FF"/>
    <w:rsid w:val="00C01474"/>
    <w:rsid w:val="00C014D8"/>
    <w:rsid w:val="00C01CF9"/>
    <w:rsid w:val="00C02722"/>
    <w:rsid w:val="00C02AFB"/>
    <w:rsid w:val="00C02B78"/>
    <w:rsid w:val="00C02FB8"/>
    <w:rsid w:val="00C035C2"/>
    <w:rsid w:val="00C038E2"/>
    <w:rsid w:val="00C0407D"/>
    <w:rsid w:val="00C042F7"/>
    <w:rsid w:val="00C04A8B"/>
    <w:rsid w:val="00C04B24"/>
    <w:rsid w:val="00C05962"/>
    <w:rsid w:val="00C05BB7"/>
    <w:rsid w:val="00C05C32"/>
    <w:rsid w:val="00C0691B"/>
    <w:rsid w:val="00C07632"/>
    <w:rsid w:val="00C07676"/>
    <w:rsid w:val="00C07B35"/>
    <w:rsid w:val="00C07C72"/>
    <w:rsid w:val="00C10B94"/>
    <w:rsid w:val="00C11164"/>
    <w:rsid w:val="00C11968"/>
    <w:rsid w:val="00C11F89"/>
    <w:rsid w:val="00C12DF6"/>
    <w:rsid w:val="00C134A3"/>
    <w:rsid w:val="00C13A3C"/>
    <w:rsid w:val="00C14369"/>
    <w:rsid w:val="00C14559"/>
    <w:rsid w:val="00C14DBE"/>
    <w:rsid w:val="00C14FC2"/>
    <w:rsid w:val="00C15476"/>
    <w:rsid w:val="00C15636"/>
    <w:rsid w:val="00C15A49"/>
    <w:rsid w:val="00C15CFC"/>
    <w:rsid w:val="00C160BC"/>
    <w:rsid w:val="00C16C89"/>
    <w:rsid w:val="00C17254"/>
    <w:rsid w:val="00C17B78"/>
    <w:rsid w:val="00C2005C"/>
    <w:rsid w:val="00C2050F"/>
    <w:rsid w:val="00C206E8"/>
    <w:rsid w:val="00C20805"/>
    <w:rsid w:val="00C213FB"/>
    <w:rsid w:val="00C21A02"/>
    <w:rsid w:val="00C21AA1"/>
    <w:rsid w:val="00C21B76"/>
    <w:rsid w:val="00C229FC"/>
    <w:rsid w:val="00C22CA0"/>
    <w:rsid w:val="00C22F8A"/>
    <w:rsid w:val="00C23606"/>
    <w:rsid w:val="00C23ABC"/>
    <w:rsid w:val="00C23AFA"/>
    <w:rsid w:val="00C23B22"/>
    <w:rsid w:val="00C23C93"/>
    <w:rsid w:val="00C23E77"/>
    <w:rsid w:val="00C24A25"/>
    <w:rsid w:val="00C24DCD"/>
    <w:rsid w:val="00C252DA"/>
    <w:rsid w:val="00C25AD6"/>
    <w:rsid w:val="00C25D07"/>
    <w:rsid w:val="00C25D8E"/>
    <w:rsid w:val="00C2796B"/>
    <w:rsid w:val="00C301B4"/>
    <w:rsid w:val="00C30A92"/>
    <w:rsid w:val="00C30AC0"/>
    <w:rsid w:val="00C30DDD"/>
    <w:rsid w:val="00C310EF"/>
    <w:rsid w:val="00C317A1"/>
    <w:rsid w:val="00C31A72"/>
    <w:rsid w:val="00C31F8B"/>
    <w:rsid w:val="00C31FD8"/>
    <w:rsid w:val="00C324BC"/>
    <w:rsid w:val="00C32C53"/>
    <w:rsid w:val="00C32E88"/>
    <w:rsid w:val="00C343E9"/>
    <w:rsid w:val="00C34628"/>
    <w:rsid w:val="00C34EE9"/>
    <w:rsid w:val="00C35242"/>
    <w:rsid w:val="00C355B4"/>
    <w:rsid w:val="00C35CF9"/>
    <w:rsid w:val="00C35F7B"/>
    <w:rsid w:val="00C36C47"/>
    <w:rsid w:val="00C3744F"/>
    <w:rsid w:val="00C379DB"/>
    <w:rsid w:val="00C4074A"/>
    <w:rsid w:val="00C40EA3"/>
    <w:rsid w:val="00C41431"/>
    <w:rsid w:val="00C41C64"/>
    <w:rsid w:val="00C42225"/>
    <w:rsid w:val="00C42B0B"/>
    <w:rsid w:val="00C4315C"/>
    <w:rsid w:val="00C433D4"/>
    <w:rsid w:val="00C4376C"/>
    <w:rsid w:val="00C43968"/>
    <w:rsid w:val="00C43E86"/>
    <w:rsid w:val="00C4436D"/>
    <w:rsid w:val="00C44547"/>
    <w:rsid w:val="00C450ED"/>
    <w:rsid w:val="00C45256"/>
    <w:rsid w:val="00C45BC2"/>
    <w:rsid w:val="00C464E7"/>
    <w:rsid w:val="00C472EA"/>
    <w:rsid w:val="00C47963"/>
    <w:rsid w:val="00C500AA"/>
    <w:rsid w:val="00C509A3"/>
    <w:rsid w:val="00C50A5C"/>
    <w:rsid w:val="00C51335"/>
    <w:rsid w:val="00C51414"/>
    <w:rsid w:val="00C52016"/>
    <w:rsid w:val="00C52938"/>
    <w:rsid w:val="00C52F27"/>
    <w:rsid w:val="00C53005"/>
    <w:rsid w:val="00C534FB"/>
    <w:rsid w:val="00C53835"/>
    <w:rsid w:val="00C53A18"/>
    <w:rsid w:val="00C53DB8"/>
    <w:rsid w:val="00C542C9"/>
    <w:rsid w:val="00C54955"/>
    <w:rsid w:val="00C54AD6"/>
    <w:rsid w:val="00C55103"/>
    <w:rsid w:val="00C5552C"/>
    <w:rsid w:val="00C5594A"/>
    <w:rsid w:val="00C55B30"/>
    <w:rsid w:val="00C5614F"/>
    <w:rsid w:val="00C56E80"/>
    <w:rsid w:val="00C57536"/>
    <w:rsid w:val="00C57A21"/>
    <w:rsid w:val="00C57B83"/>
    <w:rsid w:val="00C57CB0"/>
    <w:rsid w:val="00C60065"/>
    <w:rsid w:val="00C600A6"/>
    <w:rsid w:val="00C6069C"/>
    <w:rsid w:val="00C60E35"/>
    <w:rsid w:val="00C61498"/>
    <w:rsid w:val="00C61581"/>
    <w:rsid w:val="00C61603"/>
    <w:rsid w:val="00C619DE"/>
    <w:rsid w:val="00C61AAB"/>
    <w:rsid w:val="00C61B1F"/>
    <w:rsid w:val="00C62129"/>
    <w:rsid w:val="00C6250A"/>
    <w:rsid w:val="00C625AE"/>
    <w:rsid w:val="00C62A3A"/>
    <w:rsid w:val="00C62F5D"/>
    <w:rsid w:val="00C631BE"/>
    <w:rsid w:val="00C634A8"/>
    <w:rsid w:val="00C63A8A"/>
    <w:rsid w:val="00C63F02"/>
    <w:rsid w:val="00C6427F"/>
    <w:rsid w:val="00C64F4C"/>
    <w:rsid w:val="00C6516A"/>
    <w:rsid w:val="00C65850"/>
    <w:rsid w:val="00C65AE1"/>
    <w:rsid w:val="00C65F59"/>
    <w:rsid w:val="00C65FE7"/>
    <w:rsid w:val="00C660A7"/>
    <w:rsid w:val="00C66ED2"/>
    <w:rsid w:val="00C7035B"/>
    <w:rsid w:val="00C712A6"/>
    <w:rsid w:val="00C714A4"/>
    <w:rsid w:val="00C72417"/>
    <w:rsid w:val="00C7290E"/>
    <w:rsid w:val="00C73607"/>
    <w:rsid w:val="00C73B1D"/>
    <w:rsid w:val="00C73BE0"/>
    <w:rsid w:val="00C74401"/>
    <w:rsid w:val="00C744DB"/>
    <w:rsid w:val="00C747EA"/>
    <w:rsid w:val="00C7516F"/>
    <w:rsid w:val="00C7544B"/>
    <w:rsid w:val="00C755C0"/>
    <w:rsid w:val="00C757CC"/>
    <w:rsid w:val="00C7607A"/>
    <w:rsid w:val="00C7635D"/>
    <w:rsid w:val="00C764FE"/>
    <w:rsid w:val="00C76DAC"/>
    <w:rsid w:val="00C76FF0"/>
    <w:rsid w:val="00C770C2"/>
    <w:rsid w:val="00C770FD"/>
    <w:rsid w:val="00C7794C"/>
    <w:rsid w:val="00C77D0B"/>
    <w:rsid w:val="00C800C5"/>
    <w:rsid w:val="00C807E1"/>
    <w:rsid w:val="00C807E4"/>
    <w:rsid w:val="00C80CBB"/>
    <w:rsid w:val="00C814FE"/>
    <w:rsid w:val="00C81634"/>
    <w:rsid w:val="00C816BC"/>
    <w:rsid w:val="00C81FC8"/>
    <w:rsid w:val="00C82309"/>
    <w:rsid w:val="00C8245A"/>
    <w:rsid w:val="00C824FB"/>
    <w:rsid w:val="00C8252F"/>
    <w:rsid w:val="00C828D0"/>
    <w:rsid w:val="00C82B45"/>
    <w:rsid w:val="00C82CF5"/>
    <w:rsid w:val="00C83217"/>
    <w:rsid w:val="00C83A21"/>
    <w:rsid w:val="00C83B81"/>
    <w:rsid w:val="00C83BE7"/>
    <w:rsid w:val="00C83F06"/>
    <w:rsid w:val="00C840D5"/>
    <w:rsid w:val="00C8475A"/>
    <w:rsid w:val="00C847AF"/>
    <w:rsid w:val="00C849BD"/>
    <w:rsid w:val="00C8566C"/>
    <w:rsid w:val="00C85FE3"/>
    <w:rsid w:val="00C8726B"/>
    <w:rsid w:val="00C873F5"/>
    <w:rsid w:val="00C8762C"/>
    <w:rsid w:val="00C878B9"/>
    <w:rsid w:val="00C87CBB"/>
    <w:rsid w:val="00C87CED"/>
    <w:rsid w:val="00C87EB8"/>
    <w:rsid w:val="00C900C2"/>
    <w:rsid w:val="00C9042E"/>
    <w:rsid w:val="00C904A7"/>
    <w:rsid w:val="00C908BF"/>
    <w:rsid w:val="00C90BD9"/>
    <w:rsid w:val="00C918C1"/>
    <w:rsid w:val="00C91CBB"/>
    <w:rsid w:val="00C92674"/>
    <w:rsid w:val="00C926AD"/>
    <w:rsid w:val="00C92C81"/>
    <w:rsid w:val="00C92E84"/>
    <w:rsid w:val="00C93288"/>
    <w:rsid w:val="00C93680"/>
    <w:rsid w:val="00C94DE5"/>
    <w:rsid w:val="00C95E5D"/>
    <w:rsid w:val="00C96199"/>
    <w:rsid w:val="00C9647D"/>
    <w:rsid w:val="00C964A2"/>
    <w:rsid w:val="00C965D0"/>
    <w:rsid w:val="00C967D9"/>
    <w:rsid w:val="00C97289"/>
    <w:rsid w:val="00C97355"/>
    <w:rsid w:val="00C97D55"/>
    <w:rsid w:val="00C97DB4"/>
    <w:rsid w:val="00CA0CA3"/>
    <w:rsid w:val="00CA10E9"/>
    <w:rsid w:val="00CA12DC"/>
    <w:rsid w:val="00CA1D5D"/>
    <w:rsid w:val="00CA232D"/>
    <w:rsid w:val="00CA2E52"/>
    <w:rsid w:val="00CA2F6A"/>
    <w:rsid w:val="00CA3357"/>
    <w:rsid w:val="00CA3ACA"/>
    <w:rsid w:val="00CA4185"/>
    <w:rsid w:val="00CA4D32"/>
    <w:rsid w:val="00CA53A3"/>
    <w:rsid w:val="00CA5408"/>
    <w:rsid w:val="00CA5618"/>
    <w:rsid w:val="00CA5EA5"/>
    <w:rsid w:val="00CA5FD4"/>
    <w:rsid w:val="00CA6415"/>
    <w:rsid w:val="00CA66E6"/>
    <w:rsid w:val="00CA6917"/>
    <w:rsid w:val="00CA6AC4"/>
    <w:rsid w:val="00CA6B78"/>
    <w:rsid w:val="00CA6CFF"/>
    <w:rsid w:val="00CA7503"/>
    <w:rsid w:val="00CA7905"/>
    <w:rsid w:val="00CA7AAA"/>
    <w:rsid w:val="00CA7F28"/>
    <w:rsid w:val="00CB0147"/>
    <w:rsid w:val="00CB05FB"/>
    <w:rsid w:val="00CB06F0"/>
    <w:rsid w:val="00CB0AA6"/>
    <w:rsid w:val="00CB0B0F"/>
    <w:rsid w:val="00CB0E2A"/>
    <w:rsid w:val="00CB14A7"/>
    <w:rsid w:val="00CB24E6"/>
    <w:rsid w:val="00CB27F9"/>
    <w:rsid w:val="00CB384C"/>
    <w:rsid w:val="00CB38C0"/>
    <w:rsid w:val="00CB3D93"/>
    <w:rsid w:val="00CB4106"/>
    <w:rsid w:val="00CB4B8E"/>
    <w:rsid w:val="00CB4C47"/>
    <w:rsid w:val="00CB4E23"/>
    <w:rsid w:val="00CB6BD2"/>
    <w:rsid w:val="00CB7EF0"/>
    <w:rsid w:val="00CC051E"/>
    <w:rsid w:val="00CC05BB"/>
    <w:rsid w:val="00CC05C8"/>
    <w:rsid w:val="00CC1273"/>
    <w:rsid w:val="00CC13BE"/>
    <w:rsid w:val="00CC1741"/>
    <w:rsid w:val="00CC2727"/>
    <w:rsid w:val="00CC2756"/>
    <w:rsid w:val="00CC2AEB"/>
    <w:rsid w:val="00CC3483"/>
    <w:rsid w:val="00CC409B"/>
    <w:rsid w:val="00CC4892"/>
    <w:rsid w:val="00CC4A18"/>
    <w:rsid w:val="00CC4E8D"/>
    <w:rsid w:val="00CC599C"/>
    <w:rsid w:val="00CC6008"/>
    <w:rsid w:val="00CC60D5"/>
    <w:rsid w:val="00CC6835"/>
    <w:rsid w:val="00CC6A13"/>
    <w:rsid w:val="00CC6E42"/>
    <w:rsid w:val="00CC77B1"/>
    <w:rsid w:val="00CC7C22"/>
    <w:rsid w:val="00CC7C49"/>
    <w:rsid w:val="00CC7E19"/>
    <w:rsid w:val="00CD00CA"/>
    <w:rsid w:val="00CD03A5"/>
    <w:rsid w:val="00CD0415"/>
    <w:rsid w:val="00CD04E5"/>
    <w:rsid w:val="00CD053B"/>
    <w:rsid w:val="00CD0593"/>
    <w:rsid w:val="00CD0922"/>
    <w:rsid w:val="00CD10AE"/>
    <w:rsid w:val="00CD1362"/>
    <w:rsid w:val="00CD23D3"/>
    <w:rsid w:val="00CD2EFF"/>
    <w:rsid w:val="00CD34A5"/>
    <w:rsid w:val="00CD38AB"/>
    <w:rsid w:val="00CD4C57"/>
    <w:rsid w:val="00CD4D77"/>
    <w:rsid w:val="00CD552C"/>
    <w:rsid w:val="00CD55E0"/>
    <w:rsid w:val="00CD56DC"/>
    <w:rsid w:val="00CD5914"/>
    <w:rsid w:val="00CD5CDF"/>
    <w:rsid w:val="00CD613F"/>
    <w:rsid w:val="00CD6191"/>
    <w:rsid w:val="00CD691B"/>
    <w:rsid w:val="00CD6D89"/>
    <w:rsid w:val="00CD7313"/>
    <w:rsid w:val="00CD7901"/>
    <w:rsid w:val="00CD7B84"/>
    <w:rsid w:val="00CE04AF"/>
    <w:rsid w:val="00CE0DE3"/>
    <w:rsid w:val="00CE1794"/>
    <w:rsid w:val="00CE18EF"/>
    <w:rsid w:val="00CE1933"/>
    <w:rsid w:val="00CE2B23"/>
    <w:rsid w:val="00CE33CC"/>
    <w:rsid w:val="00CE3433"/>
    <w:rsid w:val="00CE3D6D"/>
    <w:rsid w:val="00CE3F98"/>
    <w:rsid w:val="00CE49B9"/>
    <w:rsid w:val="00CE4AED"/>
    <w:rsid w:val="00CE4E5E"/>
    <w:rsid w:val="00CE4EDD"/>
    <w:rsid w:val="00CE52A0"/>
    <w:rsid w:val="00CE5510"/>
    <w:rsid w:val="00CE5CE2"/>
    <w:rsid w:val="00CE5F99"/>
    <w:rsid w:val="00CE6661"/>
    <w:rsid w:val="00CE68DA"/>
    <w:rsid w:val="00CE69C6"/>
    <w:rsid w:val="00CE7567"/>
    <w:rsid w:val="00CE7813"/>
    <w:rsid w:val="00CE7F8D"/>
    <w:rsid w:val="00CF09E2"/>
    <w:rsid w:val="00CF0D1A"/>
    <w:rsid w:val="00CF0E93"/>
    <w:rsid w:val="00CF1B0F"/>
    <w:rsid w:val="00CF1C6E"/>
    <w:rsid w:val="00CF2068"/>
    <w:rsid w:val="00CF2343"/>
    <w:rsid w:val="00CF2DBA"/>
    <w:rsid w:val="00CF2FBF"/>
    <w:rsid w:val="00CF32F1"/>
    <w:rsid w:val="00CF3506"/>
    <w:rsid w:val="00CF3600"/>
    <w:rsid w:val="00CF393B"/>
    <w:rsid w:val="00CF464D"/>
    <w:rsid w:val="00CF473D"/>
    <w:rsid w:val="00CF4F6C"/>
    <w:rsid w:val="00CF52CF"/>
    <w:rsid w:val="00CF53B6"/>
    <w:rsid w:val="00CF5A6E"/>
    <w:rsid w:val="00CF62BC"/>
    <w:rsid w:val="00CF7477"/>
    <w:rsid w:val="00D00105"/>
    <w:rsid w:val="00D0081F"/>
    <w:rsid w:val="00D0085C"/>
    <w:rsid w:val="00D0139E"/>
    <w:rsid w:val="00D015C9"/>
    <w:rsid w:val="00D0163E"/>
    <w:rsid w:val="00D01A4D"/>
    <w:rsid w:val="00D02E2D"/>
    <w:rsid w:val="00D03C59"/>
    <w:rsid w:val="00D04F10"/>
    <w:rsid w:val="00D05C5D"/>
    <w:rsid w:val="00D05DB7"/>
    <w:rsid w:val="00D06FED"/>
    <w:rsid w:val="00D0747F"/>
    <w:rsid w:val="00D07734"/>
    <w:rsid w:val="00D102FE"/>
    <w:rsid w:val="00D10D40"/>
    <w:rsid w:val="00D10D62"/>
    <w:rsid w:val="00D118F6"/>
    <w:rsid w:val="00D12115"/>
    <w:rsid w:val="00D126A3"/>
    <w:rsid w:val="00D12D80"/>
    <w:rsid w:val="00D13783"/>
    <w:rsid w:val="00D138EC"/>
    <w:rsid w:val="00D13B46"/>
    <w:rsid w:val="00D14107"/>
    <w:rsid w:val="00D15842"/>
    <w:rsid w:val="00D15C83"/>
    <w:rsid w:val="00D16737"/>
    <w:rsid w:val="00D169C5"/>
    <w:rsid w:val="00D16B30"/>
    <w:rsid w:val="00D16C81"/>
    <w:rsid w:val="00D174CC"/>
    <w:rsid w:val="00D17567"/>
    <w:rsid w:val="00D175A6"/>
    <w:rsid w:val="00D178B0"/>
    <w:rsid w:val="00D208C6"/>
    <w:rsid w:val="00D20B76"/>
    <w:rsid w:val="00D21410"/>
    <w:rsid w:val="00D21A23"/>
    <w:rsid w:val="00D21AB0"/>
    <w:rsid w:val="00D223FC"/>
    <w:rsid w:val="00D22A16"/>
    <w:rsid w:val="00D239B7"/>
    <w:rsid w:val="00D245FD"/>
    <w:rsid w:val="00D249B6"/>
    <w:rsid w:val="00D255FE"/>
    <w:rsid w:val="00D25BA1"/>
    <w:rsid w:val="00D25CAC"/>
    <w:rsid w:val="00D26272"/>
    <w:rsid w:val="00D265EF"/>
    <w:rsid w:val="00D26B46"/>
    <w:rsid w:val="00D26C3F"/>
    <w:rsid w:val="00D26CF5"/>
    <w:rsid w:val="00D26DB6"/>
    <w:rsid w:val="00D27799"/>
    <w:rsid w:val="00D278FD"/>
    <w:rsid w:val="00D27955"/>
    <w:rsid w:val="00D27CEA"/>
    <w:rsid w:val="00D27DFF"/>
    <w:rsid w:val="00D27EE2"/>
    <w:rsid w:val="00D30603"/>
    <w:rsid w:val="00D3061D"/>
    <w:rsid w:val="00D30D36"/>
    <w:rsid w:val="00D30E6E"/>
    <w:rsid w:val="00D312CA"/>
    <w:rsid w:val="00D31C06"/>
    <w:rsid w:val="00D3272F"/>
    <w:rsid w:val="00D33CCF"/>
    <w:rsid w:val="00D33FC7"/>
    <w:rsid w:val="00D35BCE"/>
    <w:rsid w:val="00D3662A"/>
    <w:rsid w:val="00D36993"/>
    <w:rsid w:val="00D36B88"/>
    <w:rsid w:val="00D36F86"/>
    <w:rsid w:val="00D37246"/>
    <w:rsid w:val="00D372A7"/>
    <w:rsid w:val="00D37761"/>
    <w:rsid w:val="00D37BD3"/>
    <w:rsid w:val="00D37FC8"/>
    <w:rsid w:val="00D40610"/>
    <w:rsid w:val="00D41156"/>
    <w:rsid w:val="00D419F8"/>
    <w:rsid w:val="00D41A05"/>
    <w:rsid w:val="00D4227E"/>
    <w:rsid w:val="00D423EB"/>
    <w:rsid w:val="00D4252C"/>
    <w:rsid w:val="00D426A6"/>
    <w:rsid w:val="00D426C4"/>
    <w:rsid w:val="00D42786"/>
    <w:rsid w:val="00D42F81"/>
    <w:rsid w:val="00D42FAA"/>
    <w:rsid w:val="00D434DC"/>
    <w:rsid w:val="00D43739"/>
    <w:rsid w:val="00D437AF"/>
    <w:rsid w:val="00D43EA5"/>
    <w:rsid w:val="00D44251"/>
    <w:rsid w:val="00D443A9"/>
    <w:rsid w:val="00D44938"/>
    <w:rsid w:val="00D44DD7"/>
    <w:rsid w:val="00D452DD"/>
    <w:rsid w:val="00D45639"/>
    <w:rsid w:val="00D4607F"/>
    <w:rsid w:val="00D46482"/>
    <w:rsid w:val="00D4659A"/>
    <w:rsid w:val="00D469BA"/>
    <w:rsid w:val="00D46BE7"/>
    <w:rsid w:val="00D46EF7"/>
    <w:rsid w:val="00D47928"/>
    <w:rsid w:val="00D47A43"/>
    <w:rsid w:val="00D5087A"/>
    <w:rsid w:val="00D50DFF"/>
    <w:rsid w:val="00D5111A"/>
    <w:rsid w:val="00D51D9E"/>
    <w:rsid w:val="00D51EB9"/>
    <w:rsid w:val="00D529D6"/>
    <w:rsid w:val="00D52EB7"/>
    <w:rsid w:val="00D52F36"/>
    <w:rsid w:val="00D534F9"/>
    <w:rsid w:val="00D537D5"/>
    <w:rsid w:val="00D53818"/>
    <w:rsid w:val="00D54273"/>
    <w:rsid w:val="00D546D1"/>
    <w:rsid w:val="00D54F23"/>
    <w:rsid w:val="00D55BCD"/>
    <w:rsid w:val="00D55EFD"/>
    <w:rsid w:val="00D56002"/>
    <w:rsid w:val="00D56142"/>
    <w:rsid w:val="00D568B5"/>
    <w:rsid w:val="00D571DF"/>
    <w:rsid w:val="00D57447"/>
    <w:rsid w:val="00D575FE"/>
    <w:rsid w:val="00D60751"/>
    <w:rsid w:val="00D613B3"/>
    <w:rsid w:val="00D61C72"/>
    <w:rsid w:val="00D61DD3"/>
    <w:rsid w:val="00D61E9F"/>
    <w:rsid w:val="00D62B56"/>
    <w:rsid w:val="00D62F9C"/>
    <w:rsid w:val="00D63616"/>
    <w:rsid w:val="00D6365C"/>
    <w:rsid w:val="00D639A6"/>
    <w:rsid w:val="00D63BE4"/>
    <w:rsid w:val="00D6470F"/>
    <w:rsid w:val="00D64CBB"/>
    <w:rsid w:val="00D65035"/>
    <w:rsid w:val="00D650B9"/>
    <w:rsid w:val="00D664ED"/>
    <w:rsid w:val="00D6660D"/>
    <w:rsid w:val="00D672E9"/>
    <w:rsid w:val="00D705C2"/>
    <w:rsid w:val="00D71D86"/>
    <w:rsid w:val="00D72D1E"/>
    <w:rsid w:val="00D72E1D"/>
    <w:rsid w:val="00D7314F"/>
    <w:rsid w:val="00D7322E"/>
    <w:rsid w:val="00D73A72"/>
    <w:rsid w:val="00D747C5"/>
    <w:rsid w:val="00D749B8"/>
    <w:rsid w:val="00D74A7D"/>
    <w:rsid w:val="00D74AE7"/>
    <w:rsid w:val="00D75250"/>
    <w:rsid w:val="00D75546"/>
    <w:rsid w:val="00D7560C"/>
    <w:rsid w:val="00D7564E"/>
    <w:rsid w:val="00D756F6"/>
    <w:rsid w:val="00D758BF"/>
    <w:rsid w:val="00D75D48"/>
    <w:rsid w:val="00D7656F"/>
    <w:rsid w:val="00D7755C"/>
    <w:rsid w:val="00D7760A"/>
    <w:rsid w:val="00D77674"/>
    <w:rsid w:val="00D777A6"/>
    <w:rsid w:val="00D778CD"/>
    <w:rsid w:val="00D778DD"/>
    <w:rsid w:val="00D77FA7"/>
    <w:rsid w:val="00D801D1"/>
    <w:rsid w:val="00D803A3"/>
    <w:rsid w:val="00D81370"/>
    <w:rsid w:val="00D81AEB"/>
    <w:rsid w:val="00D829C3"/>
    <w:rsid w:val="00D82DE5"/>
    <w:rsid w:val="00D835B2"/>
    <w:rsid w:val="00D840D1"/>
    <w:rsid w:val="00D842E0"/>
    <w:rsid w:val="00D8466F"/>
    <w:rsid w:val="00D847EF"/>
    <w:rsid w:val="00D8493D"/>
    <w:rsid w:val="00D857FB"/>
    <w:rsid w:val="00D85820"/>
    <w:rsid w:val="00D8628D"/>
    <w:rsid w:val="00D86426"/>
    <w:rsid w:val="00D8653E"/>
    <w:rsid w:val="00D86C8F"/>
    <w:rsid w:val="00D8711D"/>
    <w:rsid w:val="00D87143"/>
    <w:rsid w:val="00D875D9"/>
    <w:rsid w:val="00D8768B"/>
    <w:rsid w:val="00D877B5"/>
    <w:rsid w:val="00D87CBB"/>
    <w:rsid w:val="00D87D99"/>
    <w:rsid w:val="00D903D0"/>
    <w:rsid w:val="00D9079B"/>
    <w:rsid w:val="00D911B2"/>
    <w:rsid w:val="00D91C52"/>
    <w:rsid w:val="00D92084"/>
    <w:rsid w:val="00D925F2"/>
    <w:rsid w:val="00D92DF2"/>
    <w:rsid w:val="00D938F0"/>
    <w:rsid w:val="00D93AC0"/>
    <w:rsid w:val="00D94037"/>
    <w:rsid w:val="00D947B7"/>
    <w:rsid w:val="00D94D5D"/>
    <w:rsid w:val="00D94DE7"/>
    <w:rsid w:val="00D94E45"/>
    <w:rsid w:val="00D9569C"/>
    <w:rsid w:val="00D95E05"/>
    <w:rsid w:val="00D965F7"/>
    <w:rsid w:val="00D97478"/>
    <w:rsid w:val="00D97962"/>
    <w:rsid w:val="00D97999"/>
    <w:rsid w:val="00D979F8"/>
    <w:rsid w:val="00D97FC6"/>
    <w:rsid w:val="00DA0343"/>
    <w:rsid w:val="00DA043E"/>
    <w:rsid w:val="00DA071F"/>
    <w:rsid w:val="00DA0A71"/>
    <w:rsid w:val="00DA0CE8"/>
    <w:rsid w:val="00DA0ECE"/>
    <w:rsid w:val="00DA1030"/>
    <w:rsid w:val="00DA110A"/>
    <w:rsid w:val="00DA1411"/>
    <w:rsid w:val="00DA1A60"/>
    <w:rsid w:val="00DA24FE"/>
    <w:rsid w:val="00DA26A2"/>
    <w:rsid w:val="00DA2935"/>
    <w:rsid w:val="00DA2C63"/>
    <w:rsid w:val="00DA2D05"/>
    <w:rsid w:val="00DA3454"/>
    <w:rsid w:val="00DA358E"/>
    <w:rsid w:val="00DA3979"/>
    <w:rsid w:val="00DA39EC"/>
    <w:rsid w:val="00DA46E9"/>
    <w:rsid w:val="00DA4C26"/>
    <w:rsid w:val="00DA4CCD"/>
    <w:rsid w:val="00DA4DF0"/>
    <w:rsid w:val="00DA4DFF"/>
    <w:rsid w:val="00DA5016"/>
    <w:rsid w:val="00DA5B28"/>
    <w:rsid w:val="00DA614B"/>
    <w:rsid w:val="00DA67D7"/>
    <w:rsid w:val="00DA68ED"/>
    <w:rsid w:val="00DA6E2B"/>
    <w:rsid w:val="00DA6FA0"/>
    <w:rsid w:val="00DA6FA3"/>
    <w:rsid w:val="00DA72CE"/>
    <w:rsid w:val="00DA77B2"/>
    <w:rsid w:val="00DA7C04"/>
    <w:rsid w:val="00DA7EC7"/>
    <w:rsid w:val="00DB00D6"/>
    <w:rsid w:val="00DB0A09"/>
    <w:rsid w:val="00DB0DE3"/>
    <w:rsid w:val="00DB1071"/>
    <w:rsid w:val="00DB12F1"/>
    <w:rsid w:val="00DB1CE8"/>
    <w:rsid w:val="00DB2941"/>
    <w:rsid w:val="00DB306B"/>
    <w:rsid w:val="00DB319B"/>
    <w:rsid w:val="00DB37A5"/>
    <w:rsid w:val="00DB3EC8"/>
    <w:rsid w:val="00DB4001"/>
    <w:rsid w:val="00DB443C"/>
    <w:rsid w:val="00DB458E"/>
    <w:rsid w:val="00DB4766"/>
    <w:rsid w:val="00DB4A0F"/>
    <w:rsid w:val="00DB4FB1"/>
    <w:rsid w:val="00DB508B"/>
    <w:rsid w:val="00DB58B3"/>
    <w:rsid w:val="00DB5A06"/>
    <w:rsid w:val="00DB5A63"/>
    <w:rsid w:val="00DB5C4B"/>
    <w:rsid w:val="00DB5D7C"/>
    <w:rsid w:val="00DB6460"/>
    <w:rsid w:val="00DB66A1"/>
    <w:rsid w:val="00DB66FC"/>
    <w:rsid w:val="00DB6E9A"/>
    <w:rsid w:val="00DB754E"/>
    <w:rsid w:val="00DC00E4"/>
    <w:rsid w:val="00DC08A2"/>
    <w:rsid w:val="00DC0D81"/>
    <w:rsid w:val="00DC0E19"/>
    <w:rsid w:val="00DC2297"/>
    <w:rsid w:val="00DC24CF"/>
    <w:rsid w:val="00DC27A5"/>
    <w:rsid w:val="00DC33DB"/>
    <w:rsid w:val="00DC382A"/>
    <w:rsid w:val="00DC3AE7"/>
    <w:rsid w:val="00DC3CCE"/>
    <w:rsid w:val="00DC4229"/>
    <w:rsid w:val="00DC4CFB"/>
    <w:rsid w:val="00DC4E1D"/>
    <w:rsid w:val="00DC4E9D"/>
    <w:rsid w:val="00DC547D"/>
    <w:rsid w:val="00DC5E11"/>
    <w:rsid w:val="00DC5E2F"/>
    <w:rsid w:val="00DC5FBF"/>
    <w:rsid w:val="00DC6634"/>
    <w:rsid w:val="00DC67AA"/>
    <w:rsid w:val="00DC74F6"/>
    <w:rsid w:val="00DC7818"/>
    <w:rsid w:val="00DC7B52"/>
    <w:rsid w:val="00DC7E78"/>
    <w:rsid w:val="00DD02F6"/>
    <w:rsid w:val="00DD06C7"/>
    <w:rsid w:val="00DD0BD2"/>
    <w:rsid w:val="00DD0F9E"/>
    <w:rsid w:val="00DD1086"/>
    <w:rsid w:val="00DD211D"/>
    <w:rsid w:val="00DD220B"/>
    <w:rsid w:val="00DD30E1"/>
    <w:rsid w:val="00DD3534"/>
    <w:rsid w:val="00DD3663"/>
    <w:rsid w:val="00DD3E36"/>
    <w:rsid w:val="00DD408F"/>
    <w:rsid w:val="00DD4282"/>
    <w:rsid w:val="00DD4A41"/>
    <w:rsid w:val="00DD56A1"/>
    <w:rsid w:val="00DD6150"/>
    <w:rsid w:val="00DD69EA"/>
    <w:rsid w:val="00DD71BB"/>
    <w:rsid w:val="00DD78C4"/>
    <w:rsid w:val="00DE0237"/>
    <w:rsid w:val="00DE09EC"/>
    <w:rsid w:val="00DE1630"/>
    <w:rsid w:val="00DE1788"/>
    <w:rsid w:val="00DE25C0"/>
    <w:rsid w:val="00DE26E2"/>
    <w:rsid w:val="00DE27B7"/>
    <w:rsid w:val="00DE366E"/>
    <w:rsid w:val="00DE3D9C"/>
    <w:rsid w:val="00DE4338"/>
    <w:rsid w:val="00DE45AF"/>
    <w:rsid w:val="00DE460C"/>
    <w:rsid w:val="00DE4A3A"/>
    <w:rsid w:val="00DE505E"/>
    <w:rsid w:val="00DE5309"/>
    <w:rsid w:val="00DE617F"/>
    <w:rsid w:val="00DE64F8"/>
    <w:rsid w:val="00DE66BB"/>
    <w:rsid w:val="00DE6ACF"/>
    <w:rsid w:val="00DE70CC"/>
    <w:rsid w:val="00DE715C"/>
    <w:rsid w:val="00DE7483"/>
    <w:rsid w:val="00DE75F1"/>
    <w:rsid w:val="00DE768E"/>
    <w:rsid w:val="00DE7929"/>
    <w:rsid w:val="00DE7BE6"/>
    <w:rsid w:val="00DF059C"/>
    <w:rsid w:val="00DF06C0"/>
    <w:rsid w:val="00DF0A68"/>
    <w:rsid w:val="00DF0FEA"/>
    <w:rsid w:val="00DF14CE"/>
    <w:rsid w:val="00DF172A"/>
    <w:rsid w:val="00DF2101"/>
    <w:rsid w:val="00DF2739"/>
    <w:rsid w:val="00DF2A28"/>
    <w:rsid w:val="00DF3611"/>
    <w:rsid w:val="00DF42DD"/>
    <w:rsid w:val="00DF4820"/>
    <w:rsid w:val="00DF4DC5"/>
    <w:rsid w:val="00DF5825"/>
    <w:rsid w:val="00DF5FF7"/>
    <w:rsid w:val="00DF60AF"/>
    <w:rsid w:val="00DF6212"/>
    <w:rsid w:val="00DF6613"/>
    <w:rsid w:val="00DF74C7"/>
    <w:rsid w:val="00DF7B67"/>
    <w:rsid w:val="00E00503"/>
    <w:rsid w:val="00E0093B"/>
    <w:rsid w:val="00E00A2B"/>
    <w:rsid w:val="00E010B6"/>
    <w:rsid w:val="00E01A5E"/>
    <w:rsid w:val="00E01B9D"/>
    <w:rsid w:val="00E01FD7"/>
    <w:rsid w:val="00E02279"/>
    <w:rsid w:val="00E02D7C"/>
    <w:rsid w:val="00E03371"/>
    <w:rsid w:val="00E034C3"/>
    <w:rsid w:val="00E03D2F"/>
    <w:rsid w:val="00E03FBC"/>
    <w:rsid w:val="00E042E6"/>
    <w:rsid w:val="00E0464D"/>
    <w:rsid w:val="00E0468A"/>
    <w:rsid w:val="00E046D1"/>
    <w:rsid w:val="00E04ABE"/>
    <w:rsid w:val="00E04B06"/>
    <w:rsid w:val="00E0544D"/>
    <w:rsid w:val="00E05639"/>
    <w:rsid w:val="00E05714"/>
    <w:rsid w:val="00E05C32"/>
    <w:rsid w:val="00E062E1"/>
    <w:rsid w:val="00E067C6"/>
    <w:rsid w:val="00E06DAF"/>
    <w:rsid w:val="00E07697"/>
    <w:rsid w:val="00E07F53"/>
    <w:rsid w:val="00E10112"/>
    <w:rsid w:val="00E105BA"/>
    <w:rsid w:val="00E105F6"/>
    <w:rsid w:val="00E10A5C"/>
    <w:rsid w:val="00E10B95"/>
    <w:rsid w:val="00E11487"/>
    <w:rsid w:val="00E114D0"/>
    <w:rsid w:val="00E11FD3"/>
    <w:rsid w:val="00E1206F"/>
    <w:rsid w:val="00E13190"/>
    <w:rsid w:val="00E132FE"/>
    <w:rsid w:val="00E13688"/>
    <w:rsid w:val="00E146EF"/>
    <w:rsid w:val="00E1485D"/>
    <w:rsid w:val="00E14BC6"/>
    <w:rsid w:val="00E15D25"/>
    <w:rsid w:val="00E1606B"/>
    <w:rsid w:val="00E166E8"/>
    <w:rsid w:val="00E17A44"/>
    <w:rsid w:val="00E2023D"/>
    <w:rsid w:val="00E2073B"/>
    <w:rsid w:val="00E20D79"/>
    <w:rsid w:val="00E20E45"/>
    <w:rsid w:val="00E21450"/>
    <w:rsid w:val="00E2224B"/>
    <w:rsid w:val="00E225D3"/>
    <w:rsid w:val="00E2274A"/>
    <w:rsid w:val="00E233F0"/>
    <w:rsid w:val="00E235F6"/>
    <w:rsid w:val="00E23A46"/>
    <w:rsid w:val="00E23CDC"/>
    <w:rsid w:val="00E241FC"/>
    <w:rsid w:val="00E2486E"/>
    <w:rsid w:val="00E24E9A"/>
    <w:rsid w:val="00E252FC"/>
    <w:rsid w:val="00E253A2"/>
    <w:rsid w:val="00E260C5"/>
    <w:rsid w:val="00E265E7"/>
    <w:rsid w:val="00E268D7"/>
    <w:rsid w:val="00E26DA9"/>
    <w:rsid w:val="00E26DF9"/>
    <w:rsid w:val="00E27458"/>
    <w:rsid w:val="00E27E43"/>
    <w:rsid w:val="00E27E67"/>
    <w:rsid w:val="00E30116"/>
    <w:rsid w:val="00E303C6"/>
    <w:rsid w:val="00E3042F"/>
    <w:rsid w:val="00E30661"/>
    <w:rsid w:val="00E318AF"/>
    <w:rsid w:val="00E31A0C"/>
    <w:rsid w:val="00E31B23"/>
    <w:rsid w:val="00E31C4B"/>
    <w:rsid w:val="00E321E6"/>
    <w:rsid w:val="00E32511"/>
    <w:rsid w:val="00E3266F"/>
    <w:rsid w:val="00E32721"/>
    <w:rsid w:val="00E32D08"/>
    <w:rsid w:val="00E33427"/>
    <w:rsid w:val="00E335AC"/>
    <w:rsid w:val="00E33669"/>
    <w:rsid w:val="00E33DA7"/>
    <w:rsid w:val="00E34410"/>
    <w:rsid w:val="00E34E36"/>
    <w:rsid w:val="00E35864"/>
    <w:rsid w:val="00E35CF8"/>
    <w:rsid w:val="00E35E0E"/>
    <w:rsid w:val="00E36122"/>
    <w:rsid w:val="00E36CF0"/>
    <w:rsid w:val="00E371C0"/>
    <w:rsid w:val="00E373E7"/>
    <w:rsid w:val="00E37B0D"/>
    <w:rsid w:val="00E400D7"/>
    <w:rsid w:val="00E4062A"/>
    <w:rsid w:val="00E40B3A"/>
    <w:rsid w:val="00E40D43"/>
    <w:rsid w:val="00E4102B"/>
    <w:rsid w:val="00E413F4"/>
    <w:rsid w:val="00E418B6"/>
    <w:rsid w:val="00E41D20"/>
    <w:rsid w:val="00E421CA"/>
    <w:rsid w:val="00E42C42"/>
    <w:rsid w:val="00E43620"/>
    <w:rsid w:val="00E4370A"/>
    <w:rsid w:val="00E43DA5"/>
    <w:rsid w:val="00E440A4"/>
    <w:rsid w:val="00E4470B"/>
    <w:rsid w:val="00E452D8"/>
    <w:rsid w:val="00E45503"/>
    <w:rsid w:val="00E45727"/>
    <w:rsid w:val="00E45D05"/>
    <w:rsid w:val="00E4668F"/>
    <w:rsid w:val="00E4683C"/>
    <w:rsid w:val="00E46C38"/>
    <w:rsid w:val="00E47780"/>
    <w:rsid w:val="00E47AB8"/>
    <w:rsid w:val="00E50392"/>
    <w:rsid w:val="00E50C22"/>
    <w:rsid w:val="00E50FE8"/>
    <w:rsid w:val="00E51259"/>
    <w:rsid w:val="00E523FB"/>
    <w:rsid w:val="00E52810"/>
    <w:rsid w:val="00E52867"/>
    <w:rsid w:val="00E52D9D"/>
    <w:rsid w:val="00E53509"/>
    <w:rsid w:val="00E53C46"/>
    <w:rsid w:val="00E543C4"/>
    <w:rsid w:val="00E54CF3"/>
    <w:rsid w:val="00E54DD9"/>
    <w:rsid w:val="00E5547B"/>
    <w:rsid w:val="00E55861"/>
    <w:rsid w:val="00E558CB"/>
    <w:rsid w:val="00E55A1B"/>
    <w:rsid w:val="00E56930"/>
    <w:rsid w:val="00E56C27"/>
    <w:rsid w:val="00E56E5C"/>
    <w:rsid w:val="00E56E5E"/>
    <w:rsid w:val="00E571DA"/>
    <w:rsid w:val="00E577E2"/>
    <w:rsid w:val="00E6014C"/>
    <w:rsid w:val="00E601BE"/>
    <w:rsid w:val="00E603C2"/>
    <w:rsid w:val="00E606ED"/>
    <w:rsid w:val="00E60CF9"/>
    <w:rsid w:val="00E614FB"/>
    <w:rsid w:val="00E61860"/>
    <w:rsid w:val="00E61F45"/>
    <w:rsid w:val="00E62302"/>
    <w:rsid w:val="00E6266A"/>
    <w:rsid w:val="00E6289E"/>
    <w:rsid w:val="00E63286"/>
    <w:rsid w:val="00E644A9"/>
    <w:rsid w:val="00E64920"/>
    <w:rsid w:val="00E649C8"/>
    <w:rsid w:val="00E65293"/>
    <w:rsid w:val="00E659A9"/>
    <w:rsid w:val="00E6706E"/>
    <w:rsid w:val="00E67811"/>
    <w:rsid w:val="00E679F9"/>
    <w:rsid w:val="00E67A29"/>
    <w:rsid w:val="00E67DB6"/>
    <w:rsid w:val="00E67EEC"/>
    <w:rsid w:val="00E704CA"/>
    <w:rsid w:val="00E70652"/>
    <w:rsid w:val="00E706EC"/>
    <w:rsid w:val="00E71403"/>
    <w:rsid w:val="00E718B1"/>
    <w:rsid w:val="00E71B9D"/>
    <w:rsid w:val="00E71F3B"/>
    <w:rsid w:val="00E720B2"/>
    <w:rsid w:val="00E724E7"/>
    <w:rsid w:val="00E731CC"/>
    <w:rsid w:val="00E738BA"/>
    <w:rsid w:val="00E74111"/>
    <w:rsid w:val="00E745A9"/>
    <w:rsid w:val="00E75302"/>
    <w:rsid w:val="00E753B8"/>
    <w:rsid w:val="00E75B6E"/>
    <w:rsid w:val="00E75D74"/>
    <w:rsid w:val="00E76B9D"/>
    <w:rsid w:val="00E775E1"/>
    <w:rsid w:val="00E779EC"/>
    <w:rsid w:val="00E77D23"/>
    <w:rsid w:val="00E77E63"/>
    <w:rsid w:val="00E800B5"/>
    <w:rsid w:val="00E80DF6"/>
    <w:rsid w:val="00E80ED9"/>
    <w:rsid w:val="00E8129B"/>
    <w:rsid w:val="00E8172D"/>
    <w:rsid w:val="00E81D97"/>
    <w:rsid w:val="00E82AA1"/>
    <w:rsid w:val="00E82E0E"/>
    <w:rsid w:val="00E82F72"/>
    <w:rsid w:val="00E82FF8"/>
    <w:rsid w:val="00E8336E"/>
    <w:rsid w:val="00E834FE"/>
    <w:rsid w:val="00E8363F"/>
    <w:rsid w:val="00E8383D"/>
    <w:rsid w:val="00E844D5"/>
    <w:rsid w:val="00E844E2"/>
    <w:rsid w:val="00E84A4A"/>
    <w:rsid w:val="00E84AE4"/>
    <w:rsid w:val="00E84B6C"/>
    <w:rsid w:val="00E84BA7"/>
    <w:rsid w:val="00E857AA"/>
    <w:rsid w:val="00E860FC"/>
    <w:rsid w:val="00E86DAA"/>
    <w:rsid w:val="00E87AB2"/>
    <w:rsid w:val="00E87DEC"/>
    <w:rsid w:val="00E87FD2"/>
    <w:rsid w:val="00E90354"/>
    <w:rsid w:val="00E90872"/>
    <w:rsid w:val="00E91540"/>
    <w:rsid w:val="00E915F2"/>
    <w:rsid w:val="00E91B82"/>
    <w:rsid w:val="00E91C05"/>
    <w:rsid w:val="00E91E3F"/>
    <w:rsid w:val="00E9228E"/>
    <w:rsid w:val="00E92482"/>
    <w:rsid w:val="00E9262D"/>
    <w:rsid w:val="00E930B0"/>
    <w:rsid w:val="00E938F3"/>
    <w:rsid w:val="00E9391A"/>
    <w:rsid w:val="00E93D6C"/>
    <w:rsid w:val="00E93F92"/>
    <w:rsid w:val="00E9456D"/>
    <w:rsid w:val="00E94BBB"/>
    <w:rsid w:val="00E94F73"/>
    <w:rsid w:val="00E94F77"/>
    <w:rsid w:val="00E96A21"/>
    <w:rsid w:val="00E96C19"/>
    <w:rsid w:val="00E96C2F"/>
    <w:rsid w:val="00E96EC7"/>
    <w:rsid w:val="00E97392"/>
    <w:rsid w:val="00E97B8C"/>
    <w:rsid w:val="00E97CFB"/>
    <w:rsid w:val="00E97D28"/>
    <w:rsid w:val="00E97E06"/>
    <w:rsid w:val="00EA023F"/>
    <w:rsid w:val="00EA0A2E"/>
    <w:rsid w:val="00EA129F"/>
    <w:rsid w:val="00EA29DD"/>
    <w:rsid w:val="00EA5D25"/>
    <w:rsid w:val="00EA63AF"/>
    <w:rsid w:val="00EA667B"/>
    <w:rsid w:val="00EA668F"/>
    <w:rsid w:val="00EA6B07"/>
    <w:rsid w:val="00EA6CE2"/>
    <w:rsid w:val="00EA6F3C"/>
    <w:rsid w:val="00EA72E2"/>
    <w:rsid w:val="00EA7490"/>
    <w:rsid w:val="00EA787D"/>
    <w:rsid w:val="00EB0376"/>
    <w:rsid w:val="00EB06DC"/>
    <w:rsid w:val="00EB0791"/>
    <w:rsid w:val="00EB0796"/>
    <w:rsid w:val="00EB0823"/>
    <w:rsid w:val="00EB0EB3"/>
    <w:rsid w:val="00EB0EED"/>
    <w:rsid w:val="00EB0F9C"/>
    <w:rsid w:val="00EB147E"/>
    <w:rsid w:val="00EB14A4"/>
    <w:rsid w:val="00EB1752"/>
    <w:rsid w:val="00EB178F"/>
    <w:rsid w:val="00EB20BD"/>
    <w:rsid w:val="00EB26B4"/>
    <w:rsid w:val="00EB27BF"/>
    <w:rsid w:val="00EB2E39"/>
    <w:rsid w:val="00EB2E3F"/>
    <w:rsid w:val="00EB3000"/>
    <w:rsid w:val="00EB3328"/>
    <w:rsid w:val="00EB3851"/>
    <w:rsid w:val="00EB3A2A"/>
    <w:rsid w:val="00EB414E"/>
    <w:rsid w:val="00EB5129"/>
    <w:rsid w:val="00EB556B"/>
    <w:rsid w:val="00EB56EF"/>
    <w:rsid w:val="00EB58A7"/>
    <w:rsid w:val="00EB5AC2"/>
    <w:rsid w:val="00EB6753"/>
    <w:rsid w:val="00EB6D60"/>
    <w:rsid w:val="00EB6FF1"/>
    <w:rsid w:val="00EB758A"/>
    <w:rsid w:val="00EB7802"/>
    <w:rsid w:val="00EB7EBA"/>
    <w:rsid w:val="00EC04E5"/>
    <w:rsid w:val="00EC0AEC"/>
    <w:rsid w:val="00EC0C6C"/>
    <w:rsid w:val="00EC119B"/>
    <w:rsid w:val="00EC130B"/>
    <w:rsid w:val="00EC1438"/>
    <w:rsid w:val="00EC24D6"/>
    <w:rsid w:val="00EC2B61"/>
    <w:rsid w:val="00EC39AE"/>
    <w:rsid w:val="00EC3C34"/>
    <w:rsid w:val="00EC4769"/>
    <w:rsid w:val="00EC47C6"/>
    <w:rsid w:val="00EC5013"/>
    <w:rsid w:val="00EC575F"/>
    <w:rsid w:val="00EC5838"/>
    <w:rsid w:val="00EC587D"/>
    <w:rsid w:val="00EC5A31"/>
    <w:rsid w:val="00EC5A51"/>
    <w:rsid w:val="00EC5C09"/>
    <w:rsid w:val="00EC64CC"/>
    <w:rsid w:val="00EC6BDA"/>
    <w:rsid w:val="00EC6EA3"/>
    <w:rsid w:val="00EC708A"/>
    <w:rsid w:val="00EC724A"/>
    <w:rsid w:val="00EC725A"/>
    <w:rsid w:val="00EC740D"/>
    <w:rsid w:val="00EC749E"/>
    <w:rsid w:val="00ED14C8"/>
    <w:rsid w:val="00ED1957"/>
    <w:rsid w:val="00ED19D9"/>
    <w:rsid w:val="00ED1BE9"/>
    <w:rsid w:val="00ED1E6D"/>
    <w:rsid w:val="00ED2505"/>
    <w:rsid w:val="00ED27F5"/>
    <w:rsid w:val="00ED2E7E"/>
    <w:rsid w:val="00ED321A"/>
    <w:rsid w:val="00ED38A8"/>
    <w:rsid w:val="00ED38B0"/>
    <w:rsid w:val="00ED3FA8"/>
    <w:rsid w:val="00ED47ED"/>
    <w:rsid w:val="00ED4D66"/>
    <w:rsid w:val="00ED5631"/>
    <w:rsid w:val="00ED579E"/>
    <w:rsid w:val="00ED5892"/>
    <w:rsid w:val="00ED6AB4"/>
    <w:rsid w:val="00ED6BD9"/>
    <w:rsid w:val="00ED705B"/>
    <w:rsid w:val="00ED7F38"/>
    <w:rsid w:val="00ED7F8A"/>
    <w:rsid w:val="00EE0B61"/>
    <w:rsid w:val="00EE0DA2"/>
    <w:rsid w:val="00EE0FEC"/>
    <w:rsid w:val="00EE16DE"/>
    <w:rsid w:val="00EE17B9"/>
    <w:rsid w:val="00EE21C5"/>
    <w:rsid w:val="00EE22DF"/>
    <w:rsid w:val="00EE243A"/>
    <w:rsid w:val="00EE25CF"/>
    <w:rsid w:val="00EE2717"/>
    <w:rsid w:val="00EE2A97"/>
    <w:rsid w:val="00EE3207"/>
    <w:rsid w:val="00EE339C"/>
    <w:rsid w:val="00EE3472"/>
    <w:rsid w:val="00EE3826"/>
    <w:rsid w:val="00EE3BF0"/>
    <w:rsid w:val="00EE48C6"/>
    <w:rsid w:val="00EE4926"/>
    <w:rsid w:val="00EE4FF4"/>
    <w:rsid w:val="00EE5463"/>
    <w:rsid w:val="00EE5713"/>
    <w:rsid w:val="00EE57DB"/>
    <w:rsid w:val="00EE5A79"/>
    <w:rsid w:val="00EE5AC8"/>
    <w:rsid w:val="00EE5EEC"/>
    <w:rsid w:val="00EE5FB3"/>
    <w:rsid w:val="00EE64E6"/>
    <w:rsid w:val="00EE78E1"/>
    <w:rsid w:val="00EE7C4F"/>
    <w:rsid w:val="00EF0125"/>
    <w:rsid w:val="00EF03E1"/>
    <w:rsid w:val="00EF0958"/>
    <w:rsid w:val="00EF1072"/>
    <w:rsid w:val="00EF17D7"/>
    <w:rsid w:val="00EF1EA7"/>
    <w:rsid w:val="00EF2151"/>
    <w:rsid w:val="00EF29E8"/>
    <w:rsid w:val="00EF2A2A"/>
    <w:rsid w:val="00EF3073"/>
    <w:rsid w:val="00EF3608"/>
    <w:rsid w:val="00EF434F"/>
    <w:rsid w:val="00EF5398"/>
    <w:rsid w:val="00EF59D7"/>
    <w:rsid w:val="00EF5CC9"/>
    <w:rsid w:val="00EF5D45"/>
    <w:rsid w:val="00EF622B"/>
    <w:rsid w:val="00EF65D8"/>
    <w:rsid w:val="00EF7EC8"/>
    <w:rsid w:val="00F00120"/>
    <w:rsid w:val="00F0056F"/>
    <w:rsid w:val="00F00D30"/>
    <w:rsid w:val="00F013B7"/>
    <w:rsid w:val="00F01C20"/>
    <w:rsid w:val="00F01F95"/>
    <w:rsid w:val="00F02316"/>
    <w:rsid w:val="00F023C1"/>
    <w:rsid w:val="00F028AE"/>
    <w:rsid w:val="00F02B00"/>
    <w:rsid w:val="00F02D5F"/>
    <w:rsid w:val="00F02F67"/>
    <w:rsid w:val="00F035BD"/>
    <w:rsid w:val="00F0372A"/>
    <w:rsid w:val="00F037F3"/>
    <w:rsid w:val="00F03BEE"/>
    <w:rsid w:val="00F03E1F"/>
    <w:rsid w:val="00F050D8"/>
    <w:rsid w:val="00F0532F"/>
    <w:rsid w:val="00F0587F"/>
    <w:rsid w:val="00F05A42"/>
    <w:rsid w:val="00F063FE"/>
    <w:rsid w:val="00F06891"/>
    <w:rsid w:val="00F07A58"/>
    <w:rsid w:val="00F07D6E"/>
    <w:rsid w:val="00F10052"/>
    <w:rsid w:val="00F10BCC"/>
    <w:rsid w:val="00F11030"/>
    <w:rsid w:val="00F122B8"/>
    <w:rsid w:val="00F124DD"/>
    <w:rsid w:val="00F12619"/>
    <w:rsid w:val="00F12630"/>
    <w:rsid w:val="00F1272D"/>
    <w:rsid w:val="00F12F2E"/>
    <w:rsid w:val="00F13504"/>
    <w:rsid w:val="00F1353C"/>
    <w:rsid w:val="00F1364A"/>
    <w:rsid w:val="00F13D19"/>
    <w:rsid w:val="00F13DA0"/>
    <w:rsid w:val="00F145D0"/>
    <w:rsid w:val="00F14C94"/>
    <w:rsid w:val="00F14EDA"/>
    <w:rsid w:val="00F15DE4"/>
    <w:rsid w:val="00F1632C"/>
    <w:rsid w:val="00F1675A"/>
    <w:rsid w:val="00F167DD"/>
    <w:rsid w:val="00F1690A"/>
    <w:rsid w:val="00F17578"/>
    <w:rsid w:val="00F17938"/>
    <w:rsid w:val="00F17A53"/>
    <w:rsid w:val="00F201C6"/>
    <w:rsid w:val="00F201FC"/>
    <w:rsid w:val="00F210DA"/>
    <w:rsid w:val="00F21545"/>
    <w:rsid w:val="00F2184B"/>
    <w:rsid w:val="00F21B68"/>
    <w:rsid w:val="00F21EEE"/>
    <w:rsid w:val="00F220B0"/>
    <w:rsid w:val="00F22111"/>
    <w:rsid w:val="00F221C7"/>
    <w:rsid w:val="00F224F0"/>
    <w:rsid w:val="00F226AA"/>
    <w:rsid w:val="00F22E99"/>
    <w:rsid w:val="00F231DA"/>
    <w:rsid w:val="00F23F23"/>
    <w:rsid w:val="00F24075"/>
    <w:rsid w:val="00F240BB"/>
    <w:rsid w:val="00F243DD"/>
    <w:rsid w:val="00F253F1"/>
    <w:rsid w:val="00F25405"/>
    <w:rsid w:val="00F254F3"/>
    <w:rsid w:val="00F257C9"/>
    <w:rsid w:val="00F25F37"/>
    <w:rsid w:val="00F2604B"/>
    <w:rsid w:val="00F26315"/>
    <w:rsid w:val="00F263AB"/>
    <w:rsid w:val="00F26906"/>
    <w:rsid w:val="00F275DF"/>
    <w:rsid w:val="00F2783D"/>
    <w:rsid w:val="00F30D5C"/>
    <w:rsid w:val="00F31AB4"/>
    <w:rsid w:val="00F31BD8"/>
    <w:rsid w:val="00F31F90"/>
    <w:rsid w:val="00F32019"/>
    <w:rsid w:val="00F32245"/>
    <w:rsid w:val="00F3242F"/>
    <w:rsid w:val="00F3261B"/>
    <w:rsid w:val="00F3272D"/>
    <w:rsid w:val="00F32813"/>
    <w:rsid w:val="00F32DA8"/>
    <w:rsid w:val="00F33024"/>
    <w:rsid w:val="00F33C3E"/>
    <w:rsid w:val="00F33F20"/>
    <w:rsid w:val="00F34512"/>
    <w:rsid w:val="00F34A3D"/>
    <w:rsid w:val="00F34B08"/>
    <w:rsid w:val="00F35069"/>
    <w:rsid w:val="00F3544C"/>
    <w:rsid w:val="00F355AA"/>
    <w:rsid w:val="00F35BB5"/>
    <w:rsid w:val="00F35C20"/>
    <w:rsid w:val="00F3612A"/>
    <w:rsid w:val="00F36858"/>
    <w:rsid w:val="00F37017"/>
    <w:rsid w:val="00F37066"/>
    <w:rsid w:val="00F370C5"/>
    <w:rsid w:val="00F374B5"/>
    <w:rsid w:val="00F3765B"/>
    <w:rsid w:val="00F377D4"/>
    <w:rsid w:val="00F3791D"/>
    <w:rsid w:val="00F40436"/>
    <w:rsid w:val="00F40848"/>
    <w:rsid w:val="00F40AFC"/>
    <w:rsid w:val="00F41787"/>
    <w:rsid w:val="00F418F2"/>
    <w:rsid w:val="00F42472"/>
    <w:rsid w:val="00F4293F"/>
    <w:rsid w:val="00F42DB3"/>
    <w:rsid w:val="00F43A9D"/>
    <w:rsid w:val="00F43BC2"/>
    <w:rsid w:val="00F4454E"/>
    <w:rsid w:val="00F44BE4"/>
    <w:rsid w:val="00F452B8"/>
    <w:rsid w:val="00F4536D"/>
    <w:rsid w:val="00F457A8"/>
    <w:rsid w:val="00F460D8"/>
    <w:rsid w:val="00F462D5"/>
    <w:rsid w:val="00F4643D"/>
    <w:rsid w:val="00F464E8"/>
    <w:rsid w:val="00F46948"/>
    <w:rsid w:val="00F475D8"/>
    <w:rsid w:val="00F47627"/>
    <w:rsid w:val="00F47E88"/>
    <w:rsid w:val="00F50913"/>
    <w:rsid w:val="00F52764"/>
    <w:rsid w:val="00F53B11"/>
    <w:rsid w:val="00F53F2E"/>
    <w:rsid w:val="00F53F78"/>
    <w:rsid w:val="00F5400F"/>
    <w:rsid w:val="00F547F3"/>
    <w:rsid w:val="00F54EF0"/>
    <w:rsid w:val="00F54FED"/>
    <w:rsid w:val="00F55113"/>
    <w:rsid w:val="00F55206"/>
    <w:rsid w:val="00F558CF"/>
    <w:rsid w:val="00F55CA5"/>
    <w:rsid w:val="00F56B94"/>
    <w:rsid w:val="00F56C66"/>
    <w:rsid w:val="00F56FA8"/>
    <w:rsid w:val="00F577D6"/>
    <w:rsid w:val="00F57F71"/>
    <w:rsid w:val="00F60663"/>
    <w:rsid w:val="00F608EC"/>
    <w:rsid w:val="00F611E3"/>
    <w:rsid w:val="00F614ED"/>
    <w:rsid w:val="00F61817"/>
    <w:rsid w:val="00F61DB3"/>
    <w:rsid w:val="00F61E22"/>
    <w:rsid w:val="00F62298"/>
    <w:rsid w:val="00F62AFA"/>
    <w:rsid w:val="00F62C41"/>
    <w:rsid w:val="00F62DB4"/>
    <w:rsid w:val="00F63052"/>
    <w:rsid w:val="00F631EF"/>
    <w:rsid w:val="00F633C6"/>
    <w:rsid w:val="00F636CD"/>
    <w:rsid w:val="00F63BDE"/>
    <w:rsid w:val="00F641AB"/>
    <w:rsid w:val="00F64335"/>
    <w:rsid w:val="00F64358"/>
    <w:rsid w:val="00F64B72"/>
    <w:rsid w:val="00F65429"/>
    <w:rsid w:val="00F65A18"/>
    <w:rsid w:val="00F65FB2"/>
    <w:rsid w:val="00F667A0"/>
    <w:rsid w:val="00F6682A"/>
    <w:rsid w:val="00F66AFB"/>
    <w:rsid w:val="00F66FF9"/>
    <w:rsid w:val="00F67190"/>
    <w:rsid w:val="00F672AB"/>
    <w:rsid w:val="00F675B7"/>
    <w:rsid w:val="00F67966"/>
    <w:rsid w:val="00F7028E"/>
    <w:rsid w:val="00F70326"/>
    <w:rsid w:val="00F7068B"/>
    <w:rsid w:val="00F70A19"/>
    <w:rsid w:val="00F70A1C"/>
    <w:rsid w:val="00F70B85"/>
    <w:rsid w:val="00F70E26"/>
    <w:rsid w:val="00F71376"/>
    <w:rsid w:val="00F7157F"/>
    <w:rsid w:val="00F71901"/>
    <w:rsid w:val="00F727FF"/>
    <w:rsid w:val="00F72ABA"/>
    <w:rsid w:val="00F73182"/>
    <w:rsid w:val="00F73703"/>
    <w:rsid w:val="00F7385A"/>
    <w:rsid w:val="00F74613"/>
    <w:rsid w:val="00F74EC2"/>
    <w:rsid w:val="00F75790"/>
    <w:rsid w:val="00F757E3"/>
    <w:rsid w:val="00F75AB0"/>
    <w:rsid w:val="00F7624E"/>
    <w:rsid w:val="00F76689"/>
    <w:rsid w:val="00F76974"/>
    <w:rsid w:val="00F76ADD"/>
    <w:rsid w:val="00F76C74"/>
    <w:rsid w:val="00F76F2E"/>
    <w:rsid w:val="00F77EB2"/>
    <w:rsid w:val="00F8016F"/>
    <w:rsid w:val="00F801F8"/>
    <w:rsid w:val="00F8047E"/>
    <w:rsid w:val="00F80B3A"/>
    <w:rsid w:val="00F80EA9"/>
    <w:rsid w:val="00F81755"/>
    <w:rsid w:val="00F82EC2"/>
    <w:rsid w:val="00F8326B"/>
    <w:rsid w:val="00F83D30"/>
    <w:rsid w:val="00F83F32"/>
    <w:rsid w:val="00F8407A"/>
    <w:rsid w:val="00F84359"/>
    <w:rsid w:val="00F848F7"/>
    <w:rsid w:val="00F84B7E"/>
    <w:rsid w:val="00F84C26"/>
    <w:rsid w:val="00F8548C"/>
    <w:rsid w:val="00F85A01"/>
    <w:rsid w:val="00F85D5F"/>
    <w:rsid w:val="00F86C19"/>
    <w:rsid w:val="00F86E3E"/>
    <w:rsid w:val="00F87C98"/>
    <w:rsid w:val="00F87D42"/>
    <w:rsid w:val="00F9022E"/>
    <w:rsid w:val="00F9048B"/>
    <w:rsid w:val="00F9060A"/>
    <w:rsid w:val="00F90E5A"/>
    <w:rsid w:val="00F9118E"/>
    <w:rsid w:val="00F918CD"/>
    <w:rsid w:val="00F91947"/>
    <w:rsid w:val="00F9213E"/>
    <w:rsid w:val="00F9268F"/>
    <w:rsid w:val="00F926A2"/>
    <w:rsid w:val="00F92CFC"/>
    <w:rsid w:val="00F92D1E"/>
    <w:rsid w:val="00F937C4"/>
    <w:rsid w:val="00F938B8"/>
    <w:rsid w:val="00F93C88"/>
    <w:rsid w:val="00F93EF4"/>
    <w:rsid w:val="00F94BC7"/>
    <w:rsid w:val="00F94C92"/>
    <w:rsid w:val="00F94CC3"/>
    <w:rsid w:val="00F94EDC"/>
    <w:rsid w:val="00F9567D"/>
    <w:rsid w:val="00F95BBC"/>
    <w:rsid w:val="00F95E6D"/>
    <w:rsid w:val="00F961A9"/>
    <w:rsid w:val="00F96230"/>
    <w:rsid w:val="00F96343"/>
    <w:rsid w:val="00F96CE4"/>
    <w:rsid w:val="00F97082"/>
    <w:rsid w:val="00F97B4D"/>
    <w:rsid w:val="00FA07DE"/>
    <w:rsid w:val="00FA0B12"/>
    <w:rsid w:val="00FA0CA5"/>
    <w:rsid w:val="00FA0E74"/>
    <w:rsid w:val="00FA15A2"/>
    <w:rsid w:val="00FA1658"/>
    <w:rsid w:val="00FA166F"/>
    <w:rsid w:val="00FA19A2"/>
    <w:rsid w:val="00FA1D5F"/>
    <w:rsid w:val="00FA23E2"/>
    <w:rsid w:val="00FA243A"/>
    <w:rsid w:val="00FA309B"/>
    <w:rsid w:val="00FA3852"/>
    <w:rsid w:val="00FA3BDB"/>
    <w:rsid w:val="00FA4219"/>
    <w:rsid w:val="00FA4662"/>
    <w:rsid w:val="00FA473E"/>
    <w:rsid w:val="00FA48B9"/>
    <w:rsid w:val="00FA4C7B"/>
    <w:rsid w:val="00FA51D3"/>
    <w:rsid w:val="00FA54A0"/>
    <w:rsid w:val="00FA57A9"/>
    <w:rsid w:val="00FA5A84"/>
    <w:rsid w:val="00FA62F4"/>
    <w:rsid w:val="00FA6793"/>
    <w:rsid w:val="00FB1148"/>
    <w:rsid w:val="00FB1405"/>
    <w:rsid w:val="00FB23AC"/>
    <w:rsid w:val="00FB25B4"/>
    <w:rsid w:val="00FB268F"/>
    <w:rsid w:val="00FB27F0"/>
    <w:rsid w:val="00FB2CBB"/>
    <w:rsid w:val="00FB326D"/>
    <w:rsid w:val="00FB3BA1"/>
    <w:rsid w:val="00FB433E"/>
    <w:rsid w:val="00FB4716"/>
    <w:rsid w:val="00FB4FFF"/>
    <w:rsid w:val="00FB51AE"/>
    <w:rsid w:val="00FB583A"/>
    <w:rsid w:val="00FB643D"/>
    <w:rsid w:val="00FB6B51"/>
    <w:rsid w:val="00FB6BAE"/>
    <w:rsid w:val="00FB706E"/>
    <w:rsid w:val="00FB70DD"/>
    <w:rsid w:val="00FB7446"/>
    <w:rsid w:val="00FB7CE8"/>
    <w:rsid w:val="00FC0419"/>
    <w:rsid w:val="00FC0566"/>
    <w:rsid w:val="00FC05CF"/>
    <w:rsid w:val="00FC091F"/>
    <w:rsid w:val="00FC0B21"/>
    <w:rsid w:val="00FC1FBA"/>
    <w:rsid w:val="00FC263A"/>
    <w:rsid w:val="00FC3038"/>
    <w:rsid w:val="00FC41D9"/>
    <w:rsid w:val="00FC423C"/>
    <w:rsid w:val="00FC425C"/>
    <w:rsid w:val="00FC4B3B"/>
    <w:rsid w:val="00FC6051"/>
    <w:rsid w:val="00FC6240"/>
    <w:rsid w:val="00FC6CBB"/>
    <w:rsid w:val="00FC71BB"/>
    <w:rsid w:val="00FC73A6"/>
    <w:rsid w:val="00FC7558"/>
    <w:rsid w:val="00FD00DD"/>
    <w:rsid w:val="00FD0A3D"/>
    <w:rsid w:val="00FD0C3F"/>
    <w:rsid w:val="00FD1BD2"/>
    <w:rsid w:val="00FD1BF6"/>
    <w:rsid w:val="00FD1C28"/>
    <w:rsid w:val="00FD2277"/>
    <w:rsid w:val="00FD2406"/>
    <w:rsid w:val="00FD266C"/>
    <w:rsid w:val="00FD2B78"/>
    <w:rsid w:val="00FD2E68"/>
    <w:rsid w:val="00FD3036"/>
    <w:rsid w:val="00FD39D4"/>
    <w:rsid w:val="00FD3E8E"/>
    <w:rsid w:val="00FD4BE0"/>
    <w:rsid w:val="00FD4FFF"/>
    <w:rsid w:val="00FD5025"/>
    <w:rsid w:val="00FD5027"/>
    <w:rsid w:val="00FD52C9"/>
    <w:rsid w:val="00FD52F9"/>
    <w:rsid w:val="00FD5CC8"/>
    <w:rsid w:val="00FD6A70"/>
    <w:rsid w:val="00FD6CE0"/>
    <w:rsid w:val="00FD6FA2"/>
    <w:rsid w:val="00FD7068"/>
    <w:rsid w:val="00FD756D"/>
    <w:rsid w:val="00FE03D0"/>
    <w:rsid w:val="00FE05D6"/>
    <w:rsid w:val="00FE0E66"/>
    <w:rsid w:val="00FE195B"/>
    <w:rsid w:val="00FE1A73"/>
    <w:rsid w:val="00FE1DFD"/>
    <w:rsid w:val="00FE201C"/>
    <w:rsid w:val="00FE23AA"/>
    <w:rsid w:val="00FE2F23"/>
    <w:rsid w:val="00FE374C"/>
    <w:rsid w:val="00FE42F8"/>
    <w:rsid w:val="00FE4AAF"/>
    <w:rsid w:val="00FE596F"/>
    <w:rsid w:val="00FE5C5E"/>
    <w:rsid w:val="00FE6B62"/>
    <w:rsid w:val="00FE6FDE"/>
    <w:rsid w:val="00FE74E2"/>
    <w:rsid w:val="00FE76D7"/>
    <w:rsid w:val="00FF1196"/>
    <w:rsid w:val="00FF1637"/>
    <w:rsid w:val="00FF1B17"/>
    <w:rsid w:val="00FF23BD"/>
    <w:rsid w:val="00FF2479"/>
    <w:rsid w:val="00FF3768"/>
    <w:rsid w:val="00FF38D0"/>
    <w:rsid w:val="00FF3B5A"/>
    <w:rsid w:val="00FF3B91"/>
    <w:rsid w:val="00FF3BE5"/>
    <w:rsid w:val="00FF3F72"/>
    <w:rsid w:val="00FF5B29"/>
    <w:rsid w:val="00FF604F"/>
    <w:rsid w:val="00FF644E"/>
    <w:rsid w:val="00FF6656"/>
    <w:rsid w:val="00FF669D"/>
    <w:rsid w:val="00FF686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883"/>
  <w15:docId w15:val="{5CA4A39D-68DC-43FC-9770-04CD629F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1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7A01B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B43"/>
    <w:pPr>
      <w:spacing w:after="120" w:line="240" w:lineRule="auto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4">
    <w:name w:val="Основной текст Знак"/>
    <w:link w:val="a3"/>
    <w:rsid w:val="00136B43"/>
    <w:rPr>
      <w:rFonts w:ascii="Times New Roman" w:eastAsia="Times New Roman" w:hAnsi="Times New Roman"/>
      <w:bCs/>
      <w:sz w:val="28"/>
    </w:rPr>
  </w:style>
  <w:style w:type="paragraph" w:customStyle="1" w:styleId="31">
    <w:name w:val="Основной текст 31"/>
    <w:basedOn w:val="a"/>
    <w:rsid w:val="005C5F7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4"/>
      <w:szCs w:val="20"/>
      <w:lang w:eastAsia="ar-SA"/>
    </w:rPr>
  </w:style>
  <w:style w:type="table" w:styleId="a5">
    <w:name w:val="Table Grid"/>
    <w:basedOn w:val="a1"/>
    <w:uiPriority w:val="59"/>
    <w:rsid w:val="005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"/>
    <w:basedOn w:val="a"/>
    <w:link w:val="a7"/>
    <w:rsid w:val="00C807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Основной текст 1 Знак"/>
    <w:link w:val="a6"/>
    <w:rsid w:val="00C807E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7A01B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7A01BF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7A01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A01BF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A0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A01BF"/>
    <w:rPr>
      <w:sz w:val="16"/>
      <w:szCs w:val="16"/>
      <w:lang w:eastAsia="en-US"/>
    </w:rPr>
  </w:style>
  <w:style w:type="character" w:styleId="a8">
    <w:name w:val="Hyperlink"/>
    <w:semiHidden/>
    <w:rsid w:val="008C71A0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8C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99"/>
    <w:rsid w:val="00EF3608"/>
    <w:rPr>
      <w:rFonts w:ascii="Times New Roman" w:eastAsia="Times New Roman" w:hAnsi="Times New Roman"/>
      <w:sz w:val="24"/>
      <w:szCs w:val="24"/>
    </w:rPr>
  </w:style>
  <w:style w:type="character" w:customStyle="1" w:styleId="14">
    <w:name w:val="Стиль 14 пт"/>
    <w:rsid w:val="00EF3608"/>
    <w:rPr>
      <w:sz w:val="28"/>
    </w:rPr>
  </w:style>
  <w:style w:type="paragraph" w:customStyle="1" w:styleId="ConsPlusTitle">
    <w:name w:val="ConsPlusTitle"/>
    <w:rsid w:val="00EF36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F93C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19F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019FE"/>
    <w:rPr>
      <w:sz w:val="22"/>
      <w:szCs w:val="22"/>
      <w:lang w:eastAsia="en-US"/>
    </w:rPr>
  </w:style>
  <w:style w:type="paragraph" w:styleId="af0">
    <w:name w:val="No Spacing"/>
    <w:uiPriority w:val="99"/>
    <w:qFormat/>
    <w:rsid w:val="0088737A"/>
    <w:pPr>
      <w:ind w:firstLine="709"/>
      <w:jc w:val="both"/>
    </w:pPr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E61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Document Map"/>
    <w:basedOn w:val="a"/>
    <w:semiHidden/>
    <w:rsid w:val="009B43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3B053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ED3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77FA7"/>
    <w:pPr>
      <w:ind w:left="720"/>
      <w:contextualSpacing/>
    </w:pPr>
    <w:rPr>
      <w:rFonts w:eastAsia="Times New Roman"/>
    </w:rPr>
  </w:style>
  <w:style w:type="paragraph" w:customStyle="1" w:styleId="msolistparagraph0">
    <w:name w:val="msolistparagraph"/>
    <w:basedOn w:val="a"/>
    <w:rsid w:val="005B6E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1"/>
    <w:basedOn w:val="a"/>
    <w:qFormat/>
    <w:rsid w:val="009676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5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0F9E"/>
    <w:pPr>
      <w:widowControl w:val="0"/>
      <w:autoSpaceDE w:val="0"/>
      <w:autoSpaceDN w:val="0"/>
      <w:adjustRightInd w:val="0"/>
      <w:spacing w:after="0" w:line="28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D0F9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D0F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12630"/>
    <w:pPr>
      <w:autoSpaceDE w:val="0"/>
      <w:autoSpaceDN w:val="0"/>
      <w:adjustRightInd w:val="0"/>
    </w:pPr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13">
    <w:name w:val="Без интервала1"/>
    <w:link w:val="NoSpacingChar"/>
    <w:rsid w:val="007D5548"/>
    <w:rPr>
      <w:rFonts w:ascii="Arial" w:hAnsi="Arial"/>
      <w:sz w:val="24"/>
    </w:rPr>
  </w:style>
  <w:style w:type="character" w:customStyle="1" w:styleId="NoSpacingChar">
    <w:name w:val="No Spacing Char"/>
    <w:link w:val="13"/>
    <w:locked/>
    <w:rsid w:val="00746AD5"/>
    <w:rPr>
      <w:rFonts w:ascii="Arial" w:hAnsi="Arial"/>
      <w:sz w:val="24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B520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5205B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F122B8"/>
  </w:style>
  <w:style w:type="paragraph" w:customStyle="1" w:styleId="af4">
    <w:name w:val="Прижатый влево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E4668F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028D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028D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2"/>
    <w:rsid w:val="008028D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2"/>
    <w:rsid w:val="008028D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028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8028D6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;Полужирный"/>
    <w:basedOn w:val="22"/>
    <w:rsid w:val="00191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2"/>
    <w:rsid w:val="005909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2"/>
    <w:rsid w:val="005909D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25B7E"/>
    <w:rPr>
      <w:rFonts w:ascii="Times New Roman" w:eastAsia="Times New Roman" w:hAnsi="Times New Roman"/>
      <w:w w:val="75"/>
      <w:sz w:val="36"/>
      <w:szCs w:val="36"/>
      <w:shd w:val="clear" w:color="auto" w:fill="FFFFFF"/>
    </w:rPr>
  </w:style>
  <w:style w:type="paragraph" w:customStyle="1" w:styleId="16">
    <w:name w:val="Заголовок №1"/>
    <w:basedOn w:val="a"/>
    <w:link w:val="15"/>
    <w:rsid w:val="00225B7E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w w:val="75"/>
      <w:sz w:val="36"/>
      <w:szCs w:val="36"/>
      <w:lang w:eastAsia="ru-RU"/>
    </w:rPr>
  </w:style>
  <w:style w:type="character" w:styleId="af7">
    <w:name w:val="Emphasis"/>
    <w:basedOn w:val="a0"/>
    <w:uiPriority w:val="20"/>
    <w:qFormat/>
    <w:rsid w:val="0082694C"/>
    <w:rPr>
      <w:i/>
      <w:iCs/>
    </w:rPr>
  </w:style>
  <w:style w:type="character" w:styleId="af8">
    <w:name w:val="Unresolved Mention"/>
    <w:basedOn w:val="a0"/>
    <w:uiPriority w:val="99"/>
    <w:semiHidden/>
    <w:unhideWhenUsed/>
    <w:rsid w:val="00EF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8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9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vetlogorsk39.ru/dokumenty/?ELEMENT_ID=58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7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179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 в МО "Светлогорский  городской округ" и Калининградской области на 1000 человек населения за 2020-2022 годы</a:t>
            </a:r>
          </a:p>
        </c:rich>
      </c:tx>
      <c:overlay val="0"/>
      <c:spPr>
        <a:noFill/>
        <a:ln w="2496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 МО "Светлогорский городской округ"</c:v>
                </c:pt>
              </c:strCache>
            </c:strRef>
          </c:tx>
          <c:spPr>
            <a:solidFill>
              <a:srgbClr val="4472C4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7.1</c:v>
                </c:pt>
                <c:pt idx="2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B-46F2-A198-AD2269F1C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 КО</c:v>
                </c:pt>
              </c:strCache>
            </c:strRef>
          </c:tx>
          <c:spPr>
            <a:solidFill>
              <a:srgbClr val="ED7D31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9.1</c:v>
                </c:pt>
                <c:pt idx="1">
                  <c:v>8.8000000000000007</c:v>
                </c:pt>
                <c:pt idx="2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EB-46F2-A198-AD2269F1C8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смертность МО "Светлогорский городской округ"</c:v>
                </c:pt>
              </c:strCache>
            </c:strRef>
          </c:tx>
          <c:spPr>
            <a:solidFill>
              <a:srgbClr val="A5A5A5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10.1</c:v>
                </c:pt>
                <c:pt idx="1">
                  <c:v>11.6</c:v>
                </c:pt>
                <c:pt idx="2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8EB-46F2-A198-AD2269F1C8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смертность КО</c:v>
                </c:pt>
              </c:strCache>
            </c:strRef>
          </c:tx>
          <c:spPr>
            <a:solidFill>
              <a:srgbClr val="FFC000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13.2</c:v>
                </c:pt>
                <c:pt idx="1">
                  <c:v>15.6</c:v>
                </c:pt>
                <c:pt idx="2">
                  <c:v>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8EB-46F2-A198-AD2269F1C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4521984"/>
        <c:axId val="134523520"/>
      </c:barChart>
      <c:catAx>
        <c:axId val="13452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36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8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23520"/>
        <c:crosses val="autoZero"/>
        <c:auto val="1"/>
        <c:lblAlgn val="ctr"/>
        <c:lblOffset val="100"/>
        <c:noMultiLvlLbl val="0"/>
      </c:catAx>
      <c:valAx>
        <c:axId val="134523520"/>
        <c:scaling>
          <c:orientation val="minMax"/>
        </c:scaling>
        <c:delete val="0"/>
        <c:axPos val="b"/>
        <c:majorGridlines>
          <c:spPr>
            <a:ln w="936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36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1984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77714851371278304"/>
          <c:y val="0.21345384951881041"/>
          <c:w val="0.21281349221018744"/>
          <c:h val="0.6547001312335996"/>
        </c:manualLayout>
      </c:layout>
      <c:overlay val="0"/>
      <c:spPr>
        <a:noFill/>
        <a:ln w="2496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7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36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Среднемесячная заработная плата педагогических работников МО "Светлогорский городской округ" </a:t>
            </a:r>
          </a:p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за 2020-2022 гг, рублей</a:t>
            </a:r>
          </a:p>
        </c:rich>
      </c:tx>
      <c:overlay val="0"/>
      <c:spPr>
        <a:noFill/>
        <a:ln w="2539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spPr>
            <a:solidFill>
              <a:srgbClr val="5B9BD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34883</c:v>
                </c:pt>
                <c:pt idx="2">
                  <c:v>35232</c:v>
                </c:pt>
                <c:pt idx="3">
                  <c:v>40633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A-43E2-9975-B2233892BF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Дошкольное образование</c:v>
                </c:pt>
              </c:strCache>
            </c:strRef>
          </c:tx>
          <c:spPr>
            <a:solidFill>
              <a:srgbClr val="ED7D31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26165</c:v>
                </c:pt>
                <c:pt idx="2">
                  <c:v>29970</c:v>
                </c:pt>
                <c:pt idx="3">
                  <c:v>34872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A-43E2-9975-B2233892BF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rgbClr val="A5A5A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31467</c:v>
                </c:pt>
                <c:pt idx="2">
                  <c:v>35643</c:v>
                </c:pt>
                <c:pt idx="3">
                  <c:v>42410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DA-43E2-9975-B2233892B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461696"/>
        <c:axId val="134467584"/>
      </c:barChart>
      <c:catAx>
        <c:axId val="13446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7584"/>
        <c:crosses val="autoZero"/>
        <c:auto val="1"/>
        <c:lblAlgn val="ctr"/>
        <c:lblOffset val="100"/>
        <c:noMultiLvlLbl val="0"/>
      </c:catAx>
      <c:valAx>
        <c:axId val="134467584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1696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47935368043248E-2"/>
          <c:y val="6.1983471074380174E-2"/>
          <c:w val="0.55655296229802509"/>
          <c:h val="0.79752066115702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Средняя заработная плата работников учреждений культуры (руб.)</c:v>
                </c:pt>
              </c:strCache>
            </c:strRef>
          </c:tx>
          <c:spPr>
            <a:solidFill>
              <a:srgbClr val="4472C4"/>
            </a:solidFill>
            <a:ln w="25413">
              <a:noFill/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Sheet1!$B$3:$D$3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34810</c:v>
                </c:pt>
                <c:pt idx="1">
                  <c:v>36024</c:v>
                </c:pt>
                <c:pt idx="2">
                  <c:v>39406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C-4DE1-8A0F-FD4D0ED35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134504832"/>
        <c:axId val="134506368"/>
      </c:barChart>
      <c:catAx>
        <c:axId val="134504832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06368"/>
        <c:crosses val="autoZero"/>
        <c:auto val="1"/>
        <c:lblAlgn val="ctr"/>
        <c:lblOffset val="100"/>
        <c:noMultiLvlLbl val="0"/>
      </c:catAx>
      <c:valAx>
        <c:axId val="134506368"/>
        <c:scaling>
          <c:orientation val="minMax"/>
        </c:scaling>
        <c:delete val="0"/>
        <c:axPos val="b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04832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67244206380414384"/>
          <c:y val="0.13492439551250801"/>
          <c:w val="0.24971012375697232"/>
          <c:h val="0.62450049938448016"/>
        </c:manualLayout>
      </c:layout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Строительство жилых домов на территории </a:t>
            </a:r>
          </a:p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МО "Светлогорский городской округ"</a:t>
            </a:r>
          </a:p>
        </c:rich>
      </c:tx>
      <c:layout>
        <c:manualLayout>
          <c:xMode val="edge"/>
          <c:yMode val="edge"/>
          <c:x val="0.19108028594871235"/>
          <c:y val="3.5353608321895568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028749690678145E-2"/>
          <c:y val="0.19900322631590822"/>
          <c:w val="0.69371662219908536"/>
          <c:h val="0.68761462069149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строительство!$A$3</c:f>
              <c:strCache>
                <c:ptCount val="1"/>
                <c:pt idx="0">
                  <c:v>тыс.кв м.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0800" dist="50800" dir="5400000" algn="ctr" rotWithShape="0">
                <a:schemeClr val="accent1"/>
              </a:outerShdw>
            </a:effectLst>
          </c:spPr>
          <c:invertIfNegative val="0"/>
          <c:dLbls>
            <c:dLbl>
              <c:idx val="0"/>
              <c:layout>
                <c:manualLayout>
                  <c:x val="-6.633158490428271E-3"/>
                  <c:y val="-4.20854211405398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D-4D16-B659-297B15F7192E}"/>
                </c:ext>
              </c:extLst>
            </c:dLbl>
            <c:dLbl>
              <c:idx val="2"/>
              <c:layout>
                <c:manualLayout>
                  <c:x val="-2.6918505356846607E-3"/>
                  <c:y val="-1.31314722023384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3D-4D16-B659-297B15F7192E}"/>
                </c:ext>
              </c:extLst>
            </c:dLbl>
            <c:dLbl>
              <c:idx val="3"/>
              <c:layout>
                <c:manualLayout>
                  <c:x val="8.9295638663405179E-4"/>
                  <c:y val="2.77785731329044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3D-4D16-B659-297B15F7192E}"/>
                </c:ext>
              </c:extLst>
            </c:dLbl>
            <c:dLbl>
              <c:idx val="4"/>
              <c:layout>
                <c:manualLayout>
                  <c:x val="1.5909199366608125E-2"/>
                  <c:y val="4.94456454907872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3D-4D16-B659-297B15F71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9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строительство!$B$1:$F$2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строительство!$B$3:$F$3</c:f>
              <c:numCache>
                <c:formatCode>General</c:formatCode>
                <c:ptCount val="5"/>
                <c:pt idx="0">
                  <c:v>55.4</c:v>
                </c:pt>
                <c:pt idx="1">
                  <c:v>29.6</c:v>
                </c:pt>
                <c:pt idx="2">
                  <c:v>29.1</c:v>
                </c:pt>
                <c:pt idx="3">
                  <c:v>89.2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3D-4D16-B659-297B15F71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01440"/>
        <c:axId val="134702976"/>
      </c:barChart>
      <c:catAx>
        <c:axId val="13470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0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02976"/>
        <c:crosses val="autoZero"/>
        <c:auto val="1"/>
        <c:lblAlgn val="ctr"/>
        <c:lblOffset val="100"/>
        <c:noMultiLvlLbl val="0"/>
      </c:catAx>
      <c:valAx>
        <c:axId val="134702976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0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014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99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2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</a:t>
            </a:r>
          </a:p>
          <a:p>
            <a:pPr>
              <a:defRPr sz="1202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"Светлогорский городской округ" за 1-ое полугодие 2022-2023 г.г., человек</a:t>
            </a:r>
          </a:p>
        </c:rich>
      </c:tx>
      <c:overlay val="0"/>
      <c:spPr>
        <a:noFill/>
        <a:ln w="2541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4472C4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2022 г.</c:v>
                </c:pt>
                <c:pt idx="1">
                  <c:v>1-ое полугодие 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9-4AA4-9AF6-220254BC56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ED7D31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2022 г.</c:v>
                </c:pt>
                <c:pt idx="1">
                  <c:v>1-ое полугодие 2023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118</c:v>
                </c:pt>
                <c:pt idx="1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9-4AA4-9AF6-220254BC56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A5A5A5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2022 г.</c:v>
                </c:pt>
                <c:pt idx="1">
                  <c:v>1-ое полугодие 2023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-51</c:v>
                </c:pt>
                <c:pt idx="1">
                  <c:v>-36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9-4AA4-9AF6-220254BC5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149056"/>
        <c:axId val="135150592"/>
        <c:axId val="0"/>
      </c:bar3DChart>
      <c:catAx>
        <c:axId val="1351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50592"/>
        <c:crosses val="autoZero"/>
        <c:auto val="1"/>
        <c:lblAlgn val="ctr"/>
        <c:lblOffset val="100"/>
        <c:noMultiLvlLbl val="0"/>
      </c:catAx>
      <c:valAx>
        <c:axId val="135150592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490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Миграционный прирост в разрезе муниципальных образований КО за 1 полугодие</a:t>
            </a:r>
          </a:p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2023 года, человек</a:t>
            </a:r>
          </a:p>
        </c:rich>
      </c:tx>
      <c:overlay val="0"/>
      <c:spPr>
        <a:noFill/>
        <a:ln w="2537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022-4077-A542-563F8B7A3CA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022-4077-A542-563F8B7A3CA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555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22-4077-A542-563F8B7A3CA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22-4077-A542-563F8B7A3CAC}"/>
                </c:ext>
              </c:extLst>
            </c:dLbl>
            <c:spPr>
              <a:noFill/>
              <a:ln w="2537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Нестеровский м.о.</c:v>
                </c:pt>
                <c:pt idx="1">
                  <c:v>Пионерский г.о.</c:v>
                </c:pt>
                <c:pt idx="2">
                  <c:v>Багратионовский г.о.</c:v>
                </c:pt>
                <c:pt idx="3">
                  <c:v>Балтийский г.о.</c:v>
                </c:pt>
                <c:pt idx="4">
                  <c:v>Светлогорский г.о. </c:v>
                </c:pt>
                <c:pt idx="5">
                  <c:v>Зеленоградский г.о.</c:v>
                </c:pt>
                <c:pt idx="6">
                  <c:v>г.Калининград</c:v>
                </c:pt>
                <c:pt idx="7">
                  <c:v>Гурьевский г.о.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72</c:v>
                </c:pt>
                <c:pt idx="1">
                  <c:v>88</c:v>
                </c:pt>
                <c:pt idx="2">
                  <c:v>104</c:v>
                </c:pt>
                <c:pt idx="3">
                  <c:v>162</c:v>
                </c:pt>
                <c:pt idx="4">
                  <c:v>205</c:v>
                </c:pt>
                <c:pt idx="5">
                  <c:v>322</c:v>
                </c:pt>
                <c:pt idx="6">
                  <c:v>555</c:v>
                </c:pt>
                <c:pt idx="7">
                  <c:v>1349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2-4CA0-BC6C-0A6E2F43C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35265280"/>
        <c:axId val="135271168"/>
      </c:barChart>
      <c:catAx>
        <c:axId val="13526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8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71168"/>
        <c:crosses val="autoZero"/>
        <c:auto val="1"/>
        <c:lblAlgn val="ctr"/>
        <c:lblOffset val="100"/>
        <c:noMultiLvlLbl val="0"/>
      </c:catAx>
      <c:valAx>
        <c:axId val="135271168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65280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DB71-1EC5-4641-BB33-EE35575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8661</TotalTime>
  <Pages>30</Pages>
  <Words>10156</Words>
  <Characters>57891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o.stankova</dc:creator>
  <cp:lastModifiedBy>Надежда Щетинина</cp:lastModifiedBy>
  <cp:revision>245</cp:revision>
  <cp:lastPrinted>2021-09-15T14:56:00Z</cp:lastPrinted>
  <dcterms:created xsi:type="dcterms:W3CDTF">2021-09-07T08:58:00Z</dcterms:created>
  <dcterms:modified xsi:type="dcterms:W3CDTF">2023-10-30T13:48:00Z</dcterms:modified>
</cp:coreProperties>
</file>