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E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7ED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2F180C" w:rsidP="002F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750F5">
        <w:rPr>
          <w:rFonts w:ascii="Times New Roman" w:hAnsi="Times New Roman"/>
          <w:sz w:val="28"/>
          <w:szCs w:val="28"/>
        </w:rPr>
        <w:t xml:space="preserve">24 мая </w:t>
      </w:r>
      <w:r w:rsidR="00FE1BAC" w:rsidRPr="004E0249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4F146B" w:rsidRPr="00E77ED6">
        <w:rPr>
          <w:rFonts w:ascii="Times New Roman" w:hAnsi="Times New Roman"/>
          <w:sz w:val="28"/>
          <w:szCs w:val="28"/>
        </w:rPr>
        <w:t xml:space="preserve"> года  №</w:t>
      </w:r>
      <w:r w:rsidR="00FE1BAC" w:rsidRPr="00E77ED6">
        <w:rPr>
          <w:rFonts w:ascii="Times New Roman" w:hAnsi="Times New Roman"/>
          <w:sz w:val="28"/>
          <w:szCs w:val="28"/>
        </w:rPr>
        <w:t xml:space="preserve"> </w:t>
      </w:r>
      <w:r w:rsidR="007750F5">
        <w:rPr>
          <w:rFonts w:ascii="Times New Roman" w:hAnsi="Times New Roman"/>
          <w:sz w:val="28"/>
          <w:szCs w:val="28"/>
        </w:rPr>
        <w:t>407</w:t>
      </w:r>
      <w:r w:rsidR="00FE1BAC" w:rsidRPr="00E77ED6">
        <w:rPr>
          <w:rFonts w:ascii="Times New Roman" w:hAnsi="Times New Roman"/>
          <w:sz w:val="28"/>
          <w:szCs w:val="28"/>
        </w:rPr>
        <w:t xml:space="preserve">  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2FA" w:rsidRDefault="002F180C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район» от 13 марта 2015 года №184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25051E">
        <w:rPr>
          <w:rFonts w:ascii="Times New Roman" w:hAnsi="Times New Roman"/>
          <w:b/>
          <w:sz w:val="28"/>
          <w:szCs w:val="28"/>
        </w:rPr>
        <w:t xml:space="preserve">О </w:t>
      </w:r>
      <w:r w:rsidR="00FE1BAC">
        <w:rPr>
          <w:rFonts w:ascii="Times New Roman" w:hAnsi="Times New Roman"/>
          <w:b/>
          <w:sz w:val="28"/>
          <w:szCs w:val="28"/>
        </w:rPr>
        <w:t>разработк</w:t>
      </w:r>
      <w:r w:rsidR="001F2F35">
        <w:rPr>
          <w:rFonts w:ascii="Times New Roman" w:hAnsi="Times New Roman"/>
          <w:b/>
          <w:sz w:val="28"/>
          <w:szCs w:val="28"/>
        </w:rPr>
        <w:t>е</w:t>
      </w:r>
      <w:r w:rsidR="00FE1BAC">
        <w:rPr>
          <w:rFonts w:ascii="Times New Roman" w:hAnsi="Times New Roman"/>
          <w:b/>
          <w:sz w:val="28"/>
          <w:szCs w:val="28"/>
        </w:rPr>
        <w:t xml:space="preserve"> схемы размещения  нестационарных торговых объектов на территории муниципального образования </w:t>
      </w:r>
      <w:r w:rsidR="008A72FA">
        <w:rPr>
          <w:rFonts w:ascii="Times New Roman" w:hAnsi="Times New Roman"/>
          <w:b/>
          <w:sz w:val="28"/>
          <w:szCs w:val="28"/>
        </w:rPr>
        <w:t xml:space="preserve"> городское  поселение </w:t>
      </w:r>
    </w:p>
    <w:p w:rsidR="00C84304" w:rsidRDefault="00FE1BAC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A72FA">
        <w:rPr>
          <w:rFonts w:ascii="Times New Roman" w:hAnsi="Times New Roman"/>
          <w:b/>
          <w:sz w:val="28"/>
          <w:szCs w:val="28"/>
        </w:rPr>
        <w:t>Город Светлогорск»</w:t>
      </w:r>
      <w:r w:rsidR="00C84304">
        <w:rPr>
          <w:rFonts w:ascii="Times New Roman" w:hAnsi="Times New Roman"/>
          <w:b/>
          <w:sz w:val="28"/>
          <w:szCs w:val="28"/>
        </w:rPr>
        <w:t xml:space="preserve"> 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основах государственного регулирования торговой деятельности </w:t>
      </w:r>
      <w:proofErr w:type="gramStart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Калининградской области от 28 мая 2010 года 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D3681" w:rsidRPr="00284F15">
        <w:rPr>
          <w:rFonts w:ascii="Times New Roman" w:hAnsi="Times New Roman"/>
          <w:sz w:val="28"/>
          <w:szCs w:val="28"/>
        </w:rPr>
        <w:t xml:space="preserve"> </w:t>
      </w:r>
      <w:r w:rsidR="00C03796">
        <w:rPr>
          <w:rFonts w:ascii="Times New Roman" w:hAnsi="Times New Roman"/>
          <w:sz w:val="28"/>
          <w:szCs w:val="28"/>
        </w:rPr>
        <w:t>руководствуясь С</w:t>
      </w:r>
      <w:r w:rsidR="00020061" w:rsidRPr="00284F15">
        <w:rPr>
          <w:rFonts w:ascii="Times New Roman" w:hAnsi="Times New Roman"/>
          <w:sz w:val="28"/>
          <w:szCs w:val="28"/>
        </w:rPr>
        <w:t>оглашени</w:t>
      </w:r>
      <w:r w:rsidR="00C03796">
        <w:rPr>
          <w:rFonts w:ascii="Times New Roman" w:hAnsi="Times New Roman"/>
          <w:sz w:val="28"/>
          <w:szCs w:val="28"/>
        </w:rPr>
        <w:t>ем</w:t>
      </w:r>
      <w:r w:rsidR="00020061" w:rsidRPr="00284F15">
        <w:rPr>
          <w:rFonts w:ascii="Times New Roman" w:hAnsi="Times New Roman"/>
          <w:sz w:val="28"/>
          <w:szCs w:val="28"/>
        </w:rPr>
        <w:t xml:space="preserve"> о передаче</w:t>
      </w:r>
      <w:r w:rsidR="00130E4A" w:rsidRPr="00284F15">
        <w:rPr>
          <w:rFonts w:ascii="Times New Roman" w:hAnsi="Times New Roman"/>
          <w:sz w:val="28"/>
          <w:szCs w:val="28"/>
        </w:rPr>
        <w:t xml:space="preserve"> части полномочий администрации муниципального образования городское поселение «Город</w:t>
      </w:r>
      <w:proofErr w:type="gramEnd"/>
      <w:r w:rsidR="00130E4A" w:rsidRPr="00284F15">
        <w:rPr>
          <w:rFonts w:ascii="Times New Roman" w:hAnsi="Times New Roman"/>
          <w:sz w:val="28"/>
          <w:szCs w:val="28"/>
        </w:rPr>
        <w:t xml:space="preserve"> Светлогорск»</w:t>
      </w:r>
      <w:r w:rsidR="00C40855" w:rsidRPr="00284F15">
        <w:rPr>
          <w:rFonts w:ascii="Times New Roman" w:hAnsi="Times New Roman"/>
          <w:sz w:val="28"/>
          <w:szCs w:val="28"/>
        </w:rPr>
        <w:t xml:space="preserve"> </w:t>
      </w:r>
      <w:r w:rsidR="00130E4A" w:rsidRPr="00284F15">
        <w:rPr>
          <w:rFonts w:ascii="Times New Roman" w:hAnsi="Times New Roman"/>
          <w:sz w:val="28"/>
          <w:szCs w:val="28"/>
        </w:rPr>
        <w:t>по решению вопросов местного значения в администрацию муниципального образов</w:t>
      </w:r>
      <w:r w:rsidRPr="00284F15">
        <w:rPr>
          <w:rFonts w:ascii="Times New Roman" w:hAnsi="Times New Roman"/>
          <w:sz w:val="28"/>
          <w:szCs w:val="28"/>
        </w:rPr>
        <w:t>ания «Светлогорский район» от 1</w:t>
      </w:r>
      <w:r w:rsidR="00A73C36">
        <w:rPr>
          <w:rFonts w:ascii="Times New Roman" w:hAnsi="Times New Roman"/>
          <w:sz w:val="28"/>
          <w:szCs w:val="28"/>
        </w:rPr>
        <w:t>7</w:t>
      </w:r>
      <w:r w:rsidR="00130E4A" w:rsidRPr="00284F15">
        <w:rPr>
          <w:rFonts w:ascii="Times New Roman" w:hAnsi="Times New Roman"/>
          <w:sz w:val="28"/>
          <w:szCs w:val="28"/>
        </w:rPr>
        <w:t xml:space="preserve"> декабря 201</w:t>
      </w:r>
      <w:r w:rsidR="00A73C36">
        <w:rPr>
          <w:rFonts w:ascii="Times New Roman" w:hAnsi="Times New Roman"/>
          <w:sz w:val="28"/>
          <w:szCs w:val="28"/>
        </w:rPr>
        <w:t>5</w:t>
      </w:r>
      <w:r w:rsidR="00130E4A" w:rsidRPr="00284F15">
        <w:rPr>
          <w:rFonts w:ascii="Times New Roman" w:hAnsi="Times New Roman"/>
          <w:sz w:val="28"/>
          <w:szCs w:val="28"/>
        </w:rPr>
        <w:t xml:space="preserve"> года № </w:t>
      </w:r>
      <w:r w:rsidRPr="00284F15">
        <w:rPr>
          <w:rFonts w:ascii="Times New Roman" w:hAnsi="Times New Roman"/>
          <w:sz w:val="28"/>
          <w:szCs w:val="28"/>
        </w:rPr>
        <w:t>0</w:t>
      </w:r>
      <w:r w:rsidR="00A73C36">
        <w:rPr>
          <w:rFonts w:ascii="Times New Roman" w:hAnsi="Times New Roman"/>
          <w:sz w:val="28"/>
          <w:szCs w:val="28"/>
        </w:rPr>
        <w:t>2</w:t>
      </w:r>
      <w:r w:rsidR="00130E4A" w:rsidRPr="00284F15">
        <w:rPr>
          <w:rFonts w:ascii="Times New Roman" w:hAnsi="Times New Roman"/>
          <w:sz w:val="28"/>
          <w:szCs w:val="28"/>
        </w:rPr>
        <w:t>-12/201</w:t>
      </w:r>
      <w:r w:rsidR="00A73C36">
        <w:rPr>
          <w:rFonts w:ascii="Times New Roman" w:hAnsi="Times New Roman"/>
          <w:sz w:val="28"/>
          <w:szCs w:val="28"/>
        </w:rPr>
        <w:t>5</w:t>
      </w:r>
      <w:r w:rsidR="00726081">
        <w:rPr>
          <w:rFonts w:ascii="Times New Roman" w:hAnsi="Times New Roman"/>
          <w:sz w:val="28"/>
          <w:szCs w:val="28"/>
        </w:rPr>
        <w:t>,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4B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B4B5A" w:rsidRDefault="002F180C" w:rsidP="004F146B">
      <w:pPr>
        <w:pStyle w:val="2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2F180C" w:rsidRPr="00A73C36" w:rsidRDefault="002F180C" w:rsidP="002F1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146B" w:rsidRPr="002F180C">
        <w:rPr>
          <w:rFonts w:ascii="Times New Roman" w:hAnsi="Times New Roman"/>
          <w:color w:val="000000"/>
          <w:sz w:val="28"/>
          <w:szCs w:val="28"/>
        </w:rPr>
        <w:t>1</w:t>
      </w:r>
      <w:r w:rsidR="005D3681" w:rsidRPr="002F180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F180C">
        <w:rPr>
          <w:rFonts w:ascii="Times New Roman" w:hAnsi="Times New Roman"/>
          <w:color w:val="000000"/>
          <w:sz w:val="28"/>
          <w:szCs w:val="28"/>
        </w:rPr>
        <w:t>Внести  в приложение №1</w:t>
      </w:r>
      <w:r w:rsidRPr="002F180C">
        <w:rPr>
          <w:rFonts w:ascii="Times New Roman" w:hAnsi="Times New Roman"/>
          <w:bCs/>
          <w:color w:val="052635"/>
          <w:sz w:val="28"/>
          <w:szCs w:val="28"/>
        </w:rPr>
        <w:t xml:space="preserve"> «Состав </w:t>
      </w:r>
      <w:r w:rsidRPr="002F180C">
        <w:rPr>
          <w:rFonts w:ascii="Times New Roman" w:hAnsi="Times New Roman"/>
          <w:color w:val="052635"/>
          <w:sz w:val="28"/>
          <w:szCs w:val="28"/>
        </w:rPr>
        <w:t xml:space="preserve">рабочей группы  по проведению  инвентаризации  существующих нестационарных торговых  объектов и мест  их размещения на территории  муниципального образования  </w:t>
      </w:r>
      <w:r w:rsidRPr="002F180C">
        <w:rPr>
          <w:rFonts w:ascii="Times New Roman" w:hAnsi="Times New Roman"/>
          <w:sz w:val="28"/>
          <w:szCs w:val="28"/>
        </w:rPr>
        <w:t>городское поселение  «Город Светлогорск»</w:t>
      </w:r>
      <w:r w:rsidRPr="002F180C">
        <w:rPr>
          <w:rFonts w:ascii="Times New Roman" w:hAnsi="Times New Roman"/>
          <w:color w:val="000000"/>
          <w:sz w:val="28"/>
          <w:szCs w:val="28"/>
        </w:rPr>
        <w:t xml:space="preserve"> к постановлению </w:t>
      </w:r>
      <w:r w:rsidRPr="002F180C">
        <w:rPr>
          <w:rFonts w:ascii="Times New Roman" w:hAnsi="Times New Roman"/>
          <w:sz w:val="28"/>
          <w:szCs w:val="28"/>
        </w:rPr>
        <w:t>администрации муниципального образования «Светлогорский район» от 13 марта 2015 года №184  «О разработке схемы размещения  нестационарных торговых объектов на территории муниципального образования  городское  поселение «Город Светлогорск»</w:t>
      </w:r>
      <w:r w:rsidRPr="002F180C">
        <w:rPr>
          <w:sz w:val="28"/>
          <w:szCs w:val="28"/>
        </w:rPr>
        <w:t xml:space="preserve"> </w:t>
      </w:r>
      <w:r w:rsidRPr="00A73C36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F180C" w:rsidRDefault="00A73C36" w:rsidP="002F18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</w:t>
      </w:r>
      <w:proofErr w:type="gramStart"/>
      <w:r w:rsidR="002F180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2F180C">
        <w:rPr>
          <w:rFonts w:ascii="Times New Roman" w:hAnsi="Times New Roman"/>
          <w:sz w:val="28"/>
          <w:szCs w:val="28"/>
        </w:rPr>
        <w:t>сключить из сост</w:t>
      </w:r>
      <w:r>
        <w:rPr>
          <w:rFonts w:ascii="Times New Roman" w:hAnsi="Times New Roman"/>
          <w:sz w:val="28"/>
          <w:szCs w:val="28"/>
        </w:rPr>
        <w:t xml:space="preserve">ава </w:t>
      </w:r>
      <w:r w:rsidRPr="00A73C36"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2F180C">
        <w:rPr>
          <w:rFonts w:ascii="Times New Roman" w:hAnsi="Times New Roman"/>
          <w:color w:val="052635"/>
          <w:sz w:val="28"/>
          <w:szCs w:val="28"/>
        </w:rPr>
        <w:t xml:space="preserve">рабочей группы  по проведению  инвентаризации  существующих нестационарных торговых  объектов и мест  их размещения на территории  муниципального образования  </w:t>
      </w:r>
      <w:r w:rsidRPr="002F180C">
        <w:rPr>
          <w:rFonts w:ascii="Times New Roman" w:hAnsi="Times New Roman"/>
          <w:sz w:val="28"/>
          <w:szCs w:val="28"/>
        </w:rPr>
        <w:t>городское поселение  «Город Светлогорск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Шляхтину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 Сергеевну.</w:t>
      </w:r>
      <w:r w:rsidR="002F180C" w:rsidRPr="002F180C">
        <w:rPr>
          <w:rFonts w:ascii="Times New Roman" w:hAnsi="Times New Roman"/>
          <w:sz w:val="28"/>
          <w:szCs w:val="28"/>
        </w:rPr>
        <w:t xml:space="preserve"> </w:t>
      </w:r>
    </w:p>
    <w:p w:rsidR="00A73C36" w:rsidRPr="002F180C" w:rsidRDefault="00A73C36" w:rsidP="002F18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1.2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азначить  секретарем рабочей группы</w:t>
      </w:r>
      <w:r w:rsidRPr="002F180C">
        <w:rPr>
          <w:rFonts w:ascii="Times New Roman" w:hAnsi="Times New Roman"/>
          <w:color w:val="052635"/>
          <w:sz w:val="28"/>
          <w:szCs w:val="28"/>
        </w:rPr>
        <w:t xml:space="preserve">  по проведению  инвентаризации  существующих нестационарных торговых  объектов и мест  их размещения на территории  муниципального образования  </w:t>
      </w:r>
      <w:r w:rsidRPr="002F180C">
        <w:rPr>
          <w:rFonts w:ascii="Times New Roman" w:hAnsi="Times New Roman"/>
          <w:sz w:val="28"/>
          <w:szCs w:val="28"/>
        </w:rPr>
        <w:t>городское поселение  «Город Светлогорск</w:t>
      </w:r>
      <w:r>
        <w:rPr>
          <w:rFonts w:ascii="Times New Roman" w:hAnsi="Times New Roman"/>
          <w:sz w:val="28"/>
          <w:szCs w:val="28"/>
        </w:rPr>
        <w:t>» члена рабочей группы Андрееву Марину Александровну.</w:t>
      </w:r>
    </w:p>
    <w:p w:rsidR="004F146B" w:rsidRPr="00851D7B" w:rsidRDefault="002F180C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210AB">
        <w:rPr>
          <w:rFonts w:ascii="Times New Roman" w:hAnsi="Times New Roman"/>
          <w:color w:val="000000"/>
          <w:sz w:val="28"/>
          <w:szCs w:val="28"/>
        </w:rPr>
        <w:t>.</w:t>
      </w:r>
      <w:r w:rsidR="005E5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МО «Светлогорский район» 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4F146B" w:rsidRPr="00851D7B" w:rsidRDefault="002F180C" w:rsidP="00726081">
      <w:pPr>
        <w:pStyle w:val="2"/>
        <w:ind w:firstLine="540"/>
        <w:rPr>
          <w:szCs w:val="28"/>
        </w:rPr>
      </w:pPr>
      <w:r>
        <w:rPr>
          <w:color w:val="000000"/>
          <w:szCs w:val="28"/>
        </w:rPr>
        <w:t>3</w:t>
      </w:r>
      <w:r w:rsidR="004F146B" w:rsidRPr="00851D7B">
        <w:rPr>
          <w:color w:val="000000"/>
          <w:szCs w:val="28"/>
        </w:rPr>
        <w:t>.</w:t>
      </w:r>
      <w:r w:rsidR="004F146B" w:rsidRPr="00851D7B">
        <w:rPr>
          <w:szCs w:val="28"/>
        </w:rPr>
        <w:t xml:space="preserve"> </w:t>
      </w:r>
      <w:proofErr w:type="gramStart"/>
      <w:r w:rsidR="004F146B" w:rsidRPr="00851D7B">
        <w:rPr>
          <w:szCs w:val="28"/>
        </w:rPr>
        <w:t>Контроль за</w:t>
      </w:r>
      <w:proofErr w:type="gramEnd"/>
      <w:r w:rsidR="004F146B" w:rsidRPr="00851D7B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 xml:space="preserve"> возложить на первого заместителя главы администрац</w:t>
      </w:r>
      <w:r w:rsidR="00AE7D9C">
        <w:rPr>
          <w:szCs w:val="28"/>
        </w:rPr>
        <w:t>ии муниципального образования «С</w:t>
      </w:r>
      <w:r>
        <w:rPr>
          <w:szCs w:val="28"/>
        </w:rPr>
        <w:t xml:space="preserve">ветлогорский район» </w:t>
      </w:r>
      <w:proofErr w:type="spellStart"/>
      <w:r>
        <w:rPr>
          <w:szCs w:val="28"/>
        </w:rPr>
        <w:t>Швалкене</w:t>
      </w:r>
      <w:proofErr w:type="spellEnd"/>
      <w:r>
        <w:rPr>
          <w:szCs w:val="28"/>
        </w:rPr>
        <w:t xml:space="preserve"> Л.В.</w:t>
      </w:r>
      <w:r w:rsidR="004F146B" w:rsidRPr="00851D7B">
        <w:rPr>
          <w:szCs w:val="28"/>
        </w:rPr>
        <w:t xml:space="preserve"> </w:t>
      </w:r>
    </w:p>
    <w:p w:rsidR="004F146B" w:rsidRDefault="002F180C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.</w:t>
      </w:r>
      <w:r w:rsidR="00AE7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851D7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 Глава администрации </w:t>
      </w:r>
      <w:proofErr w:type="gramStart"/>
      <w:r w:rsidRPr="004F146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4F14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район»                                     </w:t>
      </w:r>
      <w:r w:rsidR="0025051E">
        <w:rPr>
          <w:rFonts w:ascii="Times New Roman" w:hAnsi="Times New Roman"/>
          <w:sz w:val="28"/>
          <w:szCs w:val="28"/>
        </w:rPr>
        <w:t xml:space="preserve">                </w:t>
      </w:r>
      <w:r w:rsidRPr="004F146B">
        <w:rPr>
          <w:rFonts w:ascii="Times New Roman" w:hAnsi="Times New Roman"/>
          <w:sz w:val="28"/>
          <w:szCs w:val="28"/>
        </w:rPr>
        <w:t xml:space="preserve">  А.В.Ковальский</w:t>
      </w:r>
    </w:p>
    <w:p w:rsidR="004F146B" w:rsidRDefault="004F146B" w:rsidP="005D3681">
      <w:pPr>
        <w:rPr>
          <w:b/>
          <w:bCs/>
        </w:rPr>
      </w:pPr>
      <w:r w:rsidRPr="005B4B5A">
        <w:rPr>
          <w:szCs w:val="28"/>
        </w:rPr>
        <w:t xml:space="preserve">                                       </w:t>
      </w:r>
    </w:p>
    <w:p w:rsidR="004B2969" w:rsidRDefault="004B2969" w:rsidP="004B2969">
      <w:pPr>
        <w:pStyle w:val="ConsPlusNormal"/>
        <w:jc w:val="both"/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6829BB" w:rsidSect="006829BB">
      <w:footerReference w:type="default" r:id="rId8"/>
      <w:footerReference w:type="first" r:id="rId9"/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0C" w:rsidRDefault="002F180C" w:rsidP="001D2940">
      <w:r>
        <w:separator/>
      </w:r>
    </w:p>
  </w:endnote>
  <w:endnote w:type="continuationSeparator" w:id="0">
    <w:p w:rsidR="002F180C" w:rsidRDefault="002F180C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0C" w:rsidRPr="006F6329" w:rsidRDefault="002F180C">
    <w:pPr>
      <w:pStyle w:val="a5"/>
      <w:jc w:val="right"/>
      <w:rPr>
        <w:color w:val="000000"/>
      </w:rPr>
    </w:pPr>
  </w:p>
  <w:p w:rsidR="002F180C" w:rsidRDefault="002F18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0C" w:rsidRPr="006F6329" w:rsidRDefault="008976C3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2F180C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2F180C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2F180C" w:rsidRDefault="002F1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0C" w:rsidRDefault="002F180C" w:rsidP="001D2940">
      <w:r>
        <w:separator/>
      </w:r>
    </w:p>
  </w:footnote>
  <w:footnote w:type="continuationSeparator" w:id="0">
    <w:p w:rsidR="002F180C" w:rsidRDefault="002F180C" w:rsidP="001D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B4B"/>
    <w:rsid w:val="00081571"/>
    <w:rsid w:val="000E41C2"/>
    <w:rsid w:val="00130E4A"/>
    <w:rsid w:val="00132812"/>
    <w:rsid w:val="00165A11"/>
    <w:rsid w:val="001C7979"/>
    <w:rsid w:val="001D2940"/>
    <w:rsid w:val="001E6EA6"/>
    <w:rsid w:val="001F2F35"/>
    <w:rsid w:val="001F508D"/>
    <w:rsid w:val="002228D2"/>
    <w:rsid w:val="002409C2"/>
    <w:rsid w:val="0025051E"/>
    <w:rsid w:val="0027297A"/>
    <w:rsid w:val="00284F15"/>
    <w:rsid w:val="002F180C"/>
    <w:rsid w:val="00341EB2"/>
    <w:rsid w:val="0034601E"/>
    <w:rsid w:val="003469A3"/>
    <w:rsid w:val="004110F0"/>
    <w:rsid w:val="00456F25"/>
    <w:rsid w:val="00485001"/>
    <w:rsid w:val="004A21B5"/>
    <w:rsid w:val="004A3AF4"/>
    <w:rsid w:val="004A6EFC"/>
    <w:rsid w:val="004B2969"/>
    <w:rsid w:val="004E0249"/>
    <w:rsid w:val="004F146B"/>
    <w:rsid w:val="00577B09"/>
    <w:rsid w:val="0058440B"/>
    <w:rsid w:val="005D3681"/>
    <w:rsid w:val="005E58DA"/>
    <w:rsid w:val="005F3EB6"/>
    <w:rsid w:val="00605CD9"/>
    <w:rsid w:val="006829BB"/>
    <w:rsid w:val="00690205"/>
    <w:rsid w:val="006B0074"/>
    <w:rsid w:val="00703E4C"/>
    <w:rsid w:val="0071426C"/>
    <w:rsid w:val="00726081"/>
    <w:rsid w:val="007352D6"/>
    <w:rsid w:val="00767B69"/>
    <w:rsid w:val="007750F5"/>
    <w:rsid w:val="00780D1F"/>
    <w:rsid w:val="00785A66"/>
    <w:rsid w:val="00843E03"/>
    <w:rsid w:val="00851D7B"/>
    <w:rsid w:val="008976C3"/>
    <w:rsid w:val="008A33A5"/>
    <w:rsid w:val="008A72FA"/>
    <w:rsid w:val="008C4167"/>
    <w:rsid w:val="008F094C"/>
    <w:rsid w:val="009273FF"/>
    <w:rsid w:val="0099544C"/>
    <w:rsid w:val="00A57445"/>
    <w:rsid w:val="00A73C36"/>
    <w:rsid w:val="00A755DE"/>
    <w:rsid w:val="00A80BF4"/>
    <w:rsid w:val="00A851E0"/>
    <w:rsid w:val="00AC0DEA"/>
    <w:rsid w:val="00AC2C38"/>
    <w:rsid w:val="00AE199E"/>
    <w:rsid w:val="00AE7D9C"/>
    <w:rsid w:val="00B0093F"/>
    <w:rsid w:val="00B04EDA"/>
    <w:rsid w:val="00B2625F"/>
    <w:rsid w:val="00BA263F"/>
    <w:rsid w:val="00BB32A3"/>
    <w:rsid w:val="00BB7B3B"/>
    <w:rsid w:val="00BF4C8E"/>
    <w:rsid w:val="00C03796"/>
    <w:rsid w:val="00C22D04"/>
    <w:rsid w:val="00C40855"/>
    <w:rsid w:val="00C42C7E"/>
    <w:rsid w:val="00C84304"/>
    <w:rsid w:val="00CD5454"/>
    <w:rsid w:val="00D2513B"/>
    <w:rsid w:val="00D63C9D"/>
    <w:rsid w:val="00DE7166"/>
    <w:rsid w:val="00E07776"/>
    <w:rsid w:val="00E16395"/>
    <w:rsid w:val="00E32FF3"/>
    <w:rsid w:val="00E51D80"/>
    <w:rsid w:val="00E77ED6"/>
    <w:rsid w:val="00EA0DCE"/>
    <w:rsid w:val="00F12885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s.shklyaruk</cp:lastModifiedBy>
  <cp:revision>19</cp:revision>
  <cp:lastPrinted>2015-03-18T07:09:00Z</cp:lastPrinted>
  <dcterms:created xsi:type="dcterms:W3CDTF">2015-03-12T14:24:00Z</dcterms:created>
  <dcterms:modified xsi:type="dcterms:W3CDTF">2016-05-30T07:25:00Z</dcterms:modified>
</cp:coreProperties>
</file>