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5A" w:rsidRDefault="00251D5A" w:rsidP="00251D5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251D5A" w:rsidRDefault="00251D5A" w:rsidP="00251D5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251D5A" w:rsidRDefault="00251D5A" w:rsidP="00251D5A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:rsidR="00251D5A" w:rsidRDefault="00251D5A" w:rsidP="00251D5A">
      <w:pPr>
        <w:rPr>
          <w:b/>
          <w:sz w:val="16"/>
          <w:szCs w:val="16"/>
        </w:rPr>
      </w:pPr>
    </w:p>
    <w:p w:rsidR="00251D5A" w:rsidRDefault="00251D5A" w:rsidP="005A15AB">
      <w:pPr>
        <w:spacing w:before="120" w:after="12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51D5A" w:rsidRDefault="00251D5A" w:rsidP="005A15AB">
      <w:pPr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F2F40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6D331E">
        <w:rPr>
          <w:sz w:val="28"/>
          <w:szCs w:val="28"/>
        </w:rPr>
        <w:t xml:space="preserve"> </w:t>
      </w:r>
      <w:r w:rsidR="00FF2F40">
        <w:rPr>
          <w:sz w:val="28"/>
          <w:szCs w:val="28"/>
        </w:rPr>
        <w:t>июня</w:t>
      </w:r>
      <w:r w:rsidR="006D331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3258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        №</w:t>
      </w:r>
      <w:r w:rsidR="007777F0">
        <w:rPr>
          <w:sz w:val="28"/>
          <w:szCs w:val="28"/>
        </w:rPr>
        <w:t xml:space="preserve"> </w:t>
      </w:r>
      <w:r w:rsidR="00FF2F40">
        <w:rPr>
          <w:sz w:val="28"/>
          <w:szCs w:val="28"/>
        </w:rPr>
        <w:t>467</w:t>
      </w:r>
    </w:p>
    <w:p w:rsidR="00264BAF" w:rsidRPr="00264BAF" w:rsidRDefault="00637679" w:rsidP="00264BAF">
      <w:pPr>
        <w:jc w:val="center"/>
        <w:rPr>
          <w:b/>
          <w:sz w:val="28"/>
          <w:szCs w:val="28"/>
        </w:rPr>
      </w:pPr>
      <w:r w:rsidRPr="00264BAF">
        <w:rPr>
          <w:b/>
          <w:sz w:val="28"/>
          <w:szCs w:val="28"/>
        </w:rPr>
        <w:t xml:space="preserve">О проведении общественных обсуждений по </w:t>
      </w:r>
      <w:r w:rsidR="00822F55" w:rsidRPr="00264BAF">
        <w:rPr>
          <w:b/>
          <w:sz w:val="28"/>
          <w:szCs w:val="28"/>
        </w:rPr>
        <w:t xml:space="preserve">вопросу </w:t>
      </w:r>
      <w:r w:rsidR="00F23534" w:rsidRPr="00264BAF">
        <w:rPr>
          <w:b/>
          <w:sz w:val="28"/>
          <w:szCs w:val="28"/>
        </w:rPr>
        <w:t>предоставления</w:t>
      </w:r>
      <w:r w:rsidR="00816B51" w:rsidRPr="00264BAF">
        <w:rPr>
          <w:b/>
          <w:sz w:val="28"/>
          <w:szCs w:val="28"/>
        </w:rPr>
        <w:t xml:space="preserve"> </w:t>
      </w:r>
      <w:r w:rsidR="00553C0C">
        <w:rPr>
          <w:b/>
          <w:sz w:val="28"/>
          <w:szCs w:val="28"/>
        </w:rPr>
        <w:t>о</w:t>
      </w:r>
      <w:r w:rsidR="00264BAF" w:rsidRPr="00264BAF">
        <w:rPr>
          <w:b/>
          <w:sz w:val="28"/>
          <w:szCs w:val="28"/>
        </w:rPr>
        <w:t>бществу с ограниченной ответственностью</w:t>
      </w:r>
      <w:r w:rsidR="00553C0C">
        <w:rPr>
          <w:b/>
          <w:sz w:val="28"/>
          <w:szCs w:val="28"/>
        </w:rPr>
        <w:t xml:space="preserve"> «Специализированный застройщик</w:t>
      </w:r>
      <w:r w:rsidR="00264BAF" w:rsidRPr="00264BAF">
        <w:rPr>
          <w:b/>
          <w:sz w:val="28"/>
          <w:szCs w:val="28"/>
        </w:rPr>
        <w:t xml:space="preserve"> «</w:t>
      </w:r>
      <w:r w:rsidR="00553C0C">
        <w:rPr>
          <w:b/>
          <w:sz w:val="28"/>
          <w:szCs w:val="28"/>
        </w:rPr>
        <w:t>Твоя Недвижимость</w:t>
      </w:r>
      <w:proofErr w:type="gramStart"/>
      <w:r w:rsidR="00264BAF" w:rsidRPr="00264BAF">
        <w:rPr>
          <w:b/>
          <w:sz w:val="28"/>
          <w:szCs w:val="28"/>
        </w:rPr>
        <w:t>»</w:t>
      </w:r>
      <w:r w:rsidR="00DE0278" w:rsidRPr="00264BAF">
        <w:rPr>
          <w:b/>
          <w:sz w:val="28"/>
          <w:szCs w:val="28"/>
        </w:rPr>
        <w:t>р</w:t>
      </w:r>
      <w:proofErr w:type="gramEnd"/>
      <w:r w:rsidR="00DE0278" w:rsidRPr="00264BAF">
        <w:rPr>
          <w:b/>
          <w:sz w:val="28"/>
          <w:szCs w:val="28"/>
        </w:rPr>
        <w:t xml:space="preserve">азрешения на условно разрешенный вид использования </w:t>
      </w:r>
      <w:r w:rsidR="00264BAF" w:rsidRPr="00264BAF">
        <w:rPr>
          <w:b/>
          <w:sz w:val="28"/>
          <w:szCs w:val="28"/>
        </w:rPr>
        <w:t>«</w:t>
      </w:r>
      <w:proofErr w:type="spellStart"/>
      <w:r w:rsidR="00264BAF" w:rsidRPr="00264BAF">
        <w:rPr>
          <w:b/>
          <w:sz w:val="28"/>
          <w:szCs w:val="28"/>
        </w:rPr>
        <w:t>среднеэтажная</w:t>
      </w:r>
      <w:proofErr w:type="spellEnd"/>
      <w:r w:rsidR="00264BAF" w:rsidRPr="00264BAF">
        <w:rPr>
          <w:b/>
          <w:sz w:val="28"/>
          <w:szCs w:val="28"/>
        </w:rPr>
        <w:t xml:space="preserve"> жилая застройка этажностью 5-7 этажей» (код. 2.5)</w:t>
      </w:r>
      <w:r w:rsidR="00264BAF" w:rsidRPr="00264BAF">
        <w:rPr>
          <w:sz w:val="28"/>
          <w:szCs w:val="28"/>
        </w:rPr>
        <w:t xml:space="preserve"> </w:t>
      </w:r>
      <w:r w:rsidR="00264BAF" w:rsidRPr="00264BAF">
        <w:rPr>
          <w:b/>
          <w:sz w:val="28"/>
          <w:szCs w:val="28"/>
        </w:rPr>
        <w:t>применительно к земельному участку с кадастровым номером 39:17:01004</w:t>
      </w:r>
      <w:r w:rsidR="00553C0C">
        <w:rPr>
          <w:b/>
          <w:sz w:val="28"/>
          <w:szCs w:val="28"/>
        </w:rPr>
        <w:t>2</w:t>
      </w:r>
      <w:r w:rsidR="00264BAF" w:rsidRPr="00264BAF">
        <w:rPr>
          <w:b/>
          <w:sz w:val="28"/>
          <w:szCs w:val="28"/>
        </w:rPr>
        <w:t>:</w:t>
      </w:r>
      <w:r w:rsidR="00553C0C">
        <w:rPr>
          <w:b/>
          <w:sz w:val="28"/>
          <w:szCs w:val="28"/>
        </w:rPr>
        <w:t>167</w:t>
      </w:r>
      <w:r w:rsidR="00264BAF" w:rsidRPr="00264BAF">
        <w:rPr>
          <w:b/>
          <w:sz w:val="28"/>
          <w:szCs w:val="28"/>
        </w:rPr>
        <w:t xml:space="preserve"> </w:t>
      </w:r>
    </w:p>
    <w:p w:rsidR="00FC4A40" w:rsidRPr="00E63A96" w:rsidRDefault="009528A2" w:rsidP="00264BAF">
      <w:pPr>
        <w:spacing w:before="80" w:after="80"/>
        <w:ind w:firstLine="709"/>
        <w:jc w:val="both"/>
        <w:rPr>
          <w:b/>
          <w:sz w:val="28"/>
          <w:szCs w:val="28"/>
        </w:rPr>
      </w:pPr>
      <w:r w:rsidRPr="009528A2">
        <w:rPr>
          <w:sz w:val="28"/>
          <w:szCs w:val="28"/>
        </w:rPr>
        <w:t xml:space="preserve">Рассмотрев </w:t>
      </w:r>
      <w:r w:rsidR="00F23534">
        <w:rPr>
          <w:sz w:val="28"/>
          <w:szCs w:val="28"/>
        </w:rPr>
        <w:t>обращение</w:t>
      </w:r>
      <w:r w:rsidR="00B56F15" w:rsidRPr="009528A2">
        <w:rPr>
          <w:sz w:val="28"/>
          <w:szCs w:val="28"/>
        </w:rPr>
        <w:t xml:space="preserve"> Агентств</w:t>
      </w:r>
      <w:r w:rsidR="00F23534">
        <w:rPr>
          <w:sz w:val="28"/>
          <w:szCs w:val="28"/>
        </w:rPr>
        <w:t>а</w:t>
      </w:r>
      <w:r w:rsidR="00B56F15" w:rsidRPr="009528A2">
        <w:rPr>
          <w:sz w:val="28"/>
          <w:szCs w:val="28"/>
        </w:rPr>
        <w:t xml:space="preserve"> по архитектуре, градостроению </w:t>
      </w:r>
      <w:r w:rsidR="00B56F15" w:rsidRPr="00B25002">
        <w:rPr>
          <w:sz w:val="28"/>
          <w:szCs w:val="28"/>
        </w:rPr>
        <w:t xml:space="preserve">и перспективному развитию Калининградской области </w:t>
      </w:r>
      <w:r w:rsidR="00186B50">
        <w:rPr>
          <w:sz w:val="28"/>
          <w:szCs w:val="28"/>
        </w:rPr>
        <w:t>(</w:t>
      </w:r>
      <w:proofErr w:type="spellStart"/>
      <w:r w:rsidR="00186B50" w:rsidRPr="00451223">
        <w:rPr>
          <w:sz w:val="28"/>
          <w:szCs w:val="28"/>
        </w:rPr>
        <w:t>вх</w:t>
      </w:r>
      <w:proofErr w:type="spellEnd"/>
      <w:r w:rsidR="00186B50" w:rsidRPr="00451223">
        <w:rPr>
          <w:sz w:val="28"/>
          <w:szCs w:val="28"/>
        </w:rPr>
        <w:t>.</w:t>
      </w:r>
      <w:r w:rsidR="00251D5A" w:rsidRPr="00451223">
        <w:rPr>
          <w:sz w:val="28"/>
          <w:szCs w:val="28"/>
        </w:rPr>
        <w:t xml:space="preserve"> </w:t>
      </w:r>
      <w:r w:rsidR="00F610AF" w:rsidRPr="00451223">
        <w:rPr>
          <w:sz w:val="28"/>
          <w:szCs w:val="28"/>
        </w:rPr>
        <w:t>№</w:t>
      </w:r>
      <w:r w:rsidR="00553C0C">
        <w:rPr>
          <w:color w:val="000000" w:themeColor="text1"/>
          <w:sz w:val="28"/>
          <w:szCs w:val="28"/>
        </w:rPr>
        <w:t>4257</w:t>
      </w:r>
      <w:r w:rsidR="008D7E0C" w:rsidRPr="00451223">
        <w:rPr>
          <w:color w:val="000000" w:themeColor="text1"/>
          <w:sz w:val="28"/>
          <w:szCs w:val="28"/>
        </w:rPr>
        <w:t xml:space="preserve"> от </w:t>
      </w:r>
      <w:r w:rsidR="005C310B">
        <w:rPr>
          <w:color w:val="000000" w:themeColor="text1"/>
          <w:sz w:val="28"/>
          <w:szCs w:val="28"/>
        </w:rPr>
        <w:br/>
      </w:r>
      <w:r w:rsidR="00553C0C">
        <w:rPr>
          <w:sz w:val="28"/>
          <w:szCs w:val="28"/>
        </w:rPr>
        <w:t>25</w:t>
      </w:r>
      <w:r w:rsidR="00B56F15" w:rsidRPr="00451223">
        <w:rPr>
          <w:sz w:val="28"/>
          <w:szCs w:val="28"/>
        </w:rPr>
        <w:t>.</w:t>
      </w:r>
      <w:r w:rsidR="00553C0C">
        <w:rPr>
          <w:sz w:val="28"/>
          <w:szCs w:val="28"/>
        </w:rPr>
        <w:t>06</w:t>
      </w:r>
      <w:r w:rsidR="0073258A">
        <w:rPr>
          <w:sz w:val="28"/>
          <w:szCs w:val="28"/>
        </w:rPr>
        <w:t>.2020</w:t>
      </w:r>
      <w:r w:rsidR="00F610AF" w:rsidRPr="00451223">
        <w:rPr>
          <w:sz w:val="28"/>
          <w:szCs w:val="28"/>
        </w:rPr>
        <w:t xml:space="preserve"> г.</w:t>
      </w:r>
      <w:r w:rsidR="00DD66F8">
        <w:rPr>
          <w:sz w:val="28"/>
          <w:szCs w:val="28"/>
        </w:rPr>
        <w:t>),</w:t>
      </w:r>
      <w:r w:rsidR="008D7E0C">
        <w:rPr>
          <w:sz w:val="28"/>
          <w:szCs w:val="28"/>
        </w:rPr>
        <w:t xml:space="preserve"> </w:t>
      </w:r>
      <w:r w:rsidR="004C14D9" w:rsidRPr="00B25002">
        <w:rPr>
          <w:color w:val="000000" w:themeColor="text1"/>
          <w:sz w:val="28"/>
          <w:szCs w:val="28"/>
        </w:rPr>
        <w:t>р</w:t>
      </w:r>
      <w:r w:rsidR="00637679" w:rsidRPr="00B25002">
        <w:rPr>
          <w:color w:val="000000" w:themeColor="text1"/>
          <w:sz w:val="28"/>
          <w:szCs w:val="28"/>
        </w:rPr>
        <w:t>уководствуясь</w:t>
      </w:r>
      <w:r w:rsidR="00637679" w:rsidRPr="00B25002">
        <w:rPr>
          <w:sz w:val="28"/>
          <w:szCs w:val="28"/>
        </w:rPr>
        <w:t xml:space="preserve"> ст. 28 Федерального закона от </w:t>
      </w:r>
      <w:r w:rsidR="00B25002" w:rsidRPr="00B25002">
        <w:rPr>
          <w:sz w:val="28"/>
          <w:szCs w:val="28"/>
        </w:rPr>
        <w:t>06.10.</w:t>
      </w:r>
      <w:r w:rsidR="00637679" w:rsidRPr="00B25002">
        <w:rPr>
          <w:sz w:val="28"/>
          <w:szCs w:val="28"/>
        </w:rPr>
        <w:t>2003 г</w:t>
      </w:r>
      <w:r w:rsidR="00F610AF">
        <w:rPr>
          <w:sz w:val="28"/>
          <w:szCs w:val="28"/>
        </w:rPr>
        <w:t xml:space="preserve">. </w:t>
      </w:r>
      <w:r w:rsidR="00637679" w:rsidRPr="00B25002">
        <w:rPr>
          <w:sz w:val="28"/>
          <w:szCs w:val="28"/>
        </w:rPr>
        <w:t xml:space="preserve">№131 – ФЗ «Об общих принципах организации местного самоуправления </w:t>
      </w:r>
      <w:proofErr w:type="gramStart"/>
      <w:r w:rsidR="00637679" w:rsidRPr="00B25002">
        <w:rPr>
          <w:sz w:val="28"/>
          <w:szCs w:val="28"/>
        </w:rPr>
        <w:t>в</w:t>
      </w:r>
      <w:proofErr w:type="gramEnd"/>
      <w:r w:rsidR="00637679" w:rsidRPr="00B25002">
        <w:rPr>
          <w:sz w:val="28"/>
          <w:szCs w:val="28"/>
        </w:rPr>
        <w:t xml:space="preserve"> </w:t>
      </w:r>
      <w:proofErr w:type="gramStart"/>
      <w:r w:rsidR="00637679" w:rsidRPr="00B25002">
        <w:rPr>
          <w:sz w:val="28"/>
          <w:szCs w:val="28"/>
        </w:rPr>
        <w:t xml:space="preserve">Российской Федерации», Градостроительным Кодексом Российской Федерации, </w:t>
      </w:r>
      <w:r w:rsidR="00637679" w:rsidRPr="00B25002">
        <w:rPr>
          <w:bCs/>
          <w:sz w:val="28"/>
          <w:szCs w:val="28"/>
        </w:rPr>
        <w:t>законом Калининградской области от 30</w:t>
      </w:r>
      <w:r w:rsidR="00B25002" w:rsidRPr="00B25002">
        <w:rPr>
          <w:bCs/>
          <w:sz w:val="28"/>
          <w:szCs w:val="28"/>
        </w:rPr>
        <w:t>.11.2016 г.</w:t>
      </w:r>
      <w:r w:rsidR="00637679" w:rsidRPr="00B25002">
        <w:rPr>
          <w:bCs/>
          <w:sz w:val="28"/>
          <w:szCs w:val="28"/>
        </w:rPr>
        <w:t xml:space="preserve">  №19 «О перераспределении </w:t>
      </w:r>
      <w:r w:rsidR="00637679" w:rsidRPr="005253F0">
        <w:rPr>
          <w:bCs/>
          <w:sz w:val="28"/>
          <w:szCs w:val="28"/>
        </w:rPr>
        <w:t>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</w:t>
      </w:r>
      <w:r w:rsidR="00B25002" w:rsidRPr="005253F0">
        <w:rPr>
          <w:bCs/>
          <w:sz w:val="28"/>
          <w:szCs w:val="28"/>
        </w:rPr>
        <w:t>ваний Калининградской области»</w:t>
      </w:r>
      <w:r w:rsidR="00B25002" w:rsidRPr="005253F0">
        <w:rPr>
          <w:sz w:val="28"/>
          <w:szCs w:val="28"/>
        </w:rPr>
        <w:t xml:space="preserve">, </w:t>
      </w:r>
      <w:r w:rsidRPr="005253F0">
        <w:rPr>
          <w:sz w:val="28"/>
          <w:szCs w:val="28"/>
        </w:rPr>
        <w:t>Законо</w:t>
      </w:r>
      <w:r w:rsidR="00F610AF" w:rsidRPr="005253F0">
        <w:rPr>
          <w:sz w:val="28"/>
          <w:szCs w:val="28"/>
        </w:rPr>
        <w:t>м Калининградской области от 30.03.</w:t>
      </w:r>
      <w:r w:rsidRPr="005253F0">
        <w:rPr>
          <w:sz w:val="28"/>
          <w:szCs w:val="28"/>
        </w:rPr>
        <w:t>2018 г</w:t>
      </w:r>
      <w:r w:rsidR="002262C1">
        <w:rPr>
          <w:sz w:val="28"/>
          <w:szCs w:val="28"/>
        </w:rPr>
        <w:t>.</w:t>
      </w:r>
      <w:r w:rsidRPr="005253F0">
        <w:rPr>
          <w:sz w:val="28"/>
          <w:szCs w:val="28"/>
        </w:rPr>
        <w:t xml:space="preserve">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территории»</w:t>
      </w:r>
      <w:r w:rsidR="00637679" w:rsidRPr="005253F0">
        <w:rPr>
          <w:sz w:val="28"/>
          <w:szCs w:val="28"/>
        </w:rPr>
        <w:t>,</w:t>
      </w:r>
      <w:r w:rsidRPr="005253F0">
        <w:rPr>
          <w:sz w:val="28"/>
          <w:szCs w:val="28"/>
        </w:rPr>
        <w:t xml:space="preserve"> </w:t>
      </w:r>
      <w:r w:rsidR="00816B51" w:rsidRPr="00ED7047">
        <w:rPr>
          <w:sz w:val="28"/>
          <w:szCs w:val="28"/>
        </w:rPr>
        <w:t>Положением</w:t>
      </w:r>
      <w:proofErr w:type="gramEnd"/>
      <w:r w:rsidR="00816B51" w:rsidRPr="00ED7047">
        <w:rPr>
          <w:sz w:val="28"/>
          <w:szCs w:val="28"/>
        </w:rPr>
        <w:t xml:space="preserve"> о проведении общественных обсуждений </w:t>
      </w:r>
      <w:r w:rsidR="00816B51" w:rsidRPr="00ED7047">
        <w:rPr>
          <w:bCs/>
          <w:sz w:val="28"/>
          <w:szCs w:val="28"/>
        </w:rPr>
        <w:t>по вопросам градостроительной деятельности и благоустройству на территории муниципального образования  «Светлогорский городской округ»</w:t>
      </w:r>
      <w:r w:rsidR="00816B51" w:rsidRPr="00ED7047">
        <w:rPr>
          <w:sz w:val="28"/>
          <w:szCs w:val="28"/>
        </w:rPr>
        <w:t xml:space="preserve">, утвержденного решением </w:t>
      </w:r>
      <w:r w:rsidR="0073258A" w:rsidRPr="00ED7047">
        <w:rPr>
          <w:sz w:val="28"/>
          <w:szCs w:val="28"/>
        </w:rPr>
        <w:t xml:space="preserve">окружного </w:t>
      </w:r>
      <w:r w:rsidR="00816B51" w:rsidRPr="00ED7047">
        <w:rPr>
          <w:sz w:val="28"/>
          <w:szCs w:val="28"/>
        </w:rPr>
        <w:t>Совета депутатов муниципального образования «Светлогорский городск</w:t>
      </w:r>
      <w:r w:rsidR="00816B51">
        <w:rPr>
          <w:sz w:val="28"/>
          <w:szCs w:val="28"/>
        </w:rPr>
        <w:t>ой округ» от 27.05.2019 г. №130</w:t>
      </w:r>
      <w:r w:rsidR="00F610AF" w:rsidRPr="005253F0">
        <w:rPr>
          <w:sz w:val="28"/>
          <w:szCs w:val="28"/>
        </w:rPr>
        <w:t xml:space="preserve">, </w:t>
      </w:r>
      <w:r w:rsidR="00FC4A40">
        <w:rPr>
          <w:sz w:val="28"/>
          <w:szCs w:val="28"/>
        </w:rPr>
        <w:t xml:space="preserve">администрация </w:t>
      </w:r>
      <w:r w:rsidR="00FC4A40" w:rsidRPr="005253F0">
        <w:rPr>
          <w:sz w:val="28"/>
          <w:szCs w:val="28"/>
        </w:rPr>
        <w:t>муниципального образования «</w:t>
      </w:r>
      <w:r w:rsidR="00FC4A40">
        <w:rPr>
          <w:sz w:val="28"/>
          <w:szCs w:val="28"/>
        </w:rPr>
        <w:t>Светлогорский городской округ</w:t>
      </w:r>
      <w:r w:rsidR="00FC4A40" w:rsidRPr="005253F0">
        <w:rPr>
          <w:sz w:val="28"/>
          <w:szCs w:val="28"/>
        </w:rPr>
        <w:t>»</w:t>
      </w:r>
    </w:p>
    <w:p w:rsidR="005C310B" w:rsidRDefault="00FC4A40" w:rsidP="005C310B">
      <w:pPr>
        <w:tabs>
          <w:tab w:val="left" w:pos="709"/>
        </w:tabs>
        <w:spacing w:before="200" w:after="120"/>
        <w:jc w:val="center"/>
        <w:rPr>
          <w:b/>
          <w:spacing w:val="50"/>
          <w:sz w:val="28"/>
          <w:szCs w:val="28"/>
        </w:rPr>
      </w:pPr>
      <w:proofErr w:type="spellStart"/>
      <w:proofErr w:type="gramStart"/>
      <w:r>
        <w:rPr>
          <w:b/>
          <w:spacing w:val="50"/>
          <w:sz w:val="28"/>
          <w:szCs w:val="28"/>
        </w:rPr>
        <w:t>п</w:t>
      </w:r>
      <w:proofErr w:type="spellEnd"/>
      <w:proofErr w:type="gramEnd"/>
      <w:r>
        <w:rPr>
          <w:b/>
          <w:spacing w:val="50"/>
          <w:sz w:val="28"/>
          <w:szCs w:val="28"/>
        </w:rPr>
        <w:t xml:space="preserve"> о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132778" w:rsidRPr="00186B50" w:rsidRDefault="00132778" w:rsidP="005C310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186B50">
        <w:rPr>
          <w:sz w:val="28"/>
          <w:szCs w:val="28"/>
        </w:rPr>
        <w:t xml:space="preserve">В целях информирования и учета мнения населения по вопросам градостроительной деятельности </w:t>
      </w:r>
      <w:r w:rsidR="00DD66F8" w:rsidRPr="00186B50">
        <w:rPr>
          <w:sz w:val="28"/>
          <w:szCs w:val="28"/>
        </w:rPr>
        <w:t xml:space="preserve">на территории муниципального образования «Светлогорский </w:t>
      </w:r>
      <w:r w:rsidR="00DD66F8" w:rsidRPr="005A15AB">
        <w:rPr>
          <w:sz w:val="28"/>
          <w:szCs w:val="28"/>
        </w:rPr>
        <w:t>городской округ»</w:t>
      </w:r>
      <w:r w:rsidRPr="005A15AB">
        <w:rPr>
          <w:sz w:val="28"/>
          <w:szCs w:val="28"/>
        </w:rPr>
        <w:t xml:space="preserve"> назначить проведение общественных обсуждений по </w:t>
      </w:r>
      <w:r w:rsidR="00816B51" w:rsidRPr="005A15AB">
        <w:rPr>
          <w:sz w:val="28"/>
          <w:szCs w:val="28"/>
        </w:rPr>
        <w:t>Проекту</w:t>
      </w:r>
      <w:r w:rsidR="00DD66F8" w:rsidRPr="005A15AB">
        <w:rPr>
          <w:sz w:val="28"/>
          <w:szCs w:val="28"/>
        </w:rPr>
        <w:t xml:space="preserve"> </w:t>
      </w:r>
      <w:r w:rsidR="00816B51" w:rsidRPr="005A15AB">
        <w:rPr>
          <w:sz w:val="28"/>
          <w:szCs w:val="28"/>
        </w:rPr>
        <w:t xml:space="preserve">решения о </w:t>
      </w:r>
      <w:r w:rsidR="00DD66F8" w:rsidRPr="005A15AB">
        <w:rPr>
          <w:sz w:val="28"/>
          <w:szCs w:val="28"/>
        </w:rPr>
        <w:t>предоставлени</w:t>
      </w:r>
      <w:r w:rsidR="00816B51" w:rsidRPr="005A15AB">
        <w:rPr>
          <w:sz w:val="28"/>
          <w:szCs w:val="28"/>
        </w:rPr>
        <w:t>и</w:t>
      </w:r>
      <w:r w:rsidR="00DD66F8" w:rsidRPr="005A15AB">
        <w:rPr>
          <w:sz w:val="28"/>
          <w:szCs w:val="28"/>
        </w:rPr>
        <w:t xml:space="preserve"> </w:t>
      </w:r>
      <w:r w:rsidR="00553C0C">
        <w:rPr>
          <w:sz w:val="28"/>
          <w:szCs w:val="28"/>
        </w:rPr>
        <w:t>о</w:t>
      </w:r>
      <w:r w:rsidR="00264BAF" w:rsidRPr="00264BAF">
        <w:rPr>
          <w:sz w:val="28"/>
          <w:szCs w:val="28"/>
        </w:rPr>
        <w:t xml:space="preserve">бществу с ограниченной ответственностью </w:t>
      </w:r>
      <w:r w:rsidR="00553C0C">
        <w:rPr>
          <w:sz w:val="28"/>
          <w:szCs w:val="28"/>
        </w:rPr>
        <w:t xml:space="preserve">«Специализированный застройщик </w:t>
      </w:r>
      <w:r w:rsidR="00264BAF" w:rsidRPr="00264BAF">
        <w:rPr>
          <w:sz w:val="28"/>
          <w:szCs w:val="28"/>
        </w:rPr>
        <w:t>«</w:t>
      </w:r>
      <w:r w:rsidR="00553C0C">
        <w:rPr>
          <w:sz w:val="28"/>
          <w:szCs w:val="28"/>
        </w:rPr>
        <w:t>Твоя Недвижимость</w:t>
      </w:r>
      <w:r w:rsidR="00264BAF" w:rsidRPr="00264BAF">
        <w:rPr>
          <w:sz w:val="28"/>
          <w:szCs w:val="28"/>
        </w:rPr>
        <w:t>» разрешения на условно разрешенный вид использования «</w:t>
      </w:r>
      <w:proofErr w:type="spellStart"/>
      <w:r w:rsidR="00264BAF" w:rsidRPr="00264BAF">
        <w:rPr>
          <w:sz w:val="28"/>
          <w:szCs w:val="28"/>
        </w:rPr>
        <w:t>среднеэтажная</w:t>
      </w:r>
      <w:proofErr w:type="spellEnd"/>
      <w:r w:rsidR="00264BAF" w:rsidRPr="00264BAF">
        <w:rPr>
          <w:sz w:val="28"/>
          <w:szCs w:val="28"/>
        </w:rPr>
        <w:t xml:space="preserve"> жилая застройка этажностью 5-7 этажей» (код. 2.5) применительно к земельному участку с кадастровым номером 39:17:01004</w:t>
      </w:r>
      <w:r w:rsidR="00553C0C">
        <w:rPr>
          <w:sz w:val="28"/>
          <w:szCs w:val="28"/>
        </w:rPr>
        <w:t>2</w:t>
      </w:r>
      <w:r w:rsidR="00264BAF" w:rsidRPr="00264BAF">
        <w:rPr>
          <w:sz w:val="28"/>
          <w:szCs w:val="28"/>
        </w:rPr>
        <w:t>:</w:t>
      </w:r>
      <w:r w:rsidR="00553C0C">
        <w:rPr>
          <w:sz w:val="28"/>
          <w:szCs w:val="28"/>
        </w:rPr>
        <w:t>167</w:t>
      </w:r>
      <w:proofErr w:type="gramEnd"/>
      <w:r w:rsidR="00264BAF" w:rsidRPr="00264BAF">
        <w:rPr>
          <w:sz w:val="28"/>
          <w:szCs w:val="28"/>
        </w:rPr>
        <w:t xml:space="preserve"> </w:t>
      </w:r>
      <w:r w:rsidR="00F610AF" w:rsidRPr="00DE0278">
        <w:rPr>
          <w:sz w:val="28"/>
          <w:szCs w:val="28"/>
        </w:rPr>
        <w:t>(</w:t>
      </w:r>
      <w:r w:rsidR="00816B51" w:rsidRPr="00DE0278">
        <w:rPr>
          <w:sz w:val="28"/>
          <w:szCs w:val="28"/>
        </w:rPr>
        <w:t>далее – Проект) (</w:t>
      </w:r>
      <w:r w:rsidR="00F610AF" w:rsidRPr="00DE0278">
        <w:rPr>
          <w:sz w:val="28"/>
          <w:szCs w:val="28"/>
        </w:rPr>
        <w:t>Приложение)</w:t>
      </w:r>
      <w:r w:rsidR="000468BD" w:rsidRPr="00DE0278">
        <w:rPr>
          <w:sz w:val="28"/>
          <w:szCs w:val="28"/>
        </w:rPr>
        <w:t>.</w:t>
      </w:r>
    </w:p>
    <w:p w:rsidR="00A5472E" w:rsidRPr="00186B50" w:rsidRDefault="00637679" w:rsidP="005C310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r w:rsidRPr="00186B50">
        <w:rPr>
          <w:sz w:val="28"/>
          <w:szCs w:val="28"/>
        </w:rPr>
        <w:lastRenderedPageBreak/>
        <w:t xml:space="preserve">Установить сроки проведения общественных обсуждений </w:t>
      </w:r>
      <w:r w:rsidR="00745281" w:rsidRPr="00186B50">
        <w:rPr>
          <w:sz w:val="28"/>
          <w:szCs w:val="28"/>
        </w:rPr>
        <w:t xml:space="preserve">с </w:t>
      </w:r>
      <w:r w:rsidR="00553C0C">
        <w:rPr>
          <w:sz w:val="28"/>
          <w:szCs w:val="28"/>
        </w:rPr>
        <w:t>2</w:t>
      </w:r>
      <w:r w:rsidR="00745281" w:rsidRPr="00186B50">
        <w:rPr>
          <w:sz w:val="28"/>
          <w:szCs w:val="28"/>
        </w:rPr>
        <w:t xml:space="preserve"> </w:t>
      </w:r>
      <w:r w:rsidR="00553C0C">
        <w:rPr>
          <w:sz w:val="28"/>
          <w:szCs w:val="28"/>
        </w:rPr>
        <w:t>июля</w:t>
      </w:r>
      <w:r w:rsidR="00745281" w:rsidRPr="00186B50">
        <w:rPr>
          <w:sz w:val="28"/>
          <w:szCs w:val="28"/>
        </w:rPr>
        <w:t xml:space="preserve"> </w:t>
      </w:r>
      <w:r w:rsidR="0073258A">
        <w:rPr>
          <w:sz w:val="28"/>
          <w:szCs w:val="28"/>
        </w:rPr>
        <w:t>2020</w:t>
      </w:r>
      <w:r w:rsidR="00745281" w:rsidRPr="00186B50">
        <w:rPr>
          <w:sz w:val="28"/>
          <w:szCs w:val="28"/>
        </w:rPr>
        <w:t xml:space="preserve"> года до </w:t>
      </w:r>
      <w:r w:rsidR="00264BAF">
        <w:rPr>
          <w:sz w:val="28"/>
          <w:szCs w:val="28"/>
        </w:rPr>
        <w:t>2</w:t>
      </w:r>
      <w:r w:rsidR="00553C0C">
        <w:rPr>
          <w:sz w:val="28"/>
          <w:szCs w:val="28"/>
        </w:rPr>
        <w:t>3</w:t>
      </w:r>
      <w:r w:rsidR="00745281" w:rsidRPr="00186B50">
        <w:rPr>
          <w:sz w:val="28"/>
          <w:szCs w:val="28"/>
        </w:rPr>
        <w:t xml:space="preserve"> </w:t>
      </w:r>
      <w:r w:rsidR="00264BAF">
        <w:rPr>
          <w:sz w:val="28"/>
          <w:szCs w:val="28"/>
        </w:rPr>
        <w:t>ию</w:t>
      </w:r>
      <w:r w:rsidR="00553C0C">
        <w:rPr>
          <w:sz w:val="28"/>
          <w:szCs w:val="28"/>
        </w:rPr>
        <w:t>ля</w:t>
      </w:r>
      <w:r w:rsidR="00745281" w:rsidRPr="00186B50">
        <w:rPr>
          <w:sz w:val="28"/>
          <w:szCs w:val="28"/>
        </w:rPr>
        <w:t xml:space="preserve"> </w:t>
      </w:r>
      <w:r w:rsidR="0073258A">
        <w:rPr>
          <w:sz w:val="28"/>
          <w:szCs w:val="28"/>
        </w:rPr>
        <w:t>2020</w:t>
      </w:r>
      <w:r w:rsidR="00745281" w:rsidRPr="00186B50">
        <w:rPr>
          <w:sz w:val="28"/>
          <w:szCs w:val="28"/>
        </w:rPr>
        <w:t xml:space="preserve"> года</w:t>
      </w:r>
      <w:r w:rsidRPr="00186B50">
        <w:rPr>
          <w:sz w:val="28"/>
          <w:szCs w:val="28"/>
        </w:rPr>
        <w:t>.</w:t>
      </w:r>
    </w:p>
    <w:p w:rsidR="00D5309F" w:rsidRPr="00186B50" w:rsidRDefault="00D5309F" w:rsidP="005C310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186B50">
        <w:rPr>
          <w:sz w:val="28"/>
          <w:szCs w:val="28"/>
        </w:rPr>
        <w:t>Разместить оповещение</w:t>
      </w:r>
      <w:proofErr w:type="gramEnd"/>
      <w:r w:rsidRPr="00186B50">
        <w:rPr>
          <w:sz w:val="28"/>
          <w:szCs w:val="28"/>
        </w:rPr>
        <w:t xml:space="preserve"> о начале общественных обсуждений </w:t>
      </w:r>
      <w:r w:rsidR="00A5472E" w:rsidRPr="00186B50">
        <w:rPr>
          <w:sz w:val="28"/>
          <w:szCs w:val="28"/>
        </w:rPr>
        <w:t xml:space="preserve">в информационно-телекоммуникационной сети </w:t>
      </w:r>
      <w:r w:rsidR="00EF4CCB" w:rsidRPr="00186B50">
        <w:rPr>
          <w:sz w:val="28"/>
          <w:szCs w:val="28"/>
        </w:rPr>
        <w:t>«</w:t>
      </w:r>
      <w:r w:rsidR="00A5472E" w:rsidRPr="00186B50">
        <w:rPr>
          <w:sz w:val="28"/>
          <w:szCs w:val="28"/>
        </w:rPr>
        <w:t>Интернет</w:t>
      </w:r>
      <w:r w:rsidR="00EF4CCB" w:rsidRPr="00186B50">
        <w:rPr>
          <w:sz w:val="28"/>
          <w:szCs w:val="28"/>
        </w:rPr>
        <w:t>»</w:t>
      </w:r>
      <w:r w:rsidR="00A5472E" w:rsidRPr="00186B50">
        <w:rPr>
          <w:sz w:val="28"/>
          <w:szCs w:val="28"/>
        </w:rPr>
        <w:t xml:space="preserve"> на сайте </w:t>
      </w:r>
      <w:hyperlink r:id="rId8" w:history="1">
        <w:r w:rsidR="00A5472E" w:rsidRPr="00186B50">
          <w:rPr>
            <w:rStyle w:val="a4"/>
            <w:color w:val="auto"/>
            <w:sz w:val="28"/>
            <w:szCs w:val="28"/>
            <w:u w:val="none"/>
          </w:rPr>
          <w:t>www.</w:t>
        </w:r>
        <w:r w:rsidR="00A5472E" w:rsidRPr="00186B50">
          <w:rPr>
            <w:rStyle w:val="a4"/>
            <w:color w:val="auto"/>
            <w:sz w:val="28"/>
            <w:szCs w:val="28"/>
            <w:u w:val="none"/>
            <w:lang w:val="en-US"/>
          </w:rPr>
          <w:t>svetlogorsk</w:t>
        </w:r>
        <w:r w:rsidR="00A5472E" w:rsidRPr="00186B50">
          <w:rPr>
            <w:rStyle w:val="a4"/>
            <w:color w:val="auto"/>
            <w:sz w:val="28"/>
            <w:szCs w:val="28"/>
            <w:u w:val="none"/>
          </w:rPr>
          <w:t>39.ru</w:t>
        </w:r>
      </w:hyperlink>
      <w:r w:rsidR="00A5472E" w:rsidRPr="00186B50">
        <w:rPr>
          <w:sz w:val="28"/>
          <w:szCs w:val="28"/>
        </w:rPr>
        <w:t>.</w:t>
      </w:r>
    </w:p>
    <w:p w:rsidR="00FC4A40" w:rsidRPr="00FC4A40" w:rsidRDefault="00FC4A40" w:rsidP="005C310B">
      <w:pPr>
        <w:pStyle w:val="a3"/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FC4A40">
        <w:rPr>
          <w:sz w:val="28"/>
          <w:szCs w:val="28"/>
        </w:rPr>
        <w:t xml:space="preserve">4. </w:t>
      </w:r>
      <w:proofErr w:type="gramStart"/>
      <w:r w:rsidRPr="00FC4A40">
        <w:rPr>
          <w:sz w:val="28"/>
          <w:szCs w:val="28"/>
        </w:rPr>
        <w:t>Разместить Проект</w:t>
      </w:r>
      <w:proofErr w:type="gramEnd"/>
      <w:r w:rsidRPr="00FC4A40">
        <w:rPr>
          <w:sz w:val="28"/>
          <w:szCs w:val="28"/>
        </w:rPr>
        <w:t xml:space="preserve"> в информационно-телекоммуникационной сети «Интернет» на сайте </w:t>
      </w:r>
      <w:hyperlink r:id="rId9" w:history="1">
        <w:r w:rsidRPr="00FC4A40">
          <w:rPr>
            <w:rStyle w:val="a4"/>
            <w:color w:val="auto"/>
            <w:sz w:val="28"/>
            <w:szCs w:val="28"/>
            <w:u w:val="none"/>
          </w:rPr>
          <w:t>www.</w:t>
        </w:r>
        <w:r w:rsidRPr="00FC4A40">
          <w:rPr>
            <w:rStyle w:val="a4"/>
            <w:color w:val="auto"/>
            <w:sz w:val="28"/>
            <w:szCs w:val="28"/>
            <w:u w:val="none"/>
            <w:lang w:val="en-US"/>
          </w:rPr>
          <w:t>svetlogorsk</w:t>
        </w:r>
        <w:r w:rsidRPr="00FC4A40">
          <w:rPr>
            <w:rStyle w:val="a4"/>
            <w:color w:val="auto"/>
            <w:sz w:val="28"/>
            <w:szCs w:val="28"/>
            <w:u w:val="none"/>
          </w:rPr>
          <w:t>39.ru</w:t>
        </w:r>
      </w:hyperlink>
      <w:r w:rsidRPr="00F40D53">
        <w:t xml:space="preserve"> </w:t>
      </w:r>
      <w:r w:rsidRPr="00FC4A40">
        <w:rPr>
          <w:sz w:val="28"/>
          <w:szCs w:val="28"/>
        </w:rPr>
        <w:t>и опубликовать в газете «Вестник Светлогорска».</w:t>
      </w:r>
    </w:p>
    <w:p w:rsidR="00FC4A40" w:rsidRPr="00FC4A40" w:rsidRDefault="00FC4A40" w:rsidP="005C310B">
      <w:pPr>
        <w:pStyle w:val="a3"/>
        <w:spacing w:line="276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 w:rsidRPr="00FC4A40">
        <w:rPr>
          <w:sz w:val="28"/>
          <w:szCs w:val="28"/>
        </w:rPr>
        <w:t>5. Назначить Отдел архитектуры и градостроительства администрации муниципального образования «Светлогорский городской округ» уполномоченным органом по организации и проведению общественных обсуждений.</w:t>
      </w:r>
    </w:p>
    <w:p w:rsidR="00FC4A40" w:rsidRPr="00186B50" w:rsidRDefault="00FC4A40" w:rsidP="005C310B">
      <w:pPr>
        <w:pStyle w:val="a3"/>
        <w:spacing w:line="276" w:lineRule="auto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186B50">
        <w:rPr>
          <w:rFonts w:eastAsia="Calibri"/>
          <w:sz w:val="28"/>
          <w:szCs w:val="28"/>
        </w:rPr>
        <w:t>. Отделу</w:t>
      </w:r>
      <w:r w:rsidRPr="00186B50">
        <w:rPr>
          <w:sz w:val="28"/>
          <w:szCs w:val="28"/>
        </w:rPr>
        <w:t xml:space="preserve"> архитектуры и градостроительства администрации муниципального образования «Светлогорский городской округ»</w:t>
      </w:r>
      <w:r w:rsidRPr="00186B50">
        <w:rPr>
          <w:rFonts w:eastAsia="Calibri"/>
          <w:sz w:val="28"/>
          <w:szCs w:val="28"/>
        </w:rPr>
        <w:t>:</w:t>
      </w:r>
    </w:p>
    <w:p w:rsidR="00FC4A40" w:rsidRPr="00186B5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86B50">
        <w:rPr>
          <w:rFonts w:ascii="Times New Roman" w:hAnsi="Times New Roman"/>
          <w:sz w:val="28"/>
          <w:szCs w:val="28"/>
        </w:rPr>
        <w:t xml:space="preserve">.1. организовать экспозицию материалов, подлежащих рассмотрению на общественных обсуждениях в холле 1 этажа здания администрации муниципального образования «Светлогорский городской округ», расположенного по адресу: Калининградская область, город Светлогорск, Калининградский проспект, 77А, с </w:t>
      </w:r>
      <w:r w:rsidR="001307AB">
        <w:rPr>
          <w:rFonts w:ascii="Times New Roman" w:hAnsi="Times New Roman"/>
          <w:sz w:val="28"/>
          <w:szCs w:val="28"/>
        </w:rPr>
        <w:t>0</w:t>
      </w:r>
      <w:r w:rsidR="00553C0C">
        <w:rPr>
          <w:rFonts w:ascii="Times New Roman" w:hAnsi="Times New Roman"/>
          <w:sz w:val="28"/>
          <w:szCs w:val="28"/>
        </w:rPr>
        <w:t>6</w:t>
      </w:r>
      <w:r w:rsidRPr="00186B50">
        <w:rPr>
          <w:rFonts w:ascii="Times New Roman" w:hAnsi="Times New Roman"/>
          <w:sz w:val="28"/>
          <w:szCs w:val="28"/>
        </w:rPr>
        <w:t xml:space="preserve"> </w:t>
      </w:r>
      <w:r w:rsidR="00553C0C">
        <w:rPr>
          <w:rFonts w:ascii="Times New Roman" w:hAnsi="Times New Roman"/>
          <w:sz w:val="28"/>
          <w:szCs w:val="28"/>
        </w:rPr>
        <w:t>июля</w:t>
      </w:r>
      <w:r w:rsidRPr="00186B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1307AB">
        <w:rPr>
          <w:rFonts w:ascii="Times New Roman" w:hAnsi="Times New Roman"/>
          <w:sz w:val="28"/>
          <w:szCs w:val="28"/>
        </w:rPr>
        <w:t>17</w:t>
      </w:r>
      <w:r w:rsidRPr="00186B50">
        <w:rPr>
          <w:rFonts w:ascii="Times New Roman" w:hAnsi="Times New Roman"/>
          <w:sz w:val="28"/>
          <w:szCs w:val="28"/>
        </w:rPr>
        <w:t xml:space="preserve"> </w:t>
      </w:r>
      <w:r w:rsidR="001307AB">
        <w:rPr>
          <w:rFonts w:ascii="Times New Roman" w:hAnsi="Times New Roman"/>
          <w:sz w:val="28"/>
          <w:szCs w:val="28"/>
        </w:rPr>
        <w:t>ию</w:t>
      </w:r>
      <w:r w:rsidR="00553C0C">
        <w:rPr>
          <w:rFonts w:ascii="Times New Roman" w:hAnsi="Times New Roman"/>
          <w:sz w:val="28"/>
          <w:szCs w:val="28"/>
        </w:rPr>
        <w:t>ля</w:t>
      </w:r>
      <w:r w:rsidRPr="00186B50">
        <w:rPr>
          <w:rFonts w:ascii="Times New Roman" w:hAnsi="Times New Roman"/>
          <w:sz w:val="28"/>
          <w:szCs w:val="28"/>
        </w:rPr>
        <w:t xml:space="preserve"> 20</w:t>
      </w:r>
      <w:r w:rsidR="0073258A">
        <w:rPr>
          <w:rFonts w:ascii="Times New Roman" w:hAnsi="Times New Roman"/>
          <w:sz w:val="28"/>
          <w:szCs w:val="28"/>
        </w:rPr>
        <w:t>20</w:t>
      </w:r>
      <w:r w:rsidRPr="00186B50">
        <w:rPr>
          <w:rFonts w:ascii="Times New Roman" w:hAnsi="Times New Roman"/>
          <w:sz w:val="28"/>
          <w:szCs w:val="28"/>
        </w:rPr>
        <w:t xml:space="preserve"> года включительно.</w:t>
      </w:r>
    </w:p>
    <w:p w:rsidR="00FC4A4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86B50">
        <w:rPr>
          <w:rFonts w:ascii="Times New Roman" w:hAnsi="Times New Roman"/>
          <w:sz w:val="28"/>
          <w:szCs w:val="28"/>
        </w:rPr>
        <w:t xml:space="preserve">.2. организовать учет предложений и замечаний общественных обсуждений для включения их в протокол и заключение о результатах общественных обсуждений </w:t>
      </w:r>
      <w:r w:rsidR="00BC1970" w:rsidRPr="00186B50">
        <w:rPr>
          <w:rFonts w:ascii="Times New Roman" w:hAnsi="Times New Roman"/>
          <w:sz w:val="28"/>
          <w:szCs w:val="28"/>
        </w:rPr>
        <w:t xml:space="preserve">с </w:t>
      </w:r>
      <w:r w:rsidR="001307AB">
        <w:rPr>
          <w:rFonts w:ascii="Times New Roman" w:hAnsi="Times New Roman"/>
          <w:sz w:val="28"/>
          <w:szCs w:val="28"/>
        </w:rPr>
        <w:t>0</w:t>
      </w:r>
      <w:r w:rsidR="00553C0C">
        <w:rPr>
          <w:rFonts w:ascii="Times New Roman" w:hAnsi="Times New Roman"/>
          <w:sz w:val="28"/>
          <w:szCs w:val="28"/>
        </w:rPr>
        <w:t>6</w:t>
      </w:r>
      <w:r w:rsidR="001307AB" w:rsidRPr="00186B50">
        <w:rPr>
          <w:rFonts w:ascii="Times New Roman" w:hAnsi="Times New Roman"/>
          <w:sz w:val="28"/>
          <w:szCs w:val="28"/>
        </w:rPr>
        <w:t xml:space="preserve"> </w:t>
      </w:r>
      <w:r w:rsidR="00553C0C">
        <w:rPr>
          <w:rFonts w:ascii="Times New Roman" w:hAnsi="Times New Roman"/>
          <w:sz w:val="28"/>
          <w:szCs w:val="28"/>
        </w:rPr>
        <w:t>июля</w:t>
      </w:r>
      <w:r w:rsidR="001307AB" w:rsidRPr="00186B50">
        <w:rPr>
          <w:rFonts w:ascii="Times New Roman" w:hAnsi="Times New Roman"/>
          <w:sz w:val="28"/>
          <w:szCs w:val="28"/>
        </w:rPr>
        <w:t xml:space="preserve"> </w:t>
      </w:r>
      <w:r w:rsidR="001307AB">
        <w:rPr>
          <w:rFonts w:ascii="Times New Roman" w:hAnsi="Times New Roman"/>
          <w:sz w:val="28"/>
          <w:szCs w:val="28"/>
        </w:rPr>
        <w:t>до 17</w:t>
      </w:r>
      <w:r w:rsidR="001307AB" w:rsidRPr="00186B50">
        <w:rPr>
          <w:rFonts w:ascii="Times New Roman" w:hAnsi="Times New Roman"/>
          <w:sz w:val="28"/>
          <w:szCs w:val="28"/>
        </w:rPr>
        <w:t xml:space="preserve"> </w:t>
      </w:r>
      <w:r w:rsidR="001307AB">
        <w:rPr>
          <w:rFonts w:ascii="Times New Roman" w:hAnsi="Times New Roman"/>
          <w:sz w:val="28"/>
          <w:szCs w:val="28"/>
        </w:rPr>
        <w:t>ию</w:t>
      </w:r>
      <w:r w:rsidR="00553C0C">
        <w:rPr>
          <w:rFonts w:ascii="Times New Roman" w:hAnsi="Times New Roman"/>
          <w:sz w:val="28"/>
          <w:szCs w:val="28"/>
        </w:rPr>
        <w:t>ля</w:t>
      </w:r>
      <w:r w:rsidR="001307AB" w:rsidRPr="00186B50">
        <w:rPr>
          <w:rFonts w:ascii="Times New Roman" w:hAnsi="Times New Roman"/>
          <w:sz w:val="28"/>
          <w:szCs w:val="28"/>
        </w:rPr>
        <w:t xml:space="preserve"> </w:t>
      </w:r>
      <w:r w:rsidR="002262C1">
        <w:rPr>
          <w:rFonts w:ascii="Times New Roman" w:hAnsi="Times New Roman"/>
          <w:sz w:val="28"/>
          <w:szCs w:val="28"/>
        </w:rPr>
        <w:t>2020</w:t>
      </w:r>
      <w:r w:rsidR="00BC1970" w:rsidRPr="00186B50">
        <w:rPr>
          <w:rFonts w:ascii="Times New Roman" w:hAnsi="Times New Roman"/>
          <w:sz w:val="28"/>
          <w:szCs w:val="28"/>
        </w:rPr>
        <w:t xml:space="preserve"> года включительно</w:t>
      </w:r>
      <w:r w:rsidRPr="00186B50">
        <w:rPr>
          <w:rFonts w:ascii="Times New Roman" w:hAnsi="Times New Roman"/>
          <w:sz w:val="28"/>
          <w:szCs w:val="28"/>
        </w:rPr>
        <w:t>;</w:t>
      </w:r>
    </w:p>
    <w:p w:rsidR="00FC4A40" w:rsidRPr="00186B5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86B50">
        <w:rPr>
          <w:rFonts w:ascii="Times New Roman" w:hAnsi="Times New Roman"/>
          <w:sz w:val="28"/>
          <w:szCs w:val="28"/>
        </w:rPr>
        <w:t>.</w:t>
      </w:r>
      <w:r w:rsidR="00BC1970">
        <w:rPr>
          <w:rFonts w:ascii="Times New Roman" w:hAnsi="Times New Roman"/>
          <w:sz w:val="28"/>
          <w:szCs w:val="28"/>
        </w:rPr>
        <w:t>3</w:t>
      </w:r>
      <w:r w:rsidRPr="00186B50">
        <w:rPr>
          <w:rFonts w:ascii="Times New Roman" w:hAnsi="Times New Roman"/>
          <w:sz w:val="28"/>
          <w:szCs w:val="28"/>
        </w:rPr>
        <w:t>. подготовить протокол и заключение о результатах общественных обсуждений;</w:t>
      </w:r>
    </w:p>
    <w:p w:rsidR="00FC4A40" w:rsidRPr="00186B5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86B50">
        <w:rPr>
          <w:rFonts w:ascii="Times New Roman" w:hAnsi="Times New Roman"/>
          <w:sz w:val="28"/>
          <w:szCs w:val="28"/>
        </w:rPr>
        <w:t>.</w:t>
      </w:r>
      <w:r w:rsidR="00BC1970">
        <w:rPr>
          <w:rFonts w:ascii="Times New Roman" w:hAnsi="Times New Roman"/>
          <w:sz w:val="28"/>
          <w:szCs w:val="28"/>
        </w:rPr>
        <w:t>4</w:t>
      </w:r>
      <w:r w:rsidRPr="00186B50">
        <w:rPr>
          <w:rFonts w:ascii="Times New Roman" w:hAnsi="Times New Roman"/>
          <w:sz w:val="28"/>
          <w:szCs w:val="28"/>
        </w:rPr>
        <w:t xml:space="preserve">. заключение о результатах общественных обсуждений опубликовать в газете «Вестник Светлогорска» и разместить в информационно-телекоммуникационной сети «Интернет» на сайте </w:t>
      </w:r>
      <w:hyperlink r:id="rId10" w:history="1">
        <w:r w:rsidRPr="00186B5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186B50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svetlogorsk</w:t>
        </w:r>
        <w:r w:rsidRPr="00186B5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39.ru</w:t>
        </w:r>
      </w:hyperlink>
      <w:r w:rsidRPr="00186B50">
        <w:rPr>
          <w:rFonts w:ascii="Times New Roman" w:hAnsi="Times New Roman"/>
          <w:sz w:val="28"/>
          <w:szCs w:val="28"/>
        </w:rPr>
        <w:t xml:space="preserve"> в срок до</w:t>
      </w:r>
      <w:r>
        <w:rPr>
          <w:rFonts w:ascii="Times New Roman" w:hAnsi="Times New Roman"/>
          <w:sz w:val="28"/>
          <w:szCs w:val="28"/>
        </w:rPr>
        <w:t xml:space="preserve"> </w:t>
      </w:r>
      <w:r w:rsidR="001307AB">
        <w:rPr>
          <w:rFonts w:ascii="Times New Roman" w:hAnsi="Times New Roman"/>
          <w:sz w:val="28"/>
          <w:szCs w:val="28"/>
        </w:rPr>
        <w:t>2</w:t>
      </w:r>
      <w:r w:rsidR="00553C0C">
        <w:rPr>
          <w:rFonts w:ascii="Times New Roman" w:hAnsi="Times New Roman"/>
          <w:sz w:val="28"/>
          <w:szCs w:val="28"/>
        </w:rPr>
        <w:t>3</w:t>
      </w:r>
      <w:r w:rsidRPr="00186B50">
        <w:rPr>
          <w:rFonts w:ascii="Times New Roman" w:hAnsi="Times New Roman"/>
          <w:sz w:val="28"/>
          <w:szCs w:val="28"/>
        </w:rPr>
        <w:t xml:space="preserve"> </w:t>
      </w:r>
      <w:r w:rsidR="001307AB">
        <w:rPr>
          <w:rFonts w:ascii="Times New Roman" w:hAnsi="Times New Roman"/>
          <w:sz w:val="28"/>
          <w:szCs w:val="28"/>
        </w:rPr>
        <w:t>ию</w:t>
      </w:r>
      <w:r w:rsidR="00553C0C">
        <w:rPr>
          <w:rFonts w:ascii="Times New Roman" w:hAnsi="Times New Roman"/>
          <w:sz w:val="28"/>
          <w:szCs w:val="28"/>
        </w:rPr>
        <w:t>л</w:t>
      </w:r>
      <w:r w:rsidR="001307AB">
        <w:rPr>
          <w:rFonts w:ascii="Times New Roman" w:hAnsi="Times New Roman"/>
          <w:sz w:val="28"/>
          <w:szCs w:val="28"/>
        </w:rPr>
        <w:t>я</w:t>
      </w:r>
      <w:r w:rsidRPr="00186B50">
        <w:rPr>
          <w:rFonts w:ascii="Times New Roman" w:hAnsi="Times New Roman"/>
          <w:sz w:val="28"/>
          <w:szCs w:val="28"/>
        </w:rPr>
        <w:t xml:space="preserve"> 20</w:t>
      </w:r>
      <w:r w:rsidR="00572AF0">
        <w:rPr>
          <w:rFonts w:ascii="Times New Roman" w:hAnsi="Times New Roman"/>
          <w:sz w:val="28"/>
          <w:szCs w:val="28"/>
        </w:rPr>
        <w:t>20</w:t>
      </w:r>
      <w:r w:rsidRPr="00186B50">
        <w:rPr>
          <w:rFonts w:ascii="Times New Roman" w:hAnsi="Times New Roman"/>
          <w:sz w:val="28"/>
          <w:szCs w:val="28"/>
        </w:rPr>
        <w:t xml:space="preserve"> года;</w:t>
      </w:r>
    </w:p>
    <w:p w:rsidR="00FC4A40" w:rsidRPr="00186B5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86B50">
        <w:rPr>
          <w:rFonts w:ascii="Times New Roman" w:hAnsi="Times New Roman"/>
          <w:sz w:val="28"/>
          <w:szCs w:val="28"/>
        </w:rPr>
        <w:t>.</w:t>
      </w:r>
      <w:r w:rsidR="00BC1970">
        <w:rPr>
          <w:rFonts w:ascii="Times New Roman" w:hAnsi="Times New Roman"/>
          <w:sz w:val="28"/>
          <w:szCs w:val="28"/>
        </w:rPr>
        <w:t>5</w:t>
      </w:r>
      <w:r w:rsidRPr="00186B50">
        <w:rPr>
          <w:rFonts w:ascii="Times New Roman" w:hAnsi="Times New Roman"/>
          <w:sz w:val="28"/>
          <w:szCs w:val="28"/>
        </w:rPr>
        <w:t>. направить настоящее постановление в Агентство по архитектуре, градостроению и перспективному развитию Калининградской области.</w:t>
      </w:r>
    </w:p>
    <w:p w:rsidR="00FC4A40" w:rsidRPr="00186B5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86B50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186B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86B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4A40" w:rsidRPr="00186B5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186B50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«Вестник Светлогорска» и </w:t>
      </w:r>
      <w:r>
        <w:rPr>
          <w:rFonts w:ascii="Times New Roman" w:hAnsi="Times New Roman"/>
          <w:sz w:val="28"/>
          <w:szCs w:val="28"/>
        </w:rPr>
        <w:t xml:space="preserve">разместить </w:t>
      </w:r>
      <w:r w:rsidRPr="004C5091">
        <w:rPr>
          <w:rFonts w:ascii="Times New Roman" w:hAnsi="Times New Roman"/>
          <w:sz w:val="28"/>
          <w:szCs w:val="28"/>
        </w:rPr>
        <w:t xml:space="preserve">в информационно-телекоммуникационной  сети «Интернет» на сайте </w:t>
      </w:r>
      <w:hyperlink r:id="rId11" w:history="1">
        <w:r w:rsidRPr="004C509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Pr="004C5091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svetlogorsk</w:t>
        </w:r>
        <w:r w:rsidRPr="004C5091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39.ru</w:t>
        </w:r>
      </w:hyperlink>
      <w:r w:rsidRPr="004C5091">
        <w:rPr>
          <w:rFonts w:ascii="Times New Roman" w:hAnsi="Times New Roman"/>
          <w:sz w:val="28"/>
          <w:szCs w:val="28"/>
        </w:rPr>
        <w:t>.</w:t>
      </w:r>
    </w:p>
    <w:p w:rsidR="00FC4A40" w:rsidRDefault="00FC4A40" w:rsidP="005C310B">
      <w:pPr>
        <w:pStyle w:val="a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186B50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опубликования.</w:t>
      </w:r>
    </w:p>
    <w:p w:rsidR="00FC4A40" w:rsidRDefault="00FC4A40" w:rsidP="002262C1">
      <w:pPr>
        <w:tabs>
          <w:tab w:val="left" w:pos="567"/>
        </w:tabs>
        <w:spacing w:before="8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C4A40" w:rsidRDefault="00FC4A40" w:rsidP="00FC4A4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BC1970" w:rsidRDefault="00FC4A40" w:rsidP="0073489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                                              В.В. Бондаренко</w:t>
      </w:r>
    </w:p>
    <w:p w:rsidR="005A15AB" w:rsidRPr="00734890" w:rsidRDefault="005A15AB" w:rsidP="00734890">
      <w:pPr>
        <w:tabs>
          <w:tab w:val="left" w:pos="567"/>
        </w:tabs>
        <w:jc w:val="both"/>
        <w:rPr>
          <w:sz w:val="28"/>
          <w:szCs w:val="28"/>
        </w:rPr>
      </w:pPr>
    </w:p>
    <w:p w:rsidR="00B044E9" w:rsidRPr="00FC4A40" w:rsidRDefault="00B044E9" w:rsidP="00B044E9">
      <w:pPr>
        <w:jc w:val="right"/>
        <w:rPr>
          <w:szCs w:val="20"/>
        </w:rPr>
      </w:pPr>
      <w:r w:rsidRPr="00FC4A40">
        <w:rPr>
          <w:szCs w:val="20"/>
        </w:rPr>
        <w:t>Приложение</w:t>
      </w:r>
    </w:p>
    <w:p w:rsidR="00B044E9" w:rsidRPr="00FC4A40" w:rsidRDefault="00B044E9" w:rsidP="00B044E9">
      <w:pPr>
        <w:jc w:val="right"/>
        <w:rPr>
          <w:szCs w:val="20"/>
        </w:rPr>
      </w:pPr>
      <w:r w:rsidRPr="00FC4A40">
        <w:rPr>
          <w:szCs w:val="20"/>
        </w:rPr>
        <w:t xml:space="preserve">к постановлению </w:t>
      </w:r>
      <w:r w:rsidR="00FC4A40" w:rsidRPr="00FC4A40">
        <w:rPr>
          <w:szCs w:val="20"/>
        </w:rPr>
        <w:t>администрации</w:t>
      </w:r>
      <w:r w:rsidRPr="00FC4A40">
        <w:rPr>
          <w:szCs w:val="20"/>
        </w:rPr>
        <w:t xml:space="preserve"> </w:t>
      </w:r>
    </w:p>
    <w:p w:rsidR="00B044E9" w:rsidRPr="00FC4A40" w:rsidRDefault="00B044E9" w:rsidP="00B044E9">
      <w:pPr>
        <w:jc w:val="right"/>
        <w:rPr>
          <w:szCs w:val="20"/>
        </w:rPr>
      </w:pPr>
      <w:r w:rsidRPr="00FC4A40">
        <w:rPr>
          <w:szCs w:val="20"/>
        </w:rPr>
        <w:t xml:space="preserve">муниципального образования </w:t>
      </w:r>
    </w:p>
    <w:p w:rsidR="00B044E9" w:rsidRPr="00FC4A40" w:rsidRDefault="00B044E9" w:rsidP="00B044E9">
      <w:pPr>
        <w:jc w:val="right"/>
        <w:rPr>
          <w:szCs w:val="20"/>
        </w:rPr>
      </w:pPr>
      <w:r w:rsidRPr="00FC4A40">
        <w:rPr>
          <w:szCs w:val="20"/>
        </w:rPr>
        <w:t>«Светлогорский городской округ»</w:t>
      </w:r>
    </w:p>
    <w:p w:rsidR="00B044E9" w:rsidRPr="00FC4A40" w:rsidRDefault="00B044E9" w:rsidP="00B044E9">
      <w:pPr>
        <w:jc w:val="right"/>
        <w:rPr>
          <w:szCs w:val="20"/>
        </w:rPr>
      </w:pPr>
      <w:r w:rsidRPr="00FC4A40">
        <w:rPr>
          <w:szCs w:val="20"/>
        </w:rPr>
        <w:t>от «</w:t>
      </w:r>
      <w:r w:rsidR="00FF2F40">
        <w:rPr>
          <w:szCs w:val="20"/>
        </w:rPr>
        <w:t>30</w:t>
      </w:r>
      <w:r w:rsidRPr="00FC4A40">
        <w:rPr>
          <w:szCs w:val="20"/>
        </w:rPr>
        <w:t xml:space="preserve">» </w:t>
      </w:r>
      <w:r w:rsidR="00FF2F40">
        <w:rPr>
          <w:szCs w:val="20"/>
        </w:rPr>
        <w:t>июня</w:t>
      </w:r>
      <w:r w:rsidR="002262C1">
        <w:rPr>
          <w:szCs w:val="20"/>
        </w:rPr>
        <w:t xml:space="preserve"> </w:t>
      </w:r>
      <w:r w:rsidRPr="00FC4A40">
        <w:rPr>
          <w:szCs w:val="20"/>
        </w:rPr>
        <w:t>20</w:t>
      </w:r>
      <w:r w:rsidR="00572AF0">
        <w:rPr>
          <w:szCs w:val="20"/>
        </w:rPr>
        <w:t>20</w:t>
      </w:r>
      <w:r w:rsidRPr="00FC4A40">
        <w:rPr>
          <w:szCs w:val="20"/>
        </w:rPr>
        <w:t xml:space="preserve"> года №</w:t>
      </w:r>
      <w:r w:rsidR="007777F0">
        <w:rPr>
          <w:szCs w:val="20"/>
        </w:rPr>
        <w:t xml:space="preserve"> </w:t>
      </w:r>
      <w:r w:rsidR="00FF2F40">
        <w:rPr>
          <w:szCs w:val="20"/>
        </w:rPr>
        <w:t>467</w:t>
      </w:r>
    </w:p>
    <w:p w:rsidR="009F7998" w:rsidRDefault="009F7998" w:rsidP="009F7998">
      <w:pPr>
        <w:autoSpaceDE w:val="0"/>
        <w:autoSpaceDN w:val="0"/>
        <w:adjustRightInd w:val="0"/>
        <w:spacing w:after="60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ПРОЕКТ</w:t>
      </w:r>
    </w:p>
    <w:p w:rsidR="009F7998" w:rsidRDefault="009F7998" w:rsidP="009F7998">
      <w:pPr>
        <w:autoSpaceDE w:val="0"/>
        <w:autoSpaceDN w:val="0"/>
        <w:adjustRightInd w:val="0"/>
        <w:spacing w:after="60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решения о предоставлении разрешения </w:t>
      </w:r>
    </w:p>
    <w:p w:rsidR="009F7998" w:rsidRDefault="009F7998" w:rsidP="009F7998">
      <w:pPr>
        <w:autoSpaceDE w:val="0"/>
        <w:autoSpaceDN w:val="0"/>
        <w:adjustRightInd w:val="0"/>
        <w:spacing w:after="60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на условно разрешенный вид</w:t>
      </w:r>
    </w:p>
    <w:p w:rsidR="009F7998" w:rsidRDefault="009F7998" w:rsidP="009F7998">
      <w:pPr>
        <w:autoSpaceDE w:val="0"/>
        <w:autoSpaceDN w:val="0"/>
        <w:adjustRightInd w:val="0"/>
        <w:spacing w:after="60"/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использования земельного участка</w:t>
      </w:r>
    </w:p>
    <w:p w:rsidR="009F7998" w:rsidRDefault="009F7998" w:rsidP="009F7998">
      <w:pPr>
        <w:autoSpaceDE w:val="0"/>
        <w:autoSpaceDN w:val="0"/>
        <w:adjustRightInd w:val="0"/>
        <w:spacing w:after="60"/>
        <w:ind w:firstLine="567"/>
        <w:jc w:val="both"/>
        <w:rPr>
          <w:b/>
          <w:szCs w:val="28"/>
        </w:rPr>
      </w:pPr>
    </w:p>
    <w:p w:rsidR="009F7998" w:rsidRDefault="009F7998" w:rsidP="009F7998">
      <w:pPr>
        <w:spacing w:after="60"/>
        <w:ind w:firstLine="567"/>
        <w:jc w:val="both"/>
        <w:rPr>
          <w:b/>
          <w:noProof/>
          <w:szCs w:val="20"/>
        </w:rPr>
      </w:pPr>
      <w:r>
        <w:rPr>
          <w:b/>
          <w:noProof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12065</wp:posOffset>
            </wp:positionV>
            <wp:extent cx="610235" cy="758825"/>
            <wp:effectExtent l="19050" t="0" r="0" b="0"/>
            <wp:wrapNone/>
            <wp:docPr id="2" name="Рисунок 4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7998" w:rsidRDefault="009F7998" w:rsidP="009F7998">
      <w:pPr>
        <w:spacing w:after="60"/>
        <w:ind w:firstLine="567"/>
        <w:jc w:val="both"/>
        <w:rPr>
          <w:b/>
          <w:noProof/>
          <w:szCs w:val="20"/>
        </w:rPr>
      </w:pPr>
    </w:p>
    <w:p w:rsidR="009F7998" w:rsidRDefault="009F7998" w:rsidP="009F7998">
      <w:pPr>
        <w:spacing w:after="60"/>
        <w:ind w:firstLine="567"/>
        <w:jc w:val="both"/>
        <w:rPr>
          <w:b/>
          <w:noProof/>
          <w:szCs w:val="20"/>
        </w:rPr>
      </w:pPr>
    </w:p>
    <w:p w:rsidR="009F7998" w:rsidRPr="009F7998" w:rsidRDefault="009F7998" w:rsidP="009F7998">
      <w:pPr>
        <w:spacing w:after="60"/>
        <w:ind w:firstLine="567"/>
        <w:jc w:val="center"/>
        <w:rPr>
          <w:b/>
          <w:sz w:val="28"/>
          <w:szCs w:val="28"/>
        </w:rPr>
      </w:pPr>
    </w:p>
    <w:p w:rsidR="009F7998" w:rsidRPr="009F7998" w:rsidRDefault="009F7998" w:rsidP="009F7998">
      <w:pPr>
        <w:spacing w:after="60"/>
        <w:jc w:val="center"/>
        <w:rPr>
          <w:b/>
          <w:sz w:val="28"/>
          <w:szCs w:val="28"/>
        </w:rPr>
      </w:pPr>
      <w:r w:rsidRPr="009F7998">
        <w:rPr>
          <w:b/>
          <w:sz w:val="28"/>
          <w:szCs w:val="28"/>
        </w:rPr>
        <w:t>АГЕНТСТВО ПО АРХИТЕКТУРЕ,</w:t>
      </w:r>
    </w:p>
    <w:p w:rsidR="009F7998" w:rsidRPr="009F7998" w:rsidRDefault="009F7998" w:rsidP="009F7998">
      <w:pPr>
        <w:spacing w:after="60"/>
        <w:jc w:val="center"/>
        <w:rPr>
          <w:b/>
          <w:sz w:val="28"/>
          <w:szCs w:val="28"/>
        </w:rPr>
      </w:pPr>
      <w:r w:rsidRPr="009F7998">
        <w:rPr>
          <w:b/>
          <w:sz w:val="28"/>
          <w:szCs w:val="28"/>
        </w:rPr>
        <w:t>ГРАДОСТРОЕНИЮ И ПЕРСПЕКТИВНОМУ РАЗВИТИЮ КАЛИНИНГРАДСКОЙ ОБЛАСТИ</w:t>
      </w:r>
    </w:p>
    <w:p w:rsidR="009F7998" w:rsidRPr="009F7998" w:rsidRDefault="009F7998" w:rsidP="009F7998">
      <w:pPr>
        <w:spacing w:after="60"/>
        <w:ind w:firstLine="567"/>
        <w:jc w:val="center"/>
        <w:rPr>
          <w:b/>
          <w:sz w:val="28"/>
          <w:szCs w:val="28"/>
        </w:rPr>
      </w:pPr>
    </w:p>
    <w:p w:rsidR="009F7998" w:rsidRPr="009F7998" w:rsidRDefault="009F7998" w:rsidP="009F7998">
      <w:pPr>
        <w:spacing w:after="60"/>
        <w:ind w:firstLine="567"/>
        <w:jc w:val="center"/>
        <w:rPr>
          <w:b/>
          <w:sz w:val="28"/>
          <w:szCs w:val="28"/>
        </w:rPr>
      </w:pPr>
    </w:p>
    <w:p w:rsidR="009F7998" w:rsidRPr="009F7998" w:rsidRDefault="009F7998" w:rsidP="009F7998">
      <w:pPr>
        <w:spacing w:after="60"/>
        <w:jc w:val="center"/>
        <w:rPr>
          <w:b/>
          <w:sz w:val="28"/>
          <w:szCs w:val="28"/>
        </w:rPr>
      </w:pPr>
      <w:proofErr w:type="gramStart"/>
      <w:r w:rsidRPr="009F7998">
        <w:rPr>
          <w:b/>
          <w:sz w:val="28"/>
          <w:szCs w:val="28"/>
        </w:rPr>
        <w:t>П</w:t>
      </w:r>
      <w:proofErr w:type="gramEnd"/>
      <w:r w:rsidRPr="009F7998">
        <w:rPr>
          <w:b/>
          <w:sz w:val="28"/>
          <w:szCs w:val="28"/>
        </w:rPr>
        <w:t xml:space="preserve"> Р И К А З</w:t>
      </w:r>
    </w:p>
    <w:p w:rsidR="009F7998" w:rsidRPr="009F7998" w:rsidRDefault="009F7998" w:rsidP="009F7998">
      <w:pPr>
        <w:spacing w:after="60"/>
        <w:ind w:firstLine="567"/>
        <w:jc w:val="center"/>
        <w:rPr>
          <w:b/>
          <w:sz w:val="28"/>
          <w:szCs w:val="28"/>
        </w:rPr>
      </w:pPr>
    </w:p>
    <w:p w:rsidR="009F7998" w:rsidRPr="009F7998" w:rsidRDefault="009F7998" w:rsidP="009F7998">
      <w:pPr>
        <w:spacing w:after="60"/>
        <w:ind w:right="-5"/>
        <w:jc w:val="center"/>
        <w:rPr>
          <w:sz w:val="28"/>
          <w:szCs w:val="28"/>
        </w:rPr>
      </w:pPr>
      <w:r w:rsidRPr="009F7998">
        <w:rPr>
          <w:sz w:val="28"/>
          <w:szCs w:val="28"/>
        </w:rPr>
        <w:t>_____________ 2020 г. № ____</w:t>
      </w:r>
    </w:p>
    <w:p w:rsidR="009F7998" w:rsidRPr="009F7998" w:rsidRDefault="009F7998" w:rsidP="009F7998">
      <w:pPr>
        <w:tabs>
          <w:tab w:val="left" w:pos="9355"/>
        </w:tabs>
        <w:spacing w:after="60"/>
        <w:ind w:right="-5"/>
        <w:jc w:val="center"/>
        <w:rPr>
          <w:sz w:val="28"/>
          <w:szCs w:val="28"/>
        </w:rPr>
      </w:pPr>
      <w:r w:rsidRPr="009F7998">
        <w:rPr>
          <w:sz w:val="28"/>
          <w:szCs w:val="28"/>
        </w:rPr>
        <w:t>Калининград</w:t>
      </w:r>
    </w:p>
    <w:p w:rsidR="009F7998" w:rsidRPr="009F7998" w:rsidRDefault="009F7998" w:rsidP="009F7998">
      <w:pPr>
        <w:tabs>
          <w:tab w:val="left" w:pos="9355"/>
        </w:tabs>
        <w:spacing w:after="60"/>
        <w:ind w:firstLine="567"/>
        <w:jc w:val="center"/>
        <w:rPr>
          <w:sz w:val="28"/>
          <w:szCs w:val="28"/>
        </w:rPr>
      </w:pPr>
    </w:p>
    <w:p w:rsidR="00553C0C" w:rsidRPr="00553C0C" w:rsidRDefault="00553C0C" w:rsidP="00553C0C">
      <w:pPr>
        <w:spacing w:line="288" w:lineRule="auto"/>
        <w:jc w:val="center"/>
        <w:rPr>
          <w:b/>
          <w:sz w:val="28"/>
          <w:szCs w:val="28"/>
        </w:rPr>
      </w:pPr>
      <w:r w:rsidRPr="00553C0C">
        <w:rPr>
          <w:b/>
          <w:sz w:val="28"/>
          <w:szCs w:val="28"/>
        </w:rPr>
        <w:t>О предоставлении разрешения на условно разрешенный вид          использования земельного участка «</w:t>
      </w:r>
      <w:proofErr w:type="spellStart"/>
      <w:r w:rsidRPr="00553C0C">
        <w:rPr>
          <w:b/>
          <w:sz w:val="28"/>
          <w:szCs w:val="28"/>
        </w:rPr>
        <w:t>среднеэтажная</w:t>
      </w:r>
      <w:proofErr w:type="spellEnd"/>
      <w:r w:rsidRPr="00553C0C">
        <w:rPr>
          <w:b/>
          <w:sz w:val="28"/>
          <w:szCs w:val="28"/>
        </w:rPr>
        <w:t xml:space="preserve"> жилая застройка этажностью 5-7 этажей/2.5.» применительно к земельному участку                        с кадастровым номером 39:17:010042:167</w:t>
      </w:r>
    </w:p>
    <w:p w:rsidR="00553C0C" w:rsidRPr="00553C0C" w:rsidRDefault="00553C0C" w:rsidP="00553C0C">
      <w:pPr>
        <w:spacing w:line="288" w:lineRule="auto"/>
        <w:jc w:val="center"/>
        <w:rPr>
          <w:b/>
          <w:sz w:val="28"/>
          <w:szCs w:val="28"/>
        </w:rPr>
      </w:pPr>
    </w:p>
    <w:p w:rsidR="00553C0C" w:rsidRPr="00553C0C" w:rsidRDefault="00553C0C" w:rsidP="00553C0C">
      <w:pPr>
        <w:tabs>
          <w:tab w:val="left" w:pos="0"/>
        </w:tabs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553C0C">
        <w:rPr>
          <w:sz w:val="28"/>
          <w:szCs w:val="28"/>
        </w:rPr>
        <w:t>Рассмотрев обращение генерального директора общества с ограниченной ответственностью специализированный застройщик «Твоя Недвижимость» Кабанова К.Е, в соответствии со статьей 39 Градостроительного кодекса Российской Федерации, административным регламентом предоставления Агентством по архитектуре, градостроению и перспективному развитию Калининградской области государственной услуги по предоставлению разрешения на условно разрешенный вид использования земельного участка или объекта капитального строительства, утвержденным приказом руководителя (директора) Агентства по архитектуре, градостроению</w:t>
      </w:r>
      <w:proofErr w:type="gramEnd"/>
      <w:r w:rsidRPr="00553C0C">
        <w:rPr>
          <w:sz w:val="28"/>
          <w:szCs w:val="28"/>
        </w:rPr>
        <w:t xml:space="preserve"> и перспективному развитию Калининградской области от                 23 октября 2017 года № 170 с учетом заключения о результатах публичных </w:t>
      </w:r>
      <w:r w:rsidRPr="00553C0C">
        <w:rPr>
          <w:sz w:val="28"/>
          <w:szCs w:val="28"/>
        </w:rPr>
        <w:lastRenderedPageBreak/>
        <w:t xml:space="preserve">слушаний от _______ № ____, рекомендаций комиссии по подготовке проекта правил землепользования и застройки муниципальных образований Калининградской области от _________    № ____,  </w:t>
      </w:r>
      <w:proofErr w:type="spellStart"/>
      <w:proofErr w:type="gramStart"/>
      <w:r w:rsidRPr="00553C0C">
        <w:rPr>
          <w:sz w:val="28"/>
          <w:szCs w:val="28"/>
        </w:rPr>
        <w:t>п</w:t>
      </w:r>
      <w:proofErr w:type="spellEnd"/>
      <w:proofErr w:type="gramEnd"/>
      <w:r w:rsidRPr="00553C0C">
        <w:rPr>
          <w:sz w:val="28"/>
          <w:szCs w:val="28"/>
        </w:rPr>
        <w:t xml:space="preserve"> </w:t>
      </w:r>
      <w:proofErr w:type="spellStart"/>
      <w:r w:rsidRPr="00553C0C">
        <w:rPr>
          <w:sz w:val="28"/>
          <w:szCs w:val="28"/>
        </w:rPr>
        <w:t>р</w:t>
      </w:r>
      <w:proofErr w:type="spellEnd"/>
      <w:r w:rsidRPr="00553C0C">
        <w:rPr>
          <w:sz w:val="28"/>
          <w:szCs w:val="28"/>
        </w:rPr>
        <w:t xml:space="preserve"> и к а </w:t>
      </w:r>
      <w:proofErr w:type="spellStart"/>
      <w:r w:rsidRPr="00553C0C">
        <w:rPr>
          <w:sz w:val="28"/>
          <w:szCs w:val="28"/>
        </w:rPr>
        <w:t>з</w:t>
      </w:r>
      <w:proofErr w:type="spellEnd"/>
      <w:r w:rsidRPr="00553C0C">
        <w:rPr>
          <w:sz w:val="28"/>
          <w:szCs w:val="28"/>
        </w:rPr>
        <w:t xml:space="preserve"> </w:t>
      </w:r>
      <w:proofErr w:type="spellStart"/>
      <w:r w:rsidRPr="00553C0C">
        <w:rPr>
          <w:sz w:val="28"/>
          <w:szCs w:val="28"/>
        </w:rPr>
        <w:t>ы</w:t>
      </w:r>
      <w:proofErr w:type="spellEnd"/>
      <w:r w:rsidRPr="00553C0C">
        <w:rPr>
          <w:sz w:val="28"/>
          <w:szCs w:val="28"/>
        </w:rPr>
        <w:t xml:space="preserve"> в а ю:</w:t>
      </w:r>
    </w:p>
    <w:p w:rsidR="00553C0C" w:rsidRPr="00553C0C" w:rsidRDefault="00553C0C" w:rsidP="00553C0C">
      <w:pPr>
        <w:numPr>
          <w:ilvl w:val="0"/>
          <w:numId w:val="5"/>
        </w:numPr>
        <w:spacing w:line="288" w:lineRule="auto"/>
        <w:ind w:left="0" w:firstLine="709"/>
        <w:jc w:val="both"/>
        <w:rPr>
          <w:sz w:val="28"/>
          <w:szCs w:val="28"/>
        </w:rPr>
      </w:pPr>
      <w:r w:rsidRPr="00553C0C">
        <w:rPr>
          <w:sz w:val="28"/>
          <w:szCs w:val="28"/>
        </w:rPr>
        <w:t>Предоставить разрешение на условно разрешенный вид использования земельного участка «</w:t>
      </w:r>
      <w:proofErr w:type="spellStart"/>
      <w:r w:rsidRPr="00553C0C">
        <w:rPr>
          <w:sz w:val="28"/>
          <w:szCs w:val="28"/>
        </w:rPr>
        <w:t>среднеэтажная</w:t>
      </w:r>
      <w:proofErr w:type="spellEnd"/>
      <w:r w:rsidRPr="00553C0C">
        <w:rPr>
          <w:sz w:val="28"/>
          <w:szCs w:val="28"/>
        </w:rPr>
        <w:t xml:space="preserve"> жилая застройка этажностью 5-7 этажей/2.5.» применительно к земельному участку с кадастровым номером 39:17:010042:167, расположенного по адресу: Калининградская область, </w:t>
      </w:r>
      <w:proofErr w:type="gramStart"/>
      <w:r w:rsidRPr="00553C0C">
        <w:rPr>
          <w:sz w:val="28"/>
          <w:szCs w:val="28"/>
        </w:rPr>
        <w:t>г</w:t>
      </w:r>
      <w:proofErr w:type="gramEnd"/>
      <w:r w:rsidRPr="00553C0C">
        <w:rPr>
          <w:sz w:val="28"/>
          <w:szCs w:val="28"/>
        </w:rPr>
        <w:t>. Светлогорск, улица Яблоневая.</w:t>
      </w:r>
    </w:p>
    <w:p w:rsidR="00553C0C" w:rsidRPr="00553C0C" w:rsidRDefault="00553C0C" w:rsidP="00553C0C">
      <w:pPr>
        <w:numPr>
          <w:ilvl w:val="0"/>
          <w:numId w:val="5"/>
        </w:numPr>
        <w:spacing w:line="288" w:lineRule="auto"/>
        <w:ind w:left="0" w:firstLine="709"/>
        <w:jc w:val="both"/>
        <w:rPr>
          <w:sz w:val="28"/>
          <w:szCs w:val="28"/>
        </w:rPr>
      </w:pPr>
      <w:proofErr w:type="gramStart"/>
      <w:r w:rsidRPr="00553C0C">
        <w:rPr>
          <w:sz w:val="28"/>
          <w:szCs w:val="28"/>
        </w:rPr>
        <w:t>Отделу документов градостроительного зонирования                               (М.Н. Краснонос) в течение пяти рабочих дней со дня вступления в силу настоящего приказа направить решение о предоставлении разрешения на условно разрешенный вид использования земельного участка «</w:t>
      </w:r>
      <w:proofErr w:type="spellStart"/>
      <w:r w:rsidRPr="00553C0C">
        <w:rPr>
          <w:sz w:val="28"/>
          <w:szCs w:val="28"/>
        </w:rPr>
        <w:t>среднеэтажная</w:t>
      </w:r>
      <w:proofErr w:type="spellEnd"/>
      <w:r w:rsidRPr="00553C0C">
        <w:rPr>
          <w:sz w:val="28"/>
          <w:szCs w:val="28"/>
        </w:rPr>
        <w:t xml:space="preserve"> жилая застройка этажностью 5-7 этажей/2.5.» применительно к земельному участку с кадастровым номером 39:17:010042:167, расположенного по адресу:</w:t>
      </w:r>
      <w:proofErr w:type="gramEnd"/>
      <w:r w:rsidRPr="00553C0C">
        <w:rPr>
          <w:sz w:val="28"/>
          <w:szCs w:val="28"/>
        </w:rPr>
        <w:t xml:space="preserve"> Калининградская область,                    </w:t>
      </w:r>
      <w:proofErr w:type="gramStart"/>
      <w:r w:rsidRPr="00553C0C">
        <w:rPr>
          <w:sz w:val="28"/>
          <w:szCs w:val="28"/>
        </w:rPr>
        <w:t>г</w:t>
      </w:r>
      <w:proofErr w:type="gramEnd"/>
      <w:r w:rsidRPr="00553C0C">
        <w:rPr>
          <w:sz w:val="28"/>
          <w:szCs w:val="28"/>
        </w:rPr>
        <w:t>. Светлогорск, улица Яблоневая, для размещения в информационной системе обеспечения градостроительной деятельности.</w:t>
      </w:r>
    </w:p>
    <w:p w:rsidR="00553C0C" w:rsidRPr="00553C0C" w:rsidRDefault="00553C0C" w:rsidP="00553C0C">
      <w:pPr>
        <w:tabs>
          <w:tab w:val="left" w:pos="0"/>
        </w:tabs>
        <w:spacing w:line="288" w:lineRule="auto"/>
        <w:ind w:firstLine="709"/>
        <w:jc w:val="both"/>
        <w:rPr>
          <w:sz w:val="28"/>
          <w:szCs w:val="28"/>
        </w:rPr>
      </w:pPr>
      <w:r w:rsidRPr="00553C0C">
        <w:rPr>
          <w:sz w:val="28"/>
          <w:szCs w:val="28"/>
        </w:rPr>
        <w:t>3. Настоящий приказ вступает в силу по истечении десяти дней со дня его официального опубликования.</w:t>
      </w:r>
    </w:p>
    <w:p w:rsidR="00553C0C" w:rsidRPr="00553C0C" w:rsidRDefault="00553C0C" w:rsidP="00553C0C">
      <w:pPr>
        <w:tabs>
          <w:tab w:val="left" w:pos="0"/>
        </w:tabs>
        <w:spacing w:line="264" w:lineRule="auto"/>
        <w:ind w:firstLine="426"/>
        <w:jc w:val="both"/>
        <w:rPr>
          <w:sz w:val="28"/>
          <w:szCs w:val="28"/>
        </w:rPr>
      </w:pPr>
    </w:p>
    <w:p w:rsidR="009F7998" w:rsidRPr="00553C0C" w:rsidRDefault="009F7998" w:rsidP="009F7998">
      <w:pPr>
        <w:tabs>
          <w:tab w:val="left" w:pos="0"/>
        </w:tabs>
        <w:spacing w:line="288" w:lineRule="auto"/>
        <w:ind w:firstLine="709"/>
        <w:jc w:val="both"/>
        <w:rPr>
          <w:sz w:val="28"/>
          <w:szCs w:val="28"/>
        </w:rPr>
      </w:pPr>
    </w:p>
    <w:p w:rsidR="009F7998" w:rsidRPr="009F7998" w:rsidRDefault="009F7998" w:rsidP="009F7998">
      <w:pPr>
        <w:spacing w:line="360" w:lineRule="auto"/>
        <w:rPr>
          <w:sz w:val="28"/>
          <w:szCs w:val="28"/>
        </w:rPr>
      </w:pPr>
    </w:p>
    <w:p w:rsidR="009F7998" w:rsidRPr="009F7998" w:rsidRDefault="009F7998" w:rsidP="00553C0C">
      <w:pPr>
        <w:rPr>
          <w:sz w:val="28"/>
          <w:szCs w:val="28"/>
        </w:rPr>
      </w:pPr>
    </w:p>
    <w:tbl>
      <w:tblPr>
        <w:tblW w:w="4900" w:type="pct"/>
        <w:tblInd w:w="108" w:type="dxa"/>
        <w:tblLook w:val="04A0"/>
      </w:tblPr>
      <w:tblGrid>
        <w:gridCol w:w="5592"/>
        <w:gridCol w:w="3787"/>
      </w:tblGrid>
      <w:tr w:rsidR="009F7998" w:rsidRPr="009F7998" w:rsidTr="001C19BB">
        <w:tc>
          <w:tcPr>
            <w:tcW w:w="2981" w:type="pct"/>
          </w:tcPr>
          <w:p w:rsidR="009F7998" w:rsidRPr="009F7998" w:rsidRDefault="009F7998" w:rsidP="001C19BB">
            <w:pPr>
              <w:rPr>
                <w:sz w:val="28"/>
                <w:szCs w:val="28"/>
              </w:rPr>
            </w:pPr>
          </w:p>
          <w:p w:rsidR="009F7998" w:rsidRPr="009F7998" w:rsidRDefault="009F7998" w:rsidP="001C19BB">
            <w:pPr>
              <w:rPr>
                <w:sz w:val="28"/>
                <w:szCs w:val="28"/>
              </w:rPr>
            </w:pPr>
            <w:r w:rsidRPr="009F7998">
              <w:rPr>
                <w:sz w:val="28"/>
                <w:szCs w:val="28"/>
              </w:rPr>
              <w:t xml:space="preserve">И.о. руководителя (директора) Агентства </w:t>
            </w:r>
          </w:p>
        </w:tc>
        <w:tc>
          <w:tcPr>
            <w:tcW w:w="2019" w:type="pct"/>
          </w:tcPr>
          <w:p w:rsidR="009F7998" w:rsidRPr="009F7998" w:rsidRDefault="009F7998" w:rsidP="001C19BB">
            <w:pPr>
              <w:jc w:val="right"/>
              <w:rPr>
                <w:sz w:val="28"/>
                <w:szCs w:val="28"/>
              </w:rPr>
            </w:pPr>
          </w:p>
          <w:p w:rsidR="009F7998" w:rsidRPr="009F7998" w:rsidRDefault="009F7998" w:rsidP="001C19BB">
            <w:pPr>
              <w:jc w:val="right"/>
              <w:rPr>
                <w:sz w:val="28"/>
                <w:szCs w:val="28"/>
              </w:rPr>
            </w:pPr>
            <w:r w:rsidRPr="009F7998">
              <w:rPr>
                <w:sz w:val="28"/>
                <w:szCs w:val="28"/>
              </w:rPr>
              <w:t>В.Л. Касьянова</w:t>
            </w:r>
          </w:p>
        </w:tc>
      </w:tr>
    </w:tbl>
    <w:p w:rsidR="009F7998" w:rsidRPr="009F7998" w:rsidRDefault="009F7998" w:rsidP="009F7998">
      <w:pPr>
        <w:pStyle w:val="ad"/>
        <w:rPr>
          <w:sz w:val="28"/>
          <w:szCs w:val="28"/>
        </w:rPr>
      </w:pPr>
    </w:p>
    <w:p w:rsidR="009F7998" w:rsidRPr="009F7998" w:rsidRDefault="009F7998" w:rsidP="009F7998">
      <w:pPr>
        <w:pStyle w:val="ad"/>
        <w:rPr>
          <w:sz w:val="28"/>
          <w:szCs w:val="28"/>
        </w:rPr>
      </w:pPr>
    </w:p>
    <w:p w:rsidR="009F7998" w:rsidRDefault="009F7998" w:rsidP="009F7998">
      <w:pPr>
        <w:pStyle w:val="ad"/>
      </w:pPr>
    </w:p>
    <w:p w:rsidR="002B21BD" w:rsidRPr="002262C1" w:rsidRDefault="002B21BD" w:rsidP="009F7998">
      <w:pPr>
        <w:jc w:val="both"/>
        <w:rPr>
          <w:sz w:val="28"/>
          <w:szCs w:val="28"/>
        </w:rPr>
      </w:pPr>
    </w:p>
    <w:sectPr w:rsidR="002B21BD" w:rsidRPr="002262C1" w:rsidSect="002262C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BAF" w:rsidRDefault="00264BAF" w:rsidP="00CC52E1">
      <w:r>
        <w:separator/>
      </w:r>
    </w:p>
  </w:endnote>
  <w:endnote w:type="continuationSeparator" w:id="0">
    <w:p w:rsidR="00264BAF" w:rsidRDefault="00264BAF" w:rsidP="00CC5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BAF" w:rsidRDefault="00264BAF" w:rsidP="00CC52E1">
      <w:r>
        <w:separator/>
      </w:r>
    </w:p>
  </w:footnote>
  <w:footnote w:type="continuationSeparator" w:id="0">
    <w:p w:rsidR="00264BAF" w:rsidRDefault="00264BAF" w:rsidP="00CC52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4BE8"/>
    <w:multiLevelType w:val="hybridMultilevel"/>
    <w:tmpl w:val="B21ECFE2"/>
    <w:lvl w:ilvl="0" w:tplc="CD2E1638">
      <w:start w:val="1"/>
      <w:numFmt w:val="decimal"/>
      <w:suff w:val="space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357CA2"/>
    <w:multiLevelType w:val="hybridMultilevel"/>
    <w:tmpl w:val="2B98C154"/>
    <w:lvl w:ilvl="0" w:tplc="00E49D68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C82B60"/>
    <w:multiLevelType w:val="hybridMultilevel"/>
    <w:tmpl w:val="B1A452BE"/>
    <w:lvl w:ilvl="0" w:tplc="525883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185804"/>
    <w:multiLevelType w:val="multilevel"/>
    <w:tmpl w:val="5D4490F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5"/>
      <w:numFmt w:val="decimal"/>
      <w:suff w:val="space"/>
      <w:lvlText w:val="%2."/>
      <w:lvlJc w:val="left"/>
      <w:pPr>
        <w:ind w:left="1208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5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1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63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4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65" w:hanging="357"/>
      </w:pPr>
      <w:rPr>
        <w:rFonts w:hint="default"/>
      </w:rPr>
    </w:lvl>
  </w:abstractNum>
  <w:abstractNum w:abstractNumId="4">
    <w:nsid w:val="643A5160"/>
    <w:multiLevelType w:val="multilevel"/>
    <w:tmpl w:val="F3BAD4E0"/>
    <w:lvl w:ilvl="0">
      <w:start w:val="1"/>
      <w:numFmt w:val="decimal"/>
      <w:suff w:val="space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0" w:hanging="46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0774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1123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1832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2181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289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323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3948" w:hanging="1800"/>
      </w:pPr>
      <w:rPr>
        <w:rFonts w:eastAsia="Calibri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679"/>
    <w:rsid w:val="0000063F"/>
    <w:rsid w:val="0004102A"/>
    <w:rsid w:val="000413B8"/>
    <w:rsid w:val="00045ABC"/>
    <w:rsid w:val="000468BD"/>
    <w:rsid w:val="00051713"/>
    <w:rsid w:val="00054157"/>
    <w:rsid w:val="00076D1D"/>
    <w:rsid w:val="000947CA"/>
    <w:rsid w:val="000B693D"/>
    <w:rsid w:val="000D298F"/>
    <w:rsid w:val="000D55FF"/>
    <w:rsid w:val="000D5B6B"/>
    <w:rsid w:val="000E4AE1"/>
    <w:rsid w:val="000F3328"/>
    <w:rsid w:val="000F7BA7"/>
    <w:rsid w:val="00115D77"/>
    <w:rsid w:val="001275BB"/>
    <w:rsid w:val="001307AB"/>
    <w:rsid w:val="00132778"/>
    <w:rsid w:val="00133290"/>
    <w:rsid w:val="001429E7"/>
    <w:rsid w:val="00172CDD"/>
    <w:rsid w:val="00186B50"/>
    <w:rsid w:val="001C2CEC"/>
    <w:rsid w:val="001D11A0"/>
    <w:rsid w:val="001E3144"/>
    <w:rsid w:val="001F610B"/>
    <w:rsid w:val="002262C1"/>
    <w:rsid w:val="0025037F"/>
    <w:rsid w:val="00251D5A"/>
    <w:rsid w:val="00261E91"/>
    <w:rsid w:val="00264BAF"/>
    <w:rsid w:val="00265603"/>
    <w:rsid w:val="00282426"/>
    <w:rsid w:val="002A0954"/>
    <w:rsid w:val="002B000A"/>
    <w:rsid w:val="002B21BD"/>
    <w:rsid w:val="002B5ADA"/>
    <w:rsid w:val="002D01C3"/>
    <w:rsid w:val="002E324A"/>
    <w:rsid w:val="00313FA0"/>
    <w:rsid w:val="0031446B"/>
    <w:rsid w:val="00314A6E"/>
    <w:rsid w:val="0032414F"/>
    <w:rsid w:val="00391EFB"/>
    <w:rsid w:val="003C7302"/>
    <w:rsid w:val="003D4354"/>
    <w:rsid w:val="003F330B"/>
    <w:rsid w:val="00444CD4"/>
    <w:rsid w:val="00451223"/>
    <w:rsid w:val="004737AF"/>
    <w:rsid w:val="0048051B"/>
    <w:rsid w:val="004C14D9"/>
    <w:rsid w:val="004C16D5"/>
    <w:rsid w:val="004D0A04"/>
    <w:rsid w:val="005253F0"/>
    <w:rsid w:val="005533C2"/>
    <w:rsid w:val="00553C0C"/>
    <w:rsid w:val="00565374"/>
    <w:rsid w:val="00572AF0"/>
    <w:rsid w:val="005805D5"/>
    <w:rsid w:val="005919BD"/>
    <w:rsid w:val="00595E88"/>
    <w:rsid w:val="00596257"/>
    <w:rsid w:val="005A15AB"/>
    <w:rsid w:val="005C310B"/>
    <w:rsid w:val="005C381C"/>
    <w:rsid w:val="005D594B"/>
    <w:rsid w:val="005F7A3F"/>
    <w:rsid w:val="006233BC"/>
    <w:rsid w:val="00637679"/>
    <w:rsid w:val="00640417"/>
    <w:rsid w:val="00646127"/>
    <w:rsid w:val="00692038"/>
    <w:rsid w:val="006D331E"/>
    <w:rsid w:val="00725A77"/>
    <w:rsid w:val="007324E6"/>
    <w:rsid w:val="0073258A"/>
    <w:rsid w:val="00734890"/>
    <w:rsid w:val="00745281"/>
    <w:rsid w:val="0076130B"/>
    <w:rsid w:val="00771CF3"/>
    <w:rsid w:val="007777F0"/>
    <w:rsid w:val="007B13A0"/>
    <w:rsid w:val="007B27C1"/>
    <w:rsid w:val="007F0735"/>
    <w:rsid w:val="007F2143"/>
    <w:rsid w:val="00816B51"/>
    <w:rsid w:val="00822F55"/>
    <w:rsid w:val="008316A0"/>
    <w:rsid w:val="00833C8F"/>
    <w:rsid w:val="0083729B"/>
    <w:rsid w:val="008429AE"/>
    <w:rsid w:val="00842AB1"/>
    <w:rsid w:val="00843874"/>
    <w:rsid w:val="00863DA4"/>
    <w:rsid w:val="00873580"/>
    <w:rsid w:val="008742D2"/>
    <w:rsid w:val="00892588"/>
    <w:rsid w:val="008C3D09"/>
    <w:rsid w:val="008D2A15"/>
    <w:rsid w:val="008D7E0C"/>
    <w:rsid w:val="00915299"/>
    <w:rsid w:val="00951E93"/>
    <w:rsid w:val="009528A2"/>
    <w:rsid w:val="00997E44"/>
    <w:rsid w:val="009B4E84"/>
    <w:rsid w:val="009B5EF0"/>
    <w:rsid w:val="009C0D17"/>
    <w:rsid w:val="009F68A2"/>
    <w:rsid w:val="009F7998"/>
    <w:rsid w:val="00A103EA"/>
    <w:rsid w:val="00A12BCF"/>
    <w:rsid w:val="00A1305B"/>
    <w:rsid w:val="00A415A1"/>
    <w:rsid w:val="00A5472E"/>
    <w:rsid w:val="00A96CB0"/>
    <w:rsid w:val="00AC33E0"/>
    <w:rsid w:val="00AD5CB8"/>
    <w:rsid w:val="00AF1120"/>
    <w:rsid w:val="00B044E9"/>
    <w:rsid w:val="00B131CF"/>
    <w:rsid w:val="00B20783"/>
    <w:rsid w:val="00B25002"/>
    <w:rsid w:val="00B53C31"/>
    <w:rsid w:val="00B56F15"/>
    <w:rsid w:val="00B67C0D"/>
    <w:rsid w:val="00BA6003"/>
    <w:rsid w:val="00BB38FD"/>
    <w:rsid w:val="00BC1970"/>
    <w:rsid w:val="00C27B02"/>
    <w:rsid w:val="00C54508"/>
    <w:rsid w:val="00C67999"/>
    <w:rsid w:val="00C93ECA"/>
    <w:rsid w:val="00C959BA"/>
    <w:rsid w:val="00CB1419"/>
    <w:rsid w:val="00CC52E1"/>
    <w:rsid w:val="00CE4073"/>
    <w:rsid w:val="00D00F95"/>
    <w:rsid w:val="00D21563"/>
    <w:rsid w:val="00D229F6"/>
    <w:rsid w:val="00D522EC"/>
    <w:rsid w:val="00D5309F"/>
    <w:rsid w:val="00D530E1"/>
    <w:rsid w:val="00D5426D"/>
    <w:rsid w:val="00D62F3B"/>
    <w:rsid w:val="00DD66F8"/>
    <w:rsid w:val="00DE0278"/>
    <w:rsid w:val="00E06D6F"/>
    <w:rsid w:val="00E11DBB"/>
    <w:rsid w:val="00E6753A"/>
    <w:rsid w:val="00E83EDB"/>
    <w:rsid w:val="00E94DD1"/>
    <w:rsid w:val="00EB2A2D"/>
    <w:rsid w:val="00EB5205"/>
    <w:rsid w:val="00EF4CCB"/>
    <w:rsid w:val="00F00238"/>
    <w:rsid w:val="00F018A8"/>
    <w:rsid w:val="00F23534"/>
    <w:rsid w:val="00F43F84"/>
    <w:rsid w:val="00F50E76"/>
    <w:rsid w:val="00F56845"/>
    <w:rsid w:val="00F610AF"/>
    <w:rsid w:val="00F7438C"/>
    <w:rsid w:val="00FC360C"/>
    <w:rsid w:val="00FC44B3"/>
    <w:rsid w:val="00FC4A40"/>
    <w:rsid w:val="00FF2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7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5450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679"/>
    <w:pPr>
      <w:ind w:left="720"/>
      <w:contextualSpacing/>
    </w:pPr>
  </w:style>
  <w:style w:type="character" w:styleId="a4">
    <w:name w:val="Hyperlink"/>
    <w:semiHidden/>
    <w:rsid w:val="00637679"/>
    <w:rPr>
      <w:color w:val="000080"/>
      <w:u w:val="single"/>
    </w:rPr>
  </w:style>
  <w:style w:type="paragraph" w:customStyle="1" w:styleId="Style5">
    <w:name w:val="Style5"/>
    <w:basedOn w:val="a"/>
    <w:rsid w:val="00637679"/>
    <w:pPr>
      <w:widowControl w:val="0"/>
      <w:suppressAutoHyphens/>
      <w:autoSpaceDE w:val="0"/>
      <w:spacing w:line="271" w:lineRule="exact"/>
      <w:jc w:val="both"/>
    </w:pPr>
    <w:rPr>
      <w:lang w:eastAsia="ar-SA"/>
    </w:rPr>
  </w:style>
  <w:style w:type="paragraph" w:styleId="a5">
    <w:name w:val="Normal (Web)"/>
    <w:basedOn w:val="a"/>
    <w:uiPriority w:val="99"/>
    <w:unhideWhenUsed/>
    <w:rsid w:val="0063767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37679"/>
    <w:pPr>
      <w:jc w:val="left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CC52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C52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C52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C52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450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B044E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44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Виза"/>
    <w:link w:val="ae"/>
    <w:qFormat/>
    <w:rsid w:val="00BC1970"/>
    <w:pPr>
      <w:suppressAutoHyphens/>
      <w:jc w:val="left"/>
    </w:pPr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customStyle="1" w:styleId="ae">
    <w:name w:val="Виза Знак"/>
    <w:link w:val="ad"/>
    <w:rsid w:val="00BC1970"/>
    <w:rPr>
      <w:rFonts w:ascii="Times New Roman" w:eastAsia="Times New Roman" w:hAnsi="Times New Roman" w:cs="Times New Roman"/>
      <w:sz w:val="20"/>
      <w:szCs w:val="16"/>
      <w:lang w:eastAsia="ru-RU"/>
    </w:rPr>
  </w:style>
  <w:style w:type="character" w:styleId="af">
    <w:name w:val="Emphasis"/>
    <w:basedOn w:val="a0"/>
    <w:uiPriority w:val="20"/>
    <w:qFormat/>
    <w:rsid w:val="002B21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vetlogorsk39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7C351-C2F4-4358-9848-2BD001724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a.krezhanovskaya</dc:creator>
  <cp:lastModifiedBy>v.kostina</cp:lastModifiedBy>
  <cp:revision>7</cp:revision>
  <cp:lastPrinted>2020-02-10T14:04:00Z</cp:lastPrinted>
  <dcterms:created xsi:type="dcterms:W3CDTF">2020-05-20T09:00:00Z</dcterms:created>
  <dcterms:modified xsi:type="dcterms:W3CDTF">2020-06-30T09:30:00Z</dcterms:modified>
</cp:coreProperties>
</file>