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587D24" w14:textId="77777777" w:rsidR="00C033C5" w:rsidRDefault="00F42CB3">
      <w:pPr>
        <w:suppressAutoHyphens/>
        <w:spacing w:after="0" w:line="240" w:lineRule="auto"/>
        <w:jc w:val="center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</w:rPr>
        <w:t>РОССИЙСКАЯ ФЕДЕРАЦИЯ</w:t>
      </w:r>
    </w:p>
    <w:p w14:paraId="41C5AEA9" w14:textId="77777777" w:rsidR="00C033C5" w:rsidRDefault="00F42CB3">
      <w:pPr>
        <w:suppressAutoHyphens/>
        <w:spacing w:after="0" w:line="240" w:lineRule="auto"/>
        <w:jc w:val="center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b/>
          <w:sz w:val="28"/>
        </w:rPr>
        <w:t>Калининградская область</w:t>
      </w:r>
    </w:p>
    <w:p w14:paraId="57CA6867" w14:textId="7F506159" w:rsidR="00C033C5" w:rsidRDefault="00F42CB3" w:rsidP="007A3619">
      <w:pPr>
        <w:keepNext/>
        <w:tabs>
          <w:tab w:val="left" w:pos="0"/>
        </w:tabs>
        <w:suppressAutoHyphens/>
        <w:spacing w:after="0" w:line="240" w:lineRule="auto"/>
        <w:ind w:left="432"/>
        <w:jc w:val="center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</w:rPr>
        <w:t>Администрация муниципального образования</w:t>
      </w:r>
    </w:p>
    <w:p w14:paraId="0B141D8C" w14:textId="77777777" w:rsidR="00C033C5" w:rsidRDefault="00F42CB3" w:rsidP="007A3619">
      <w:pPr>
        <w:keepNext/>
        <w:tabs>
          <w:tab w:val="left" w:pos="0"/>
        </w:tabs>
        <w:suppressAutoHyphens/>
        <w:spacing w:after="0" w:line="240" w:lineRule="auto"/>
        <w:ind w:left="432"/>
        <w:jc w:val="center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</w:rPr>
        <w:t>«Светлогорский городской округ»</w:t>
      </w:r>
    </w:p>
    <w:p w14:paraId="1DBE4D71" w14:textId="77777777" w:rsidR="00C033C5" w:rsidRDefault="00C033C5">
      <w:pPr>
        <w:suppressAutoHyphens/>
        <w:spacing w:after="200" w:line="276" w:lineRule="auto"/>
        <w:rPr>
          <w:rFonts w:ascii="Calibri" w:eastAsia="Calibri" w:hAnsi="Calibri" w:cs="Calibri"/>
        </w:rPr>
      </w:pPr>
    </w:p>
    <w:p w14:paraId="28ADA9C4" w14:textId="77777777" w:rsidR="00C033C5" w:rsidRDefault="00F42CB3" w:rsidP="007A3619">
      <w:pPr>
        <w:keepNext/>
        <w:tabs>
          <w:tab w:val="left" w:pos="0"/>
        </w:tabs>
        <w:suppressAutoHyphens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 О С Т А Н О В Л Е Н И Е</w:t>
      </w:r>
    </w:p>
    <w:p w14:paraId="29568325" w14:textId="77777777" w:rsidR="00C033C5" w:rsidRDefault="00C033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6F1EC18" w14:textId="77777777" w:rsidR="00C033C5" w:rsidRDefault="00C033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39FB43C3" w14:textId="28299D97" w:rsidR="00C033C5" w:rsidRDefault="00F42C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CF75BA">
        <w:rPr>
          <w:rFonts w:ascii="Times New Roman" w:eastAsia="Times New Roman" w:hAnsi="Times New Roman" w:cs="Times New Roman"/>
          <w:sz w:val="28"/>
        </w:rPr>
        <w:t>19</w:t>
      </w:r>
      <w:r>
        <w:rPr>
          <w:rFonts w:ascii="Times New Roman" w:eastAsia="Times New Roman" w:hAnsi="Times New Roman" w:cs="Times New Roman"/>
          <w:sz w:val="28"/>
        </w:rPr>
        <w:t>»</w:t>
      </w:r>
      <w:r w:rsidR="00CF75BA">
        <w:rPr>
          <w:rFonts w:ascii="Times New Roman" w:eastAsia="Times New Roman" w:hAnsi="Times New Roman" w:cs="Times New Roman"/>
          <w:sz w:val="28"/>
        </w:rPr>
        <w:t xml:space="preserve"> июня </w:t>
      </w:r>
      <w:r>
        <w:rPr>
          <w:rFonts w:ascii="Times New Roman" w:eastAsia="Times New Roman" w:hAnsi="Times New Roman" w:cs="Times New Roman"/>
          <w:sz w:val="28"/>
        </w:rPr>
        <w:t xml:space="preserve">2024 года </w:t>
      </w:r>
      <w:r w:rsidRPr="00E46F5D">
        <w:rPr>
          <w:rFonts w:ascii="Times New Roman" w:eastAsia="Segoe UI Symbol" w:hAnsi="Times New Roman" w:cs="Times New Roman"/>
          <w:sz w:val="28"/>
        </w:rPr>
        <w:t>№</w:t>
      </w:r>
      <w:r w:rsidR="00CF75BA">
        <w:rPr>
          <w:rFonts w:ascii="Times New Roman" w:eastAsia="Times New Roman" w:hAnsi="Times New Roman" w:cs="Times New Roman"/>
          <w:sz w:val="28"/>
        </w:rPr>
        <w:t>840</w:t>
      </w:r>
    </w:p>
    <w:p w14:paraId="7763712B" w14:textId="77777777" w:rsidR="00C033C5" w:rsidRDefault="00C033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1ED5004" w14:textId="35A91A1E" w:rsidR="00C033C5" w:rsidRDefault="00F42CB3" w:rsidP="007446CC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в административный регламент администрации</w:t>
      </w:r>
      <w:r w:rsidR="007446C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муниципального образования «Светлогорский городской округ» предоставления муниципальной услуги «Предоставление жилого помещения по договору социального найма», утвержденный постановлением администрации муниципального образования «Свет</w:t>
      </w:r>
      <w:r w:rsidRPr="00B25F28">
        <w:rPr>
          <w:rFonts w:ascii="Times New Roman" w:eastAsia="Times New Roman" w:hAnsi="Times New Roman" w:cs="Times New Roman"/>
          <w:b/>
          <w:sz w:val="28"/>
        </w:rPr>
        <w:t xml:space="preserve">логорский городской округ» от 15.09.2022 </w:t>
      </w:r>
      <w:r w:rsidRPr="00B25F28">
        <w:rPr>
          <w:rFonts w:ascii="Times New Roman" w:eastAsia="Segoe UI Symbol" w:hAnsi="Times New Roman" w:cs="Times New Roman"/>
          <w:b/>
          <w:sz w:val="28"/>
        </w:rPr>
        <w:t>№</w:t>
      </w:r>
      <w:r w:rsidRPr="00B25F28">
        <w:rPr>
          <w:rFonts w:ascii="Times New Roman" w:eastAsia="Times New Roman" w:hAnsi="Times New Roman" w:cs="Times New Roman"/>
          <w:b/>
          <w:sz w:val="28"/>
        </w:rPr>
        <w:t xml:space="preserve"> 840</w:t>
      </w:r>
    </w:p>
    <w:p w14:paraId="68238C6E" w14:textId="77777777" w:rsidR="00C033C5" w:rsidRDefault="00C033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14:paraId="36CF5624" w14:textId="77777777" w:rsidR="00C033C5" w:rsidRDefault="00C033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</w:rPr>
      </w:pPr>
    </w:p>
    <w:p w14:paraId="4B28786C" w14:textId="77777777" w:rsidR="00C033C5" w:rsidRPr="00B25F28" w:rsidRDefault="00F42CB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Pr="00B25F28">
        <w:rPr>
          <w:rFonts w:ascii="Times New Roman" w:eastAsia="Times New Roman" w:hAnsi="Times New Roman" w:cs="Times New Roman"/>
          <w:sz w:val="28"/>
        </w:rPr>
        <w:t xml:space="preserve">Федеральным законом от 27.07.2010 </w:t>
      </w:r>
      <w:r w:rsidRPr="00B25F28">
        <w:rPr>
          <w:rFonts w:ascii="Times New Roman" w:eastAsia="Segoe UI Symbol" w:hAnsi="Times New Roman" w:cs="Times New Roman"/>
          <w:sz w:val="28"/>
        </w:rPr>
        <w:t>№</w:t>
      </w:r>
      <w:r w:rsidRPr="00B25F28">
        <w:rPr>
          <w:rFonts w:ascii="Times New Roman" w:eastAsia="Times New Roman" w:hAnsi="Times New Roman" w:cs="Times New Roman"/>
          <w:sz w:val="28"/>
        </w:rPr>
        <w:t xml:space="preserve"> 210-ФЗ «Об организации предоставления государственных и муниципальных услуг», Федеральным законом от 06.10.2003 </w:t>
      </w:r>
      <w:r w:rsidRPr="00B25F28">
        <w:rPr>
          <w:rFonts w:ascii="Times New Roman" w:eastAsia="Segoe UI Symbol" w:hAnsi="Times New Roman" w:cs="Times New Roman"/>
          <w:sz w:val="28"/>
        </w:rPr>
        <w:t>№</w:t>
      </w:r>
      <w:r w:rsidRPr="00B25F28"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решением окружного Совета депутатов муниципального образования «Светлогорский  городской округ» от 16.10.2023 </w:t>
      </w:r>
      <w:r w:rsidRPr="00B25F28">
        <w:rPr>
          <w:rFonts w:ascii="Times New Roman" w:eastAsia="Segoe UI Symbol" w:hAnsi="Times New Roman" w:cs="Times New Roman"/>
          <w:sz w:val="28"/>
        </w:rPr>
        <w:t>№</w:t>
      </w:r>
      <w:r w:rsidRPr="00B25F28">
        <w:rPr>
          <w:rFonts w:ascii="Times New Roman" w:eastAsia="Times New Roman" w:hAnsi="Times New Roman" w:cs="Times New Roman"/>
          <w:sz w:val="28"/>
        </w:rPr>
        <w:t xml:space="preserve"> 63 «О внесении изменений в решение окружного Совета депутатов муниципального образования «Светлогорский городской округ» от 24.12.2018 </w:t>
      </w:r>
      <w:r w:rsidRPr="00B25F28">
        <w:rPr>
          <w:rFonts w:ascii="Times New Roman" w:eastAsia="Segoe UI Symbol" w:hAnsi="Times New Roman" w:cs="Times New Roman"/>
          <w:sz w:val="28"/>
        </w:rPr>
        <w:t>№</w:t>
      </w:r>
      <w:r w:rsidRPr="00B25F28">
        <w:rPr>
          <w:rFonts w:ascii="Times New Roman" w:eastAsia="Times New Roman" w:hAnsi="Times New Roman" w:cs="Times New Roman"/>
          <w:sz w:val="28"/>
        </w:rPr>
        <w:t>91 «Об утверждении структуры администрации муниципального образования «Светлогорский городской округ»,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округ»,</w:t>
      </w:r>
    </w:p>
    <w:p w14:paraId="6AA09CCD" w14:textId="77777777" w:rsidR="00C033C5" w:rsidRPr="00B25F28" w:rsidRDefault="00C033C5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</w:p>
    <w:p w14:paraId="2EAC4EF2" w14:textId="77777777" w:rsidR="00C033C5" w:rsidRDefault="00F42CB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7"/>
        </w:rPr>
      </w:pPr>
      <w:r w:rsidRPr="00B25F28">
        <w:rPr>
          <w:rFonts w:ascii="Times New Roman" w:eastAsia="Times New Roman" w:hAnsi="Times New Roman" w:cs="Times New Roman"/>
          <w:b/>
          <w:sz w:val="27"/>
        </w:rPr>
        <w:t>п о с т а н о</w:t>
      </w:r>
      <w:r>
        <w:rPr>
          <w:rFonts w:ascii="Times New Roman" w:eastAsia="Times New Roman" w:hAnsi="Times New Roman" w:cs="Times New Roman"/>
          <w:b/>
          <w:sz w:val="27"/>
        </w:rPr>
        <w:t xml:space="preserve"> в л я е т</w:t>
      </w:r>
      <w:r>
        <w:rPr>
          <w:rFonts w:ascii="Times New Roman" w:eastAsia="Times New Roman" w:hAnsi="Times New Roman" w:cs="Times New Roman"/>
          <w:sz w:val="27"/>
        </w:rPr>
        <w:t>:</w:t>
      </w:r>
    </w:p>
    <w:p w14:paraId="235D7807" w14:textId="77777777" w:rsidR="00C033C5" w:rsidRDefault="00C033C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</w:rPr>
      </w:pPr>
    </w:p>
    <w:p w14:paraId="53D25D6A" w14:textId="1D398A2C" w:rsidR="00C033C5" w:rsidRPr="00B25F28" w:rsidRDefault="00F42CB3" w:rsidP="00F42CB3">
      <w:pPr>
        <w:tabs>
          <w:tab w:val="left" w:pos="72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</w:rPr>
        <w:t xml:space="preserve">1. Внести в административный регламент администрации </w:t>
      </w:r>
      <w:r w:rsidRPr="00B25F28">
        <w:rPr>
          <w:rFonts w:ascii="Times New Roman" w:eastAsia="Times New Roman" w:hAnsi="Times New Roman" w:cs="Times New Roman"/>
          <w:sz w:val="28"/>
        </w:rPr>
        <w:t>муниципального образования «Светлогорский городской округ» предоставления муниципальной услуги «Предоставление жилого помещения по договору социального найма</w:t>
      </w:r>
      <w:r w:rsidRPr="00B25F28">
        <w:rPr>
          <w:rFonts w:ascii="Times New Roman" w:eastAsia="Times New Roman" w:hAnsi="Times New Roman" w:cs="Times New Roman"/>
          <w:color w:val="000000"/>
          <w:sz w:val="28"/>
        </w:rPr>
        <w:t xml:space="preserve">», </w:t>
      </w:r>
      <w:r w:rsidRPr="00B25F28">
        <w:rPr>
          <w:rFonts w:ascii="Times New Roman" w:eastAsia="Times New Roman" w:hAnsi="Times New Roman" w:cs="Times New Roman"/>
          <w:sz w:val="28"/>
        </w:rPr>
        <w:t xml:space="preserve">утвержденный постановлением администрации муниципального образования «Светлогорский городской округ» от 15.09.2022 </w:t>
      </w:r>
      <w:r w:rsidRPr="00B25F28">
        <w:rPr>
          <w:rFonts w:ascii="Times New Roman" w:eastAsia="Segoe UI Symbol" w:hAnsi="Times New Roman" w:cs="Times New Roman"/>
          <w:sz w:val="28"/>
        </w:rPr>
        <w:t>№</w:t>
      </w:r>
      <w:r w:rsidRPr="00B25F28">
        <w:rPr>
          <w:rFonts w:ascii="Times New Roman" w:eastAsia="Times New Roman" w:hAnsi="Times New Roman" w:cs="Times New Roman"/>
          <w:sz w:val="28"/>
        </w:rPr>
        <w:t xml:space="preserve"> 840</w:t>
      </w:r>
      <w:r w:rsidR="00B25F28">
        <w:rPr>
          <w:rFonts w:ascii="Times New Roman" w:eastAsia="Times New Roman" w:hAnsi="Times New Roman" w:cs="Times New Roman"/>
          <w:sz w:val="28"/>
        </w:rPr>
        <w:t>,</w:t>
      </w:r>
      <w:r w:rsidRPr="00B25F28">
        <w:rPr>
          <w:rFonts w:ascii="Times New Roman" w:eastAsia="Times New Roman" w:hAnsi="Times New Roman" w:cs="Times New Roman"/>
          <w:sz w:val="28"/>
        </w:rPr>
        <w:t xml:space="preserve"> следующие изменения:</w:t>
      </w:r>
    </w:p>
    <w:p w14:paraId="4856802D" w14:textId="2447EDA1" w:rsidR="00C033C5" w:rsidRPr="00B25F28" w:rsidRDefault="00F42CB3" w:rsidP="00F42CB3">
      <w:pPr>
        <w:tabs>
          <w:tab w:val="left" w:pos="45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25F28">
        <w:rPr>
          <w:rFonts w:ascii="Times New Roman" w:eastAsia="Times New Roman" w:hAnsi="Times New Roman" w:cs="Times New Roman"/>
          <w:sz w:val="28"/>
        </w:rPr>
        <w:t>1.1. в абзаце втором пункта 1.1 слова «административно-юридического отдела» заменить словами «отдела управления муниципальной собственностью»;</w:t>
      </w:r>
    </w:p>
    <w:p w14:paraId="398021EE" w14:textId="2AE8253B" w:rsidR="00C033C5" w:rsidRPr="00B25F28" w:rsidRDefault="00F42CB3" w:rsidP="00F42CB3">
      <w:pPr>
        <w:tabs>
          <w:tab w:val="left" w:pos="450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B25F28">
        <w:rPr>
          <w:rFonts w:ascii="Times New Roman" w:eastAsia="Times New Roman" w:hAnsi="Times New Roman" w:cs="Times New Roman"/>
          <w:sz w:val="28"/>
        </w:rPr>
        <w:t>1.2.  абзац четвертый подпункта 1.3.2.3 изложить в следующей редакции:</w:t>
      </w:r>
    </w:p>
    <w:p w14:paraId="03A26A4D" w14:textId="77777777" w:rsidR="00C033C5" w:rsidRDefault="00F42CB3">
      <w:p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25F28">
        <w:rPr>
          <w:rFonts w:ascii="Times New Roman" w:eastAsia="Times New Roman" w:hAnsi="Times New Roman" w:cs="Times New Roman"/>
          <w:sz w:val="28"/>
        </w:rPr>
        <w:t>«</w:t>
      </w:r>
      <w:r w:rsidRPr="00B25F28">
        <w:rPr>
          <w:rFonts w:ascii="Times New Roman" w:eastAsia="Times New Roman" w:hAnsi="Times New Roman" w:cs="Times New Roman"/>
          <w:color w:val="000000"/>
          <w:sz w:val="28"/>
        </w:rPr>
        <w:t>- на информационном стенде, содержащим образцы заполнения заявления и перечень документов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необходимых для предоставления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муниципальной услуги, расположенном в месте предоставления муниципальной услуги (в МФЦ).»;</w:t>
      </w:r>
    </w:p>
    <w:p w14:paraId="08D4C05A" w14:textId="77777777" w:rsidR="00C033C5" w:rsidRDefault="00F42CB3">
      <w:p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 абзацы четвертый - шестой пункта 2.4 изложить в следующей редакции:</w:t>
      </w:r>
    </w:p>
    <w:p w14:paraId="64E3EEE5" w14:textId="77777777" w:rsidR="00C033C5" w:rsidRDefault="00F42CB3">
      <w:p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«- выдается (в случае избрания заявителем способа получения результата в виде бумажного документа при личном обращении) в течение рабочего дня, указанного в расписке в графе «дата получения результата»;</w:t>
      </w:r>
    </w:p>
    <w:p w14:paraId="1750BBDC" w14:textId="77777777" w:rsidR="00C033C5" w:rsidRDefault="00F42CB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направляется (в случае поступления заявления посредством ЕПГУ) в форме электронного документа в личном кабинете на ЕПГУ в день, являющийся днем окончания срока рассмотрения заявления;</w:t>
      </w:r>
    </w:p>
    <w:p w14:paraId="0F439348" w14:textId="77777777" w:rsidR="00C033C5" w:rsidRDefault="00F42CB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направляется в виде бумажного документа почтовым отправлением по адресу, указанному в заявлении, или направляется посредством электронной почты, указанной заявителем, в течение рабочего дня, являющегося последним днем срока предоставления муниципальной услуги.</w:t>
      </w:r>
    </w:p>
    <w:p w14:paraId="2E75F904" w14:textId="53F6446F" w:rsidR="00C033C5" w:rsidRDefault="00F42CB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случае, если результатом предоставления муниципальной услуги является подписанный договор социального найма жилого помещения, то независимо от выбранного заявителем способа получения муниципальной услуги, договор социального найма получается заявителем на бумажном носителе лично в Администрации или МФЦ или направляется заявителю в форме бумажного документа почтой. После </w:t>
      </w:r>
      <w:r w:rsidR="00B25F28">
        <w:rPr>
          <w:rFonts w:ascii="Times New Roman" w:eastAsia="Times New Roman" w:hAnsi="Times New Roman" w:cs="Times New Roman"/>
          <w:sz w:val="28"/>
        </w:rPr>
        <w:t>получения договор</w:t>
      </w:r>
      <w:r>
        <w:rPr>
          <w:rFonts w:ascii="Times New Roman" w:eastAsia="Times New Roman" w:hAnsi="Times New Roman" w:cs="Times New Roman"/>
          <w:sz w:val="28"/>
        </w:rPr>
        <w:t xml:space="preserve"> подписывается заявителем и возвращается в </w:t>
      </w:r>
      <w:r w:rsidR="00B25F28">
        <w:rPr>
          <w:rFonts w:ascii="Times New Roman" w:eastAsia="Times New Roman" w:hAnsi="Times New Roman" w:cs="Times New Roman"/>
          <w:sz w:val="28"/>
        </w:rPr>
        <w:t>Администрацию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7EDEC958" w14:textId="500AF28C" w:rsidR="00C033C5" w:rsidRDefault="00F42CB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неявки заявителя в срок, установленный для предоставления муниципальной услуги, специалист Администрации или МФЦ, ответственный за прием и выдачу документов передает результаты услуги специалисту Отдела:</w:t>
      </w:r>
    </w:p>
    <w:p w14:paraId="43DF2C54" w14:textId="77777777" w:rsidR="00C033C5" w:rsidRDefault="00F42CB3">
      <w:pPr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- на 31 календарный день, если результат предоставления муниципальной услуги положительный;</w:t>
      </w:r>
    </w:p>
    <w:p w14:paraId="63B479FD" w14:textId="77777777" w:rsidR="00C033C5" w:rsidRDefault="00F42CB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 11 рабочий день, если результат предоставления муниципальной услуги отрицательный.»;</w:t>
      </w:r>
    </w:p>
    <w:p w14:paraId="1DB8D932" w14:textId="77777777" w:rsidR="00C033C5" w:rsidRDefault="00F42CB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 подпункт 2.7.2 пункта 2.7 изложить в следующей редакции:</w:t>
      </w:r>
    </w:p>
    <w:p w14:paraId="5771176C" w14:textId="77777777" w:rsidR="00C033C5" w:rsidRDefault="00F42CB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</w:rPr>
        <w:t>2.7.2. При предоставлении муниципальной услуги запрещается требовать от заявителя:</w:t>
      </w:r>
    </w:p>
    <w:p w14:paraId="289C7648" w14:textId="77777777" w:rsidR="00C033C5" w:rsidRDefault="00F42CB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4 части 1 статьи 7 Федерального закона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210-ФЗ;</w:t>
      </w:r>
    </w:p>
    <w:p w14:paraId="15727F27" w14:textId="77777777" w:rsidR="00C033C5" w:rsidRPr="00B25F28" w:rsidRDefault="00F42CB3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-осуществления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Pr="00B25F28">
        <w:rPr>
          <w:rFonts w:ascii="Times New Roman" w:eastAsia="Times New Roman" w:hAnsi="Times New Roman" w:cs="Times New Roman"/>
          <w:sz w:val="28"/>
        </w:rPr>
        <w:t xml:space="preserve">, включенных в перечни, указанные в части 1 статьи 9 Федерального закона </w:t>
      </w:r>
      <w:r w:rsidRPr="00B25F28">
        <w:rPr>
          <w:rFonts w:ascii="Times New Roman" w:eastAsia="Segoe UI Symbol" w:hAnsi="Times New Roman" w:cs="Times New Roman"/>
          <w:sz w:val="28"/>
        </w:rPr>
        <w:t>№</w:t>
      </w:r>
      <w:r w:rsidRPr="00B25F28">
        <w:rPr>
          <w:rFonts w:ascii="Times New Roman" w:eastAsia="Times New Roman" w:hAnsi="Times New Roman" w:cs="Times New Roman"/>
          <w:sz w:val="28"/>
        </w:rPr>
        <w:t xml:space="preserve"> 210-ФЗ;</w:t>
      </w:r>
    </w:p>
    <w:p w14:paraId="6484AA39" w14:textId="77777777" w:rsidR="00C033C5" w:rsidRDefault="00F42CB3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5083293E" w14:textId="77777777" w:rsidR="00C033C5" w:rsidRDefault="00F42CB3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Калининградской области и муниципальными правовыми актами находятся в распоряжении органов,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муниципальных услуг, иных государственных органов и (или) подведомственных государственным </w:t>
      </w:r>
      <w:r w:rsidRPr="00B25F28">
        <w:rPr>
          <w:rFonts w:ascii="Times New Roman" w:eastAsia="Times New Roman" w:hAnsi="Times New Roman" w:cs="Times New Roman"/>
          <w:sz w:val="28"/>
        </w:rPr>
        <w:t xml:space="preserve">органам организаций, участвующих в предоставлении государственных или муниципальных услуг, за исключением документов, указанных в ч. 6 ст. 7 Федерального закона от 27.07.2010 </w:t>
      </w:r>
      <w:r w:rsidRPr="00B25F28">
        <w:rPr>
          <w:rFonts w:ascii="Times New Roman" w:eastAsia="Segoe UI Symbol" w:hAnsi="Times New Roman" w:cs="Times New Roman"/>
          <w:sz w:val="28"/>
        </w:rPr>
        <w:t>№</w:t>
      </w:r>
      <w:r w:rsidRPr="00B25F28">
        <w:rPr>
          <w:rFonts w:ascii="Times New Roman" w:eastAsia="Times New Roman" w:hAnsi="Times New Roman" w:cs="Times New Roman"/>
          <w:sz w:val="28"/>
        </w:rPr>
        <w:t xml:space="preserve"> 210-ФЗ;</w:t>
      </w:r>
    </w:p>
    <w:p w14:paraId="52D215E0" w14:textId="77777777" w:rsidR="00C033C5" w:rsidRDefault="00F42CB3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- предоставления на бумажном носителе документов и информации, электронные образы которых ранее были </w:t>
      </w:r>
      <w:r w:rsidRPr="00B25F28">
        <w:rPr>
          <w:rFonts w:ascii="Times New Roman" w:eastAsia="Times New Roman" w:hAnsi="Times New Roman" w:cs="Times New Roman"/>
          <w:sz w:val="28"/>
        </w:rPr>
        <w:t xml:space="preserve">заверены в соответствии с пунктом 7.2 части 1 статьи 16 Федерального закона от 27.07.2010 </w:t>
      </w:r>
      <w:r w:rsidRPr="00B25F28">
        <w:rPr>
          <w:rFonts w:ascii="Times New Roman" w:eastAsia="Segoe UI Symbol" w:hAnsi="Times New Roman" w:cs="Times New Roman"/>
          <w:sz w:val="28"/>
        </w:rPr>
        <w:t>№</w:t>
      </w:r>
      <w:r w:rsidRPr="00B25F28">
        <w:rPr>
          <w:rFonts w:ascii="Times New Roman" w:eastAsia="Times New Roman" w:hAnsi="Times New Roman" w:cs="Times New Roman"/>
          <w:sz w:val="28"/>
        </w:rPr>
        <w:t xml:space="preserve"> 210-ФЗ, за исключением случаев, если нанесение отметок на такие документы либо их </w:t>
      </w:r>
      <w:r>
        <w:rPr>
          <w:rFonts w:ascii="Times New Roman" w:eastAsia="Times New Roman" w:hAnsi="Times New Roman" w:cs="Times New Roman"/>
          <w:sz w:val="28"/>
        </w:rPr>
        <w:t>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</w:p>
    <w:p w14:paraId="609E10DC" w14:textId="77777777" w:rsidR="00C033C5" w:rsidRDefault="00F42CB3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1.5. в пункте 2.16: </w:t>
      </w:r>
    </w:p>
    <w:p w14:paraId="2AF9A3A3" w14:textId="77777777" w:rsidR="00C033C5" w:rsidRDefault="00F42CB3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1.5.1. абзац первый подпункта 2.16.4 изложить в следующей редакции:</w:t>
      </w:r>
    </w:p>
    <w:p w14:paraId="46076447" w14:textId="77777777" w:rsidR="00C033C5" w:rsidRDefault="00F42CB3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</w:rPr>
        <w:t>2.16.4. Прием заявителей осуществляется непосредственно у рабочего места специалиста МФЦ или в здании Администрации.</w:t>
      </w:r>
      <w:r>
        <w:rPr>
          <w:rFonts w:ascii="Times New Roman" w:eastAsia="Times New Roman" w:hAnsi="Times New Roman" w:cs="Times New Roman"/>
          <w:sz w:val="28"/>
        </w:rPr>
        <w:t>».</w:t>
      </w:r>
    </w:p>
    <w:p w14:paraId="249EDD3F" w14:textId="77777777" w:rsidR="00C033C5" w:rsidRDefault="00F42CB3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1.5.2. в абзацах втором, третьем подпункта 2.16.4 слова «</w:t>
      </w:r>
      <w:r>
        <w:rPr>
          <w:rFonts w:ascii="Times New Roman" w:eastAsia="Times New Roman" w:hAnsi="Times New Roman" w:cs="Times New Roman"/>
          <w:color w:val="000000"/>
          <w:sz w:val="28"/>
        </w:rPr>
        <w:t>или Администрации</w:t>
      </w:r>
      <w:r>
        <w:rPr>
          <w:rFonts w:ascii="Times New Roman" w:eastAsia="Times New Roman" w:hAnsi="Times New Roman" w:cs="Times New Roman"/>
          <w:sz w:val="28"/>
        </w:rPr>
        <w:t>» исключить;</w:t>
      </w:r>
    </w:p>
    <w:p w14:paraId="7D9A9179" w14:textId="77777777" w:rsidR="00C033C5" w:rsidRDefault="00F42CB3">
      <w:pPr>
        <w:tabs>
          <w:tab w:val="left" w:pos="29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 в информационно-телекоммуникационной сети «Интернет» svetlogorsk39.ru и в местах, доступных для неограниченного круга лиц, согласно Уставу муниципального образования «Светлогорский городской округ».</w:t>
      </w:r>
    </w:p>
    <w:p w14:paraId="2DCBDC20" w14:textId="77777777" w:rsidR="00C033C5" w:rsidRDefault="00F42CB3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Контроль по исполнению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14:paraId="5A5D827B" w14:textId="63291841" w:rsidR="00C033C5" w:rsidRDefault="00F42CB3" w:rsidP="00B25F28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Настоящее постановление вступает в законную силу после его официального обнародования.</w:t>
      </w:r>
    </w:p>
    <w:p w14:paraId="50638482" w14:textId="77777777" w:rsidR="00C033C5" w:rsidRDefault="00C033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4DF4CE4" w14:textId="77777777" w:rsidR="00C033C5" w:rsidRDefault="00F42C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</w:p>
    <w:p w14:paraId="55957C40" w14:textId="77777777" w:rsidR="00C033C5" w:rsidRDefault="00F42C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образования</w:t>
      </w:r>
    </w:p>
    <w:p w14:paraId="62CC90A5" w14:textId="77777777" w:rsidR="00C033C5" w:rsidRDefault="00F42CB3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«Светлогорский городской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округ»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В.В. Бондаренко</w:t>
      </w:r>
    </w:p>
    <w:sectPr w:rsidR="00C0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5673B2"/>
    <w:multiLevelType w:val="multilevel"/>
    <w:tmpl w:val="93525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BE0D42"/>
    <w:multiLevelType w:val="multilevel"/>
    <w:tmpl w:val="96781F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3A19DE"/>
    <w:multiLevelType w:val="multilevel"/>
    <w:tmpl w:val="33F6BC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78724456">
    <w:abstractNumId w:val="2"/>
  </w:num>
  <w:num w:numId="2" w16cid:durableId="75446533">
    <w:abstractNumId w:val="1"/>
  </w:num>
  <w:num w:numId="3" w16cid:durableId="1594625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3C5"/>
    <w:rsid w:val="000B7CE6"/>
    <w:rsid w:val="007446CC"/>
    <w:rsid w:val="007A3619"/>
    <w:rsid w:val="00B25F28"/>
    <w:rsid w:val="00C033C5"/>
    <w:rsid w:val="00CF75BA"/>
    <w:rsid w:val="00D364F8"/>
    <w:rsid w:val="00DB1A1F"/>
    <w:rsid w:val="00E46DA5"/>
    <w:rsid w:val="00E46F5D"/>
    <w:rsid w:val="00F4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69F9"/>
  <w15:docId w15:val="{7F86F9E6-AE20-4C9C-87D7-34CA283D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1049</Words>
  <Characters>5981</Characters>
  <Application>Microsoft Office Word</Application>
  <DocSecurity>0</DocSecurity>
  <Lines>49</Lines>
  <Paragraphs>14</Paragraphs>
  <ScaleCrop>false</ScaleCrop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Софья Якушева</cp:lastModifiedBy>
  <cp:revision>13</cp:revision>
  <dcterms:created xsi:type="dcterms:W3CDTF">2024-05-02T07:49:00Z</dcterms:created>
  <dcterms:modified xsi:type="dcterms:W3CDTF">2024-06-25T11:48:00Z</dcterms:modified>
</cp:coreProperties>
</file>