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D2C6C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РОССИЙСКАЯ ФЕДЕРАЦИЯ          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C6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C6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D2C6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2C6C" w:rsidRPr="007D2C6C" w:rsidRDefault="007D2C6C" w:rsidP="007D2C6C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7D2C6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C6C" w:rsidRPr="007D2C6C" w:rsidRDefault="00A44B0F" w:rsidP="007D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 февраля</w:t>
      </w:r>
      <w:r w:rsidR="007D2C6C" w:rsidRPr="007D2C6C">
        <w:rPr>
          <w:rFonts w:ascii="Times New Roman" w:eastAsia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 w:rsidR="007D2C6C" w:rsidRPr="007D2C6C" w:rsidRDefault="007D2C6C" w:rsidP="007D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C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7D2C6C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районного Совета депутатов Светлогорского района "О внесении изменений и дополнений в Устав муниципального образования «Светлогорский район», утвержденный Решением окружного Совета депутатов Светлогорского городского округа от 26 декабря 2008 года N 88"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D2C6C"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    </w:t>
      </w:r>
      <w:r w:rsidRPr="007D2C6C">
        <w:rPr>
          <w:rFonts w:ascii="Times New Roman" w:hAnsi="Times New Roman" w:cs="Times New Roman"/>
          <w:sz w:val="28"/>
          <w:szCs w:val="28"/>
          <w:lang w:bidi="ru-RU"/>
        </w:rPr>
        <w:t xml:space="preserve">Заслушав и обсудив информацию председателя комиссии по регламенту, связям с общественностью, безопасности и правопорядку В.Д. Декасова, руководствуясь статьями 28 и 44 Федерального закона от 06.10.2003 года № 131-ФЗ «Об общих принципах организации местного самоуправления в Российской Федерации», статьей 18 Устава </w:t>
      </w:r>
      <w:r w:rsidRPr="007D2C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район», </w:t>
      </w:r>
      <w:r w:rsidRPr="007D2C6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оложением «О публичных слушаниях </w:t>
      </w:r>
      <w:proofErr w:type="gramStart"/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>Светлогорском</w:t>
      </w:r>
      <w:proofErr w:type="gramEnd"/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районе», утвержденным </w:t>
      </w:r>
      <w:r w:rsidRPr="007D2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Решением районного Совета депутатов Светлогорского района от 15 ноября 2010 года № 104</w:t>
      </w:r>
      <w:r w:rsidRPr="007D2C6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D2C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районный Совет депутатов 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2C6C">
        <w:rPr>
          <w:rFonts w:ascii="Times New Roman" w:hAnsi="Times New Roman" w:cs="Times New Roman"/>
          <w:sz w:val="28"/>
          <w:szCs w:val="28"/>
        </w:rPr>
        <w:t>решил: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C6C">
        <w:rPr>
          <w:rFonts w:ascii="Times New Roman" w:hAnsi="Times New Roman" w:cs="Times New Roman"/>
          <w:sz w:val="28"/>
          <w:szCs w:val="28"/>
        </w:rPr>
        <w:t xml:space="preserve">1. Назначить на </w:t>
      </w:r>
      <w:r w:rsidRPr="007D2C6C">
        <w:rPr>
          <w:rFonts w:ascii="Times New Roman" w:hAnsi="Times New Roman" w:cs="Times New Roman"/>
          <w:b/>
          <w:sz w:val="28"/>
          <w:szCs w:val="28"/>
        </w:rPr>
        <w:t>21 марта 2016 года</w:t>
      </w:r>
      <w:r w:rsidRPr="007D2C6C">
        <w:rPr>
          <w:rFonts w:ascii="Times New Roman" w:hAnsi="Times New Roman" w:cs="Times New Roman"/>
          <w:sz w:val="28"/>
          <w:szCs w:val="28"/>
        </w:rPr>
        <w:t xml:space="preserve"> на 16.00 часов проведение публичных слушаний по проекту решения районного Совета депутатов Светлогорского района «О внесении изменений и дополнений в Устав муниципального образования «Светлогорский район»,</w:t>
      </w:r>
      <w:r w:rsidRPr="007D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C6C">
        <w:rPr>
          <w:rFonts w:ascii="Times New Roman" w:hAnsi="Times New Roman" w:cs="Times New Roman"/>
          <w:sz w:val="28"/>
          <w:szCs w:val="28"/>
        </w:rPr>
        <w:t>утвержденный Решением окружного Совета депутатов Светлогорского городского округа от 26 декабря 2008 года N 88» согласно приложению.</w:t>
      </w:r>
    </w:p>
    <w:p w:rsidR="007D2C6C" w:rsidRPr="007D2C6C" w:rsidRDefault="007D2C6C" w:rsidP="007D2C6C">
      <w:pPr>
        <w:widowControl w:val="0"/>
        <w:tabs>
          <w:tab w:val="left" w:pos="40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определить: г. Светлогорск, Калининградский проспект, 77 «а», малый зал заседаний. </w:t>
      </w:r>
    </w:p>
    <w:p w:rsidR="007D2C6C" w:rsidRPr="007D2C6C" w:rsidRDefault="007D2C6C" w:rsidP="007D2C6C">
      <w:pPr>
        <w:widowControl w:val="0"/>
        <w:tabs>
          <w:tab w:val="left" w:pos="40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>3. Определить время начала регистрации в 15 часов 30 минут, окончания - в 16 часов 00 минут.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C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2C6C">
        <w:rPr>
          <w:rFonts w:ascii="Times New Roman" w:hAnsi="Times New Roman" w:cs="Times New Roman"/>
          <w:sz w:val="28"/>
          <w:szCs w:val="28"/>
        </w:rPr>
        <w:t xml:space="preserve">Установить место и срок подачи предложений и рекомендаций по проекту муниципального правового акта «О внесении изменений и дополнений в Устав муниципального образования «Светлогорский район», утвержденный Решением окружного Совета депутатов Светлогорского городского округа от 26 декабря 2008 года N 88» – кабинеты №№ 20,21 администрации Светлогорского района не позднее </w:t>
      </w:r>
      <w:r w:rsidRPr="007D2C6C">
        <w:rPr>
          <w:rFonts w:ascii="Times New Roman" w:hAnsi="Times New Roman" w:cs="Times New Roman"/>
          <w:sz w:val="28"/>
          <w:szCs w:val="28"/>
        </w:rPr>
        <w:lastRenderedPageBreak/>
        <w:t>17 марта 2016 года 17 часов 00 минут.</w:t>
      </w:r>
      <w:proofErr w:type="gramEnd"/>
    </w:p>
    <w:p w:rsidR="007D2C6C" w:rsidRPr="007D2C6C" w:rsidRDefault="007D2C6C" w:rsidP="007D2C6C">
      <w:pPr>
        <w:widowControl w:val="0"/>
        <w:tabs>
          <w:tab w:val="left" w:pos="40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>5. Инициатор публичных слушаний – районный Совет депутатов Светлогорского района.</w:t>
      </w:r>
    </w:p>
    <w:p w:rsidR="007D2C6C" w:rsidRPr="007D2C6C" w:rsidRDefault="007D2C6C" w:rsidP="007D2C6C">
      <w:pPr>
        <w:widowControl w:val="0"/>
        <w:tabs>
          <w:tab w:val="left" w:pos="401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>6. Определить предполагаемый состав участников публичных слушаний: депутаты районного Совета депутатов Светлогорского района, жители Светлогорского района.</w:t>
      </w:r>
    </w:p>
    <w:p w:rsidR="007D2C6C" w:rsidRPr="007D2C6C" w:rsidRDefault="007D2C6C" w:rsidP="007D2C6C">
      <w:pPr>
        <w:widowControl w:val="0"/>
        <w:tabs>
          <w:tab w:val="left" w:pos="7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>7. Решение, принятое на публичных слушаниях, опубликовать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7D2C6C" w:rsidRPr="007D2C6C" w:rsidRDefault="007D2C6C" w:rsidP="007D2C6C">
      <w:pPr>
        <w:widowControl w:val="0"/>
        <w:tabs>
          <w:tab w:val="left" w:pos="7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 xml:space="preserve">8. По результатам проведения публичных слушаний вынести вопрос «О внесении изменений и дополнений в </w:t>
      </w:r>
      <w:hyperlink r:id="rId8" w:history="1">
        <w:r w:rsidRPr="007D2C6C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7D2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«Светлогорский район»», утвержденный Решением окружного Совета депутатов Светлогорского городского округа от 26 декабря 2008 года N 88» на заседание районного Совета депутатов Светлогорского района.</w:t>
      </w:r>
    </w:p>
    <w:p w:rsidR="007D2C6C" w:rsidRPr="007D2C6C" w:rsidRDefault="007D2C6C" w:rsidP="007D2C6C">
      <w:pPr>
        <w:widowControl w:val="0"/>
        <w:tabs>
          <w:tab w:val="left" w:pos="7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6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7D2C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D2C6C">
        <w:rPr>
          <w:rFonts w:ascii="Times New Roman" w:eastAsia="Times New Roman" w:hAnsi="Times New Roman" w:cs="Times New Roman"/>
          <w:sz w:val="28"/>
          <w:szCs w:val="28"/>
        </w:rPr>
        <w:t xml:space="preserve"> настоящим решением возложить на председателя комиссии по регламенту, связям с общественностью, безопасности и правопорядку В.Д. Декасова. </w:t>
      </w:r>
    </w:p>
    <w:p w:rsidR="007D2C6C" w:rsidRPr="007D2C6C" w:rsidRDefault="00A815DA" w:rsidP="007D2C6C">
      <w:pPr>
        <w:widowControl w:val="0"/>
        <w:tabs>
          <w:tab w:val="left" w:pos="7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D2C6C" w:rsidRPr="007D2C6C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газете «Вестник Светлогорска».</w:t>
      </w:r>
    </w:p>
    <w:p w:rsidR="007D2C6C" w:rsidRPr="007D2C6C" w:rsidRDefault="00A815DA" w:rsidP="007D2C6C">
      <w:pPr>
        <w:widowControl w:val="0"/>
        <w:tabs>
          <w:tab w:val="left" w:pos="75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D2C6C" w:rsidRPr="007D2C6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D2C6C" w:rsidRPr="007D2C6C" w:rsidRDefault="007D2C6C" w:rsidP="007D2C6C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2C6C" w:rsidRPr="007D2C6C" w:rsidRDefault="007D2C6C" w:rsidP="007D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C6C" w:rsidRPr="007D2C6C" w:rsidRDefault="007D2C6C" w:rsidP="007D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6C">
        <w:rPr>
          <w:rFonts w:ascii="Times New Roman" w:hAnsi="Times New Roman" w:cs="Times New Roman"/>
          <w:sz w:val="28"/>
          <w:szCs w:val="28"/>
        </w:rPr>
        <w:t>Глава Светлогорского района</w:t>
      </w:r>
      <w:r w:rsidRPr="007D2C6C">
        <w:rPr>
          <w:rFonts w:ascii="Times New Roman" w:hAnsi="Times New Roman" w:cs="Times New Roman"/>
          <w:sz w:val="28"/>
          <w:szCs w:val="28"/>
        </w:rPr>
        <w:tab/>
      </w:r>
      <w:r w:rsidRPr="007D2C6C">
        <w:rPr>
          <w:rFonts w:ascii="Times New Roman" w:hAnsi="Times New Roman" w:cs="Times New Roman"/>
          <w:sz w:val="28"/>
          <w:szCs w:val="28"/>
        </w:rPr>
        <w:tab/>
      </w:r>
      <w:r w:rsidRPr="007D2C6C">
        <w:rPr>
          <w:rFonts w:ascii="Times New Roman" w:hAnsi="Times New Roman" w:cs="Times New Roman"/>
          <w:sz w:val="28"/>
          <w:szCs w:val="28"/>
        </w:rPr>
        <w:tab/>
      </w:r>
      <w:r w:rsidRPr="007D2C6C">
        <w:rPr>
          <w:rFonts w:ascii="Times New Roman" w:hAnsi="Times New Roman" w:cs="Times New Roman"/>
          <w:sz w:val="28"/>
          <w:szCs w:val="28"/>
        </w:rPr>
        <w:tab/>
        <w:t xml:space="preserve">                 Г.М. Гольдман</w:t>
      </w:r>
    </w:p>
    <w:p w:rsidR="007D2C6C" w:rsidRPr="007D2C6C" w:rsidRDefault="007D2C6C" w:rsidP="007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C6C" w:rsidRPr="007D2C6C" w:rsidRDefault="007D2C6C" w:rsidP="007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7D2C6C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7D2C6C">
        <w:rPr>
          <w:rFonts w:ascii="Times New Roman" w:eastAsia="Times New Roman" w:hAnsi="Times New Roman" w:cs="Times New Roman"/>
        </w:rPr>
        <w:t>к решению районного Совета депутатов</w:t>
      </w:r>
    </w:p>
    <w:p w:rsidR="007D2C6C" w:rsidRPr="007D2C6C" w:rsidRDefault="007D2C6C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7D2C6C">
        <w:rPr>
          <w:rFonts w:ascii="Times New Roman" w:eastAsia="Times New Roman" w:hAnsi="Times New Roman" w:cs="Times New Roman"/>
        </w:rPr>
        <w:t xml:space="preserve"> Светлогорского района</w:t>
      </w:r>
    </w:p>
    <w:p w:rsidR="007D2C6C" w:rsidRPr="007D2C6C" w:rsidRDefault="00A44B0F" w:rsidP="007D2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15 февраля </w:t>
      </w:r>
      <w:bookmarkStart w:id="0" w:name="_GoBack"/>
      <w:bookmarkEnd w:id="0"/>
      <w:r w:rsidR="007D2C6C" w:rsidRPr="007D2C6C">
        <w:rPr>
          <w:rFonts w:ascii="Times New Roman" w:eastAsia="Times New Roman" w:hAnsi="Times New Roman" w:cs="Times New Roman"/>
        </w:rPr>
        <w:t xml:space="preserve">2016 года № </w:t>
      </w:r>
      <w:r>
        <w:rPr>
          <w:rFonts w:ascii="Times New Roman" w:eastAsia="Times New Roman" w:hAnsi="Times New Roman" w:cs="Times New Roman"/>
        </w:rPr>
        <w:t>03</w:t>
      </w:r>
    </w:p>
    <w:p w:rsidR="007D2C6C" w:rsidRDefault="007D2C6C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233" w:rsidRPr="0082444E" w:rsidRDefault="007D2C6C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1A5233" w:rsidRPr="0082444E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ПРОЕКТ</w:t>
      </w: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44E">
        <w:rPr>
          <w:rFonts w:ascii="Times New Roman" w:eastAsia="Times New Roman" w:hAnsi="Times New Roman" w:cs="Times New Roman"/>
          <w:b/>
          <w:sz w:val="28"/>
          <w:szCs w:val="28"/>
        </w:rPr>
        <w:t>Калининградская область</w:t>
      </w: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44E">
        <w:rPr>
          <w:rFonts w:ascii="Times New Roman" w:eastAsia="Times New Roman" w:hAnsi="Times New Roman" w:cs="Times New Roman"/>
          <w:b/>
          <w:sz w:val="28"/>
          <w:szCs w:val="28"/>
        </w:rPr>
        <w:t>РАЙОННЫЙ СОВЕТ ДЕПУТАТОВ</w:t>
      </w: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44E">
        <w:rPr>
          <w:rFonts w:ascii="Times New Roman" w:eastAsia="Times New Roman" w:hAnsi="Times New Roman" w:cs="Times New Roman"/>
          <w:b/>
          <w:sz w:val="28"/>
          <w:szCs w:val="28"/>
        </w:rPr>
        <w:t>Светлогорского района</w:t>
      </w: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44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233" w:rsidRPr="0082444E" w:rsidRDefault="001A5233" w:rsidP="00912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444E">
        <w:rPr>
          <w:rFonts w:ascii="Times New Roman" w:eastAsia="Times New Roman" w:hAnsi="Times New Roman" w:cs="Times New Roman"/>
          <w:sz w:val="28"/>
          <w:szCs w:val="28"/>
        </w:rPr>
        <w:t>от _________</w:t>
      </w:r>
      <w:r w:rsidR="003777E0" w:rsidRPr="0082444E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82444E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</w:p>
    <w:p w:rsidR="00C56FA0" w:rsidRPr="0082444E" w:rsidRDefault="00C56FA0" w:rsidP="00912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A0" w:rsidRPr="0082444E" w:rsidRDefault="00C56FA0" w:rsidP="00912DEA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4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A5233" w:rsidRPr="0082444E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82444E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 w:rsidR="005447B7" w:rsidRPr="0082444E">
        <w:rPr>
          <w:rFonts w:ascii="Times New Roman" w:hAnsi="Times New Roman" w:cs="Times New Roman"/>
          <w:b/>
          <w:sz w:val="28"/>
          <w:szCs w:val="28"/>
        </w:rPr>
        <w:t>«</w:t>
      </w:r>
      <w:r w:rsidRPr="0082444E">
        <w:rPr>
          <w:rFonts w:ascii="Times New Roman" w:hAnsi="Times New Roman" w:cs="Times New Roman"/>
          <w:b/>
          <w:sz w:val="28"/>
          <w:szCs w:val="28"/>
        </w:rPr>
        <w:t>Светлогорский район</w:t>
      </w:r>
      <w:r w:rsidR="005447B7" w:rsidRPr="0082444E">
        <w:rPr>
          <w:rFonts w:ascii="Times New Roman" w:hAnsi="Times New Roman" w:cs="Times New Roman"/>
          <w:b/>
          <w:sz w:val="28"/>
          <w:szCs w:val="28"/>
        </w:rPr>
        <w:t>»</w:t>
      </w:r>
      <w:r w:rsidRPr="0082444E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F72CCE" w:rsidRPr="0082444E">
        <w:rPr>
          <w:rFonts w:ascii="Times New Roman" w:hAnsi="Times New Roman" w:cs="Times New Roman"/>
          <w:b/>
          <w:sz w:val="28"/>
          <w:szCs w:val="28"/>
        </w:rPr>
        <w:t>ый</w:t>
      </w:r>
      <w:r w:rsidR="00F71D0D" w:rsidRPr="00824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CCE" w:rsidRPr="0082444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2444E">
        <w:rPr>
          <w:rFonts w:ascii="Times New Roman" w:hAnsi="Times New Roman" w:cs="Times New Roman"/>
          <w:b/>
          <w:bCs/>
          <w:sz w:val="28"/>
          <w:szCs w:val="28"/>
        </w:rPr>
        <w:t>ешением окружного Совета депутатов Светлогорс</w:t>
      </w:r>
      <w:r w:rsidR="00F72CCE"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кого городского округа от 26 декабря </w:t>
      </w:r>
      <w:r w:rsidRPr="0082444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="00B47AEE"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71D0D"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AEE" w:rsidRPr="0082444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11A71"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 88</w:t>
      </w:r>
      <w:r w:rsidR="00F71D0D"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7B7" w:rsidRPr="008244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444E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Устава муниципального образования </w:t>
      </w:r>
      <w:r w:rsidR="005447B7" w:rsidRPr="008244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2444E">
        <w:rPr>
          <w:rFonts w:ascii="Times New Roman" w:hAnsi="Times New Roman" w:cs="Times New Roman"/>
          <w:b/>
          <w:bCs/>
          <w:sz w:val="28"/>
          <w:szCs w:val="28"/>
        </w:rPr>
        <w:t>Светлогорский район</w:t>
      </w:r>
      <w:r w:rsidR="005447B7" w:rsidRPr="008244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6FA0" w:rsidRPr="0082444E" w:rsidRDefault="00C56FA0" w:rsidP="00912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FA0" w:rsidRPr="0082444E" w:rsidRDefault="00345B88" w:rsidP="00912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Рассмотрев </w:t>
      </w:r>
      <w:r w:rsidR="001A5233" w:rsidRPr="0082444E">
        <w:rPr>
          <w:rFonts w:ascii="Times New Roman" w:hAnsi="Times New Roman" w:cs="Times New Roman"/>
          <w:sz w:val="28"/>
          <w:szCs w:val="28"/>
          <w:lang w:bidi="ru-RU"/>
        </w:rPr>
        <w:t>проект изменений и дополнений в Устав муниципального образования «Светлогорский район»</w:t>
      </w:r>
      <w:r w:rsidR="00574381" w:rsidRPr="0082444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A5233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2CCE" w:rsidRPr="0082444E">
        <w:rPr>
          <w:rFonts w:ascii="Times New Roman" w:hAnsi="Times New Roman" w:cs="Times New Roman"/>
          <w:sz w:val="28"/>
          <w:szCs w:val="28"/>
          <w:lang w:bidi="ru-RU"/>
        </w:rPr>
        <w:t>в связи с приведением его в соответствие с федеральным законодательством</w:t>
      </w:r>
      <w:r w:rsidR="00F81E3F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3777E0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F81E3F" w:rsidRPr="0082444E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3777E0" w:rsidRPr="0082444E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F72CCE" w:rsidRPr="0082444E">
        <w:rPr>
          <w:rFonts w:ascii="Times New Roman" w:hAnsi="Times New Roman" w:cs="Times New Roman"/>
          <w:sz w:val="28"/>
          <w:szCs w:val="28"/>
          <w:lang w:bidi="ru-RU"/>
        </w:rPr>
        <w:t>, учитывая результаты публичных слушаний, состоявшихся</w:t>
      </w:r>
      <w:r w:rsidR="0082444E">
        <w:rPr>
          <w:rFonts w:ascii="Times New Roman" w:hAnsi="Times New Roman" w:cs="Times New Roman"/>
          <w:sz w:val="28"/>
          <w:szCs w:val="28"/>
          <w:lang w:bidi="ru-RU"/>
        </w:rPr>
        <w:t xml:space="preserve"> 21 марта </w:t>
      </w:r>
      <w:r w:rsidR="003777E0" w:rsidRPr="0082444E">
        <w:rPr>
          <w:rFonts w:ascii="Times New Roman" w:hAnsi="Times New Roman" w:cs="Times New Roman"/>
          <w:sz w:val="28"/>
          <w:szCs w:val="28"/>
          <w:lang w:bidi="ru-RU"/>
        </w:rPr>
        <w:t>2016</w:t>
      </w:r>
      <w:r w:rsidR="00B06B21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 го</w:t>
      </w:r>
      <w:r w:rsidR="00F72CCE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да, </w:t>
      </w:r>
      <w:r w:rsidR="003777E0"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</w:t>
      </w:r>
      <w:r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Уставом </w:t>
      </w:r>
      <w:r w:rsidRPr="008244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47B7" w:rsidRPr="0082444E">
        <w:rPr>
          <w:rFonts w:ascii="Times New Roman" w:hAnsi="Times New Roman" w:cs="Times New Roman"/>
          <w:sz w:val="28"/>
          <w:szCs w:val="28"/>
        </w:rPr>
        <w:t>«</w:t>
      </w:r>
      <w:r w:rsidRPr="0082444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82444E">
        <w:rPr>
          <w:rFonts w:ascii="Times New Roman" w:hAnsi="Times New Roman" w:cs="Times New Roman"/>
          <w:sz w:val="28"/>
          <w:szCs w:val="28"/>
        </w:rPr>
        <w:t>»</w:t>
      </w:r>
      <w:r w:rsidRPr="0082444E">
        <w:rPr>
          <w:rFonts w:ascii="Times New Roman" w:hAnsi="Times New Roman" w:cs="Times New Roman"/>
          <w:sz w:val="28"/>
          <w:szCs w:val="28"/>
        </w:rPr>
        <w:t xml:space="preserve">, районный Совет депутатов </w:t>
      </w:r>
      <w:proofErr w:type="gramEnd"/>
    </w:p>
    <w:p w:rsidR="00FA4E95" w:rsidRPr="0082444E" w:rsidRDefault="00FA4E95" w:rsidP="00912D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95" w:rsidRPr="0082444E" w:rsidRDefault="00F72CCE" w:rsidP="0091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>решил</w:t>
      </w:r>
      <w:r w:rsidR="00FA4E95" w:rsidRPr="0082444E">
        <w:rPr>
          <w:rFonts w:ascii="Times New Roman" w:hAnsi="Times New Roman" w:cs="Times New Roman"/>
          <w:sz w:val="28"/>
          <w:szCs w:val="28"/>
        </w:rPr>
        <w:t>:</w:t>
      </w:r>
    </w:p>
    <w:p w:rsidR="00345B88" w:rsidRPr="0082444E" w:rsidRDefault="00345B88" w:rsidP="00912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7E0" w:rsidRPr="0082444E" w:rsidRDefault="00F72CCE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A4E95" w:rsidRPr="0082444E">
        <w:rPr>
          <w:rFonts w:ascii="Times New Roman" w:hAnsi="Times New Roman" w:cs="Times New Roman"/>
          <w:sz w:val="28"/>
          <w:szCs w:val="28"/>
        </w:rPr>
        <w:t>Внести в</w:t>
      </w:r>
      <w:r w:rsidR="005447B7" w:rsidRPr="0082444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A4E95" w:rsidRPr="008244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47B7" w:rsidRPr="0082444E">
        <w:rPr>
          <w:rFonts w:ascii="Times New Roman" w:hAnsi="Times New Roman" w:cs="Times New Roman"/>
          <w:sz w:val="28"/>
          <w:szCs w:val="28"/>
        </w:rPr>
        <w:t>«</w:t>
      </w:r>
      <w:r w:rsidR="00FA4E95" w:rsidRPr="0082444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82444E">
        <w:rPr>
          <w:rFonts w:ascii="Times New Roman" w:hAnsi="Times New Roman" w:cs="Times New Roman"/>
          <w:sz w:val="28"/>
          <w:szCs w:val="28"/>
        </w:rPr>
        <w:t>»</w:t>
      </w:r>
      <w:r w:rsidR="00FA4E95" w:rsidRPr="0082444E">
        <w:rPr>
          <w:rFonts w:ascii="Times New Roman" w:hAnsi="Times New Roman" w:cs="Times New Roman"/>
          <w:sz w:val="28"/>
          <w:szCs w:val="28"/>
        </w:rPr>
        <w:t xml:space="preserve">, </w:t>
      </w:r>
      <w:r w:rsidRPr="0082444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A4E95" w:rsidRPr="0082444E">
        <w:rPr>
          <w:rFonts w:ascii="Times New Roman" w:hAnsi="Times New Roman" w:cs="Times New Roman"/>
          <w:sz w:val="28"/>
          <w:szCs w:val="28"/>
        </w:rPr>
        <w:t xml:space="preserve">Решением окружного </w:t>
      </w:r>
      <w:r w:rsidRPr="0082444E">
        <w:rPr>
          <w:rFonts w:ascii="Times New Roman" w:hAnsi="Times New Roman" w:cs="Times New Roman"/>
          <w:sz w:val="28"/>
          <w:szCs w:val="28"/>
        </w:rPr>
        <w:t xml:space="preserve">Совета депутатов Светлогорского </w:t>
      </w:r>
      <w:r w:rsidR="00FA4E95" w:rsidRPr="0082444E">
        <w:rPr>
          <w:rFonts w:ascii="Times New Roman" w:hAnsi="Times New Roman" w:cs="Times New Roman"/>
          <w:sz w:val="28"/>
          <w:szCs w:val="28"/>
        </w:rPr>
        <w:t>г</w:t>
      </w:r>
      <w:r w:rsidR="00345B88" w:rsidRPr="0082444E">
        <w:rPr>
          <w:rFonts w:ascii="Times New Roman" w:hAnsi="Times New Roman" w:cs="Times New Roman"/>
          <w:sz w:val="28"/>
          <w:szCs w:val="28"/>
        </w:rPr>
        <w:t>ородского округа</w:t>
      </w:r>
      <w:r w:rsidR="00616D7A" w:rsidRPr="0082444E">
        <w:rPr>
          <w:rFonts w:ascii="Times New Roman" w:hAnsi="Times New Roman" w:cs="Times New Roman"/>
          <w:sz w:val="28"/>
          <w:szCs w:val="28"/>
        </w:rPr>
        <w:t xml:space="preserve"> </w:t>
      </w:r>
      <w:r w:rsidR="00345B88" w:rsidRPr="0082444E">
        <w:rPr>
          <w:rFonts w:ascii="Times New Roman" w:hAnsi="Times New Roman" w:cs="Times New Roman"/>
          <w:sz w:val="28"/>
          <w:szCs w:val="28"/>
        </w:rPr>
        <w:t>от 26.12.2008 года №</w:t>
      </w:r>
      <w:r w:rsidR="00FA4E95" w:rsidRPr="0082444E">
        <w:rPr>
          <w:rFonts w:ascii="Times New Roman" w:hAnsi="Times New Roman" w:cs="Times New Roman"/>
          <w:sz w:val="28"/>
          <w:szCs w:val="28"/>
        </w:rPr>
        <w:t xml:space="preserve"> 88 (</w:t>
      </w:r>
      <w:r w:rsidR="00345B88" w:rsidRPr="0082444E">
        <w:rPr>
          <w:rFonts w:ascii="Times New Roman" w:hAnsi="Times New Roman" w:cs="Times New Roman"/>
          <w:sz w:val="28"/>
          <w:szCs w:val="28"/>
        </w:rPr>
        <w:t>в ред. Решений районного Совета депутатов Светлогорского района от 28.12.2009 года № 26, от 15.03.2010 года № 57,</w:t>
      </w:r>
      <w:r w:rsidR="00616D7A" w:rsidRPr="0082444E">
        <w:rPr>
          <w:rFonts w:ascii="Times New Roman" w:hAnsi="Times New Roman" w:cs="Times New Roman"/>
          <w:sz w:val="28"/>
          <w:szCs w:val="28"/>
        </w:rPr>
        <w:t xml:space="preserve"> </w:t>
      </w:r>
      <w:r w:rsidR="00345B88" w:rsidRPr="0082444E">
        <w:rPr>
          <w:rFonts w:ascii="Times New Roman" w:hAnsi="Times New Roman" w:cs="Times New Roman"/>
          <w:sz w:val="28"/>
          <w:szCs w:val="28"/>
        </w:rPr>
        <w:t>от 15.11.2010 года № 103, от 11.07.2011 года № 39, от 16.04.2012 года № 20</w:t>
      </w:r>
      <w:r w:rsidR="009D06F3" w:rsidRPr="0082444E">
        <w:rPr>
          <w:rFonts w:ascii="Times New Roman" w:hAnsi="Times New Roman" w:cs="Times New Roman"/>
          <w:sz w:val="28"/>
          <w:szCs w:val="28"/>
        </w:rPr>
        <w:t>, от 05.10.2015 г.</w:t>
      </w:r>
      <w:r w:rsidR="00FA4E95" w:rsidRPr="0082444E">
        <w:rPr>
          <w:rFonts w:ascii="Times New Roman" w:hAnsi="Times New Roman" w:cs="Times New Roman"/>
          <w:sz w:val="28"/>
          <w:szCs w:val="28"/>
        </w:rPr>
        <w:t>)</w:t>
      </w:r>
      <w:r w:rsidR="0082444E">
        <w:rPr>
          <w:rFonts w:ascii="Times New Roman" w:hAnsi="Times New Roman" w:cs="Times New Roman"/>
          <w:sz w:val="28"/>
          <w:szCs w:val="28"/>
        </w:rPr>
        <w:t xml:space="preserve"> (далее – Устав</w:t>
      </w:r>
      <w:r w:rsidR="0028076F" w:rsidRPr="0082444E">
        <w:rPr>
          <w:rFonts w:ascii="Times New Roman" w:hAnsi="Times New Roman" w:cs="Times New Roman"/>
          <w:sz w:val="28"/>
          <w:szCs w:val="28"/>
        </w:rPr>
        <w:t>)</w:t>
      </w:r>
      <w:r w:rsidR="00FA4E95" w:rsidRPr="0082444E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F80F9D" w:rsidRPr="0082444E" w:rsidRDefault="0028076F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F80F9D" w:rsidRPr="0082444E">
        <w:rPr>
          <w:rFonts w:ascii="Times New Roman" w:hAnsi="Times New Roman" w:cs="Times New Roman"/>
          <w:sz w:val="28"/>
          <w:szCs w:val="28"/>
        </w:rPr>
        <w:t>Часть 2 статьи 25 Устава изложить в следующей редакции:</w:t>
      </w:r>
    </w:p>
    <w:p w:rsidR="00FD3341" w:rsidRPr="0082444E" w:rsidRDefault="00FD3341" w:rsidP="008E1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«2. Районный Совет депутатов состоит из глав поселений, входящих в состав Светлогорского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представительства. При этом норма представительства одного поселения, входящего в состав муниципального </w:t>
      </w:r>
      <w:r w:rsidRPr="0082444E">
        <w:rPr>
          <w:rFonts w:ascii="Times New Roman" w:hAnsi="Times New Roman" w:cs="Times New Roman"/>
          <w:sz w:val="28"/>
          <w:szCs w:val="28"/>
        </w:rPr>
        <w:lastRenderedPageBreak/>
        <w:t xml:space="preserve">района, не превышает одну треть от установленной численности представительного органа </w:t>
      </w:r>
      <w:r w:rsidR="005A0864" w:rsidRPr="0082444E">
        <w:rPr>
          <w:rFonts w:ascii="Times New Roman" w:hAnsi="Times New Roman" w:cs="Times New Roman"/>
          <w:sz w:val="28"/>
          <w:szCs w:val="28"/>
        </w:rPr>
        <w:t>Светлогорского района</w:t>
      </w:r>
      <w:proofErr w:type="gramStart"/>
      <w:r w:rsidR="005A0864" w:rsidRPr="0082444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8076F" w:rsidRPr="0082444E" w:rsidRDefault="005A0864" w:rsidP="005A08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1.2. </w:t>
      </w:r>
      <w:r w:rsidR="00F80F9D" w:rsidRPr="0082444E">
        <w:rPr>
          <w:rFonts w:ascii="Times New Roman" w:hAnsi="Times New Roman" w:cs="Times New Roman"/>
          <w:sz w:val="28"/>
          <w:szCs w:val="28"/>
        </w:rPr>
        <w:t>Часть</w:t>
      </w:r>
      <w:r w:rsidR="00AF6D50" w:rsidRPr="0082444E">
        <w:rPr>
          <w:rFonts w:ascii="Times New Roman" w:hAnsi="Times New Roman" w:cs="Times New Roman"/>
          <w:sz w:val="28"/>
          <w:szCs w:val="28"/>
        </w:rPr>
        <w:t xml:space="preserve"> </w:t>
      </w:r>
      <w:r w:rsidR="00912DEA" w:rsidRPr="0082444E">
        <w:rPr>
          <w:rFonts w:ascii="Times New Roman" w:hAnsi="Times New Roman" w:cs="Times New Roman"/>
          <w:sz w:val="28"/>
          <w:szCs w:val="28"/>
        </w:rPr>
        <w:t>4 статьи 37 Устава изложить в следующей редакции:</w:t>
      </w:r>
    </w:p>
    <w:p w:rsidR="00F80F9D" w:rsidRPr="0082444E" w:rsidRDefault="00912DEA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>«</w:t>
      </w:r>
      <w:r w:rsidR="00F80F9D" w:rsidRPr="0082444E">
        <w:rPr>
          <w:rFonts w:ascii="Times New Roman" w:hAnsi="Times New Roman" w:cs="Times New Roman"/>
          <w:sz w:val="28"/>
          <w:szCs w:val="28"/>
        </w:rPr>
        <w:t>Порядок провед</w:t>
      </w:r>
      <w:r w:rsidR="00671B59" w:rsidRPr="0082444E">
        <w:rPr>
          <w:rFonts w:ascii="Times New Roman" w:hAnsi="Times New Roman" w:cs="Times New Roman"/>
          <w:sz w:val="28"/>
          <w:szCs w:val="28"/>
        </w:rPr>
        <w:t xml:space="preserve">ения конкурса на замещение должности главы администрации Светлогорского района, общее число членов конкурсной комиссии, условия контракта для главы администрации Светлогорского района в части, касающейся осуществления полномочий по решению вопросов местного значения, устанавливаются районным Советом депутатов. Условия контракта для главы администрации Светлогорского района в части, касающейся осуществления отдельных государственных полномочий, </w:t>
      </w:r>
      <w:r w:rsidR="008E1AA8" w:rsidRPr="0082444E">
        <w:rPr>
          <w:rFonts w:ascii="Times New Roman" w:hAnsi="Times New Roman" w:cs="Times New Roman"/>
          <w:sz w:val="28"/>
          <w:szCs w:val="28"/>
        </w:rPr>
        <w:t>переданных органа</w:t>
      </w:r>
      <w:r w:rsidR="00671B59" w:rsidRPr="0082444E">
        <w:rPr>
          <w:rFonts w:ascii="Times New Roman" w:hAnsi="Times New Roman" w:cs="Times New Roman"/>
          <w:sz w:val="28"/>
          <w:szCs w:val="28"/>
        </w:rPr>
        <w:t xml:space="preserve">м местного </w:t>
      </w:r>
      <w:r w:rsidR="008E1AA8" w:rsidRPr="0082444E">
        <w:rPr>
          <w:rFonts w:ascii="Times New Roman" w:hAnsi="Times New Roman" w:cs="Times New Roman"/>
          <w:sz w:val="28"/>
          <w:szCs w:val="28"/>
        </w:rPr>
        <w:t>самоуправления федеральными законами и областными законами Калининградской области, - законом Калининградской области.</w:t>
      </w:r>
    </w:p>
    <w:p w:rsidR="008E1AA8" w:rsidRPr="0082444E" w:rsidRDefault="008E1AA8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 xml:space="preserve">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82444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2444E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8E1AA8" w:rsidRPr="0082444E" w:rsidRDefault="008E1AA8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>Общее число членов конкурсной комиссии в муниципальном образовании устанавливается районным Советом депутатов.</w:t>
      </w:r>
    </w:p>
    <w:p w:rsidR="008E1AA8" w:rsidRPr="0082444E" w:rsidRDefault="008E1AA8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ab/>
        <w:t>Члены конкурсной комиссии района назначаются районным Советом депутатов.</w:t>
      </w:r>
    </w:p>
    <w:p w:rsidR="00AF6D50" w:rsidRPr="0082444E" w:rsidRDefault="003777E0" w:rsidP="008E1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ее членов назначается </w:t>
      </w:r>
      <w:r w:rsidR="0028076F" w:rsidRPr="0082444E">
        <w:rPr>
          <w:rFonts w:ascii="Times New Roman" w:hAnsi="Times New Roman" w:cs="Times New Roman"/>
          <w:sz w:val="28"/>
          <w:szCs w:val="28"/>
        </w:rPr>
        <w:t>районным</w:t>
      </w:r>
      <w:r w:rsidRPr="0082444E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="0028076F" w:rsidRPr="0082444E"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Pr="0082444E">
        <w:rPr>
          <w:rFonts w:ascii="Times New Roman" w:hAnsi="Times New Roman" w:cs="Times New Roman"/>
          <w:sz w:val="28"/>
          <w:szCs w:val="28"/>
        </w:rPr>
        <w:t>, а другая половина – высшим должностным лицом Калининградской области (Губернатором Калининградской области)</w:t>
      </w:r>
      <w:r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5CA9" w:rsidRPr="0082444E" w:rsidRDefault="00AF6D50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случае, предусмотренном частью 7 статьи 38 Устава, при формировании конкурсной комисс</w:t>
      </w:r>
      <w:r w:rsidR="000147C0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82444E">
        <w:rPr>
          <w:rFonts w:ascii="Times New Roman" w:hAnsi="Times New Roman" w:cs="Times New Roman"/>
          <w:sz w:val="28"/>
          <w:szCs w:val="28"/>
        </w:rPr>
        <w:t xml:space="preserve">половина ее членов назначается </w:t>
      </w:r>
      <w:r w:rsidR="000147C0" w:rsidRPr="0082444E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Pr="0082444E">
        <w:rPr>
          <w:rFonts w:ascii="Times New Roman" w:hAnsi="Times New Roman" w:cs="Times New Roman"/>
          <w:sz w:val="28"/>
          <w:szCs w:val="28"/>
        </w:rPr>
        <w:t>Советом депутатов Светлогорского района, а другая половина – высшим должностным лицом Калининградской области (Губернатором Калининградской области)</w:t>
      </w:r>
      <w:proofErr w:type="gramStart"/>
      <w:r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3646E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53646E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2DEA" w:rsidRPr="0082444E" w:rsidRDefault="006E5CA9" w:rsidP="0091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1.3</w:t>
      </w:r>
      <w:r w:rsidR="00912DEA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3646E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 </w:t>
      </w:r>
      <w:r w:rsidR="00912DEA" w:rsidRPr="0082444E">
        <w:rPr>
          <w:rFonts w:ascii="Times New Roman" w:eastAsia="Calibri" w:hAnsi="Times New Roman" w:cs="Times New Roman"/>
          <w:sz w:val="28"/>
          <w:szCs w:val="28"/>
          <w:lang w:eastAsia="en-US"/>
        </w:rPr>
        <w:t>5 статьи 37 Устава изложить в следующей редакции:</w:t>
      </w:r>
    </w:p>
    <w:p w:rsidR="00912DEA" w:rsidRPr="0082444E" w:rsidRDefault="00912DEA" w:rsidP="00912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«5. </w:t>
      </w:r>
      <w:r w:rsidR="0028076F" w:rsidRPr="0082444E">
        <w:rPr>
          <w:rFonts w:ascii="Times New Roman" w:hAnsi="Times New Roman" w:cs="Times New Roman"/>
          <w:sz w:val="28"/>
          <w:szCs w:val="28"/>
        </w:rPr>
        <w:t xml:space="preserve">Лицо из числа кандидатов, представленных конкурсной комиссией, ставшее победителем по результатам конкурса, назначается на должность главы администрации </w:t>
      </w:r>
      <w:r w:rsidRPr="0082444E">
        <w:rPr>
          <w:rFonts w:ascii="Times New Roman" w:hAnsi="Times New Roman" w:cs="Times New Roman"/>
          <w:sz w:val="28"/>
          <w:szCs w:val="28"/>
        </w:rPr>
        <w:t>Светлогорского района районным</w:t>
      </w:r>
      <w:r w:rsidR="0028076F" w:rsidRPr="0082444E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r w:rsidR="001810D5" w:rsidRPr="0082444E">
        <w:rPr>
          <w:rFonts w:ascii="Times New Roman" w:hAnsi="Times New Roman" w:cs="Times New Roman"/>
          <w:sz w:val="28"/>
          <w:szCs w:val="28"/>
        </w:rPr>
        <w:t>в срок, не превышающий 14 дней</w:t>
      </w:r>
      <w:r w:rsidR="006E5CA9" w:rsidRPr="0082444E">
        <w:rPr>
          <w:rFonts w:ascii="Times New Roman" w:hAnsi="Times New Roman" w:cs="Times New Roman"/>
          <w:sz w:val="28"/>
          <w:szCs w:val="28"/>
        </w:rPr>
        <w:t xml:space="preserve"> со дня определения конкурсной комиссией результатов конкурса</w:t>
      </w:r>
      <w:r w:rsidR="001810D5" w:rsidRPr="0082444E">
        <w:rPr>
          <w:rFonts w:ascii="Times New Roman" w:hAnsi="Times New Roman" w:cs="Times New Roman"/>
          <w:sz w:val="28"/>
          <w:szCs w:val="28"/>
        </w:rPr>
        <w:t>.</w:t>
      </w:r>
    </w:p>
    <w:p w:rsidR="0028076F" w:rsidRPr="0082444E" w:rsidRDefault="0028076F" w:rsidP="00912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>Контра</w:t>
      </w:r>
      <w:proofErr w:type="gramStart"/>
      <w:r w:rsidRPr="0082444E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82444E">
        <w:rPr>
          <w:rFonts w:ascii="Times New Roman" w:hAnsi="Times New Roman" w:cs="Times New Roman"/>
          <w:sz w:val="28"/>
          <w:szCs w:val="28"/>
        </w:rPr>
        <w:t>авой</w:t>
      </w:r>
      <w:r w:rsidR="006E5CA9" w:rsidRPr="0082444E">
        <w:rPr>
          <w:rFonts w:ascii="Times New Roman" w:hAnsi="Times New Roman" w:cs="Times New Roman"/>
          <w:sz w:val="28"/>
          <w:szCs w:val="28"/>
        </w:rPr>
        <w:t xml:space="preserve"> </w:t>
      </w:r>
      <w:r w:rsidRPr="00824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2DEA" w:rsidRPr="0082444E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82444E">
        <w:rPr>
          <w:rFonts w:ascii="Times New Roman" w:hAnsi="Times New Roman" w:cs="Times New Roman"/>
          <w:sz w:val="28"/>
          <w:szCs w:val="28"/>
        </w:rPr>
        <w:t xml:space="preserve">заключается на срок полномочий </w:t>
      </w:r>
      <w:r w:rsidR="00912DEA" w:rsidRPr="0082444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2444E">
        <w:rPr>
          <w:rFonts w:ascii="Times New Roman" w:hAnsi="Times New Roman" w:cs="Times New Roman"/>
          <w:sz w:val="28"/>
          <w:szCs w:val="28"/>
        </w:rPr>
        <w:t>Совета депутатов, принявшего решение о назначении лица главой администрации муниципального образования, но не менее чем на два года.</w:t>
      </w:r>
    </w:p>
    <w:p w:rsidR="006E5CA9" w:rsidRPr="0082444E" w:rsidRDefault="0028076F" w:rsidP="00300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Контракт с главой администрации </w:t>
      </w:r>
      <w:r w:rsidR="00912DEA" w:rsidRPr="0082444E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82444E">
        <w:rPr>
          <w:rFonts w:ascii="Times New Roman" w:hAnsi="Times New Roman" w:cs="Times New Roman"/>
          <w:sz w:val="28"/>
          <w:szCs w:val="28"/>
        </w:rPr>
        <w:t xml:space="preserve">заключается главой </w:t>
      </w:r>
      <w:r w:rsidR="00912DEA" w:rsidRPr="0082444E">
        <w:rPr>
          <w:rFonts w:ascii="Times New Roman" w:hAnsi="Times New Roman" w:cs="Times New Roman"/>
          <w:sz w:val="28"/>
          <w:szCs w:val="28"/>
        </w:rPr>
        <w:t xml:space="preserve">Светлогорского района </w:t>
      </w:r>
      <w:r w:rsidRPr="0082444E">
        <w:rPr>
          <w:rFonts w:ascii="Times New Roman" w:hAnsi="Times New Roman" w:cs="Times New Roman"/>
          <w:sz w:val="28"/>
          <w:szCs w:val="28"/>
        </w:rPr>
        <w:t xml:space="preserve">в срок, определенный </w:t>
      </w:r>
      <w:r w:rsidR="00912DEA" w:rsidRPr="0082444E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82444E">
        <w:rPr>
          <w:rFonts w:ascii="Times New Roman" w:hAnsi="Times New Roman" w:cs="Times New Roman"/>
          <w:sz w:val="28"/>
          <w:szCs w:val="28"/>
        </w:rPr>
        <w:t xml:space="preserve">Советом депутатов, не </w:t>
      </w:r>
      <w:r w:rsidR="008E6D25">
        <w:rPr>
          <w:rFonts w:ascii="Times New Roman" w:hAnsi="Times New Roman" w:cs="Times New Roman"/>
          <w:sz w:val="28"/>
          <w:szCs w:val="28"/>
        </w:rPr>
        <w:t xml:space="preserve"> </w:t>
      </w:r>
      <w:r w:rsidRPr="0082444E">
        <w:rPr>
          <w:rFonts w:ascii="Times New Roman" w:hAnsi="Times New Roman" w:cs="Times New Roman"/>
          <w:sz w:val="28"/>
          <w:szCs w:val="28"/>
        </w:rPr>
        <w:t>ревышающий 14 дней со д</w:t>
      </w:r>
      <w:r w:rsidR="006E5CA9" w:rsidRPr="0082444E">
        <w:rPr>
          <w:rFonts w:ascii="Times New Roman" w:hAnsi="Times New Roman" w:cs="Times New Roman"/>
          <w:sz w:val="28"/>
          <w:szCs w:val="28"/>
        </w:rPr>
        <w:t>ня назначения его на должность.»</w:t>
      </w:r>
      <w:r w:rsidRPr="0082444E">
        <w:rPr>
          <w:rFonts w:ascii="Times New Roman" w:hAnsi="Times New Roman" w:cs="Times New Roman"/>
          <w:sz w:val="28"/>
          <w:szCs w:val="28"/>
        </w:rPr>
        <w:t>.</w:t>
      </w:r>
    </w:p>
    <w:p w:rsidR="00912DEA" w:rsidRPr="0082444E" w:rsidRDefault="00F72CCE" w:rsidP="00912DE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447B7" w:rsidRPr="0082444E">
        <w:rPr>
          <w:rFonts w:ascii="Times New Roman" w:hAnsi="Times New Roman" w:cs="Times New Roman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Калининградской области.</w:t>
      </w:r>
    </w:p>
    <w:p w:rsidR="00912DEA" w:rsidRPr="0082444E" w:rsidRDefault="00F72CCE" w:rsidP="00912DE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3. </w:t>
      </w:r>
      <w:r w:rsidR="005447B7" w:rsidRPr="0082444E">
        <w:rPr>
          <w:rFonts w:ascii="Times New Roman" w:hAnsi="Times New Roman" w:cs="Times New Roman"/>
          <w:sz w:val="28"/>
          <w:szCs w:val="28"/>
        </w:rPr>
        <w:t xml:space="preserve">После государственной регистрации опубликовать изменения и дополнения в Устав муниципального образования «Светлогорский район» в </w:t>
      </w:r>
      <w:r w:rsidR="00540442" w:rsidRPr="0082444E">
        <w:rPr>
          <w:rFonts w:ascii="Times New Roman" w:hAnsi="Times New Roman" w:cs="Times New Roman"/>
          <w:sz w:val="28"/>
          <w:szCs w:val="28"/>
        </w:rPr>
        <w:t>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5447B7" w:rsidRPr="0082444E" w:rsidRDefault="00F72CCE" w:rsidP="00912DE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5447B7" w:rsidRPr="0082444E">
        <w:rPr>
          <w:rFonts w:ascii="Times New Roman" w:hAnsi="Times New Roman" w:cs="Times New Roman"/>
          <w:sz w:val="28"/>
          <w:szCs w:val="28"/>
          <w:lang w:bidi="ru-RU"/>
        </w:rPr>
        <w:t>Изменения и дополнения, внесенные в Устав муниципального образования «Светлогорский район», вступают в силу после официального опубликования.</w:t>
      </w:r>
    </w:p>
    <w:p w:rsidR="005447B7" w:rsidRPr="0082444E" w:rsidRDefault="00F72CCE" w:rsidP="00912DEA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447B7" w:rsidRPr="008244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7B7" w:rsidRPr="008244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2440A" w:rsidRPr="0082444E">
        <w:rPr>
          <w:rFonts w:ascii="Times New Roman" w:hAnsi="Times New Roman" w:cs="Times New Roman"/>
          <w:sz w:val="28"/>
          <w:szCs w:val="28"/>
        </w:rPr>
        <w:t>председателя комиссии по регламенту, связям с общественностью, б</w:t>
      </w:r>
      <w:r w:rsidR="00D56B0C" w:rsidRPr="0082444E">
        <w:rPr>
          <w:rFonts w:ascii="Times New Roman" w:hAnsi="Times New Roman" w:cs="Times New Roman"/>
          <w:sz w:val="28"/>
          <w:szCs w:val="28"/>
        </w:rPr>
        <w:t xml:space="preserve">езопасности и правопорядку </w:t>
      </w:r>
      <w:r w:rsidR="003008D8" w:rsidRPr="0082444E">
        <w:rPr>
          <w:rFonts w:ascii="Times New Roman" w:hAnsi="Times New Roman" w:cs="Times New Roman"/>
          <w:sz w:val="28"/>
          <w:szCs w:val="28"/>
        </w:rPr>
        <w:t xml:space="preserve">В.Д. </w:t>
      </w:r>
      <w:r w:rsidR="0032440A" w:rsidRPr="0082444E">
        <w:rPr>
          <w:rFonts w:ascii="Times New Roman" w:hAnsi="Times New Roman" w:cs="Times New Roman"/>
          <w:sz w:val="28"/>
          <w:szCs w:val="28"/>
        </w:rPr>
        <w:t>Декасова</w:t>
      </w:r>
      <w:r w:rsidR="003008D8" w:rsidRPr="0082444E">
        <w:rPr>
          <w:rFonts w:ascii="Times New Roman" w:hAnsi="Times New Roman" w:cs="Times New Roman"/>
          <w:sz w:val="28"/>
          <w:szCs w:val="28"/>
        </w:rPr>
        <w:t>.</w:t>
      </w:r>
      <w:r w:rsidR="0032440A" w:rsidRPr="00824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40A" w:rsidRDefault="0032440A" w:rsidP="0091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44E" w:rsidRPr="0082444E" w:rsidRDefault="0082444E" w:rsidP="0091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C" w:rsidRPr="0082444E" w:rsidRDefault="00D56B0C" w:rsidP="00912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A71" w:rsidRPr="0082444E" w:rsidRDefault="005447B7" w:rsidP="00300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44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1A71" w:rsidRPr="0082444E"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Pr="0082444E">
        <w:rPr>
          <w:rFonts w:ascii="Times New Roman" w:hAnsi="Times New Roman" w:cs="Times New Roman"/>
          <w:sz w:val="28"/>
          <w:szCs w:val="28"/>
        </w:rPr>
        <w:tab/>
      </w:r>
      <w:r w:rsidRPr="0082444E">
        <w:rPr>
          <w:rFonts w:ascii="Times New Roman" w:hAnsi="Times New Roman" w:cs="Times New Roman"/>
          <w:sz w:val="28"/>
          <w:szCs w:val="28"/>
        </w:rPr>
        <w:tab/>
      </w:r>
      <w:r w:rsidR="003008D8" w:rsidRPr="0082444E">
        <w:rPr>
          <w:rFonts w:ascii="Times New Roman" w:hAnsi="Times New Roman" w:cs="Times New Roman"/>
          <w:sz w:val="28"/>
          <w:szCs w:val="28"/>
        </w:rPr>
        <w:tab/>
      </w:r>
      <w:r w:rsidR="003008D8" w:rsidRPr="0082444E">
        <w:rPr>
          <w:rFonts w:ascii="Times New Roman" w:hAnsi="Times New Roman" w:cs="Times New Roman"/>
          <w:sz w:val="28"/>
          <w:szCs w:val="28"/>
        </w:rPr>
        <w:tab/>
      </w:r>
      <w:r w:rsidR="003008D8" w:rsidRPr="0082444E">
        <w:rPr>
          <w:rFonts w:ascii="Times New Roman" w:hAnsi="Times New Roman" w:cs="Times New Roman"/>
          <w:sz w:val="28"/>
          <w:szCs w:val="28"/>
        </w:rPr>
        <w:tab/>
      </w:r>
      <w:r w:rsidR="008244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44E">
        <w:rPr>
          <w:rFonts w:ascii="Times New Roman" w:hAnsi="Times New Roman" w:cs="Times New Roman"/>
          <w:sz w:val="28"/>
          <w:szCs w:val="28"/>
        </w:rPr>
        <w:t>Г.М. Гольдман</w:t>
      </w:r>
    </w:p>
    <w:sectPr w:rsidR="00311A71" w:rsidRPr="0082444E" w:rsidSect="00912DE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0D" w:rsidRDefault="0002410D" w:rsidP="00726853">
      <w:pPr>
        <w:spacing w:after="0" w:line="240" w:lineRule="auto"/>
      </w:pPr>
      <w:r>
        <w:separator/>
      </w:r>
    </w:p>
  </w:endnote>
  <w:endnote w:type="continuationSeparator" w:id="0">
    <w:p w:rsidR="0002410D" w:rsidRDefault="0002410D" w:rsidP="007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6716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2DEA" w:rsidRPr="00900D16" w:rsidRDefault="0007790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0D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2DEA" w:rsidRPr="00900D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D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E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00D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2DEA" w:rsidRPr="00900D16" w:rsidRDefault="00912DEA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0D" w:rsidRDefault="0002410D" w:rsidP="00726853">
      <w:pPr>
        <w:spacing w:after="0" w:line="240" w:lineRule="auto"/>
      </w:pPr>
      <w:r>
        <w:separator/>
      </w:r>
    </w:p>
  </w:footnote>
  <w:footnote w:type="continuationSeparator" w:id="0">
    <w:p w:rsidR="0002410D" w:rsidRDefault="0002410D" w:rsidP="0072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4E" w:rsidRDefault="0082444E" w:rsidP="0082444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016"/>
    <w:multiLevelType w:val="multilevel"/>
    <w:tmpl w:val="0292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720C8"/>
    <w:multiLevelType w:val="hybridMultilevel"/>
    <w:tmpl w:val="4866F834"/>
    <w:lvl w:ilvl="0" w:tplc="E23254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D7239E"/>
    <w:multiLevelType w:val="hybridMultilevel"/>
    <w:tmpl w:val="690E9C36"/>
    <w:lvl w:ilvl="0" w:tplc="E36C359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24299"/>
    <w:multiLevelType w:val="multilevel"/>
    <w:tmpl w:val="67743B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E95"/>
    <w:rsid w:val="000147C0"/>
    <w:rsid w:val="0002410D"/>
    <w:rsid w:val="00077903"/>
    <w:rsid w:val="000828A2"/>
    <w:rsid w:val="00083705"/>
    <w:rsid w:val="0015379F"/>
    <w:rsid w:val="0016091E"/>
    <w:rsid w:val="001810D5"/>
    <w:rsid w:val="001913C5"/>
    <w:rsid w:val="001A5233"/>
    <w:rsid w:val="001B1C4A"/>
    <w:rsid w:val="001E1298"/>
    <w:rsid w:val="001F0CFD"/>
    <w:rsid w:val="00227F0E"/>
    <w:rsid w:val="00266796"/>
    <w:rsid w:val="0028076F"/>
    <w:rsid w:val="002949CE"/>
    <w:rsid w:val="002A2D24"/>
    <w:rsid w:val="002A73F0"/>
    <w:rsid w:val="002C0AC7"/>
    <w:rsid w:val="003008D8"/>
    <w:rsid w:val="00311A71"/>
    <w:rsid w:val="00321654"/>
    <w:rsid w:val="0032440A"/>
    <w:rsid w:val="00325FD2"/>
    <w:rsid w:val="00345B88"/>
    <w:rsid w:val="00347D91"/>
    <w:rsid w:val="003701FC"/>
    <w:rsid w:val="003777E0"/>
    <w:rsid w:val="00394CFF"/>
    <w:rsid w:val="003A1624"/>
    <w:rsid w:val="004169B1"/>
    <w:rsid w:val="004B4A5B"/>
    <w:rsid w:val="004E04B3"/>
    <w:rsid w:val="004F33CA"/>
    <w:rsid w:val="0052257E"/>
    <w:rsid w:val="0053646E"/>
    <w:rsid w:val="00540442"/>
    <w:rsid w:val="00542295"/>
    <w:rsid w:val="005447B7"/>
    <w:rsid w:val="00555AC3"/>
    <w:rsid w:val="00574381"/>
    <w:rsid w:val="005958F8"/>
    <w:rsid w:val="005A0864"/>
    <w:rsid w:val="005C57FB"/>
    <w:rsid w:val="00615E07"/>
    <w:rsid w:val="006163F9"/>
    <w:rsid w:val="00616D7A"/>
    <w:rsid w:val="0066321F"/>
    <w:rsid w:val="00671B59"/>
    <w:rsid w:val="006D4BD6"/>
    <w:rsid w:val="006E5CA9"/>
    <w:rsid w:val="006F2BF3"/>
    <w:rsid w:val="00726853"/>
    <w:rsid w:val="007964A8"/>
    <w:rsid w:val="007A48FA"/>
    <w:rsid w:val="007B0B41"/>
    <w:rsid w:val="007D2C6C"/>
    <w:rsid w:val="00817840"/>
    <w:rsid w:val="0082444E"/>
    <w:rsid w:val="008A1F6A"/>
    <w:rsid w:val="008B4B9A"/>
    <w:rsid w:val="008E1AA8"/>
    <w:rsid w:val="008E6D25"/>
    <w:rsid w:val="00900D16"/>
    <w:rsid w:val="00912DEA"/>
    <w:rsid w:val="00960B5C"/>
    <w:rsid w:val="009A2711"/>
    <w:rsid w:val="009B2B6A"/>
    <w:rsid w:val="009D06F3"/>
    <w:rsid w:val="00A0077C"/>
    <w:rsid w:val="00A15296"/>
    <w:rsid w:val="00A44B0F"/>
    <w:rsid w:val="00A53672"/>
    <w:rsid w:val="00A815DA"/>
    <w:rsid w:val="00AC6CBE"/>
    <w:rsid w:val="00AF6D50"/>
    <w:rsid w:val="00B06B21"/>
    <w:rsid w:val="00B14EA8"/>
    <w:rsid w:val="00B47AEE"/>
    <w:rsid w:val="00B85868"/>
    <w:rsid w:val="00BA3AF7"/>
    <w:rsid w:val="00C05EDD"/>
    <w:rsid w:val="00C56FA0"/>
    <w:rsid w:val="00CC5D87"/>
    <w:rsid w:val="00D3107F"/>
    <w:rsid w:val="00D56B0C"/>
    <w:rsid w:val="00D710A1"/>
    <w:rsid w:val="00D8288C"/>
    <w:rsid w:val="00DE0247"/>
    <w:rsid w:val="00DE04F6"/>
    <w:rsid w:val="00DF7126"/>
    <w:rsid w:val="00E436D4"/>
    <w:rsid w:val="00E56B32"/>
    <w:rsid w:val="00E94C21"/>
    <w:rsid w:val="00E9621F"/>
    <w:rsid w:val="00F023D7"/>
    <w:rsid w:val="00F15204"/>
    <w:rsid w:val="00F23684"/>
    <w:rsid w:val="00F71D0D"/>
    <w:rsid w:val="00F72CCE"/>
    <w:rsid w:val="00F80F9D"/>
    <w:rsid w:val="00F81E3F"/>
    <w:rsid w:val="00F90708"/>
    <w:rsid w:val="00F90A2F"/>
    <w:rsid w:val="00FA4E95"/>
    <w:rsid w:val="00FD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7AADDD611B310C577AAF81677F755BFF645224073968827993A835D0AC79A38EB002594B75D6DA5E888D1L5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713C-D9ED-476D-8863-E81A1D59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bondarenko</cp:lastModifiedBy>
  <cp:revision>2</cp:revision>
  <cp:lastPrinted>2016-02-15T10:27:00Z</cp:lastPrinted>
  <dcterms:created xsi:type="dcterms:W3CDTF">2016-04-05T10:20:00Z</dcterms:created>
  <dcterms:modified xsi:type="dcterms:W3CDTF">2016-04-05T10:20:00Z</dcterms:modified>
</cp:coreProperties>
</file>