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C145" w14:textId="77777777" w:rsidR="00E017A7" w:rsidRPr="00266CB1" w:rsidRDefault="00E017A7" w:rsidP="00266CB1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266CB1">
        <w:rPr>
          <w:b/>
          <w:bCs/>
          <w:sz w:val="26"/>
          <w:szCs w:val="26"/>
        </w:rPr>
        <w:t>РОССИЙСКАЯ ФЕДЕРАЦИЯ</w:t>
      </w:r>
    </w:p>
    <w:p w14:paraId="4EE75240" w14:textId="77777777" w:rsidR="00E017A7" w:rsidRPr="00266CB1" w:rsidRDefault="00E017A7" w:rsidP="00266CB1">
      <w:pPr>
        <w:ind w:firstLine="567"/>
        <w:jc w:val="center"/>
        <w:rPr>
          <w:b/>
          <w:bCs/>
          <w:sz w:val="26"/>
          <w:szCs w:val="26"/>
        </w:rPr>
      </w:pPr>
      <w:r w:rsidRPr="00266CB1">
        <w:rPr>
          <w:b/>
          <w:bCs/>
          <w:sz w:val="26"/>
          <w:szCs w:val="26"/>
        </w:rPr>
        <w:t>КАЛИНИНГРАДСКАЯ ОБЛАСТЬ</w:t>
      </w:r>
    </w:p>
    <w:p w14:paraId="1B4B4774" w14:textId="77777777" w:rsidR="00E017A7" w:rsidRPr="00266CB1" w:rsidRDefault="00E017A7" w:rsidP="00266CB1">
      <w:pPr>
        <w:ind w:firstLine="567"/>
        <w:rPr>
          <w:b/>
          <w:bCs/>
          <w:sz w:val="26"/>
          <w:szCs w:val="26"/>
        </w:rPr>
      </w:pPr>
      <w:r w:rsidRPr="00266CB1">
        <w:rPr>
          <w:b/>
          <w:bCs/>
          <w:sz w:val="26"/>
          <w:szCs w:val="26"/>
        </w:rPr>
        <w:t xml:space="preserve">                       Администрация муниципального образования</w:t>
      </w:r>
    </w:p>
    <w:p w14:paraId="3200FDB1" w14:textId="77777777" w:rsidR="00E017A7" w:rsidRPr="00266CB1" w:rsidRDefault="00E017A7" w:rsidP="00266CB1">
      <w:pPr>
        <w:ind w:firstLine="567"/>
        <w:jc w:val="center"/>
        <w:rPr>
          <w:b/>
          <w:bCs/>
          <w:sz w:val="26"/>
          <w:szCs w:val="26"/>
        </w:rPr>
      </w:pPr>
      <w:r w:rsidRPr="00266CB1">
        <w:rPr>
          <w:b/>
          <w:bCs/>
          <w:sz w:val="26"/>
          <w:szCs w:val="26"/>
        </w:rPr>
        <w:t>«Светлогорский городской округ»</w:t>
      </w:r>
    </w:p>
    <w:p w14:paraId="6B112CE4" w14:textId="77777777" w:rsidR="00E017A7" w:rsidRPr="00266CB1" w:rsidRDefault="00E017A7" w:rsidP="00266CB1">
      <w:pPr>
        <w:ind w:firstLine="567"/>
        <w:jc w:val="center"/>
        <w:rPr>
          <w:b/>
          <w:bCs/>
          <w:sz w:val="26"/>
          <w:szCs w:val="26"/>
        </w:rPr>
      </w:pPr>
    </w:p>
    <w:p w14:paraId="0CF40C82" w14:textId="77777777" w:rsidR="00E017A7" w:rsidRPr="00266CB1" w:rsidRDefault="00E017A7" w:rsidP="00266CB1">
      <w:pPr>
        <w:ind w:firstLine="567"/>
        <w:jc w:val="center"/>
        <w:rPr>
          <w:b/>
          <w:bCs/>
          <w:sz w:val="26"/>
          <w:szCs w:val="26"/>
        </w:rPr>
      </w:pPr>
      <w:r w:rsidRPr="00266CB1">
        <w:rPr>
          <w:b/>
          <w:bCs/>
          <w:sz w:val="26"/>
          <w:szCs w:val="26"/>
        </w:rPr>
        <w:t>ПОСТАНОВЛЕНИЕ</w:t>
      </w:r>
    </w:p>
    <w:p w14:paraId="09909D70" w14:textId="77777777" w:rsidR="00E017A7" w:rsidRPr="00266CB1" w:rsidRDefault="00E017A7" w:rsidP="00266CB1">
      <w:pPr>
        <w:ind w:firstLine="567"/>
        <w:jc w:val="center"/>
        <w:rPr>
          <w:b/>
          <w:bCs/>
          <w:sz w:val="26"/>
          <w:szCs w:val="26"/>
        </w:rPr>
      </w:pPr>
    </w:p>
    <w:p w14:paraId="0BF48CBC" w14:textId="5CF4DCFC" w:rsidR="00E017A7" w:rsidRPr="00266CB1" w:rsidRDefault="00E017A7" w:rsidP="00266CB1">
      <w:pPr>
        <w:ind w:firstLine="567"/>
        <w:jc w:val="center"/>
        <w:rPr>
          <w:bCs/>
          <w:sz w:val="26"/>
          <w:szCs w:val="26"/>
        </w:rPr>
      </w:pPr>
      <w:r w:rsidRPr="00266CB1">
        <w:rPr>
          <w:bCs/>
          <w:sz w:val="26"/>
          <w:szCs w:val="26"/>
        </w:rPr>
        <w:t xml:space="preserve">  </w:t>
      </w:r>
      <w:proofErr w:type="gramStart"/>
      <w:r w:rsidRPr="00266CB1">
        <w:rPr>
          <w:bCs/>
          <w:sz w:val="26"/>
          <w:szCs w:val="26"/>
        </w:rPr>
        <w:t xml:space="preserve">« </w:t>
      </w:r>
      <w:r w:rsidRPr="00266CB1">
        <w:rPr>
          <w:bCs/>
          <w:sz w:val="26"/>
          <w:szCs w:val="26"/>
        </w:rPr>
        <w:t>_</w:t>
      </w:r>
      <w:proofErr w:type="gramEnd"/>
      <w:r w:rsidRPr="00266CB1">
        <w:rPr>
          <w:bCs/>
          <w:sz w:val="26"/>
          <w:szCs w:val="26"/>
        </w:rPr>
        <w:t>_____»</w:t>
      </w:r>
      <w:r w:rsidRPr="00266CB1">
        <w:rPr>
          <w:bCs/>
          <w:sz w:val="26"/>
          <w:szCs w:val="26"/>
        </w:rPr>
        <w:t xml:space="preserve"> </w:t>
      </w:r>
      <w:r w:rsidRPr="00266CB1">
        <w:rPr>
          <w:bCs/>
          <w:sz w:val="26"/>
          <w:szCs w:val="26"/>
        </w:rPr>
        <w:t xml:space="preserve"> ___________</w:t>
      </w:r>
      <w:r w:rsidRPr="00266CB1">
        <w:rPr>
          <w:bCs/>
          <w:sz w:val="26"/>
          <w:szCs w:val="26"/>
        </w:rPr>
        <w:t>202</w:t>
      </w:r>
      <w:r w:rsidRPr="00266CB1">
        <w:rPr>
          <w:bCs/>
          <w:sz w:val="26"/>
          <w:szCs w:val="26"/>
        </w:rPr>
        <w:t>4</w:t>
      </w:r>
      <w:r w:rsidRPr="00266CB1">
        <w:rPr>
          <w:b/>
          <w:bCs/>
          <w:sz w:val="26"/>
          <w:szCs w:val="26"/>
        </w:rPr>
        <w:t xml:space="preserve"> </w:t>
      </w:r>
      <w:r w:rsidRPr="00266CB1">
        <w:rPr>
          <w:bCs/>
          <w:sz w:val="26"/>
          <w:szCs w:val="26"/>
        </w:rPr>
        <w:t>№</w:t>
      </w:r>
      <w:r w:rsidRPr="00266CB1">
        <w:rPr>
          <w:b/>
          <w:bCs/>
          <w:sz w:val="26"/>
          <w:szCs w:val="26"/>
        </w:rPr>
        <w:t xml:space="preserve"> </w:t>
      </w:r>
      <w:r w:rsidRPr="00266CB1">
        <w:rPr>
          <w:b/>
          <w:bCs/>
          <w:sz w:val="26"/>
          <w:szCs w:val="26"/>
        </w:rPr>
        <w:t>_____</w:t>
      </w:r>
    </w:p>
    <w:p w14:paraId="3FC7C0DE" w14:textId="77777777" w:rsidR="00E017A7" w:rsidRPr="00266CB1" w:rsidRDefault="00E017A7" w:rsidP="00266CB1">
      <w:pPr>
        <w:ind w:firstLine="567"/>
        <w:rPr>
          <w:bCs/>
          <w:sz w:val="26"/>
          <w:szCs w:val="26"/>
        </w:rPr>
      </w:pPr>
    </w:p>
    <w:p w14:paraId="6D3EE3CE" w14:textId="77777777" w:rsidR="00E017A7" w:rsidRPr="00266CB1" w:rsidRDefault="00E017A7" w:rsidP="00266CB1">
      <w:pPr>
        <w:ind w:firstLine="567"/>
        <w:jc w:val="center"/>
        <w:rPr>
          <w:b/>
          <w:sz w:val="26"/>
          <w:szCs w:val="26"/>
        </w:rPr>
      </w:pPr>
      <w:r w:rsidRPr="00266CB1">
        <w:rPr>
          <w:b/>
          <w:sz w:val="26"/>
          <w:szCs w:val="26"/>
        </w:rPr>
        <w:t xml:space="preserve">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медицинский и иных средств, утвержденное постановлением администрации муниципального образования «Светлогорский городской округ» от 25.07.2022 № 653 </w:t>
      </w:r>
    </w:p>
    <w:p w14:paraId="20B649E7" w14:textId="77777777" w:rsidR="00E017A7" w:rsidRPr="00266CB1" w:rsidRDefault="00E017A7" w:rsidP="00266CB1">
      <w:pPr>
        <w:spacing w:line="276" w:lineRule="auto"/>
        <w:ind w:firstLine="567"/>
        <w:jc w:val="both"/>
        <w:rPr>
          <w:sz w:val="26"/>
          <w:szCs w:val="26"/>
        </w:rPr>
      </w:pPr>
    </w:p>
    <w:p w14:paraId="0C3DE455" w14:textId="4602FEF0" w:rsidR="00E017A7" w:rsidRPr="00266CB1" w:rsidRDefault="00E017A7" w:rsidP="00266CB1">
      <w:pPr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DE5C70" w:rsidRPr="00266CB1">
        <w:rPr>
          <w:sz w:val="26"/>
          <w:szCs w:val="26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обороны», Приказом МЧС России от 21.07.2005 № 575 «Об утверждении Порядка содержания и использования защитных сооружений гражданской обороны в мирное время»</w:t>
      </w:r>
      <w:r w:rsidR="00DE5C70" w:rsidRPr="00266CB1">
        <w:rPr>
          <w:sz w:val="26"/>
          <w:szCs w:val="26"/>
        </w:rPr>
        <w:t>,</w:t>
      </w:r>
      <w:r w:rsidR="00DE5C70" w:rsidRPr="00266CB1">
        <w:rPr>
          <w:sz w:val="26"/>
          <w:szCs w:val="26"/>
        </w:rPr>
        <w:t xml:space="preserve"> </w:t>
      </w:r>
      <w:r w:rsidRPr="00266CB1">
        <w:rPr>
          <w:sz w:val="26"/>
          <w:szCs w:val="26"/>
        </w:rPr>
        <w:t xml:space="preserve">администрация муниципального образования «Светлогорский городской округ» </w:t>
      </w:r>
    </w:p>
    <w:p w14:paraId="3D6D5A4F" w14:textId="77777777" w:rsidR="00E017A7" w:rsidRPr="00266CB1" w:rsidRDefault="00E017A7" w:rsidP="00266CB1">
      <w:pPr>
        <w:spacing w:before="120" w:after="120"/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                                                        постановляет:</w:t>
      </w:r>
    </w:p>
    <w:p w14:paraId="272E62D7" w14:textId="69129815" w:rsidR="00E017A7" w:rsidRPr="00266CB1" w:rsidRDefault="00E017A7" w:rsidP="00266CB1">
      <w:pPr>
        <w:pStyle w:val="a7"/>
        <w:numPr>
          <w:ilvl w:val="0"/>
          <w:numId w:val="1"/>
        </w:numPr>
        <w:ind w:left="0" w:firstLine="567"/>
        <w:jc w:val="both"/>
        <w:rPr>
          <w:bCs/>
          <w:sz w:val="26"/>
          <w:szCs w:val="26"/>
        </w:rPr>
      </w:pPr>
      <w:r w:rsidRPr="00266CB1">
        <w:rPr>
          <w:sz w:val="26"/>
          <w:szCs w:val="26"/>
        </w:rPr>
        <w:t xml:space="preserve">Внести </w:t>
      </w:r>
      <w:r w:rsidRPr="00266CB1">
        <w:rPr>
          <w:bCs/>
          <w:sz w:val="26"/>
          <w:szCs w:val="26"/>
        </w:rPr>
        <w:t xml:space="preserve">в </w:t>
      </w:r>
      <w:r w:rsidRPr="00266CB1">
        <w:rPr>
          <w:sz w:val="26"/>
          <w:szCs w:val="26"/>
        </w:rPr>
        <w:t xml:space="preserve">Положение о накоплении, хранении и использовании в целях гражданской обороны запасов материально-технических, продовольственных, медицинский и иных средств, утвержденное постановлением администрации муниципального образования «Светлогорский городской округ» от 25.07.2022 № 653 </w:t>
      </w:r>
      <w:r w:rsidRPr="00266CB1">
        <w:rPr>
          <w:bCs/>
          <w:sz w:val="26"/>
          <w:szCs w:val="26"/>
        </w:rPr>
        <w:t>«О создании запасов материально-технических, продовольственных, медицинских и иных средств для обеспечения мероприятий гражданской обороны», следующие изменения:</w:t>
      </w:r>
    </w:p>
    <w:p w14:paraId="2606D3DC" w14:textId="359CA1E3" w:rsidR="00DE5C70" w:rsidRPr="00266CB1" w:rsidRDefault="00E017A7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пункт</w:t>
      </w:r>
      <w:r w:rsidR="00DE5C70" w:rsidRPr="00266CB1">
        <w:rPr>
          <w:sz w:val="26"/>
          <w:szCs w:val="26"/>
        </w:rPr>
        <w:t xml:space="preserve"> 8, следующий после пункта 18</w:t>
      </w:r>
      <w:r w:rsidR="00CF3967" w:rsidRPr="00266CB1">
        <w:rPr>
          <w:sz w:val="26"/>
          <w:szCs w:val="26"/>
        </w:rPr>
        <w:t>,</w:t>
      </w:r>
      <w:r w:rsidR="00DE5C70" w:rsidRPr="00266CB1">
        <w:rPr>
          <w:sz w:val="26"/>
          <w:szCs w:val="26"/>
        </w:rPr>
        <w:t xml:space="preserve"> переименовать на пункт 19.</w:t>
      </w:r>
    </w:p>
    <w:p w14:paraId="3BE4BDD3" w14:textId="5EA9EF27" w:rsidR="00DE5C70" w:rsidRPr="00266CB1" w:rsidRDefault="00DE5C70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дополнить пунктом </w:t>
      </w:r>
      <w:r w:rsidR="00CD7100" w:rsidRPr="00266CB1">
        <w:rPr>
          <w:sz w:val="26"/>
          <w:szCs w:val="26"/>
        </w:rPr>
        <w:t>12.1</w:t>
      </w:r>
      <w:r w:rsidRPr="00266CB1">
        <w:rPr>
          <w:sz w:val="26"/>
          <w:szCs w:val="26"/>
        </w:rPr>
        <w:t xml:space="preserve"> следующего содержания:</w:t>
      </w:r>
    </w:p>
    <w:p w14:paraId="53E02FFE" w14:textId="0E768788" w:rsidR="00CD7100" w:rsidRPr="00266CB1" w:rsidRDefault="00DE5C70" w:rsidP="00266CB1">
      <w:pPr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«З</w:t>
      </w:r>
      <w:r w:rsidRPr="00266CB1">
        <w:rPr>
          <w:sz w:val="26"/>
          <w:szCs w:val="26"/>
        </w:rPr>
        <w:t>ащитны</w:t>
      </w:r>
      <w:r w:rsidRPr="00266CB1">
        <w:rPr>
          <w:sz w:val="26"/>
          <w:szCs w:val="26"/>
        </w:rPr>
        <w:t>е</w:t>
      </w:r>
      <w:r w:rsidRPr="00266CB1">
        <w:rPr>
          <w:sz w:val="26"/>
          <w:szCs w:val="26"/>
        </w:rPr>
        <w:t xml:space="preserve"> сооружени</w:t>
      </w:r>
      <w:r w:rsidRPr="00266CB1">
        <w:rPr>
          <w:sz w:val="26"/>
          <w:szCs w:val="26"/>
        </w:rPr>
        <w:t>я</w:t>
      </w:r>
      <w:r w:rsidRPr="00266CB1">
        <w:rPr>
          <w:sz w:val="26"/>
          <w:szCs w:val="26"/>
        </w:rPr>
        <w:t xml:space="preserve"> гражданской обороны</w:t>
      </w:r>
      <w:r w:rsidRPr="00266CB1">
        <w:rPr>
          <w:sz w:val="26"/>
          <w:szCs w:val="26"/>
        </w:rPr>
        <w:t xml:space="preserve"> </w:t>
      </w:r>
      <w:r w:rsidR="00CD7100" w:rsidRPr="00266CB1">
        <w:rPr>
          <w:sz w:val="26"/>
          <w:szCs w:val="26"/>
        </w:rPr>
        <w:t>(далее ЗС ГО) п</w:t>
      </w:r>
      <w:r w:rsidR="00CD7100" w:rsidRPr="00266CB1">
        <w:rPr>
          <w:sz w:val="26"/>
          <w:szCs w:val="26"/>
        </w:rPr>
        <w:t xml:space="preserve">ри </w:t>
      </w:r>
      <w:r w:rsidR="00CF3967" w:rsidRPr="00266CB1">
        <w:rPr>
          <w:sz w:val="26"/>
          <w:szCs w:val="26"/>
        </w:rPr>
        <w:t>использовании в</w:t>
      </w:r>
      <w:r w:rsidR="00CD7100" w:rsidRPr="00266CB1">
        <w:rPr>
          <w:sz w:val="26"/>
          <w:szCs w:val="26"/>
        </w:rPr>
        <w:t xml:space="preserve"> мирное время обеспечи</w:t>
      </w:r>
      <w:r w:rsidR="00CD7100" w:rsidRPr="00266CB1">
        <w:rPr>
          <w:sz w:val="26"/>
          <w:szCs w:val="26"/>
        </w:rPr>
        <w:t>ваются</w:t>
      </w:r>
      <w:r w:rsidR="00CD7100" w:rsidRPr="00266CB1">
        <w:rPr>
          <w:sz w:val="26"/>
          <w:szCs w:val="26"/>
        </w:rPr>
        <w:t xml:space="preserve"> в напорных емкостях аварийного запаса питьевой воды проток</w:t>
      </w:r>
      <w:r w:rsidR="00CF3967" w:rsidRPr="00266CB1">
        <w:rPr>
          <w:sz w:val="26"/>
          <w:szCs w:val="26"/>
        </w:rPr>
        <w:t>ом</w:t>
      </w:r>
      <w:r w:rsidR="00CD7100" w:rsidRPr="00266CB1">
        <w:rPr>
          <w:sz w:val="26"/>
          <w:szCs w:val="26"/>
        </w:rPr>
        <w:t xml:space="preserve"> воды с полным обменом ее в течение 2 суток</w:t>
      </w:r>
      <w:r w:rsidR="00CD7100" w:rsidRPr="00266CB1">
        <w:rPr>
          <w:sz w:val="26"/>
          <w:szCs w:val="26"/>
        </w:rPr>
        <w:t>. Е</w:t>
      </w:r>
      <w:r w:rsidR="00CD7100" w:rsidRPr="00266CB1">
        <w:rPr>
          <w:sz w:val="26"/>
          <w:szCs w:val="26"/>
        </w:rPr>
        <w:t>мкости запаса питьевой воды</w:t>
      </w:r>
      <w:r w:rsidR="00CF3967" w:rsidRPr="00266CB1">
        <w:rPr>
          <w:sz w:val="26"/>
          <w:szCs w:val="26"/>
        </w:rPr>
        <w:t xml:space="preserve"> должны</w:t>
      </w:r>
      <w:r w:rsidR="00CD7100" w:rsidRPr="00266CB1">
        <w:rPr>
          <w:sz w:val="26"/>
          <w:szCs w:val="26"/>
        </w:rPr>
        <w:t xml:space="preserve"> </w:t>
      </w:r>
      <w:r w:rsidR="00CD7100" w:rsidRPr="00266CB1">
        <w:rPr>
          <w:sz w:val="26"/>
          <w:szCs w:val="26"/>
        </w:rPr>
        <w:t>содержаться технически исправными</w:t>
      </w:r>
      <w:r w:rsidR="00CF3967" w:rsidRPr="00266CB1">
        <w:rPr>
          <w:sz w:val="26"/>
          <w:szCs w:val="26"/>
        </w:rPr>
        <w:t>»</w:t>
      </w:r>
      <w:r w:rsidR="00CD7100" w:rsidRPr="00266CB1">
        <w:rPr>
          <w:sz w:val="26"/>
          <w:szCs w:val="26"/>
        </w:rPr>
        <w:t>.</w:t>
      </w:r>
    </w:p>
    <w:p w14:paraId="012D9F05" w14:textId="64D04656" w:rsidR="00CD7100" w:rsidRPr="00266CB1" w:rsidRDefault="00CD7100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дополнить пунктом 12.</w:t>
      </w:r>
      <w:r w:rsidRPr="00266CB1">
        <w:rPr>
          <w:sz w:val="26"/>
          <w:szCs w:val="26"/>
        </w:rPr>
        <w:t>2</w:t>
      </w:r>
      <w:r w:rsidRPr="00266CB1">
        <w:rPr>
          <w:sz w:val="26"/>
          <w:szCs w:val="26"/>
        </w:rPr>
        <w:t xml:space="preserve"> следующего содержания:</w:t>
      </w:r>
    </w:p>
    <w:p w14:paraId="3BB25C3A" w14:textId="5DF5972A" w:rsidR="00CD7100" w:rsidRPr="00266CB1" w:rsidRDefault="00CD7100" w:rsidP="00266CB1">
      <w:pPr>
        <w:pStyle w:val="a7"/>
        <w:autoSpaceDE/>
        <w:autoSpaceDN/>
        <w:adjustRightInd/>
        <w:spacing w:after="160" w:line="259" w:lineRule="auto"/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</w:t>
      </w:r>
      <w:r w:rsidRPr="00266CB1">
        <w:rPr>
          <w:sz w:val="26"/>
          <w:szCs w:val="26"/>
        </w:rPr>
        <w:t>Группы (звенья) по обслуживанию ЗС ГО обеспечиваются средствами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 (</w:t>
      </w:r>
      <w:proofErr w:type="spellStart"/>
      <w:r w:rsidRPr="00266CB1">
        <w:rPr>
          <w:sz w:val="26"/>
          <w:szCs w:val="26"/>
        </w:rPr>
        <w:t>табелизации</w:t>
      </w:r>
      <w:proofErr w:type="spellEnd"/>
      <w:r w:rsidRPr="00266CB1">
        <w:rPr>
          <w:sz w:val="26"/>
          <w:szCs w:val="26"/>
        </w:rPr>
        <w:t xml:space="preserve">), приведенным в </w:t>
      </w:r>
      <w:hyperlink r:id="rId5" w:history="1">
        <w:r w:rsidRPr="00266CB1">
          <w:rPr>
            <w:rStyle w:val="a8"/>
            <w:color w:val="auto"/>
            <w:sz w:val="26"/>
            <w:szCs w:val="26"/>
            <w:u w:val="none"/>
          </w:rPr>
          <w:t xml:space="preserve">приложении </w:t>
        </w:r>
        <w:r w:rsidR="00CF3967" w:rsidRPr="00266CB1">
          <w:rPr>
            <w:rStyle w:val="a8"/>
            <w:color w:val="auto"/>
            <w:sz w:val="26"/>
            <w:szCs w:val="26"/>
            <w:u w:val="none"/>
          </w:rPr>
          <w:t>№</w:t>
        </w:r>
        <w:r w:rsidR="00266CB1" w:rsidRPr="00266CB1">
          <w:rPr>
            <w:rStyle w:val="a8"/>
            <w:color w:val="auto"/>
            <w:sz w:val="26"/>
            <w:szCs w:val="26"/>
            <w:u w:val="none"/>
          </w:rPr>
          <w:t xml:space="preserve">2 </w:t>
        </w:r>
        <w:r w:rsidR="00266CB1" w:rsidRPr="00266CB1">
          <w:rPr>
            <w:rStyle w:val="a8"/>
            <w:color w:val="auto"/>
            <w:sz w:val="26"/>
            <w:szCs w:val="26"/>
            <w:u w:val="none"/>
          </w:rPr>
          <w:t>Приказ</w:t>
        </w:r>
        <w:r w:rsidR="00266CB1" w:rsidRPr="00266CB1">
          <w:rPr>
            <w:rStyle w:val="a8"/>
            <w:color w:val="auto"/>
            <w:sz w:val="26"/>
            <w:szCs w:val="26"/>
            <w:u w:val="none"/>
          </w:rPr>
          <w:t>а</w:t>
        </w:r>
        <w:r w:rsidR="00266CB1" w:rsidRPr="00266CB1">
          <w:rPr>
            <w:rStyle w:val="a8"/>
            <w:color w:val="auto"/>
            <w:sz w:val="26"/>
            <w:szCs w:val="26"/>
            <w:u w:val="none"/>
          </w:rPr>
          <w:t xml:space="preserve"> МЧС России от 15.12.2002 N 583</w:t>
        </w:r>
        <w:r w:rsidR="00266CB1" w:rsidRPr="00266CB1">
          <w:rPr>
            <w:rStyle w:val="a8"/>
            <w:color w:val="auto"/>
            <w:sz w:val="26"/>
            <w:szCs w:val="26"/>
            <w:u w:val="none"/>
          </w:rPr>
          <w:t xml:space="preserve"> «</w:t>
        </w:r>
        <w:r w:rsidR="00266CB1" w:rsidRPr="00266CB1">
          <w:rPr>
            <w:rStyle w:val="a8"/>
            <w:color w:val="auto"/>
            <w:sz w:val="26"/>
            <w:szCs w:val="26"/>
            <w:u w:val="none"/>
          </w:rPr>
          <w:t>Об утверждении и введении в действие Правил эксплуатации защитных сооружений гражданской обороны</w:t>
        </w:r>
        <w:r w:rsidRPr="00266CB1">
          <w:rPr>
            <w:rStyle w:val="a8"/>
            <w:color w:val="auto"/>
            <w:sz w:val="26"/>
            <w:szCs w:val="26"/>
            <w:u w:val="none"/>
          </w:rPr>
          <w:t>».</w:t>
        </w:r>
      </w:hyperlink>
    </w:p>
    <w:p w14:paraId="64B201D3" w14:textId="7EFF23BA" w:rsidR="0031737E" w:rsidRPr="00266CB1" w:rsidRDefault="0031737E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дополнить пунктом 12.</w:t>
      </w:r>
      <w:r w:rsidRPr="00266CB1">
        <w:rPr>
          <w:sz w:val="26"/>
          <w:szCs w:val="26"/>
        </w:rPr>
        <w:t>3</w:t>
      </w:r>
      <w:r w:rsidRPr="00266CB1">
        <w:rPr>
          <w:sz w:val="26"/>
          <w:szCs w:val="26"/>
        </w:rPr>
        <w:t xml:space="preserve"> следующего содержания:</w:t>
      </w:r>
    </w:p>
    <w:p w14:paraId="65691171" w14:textId="476D8D2D" w:rsidR="0031737E" w:rsidRPr="00266CB1" w:rsidRDefault="0031737E" w:rsidP="00266CB1">
      <w:pPr>
        <w:pStyle w:val="a7"/>
        <w:autoSpaceDE/>
        <w:autoSpaceDN/>
        <w:adjustRightInd/>
        <w:spacing w:after="160" w:line="259" w:lineRule="auto"/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</w:t>
      </w:r>
      <w:r w:rsidRPr="00266CB1">
        <w:rPr>
          <w:sz w:val="26"/>
          <w:szCs w:val="26"/>
        </w:rPr>
        <w:t xml:space="preserve">Для оснащения ЗС ГО создаются запасы (резервы) лекарственных препаратов и медицинских изделий, которые включают в себя лекарственные, антисептические и </w:t>
      </w:r>
      <w:r w:rsidRPr="00266CB1">
        <w:rPr>
          <w:sz w:val="26"/>
          <w:szCs w:val="26"/>
        </w:rPr>
        <w:lastRenderedPageBreak/>
        <w:t xml:space="preserve">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 изделий для ЗС ГО, врача и фельдшера, приведенным в </w:t>
      </w:r>
      <w:hyperlink r:id="rId6" w:history="1">
        <w:r w:rsidRPr="00266CB1">
          <w:rPr>
            <w:rStyle w:val="a8"/>
            <w:color w:val="auto"/>
            <w:sz w:val="26"/>
            <w:szCs w:val="26"/>
            <w:u w:val="none"/>
          </w:rPr>
          <w:t xml:space="preserve">приложении </w:t>
        </w:r>
        <w:r w:rsidR="00CF3967" w:rsidRPr="00266CB1">
          <w:rPr>
            <w:rStyle w:val="a8"/>
            <w:color w:val="auto"/>
            <w:sz w:val="26"/>
            <w:szCs w:val="26"/>
            <w:u w:val="none"/>
          </w:rPr>
          <w:t>№</w:t>
        </w:r>
        <w:r w:rsidRPr="00266CB1">
          <w:rPr>
            <w:rStyle w:val="a8"/>
            <w:color w:val="auto"/>
            <w:sz w:val="26"/>
            <w:szCs w:val="26"/>
            <w:u w:val="none"/>
          </w:rPr>
          <w:t xml:space="preserve"> </w:t>
        </w:r>
      </w:hyperlink>
      <w:r w:rsidR="00266CB1" w:rsidRPr="00266CB1">
        <w:rPr>
          <w:rStyle w:val="a8"/>
          <w:color w:val="auto"/>
          <w:sz w:val="26"/>
          <w:szCs w:val="26"/>
          <w:u w:val="none"/>
        </w:rPr>
        <w:t>3</w:t>
      </w:r>
      <w:r w:rsidR="00266CB1" w:rsidRPr="00266CB1">
        <w:rPr>
          <w:rFonts w:eastAsiaTheme="minorHAnsi"/>
        </w:rPr>
        <w:t xml:space="preserve"> </w:t>
      </w:r>
      <w:r w:rsidR="00266CB1" w:rsidRPr="00266CB1">
        <w:rPr>
          <w:rStyle w:val="a8"/>
          <w:color w:val="auto"/>
          <w:sz w:val="26"/>
          <w:szCs w:val="26"/>
          <w:u w:val="none"/>
        </w:rPr>
        <w:t>Приказа МЧС России от 15.12.2002 N 583 «Об утверждении и введении в действие Правил эксплуатации защитных сооружений гражданской обороны».</w:t>
      </w:r>
    </w:p>
    <w:p w14:paraId="5B420B63" w14:textId="0D63B23A" w:rsidR="00CF3967" w:rsidRPr="00266CB1" w:rsidRDefault="00CF3967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дополнить пунктом 12.</w:t>
      </w:r>
      <w:r w:rsidRPr="00266CB1">
        <w:rPr>
          <w:sz w:val="26"/>
          <w:szCs w:val="26"/>
        </w:rPr>
        <w:t>4</w:t>
      </w:r>
      <w:r w:rsidRPr="00266CB1">
        <w:rPr>
          <w:sz w:val="26"/>
          <w:szCs w:val="26"/>
        </w:rPr>
        <w:t xml:space="preserve"> следующего содержания:</w:t>
      </w:r>
    </w:p>
    <w:p w14:paraId="43CCBA32" w14:textId="48AAB085" w:rsidR="0031737E" w:rsidRPr="00266CB1" w:rsidRDefault="00CF3967" w:rsidP="00266CB1">
      <w:pPr>
        <w:pStyle w:val="a7"/>
        <w:autoSpaceDE/>
        <w:autoSpaceDN/>
        <w:adjustRightInd/>
        <w:spacing w:after="160" w:line="259" w:lineRule="auto"/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</w:t>
      </w:r>
      <w:r w:rsidR="0031737E" w:rsidRPr="00266CB1">
        <w:rPr>
          <w:sz w:val="26"/>
          <w:szCs w:val="26"/>
        </w:rPr>
        <w:t>В период приведения ЗС ГО в готовность комплектование указанных аптечек и коллективных наборов осуществляется медицинскими учреждениями (медицинскими пунктами, амбулаториями или поликлиниками), обслуживающими организации, за счет имущества текущего снабжения и приобретения недостающих предметов и имущества в аптечной сети</w:t>
      </w:r>
      <w:r w:rsidRPr="00266CB1">
        <w:rPr>
          <w:sz w:val="26"/>
          <w:szCs w:val="26"/>
        </w:rPr>
        <w:t>»</w:t>
      </w:r>
      <w:r w:rsidR="0031737E" w:rsidRPr="00266CB1">
        <w:rPr>
          <w:sz w:val="26"/>
          <w:szCs w:val="26"/>
        </w:rPr>
        <w:t>.</w:t>
      </w:r>
    </w:p>
    <w:p w14:paraId="3722A52B" w14:textId="7A008465" w:rsidR="00CF3967" w:rsidRPr="00266CB1" w:rsidRDefault="00CF3967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дополнить пунктом 12.</w:t>
      </w:r>
      <w:r w:rsidRPr="00266CB1">
        <w:rPr>
          <w:sz w:val="26"/>
          <w:szCs w:val="26"/>
        </w:rPr>
        <w:t>5</w:t>
      </w:r>
      <w:r w:rsidRPr="00266CB1">
        <w:rPr>
          <w:sz w:val="26"/>
          <w:szCs w:val="26"/>
        </w:rPr>
        <w:t xml:space="preserve"> следующего содержания:</w:t>
      </w:r>
    </w:p>
    <w:p w14:paraId="583F7593" w14:textId="55C79660" w:rsidR="0031737E" w:rsidRPr="00266CB1" w:rsidRDefault="00CF3967" w:rsidP="00266CB1">
      <w:pPr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</w:t>
      </w:r>
      <w:r w:rsidR="0031737E" w:rsidRPr="00266CB1">
        <w:rPr>
          <w:sz w:val="26"/>
          <w:szCs w:val="26"/>
        </w:rPr>
        <w:t>Аварийные безнапорные емкости для питьевой воды должны содержаться в чистоте и заполняться водой при переводе на режим убежища (укрытия) после освидетельствования их представителями медицинской службы</w:t>
      </w:r>
      <w:r w:rsidRPr="00266CB1">
        <w:rPr>
          <w:sz w:val="26"/>
          <w:szCs w:val="26"/>
        </w:rPr>
        <w:t>»</w:t>
      </w:r>
      <w:r w:rsidR="0031737E" w:rsidRPr="00266CB1">
        <w:rPr>
          <w:sz w:val="26"/>
          <w:szCs w:val="26"/>
        </w:rPr>
        <w:t>.</w:t>
      </w:r>
    </w:p>
    <w:p w14:paraId="7591A299" w14:textId="17EED83F" w:rsidR="00CF3967" w:rsidRPr="00266CB1" w:rsidRDefault="00CF3967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дополнить пунктом 12.</w:t>
      </w:r>
      <w:r w:rsidRPr="00266CB1">
        <w:rPr>
          <w:sz w:val="26"/>
          <w:szCs w:val="26"/>
        </w:rPr>
        <w:t>6</w:t>
      </w:r>
      <w:r w:rsidRPr="00266CB1">
        <w:rPr>
          <w:sz w:val="26"/>
          <w:szCs w:val="26"/>
        </w:rPr>
        <w:t xml:space="preserve"> следующего содержания:</w:t>
      </w:r>
    </w:p>
    <w:p w14:paraId="267C4F54" w14:textId="77777777" w:rsidR="00CF3967" w:rsidRPr="00266CB1" w:rsidRDefault="00CF3967" w:rsidP="00266CB1">
      <w:pPr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</w:t>
      </w:r>
      <w:r w:rsidR="0031737E" w:rsidRPr="00266CB1">
        <w:rPr>
          <w:sz w:val="26"/>
          <w:szCs w:val="26"/>
        </w:rPr>
        <w:t>Водозаборные скважины, устраиваемые в качестве источника водоснабжения, следует периодически (не реже одного раза в месяц) включать на 2 - 3 часа для откачки воды.</w:t>
      </w:r>
      <w:r w:rsidRPr="00266CB1">
        <w:rPr>
          <w:sz w:val="26"/>
          <w:szCs w:val="26"/>
        </w:rPr>
        <w:t xml:space="preserve"> </w:t>
      </w:r>
    </w:p>
    <w:p w14:paraId="126735AE" w14:textId="0EFD4CE9" w:rsidR="0031737E" w:rsidRPr="00266CB1" w:rsidRDefault="0031737E" w:rsidP="00266CB1">
      <w:pPr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 Емкости запаса питьевой воды должны быть оборудованы </w:t>
      </w:r>
      <w:proofErr w:type="spellStart"/>
      <w:r w:rsidRPr="00266CB1">
        <w:rPr>
          <w:sz w:val="26"/>
          <w:szCs w:val="26"/>
        </w:rPr>
        <w:t>водоуказателями</w:t>
      </w:r>
      <w:proofErr w:type="spellEnd"/>
      <w:r w:rsidRPr="00266CB1">
        <w:rPr>
          <w:sz w:val="26"/>
          <w:szCs w:val="26"/>
        </w:rPr>
        <w:t>, водоразборными кранами, иметь люки для возможности очистки и окраски внутренних поверхностей. При этом особое внимание обращается на наличие воды в напорных емкостях, а в аварийных безнапорных емкостях - на их исправность и чистоту содержания.</w:t>
      </w:r>
    </w:p>
    <w:p w14:paraId="11BEE480" w14:textId="3197A84D" w:rsidR="00CF3967" w:rsidRPr="00266CB1" w:rsidRDefault="00CF3967" w:rsidP="00266CB1"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дополнить пунктом 12.</w:t>
      </w:r>
      <w:r w:rsidRPr="00266CB1">
        <w:rPr>
          <w:sz w:val="26"/>
          <w:szCs w:val="26"/>
        </w:rPr>
        <w:t>7</w:t>
      </w:r>
      <w:r w:rsidRPr="00266CB1">
        <w:rPr>
          <w:sz w:val="26"/>
          <w:szCs w:val="26"/>
        </w:rPr>
        <w:t xml:space="preserve"> следующего содержания:</w:t>
      </w:r>
    </w:p>
    <w:p w14:paraId="36747C13" w14:textId="34F0365E" w:rsidR="0031737E" w:rsidRPr="00266CB1" w:rsidRDefault="00CF3967" w:rsidP="00266CB1">
      <w:pPr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</w:t>
      </w:r>
      <w:r w:rsidR="0031737E" w:rsidRPr="00266CB1">
        <w:rPr>
          <w:sz w:val="26"/>
          <w:szCs w:val="26"/>
        </w:rPr>
        <w:t>Населению, укрываемому в ЗС ГО по месту жительства, рекомендуется иметь при себе необходимый запас продуктов питания (на 2 суток)</w:t>
      </w:r>
      <w:r w:rsidRPr="00266CB1">
        <w:rPr>
          <w:sz w:val="26"/>
          <w:szCs w:val="26"/>
        </w:rPr>
        <w:t>».</w:t>
      </w:r>
    </w:p>
    <w:p w14:paraId="456FC857" w14:textId="7B1AA877" w:rsidR="00E017A7" w:rsidRPr="00266CB1" w:rsidRDefault="00E017A7" w:rsidP="00266CB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66CB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Контроль за исполнением настоящего постановления возложить на начальника отдела ГО и ЧС администрации муниципального образования «Светлогорский городской округ» </w:t>
      </w:r>
      <w:r w:rsidR="00CF3967" w:rsidRPr="00266CB1">
        <w:rPr>
          <w:rFonts w:ascii="Times New Roman" w:hAnsi="Times New Roman" w:cs="Times New Roman"/>
          <w:b w:val="0"/>
          <w:bCs w:val="0"/>
          <w:sz w:val="26"/>
          <w:szCs w:val="26"/>
        </w:rPr>
        <w:t>Фарафонова Е.С.</w:t>
      </w:r>
    </w:p>
    <w:p w14:paraId="3A39082E" w14:textId="4BA04101" w:rsidR="00CF3967" w:rsidRPr="00266CB1" w:rsidRDefault="00E017A7" w:rsidP="00266CB1">
      <w:pPr>
        <w:widowControl w:val="0"/>
        <w:shd w:val="clear" w:color="auto" w:fill="FFFFFF"/>
        <w:tabs>
          <w:tab w:val="left" w:pos="757"/>
        </w:tabs>
        <w:spacing w:line="320" w:lineRule="exact"/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3. </w:t>
      </w:r>
      <w:r w:rsidR="00CF3967" w:rsidRPr="00266CB1">
        <w:rPr>
          <w:sz w:val="26"/>
          <w:szCs w:val="26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svetlogorsk39.ru и в местах, доступных для неограниченного круга лиц.</w:t>
      </w:r>
    </w:p>
    <w:p w14:paraId="38FBA667" w14:textId="3E6F35AA" w:rsidR="00CF3967" w:rsidRPr="00266CB1" w:rsidRDefault="00CF3967" w:rsidP="00266CB1">
      <w:pPr>
        <w:widowControl w:val="0"/>
        <w:shd w:val="clear" w:color="auto" w:fill="FFFFFF"/>
        <w:tabs>
          <w:tab w:val="left" w:pos="757"/>
        </w:tabs>
        <w:spacing w:line="320" w:lineRule="exact"/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4. </w:t>
      </w:r>
      <w:r w:rsidRPr="00266CB1">
        <w:rPr>
          <w:sz w:val="26"/>
          <w:szCs w:val="26"/>
        </w:rPr>
        <w:t xml:space="preserve"> Постановление вступает в законную силу после его официального обнародования.</w:t>
      </w:r>
    </w:p>
    <w:p w14:paraId="47239409" w14:textId="292B8128" w:rsidR="00E017A7" w:rsidRPr="00266CB1" w:rsidRDefault="00E017A7" w:rsidP="00266C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F2F755" w14:textId="77777777" w:rsidR="00E017A7" w:rsidRPr="00266CB1" w:rsidRDefault="00E017A7" w:rsidP="00266C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6075E75" w14:textId="77777777" w:rsidR="00E017A7" w:rsidRPr="00266CB1" w:rsidRDefault="00E017A7" w:rsidP="00266CB1">
      <w:pPr>
        <w:spacing w:line="276" w:lineRule="auto"/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Глава администрации                                                                                 </w:t>
      </w:r>
    </w:p>
    <w:p w14:paraId="33BF7B88" w14:textId="77777777" w:rsidR="00E017A7" w:rsidRPr="00266CB1" w:rsidRDefault="00E017A7" w:rsidP="00266CB1">
      <w:pPr>
        <w:spacing w:line="276" w:lineRule="auto"/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 xml:space="preserve">муниципального образования                                                             </w:t>
      </w:r>
    </w:p>
    <w:p w14:paraId="53F2DFC1" w14:textId="3FBEF3F5" w:rsidR="00E017A7" w:rsidRPr="00266CB1" w:rsidRDefault="00E017A7" w:rsidP="00266CB1">
      <w:pPr>
        <w:spacing w:line="276" w:lineRule="auto"/>
        <w:ind w:firstLine="567"/>
        <w:jc w:val="both"/>
        <w:rPr>
          <w:sz w:val="26"/>
          <w:szCs w:val="26"/>
        </w:rPr>
      </w:pPr>
      <w:r w:rsidRPr="00266CB1">
        <w:rPr>
          <w:sz w:val="26"/>
          <w:szCs w:val="26"/>
        </w:rPr>
        <w:t>«Светлогорский городской округ»</w:t>
      </w:r>
      <w:r w:rsidRPr="00266CB1">
        <w:rPr>
          <w:sz w:val="26"/>
          <w:szCs w:val="26"/>
        </w:rPr>
        <w:tab/>
      </w:r>
      <w:r w:rsidRPr="00266CB1">
        <w:rPr>
          <w:sz w:val="26"/>
          <w:szCs w:val="26"/>
        </w:rPr>
        <w:tab/>
        <w:t xml:space="preserve">                           В.В. Бондаренко</w:t>
      </w:r>
    </w:p>
    <w:sectPr w:rsidR="00E017A7" w:rsidRPr="00266CB1" w:rsidSect="00E017A7">
      <w:headerReference w:type="default" r:id="rId7"/>
      <w:footerReference w:type="default" r:id="rId8"/>
      <w:pgSz w:w="11907" w:h="16840" w:code="9"/>
      <w:pgMar w:top="851" w:right="708" w:bottom="851" w:left="1701" w:header="397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C1CC" w14:textId="77777777" w:rsidR="00000000" w:rsidRDefault="00000000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E28D" w14:textId="77777777" w:rsidR="00000000" w:rsidRDefault="0000000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11"/>
    <w:multiLevelType w:val="multilevel"/>
    <w:tmpl w:val="03B0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96175CE"/>
    <w:multiLevelType w:val="multilevel"/>
    <w:tmpl w:val="03B0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5214EFD"/>
    <w:multiLevelType w:val="multilevel"/>
    <w:tmpl w:val="03B0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AE73C38"/>
    <w:multiLevelType w:val="multilevel"/>
    <w:tmpl w:val="03B0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11094388">
    <w:abstractNumId w:val="1"/>
  </w:num>
  <w:num w:numId="2" w16cid:durableId="1636252505">
    <w:abstractNumId w:val="0"/>
  </w:num>
  <w:num w:numId="3" w16cid:durableId="1972704470">
    <w:abstractNumId w:val="3"/>
  </w:num>
  <w:num w:numId="4" w16cid:durableId="2202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A7"/>
    <w:rsid w:val="00266CB1"/>
    <w:rsid w:val="0031737E"/>
    <w:rsid w:val="00A33A4D"/>
    <w:rsid w:val="00BF332C"/>
    <w:rsid w:val="00CD7100"/>
    <w:rsid w:val="00CF11EE"/>
    <w:rsid w:val="00CF3967"/>
    <w:rsid w:val="00DE5C70"/>
    <w:rsid w:val="00E017A7"/>
    <w:rsid w:val="00F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BEC5"/>
  <w15:chartTrackingRefBased/>
  <w15:docId w15:val="{7A092E60-CD0D-4FAE-82C3-B6785C82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017A7"/>
    <w:pPr>
      <w:keepNext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17A7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semiHidden/>
    <w:rsid w:val="00E017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17A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semiHidden/>
    <w:rsid w:val="00E0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17A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017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E01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DE5C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71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03084&amp;dst=100647" TargetMode="External"/><Relationship Id="rId5" Type="http://schemas.openxmlformats.org/officeDocument/2006/relationships/hyperlink" Target="https://login.consultant.ru/link/?req=doc&amp;base=LAW&amp;n=303084&amp;dst=1006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Султанбекова Регина</dc:creator>
  <cp:keywords/>
  <dc:description/>
  <cp:lastModifiedBy>Султанбекова Регина</cp:lastModifiedBy>
  <cp:revision>2</cp:revision>
  <dcterms:created xsi:type="dcterms:W3CDTF">2024-09-13T09:11:00Z</dcterms:created>
  <dcterms:modified xsi:type="dcterms:W3CDTF">2024-09-13T09:11:00Z</dcterms:modified>
</cp:coreProperties>
</file>