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D" w:rsidRPr="002475CD" w:rsidRDefault="003E588D" w:rsidP="002475C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к постановлению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администрации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МО «Светлогорский район»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F9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августа </w:t>
      </w:r>
      <w:r w:rsidR="002475CD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F92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613</w:t>
      </w:r>
    </w:p>
    <w:p w:rsidR="002475CD" w:rsidRDefault="002475CD" w:rsidP="002475CD">
      <w:pPr>
        <w:pStyle w:val="Bodytext1"/>
        <w:shd w:val="clear" w:color="auto" w:fill="auto"/>
        <w:spacing w:after="0" w:line="307" w:lineRule="exact"/>
        <w:ind w:left="80"/>
        <w:rPr>
          <w:rStyle w:val="Bodytext"/>
          <w:color w:val="000000"/>
          <w:sz w:val="28"/>
          <w:szCs w:val="28"/>
        </w:rPr>
      </w:pPr>
    </w:p>
    <w:p w:rsidR="00282CC9" w:rsidRPr="002E2433" w:rsidRDefault="002E2433" w:rsidP="000618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433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2475CD" w:rsidRDefault="002E2433" w:rsidP="002E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оличества и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2E2433">
        <w:rPr>
          <w:rFonts w:ascii="Times New Roman" w:hAnsi="Times New Roman" w:cs="Times New Roman"/>
          <w:b/>
          <w:sz w:val="28"/>
          <w:szCs w:val="28"/>
        </w:rPr>
        <w:t>или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 цены товаров, работ,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6CE">
        <w:rPr>
          <w:rFonts w:ascii="Times New Roman" w:hAnsi="Times New Roman" w:cs="Times New Roman"/>
          <w:b/>
          <w:sz w:val="28"/>
          <w:szCs w:val="28"/>
        </w:rPr>
        <w:t xml:space="preserve">применяемые при 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расчете нормативных затрат на обеспечение функций </w:t>
      </w:r>
    </w:p>
    <w:p w:rsidR="002E2433" w:rsidRDefault="005F1A0E" w:rsidP="002E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МКУ</w:t>
      </w:r>
      <w:r w:rsidR="002E2433" w:rsidRPr="002E243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93773">
        <w:rPr>
          <w:rFonts w:ascii="Times New Roman" w:hAnsi="Times New Roman" w:cs="Times New Roman"/>
          <w:b/>
          <w:sz w:val="28"/>
          <w:szCs w:val="28"/>
        </w:rPr>
        <w:t>Комитет муниципального имущества и земельных ресурсов</w:t>
      </w:r>
      <w:r w:rsidR="002E2433" w:rsidRPr="002E2433">
        <w:rPr>
          <w:rFonts w:ascii="Times New Roman" w:hAnsi="Times New Roman" w:cs="Times New Roman"/>
          <w:b/>
          <w:sz w:val="28"/>
          <w:szCs w:val="28"/>
        </w:rPr>
        <w:t>»</w:t>
      </w:r>
      <w:r w:rsidR="00493773">
        <w:rPr>
          <w:rFonts w:ascii="Times New Roman" w:hAnsi="Times New Roman" w:cs="Times New Roman"/>
          <w:b/>
          <w:sz w:val="28"/>
          <w:szCs w:val="28"/>
        </w:rPr>
        <w:t xml:space="preserve"> Светлогорского района</w:t>
      </w:r>
    </w:p>
    <w:p w:rsidR="00CA1615" w:rsidRDefault="00CA1615" w:rsidP="00CA1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1615" w:rsidRDefault="00CA1615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1.Нормативы количества абонентских номеров пользовательского (оконечного) оборудования, подключенного к сети подвижной связи</w:t>
      </w:r>
    </w:p>
    <w:p w:rsidR="00CA1615" w:rsidRPr="002E2433" w:rsidRDefault="00CA1615" w:rsidP="00CA16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ook w:val="04A0"/>
      </w:tblPr>
      <w:tblGrid>
        <w:gridCol w:w="1084"/>
        <w:gridCol w:w="3559"/>
        <w:gridCol w:w="2354"/>
        <w:gridCol w:w="2785"/>
      </w:tblGrid>
      <w:tr w:rsidR="00CA1615" w:rsidTr="00756007">
        <w:tc>
          <w:tcPr>
            <w:tcW w:w="1084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59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должностей</w:t>
            </w:r>
          </w:p>
        </w:tc>
        <w:tc>
          <w:tcPr>
            <w:tcW w:w="2354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785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абонентских номеров</w:t>
            </w:r>
          </w:p>
        </w:tc>
      </w:tr>
      <w:tr w:rsidR="00CA1615" w:rsidTr="00756007">
        <w:tc>
          <w:tcPr>
            <w:tcW w:w="1084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9" w:type="dxa"/>
          </w:tcPr>
          <w:p w:rsidR="00CA1615" w:rsidRPr="002475CD" w:rsidRDefault="00B21C1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354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785" w:type="dxa"/>
          </w:tcPr>
          <w:p w:rsidR="00CA1615" w:rsidRPr="002475CD" w:rsidRDefault="00B21C1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4C5976" w:rsidTr="00756007">
        <w:tc>
          <w:tcPr>
            <w:tcW w:w="1084" w:type="dxa"/>
          </w:tcPr>
          <w:p w:rsidR="004C5976" w:rsidRPr="002475CD" w:rsidRDefault="004C597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9" w:type="dxa"/>
          </w:tcPr>
          <w:p w:rsidR="004C5976" w:rsidRPr="002475CD" w:rsidRDefault="000F7E7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се категории</w:t>
            </w:r>
          </w:p>
        </w:tc>
        <w:tc>
          <w:tcPr>
            <w:tcW w:w="2354" w:type="dxa"/>
          </w:tcPr>
          <w:p w:rsidR="004C5976" w:rsidRPr="002475CD" w:rsidRDefault="000F7E7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785" w:type="dxa"/>
          </w:tcPr>
          <w:p w:rsidR="004C5976" w:rsidRPr="002475CD" w:rsidRDefault="000F7E76" w:rsidP="000F7E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единиц в расчете на 1 абонентный номер </w:t>
            </w:r>
          </w:p>
        </w:tc>
      </w:tr>
    </w:tbl>
    <w:p w:rsidR="007B0BEC" w:rsidRDefault="007B0BEC" w:rsidP="00FD30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615" w:rsidRDefault="00CA1615" w:rsidP="00CC39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Нормативы  </w:t>
      </w:r>
      <w:r w:rsidR="00CC392B">
        <w:rPr>
          <w:rFonts w:ascii="Times New Roman" w:hAnsi="Times New Roman" w:cs="Times New Roman"/>
          <w:b/>
          <w:sz w:val="28"/>
          <w:szCs w:val="28"/>
        </w:rPr>
        <w:t>количества услуг национальной почты</w:t>
      </w:r>
    </w:p>
    <w:p w:rsidR="00CA1615" w:rsidRPr="005205B8" w:rsidRDefault="00CA1615" w:rsidP="00CA1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9782" w:type="dxa"/>
        <w:tblInd w:w="-289" w:type="dxa"/>
        <w:tblLayout w:type="fixed"/>
        <w:tblLook w:val="04A0"/>
      </w:tblPr>
      <w:tblGrid>
        <w:gridCol w:w="817"/>
        <w:gridCol w:w="2977"/>
        <w:gridCol w:w="2410"/>
        <w:gridCol w:w="3578"/>
      </w:tblGrid>
      <w:tr w:rsidR="00CA1615" w:rsidTr="00756007">
        <w:tc>
          <w:tcPr>
            <w:tcW w:w="817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CA1615" w:rsidRPr="002475CD" w:rsidRDefault="00CA1615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</w:tcPr>
          <w:p w:rsidR="00CA1615" w:rsidRPr="002475CD" w:rsidRDefault="00CC392B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3578" w:type="dxa"/>
          </w:tcPr>
          <w:p w:rsidR="00CA1615" w:rsidRPr="002475CD" w:rsidRDefault="00CC392B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в год</w:t>
            </w:r>
          </w:p>
        </w:tc>
      </w:tr>
      <w:tr w:rsidR="00CA1615" w:rsidRPr="005205B8" w:rsidTr="00756007">
        <w:tc>
          <w:tcPr>
            <w:tcW w:w="817" w:type="dxa"/>
          </w:tcPr>
          <w:p w:rsidR="00CA1615" w:rsidRPr="002475CD" w:rsidRDefault="00CA1615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CA1615" w:rsidRPr="002475CD" w:rsidRDefault="00CC392B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Маркированный конверт</w:t>
            </w:r>
          </w:p>
        </w:tc>
        <w:tc>
          <w:tcPr>
            <w:tcW w:w="2410" w:type="dxa"/>
          </w:tcPr>
          <w:p w:rsidR="00CA1615" w:rsidRPr="002475CD" w:rsidRDefault="004C5976" w:rsidP="004C5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C392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578" w:type="dxa"/>
          </w:tcPr>
          <w:p w:rsidR="00CA1615" w:rsidRPr="002475CD" w:rsidRDefault="004C5976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2F088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061836" w:rsidRDefault="00061836" w:rsidP="000618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5B8" w:rsidRDefault="00CA1615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47609">
        <w:rPr>
          <w:rFonts w:ascii="Times New Roman" w:hAnsi="Times New Roman" w:cs="Times New Roman"/>
          <w:b/>
          <w:sz w:val="28"/>
          <w:szCs w:val="28"/>
        </w:rPr>
        <w:t>.Н</w:t>
      </w:r>
      <w:r w:rsidR="00D85AB0">
        <w:rPr>
          <w:rFonts w:ascii="Times New Roman" w:hAnsi="Times New Roman" w:cs="Times New Roman"/>
          <w:b/>
          <w:sz w:val="28"/>
          <w:szCs w:val="28"/>
        </w:rPr>
        <w:t>ормативы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AB0">
        <w:rPr>
          <w:rFonts w:ascii="Times New Roman" w:hAnsi="Times New Roman" w:cs="Times New Roman"/>
          <w:b/>
          <w:sz w:val="28"/>
          <w:szCs w:val="28"/>
        </w:rPr>
        <w:t>цен и количество рабочих станций, принтеров,</w:t>
      </w:r>
      <w:r w:rsidR="00247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AB0">
        <w:rPr>
          <w:rFonts w:ascii="Times New Roman" w:hAnsi="Times New Roman" w:cs="Times New Roman"/>
          <w:b/>
          <w:sz w:val="28"/>
          <w:szCs w:val="28"/>
        </w:rPr>
        <w:t>многофункциональных устройств</w:t>
      </w:r>
      <w:r w:rsidR="00247609">
        <w:rPr>
          <w:rFonts w:ascii="Times New Roman" w:hAnsi="Times New Roman" w:cs="Times New Roman"/>
          <w:b/>
          <w:sz w:val="28"/>
          <w:szCs w:val="28"/>
        </w:rPr>
        <w:t xml:space="preserve"> и копировальных аппаратов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609">
        <w:rPr>
          <w:rFonts w:ascii="Times New Roman" w:hAnsi="Times New Roman" w:cs="Times New Roman"/>
          <w:b/>
          <w:sz w:val="28"/>
          <w:szCs w:val="28"/>
        </w:rPr>
        <w:t>(оргтехники)</w:t>
      </w:r>
    </w:p>
    <w:p w:rsidR="00247609" w:rsidRDefault="00247609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1" w:type="dxa"/>
        <w:tblInd w:w="-289" w:type="dxa"/>
        <w:tblLayout w:type="fixed"/>
        <w:tblLook w:val="04A0"/>
      </w:tblPr>
      <w:tblGrid>
        <w:gridCol w:w="709"/>
        <w:gridCol w:w="1985"/>
        <w:gridCol w:w="1985"/>
        <w:gridCol w:w="1844"/>
        <w:gridCol w:w="1646"/>
        <w:gridCol w:w="1612"/>
      </w:tblGrid>
      <w:tr w:rsidR="00891F74" w:rsidTr="002475CD">
        <w:trPr>
          <w:trHeight w:val="416"/>
        </w:trPr>
        <w:tc>
          <w:tcPr>
            <w:tcW w:w="709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</w:p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оргтехники</w:t>
            </w:r>
          </w:p>
        </w:tc>
        <w:tc>
          <w:tcPr>
            <w:tcW w:w="1985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должностей</w:t>
            </w:r>
          </w:p>
        </w:tc>
        <w:tc>
          <w:tcPr>
            <w:tcW w:w="1844" w:type="dxa"/>
          </w:tcPr>
          <w:p w:rsidR="00891F74" w:rsidRPr="002475CD" w:rsidRDefault="00891F74" w:rsidP="002476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оргтехники</w:t>
            </w:r>
          </w:p>
        </w:tc>
        <w:tc>
          <w:tcPr>
            <w:tcW w:w="1646" w:type="dxa"/>
          </w:tcPr>
          <w:p w:rsidR="00891F74" w:rsidRPr="002475CD" w:rsidRDefault="0061418F" w:rsidP="00723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лезного ис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пользова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ния по классифи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катору ос</w:t>
            </w:r>
            <w:r w:rsidRPr="002475CD">
              <w:rPr>
                <w:rStyle w:val="Bodytext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новных средств, лет</w:t>
            </w:r>
          </w:p>
        </w:tc>
        <w:tc>
          <w:tcPr>
            <w:tcW w:w="1612" w:type="dxa"/>
          </w:tcPr>
          <w:p w:rsidR="00891F74" w:rsidRPr="002475CD" w:rsidRDefault="00891F74" w:rsidP="00723E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приобретения оргтехники за единицу</w:t>
            </w:r>
            <w:r w:rsidR="0061418F"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A1615"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r w:rsidR="0061418F" w:rsidRPr="002475C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891F74" w:rsidTr="000670D4">
        <w:trPr>
          <w:trHeight w:val="1256"/>
        </w:trPr>
        <w:tc>
          <w:tcPr>
            <w:tcW w:w="709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Рабочие станции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1418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DA7E1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A1615" w:rsidRPr="000670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1F74" w:rsidTr="000670D4">
        <w:trPr>
          <w:trHeight w:val="1564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7B1B20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985" w:type="dxa"/>
          </w:tcPr>
          <w:p w:rsidR="00891F74" w:rsidRPr="000670D4" w:rsidRDefault="007B1B20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7B1B20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891F74" w:rsidTr="000670D4">
        <w:trPr>
          <w:trHeight w:val="1970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7B1B20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лазерный (черно-белая печать, 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891F74" w:rsidRPr="000670D4" w:rsidRDefault="00E6655F" w:rsidP="00E5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все категории </w:t>
            </w:r>
          </w:p>
        </w:tc>
        <w:tc>
          <w:tcPr>
            <w:tcW w:w="1844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891F74" w:rsidTr="000670D4">
        <w:trPr>
          <w:trHeight w:val="1283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891F74" w:rsidTr="000670D4">
        <w:trPr>
          <w:trHeight w:val="1256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F62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</w:t>
            </w:r>
            <w:r w:rsidR="00B7779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622A9"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</w:p>
        </w:tc>
        <w:tc>
          <w:tcPr>
            <w:tcW w:w="1646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891F74" w:rsidTr="000670D4">
        <w:trPr>
          <w:trHeight w:val="1312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E563D7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985" w:type="dxa"/>
          </w:tcPr>
          <w:p w:rsidR="00891F74" w:rsidRPr="000670D4" w:rsidRDefault="00F622A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 (приобретаются взамен вы</w:t>
            </w:r>
            <w:r w:rsidRPr="000670D4">
              <w:rPr>
                <w:rFonts w:ascii="Times New Roman" w:hAnsi="Times New Roman" w:cs="Times New Roman"/>
                <w:sz w:val="24"/>
                <w:szCs w:val="24"/>
              </w:rPr>
              <w:softHyphen/>
              <w:t>шедших из строя, не подлежащих ремонту)</w:t>
            </w:r>
          </w:p>
        </w:tc>
        <w:tc>
          <w:tcPr>
            <w:tcW w:w="1844" w:type="dxa"/>
          </w:tcPr>
          <w:p w:rsidR="00891F74" w:rsidRPr="000670D4" w:rsidRDefault="00F622A9" w:rsidP="000F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F7E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0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расчете на 1 абонентный номер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F622A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891F74" w:rsidTr="000670D4">
        <w:trPr>
          <w:trHeight w:val="418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F622A9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 (черно-белый)</w:t>
            </w:r>
          </w:p>
        </w:tc>
        <w:tc>
          <w:tcPr>
            <w:tcW w:w="1985" w:type="dxa"/>
          </w:tcPr>
          <w:p w:rsidR="00891F74" w:rsidRPr="000670D4" w:rsidRDefault="00891F74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1844" w:type="dxa"/>
          </w:tcPr>
          <w:p w:rsidR="00891F74" w:rsidRPr="000670D4" w:rsidRDefault="00891F74" w:rsidP="00F62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F622A9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646" w:type="dxa"/>
          </w:tcPr>
          <w:p w:rsidR="00891F74" w:rsidRPr="000670D4" w:rsidRDefault="0069551F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934F53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891F74" w:rsidTr="000670D4">
        <w:trPr>
          <w:trHeight w:val="3321"/>
        </w:trPr>
        <w:tc>
          <w:tcPr>
            <w:tcW w:w="709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91F74" w:rsidRPr="000670D4" w:rsidRDefault="00934F53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МФУ (принтер сканер-копир/лазерный черно-белая печать, формат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891F74" w:rsidRPr="000670D4" w:rsidRDefault="00891F74" w:rsidP="0093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все категории </w:t>
            </w:r>
          </w:p>
        </w:tc>
        <w:tc>
          <w:tcPr>
            <w:tcW w:w="1844" w:type="dxa"/>
          </w:tcPr>
          <w:p w:rsidR="00891F74" w:rsidRPr="000670D4" w:rsidRDefault="00756007" w:rsidP="0093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0D4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891F74" w:rsidRPr="000670D4">
              <w:rPr>
                <w:rFonts w:ascii="Times New Roman" w:hAnsi="Times New Roman" w:cs="Times New Roman"/>
                <w:sz w:val="24"/>
                <w:szCs w:val="24"/>
              </w:rPr>
              <w:t xml:space="preserve"> единиц в расчете на 1 </w:t>
            </w:r>
            <w:r w:rsidR="00934F53">
              <w:rPr>
                <w:rFonts w:ascii="Times New Roman" w:hAnsi="Times New Roman" w:cs="Times New Roman"/>
                <w:sz w:val="24"/>
                <w:szCs w:val="24"/>
              </w:rPr>
              <w:t>кабинет при отсутствии иных устройств черно</w:t>
            </w:r>
            <w:r w:rsidR="00F228EE">
              <w:rPr>
                <w:rFonts w:ascii="Times New Roman" w:hAnsi="Times New Roman" w:cs="Times New Roman"/>
                <w:sz w:val="24"/>
                <w:szCs w:val="24"/>
              </w:rPr>
              <w:t>-белой печати в формате А</w:t>
            </w:r>
            <w:proofErr w:type="gramStart"/>
            <w:r w:rsidR="00F228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F228EE">
              <w:rPr>
                <w:rFonts w:ascii="Times New Roman" w:hAnsi="Times New Roman" w:cs="Times New Roman"/>
                <w:sz w:val="24"/>
                <w:szCs w:val="24"/>
              </w:rPr>
              <w:t xml:space="preserve"> и сканеров</w:t>
            </w:r>
          </w:p>
        </w:tc>
        <w:tc>
          <w:tcPr>
            <w:tcW w:w="1646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2" w:type="dxa"/>
          </w:tcPr>
          <w:p w:rsidR="00891F74" w:rsidRPr="000670D4" w:rsidRDefault="00F228EE" w:rsidP="000670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</w:tr>
    </w:tbl>
    <w:p w:rsidR="00714070" w:rsidRDefault="00714070" w:rsidP="0024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609" w:rsidRPr="002F05F7" w:rsidRDefault="00FD305D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5F7">
        <w:rPr>
          <w:rFonts w:ascii="Times New Roman" w:hAnsi="Times New Roman" w:cs="Times New Roman"/>
          <w:b/>
          <w:sz w:val="28"/>
          <w:szCs w:val="28"/>
        </w:rPr>
        <w:t>4</w:t>
      </w:r>
      <w:r w:rsidR="005E0865" w:rsidRPr="002F05F7">
        <w:rPr>
          <w:rFonts w:ascii="Times New Roman" w:hAnsi="Times New Roman" w:cs="Times New Roman"/>
          <w:b/>
          <w:sz w:val="28"/>
          <w:szCs w:val="28"/>
        </w:rPr>
        <w:t>. Нормативы количества и цены носителей информации</w:t>
      </w:r>
    </w:p>
    <w:p w:rsidR="005E0865" w:rsidRPr="002F05F7" w:rsidRDefault="005E0865" w:rsidP="0024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ayout w:type="fixed"/>
        <w:tblLook w:val="04A0"/>
      </w:tblPr>
      <w:tblGrid>
        <w:gridCol w:w="709"/>
        <w:gridCol w:w="2268"/>
        <w:gridCol w:w="2551"/>
        <w:gridCol w:w="1985"/>
        <w:gridCol w:w="2269"/>
      </w:tblGrid>
      <w:tr w:rsidR="005E0865" w:rsidRPr="002F05F7" w:rsidTr="00756007">
        <w:tc>
          <w:tcPr>
            <w:tcW w:w="709" w:type="dxa"/>
          </w:tcPr>
          <w:p w:rsidR="005E0865" w:rsidRPr="002F05F7" w:rsidRDefault="001D56E6" w:rsidP="001D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D56E6" w:rsidRPr="002F05F7" w:rsidRDefault="001D56E6" w:rsidP="001D5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5E0865" w:rsidRPr="002F05F7" w:rsidRDefault="005E7E97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Тип носителя информации</w:t>
            </w:r>
          </w:p>
        </w:tc>
        <w:tc>
          <w:tcPr>
            <w:tcW w:w="2551" w:type="dxa"/>
          </w:tcPr>
          <w:p w:rsidR="005E0865" w:rsidRPr="002F05F7" w:rsidRDefault="005E0865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</w:tcPr>
          <w:p w:rsidR="005E0865" w:rsidRPr="002F05F7" w:rsidRDefault="005E0865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269" w:type="dxa"/>
          </w:tcPr>
          <w:p w:rsidR="005E0865" w:rsidRPr="002F05F7" w:rsidRDefault="00B926CE" w:rsidP="00614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</w:t>
            </w:r>
            <w:r w:rsidR="005E0865"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единицу товара</w:t>
            </w:r>
            <w:r w:rsidR="0061418F"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D305D"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</w:t>
            </w:r>
            <w:r w:rsidR="0061418F" w:rsidRPr="002F0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  <w:tr w:rsidR="005E0865" w:rsidRPr="002F05F7" w:rsidTr="00756007">
        <w:tc>
          <w:tcPr>
            <w:tcW w:w="709" w:type="dxa"/>
          </w:tcPr>
          <w:p w:rsidR="005E0865" w:rsidRPr="002F05F7" w:rsidRDefault="001D56E6" w:rsidP="00175A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0865" w:rsidRPr="002F05F7" w:rsidRDefault="00756007" w:rsidP="0061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 xml:space="preserve">Лица, </w:t>
            </w:r>
            <w:r w:rsidR="00381047" w:rsidRPr="002F05F7">
              <w:rPr>
                <w:rFonts w:ascii="Times New Roman" w:hAnsi="Times New Roman" w:cs="Times New Roman"/>
                <w:sz w:val="24"/>
                <w:szCs w:val="24"/>
              </w:rPr>
              <w:t>пользующие</w:t>
            </w: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381047" w:rsidRPr="002F0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6E6" w:rsidRPr="002F05F7">
              <w:rPr>
                <w:rFonts w:ascii="Times New Roman" w:hAnsi="Times New Roman" w:cs="Times New Roman"/>
                <w:sz w:val="24"/>
                <w:szCs w:val="24"/>
              </w:rPr>
              <w:t>ЭЦП</w:t>
            </w:r>
          </w:p>
        </w:tc>
        <w:tc>
          <w:tcPr>
            <w:tcW w:w="2551" w:type="dxa"/>
          </w:tcPr>
          <w:p w:rsidR="005E0865" w:rsidRPr="002F05F7" w:rsidRDefault="001D56E6" w:rsidP="0061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75E72" w:rsidRPr="002F05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 xml:space="preserve"> на человека</w:t>
            </w:r>
          </w:p>
        </w:tc>
        <w:tc>
          <w:tcPr>
            <w:tcW w:w="1985" w:type="dxa"/>
          </w:tcPr>
          <w:p w:rsidR="005E0865" w:rsidRPr="002F05F7" w:rsidRDefault="00437D03" w:rsidP="00614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  <w:r w:rsidR="00756007" w:rsidRPr="002F05F7">
              <w:rPr>
                <w:rFonts w:ascii="Times New Roman" w:hAnsi="Times New Roman" w:cs="Times New Roman"/>
                <w:sz w:val="24"/>
                <w:szCs w:val="24"/>
              </w:rPr>
              <w:t xml:space="preserve"> единиц на 1 сотрудника</w:t>
            </w:r>
          </w:p>
        </w:tc>
        <w:tc>
          <w:tcPr>
            <w:tcW w:w="2269" w:type="dxa"/>
          </w:tcPr>
          <w:p w:rsidR="005E0865" w:rsidRPr="002F05F7" w:rsidRDefault="002F0AFF" w:rsidP="00FD3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305D" w:rsidRPr="002F05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7E19" w:rsidRPr="002F05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D5F01" w:rsidRDefault="00987190" w:rsidP="002F3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5</w:t>
      </w:r>
      <w:r w:rsidR="002F3161">
        <w:rPr>
          <w:rFonts w:ascii="Times New Roman" w:hAnsi="Times New Roman" w:cs="Times New Roman"/>
          <w:b/>
          <w:sz w:val="28"/>
          <w:szCs w:val="28"/>
        </w:rPr>
        <w:t>. Нормативы количества и цены по прочим работам и услугам</w:t>
      </w:r>
    </w:p>
    <w:p w:rsidR="002F3161" w:rsidRDefault="002F3161" w:rsidP="002F3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5.1</w:t>
      </w:r>
      <w:r w:rsidRPr="005941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Нормативы количества и цены по прочим работам </w:t>
      </w:r>
    </w:p>
    <w:p w:rsidR="002F3161" w:rsidRDefault="002F3161" w:rsidP="002F3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0" w:type="dxa"/>
        <w:tblInd w:w="-289" w:type="dxa"/>
        <w:tblLook w:val="04A0"/>
      </w:tblPr>
      <w:tblGrid>
        <w:gridCol w:w="640"/>
        <w:gridCol w:w="2253"/>
        <w:gridCol w:w="809"/>
        <w:gridCol w:w="1846"/>
        <w:gridCol w:w="1873"/>
        <w:gridCol w:w="2359"/>
      </w:tblGrid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3161" w:rsidRPr="00650EFF" w:rsidRDefault="002F3161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3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09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Количества единиц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единицу, руб.</w:t>
            </w:r>
          </w:p>
        </w:tc>
        <w:tc>
          <w:tcPr>
            <w:tcW w:w="2359" w:type="dxa"/>
          </w:tcPr>
          <w:p w:rsidR="002F3161" w:rsidRPr="00650EFF" w:rsidRDefault="002F3161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работ</w:t>
            </w: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 w:val="restart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2F3161" w:rsidTr="002F3161">
        <w:trPr>
          <w:trHeight w:val="402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25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 85А)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475AF4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161" w:rsidTr="002F3161">
        <w:trPr>
          <w:trHeight w:val="408"/>
        </w:trPr>
        <w:tc>
          <w:tcPr>
            <w:tcW w:w="640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25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50E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="00475AF4"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809" w:type="dxa"/>
          </w:tcPr>
          <w:p w:rsidR="002F3161" w:rsidRPr="00650EFF" w:rsidRDefault="001F2FC3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2F3161" w:rsidRPr="00650EF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EFF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359" w:type="dxa"/>
            <w:vMerge/>
          </w:tcPr>
          <w:p w:rsidR="002F3161" w:rsidRPr="00650EFF" w:rsidRDefault="002F3161" w:rsidP="00233E7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885" w:rsidRDefault="00BB0885" w:rsidP="005903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5AF4" w:rsidRDefault="00475AF4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 Нормативы по прочим услугам</w:t>
      </w:r>
    </w:p>
    <w:tbl>
      <w:tblPr>
        <w:tblW w:w="9782" w:type="dxa"/>
        <w:tblInd w:w="-318" w:type="dxa"/>
        <w:tblLook w:val="04A0"/>
      </w:tblPr>
      <w:tblGrid>
        <w:gridCol w:w="710"/>
        <w:gridCol w:w="2535"/>
        <w:gridCol w:w="1292"/>
        <w:gridCol w:w="2693"/>
        <w:gridCol w:w="2552"/>
      </w:tblGrid>
      <w:tr w:rsidR="007677FB" w:rsidRPr="00475AF4" w:rsidTr="007677FB">
        <w:trPr>
          <w:trHeight w:val="8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единицу, руб.</w:t>
            </w:r>
          </w:p>
        </w:tc>
      </w:tr>
      <w:tr w:rsidR="007677FB" w:rsidRPr="00475AF4" w:rsidTr="007677FB">
        <w:trPr>
          <w:trHeight w:val="124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для расчета арендных платежей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единицы в расчете на 1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81200</w:t>
            </w:r>
          </w:p>
        </w:tc>
      </w:tr>
      <w:tr w:rsidR="007677FB" w:rsidRPr="00475AF4" w:rsidTr="007677FB">
        <w:trPr>
          <w:trHeight w:val="13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для расчета арендных платежей (Сопровождение)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единицы в расчете на 1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65000</w:t>
            </w:r>
          </w:p>
        </w:tc>
      </w:tr>
      <w:tr w:rsidR="007677FB" w:rsidRPr="00475AF4" w:rsidTr="007677FB">
        <w:trPr>
          <w:trHeight w:val="129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для расчета арендных платежей (интеграция с ГИС ГМП)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единицы в расчете на 1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</w:t>
            </w:r>
          </w:p>
        </w:tc>
      </w:tr>
      <w:tr w:rsidR="007677FB" w:rsidRPr="00475AF4" w:rsidTr="007677FB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</w:t>
            </w:r>
            <w:proofErr w:type="spell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единицы в расчете на 1 сотрудника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</w:tr>
      <w:tr w:rsidR="007677FB" w:rsidRPr="00475AF4" w:rsidTr="007677FB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</w:t>
            </w:r>
            <w:proofErr w:type="spell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единицы в расчете на 1 сотрудника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</w:tr>
      <w:tr w:rsidR="007677FB" w:rsidRPr="00475AF4" w:rsidTr="007677FB">
        <w:trPr>
          <w:trHeight w:val="7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Антивирусное ПО </w:t>
            </w:r>
            <w:proofErr w:type="spell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Kaspersky</w:t>
            </w:r>
            <w:proofErr w:type="spellEnd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единицы в расчете на 1 сотрудника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7677FB" w:rsidRPr="00475AF4" w:rsidTr="007677FB">
        <w:trPr>
          <w:trHeight w:val="8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Изготовление сертификата ключа ЭЦП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мере необходи</w:t>
            </w: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677FB" w:rsidRPr="00475AF4" w:rsidTr="007677FB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E10305" w:rsidRDefault="007677FB" w:rsidP="00475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требований охраны труда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мере необходи</w:t>
            </w: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677FB" w:rsidRPr="00A76A51" w:rsidRDefault="007677F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1500</w:t>
            </w:r>
          </w:p>
        </w:tc>
      </w:tr>
    </w:tbl>
    <w:p w:rsidR="00475AF4" w:rsidRDefault="00475AF4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5E3" w:rsidRPr="00917E9F" w:rsidRDefault="00B415E3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Нормативы количества и цены расходных материалов (картриджей) для различных типов  принтеров, многофункциональных устройств, копировальных аппаратов (оргтехники)</w:t>
      </w:r>
    </w:p>
    <w:p w:rsidR="00B415E3" w:rsidRDefault="00B415E3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289" w:type="dxa"/>
        <w:tblLook w:val="04A0"/>
      </w:tblPr>
      <w:tblGrid>
        <w:gridCol w:w="1058"/>
        <w:gridCol w:w="4188"/>
        <w:gridCol w:w="1852"/>
        <w:gridCol w:w="2684"/>
      </w:tblGrid>
      <w:tr w:rsidR="00B415E3" w:rsidTr="00B415E3">
        <w:tc>
          <w:tcPr>
            <w:tcW w:w="1058" w:type="dxa"/>
          </w:tcPr>
          <w:p w:rsidR="00B415E3" w:rsidRPr="00BA4D79" w:rsidRDefault="00B415E3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15E3" w:rsidRPr="00BA4D79" w:rsidRDefault="00B415E3" w:rsidP="00233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8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оборудования </w:t>
            </w:r>
          </w:p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>(типы оборудования)</w:t>
            </w:r>
          </w:p>
        </w:tc>
        <w:tc>
          <w:tcPr>
            <w:tcW w:w="1852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в год, шт.</w:t>
            </w:r>
          </w:p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единицу,  тыс. руб.</w:t>
            </w:r>
          </w:p>
        </w:tc>
      </w:tr>
      <w:tr w:rsidR="00B415E3" w:rsidTr="00B415E3">
        <w:tc>
          <w:tcPr>
            <w:tcW w:w="105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2" w:type="dxa"/>
          </w:tcPr>
          <w:p w:rsidR="00B415E3" w:rsidRPr="004E69B0" w:rsidRDefault="004E69B0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</w:tcPr>
          <w:p w:rsidR="00B415E3" w:rsidRPr="005A04D4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415E3" w:rsidTr="00B415E3">
        <w:tc>
          <w:tcPr>
            <w:tcW w:w="105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85А)</w:t>
            </w:r>
          </w:p>
        </w:tc>
        <w:tc>
          <w:tcPr>
            <w:tcW w:w="1852" w:type="dxa"/>
          </w:tcPr>
          <w:p w:rsidR="00B415E3" w:rsidRPr="004E69B0" w:rsidRDefault="004E69B0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415E3" w:rsidTr="00B415E3">
        <w:tc>
          <w:tcPr>
            <w:tcW w:w="105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188" w:type="dxa"/>
          </w:tcPr>
          <w:p w:rsidR="00B415E3" w:rsidRPr="00BA4D79" w:rsidRDefault="00B415E3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620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 xml:space="preserve"> 35А)</w:t>
            </w:r>
          </w:p>
        </w:tc>
        <w:tc>
          <w:tcPr>
            <w:tcW w:w="1852" w:type="dxa"/>
          </w:tcPr>
          <w:p w:rsidR="00B415E3" w:rsidRPr="005A04D4" w:rsidRDefault="004E69B0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415E3" w:rsidTr="00B415E3">
        <w:tc>
          <w:tcPr>
            <w:tcW w:w="1058" w:type="dxa"/>
          </w:tcPr>
          <w:p w:rsidR="00B415E3" w:rsidRPr="00BA4D79" w:rsidRDefault="00B415E3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4188" w:type="dxa"/>
          </w:tcPr>
          <w:p w:rsidR="00B415E3" w:rsidRPr="005A04D4" w:rsidRDefault="005A04D4" w:rsidP="006201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Картридж для копировального аппарата</w:t>
            </w:r>
          </w:p>
        </w:tc>
        <w:tc>
          <w:tcPr>
            <w:tcW w:w="1852" w:type="dxa"/>
          </w:tcPr>
          <w:p w:rsidR="00B415E3" w:rsidRPr="005A04D4" w:rsidRDefault="004E69B0" w:rsidP="00233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</w:tcPr>
          <w:p w:rsidR="00B415E3" w:rsidRPr="004E69B0" w:rsidRDefault="004E69B0" w:rsidP="004E6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</w:tbl>
    <w:p w:rsidR="007B0BEC" w:rsidRDefault="007B0BEC" w:rsidP="00B415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15E3" w:rsidRPr="00917E9F" w:rsidRDefault="00B415E3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F2FC3">
        <w:rPr>
          <w:rFonts w:ascii="Times New Roman" w:hAnsi="Times New Roman" w:cs="Times New Roman"/>
          <w:b/>
          <w:sz w:val="28"/>
          <w:szCs w:val="28"/>
        </w:rPr>
        <w:t>. Нормативы обеспечения мебелью</w:t>
      </w:r>
    </w:p>
    <w:p w:rsidR="00B415E3" w:rsidRDefault="00B415E3" w:rsidP="00B4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/>
      </w:tblPr>
      <w:tblGrid>
        <w:gridCol w:w="568"/>
        <w:gridCol w:w="2410"/>
        <w:gridCol w:w="779"/>
        <w:gridCol w:w="638"/>
        <w:gridCol w:w="76"/>
        <w:gridCol w:w="958"/>
        <w:gridCol w:w="100"/>
        <w:gridCol w:w="1560"/>
        <w:gridCol w:w="141"/>
        <w:gridCol w:w="2552"/>
      </w:tblGrid>
      <w:tr w:rsidR="00E91A2D" w:rsidRPr="00E91A2D" w:rsidTr="00A268F6">
        <w:trPr>
          <w:trHeight w:val="255"/>
        </w:trPr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1A2D" w:rsidRPr="00A268F6" w:rsidRDefault="00E91A2D" w:rsidP="00E9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Кабинет руководителя  </w:t>
            </w:r>
          </w:p>
        </w:tc>
      </w:tr>
      <w:tr w:rsidR="00E91A2D" w:rsidRPr="00E91A2D" w:rsidTr="000F7E76">
        <w:trPr>
          <w:trHeight w:val="8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E7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</w:t>
            </w:r>
          </w:p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тыс</w:t>
            </w:r>
            <w:proofErr w:type="gramStart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</w:t>
            </w:r>
          </w:p>
        </w:tc>
      </w:tr>
      <w:tr w:rsidR="00E91A2D" w:rsidRPr="00E91A2D" w:rsidTr="000F7E76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  <w:proofErr w:type="gramStart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1A2D" w:rsidRPr="00E91A2D" w:rsidTr="000F7E76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к столу руководителя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1A2D" w:rsidRPr="00E91A2D" w:rsidTr="000F7E7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для документов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1A2D" w:rsidRPr="00E91A2D" w:rsidTr="000F7E7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под принтер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1A2D" w:rsidRPr="00E91A2D" w:rsidTr="000F7E7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1A2D" w:rsidRPr="00E91A2D" w:rsidTr="000F7E7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91A2D" w:rsidRPr="00E91A2D" w:rsidTr="000F7E76">
        <w:trPr>
          <w:trHeight w:val="5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91A2D" w:rsidRPr="00E91A2D" w:rsidTr="000F7E76">
        <w:trPr>
          <w:trHeight w:val="6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Стулья (кресла</w:t>
            </w:r>
            <w:proofErr w:type="gramStart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посетителей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A2D" w:rsidRPr="00A268F6" w:rsidRDefault="00E91A2D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268F6" w:rsidRPr="00A268F6" w:rsidTr="00A268F6">
        <w:trPr>
          <w:trHeight w:val="255"/>
        </w:trPr>
        <w:tc>
          <w:tcPr>
            <w:tcW w:w="70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8F6" w:rsidRPr="00A268F6" w:rsidRDefault="000F7E7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A268F6" w:rsidRPr="00A268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кабинеты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8F6" w:rsidRPr="00A268F6" w:rsidTr="000F7E76">
        <w:trPr>
          <w:trHeight w:val="1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в тыс</w:t>
            </w:r>
            <w:proofErr w:type="gramStart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268F6" w:rsidRPr="00A268F6" w:rsidTr="001D4DBB">
        <w:trPr>
          <w:trHeight w:val="4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стол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определяется по </w:t>
            </w:r>
            <w:proofErr w:type="spellStart"/>
            <w:proofErr w:type="gramStart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r w:rsidR="000F7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еству</w:t>
            </w:r>
            <w:proofErr w:type="spellEnd"/>
            <w:proofErr w:type="gramEnd"/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сотрудников</w:t>
            </w:r>
          </w:p>
        </w:tc>
      </w:tr>
      <w:tr w:rsidR="00A268F6" w:rsidRPr="00A268F6" w:rsidTr="000F7E76">
        <w:trPr>
          <w:trHeight w:val="3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к рабочему столу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8F6" w:rsidRPr="00A268F6" w:rsidTr="000F7E7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8F6" w:rsidRPr="00A268F6" w:rsidTr="000F7E76">
        <w:trPr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Стулья (кресла) для посетителей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до3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кабинет</w:t>
            </w:r>
          </w:p>
        </w:tc>
      </w:tr>
      <w:tr w:rsidR="00A268F6" w:rsidRPr="00A268F6" w:rsidTr="000F7E76">
        <w:trPr>
          <w:trHeight w:val="4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гардеробный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кабинет</w:t>
            </w:r>
          </w:p>
        </w:tc>
      </w:tr>
      <w:tr w:rsidR="00A268F6" w:rsidRPr="00A268F6" w:rsidTr="000F7E76">
        <w:trPr>
          <w:trHeight w:val="4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кабинет</w:t>
            </w:r>
          </w:p>
        </w:tc>
      </w:tr>
      <w:tr w:rsidR="00A268F6" w:rsidRPr="00A268F6" w:rsidTr="000F7E76">
        <w:trPr>
          <w:trHeight w:val="5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0F7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посетителей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кабинет</w:t>
            </w:r>
          </w:p>
        </w:tc>
      </w:tr>
      <w:tr w:rsidR="00A268F6" w:rsidRPr="00A268F6" w:rsidTr="001D4DBB">
        <w:trPr>
          <w:trHeight w:val="55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1D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для документов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8F6" w:rsidRPr="00A268F6" w:rsidRDefault="00A268F6" w:rsidP="00A2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кабинет</w:t>
            </w:r>
          </w:p>
        </w:tc>
      </w:tr>
    </w:tbl>
    <w:p w:rsidR="00654E43" w:rsidRDefault="00654E43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50A" w:rsidRDefault="0085050A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469" w:rsidRDefault="00E6655F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A0346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Нормативы</w:t>
      </w:r>
      <w:r w:rsidR="00A034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03469" w:rsidRPr="002A0524">
        <w:rPr>
          <w:rFonts w:ascii="Times New Roman" w:hAnsi="Times New Roman" w:cs="Times New Roman"/>
          <w:b/>
          <w:sz w:val="28"/>
          <w:szCs w:val="28"/>
        </w:rPr>
        <w:t>оличества и цены канцелярских принадлежностей</w:t>
      </w:r>
    </w:p>
    <w:p w:rsidR="00A03469" w:rsidRDefault="00A03469" w:rsidP="00A03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318" w:type="dxa"/>
        <w:tblLayout w:type="fixed"/>
        <w:tblLook w:val="04A0"/>
      </w:tblPr>
      <w:tblGrid>
        <w:gridCol w:w="965"/>
        <w:gridCol w:w="3147"/>
        <w:gridCol w:w="1559"/>
        <w:gridCol w:w="1985"/>
        <w:gridCol w:w="2126"/>
      </w:tblGrid>
      <w:tr w:rsidR="00E00738" w:rsidRPr="00E00738" w:rsidTr="00D27FE7">
        <w:trPr>
          <w:trHeight w:val="276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7FE7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</w:t>
            </w:r>
          </w:p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единицу, руб.</w:t>
            </w:r>
          </w:p>
        </w:tc>
      </w:tr>
      <w:tr w:rsidR="00E00738" w:rsidRPr="00E00738" w:rsidTr="00D27FE7">
        <w:trPr>
          <w:trHeight w:val="617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738" w:rsidRPr="00E00738" w:rsidTr="00D27FE7">
        <w:trPr>
          <w:trHeight w:val="26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Штатная численность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27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00738" w:rsidRPr="00E00738" w:rsidTr="00D27FE7">
        <w:trPr>
          <w:trHeight w:val="76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струйной и лазерной печати, формат А</w:t>
            </w:r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263,00</w:t>
            </w:r>
          </w:p>
        </w:tc>
      </w:tr>
      <w:tr w:rsidR="00E00738" w:rsidRPr="00E00738" w:rsidTr="00D27FE7">
        <w:trPr>
          <w:trHeight w:val="529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струйной и лазерной печати, формат А3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00738" w:rsidRPr="00E00738" w:rsidTr="00D27FE7">
        <w:trPr>
          <w:trHeight w:val="529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заметок цветная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163,94</w:t>
            </w:r>
          </w:p>
        </w:tc>
      </w:tr>
      <w:tr w:rsidR="00E00738" w:rsidRPr="00E00738" w:rsidTr="00D27FE7">
        <w:trPr>
          <w:trHeight w:val="792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заметок с клеевым краем цветная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168,83</w:t>
            </w:r>
          </w:p>
        </w:tc>
      </w:tr>
      <w:tr w:rsidR="00E00738" w:rsidRPr="00E00738" w:rsidTr="00D27FE7">
        <w:trPr>
          <w:trHeight w:val="458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Дырокол до 20л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396,35</w:t>
            </w:r>
          </w:p>
        </w:tc>
      </w:tr>
      <w:tr w:rsidR="00E00738" w:rsidRPr="00E00738" w:rsidTr="00D27FE7">
        <w:trPr>
          <w:trHeight w:val="398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Карандаш простой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5,86</w:t>
            </w:r>
          </w:p>
        </w:tc>
      </w:tr>
      <w:tr w:rsidR="00E00738" w:rsidRPr="00E00738" w:rsidTr="00D27FE7">
        <w:trPr>
          <w:trHeight w:val="263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Клей - карандаш не менее 20 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72,48</w:t>
            </w:r>
          </w:p>
        </w:tc>
      </w:tr>
      <w:tr w:rsidR="00E00738" w:rsidRPr="00E00738" w:rsidTr="00D27FE7">
        <w:trPr>
          <w:trHeight w:val="263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Корректор 20мл на водной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31,36</w:t>
            </w:r>
          </w:p>
        </w:tc>
      </w:tr>
      <w:tr w:rsidR="00E00738" w:rsidRPr="00E00738" w:rsidTr="00D27FE7">
        <w:trPr>
          <w:trHeight w:val="263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E00738" w:rsidRPr="00E00738" w:rsidTr="00D27FE7">
        <w:trPr>
          <w:trHeight w:val="76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20 см пластиковая, непрозрачная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20.51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C25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Маркеры </w:t>
            </w:r>
            <w:r w:rsidR="00C35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текстовыделители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36,78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103,73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Скоросшиватель картонный дело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13,89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Скоросшиватель 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платиковый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17,58</w:t>
            </w:r>
          </w:p>
        </w:tc>
      </w:tr>
      <w:tr w:rsidR="00E00738" w:rsidRPr="00E00738" w:rsidTr="00D27FE7">
        <w:trPr>
          <w:trHeight w:val="76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738" w:rsidRPr="004D0359" w:rsidRDefault="00E00738" w:rsidP="00E0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Подушка для пальцев глицериновая, объем 20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738" w:rsidRPr="004D0359" w:rsidRDefault="00E00738" w:rsidP="00E0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32,55</w:t>
            </w:r>
          </w:p>
        </w:tc>
      </w:tr>
      <w:tr w:rsidR="00E00738" w:rsidRPr="00E00738" w:rsidTr="00D27FE7">
        <w:trPr>
          <w:trHeight w:val="438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шариковая (синяя, черная)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27,23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геливая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(синяя, черная)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44,05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Сегрегатор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255,19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Сегрегатор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142,03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359" w:rsidRDefault="004D0359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степлера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№24/6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14,97</w:t>
            </w:r>
          </w:p>
        </w:tc>
      </w:tr>
      <w:tr w:rsidR="00E00738" w:rsidRPr="00E00738" w:rsidTr="00D27FE7">
        <w:trPr>
          <w:trHeight w:val="49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Вкладыш А</w:t>
            </w:r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(100шт)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158,52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степлера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№23/10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318,99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Скотч прозрачный, ширина ленты 12мм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38,95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Скотч прозрачный, ширина ленты 48мм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51,75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21,92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№23/10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1 736,00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№24/6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605,00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Антистеплер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штемпельная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56,31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Тетрадь, формат А5 клетка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64,67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D27FE7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0738"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апка на завязках картонная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D27FE7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Ярлык   для  бумаг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D27FE7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179,40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D27FE7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0738"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ружина для переплета пластиковая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бокс (картонный)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</w:t>
            </w:r>
          </w:p>
        </w:tc>
      </w:tr>
      <w:tr w:rsidR="00E00738" w:rsidRPr="00E00738" w:rsidTr="00D27FE7">
        <w:trPr>
          <w:trHeight w:val="76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96л., формат А</w:t>
            </w:r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 в твердой обложке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64,67</w:t>
            </w:r>
          </w:p>
        </w:tc>
      </w:tr>
      <w:tr w:rsidR="00E00738" w:rsidRPr="00E00738" w:rsidTr="00D27FE7">
        <w:trPr>
          <w:trHeight w:val="25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77,78</w:t>
            </w:r>
          </w:p>
        </w:tc>
      </w:tr>
      <w:tr w:rsidR="00E00738" w:rsidRPr="00E00738" w:rsidTr="00D27FE7">
        <w:trPr>
          <w:trHeight w:val="51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D27FE7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E00738"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Зажим для бумаг 25 мм (12 </w:t>
            </w:r>
            <w:proofErr w:type="spellStart"/>
            <w:proofErr w:type="gram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738" w:rsidRPr="004D0359" w:rsidRDefault="00E00738" w:rsidP="00D27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103,00</w:t>
            </w:r>
          </w:p>
        </w:tc>
      </w:tr>
    </w:tbl>
    <w:p w:rsidR="004D0359" w:rsidRDefault="004D035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086" w:rsidRDefault="00A03A54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90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1086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  <w:r>
        <w:rPr>
          <w:rFonts w:ascii="Times New Roman" w:hAnsi="Times New Roman" w:cs="Times New Roman"/>
          <w:b/>
          <w:sz w:val="28"/>
          <w:szCs w:val="28"/>
        </w:rPr>
        <w:t>иных товаров и услуг</w:t>
      </w:r>
      <w:r w:rsidR="00C01086">
        <w:rPr>
          <w:rFonts w:ascii="Times New Roman" w:hAnsi="Times New Roman" w:cs="Times New Roman"/>
          <w:b/>
          <w:sz w:val="28"/>
          <w:szCs w:val="28"/>
        </w:rPr>
        <w:t>.</w:t>
      </w:r>
    </w:p>
    <w:p w:rsidR="00BA4D79" w:rsidRDefault="00BA4D7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D79" w:rsidRPr="00510E0D" w:rsidRDefault="00BA4D79" w:rsidP="000077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9.1</w:t>
      </w:r>
      <w:r w:rsidRPr="00510E0D">
        <w:rPr>
          <w:rFonts w:ascii="Times New Roman" w:hAnsi="Times New Roman" w:cs="Times New Roman"/>
          <w:b/>
          <w:sz w:val="28"/>
          <w:szCs w:val="28"/>
        </w:rPr>
        <w:t>. Нормативы цены на приобретение образовательных услуг по профессиональной переподготовке и повышению квалификации</w:t>
      </w:r>
    </w:p>
    <w:tbl>
      <w:tblPr>
        <w:tblStyle w:val="a3"/>
        <w:tblW w:w="0" w:type="auto"/>
        <w:tblInd w:w="-318" w:type="dxa"/>
        <w:tblLook w:val="01E0"/>
      </w:tblPr>
      <w:tblGrid>
        <w:gridCol w:w="710"/>
        <w:gridCol w:w="3316"/>
        <w:gridCol w:w="900"/>
        <w:gridCol w:w="2520"/>
        <w:gridCol w:w="2336"/>
      </w:tblGrid>
      <w:tr w:rsidR="00BA4D79" w:rsidRPr="00510E0D" w:rsidTr="008E7BA9">
        <w:tc>
          <w:tcPr>
            <w:tcW w:w="710" w:type="dxa"/>
          </w:tcPr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6" w:type="dxa"/>
          </w:tcPr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Категории сотрудников</w:t>
            </w:r>
          </w:p>
        </w:tc>
        <w:tc>
          <w:tcPr>
            <w:tcW w:w="900" w:type="dxa"/>
          </w:tcPr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 тыс</w:t>
            </w:r>
            <w:proofErr w:type="gramStart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336" w:type="dxa"/>
          </w:tcPr>
          <w:p w:rsidR="00BA4D79" w:rsidRPr="00BA4D79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D79">
              <w:rPr>
                <w:rFonts w:ascii="Times New Roman" w:hAnsi="Times New Roman" w:cs="Times New Roman"/>
                <w:sz w:val="24"/>
                <w:szCs w:val="24"/>
              </w:rPr>
              <w:t>Периодичность прохождения</w:t>
            </w:r>
          </w:p>
        </w:tc>
      </w:tr>
      <w:tr w:rsidR="00BA4D79" w:rsidRPr="00510E0D" w:rsidTr="008E7BA9">
        <w:tc>
          <w:tcPr>
            <w:tcW w:w="710" w:type="dxa"/>
          </w:tcPr>
          <w:p w:rsidR="00BA4D79" w:rsidRPr="00A76A51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16" w:type="dxa"/>
          </w:tcPr>
          <w:p w:rsidR="00BA4D79" w:rsidRPr="00A76A51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Все категории работников</w:t>
            </w:r>
          </w:p>
        </w:tc>
        <w:tc>
          <w:tcPr>
            <w:tcW w:w="900" w:type="dxa"/>
          </w:tcPr>
          <w:p w:rsidR="00BA4D79" w:rsidRPr="00A76A51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20" w:type="dxa"/>
          </w:tcPr>
          <w:p w:rsidR="00BA4D79" w:rsidRPr="00A76A51" w:rsidRDefault="00BA4D79" w:rsidP="00CC3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336" w:type="dxa"/>
          </w:tcPr>
          <w:p w:rsidR="00BA4D79" w:rsidRPr="00A76A51" w:rsidRDefault="00BA4D79" w:rsidP="00CC3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BA4D79" w:rsidRDefault="00BA4D79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A54" w:rsidRDefault="00A03A54" w:rsidP="00ED5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BA4D7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Нормативы </w:t>
      </w:r>
      <w:r w:rsidR="00FE59B4">
        <w:rPr>
          <w:rFonts w:ascii="Times New Roman" w:hAnsi="Times New Roman" w:cs="Times New Roman"/>
          <w:b/>
          <w:sz w:val="28"/>
          <w:szCs w:val="28"/>
        </w:rPr>
        <w:t>цены услуг диспансеризации сотрудников</w:t>
      </w:r>
    </w:p>
    <w:p w:rsidR="00C01086" w:rsidRDefault="00C01086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53" w:type="dxa"/>
        <w:tblInd w:w="-289" w:type="dxa"/>
        <w:tblLayout w:type="fixed"/>
        <w:tblLook w:val="04A0"/>
      </w:tblPr>
      <w:tblGrid>
        <w:gridCol w:w="618"/>
        <w:gridCol w:w="3465"/>
        <w:gridCol w:w="1559"/>
        <w:gridCol w:w="4111"/>
      </w:tblGrid>
      <w:tr w:rsidR="00FE59B4" w:rsidTr="0058236E">
        <w:tc>
          <w:tcPr>
            <w:tcW w:w="618" w:type="dxa"/>
          </w:tcPr>
          <w:p w:rsidR="00FE59B4" w:rsidRPr="00421D67" w:rsidRDefault="00FE59B4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5" w:type="dxa"/>
          </w:tcPr>
          <w:p w:rsidR="00FE59B4" w:rsidRPr="00421D67" w:rsidRDefault="00FE59B4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сотрудников</w:t>
            </w:r>
          </w:p>
        </w:tc>
        <w:tc>
          <w:tcPr>
            <w:tcW w:w="1559" w:type="dxa"/>
          </w:tcPr>
          <w:p w:rsidR="00FE59B4" w:rsidRPr="00421D67" w:rsidRDefault="00FE59B4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единицы</w:t>
            </w:r>
          </w:p>
        </w:tc>
        <w:tc>
          <w:tcPr>
            <w:tcW w:w="4111" w:type="dxa"/>
          </w:tcPr>
          <w:p w:rsidR="00FE59B4" w:rsidRPr="00421D67" w:rsidRDefault="00FE59B4" w:rsidP="00BB08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FE59B4" w:rsidTr="0058236E">
        <w:tc>
          <w:tcPr>
            <w:tcW w:w="618" w:type="dxa"/>
          </w:tcPr>
          <w:p w:rsidR="00FE59B4" w:rsidRPr="00421D67" w:rsidRDefault="00FE59B4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FE59B4" w:rsidRPr="00421D67" w:rsidRDefault="0058236E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40 лет</w:t>
            </w:r>
          </w:p>
        </w:tc>
        <w:tc>
          <w:tcPr>
            <w:tcW w:w="1559" w:type="dxa"/>
          </w:tcPr>
          <w:p w:rsidR="00FE59B4" w:rsidRPr="00421D67" w:rsidRDefault="0058236E" w:rsidP="00582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11" w:type="dxa"/>
          </w:tcPr>
          <w:p w:rsidR="00FE59B4" w:rsidRPr="00421D67" w:rsidRDefault="0058236E" w:rsidP="00EB5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58236E" w:rsidTr="0058236E">
        <w:tc>
          <w:tcPr>
            <w:tcW w:w="618" w:type="dxa"/>
          </w:tcPr>
          <w:p w:rsidR="0058236E" w:rsidRPr="00421D67" w:rsidRDefault="0058236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58236E" w:rsidRPr="00421D67" w:rsidRDefault="0058236E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после 40 лет</w:t>
            </w:r>
          </w:p>
        </w:tc>
        <w:tc>
          <w:tcPr>
            <w:tcW w:w="1559" w:type="dxa"/>
          </w:tcPr>
          <w:p w:rsidR="0058236E" w:rsidRDefault="0058236E" w:rsidP="0058236E">
            <w:r w:rsidRPr="00D414C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11" w:type="dxa"/>
          </w:tcPr>
          <w:p w:rsidR="0058236E" w:rsidRPr="00421D67" w:rsidRDefault="0058236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58236E" w:rsidTr="0058236E">
        <w:tc>
          <w:tcPr>
            <w:tcW w:w="618" w:type="dxa"/>
          </w:tcPr>
          <w:p w:rsidR="0058236E" w:rsidRPr="00421D67" w:rsidRDefault="0058236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58236E" w:rsidRPr="00421D67" w:rsidRDefault="0058236E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40 лет</w:t>
            </w:r>
          </w:p>
        </w:tc>
        <w:tc>
          <w:tcPr>
            <w:tcW w:w="1559" w:type="dxa"/>
          </w:tcPr>
          <w:p w:rsidR="0058236E" w:rsidRDefault="0058236E" w:rsidP="0058236E">
            <w:r w:rsidRPr="00D414C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11" w:type="dxa"/>
          </w:tcPr>
          <w:p w:rsidR="0058236E" w:rsidRPr="00421D67" w:rsidRDefault="0058236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58236E" w:rsidTr="0058236E">
        <w:tc>
          <w:tcPr>
            <w:tcW w:w="618" w:type="dxa"/>
          </w:tcPr>
          <w:p w:rsidR="0058236E" w:rsidRPr="00421D67" w:rsidRDefault="0058236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58236E" w:rsidRPr="00421D67" w:rsidRDefault="0058236E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после 40 лет (</w:t>
            </w:r>
            <w:r w:rsidR="00E91A2D">
              <w:rPr>
                <w:rFonts w:ascii="Times New Roman" w:hAnsi="Times New Roman" w:cs="Times New Roman"/>
                <w:sz w:val="24"/>
                <w:szCs w:val="24"/>
              </w:rPr>
              <w:t>без маммографии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8236E" w:rsidRDefault="0058236E" w:rsidP="0058236E">
            <w:r w:rsidRPr="00D414C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11" w:type="dxa"/>
          </w:tcPr>
          <w:p w:rsidR="0058236E" w:rsidRPr="00421D67" w:rsidRDefault="00E91A2D" w:rsidP="001E11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</w:t>
            </w:r>
          </w:p>
        </w:tc>
      </w:tr>
      <w:tr w:rsidR="0058236E" w:rsidTr="0058236E">
        <w:tc>
          <w:tcPr>
            <w:tcW w:w="618" w:type="dxa"/>
          </w:tcPr>
          <w:p w:rsidR="0058236E" w:rsidRPr="00421D67" w:rsidRDefault="0058236E" w:rsidP="00BB0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D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5" w:type="dxa"/>
          </w:tcPr>
          <w:p w:rsidR="0058236E" w:rsidRPr="00421D67" w:rsidRDefault="00E91A2D" w:rsidP="00BA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после 40 лет (маммография)</w:t>
            </w:r>
          </w:p>
        </w:tc>
        <w:tc>
          <w:tcPr>
            <w:tcW w:w="1559" w:type="dxa"/>
          </w:tcPr>
          <w:p w:rsidR="0058236E" w:rsidRDefault="0058236E" w:rsidP="0058236E">
            <w:r w:rsidRPr="00D414C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111" w:type="dxa"/>
          </w:tcPr>
          <w:p w:rsidR="0058236E" w:rsidRPr="00421D67" w:rsidRDefault="00E91A2D" w:rsidP="001E11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</w:tr>
    </w:tbl>
    <w:p w:rsidR="00DD016B" w:rsidRDefault="00DD016B" w:rsidP="00DD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16B" w:rsidRDefault="00DD016B" w:rsidP="00DD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16B" w:rsidRDefault="00DD016B" w:rsidP="00DD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16B" w:rsidRDefault="00DD016B" w:rsidP="00DD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16B" w:rsidRDefault="00DD016B" w:rsidP="00DD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9.3  Нормативы  количества и цены  иных товаров</w:t>
      </w:r>
    </w:p>
    <w:p w:rsidR="00DD016B" w:rsidRDefault="00DD016B" w:rsidP="00DD01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395" w:type="dxa"/>
        <w:tblLook w:val="01E0"/>
      </w:tblPr>
      <w:tblGrid>
        <w:gridCol w:w="814"/>
        <w:gridCol w:w="2406"/>
        <w:gridCol w:w="724"/>
        <w:gridCol w:w="1619"/>
        <w:gridCol w:w="1916"/>
        <w:gridCol w:w="1916"/>
      </w:tblGrid>
      <w:tr w:rsidR="00DD016B" w:rsidRPr="00510E0D" w:rsidTr="00250CF2">
        <w:tc>
          <w:tcPr>
            <w:tcW w:w="814" w:type="dxa"/>
          </w:tcPr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6" w:type="dxa"/>
          </w:tcPr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24" w:type="dxa"/>
          </w:tcPr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9" w:type="dxa"/>
          </w:tcPr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Норматив количества</w:t>
            </w:r>
          </w:p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за единицу, </w:t>
            </w:r>
          </w:p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16" w:type="dxa"/>
          </w:tcPr>
          <w:p w:rsidR="00DD016B" w:rsidRPr="00A76A51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Срок эксплуатации в годах</w:t>
            </w:r>
          </w:p>
        </w:tc>
      </w:tr>
      <w:tr w:rsidR="00DD016B" w:rsidRPr="00510E0D" w:rsidTr="00250CF2">
        <w:tc>
          <w:tcPr>
            <w:tcW w:w="814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6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</w:p>
        </w:tc>
        <w:tc>
          <w:tcPr>
            <w:tcW w:w="724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19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 расчете 1 на кабинет</w:t>
            </w:r>
          </w:p>
        </w:tc>
        <w:tc>
          <w:tcPr>
            <w:tcW w:w="1916" w:type="dxa"/>
          </w:tcPr>
          <w:p w:rsidR="00DD016B" w:rsidRPr="008349CA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916" w:type="dxa"/>
          </w:tcPr>
          <w:p w:rsidR="00DD016B" w:rsidRPr="00510E0D" w:rsidRDefault="00DD016B" w:rsidP="00250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D016B" w:rsidRPr="00510E0D" w:rsidTr="00250CF2">
        <w:tc>
          <w:tcPr>
            <w:tcW w:w="814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6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4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19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 расчете 1 на кабинет</w:t>
            </w:r>
          </w:p>
        </w:tc>
        <w:tc>
          <w:tcPr>
            <w:tcW w:w="1916" w:type="dxa"/>
          </w:tcPr>
          <w:p w:rsidR="00DD016B" w:rsidRPr="008349CA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916" w:type="dxa"/>
          </w:tcPr>
          <w:p w:rsidR="00DD016B" w:rsidRDefault="00DD016B" w:rsidP="00250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D016B" w:rsidRPr="00510E0D" w:rsidTr="00250CF2">
        <w:tc>
          <w:tcPr>
            <w:tcW w:w="814" w:type="dxa"/>
          </w:tcPr>
          <w:p w:rsidR="00DD016B" w:rsidRPr="00A76A51" w:rsidRDefault="00DD016B" w:rsidP="00250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6" w:type="dxa"/>
          </w:tcPr>
          <w:p w:rsidR="00DD016B" w:rsidRPr="008349CA" w:rsidRDefault="00DD016B" w:rsidP="00250CF2">
            <w:pPr>
              <w:pStyle w:val="2"/>
              <w:shd w:val="clear" w:color="auto" w:fill="FFFFFF"/>
              <w:spacing w:before="0" w:after="225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>Клавиатура</w:t>
            </w:r>
          </w:p>
        </w:tc>
        <w:tc>
          <w:tcPr>
            <w:tcW w:w="724" w:type="dxa"/>
          </w:tcPr>
          <w:p w:rsidR="00DD016B" w:rsidRPr="00A76A51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A76A51" w:rsidRDefault="00DD016B" w:rsidP="00250C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916" w:type="dxa"/>
          </w:tcPr>
          <w:p w:rsidR="00DD016B" w:rsidRPr="00A76A51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916" w:type="dxa"/>
          </w:tcPr>
          <w:p w:rsidR="00DD016B" w:rsidRDefault="00DD016B" w:rsidP="00250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A76A51" w:rsidRDefault="00DD016B" w:rsidP="00250C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Наушники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Веб-камера</w:t>
            </w:r>
            <w:proofErr w:type="spellEnd"/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Матрица </w:t>
            </w: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Память </w:t>
            </w: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Корпус 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Блок питания 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Коврик для мыши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Флэш-память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16B" w:rsidRPr="00510E0D" w:rsidTr="00250CF2">
        <w:tc>
          <w:tcPr>
            <w:tcW w:w="81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06" w:type="dxa"/>
          </w:tcPr>
          <w:p w:rsidR="00DD016B" w:rsidRPr="00400314" w:rsidRDefault="00DD016B" w:rsidP="00250C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Фильтр сетевой</w:t>
            </w:r>
          </w:p>
        </w:tc>
        <w:tc>
          <w:tcPr>
            <w:tcW w:w="724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16" w:type="dxa"/>
          </w:tcPr>
          <w:p w:rsidR="00DD016B" w:rsidRPr="00400314" w:rsidRDefault="00DD016B" w:rsidP="0025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A43" w:rsidRPr="005903F4" w:rsidRDefault="00B70A43" w:rsidP="007B0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0A43" w:rsidRPr="005903F4" w:rsidSect="004D035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2E2433"/>
    <w:rsid w:val="000077B7"/>
    <w:rsid w:val="00033041"/>
    <w:rsid w:val="00035510"/>
    <w:rsid w:val="000606BD"/>
    <w:rsid w:val="00061836"/>
    <w:rsid w:val="000670D4"/>
    <w:rsid w:val="000B7E3E"/>
    <w:rsid w:val="000F7E76"/>
    <w:rsid w:val="001010DE"/>
    <w:rsid w:val="00102743"/>
    <w:rsid w:val="00114E6E"/>
    <w:rsid w:val="001259EE"/>
    <w:rsid w:val="001328FB"/>
    <w:rsid w:val="00175A21"/>
    <w:rsid w:val="00181A5D"/>
    <w:rsid w:val="0018656D"/>
    <w:rsid w:val="001C712F"/>
    <w:rsid w:val="001D4DBB"/>
    <w:rsid w:val="001D56E6"/>
    <w:rsid w:val="001E113B"/>
    <w:rsid w:val="001F2FC3"/>
    <w:rsid w:val="00214276"/>
    <w:rsid w:val="00233E79"/>
    <w:rsid w:val="002453E3"/>
    <w:rsid w:val="002475CD"/>
    <w:rsid w:val="00247609"/>
    <w:rsid w:val="00282CC9"/>
    <w:rsid w:val="002D7266"/>
    <w:rsid w:val="002E2433"/>
    <w:rsid w:val="002E7F0B"/>
    <w:rsid w:val="002F05F7"/>
    <w:rsid w:val="002F0881"/>
    <w:rsid w:val="002F0AFF"/>
    <w:rsid w:val="002F3161"/>
    <w:rsid w:val="002F439B"/>
    <w:rsid w:val="002F6AA6"/>
    <w:rsid w:val="00321D74"/>
    <w:rsid w:val="00374D7F"/>
    <w:rsid w:val="00381047"/>
    <w:rsid w:val="00390692"/>
    <w:rsid w:val="003E588D"/>
    <w:rsid w:val="0040057E"/>
    <w:rsid w:val="00421D67"/>
    <w:rsid w:val="00425DD3"/>
    <w:rsid w:val="00437D03"/>
    <w:rsid w:val="004677E9"/>
    <w:rsid w:val="00475116"/>
    <w:rsid w:val="00475AF4"/>
    <w:rsid w:val="00481C6D"/>
    <w:rsid w:val="00493773"/>
    <w:rsid w:val="00497397"/>
    <w:rsid w:val="004C4AC7"/>
    <w:rsid w:val="004C5976"/>
    <w:rsid w:val="004D0359"/>
    <w:rsid w:val="004D7895"/>
    <w:rsid w:val="004E69B0"/>
    <w:rsid w:val="004F7534"/>
    <w:rsid w:val="005205B8"/>
    <w:rsid w:val="005707DF"/>
    <w:rsid w:val="00575E72"/>
    <w:rsid w:val="0058236E"/>
    <w:rsid w:val="005903F4"/>
    <w:rsid w:val="00593342"/>
    <w:rsid w:val="0059379C"/>
    <w:rsid w:val="005A04D4"/>
    <w:rsid w:val="005E0865"/>
    <w:rsid w:val="005E25CB"/>
    <w:rsid w:val="005E7E97"/>
    <w:rsid w:val="005F1A0E"/>
    <w:rsid w:val="0061418F"/>
    <w:rsid w:val="00620171"/>
    <w:rsid w:val="0065072A"/>
    <w:rsid w:val="00650EFF"/>
    <w:rsid w:val="00654E43"/>
    <w:rsid w:val="0066282A"/>
    <w:rsid w:val="006829D9"/>
    <w:rsid w:val="0068660C"/>
    <w:rsid w:val="0069551F"/>
    <w:rsid w:val="006C1922"/>
    <w:rsid w:val="006C3D78"/>
    <w:rsid w:val="006E2366"/>
    <w:rsid w:val="00714070"/>
    <w:rsid w:val="00723E00"/>
    <w:rsid w:val="00752C9F"/>
    <w:rsid w:val="00756007"/>
    <w:rsid w:val="007677FB"/>
    <w:rsid w:val="007B0BEC"/>
    <w:rsid w:val="007B1B20"/>
    <w:rsid w:val="007D0C7E"/>
    <w:rsid w:val="00821783"/>
    <w:rsid w:val="0085050A"/>
    <w:rsid w:val="00855EDF"/>
    <w:rsid w:val="00883E5F"/>
    <w:rsid w:val="008913B4"/>
    <w:rsid w:val="00891F74"/>
    <w:rsid w:val="008E7BA9"/>
    <w:rsid w:val="008F2C3D"/>
    <w:rsid w:val="009073B4"/>
    <w:rsid w:val="00917E9F"/>
    <w:rsid w:val="00923042"/>
    <w:rsid w:val="00927C13"/>
    <w:rsid w:val="009333F4"/>
    <w:rsid w:val="00934F53"/>
    <w:rsid w:val="00987190"/>
    <w:rsid w:val="009C0C53"/>
    <w:rsid w:val="009D13CF"/>
    <w:rsid w:val="009F66B4"/>
    <w:rsid w:val="00A03469"/>
    <w:rsid w:val="00A03A54"/>
    <w:rsid w:val="00A2350D"/>
    <w:rsid w:val="00A268F6"/>
    <w:rsid w:val="00A27906"/>
    <w:rsid w:val="00A83796"/>
    <w:rsid w:val="00AC098D"/>
    <w:rsid w:val="00B1148C"/>
    <w:rsid w:val="00B21C1B"/>
    <w:rsid w:val="00B415E3"/>
    <w:rsid w:val="00B64290"/>
    <w:rsid w:val="00B66C9A"/>
    <w:rsid w:val="00B70A43"/>
    <w:rsid w:val="00B77796"/>
    <w:rsid w:val="00B926CE"/>
    <w:rsid w:val="00BA4C64"/>
    <w:rsid w:val="00BA4D79"/>
    <w:rsid w:val="00BB0885"/>
    <w:rsid w:val="00BE0F5B"/>
    <w:rsid w:val="00BF00C6"/>
    <w:rsid w:val="00BF3DCC"/>
    <w:rsid w:val="00C01086"/>
    <w:rsid w:val="00C04037"/>
    <w:rsid w:val="00C21190"/>
    <w:rsid w:val="00C21E1F"/>
    <w:rsid w:val="00C31E48"/>
    <w:rsid w:val="00C35C25"/>
    <w:rsid w:val="00C37BAB"/>
    <w:rsid w:val="00C44793"/>
    <w:rsid w:val="00C729E5"/>
    <w:rsid w:val="00C7412C"/>
    <w:rsid w:val="00C75FE0"/>
    <w:rsid w:val="00CA1615"/>
    <w:rsid w:val="00CC392B"/>
    <w:rsid w:val="00CD5F1C"/>
    <w:rsid w:val="00CF7A22"/>
    <w:rsid w:val="00D22543"/>
    <w:rsid w:val="00D27FE7"/>
    <w:rsid w:val="00D65164"/>
    <w:rsid w:val="00D82D76"/>
    <w:rsid w:val="00D85AB0"/>
    <w:rsid w:val="00DA7E19"/>
    <w:rsid w:val="00DD016B"/>
    <w:rsid w:val="00E00738"/>
    <w:rsid w:val="00E10305"/>
    <w:rsid w:val="00E14C75"/>
    <w:rsid w:val="00E22274"/>
    <w:rsid w:val="00E551B2"/>
    <w:rsid w:val="00E563D7"/>
    <w:rsid w:val="00E6655F"/>
    <w:rsid w:val="00E91A2D"/>
    <w:rsid w:val="00E9701E"/>
    <w:rsid w:val="00EB5F6A"/>
    <w:rsid w:val="00EC288E"/>
    <w:rsid w:val="00ED0257"/>
    <w:rsid w:val="00ED5F01"/>
    <w:rsid w:val="00EF06CD"/>
    <w:rsid w:val="00F0059A"/>
    <w:rsid w:val="00F228EE"/>
    <w:rsid w:val="00F43159"/>
    <w:rsid w:val="00F5260A"/>
    <w:rsid w:val="00F615DE"/>
    <w:rsid w:val="00F622A9"/>
    <w:rsid w:val="00F927B5"/>
    <w:rsid w:val="00F974B1"/>
    <w:rsid w:val="00FC45CB"/>
    <w:rsid w:val="00FD305D"/>
    <w:rsid w:val="00FE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C9"/>
  </w:style>
  <w:style w:type="paragraph" w:styleId="1">
    <w:name w:val="heading 1"/>
    <w:basedOn w:val="a"/>
    <w:link w:val="10"/>
    <w:uiPriority w:val="9"/>
    <w:qFormat/>
    <w:rsid w:val="00437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97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37D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rcpt">
    <w:name w:val="irc_pt"/>
    <w:basedOn w:val="a0"/>
    <w:rsid w:val="00BB0885"/>
  </w:style>
  <w:style w:type="character" w:customStyle="1" w:styleId="20">
    <w:name w:val="Заголовок 2 Знак"/>
    <w:basedOn w:val="a0"/>
    <w:link w:val="2"/>
    <w:uiPriority w:val="9"/>
    <w:rsid w:val="004973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1">
    <w:name w:val="Основной текст Знак1"/>
    <w:basedOn w:val="a0"/>
    <w:link w:val="a4"/>
    <w:uiPriority w:val="99"/>
    <w:rsid w:val="006C3D78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11"/>
    <w:uiPriority w:val="99"/>
    <w:rsid w:val="006C3D78"/>
    <w:pPr>
      <w:widowControl w:val="0"/>
      <w:shd w:val="clear" w:color="auto" w:fill="FFFFFF"/>
      <w:spacing w:after="300" w:line="312" w:lineRule="exact"/>
      <w:ind w:hanging="3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uiPriority w:val="99"/>
    <w:semiHidden/>
    <w:rsid w:val="006C3D78"/>
  </w:style>
  <w:style w:type="character" w:styleId="a6">
    <w:name w:val="Hyperlink"/>
    <w:basedOn w:val="a0"/>
    <w:uiPriority w:val="99"/>
    <w:rsid w:val="006C3D78"/>
    <w:rPr>
      <w:color w:val="0066CC"/>
      <w:u w:val="single"/>
    </w:rPr>
  </w:style>
  <w:style w:type="character" w:customStyle="1" w:styleId="Tablecaption">
    <w:name w:val="Table caption_"/>
    <w:basedOn w:val="a0"/>
    <w:link w:val="Tablecaption0"/>
    <w:uiPriority w:val="99"/>
    <w:rsid w:val="006C3D78"/>
    <w:rPr>
      <w:rFonts w:ascii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uiPriority w:val="99"/>
    <w:rsid w:val="006C3D78"/>
    <w:pPr>
      <w:widowControl w:val="0"/>
      <w:shd w:val="clear" w:color="auto" w:fill="FFFFFF"/>
      <w:spacing w:after="0" w:line="307" w:lineRule="exact"/>
    </w:pPr>
    <w:rPr>
      <w:rFonts w:ascii="Times New Roman" w:hAnsi="Times New Roman" w:cs="Times New Roman"/>
    </w:rPr>
  </w:style>
  <w:style w:type="character" w:customStyle="1" w:styleId="Bodytext9pt">
    <w:name w:val="Body text + 9 pt"/>
    <w:aliases w:val="Bold4,Spacing 0 pt7"/>
    <w:basedOn w:val="11"/>
    <w:uiPriority w:val="99"/>
    <w:rsid w:val="00BE0F5B"/>
    <w:rPr>
      <w:rFonts w:ascii="Times New Roman" w:hAnsi="Times New Roman" w:cs="Times New Roman"/>
      <w:b/>
      <w:bCs/>
      <w:spacing w:val="6"/>
      <w:sz w:val="18"/>
      <w:szCs w:val="18"/>
      <w:shd w:val="clear" w:color="auto" w:fill="FFFFFF"/>
    </w:rPr>
  </w:style>
  <w:style w:type="character" w:customStyle="1" w:styleId="Bodytext9pt1">
    <w:name w:val="Body text + 9 pt1"/>
    <w:aliases w:val="Bold3,Spacing 0 pt6"/>
    <w:basedOn w:val="11"/>
    <w:uiPriority w:val="99"/>
    <w:rsid w:val="00BE0F5B"/>
    <w:rPr>
      <w:rFonts w:ascii="Times New Roman" w:hAnsi="Times New Roman" w:cs="Times New Roman"/>
      <w:b/>
      <w:bCs/>
      <w:spacing w:val="4"/>
      <w:sz w:val="18"/>
      <w:szCs w:val="18"/>
      <w:shd w:val="clear" w:color="auto" w:fill="FFFFFF"/>
    </w:rPr>
  </w:style>
  <w:style w:type="character" w:customStyle="1" w:styleId="Bodytext4pt">
    <w:name w:val="Body text + 4 pt"/>
    <w:aliases w:val="Spacing 0 pt5"/>
    <w:basedOn w:val="11"/>
    <w:uiPriority w:val="99"/>
    <w:rsid w:val="00BE0F5B"/>
    <w:rPr>
      <w:rFonts w:ascii="Times New Roman" w:hAnsi="Times New Roman" w:cs="Times New Roman"/>
      <w:noProof/>
      <w:spacing w:val="0"/>
      <w:sz w:val="8"/>
      <w:szCs w:val="8"/>
      <w:shd w:val="clear" w:color="auto" w:fill="FFFFFF"/>
    </w:rPr>
  </w:style>
  <w:style w:type="character" w:customStyle="1" w:styleId="Headerorfooter">
    <w:name w:val="Header or footer_"/>
    <w:basedOn w:val="a0"/>
    <w:link w:val="Headerorfooter0"/>
    <w:uiPriority w:val="99"/>
    <w:rsid w:val="00C01086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Headerorfooter0">
    <w:name w:val="Header or footer"/>
    <w:basedOn w:val="a"/>
    <w:link w:val="Headerorfooter"/>
    <w:uiPriority w:val="99"/>
    <w:rsid w:val="00C0108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5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5EDF"/>
    <w:rPr>
      <w:rFonts w:ascii="Segoe UI" w:hAnsi="Segoe UI" w:cs="Segoe UI"/>
      <w:sz w:val="18"/>
      <w:szCs w:val="18"/>
    </w:rPr>
  </w:style>
  <w:style w:type="character" w:customStyle="1" w:styleId="Bodytext2">
    <w:name w:val="Body text2"/>
    <w:basedOn w:val="a0"/>
    <w:uiPriority w:val="99"/>
    <w:rsid w:val="0061418F"/>
    <w:rPr>
      <w:spacing w:val="3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rsid w:val="002475CD"/>
    <w:rPr>
      <w:spacing w:val="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2475CD"/>
    <w:pPr>
      <w:widowControl w:val="0"/>
      <w:shd w:val="clear" w:color="auto" w:fill="FFFFFF"/>
      <w:spacing w:after="240" w:line="302" w:lineRule="exact"/>
      <w:jc w:val="center"/>
    </w:pPr>
    <w:rPr>
      <w:spacing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71015-0AF0-427C-8620-43CEEBF5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s.shklyaruk</dc:creator>
  <cp:lastModifiedBy>m.andreeva</cp:lastModifiedBy>
  <cp:revision>18</cp:revision>
  <cp:lastPrinted>2016-08-30T13:35:00Z</cp:lastPrinted>
  <dcterms:created xsi:type="dcterms:W3CDTF">2016-08-23T08:50:00Z</dcterms:created>
  <dcterms:modified xsi:type="dcterms:W3CDTF">2016-08-30T13:35:00Z</dcterms:modified>
</cp:coreProperties>
</file>