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397" w:rsidRPr="00AC6397" w:rsidRDefault="00E1565A" w:rsidP="00AC6397">
      <w:pPr>
        <w:jc w:val="right"/>
        <w:rPr>
          <w:rFonts w:eastAsia="Times New Roman" w:cs="Times New Roman"/>
          <w:color w:val="auto"/>
          <w:lang w:eastAsia="ru-RU"/>
        </w:rPr>
      </w:pPr>
      <w:r>
        <w:rPr>
          <w:rFonts w:eastAsia="Times New Roman" w:cs="Times New Roman"/>
          <w:color w:val="auto"/>
          <w:lang w:eastAsia="ru-RU"/>
        </w:rPr>
        <w:t>Приложение №9</w:t>
      </w:r>
      <w:r w:rsidR="00AC6397" w:rsidRPr="00AC6397">
        <w:rPr>
          <w:rFonts w:eastAsia="Times New Roman" w:cs="Times New Roman"/>
          <w:color w:val="auto"/>
          <w:lang w:eastAsia="ru-RU"/>
        </w:rPr>
        <w:br/>
        <w:t xml:space="preserve"> к постановлению</w:t>
      </w:r>
      <w:r w:rsidR="00AC6397" w:rsidRPr="00AC6397">
        <w:rPr>
          <w:rFonts w:eastAsia="Times New Roman" w:cs="Times New Roman"/>
          <w:color w:val="auto"/>
          <w:lang w:eastAsia="ru-RU"/>
        </w:rPr>
        <w:br/>
        <w:t>администрации</w:t>
      </w:r>
      <w:r w:rsidR="00AC6397" w:rsidRPr="00AC6397">
        <w:rPr>
          <w:rFonts w:eastAsia="Times New Roman" w:cs="Times New Roman"/>
          <w:color w:val="auto"/>
          <w:lang w:eastAsia="ru-RU"/>
        </w:rPr>
        <w:br/>
        <w:t xml:space="preserve"> МО «Светлогорский район»</w:t>
      </w:r>
      <w:r w:rsidR="00AC6397" w:rsidRPr="00AC6397">
        <w:rPr>
          <w:rFonts w:eastAsia="Times New Roman" w:cs="Times New Roman"/>
          <w:color w:val="auto"/>
          <w:lang w:eastAsia="ru-RU"/>
        </w:rPr>
        <w:br/>
        <w:t xml:space="preserve">от </w:t>
      </w:r>
      <w:r w:rsidR="00063D52">
        <w:rPr>
          <w:rFonts w:eastAsia="Times New Roman" w:cs="Times New Roman"/>
          <w:color w:val="auto"/>
          <w:lang w:eastAsia="ru-RU"/>
        </w:rPr>
        <w:t xml:space="preserve"> 30 августа </w:t>
      </w:r>
      <w:r w:rsidR="00AC6397" w:rsidRPr="00AC6397">
        <w:rPr>
          <w:rFonts w:eastAsia="Times New Roman" w:cs="Times New Roman"/>
          <w:color w:val="auto"/>
          <w:lang w:eastAsia="ru-RU"/>
        </w:rPr>
        <w:t>2016 г</w:t>
      </w:r>
      <w:r>
        <w:rPr>
          <w:rFonts w:eastAsia="Times New Roman" w:cs="Times New Roman"/>
          <w:color w:val="auto"/>
          <w:lang w:eastAsia="ru-RU"/>
        </w:rPr>
        <w:t xml:space="preserve"> №</w:t>
      </w:r>
      <w:r w:rsidR="00063D52">
        <w:rPr>
          <w:rFonts w:eastAsia="Times New Roman" w:cs="Times New Roman"/>
          <w:color w:val="auto"/>
          <w:lang w:eastAsia="ru-RU"/>
        </w:rPr>
        <w:t xml:space="preserve"> 613</w:t>
      </w:r>
    </w:p>
    <w:p w:rsidR="00AC6397" w:rsidRPr="00AC6397" w:rsidRDefault="00AC6397" w:rsidP="00AC6397">
      <w:pPr>
        <w:pStyle w:val="Bodytext1"/>
        <w:shd w:val="clear" w:color="auto" w:fill="auto"/>
        <w:spacing w:after="0" w:line="307" w:lineRule="exact"/>
        <w:ind w:left="80"/>
        <w:jc w:val="right"/>
        <w:rPr>
          <w:rStyle w:val="Bodytext"/>
          <w:color w:val="auto"/>
          <w:sz w:val="28"/>
          <w:szCs w:val="28"/>
        </w:rPr>
      </w:pPr>
    </w:p>
    <w:p w:rsidR="00065A41" w:rsidRPr="00AC6397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b/>
          <w:sz w:val="28"/>
          <w:szCs w:val="28"/>
        </w:rPr>
      </w:pPr>
      <w:r w:rsidRPr="00AC6397">
        <w:rPr>
          <w:rStyle w:val="Bodytext"/>
          <w:b/>
          <w:color w:val="000000"/>
          <w:sz w:val="28"/>
          <w:szCs w:val="28"/>
        </w:rPr>
        <w:t>Нормативы</w:t>
      </w:r>
    </w:p>
    <w:p w:rsidR="00AC6397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rStyle w:val="Bodytext"/>
          <w:b/>
          <w:color w:val="auto"/>
          <w:sz w:val="28"/>
          <w:szCs w:val="28"/>
        </w:rPr>
      </w:pPr>
      <w:r w:rsidRPr="00AC6397">
        <w:rPr>
          <w:rStyle w:val="Bodytext"/>
          <w:b/>
          <w:color w:val="000000"/>
          <w:sz w:val="28"/>
          <w:szCs w:val="28"/>
        </w:rPr>
        <w:t xml:space="preserve">количества и (или) цены товаров, работ, услуг, применяемые при расчете нормативных затрат на обеспечение </w:t>
      </w:r>
      <w:r w:rsidRPr="00AC6397">
        <w:rPr>
          <w:rStyle w:val="Bodytext"/>
          <w:b/>
          <w:color w:val="auto"/>
          <w:sz w:val="28"/>
          <w:szCs w:val="28"/>
        </w:rPr>
        <w:t xml:space="preserve">функций </w:t>
      </w:r>
    </w:p>
    <w:p w:rsidR="00065A41" w:rsidRPr="00AC6397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b/>
          <w:color w:val="FF0000"/>
          <w:sz w:val="28"/>
          <w:szCs w:val="28"/>
        </w:rPr>
      </w:pPr>
      <w:r w:rsidRPr="00AC6397">
        <w:rPr>
          <w:rStyle w:val="Bodytext"/>
          <w:b/>
          <w:color w:val="auto"/>
          <w:sz w:val="28"/>
          <w:szCs w:val="28"/>
        </w:rPr>
        <w:t xml:space="preserve">МКУ </w:t>
      </w:r>
      <w:r w:rsidR="00364B79" w:rsidRPr="00AC6397">
        <w:rPr>
          <w:rStyle w:val="Bodytext"/>
          <w:b/>
          <w:color w:val="auto"/>
          <w:sz w:val="28"/>
          <w:szCs w:val="28"/>
        </w:rPr>
        <w:t>«Управление ЖКХ Светлогорского района»</w:t>
      </w:r>
    </w:p>
    <w:p w:rsidR="00501106" w:rsidRDefault="00501106">
      <w:pPr>
        <w:rPr>
          <w:rStyle w:val="Tablecaption"/>
          <w:color w:val="000000"/>
        </w:rPr>
      </w:pPr>
    </w:p>
    <w:p w:rsidR="00F235DD" w:rsidRPr="00501106" w:rsidRDefault="00065A41">
      <w:pPr>
        <w:rPr>
          <w:rStyle w:val="Tablecaption"/>
          <w:b/>
          <w:color w:val="000000"/>
        </w:rPr>
      </w:pPr>
      <w:r w:rsidRPr="00501106">
        <w:rPr>
          <w:rStyle w:val="Tablecaption"/>
          <w:b/>
          <w:color w:val="000000"/>
        </w:rPr>
        <w:t>1</w:t>
      </w:r>
      <w:r w:rsidRPr="00AC6397">
        <w:rPr>
          <w:rStyle w:val="Tablecaption"/>
          <w:b/>
          <w:color w:val="auto"/>
        </w:rPr>
        <w:t>. Нормативы количества абонентских номеров пользовательского (оконечного)</w:t>
      </w:r>
      <w:r w:rsidR="00AC6397" w:rsidRPr="00AC6397">
        <w:rPr>
          <w:rFonts w:cs="Times New Roman"/>
          <w:b/>
          <w:color w:val="auto"/>
        </w:rPr>
        <w:t xml:space="preserve"> оборудования, подключенного к сети подвижной связи</w:t>
      </w:r>
    </w:p>
    <w:p w:rsidR="00065A41" w:rsidRDefault="00065A41">
      <w:pPr>
        <w:rPr>
          <w:rStyle w:val="Tablecaption"/>
          <w:color w:val="000000"/>
        </w:rPr>
      </w:pPr>
    </w:p>
    <w:tbl>
      <w:tblPr>
        <w:tblStyle w:val="a4"/>
        <w:tblW w:w="0" w:type="auto"/>
        <w:tblLook w:val="04A0"/>
      </w:tblPr>
      <w:tblGrid>
        <w:gridCol w:w="675"/>
        <w:gridCol w:w="2977"/>
        <w:gridCol w:w="2710"/>
        <w:gridCol w:w="3686"/>
      </w:tblGrid>
      <w:tr w:rsidR="00065A41" w:rsidTr="000B7DE5">
        <w:tc>
          <w:tcPr>
            <w:tcW w:w="675" w:type="dxa"/>
          </w:tcPr>
          <w:p w:rsidR="00065A41" w:rsidRDefault="00065A41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</w:pPr>
            <w:r>
              <w:rPr>
                <w:rStyle w:val="Bodytext2"/>
                <w:color w:val="000000"/>
              </w:rPr>
              <w:t>№</w:t>
            </w:r>
          </w:p>
          <w:p w:rsidR="00065A41" w:rsidRDefault="00065A41" w:rsidP="00065A41"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2977" w:type="dxa"/>
          </w:tcPr>
          <w:p w:rsidR="00065A41" w:rsidRDefault="00065A41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2710" w:type="dxa"/>
          </w:tcPr>
          <w:p w:rsidR="00065A41" w:rsidRDefault="00065A41">
            <w:r>
              <w:rPr>
                <w:rStyle w:val="Bodytext2"/>
                <w:color w:val="000000"/>
              </w:rPr>
              <w:t>Единицы измерения</w:t>
            </w:r>
          </w:p>
        </w:tc>
        <w:tc>
          <w:tcPr>
            <w:tcW w:w="3686" w:type="dxa"/>
          </w:tcPr>
          <w:p w:rsidR="00065A41" w:rsidRDefault="00065A41">
            <w:r>
              <w:rPr>
                <w:rStyle w:val="Bodytext2"/>
                <w:color w:val="000000"/>
              </w:rPr>
              <w:t>Предельное коли</w:t>
            </w:r>
            <w:r>
              <w:rPr>
                <w:rStyle w:val="Bodytext2"/>
                <w:color w:val="000000"/>
              </w:rPr>
              <w:softHyphen/>
              <w:t>чество абонент</w:t>
            </w:r>
            <w:r>
              <w:rPr>
                <w:rStyle w:val="Bodytext2"/>
                <w:color w:val="000000"/>
              </w:rPr>
              <w:softHyphen/>
              <w:t>ских номеров</w:t>
            </w:r>
          </w:p>
        </w:tc>
      </w:tr>
      <w:tr w:rsidR="00AC6397" w:rsidRPr="00AC6397" w:rsidTr="000B7DE5">
        <w:tc>
          <w:tcPr>
            <w:tcW w:w="675" w:type="dxa"/>
          </w:tcPr>
          <w:p w:rsidR="00AC6397" w:rsidRPr="00AC6397" w:rsidRDefault="00AC6397">
            <w:pPr>
              <w:rPr>
                <w:color w:val="auto"/>
              </w:rPr>
            </w:pPr>
            <w:r w:rsidRPr="00AC6397">
              <w:rPr>
                <w:color w:val="auto"/>
              </w:rPr>
              <w:t>1.</w:t>
            </w:r>
          </w:p>
        </w:tc>
        <w:tc>
          <w:tcPr>
            <w:tcW w:w="2977" w:type="dxa"/>
          </w:tcPr>
          <w:p w:rsidR="00AC6397" w:rsidRPr="00AC6397" w:rsidRDefault="00AC6397" w:rsidP="007C7BBA">
            <w:pPr>
              <w:jc w:val="both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Руководитель</w:t>
            </w:r>
          </w:p>
        </w:tc>
        <w:tc>
          <w:tcPr>
            <w:tcW w:w="2710" w:type="dxa"/>
          </w:tcPr>
          <w:p w:rsidR="00AC6397" w:rsidRPr="00AC6397" w:rsidRDefault="00AC6397" w:rsidP="007C7BBA">
            <w:pPr>
              <w:jc w:val="both"/>
              <w:rPr>
                <w:rFonts w:cs="Times New Roman"/>
                <w:color w:val="auto"/>
              </w:rPr>
            </w:pPr>
            <w:r w:rsidRPr="00AC6397">
              <w:rPr>
                <w:rFonts w:cs="Times New Roman"/>
                <w:color w:val="auto"/>
              </w:rPr>
              <w:t>единица оборудования на человека</w:t>
            </w:r>
          </w:p>
        </w:tc>
        <w:tc>
          <w:tcPr>
            <w:tcW w:w="3686" w:type="dxa"/>
          </w:tcPr>
          <w:p w:rsidR="00AC6397" w:rsidRPr="00AC6397" w:rsidRDefault="00AC6397" w:rsidP="007C7BBA">
            <w:pPr>
              <w:jc w:val="both"/>
              <w:rPr>
                <w:rFonts w:cs="Times New Roman"/>
                <w:color w:val="auto"/>
              </w:rPr>
            </w:pPr>
            <w:r w:rsidRPr="00AC6397">
              <w:rPr>
                <w:rFonts w:cs="Times New Roman"/>
                <w:color w:val="auto"/>
              </w:rPr>
              <w:t>не более 1 единицы в расчете на 1 сотрудника</w:t>
            </w:r>
          </w:p>
        </w:tc>
      </w:tr>
      <w:tr w:rsidR="00AC6397" w:rsidRPr="00AC6397" w:rsidTr="000B7DE5">
        <w:tc>
          <w:tcPr>
            <w:tcW w:w="675" w:type="dxa"/>
          </w:tcPr>
          <w:p w:rsidR="00AC6397" w:rsidRPr="00AC6397" w:rsidRDefault="00AC6397"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2977" w:type="dxa"/>
          </w:tcPr>
          <w:p w:rsidR="00AC6397" w:rsidRPr="00AC6397" w:rsidRDefault="00AC6397" w:rsidP="007C7BBA">
            <w:pPr>
              <w:jc w:val="both"/>
              <w:rPr>
                <w:rFonts w:cs="Times New Roman"/>
                <w:color w:val="auto"/>
              </w:rPr>
            </w:pPr>
            <w:r w:rsidRPr="00AC6397">
              <w:rPr>
                <w:rFonts w:cs="Times New Roman"/>
                <w:color w:val="auto"/>
              </w:rPr>
              <w:t>Все категории</w:t>
            </w:r>
          </w:p>
        </w:tc>
        <w:tc>
          <w:tcPr>
            <w:tcW w:w="2710" w:type="dxa"/>
          </w:tcPr>
          <w:p w:rsidR="00AC6397" w:rsidRPr="00AC6397" w:rsidRDefault="00AC6397" w:rsidP="007C7BBA">
            <w:pPr>
              <w:jc w:val="both"/>
              <w:rPr>
                <w:rFonts w:cs="Times New Roman"/>
                <w:color w:val="auto"/>
              </w:rPr>
            </w:pPr>
            <w:r w:rsidRPr="00AC6397">
              <w:rPr>
                <w:rFonts w:cs="Times New Roman"/>
                <w:color w:val="auto"/>
              </w:rPr>
              <w:t>единица оборудования на человека</w:t>
            </w:r>
          </w:p>
        </w:tc>
        <w:tc>
          <w:tcPr>
            <w:tcW w:w="3686" w:type="dxa"/>
          </w:tcPr>
          <w:p w:rsidR="00AC6397" w:rsidRPr="00AC6397" w:rsidRDefault="00AC6397" w:rsidP="007C7BBA">
            <w:pPr>
              <w:jc w:val="both"/>
              <w:rPr>
                <w:rFonts w:cs="Times New Roman"/>
                <w:color w:val="auto"/>
              </w:rPr>
            </w:pPr>
            <w:r w:rsidRPr="00AC6397">
              <w:rPr>
                <w:rFonts w:cs="Times New Roman"/>
                <w:color w:val="auto"/>
              </w:rPr>
              <w:t>не более 4 единиц в расчете на 1 абонентный номер все категории</w:t>
            </w:r>
          </w:p>
        </w:tc>
      </w:tr>
    </w:tbl>
    <w:p w:rsidR="00065A41" w:rsidRPr="00AC6397" w:rsidRDefault="00065A41">
      <w:pPr>
        <w:rPr>
          <w:rStyle w:val="Tablecaption"/>
          <w:color w:val="auto"/>
        </w:rPr>
      </w:pPr>
    </w:p>
    <w:p w:rsidR="00065A41" w:rsidRPr="00501106" w:rsidRDefault="00065A41">
      <w:pPr>
        <w:rPr>
          <w:rStyle w:val="Tablecaption0"/>
          <w:b/>
          <w:color w:val="000000"/>
          <w:u w:val="none"/>
        </w:rPr>
      </w:pPr>
      <w:r w:rsidRPr="00501106">
        <w:rPr>
          <w:rStyle w:val="Tablecaption"/>
          <w:b/>
          <w:color w:val="000000"/>
        </w:rPr>
        <w:t>2</w:t>
      </w:r>
      <w:r w:rsidRPr="00501106">
        <w:rPr>
          <w:rStyle w:val="Tablecaption0"/>
          <w:b/>
          <w:color w:val="000000"/>
          <w:u w:val="none"/>
        </w:rPr>
        <w:t>. Но</w:t>
      </w:r>
      <w:r w:rsidRPr="00501106">
        <w:rPr>
          <w:rStyle w:val="Tablecaption"/>
          <w:b/>
          <w:color w:val="000000"/>
        </w:rPr>
        <w:t>рмати</w:t>
      </w:r>
      <w:r w:rsidRPr="00501106">
        <w:rPr>
          <w:rStyle w:val="Tablecaption0"/>
          <w:b/>
          <w:color w:val="000000"/>
          <w:u w:val="none"/>
        </w:rPr>
        <w:t>вы</w:t>
      </w:r>
      <w:r w:rsidRPr="00501106">
        <w:rPr>
          <w:rStyle w:val="Tablecaption"/>
          <w:b/>
          <w:color w:val="000000"/>
        </w:rPr>
        <w:t xml:space="preserve"> к</w:t>
      </w:r>
      <w:r w:rsidRPr="00501106">
        <w:rPr>
          <w:rStyle w:val="Tablecaption0"/>
          <w:b/>
          <w:color w:val="000000"/>
          <w:u w:val="none"/>
        </w:rPr>
        <w:t>оличе</w:t>
      </w:r>
      <w:r w:rsidRPr="00501106">
        <w:rPr>
          <w:rStyle w:val="Tablecaption"/>
          <w:b/>
          <w:color w:val="000000"/>
        </w:rPr>
        <w:t>ства усл</w:t>
      </w:r>
      <w:r w:rsidRPr="00501106">
        <w:rPr>
          <w:rStyle w:val="Tablecaption0"/>
          <w:b/>
          <w:color w:val="000000"/>
          <w:u w:val="none"/>
        </w:rPr>
        <w:t>уг нац</w:t>
      </w:r>
      <w:r w:rsidRPr="00501106">
        <w:rPr>
          <w:rStyle w:val="Tablecaption"/>
          <w:b/>
          <w:color w:val="000000"/>
        </w:rPr>
        <w:t>и</w:t>
      </w:r>
      <w:r w:rsidRPr="00501106">
        <w:rPr>
          <w:rStyle w:val="Tablecaption0"/>
          <w:b/>
          <w:color w:val="000000"/>
          <w:u w:val="none"/>
        </w:rPr>
        <w:t>ональной почты</w:t>
      </w:r>
    </w:p>
    <w:tbl>
      <w:tblPr>
        <w:tblStyle w:val="a4"/>
        <w:tblW w:w="0" w:type="auto"/>
        <w:tblLook w:val="04A0"/>
      </w:tblPr>
      <w:tblGrid>
        <w:gridCol w:w="675"/>
        <w:gridCol w:w="2977"/>
        <w:gridCol w:w="2710"/>
        <w:gridCol w:w="3686"/>
      </w:tblGrid>
      <w:tr w:rsidR="00065A41" w:rsidTr="000B7DE5">
        <w:tc>
          <w:tcPr>
            <w:tcW w:w="675" w:type="dxa"/>
          </w:tcPr>
          <w:p w:rsidR="00065A41" w:rsidRDefault="00065A41" w:rsidP="00364B79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</w:pPr>
            <w:r>
              <w:rPr>
                <w:rStyle w:val="Bodytext2"/>
                <w:color w:val="000000"/>
              </w:rPr>
              <w:t>№</w:t>
            </w:r>
          </w:p>
          <w:p w:rsidR="00065A41" w:rsidRDefault="00065A41" w:rsidP="00364B79"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2977" w:type="dxa"/>
          </w:tcPr>
          <w:p w:rsidR="00065A41" w:rsidRDefault="00065A41" w:rsidP="00364B79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2710" w:type="dxa"/>
          </w:tcPr>
          <w:p w:rsidR="00065A41" w:rsidRDefault="00065A41" w:rsidP="00364B79">
            <w:r>
              <w:rPr>
                <w:rStyle w:val="Bodytext2"/>
                <w:color w:val="000000"/>
              </w:rPr>
              <w:t>Единицы измерения</w:t>
            </w:r>
          </w:p>
        </w:tc>
        <w:tc>
          <w:tcPr>
            <w:tcW w:w="3686" w:type="dxa"/>
          </w:tcPr>
          <w:p w:rsidR="00065A41" w:rsidRDefault="00065A41" w:rsidP="00364B79">
            <w:r>
              <w:rPr>
                <w:rStyle w:val="Bodytext2"/>
                <w:color w:val="000000"/>
              </w:rPr>
              <w:t>Предельное коли</w:t>
            </w:r>
            <w:r>
              <w:rPr>
                <w:rStyle w:val="Bodytext2"/>
                <w:color w:val="000000"/>
              </w:rPr>
              <w:softHyphen/>
              <w:t>чество в год</w:t>
            </w:r>
          </w:p>
        </w:tc>
      </w:tr>
      <w:tr w:rsidR="00065A41" w:rsidTr="000B7DE5">
        <w:tc>
          <w:tcPr>
            <w:tcW w:w="675" w:type="dxa"/>
          </w:tcPr>
          <w:p w:rsidR="00065A41" w:rsidRDefault="00065A41" w:rsidP="00364B79">
            <w:r>
              <w:t>1.</w:t>
            </w:r>
          </w:p>
        </w:tc>
        <w:tc>
          <w:tcPr>
            <w:tcW w:w="2977" w:type="dxa"/>
          </w:tcPr>
          <w:p w:rsidR="00065A41" w:rsidRDefault="00065A41" w:rsidP="00364B79">
            <w:r>
              <w:rPr>
                <w:rStyle w:val="Bodytext2"/>
                <w:color w:val="000000"/>
              </w:rPr>
              <w:t>Маркированный конверт</w:t>
            </w:r>
          </w:p>
        </w:tc>
        <w:tc>
          <w:tcPr>
            <w:tcW w:w="2710" w:type="dxa"/>
          </w:tcPr>
          <w:p w:rsidR="00065A41" w:rsidRDefault="00065A41" w:rsidP="00364B79">
            <w:r>
              <w:rPr>
                <w:rStyle w:val="Bodytext2"/>
                <w:color w:val="000000"/>
              </w:rPr>
              <w:t>шт.</w:t>
            </w:r>
          </w:p>
        </w:tc>
        <w:tc>
          <w:tcPr>
            <w:tcW w:w="3686" w:type="dxa"/>
          </w:tcPr>
          <w:p w:rsidR="00065A41" w:rsidRPr="00721D81" w:rsidRDefault="004A541C" w:rsidP="00364B79">
            <w:pPr>
              <w:rPr>
                <w:color w:val="auto"/>
              </w:rPr>
            </w:pPr>
            <w:r w:rsidRPr="00721D81">
              <w:rPr>
                <w:color w:val="auto"/>
              </w:rPr>
              <w:t>100</w:t>
            </w:r>
          </w:p>
        </w:tc>
      </w:tr>
    </w:tbl>
    <w:p w:rsidR="00065A41" w:rsidRDefault="00065A41"/>
    <w:p w:rsidR="00065A41" w:rsidRPr="00501106" w:rsidRDefault="00A55538" w:rsidP="00A55538">
      <w:pPr>
        <w:pStyle w:val="Bodytext1"/>
        <w:shd w:val="clear" w:color="auto" w:fill="auto"/>
        <w:tabs>
          <w:tab w:val="left" w:pos="1112"/>
        </w:tabs>
        <w:spacing w:after="0" w:line="312" w:lineRule="exact"/>
        <w:ind w:right="280"/>
        <w:jc w:val="left"/>
        <w:rPr>
          <w:rStyle w:val="Bodytext"/>
          <w:b/>
          <w:shd w:val="clear" w:color="auto" w:fill="auto"/>
        </w:rPr>
      </w:pPr>
      <w:r w:rsidRPr="00501106">
        <w:rPr>
          <w:rStyle w:val="Bodytext"/>
          <w:b/>
          <w:color w:val="000000"/>
        </w:rPr>
        <w:t xml:space="preserve">3. </w:t>
      </w:r>
      <w:r w:rsidR="00065A41" w:rsidRPr="00501106">
        <w:rPr>
          <w:rStyle w:val="Bodytext"/>
          <w:b/>
          <w:color w:val="000000"/>
        </w:rPr>
        <w:t>Нормативы цен и количества рабочих станций, принтеров, многофункцио</w:t>
      </w:r>
      <w:r w:rsidR="00065A41" w:rsidRPr="00501106">
        <w:rPr>
          <w:rStyle w:val="Bodytext"/>
          <w:b/>
          <w:color w:val="000000"/>
        </w:rPr>
        <w:softHyphen/>
        <w:t>нальных устройств и копировальных аппаратов (оргтехники)</w:t>
      </w:r>
    </w:p>
    <w:p w:rsidR="00065A41" w:rsidRDefault="00065A41" w:rsidP="00065A41">
      <w:pPr>
        <w:pStyle w:val="Bodytext1"/>
        <w:shd w:val="clear" w:color="auto" w:fill="auto"/>
        <w:tabs>
          <w:tab w:val="left" w:pos="1112"/>
        </w:tabs>
        <w:spacing w:after="0" w:line="312" w:lineRule="exact"/>
        <w:ind w:left="840" w:right="280"/>
        <w:jc w:val="left"/>
      </w:pPr>
    </w:p>
    <w:tbl>
      <w:tblPr>
        <w:tblStyle w:val="a4"/>
        <w:tblW w:w="9889" w:type="dxa"/>
        <w:tblLook w:val="04A0"/>
      </w:tblPr>
      <w:tblGrid>
        <w:gridCol w:w="660"/>
        <w:gridCol w:w="2613"/>
        <w:gridCol w:w="1938"/>
        <w:gridCol w:w="1568"/>
        <w:gridCol w:w="1496"/>
        <w:gridCol w:w="1614"/>
      </w:tblGrid>
      <w:tr w:rsidR="00065A41" w:rsidTr="00055EA6">
        <w:tc>
          <w:tcPr>
            <w:tcW w:w="660" w:type="dxa"/>
          </w:tcPr>
          <w:p w:rsidR="00065A41" w:rsidRDefault="00065A41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</w:pPr>
            <w:r>
              <w:rPr>
                <w:rStyle w:val="Bodytext2"/>
                <w:color w:val="000000"/>
              </w:rPr>
              <w:t>№</w:t>
            </w:r>
          </w:p>
          <w:p w:rsidR="00065A41" w:rsidRDefault="00065A41" w:rsidP="00065A41"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2613" w:type="dxa"/>
          </w:tcPr>
          <w:p w:rsidR="00065A41" w:rsidRPr="00172ED3" w:rsidRDefault="00065A41">
            <w:pPr>
              <w:rPr>
                <w:color w:val="auto"/>
              </w:rPr>
            </w:pPr>
            <w:r w:rsidRPr="00172ED3">
              <w:rPr>
                <w:color w:val="auto"/>
              </w:rPr>
              <w:t>Тип оргтехники</w:t>
            </w:r>
          </w:p>
        </w:tc>
        <w:tc>
          <w:tcPr>
            <w:tcW w:w="1938" w:type="dxa"/>
          </w:tcPr>
          <w:p w:rsidR="00065A41" w:rsidRDefault="00065A41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1568" w:type="dxa"/>
          </w:tcPr>
          <w:p w:rsidR="00065A41" w:rsidRDefault="00065A41">
            <w:r>
              <w:rPr>
                <w:rStyle w:val="Bodytext2"/>
                <w:color w:val="000000"/>
              </w:rPr>
              <w:t>Количество орг</w:t>
            </w:r>
            <w:r>
              <w:rPr>
                <w:rStyle w:val="Bodytext2"/>
                <w:color w:val="000000"/>
              </w:rPr>
              <w:softHyphen/>
              <w:t>техники</w:t>
            </w:r>
          </w:p>
        </w:tc>
        <w:tc>
          <w:tcPr>
            <w:tcW w:w="1496" w:type="dxa"/>
          </w:tcPr>
          <w:p w:rsidR="00065A41" w:rsidRDefault="00065A41">
            <w:r>
              <w:rPr>
                <w:rStyle w:val="Bodytext2"/>
                <w:color w:val="000000"/>
              </w:rPr>
              <w:t>Срок по</w:t>
            </w:r>
            <w:r>
              <w:rPr>
                <w:rStyle w:val="Bodytext2"/>
                <w:color w:val="000000"/>
              </w:rPr>
              <w:softHyphen/>
              <w:t>лезного ис</w:t>
            </w:r>
            <w:r>
              <w:rPr>
                <w:rStyle w:val="Bodytext2"/>
                <w:color w:val="000000"/>
              </w:rPr>
              <w:softHyphen/>
              <w:t>пользова</w:t>
            </w:r>
            <w:r>
              <w:rPr>
                <w:rStyle w:val="Bodytext2"/>
                <w:color w:val="000000"/>
              </w:rPr>
              <w:softHyphen/>
              <w:t>ния по классифи</w:t>
            </w:r>
            <w:r>
              <w:rPr>
                <w:rStyle w:val="Bodytext2"/>
                <w:color w:val="000000"/>
              </w:rPr>
              <w:softHyphen/>
              <w:t>катору ос</w:t>
            </w:r>
            <w:r>
              <w:rPr>
                <w:rStyle w:val="Bodytext2"/>
                <w:color w:val="000000"/>
              </w:rPr>
              <w:softHyphen/>
              <w:t>новных средств, лет</w:t>
            </w:r>
          </w:p>
        </w:tc>
        <w:tc>
          <w:tcPr>
            <w:tcW w:w="1614" w:type="dxa"/>
          </w:tcPr>
          <w:p w:rsidR="00065A41" w:rsidRDefault="00065A41" w:rsidP="00433C9F">
            <w:r>
              <w:rPr>
                <w:rStyle w:val="Bodytext2"/>
                <w:color w:val="000000"/>
              </w:rPr>
              <w:t>Предельная цена при</w:t>
            </w:r>
            <w:r>
              <w:rPr>
                <w:rStyle w:val="Bodytext2"/>
                <w:color w:val="000000"/>
              </w:rPr>
              <w:softHyphen/>
              <w:t>обретения за единицу</w:t>
            </w:r>
            <w:r w:rsidR="00433C9F" w:rsidRPr="00433C9F">
              <w:rPr>
                <w:rStyle w:val="Bodytext2"/>
                <w:color w:val="000000"/>
              </w:rPr>
              <w:t>,</w:t>
            </w:r>
            <w:r w:rsidR="00433C9F">
              <w:rPr>
                <w:rStyle w:val="Bodytext2"/>
                <w:color w:val="000000"/>
              </w:rPr>
              <w:t xml:space="preserve"> руб.</w:t>
            </w:r>
          </w:p>
        </w:tc>
      </w:tr>
      <w:tr w:rsidR="005F7FED" w:rsidTr="00055EA6">
        <w:tc>
          <w:tcPr>
            <w:tcW w:w="660" w:type="dxa"/>
          </w:tcPr>
          <w:p w:rsidR="005F7FED" w:rsidRPr="00721D81" w:rsidRDefault="005F7FED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1</w:t>
            </w:r>
          </w:p>
        </w:tc>
        <w:tc>
          <w:tcPr>
            <w:tcW w:w="2613" w:type="dxa"/>
          </w:tcPr>
          <w:p w:rsidR="005F7FED" w:rsidRPr="00721D81" w:rsidRDefault="005F7FED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Рабочие станции (компьютер)</w:t>
            </w:r>
          </w:p>
        </w:tc>
        <w:tc>
          <w:tcPr>
            <w:tcW w:w="1938" w:type="dxa"/>
          </w:tcPr>
          <w:p w:rsidR="005F7FED" w:rsidRPr="00721D81" w:rsidRDefault="005F7FED">
            <w:pPr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все катего</w:t>
            </w:r>
            <w:r w:rsidRPr="00721D81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568" w:type="dxa"/>
          </w:tcPr>
          <w:p w:rsidR="005F7FED" w:rsidRPr="00721D81" w:rsidRDefault="005F7FED">
            <w:pPr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не более 1 едини</w:t>
            </w:r>
            <w:r w:rsidRPr="00721D81">
              <w:rPr>
                <w:rStyle w:val="Bodytext2"/>
                <w:color w:val="auto"/>
              </w:rPr>
              <w:softHyphen/>
              <w:t>цы в расчете на 1 сотрудника</w:t>
            </w:r>
          </w:p>
        </w:tc>
        <w:tc>
          <w:tcPr>
            <w:tcW w:w="1496" w:type="dxa"/>
          </w:tcPr>
          <w:p w:rsidR="005F7FED" w:rsidRPr="00721D81" w:rsidRDefault="004B782F">
            <w:pPr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3</w:t>
            </w:r>
          </w:p>
        </w:tc>
        <w:tc>
          <w:tcPr>
            <w:tcW w:w="1614" w:type="dxa"/>
          </w:tcPr>
          <w:p w:rsidR="00A9582B" w:rsidRPr="00721D81" w:rsidRDefault="00433C9F" w:rsidP="00433C9F">
            <w:pPr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45600</w:t>
            </w:r>
            <w:r w:rsidR="00055EA6">
              <w:rPr>
                <w:rStyle w:val="Bodytext2"/>
                <w:color w:val="auto"/>
              </w:rPr>
              <w:t>,00</w:t>
            </w:r>
          </w:p>
        </w:tc>
      </w:tr>
      <w:tr w:rsidR="004B782F" w:rsidTr="00055EA6">
        <w:tc>
          <w:tcPr>
            <w:tcW w:w="660" w:type="dxa"/>
          </w:tcPr>
          <w:p w:rsidR="004B782F" w:rsidRPr="00721D81" w:rsidRDefault="004B782F">
            <w:pPr>
              <w:rPr>
                <w:color w:val="auto"/>
              </w:rPr>
            </w:pPr>
            <w:r w:rsidRPr="00721D81">
              <w:rPr>
                <w:color w:val="auto"/>
              </w:rPr>
              <w:t>2</w:t>
            </w:r>
          </w:p>
        </w:tc>
        <w:tc>
          <w:tcPr>
            <w:tcW w:w="2613" w:type="dxa"/>
          </w:tcPr>
          <w:p w:rsidR="004B782F" w:rsidRPr="00721D81" w:rsidRDefault="004B782F">
            <w:pPr>
              <w:rPr>
                <w:color w:val="auto"/>
              </w:rPr>
            </w:pPr>
            <w:r w:rsidRPr="00721D81">
              <w:rPr>
                <w:color w:val="auto"/>
              </w:rPr>
              <w:t>Принтеры</w:t>
            </w:r>
          </w:p>
        </w:tc>
        <w:tc>
          <w:tcPr>
            <w:tcW w:w="1938" w:type="dxa"/>
          </w:tcPr>
          <w:p w:rsidR="004B782F" w:rsidRPr="00721D81" w:rsidRDefault="004B782F" w:rsidP="004B782F">
            <w:pPr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все катего</w:t>
            </w:r>
            <w:r w:rsidRPr="00721D81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568" w:type="dxa"/>
          </w:tcPr>
          <w:p w:rsidR="004B782F" w:rsidRPr="00721D81" w:rsidRDefault="004B782F" w:rsidP="004B782F">
            <w:pPr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не более 1 едини</w:t>
            </w:r>
            <w:r w:rsidRPr="00721D81">
              <w:rPr>
                <w:rStyle w:val="Bodytext2"/>
                <w:color w:val="auto"/>
              </w:rPr>
              <w:softHyphen/>
              <w:t>цы в расчете на 1 сотрудника</w:t>
            </w:r>
          </w:p>
        </w:tc>
        <w:tc>
          <w:tcPr>
            <w:tcW w:w="1496" w:type="dxa"/>
          </w:tcPr>
          <w:p w:rsidR="004B782F" w:rsidRPr="00721D81" w:rsidRDefault="004B782F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3</w:t>
            </w:r>
          </w:p>
        </w:tc>
        <w:tc>
          <w:tcPr>
            <w:tcW w:w="1614" w:type="dxa"/>
          </w:tcPr>
          <w:p w:rsidR="004B782F" w:rsidRPr="00721D81" w:rsidRDefault="00433C9F">
            <w:pPr>
              <w:rPr>
                <w:color w:val="auto"/>
              </w:rPr>
            </w:pPr>
            <w:r w:rsidRPr="00721D81">
              <w:rPr>
                <w:color w:val="auto"/>
              </w:rPr>
              <w:t>6200</w:t>
            </w:r>
            <w:r w:rsidR="00055EA6">
              <w:rPr>
                <w:color w:val="auto"/>
              </w:rPr>
              <w:t>,00</w:t>
            </w:r>
          </w:p>
        </w:tc>
      </w:tr>
      <w:tr w:rsidR="004B782F" w:rsidTr="00055EA6">
        <w:tc>
          <w:tcPr>
            <w:tcW w:w="660" w:type="dxa"/>
          </w:tcPr>
          <w:p w:rsidR="004B782F" w:rsidRPr="00721D81" w:rsidRDefault="004B782F">
            <w:pPr>
              <w:rPr>
                <w:color w:val="auto"/>
              </w:rPr>
            </w:pPr>
            <w:r w:rsidRPr="00721D81">
              <w:rPr>
                <w:color w:val="auto"/>
              </w:rPr>
              <w:t>3</w:t>
            </w:r>
          </w:p>
        </w:tc>
        <w:tc>
          <w:tcPr>
            <w:tcW w:w="2613" w:type="dxa"/>
          </w:tcPr>
          <w:p w:rsidR="004B782F" w:rsidRPr="00721D81" w:rsidRDefault="00C272C4">
            <w:pPr>
              <w:rPr>
                <w:color w:val="auto"/>
              </w:rPr>
            </w:pPr>
            <w:r w:rsidRPr="00721D81">
              <w:rPr>
                <w:color w:val="auto"/>
              </w:rPr>
              <w:t>Многофункциональное устройство</w:t>
            </w:r>
          </w:p>
        </w:tc>
        <w:tc>
          <w:tcPr>
            <w:tcW w:w="1938" w:type="dxa"/>
          </w:tcPr>
          <w:p w:rsidR="004B782F" w:rsidRPr="00721D81" w:rsidRDefault="00C272C4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все катего</w:t>
            </w:r>
            <w:r w:rsidRPr="00721D81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568" w:type="dxa"/>
          </w:tcPr>
          <w:p w:rsidR="004B782F" w:rsidRPr="00721D81" w:rsidRDefault="00816269" w:rsidP="002F466C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 xml:space="preserve">не более </w:t>
            </w:r>
            <w:r w:rsidR="002F466C">
              <w:rPr>
                <w:rStyle w:val="Bodytext2"/>
                <w:color w:val="auto"/>
              </w:rPr>
              <w:t>1</w:t>
            </w:r>
            <w:r w:rsidRPr="00721D81">
              <w:rPr>
                <w:rStyle w:val="Bodytext2"/>
                <w:color w:val="auto"/>
              </w:rPr>
              <w:t xml:space="preserve"> едини</w:t>
            </w:r>
            <w:r w:rsidRPr="00721D81">
              <w:rPr>
                <w:rStyle w:val="Bodytext2"/>
                <w:color w:val="auto"/>
              </w:rPr>
              <w:softHyphen/>
              <w:t>ц</w:t>
            </w:r>
            <w:r w:rsidR="00CF6003">
              <w:rPr>
                <w:rStyle w:val="Bodytext2"/>
                <w:color w:val="auto"/>
              </w:rPr>
              <w:t>ы</w:t>
            </w:r>
            <w:r w:rsidRPr="00721D81">
              <w:rPr>
                <w:rStyle w:val="Bodytext2"/>
                <w:color w:val="auto"/>
              </w:rPr>
              <w:t xml:space="preserve"> </w:t>
            </w:r>
            <w:r w:rsidR="002F466C">
              <w:rPr>
                <w:rStyle w:val="Bodytext2"/>
                <w:color w:val="auto"/>
              </w:rPr>
              <w:t>на кабинет</w:t>
            </w:r>
          </w:p>
        </w:tc>
        <w:tc>
          <w:tcPr>
            <w:tcW w:w="1496" w:type="dxa"/>
          </w:tcPr>
          <w:p w:rsidR="004B782F" w:rsidRPr="00721D81" w:rsidRDefault="00737824">
            <w:pPr>
              <w:rPr>
                <w:color w:val="auto"/>
              </w:rPr>
            </w:pPr>
            <w:r w:rsidRPr="00721D81">
              <w:rPr>
                <w:color w:val="auto"/>
              </w:rPr>
              <w:t>3</w:t>
            </w:r>
          </w:p>
        </w:tc>
        <w:tc>
          <w:tcPr>
            <w:tcW w:w="1614" w:type="dxa"/>
          </w:tcPr>
          <w:p w:rsidR="004B782F" w:rsidRPr="00721D81" w:rsidRDefault="00433C9F">
            <w:pPr>
              <w:rPr>
                <w:color w:val="auto"/>
              </w:rPr>
            </w:pPr>
            <w:r w:rsidRPr="00721D81">
              <w:rPr>
                <w:color w:val="auto"/>
              </w:rPr>
              <w:t>42500</w:t>
            </w:r>
            <w:r w:rsidR="00055EA6">
              <w:rPr>
                <w:color w:val="auto"/>
              </w:rPr>
              <w:t>,00</w:t>
            </w:r>
          </w:p>
        </w:tc>
      </w:tr>
      <w:tr w:rsidR="004B782F" w:rsidTr="00055EA6">
        <w:tc>
          <w:tcPr>
            <w:tcW w:w="660" w:type="dxa"/>
          </w:tcPr>
          <w:p w:rsidR="004B782F" w:rsidRPr="00721D81" w:rsidRDefault="004B782F">
            <w:pPr>
              <w:rPr>
                <w:color w:val="auto"/>
              </w:rPr>
            </w:pPr>
            <w:r w:rsidRPr="00721D81">
              <w:rPr>
                <w:color w:val="auto"/>
              </w:rPr>
              <w:t>4</w:t>
            </w:r>
          </w:p>
        </w:tc>
        <w:tc>
          <w:tcPr>
            <w:tcW w:w="2613" w:type="dxa"/>
          </w:tcPr>
          <w:p w:rsidR="004B782F" w:rsidRPr="00721D81" w:rsidRDefault="00A9582B">
            <w:pPr>
              <w:rPr>
                <w:color w:val="auto"/>
              </w:rPr>
            </w:pPr>
            <w:r w:rsidRPr="00721D81">
              <w:rPr>
                <w:color w:val="auto"/>
              </w:rPr>
              <w:t>Источник бесперебойного питания</w:t>
            </w:r>
          </w:p>
        </w:tc>
        <w:tc>
          <w:tcPr>
            <w:tcW w:w="1938" w:type="dxa"/>
          </w:tcPr>
          <w:p w:rsidR="004B782F" w:rsidRPr="00721D81" w:rsidRDefault="00A9582B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все катего</w:t>
            </w:r>
            <w:r w:rsidRPr="00721D81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568" w:type="dxa"/>
          </w:tcPr>
          <w:p w:rsidR="004B782F" w:rsidRPr="00721D81" w:rsidRDefault="00A9582B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не более 1 едини</w:t>
            </w:r>
            <w:r w:rsidRPr="00721D81">
              <w:rPr>
                <w:rStyle w:val="Bodytext2"/>
                <w:color w:val="auto"/>
              </w:rPr>
              <w:softHyphen/>
              <w:t>цы в расчете на 1 сотрудника</w:t>
            </w:r>
          </w:p>
        </w:tc>
        <w:tc>
          <w:tcPr>
            <w:tcW w:w="1496" w:type="dxa"/>
          </w:tcPr>
          <w:p w:rsidR="004B782F" w:rsidRPr="00721D81" w:rsidRDefault="00737824">
            <w:pPr>
              <w:rPr>
                <w:color w:val="auto"/>
              </w:rPr>
            </w:pPr>
            <w:r w:rsidRPr="00721D81">
              <w:rPr>
                <w:color w:val="auto"/>
              </w:rPr>
              <w:t>3</w:t>
            </w:r>
          </w:p>
        </w:tc>
        <w:tc>
          <w:tcPr>
            <w:tcW w:w="1614" w:type="dxa"/>
          </w:tcPr>
          <w:p w:rsidR="004B782F" w:rsidRPr="00721D81" w:rsidRDefault="00433C9F">
            <w:pPr>
              <w:rPr>
                <w:color w:val="auto"/>
              </w:rPr>
            </w:pPr>
            <w:r w:rsidRPr="00721D81">
              <w:rPr>
                <w:color w:val="auto"/>
              </w:rPr>
              <w:t>6500</w:t>
            </w:r>
            <w:r w:rsidR="00055EA6">
              <w:rPr>
                <w:color w:val="auto"/>
              </w:rPr>
              <w:t>,00</w:t>
            </w:r>
          </w:p>
        </w:tc>
      </w:tr>
    </w:tbl>
    <w:p w:rsidR="00065A41" w:rsidRDefault="00065A41"/>
    <w:p w:rsidR="00A55538" w:rsidRPr="00501106" w:rsidRDefault="00A55538">
      <w:pPr>
        <w:rPr>
          <w:rStyle w:val="Tablecaption"/>
          <w:b/>
          <w:color w:val="000000"/>
        </w:rPr>
      </w:pPr>
      <w:r w:rsidRPr="00501106">
        <w:rPr>
          <w:rStyle w:val="Tablecaption"/>
          <w:b/>
          <w:color w:val="000000"/>
        </w:rPr>
        <w:lastRenderedPageBreak/>
        <w:t>4.</w:t>
      </w:r>
      <w:r w:rsidR="00597CB7" w:rsidRPr="00501106">
        <w:rPr>
          <w:rStyle w:val="Tablecaption"/>
          <w:b/>
          <w:color w:val="000000"/>
        </w:rPr>
        <w:t xml:space="preserve"> </w:t>
      </w:r>
      <w:r w:rsidRPr="00501106">
        <w:rPr>
          <w:rStyle w:val="Tablecaption"/>
          <w:b/>
          <w:color w:val="000000"/>
        </w:rPr>
        <w:t>Нормативы количества и цены расходных материалов (картриджей) для раз</w:t>
      </w:r>
      <w:r w:rsidRPr="00501106">
        <w:rPr>
          <w:rStyle w:val="Tablecaption"/>
          <w:b/>
          <w:color w:val="000000"/>
        </w:rPr>
        <w:softHyphen/>
        <w:t xml:space="preserve">личных типов принтеров, многофункциональных устройств, копировальных аппаратов </w:t>
      </w:r>
      <w:r w:rsidRPr="00501106">
        <w:rPr>
          <w:rStyle w:val="Tablecaption0"/>
          <w:b/>
          <w:color w:val="000000"/>
          <w:u w:val="none"/>
        </w:rPr>
        <w:t>(оргтехники).</w:t>
      </w:r>
      <w:r w:rsidRPr="00501106">
        <w:rPr>
          <w:rStyle w:val="Tablecaption"/>
          <w:b/>
          <w:color w:val="000000"/>
        </w:rPr>
        <w:tab/>
      </w:r>
    </w:p>
    <w:p w:rsidR="00A55538" w:rsidRDefault="00A55538">
      <w:pPr>
        <w:rPr>
          <w:rStyle w:val="Tablecaption"/>
          <w:color w:val="000000"/>
        </w:rPr>
      </w:pPr>
    </w:p>
    <w:tbl>
      <w:tblPr>
        <w:tblStyle w:val="a4"/>
        <w:tblW w:w="10173" w:type="dxa"/>
        <w:tblLook w:val="04A0"/>
      </w:tblPr>
      <w:tblGrid>
        <w:gridCol w:w="675"/>
        <w:gridCol w:w="4395"/>
        <w:gridCol w:w="2126"/>
        <w:gridCol w:w="2977"/>
      </w:tblGrid>
      <w:tr w:rsidR="00A55538" w:rsidTr="000B7DE5">
        <w:tc>
          <w:tcPr>
            <w:tcW w:w="675" w:type="dxa"/>
          </w:tcPr>
          <w:p w:rsidR="00A55538" w:rsidRDefault="00A55538">
            <w:r>
              <w:rPr>
                <w:rStyle w:val="Bodytext2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4395" w:type="dxa"/>
          </w:tcPr>
          <w:p w:rsidR="00A55538" w:rsidRDefault="00A55538">
            <w:r>
              <w:rPr>
                <w:rStyle w:val="Bodytext2"/>
                <w:color w:val="000000"/>
              </w:rPr>
              <w:t>Наименование оборудования (типы оборудования)</w:t>
            </w:r>
          </w:p>
        </w:tc>
        <w:tc>
          <w:tcPr>
            <w:tcW w:w="2126" w:type="dxa"/>
          </w:tcPr>
          <w:p w:rsidR="00A55538" w:rsidRDefault="00A55538">
            <w:r>
              <w:rPr>
                <w:rStyle w:val="Bodytext2"/>
                <w:color w:val="000000"/>
              </w:rPr>
              <w:t>Предельное количество в год, шт.</w:t>
            </w:r>
          </w:p>
        </w:tc>
        <w:tc>
          <w:tcPr>
            <w:tcW w:w="2977" w:type="dxa"/>
          </w:tcPr>
          <w:p w:rsidR="00A55538" w:rsidRDefault="00A55538">
            <w:r>
              <w:rPr>
                <w:rStyle w:val="Bodytext2"/>
                <w:color w:val="000000"/>
              </w:rPr>
              <w:t>Предельная цена за едини</w:t>
            </w:r>
            <w:r>
              <w:rPr>
                <w:rStyle w:val="Bodytext2"/>
                <w:color w:val="000000"/>
              </w:rPr>
              <w:softHyphen/>
              <w:t>цу, руб.</w:t>
            </w:r>
          </w:p>
        </w:tc>
      </w:tr>
      <w:tr w:rsidR="00A55538" w:rsidTr="000B7DE5">
        <w:tc>
          <w:tcPr>
            <w:tcW w:w="675" w:type="dxa"/>
          </w:tcPr>
          <w:p w:rsidR="00A55538" w:rsidRPr="00721D81" w:rsidRDefault="00A55538">
            <w:pPr>
              <w:rPr>
                <w:color w:val="auto"/>
              </w:rPr>
            </w:pPr>
            <w:r w:rsidRPr="00721D81">
              <w:rPr>
                <w:color w:val="auto"/>
              </w:rPr>
              <w:t>1</w:t>
            </w:r>
          </w:p>
        </w:tc>
        <w:tc>
          <w:tcPr>
            <w:tcW w:w="4395" w:type="dxa"/>
          </w:tcPr>
          <w:p w:rsidR="00A55538" w:rsidRPr="00721D81" w:rsidRDefault="00A55538" w:rsidP="004A6FF6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  <w:lang w:val="en-US"/>
              </w:rPr>
              <w:t xml:space="preserve">HP </w:t>
            </w:r>
            <w:r w:rsidRPr="00721D81">
              <w:rPr>
                <w:rStyle w:val="Bodytext2"/>
                <w:color w:val="auto"/>
              </w:rPr>
              <w:t>10</w:t>
            </w:r>
            <w:r w:rsidR="004A6FF6" w:rsidRPr="00721D81">
              <w:rPr>
                <w:rStyle w:val="Bodytext2"/>
                <w:color w:val="auto"/>
              </w:rPr>
              <w:t>06</w:t>
            </w:r>
            <w:r w:rsidR="00433C9F" w:rsidRPr="00721D81">
              <w:rPr>
                <w:rStyle w:val="Bodytext2"/>
                <w:color w:val="auto"/>
              </w:rPr>
              <w:t xml:space="preserve"> (картридж h35a)</w:t>
            </w:r>
          </w:p>
        </w:tc>
        <w:tc>
          <w:tcPr>
            <w:tcW w:w="2126" w:type="dxa"/>
          </w:tcPr>
          <w:p w:rsidR="00A55538" w:rsidRPr="00721D81" w:rsidRDefault="004A6FF6">
            <w:pPr>
              <w:rPr>
                <w:color w:val="auto"/>
              </w:rPr>
            </w:pPr>
            <w:r w:rsidRPr="00721D81">
              <w:rPr>
                <w:color w:val="auto"/>
              </w:rPr>
              <w:t>12</w:t>
            </w:r>
          </w:p>
        </w:tc>
        <w:tc>
          <w:tcPr>
            <w:tcW w:w="2977" w:type="dxa"/>
          </w:tcPr>
          <w:p w:rsidR="00A55538" w:rsidRPr="000B1B05" w:rsidRDefault="000B1B05" w:rsidP="00055EA6">
            <w:pPr>
              <w:rPr>
                <w:color w:val="auto"/>
              </w:rPr>
            </w:pPr>
            <w:r>
              <w:rPr>
                <w:color w:val="auto"/>
              </w:rPr>
              <w:t>456,</w:t>
            </w:r>
            <w:r w:rsidR="00055EA6">
              <w:rPr>
                <w:color w:val="auto"/>
              </w:rPr>
              <w:t>00</w:t>
            </w:r>
          </w:p>
        </w:tc>
      </w:tr>
      <w:tr w:rsidR="00A55538" w:rsidTr="000B7DE5">
        <w:tc>
          <w:tcPr>
            <w:tcW w:w="675" w:type="dxa"/>
          </w:tcPr>
          <w:p w:rsidR="00A55538" w:rsidRPr="00721D81" w:rsidRDefault="00A55538">
            <w:pPr>
              <w:rPr>
                <w:color w:val="auto"/>
              </w:rPr>
            </w:pPr>
            <w:r w:rsidRPr="00721D81">
              <w:rPr>
                <w:color w:val="auto"/>
              </w:rPr>
              <w:t>2</w:t>
            </w:r>
          </w:p>
        </w:tc>
        <w:tc>
          <w:tcPr>
            <w:tcW w:w="4395" w:type="dxa"/>
          </w:tcPr>
          <w:p w:rsidR="00A55538" w:rsidRPr="00721D81" w:rsidRDefault="00C073EE" w:rsidP="00433C9F">
            <w:pPr>
              <w:jc w:val="left"/>
              <w:rPr>
                <w:color w:val="auto"/>
                <w:lang w:val="en-US"/>
              </w:rPr>
            </w:pPr>
            <w:r w:rsidRPr="00721D81">
              <w:rPr>
                <w:color w:val="auto"/>
                <w:lang w:val="en-US"/>
              </w:rPr>
              <w:t>Toshiba estudio167</w:t>
            </w:r>
            <w:r w:rsidR="00433C9F" w:rsidRPr="00721D81">
              <w:rPr>
                <w:color w:val="auto"/>
                <w:lang w:val="en-US"/>
              </w:rPr>
              <w:t xml:space="preserve"> (</w:t>
            </w:r>
            <w:r w:rsidR="00433C9F" w:rsidRPr="00721D81">
              <w:rPr>
                <w:color w:val="auto"/>
              </w:rPr>
              <w:t>картридж</w:t>
            </w:r>
            <w:r w:rsidR="00433C9F" w:rsidRPr="00721D81">
              <w:rPr>
                <w:color w:val="auto"/>
                <w:lang w:val="en-US"/>
              </w:rPr>
              <w:t xml:space="preserve"> Toshiba T1640E)</w:t>
            </w:r>
          </w:p>
        </w:tc>
        <w:tc>
          <w:tcPr>
            <w:tcW w:w="2126" w:type="dxa"/>
          </w:tcPr>
          <w:p w:rsidR="00A55538" w:rsidRPr="00721D81" w:rsidRDefault="00C073EE">
            <w:pPr>
              <w:rPr>
                <w:color w:val="auto"/>
                <w:lang w:val="en-US"/>
              </w:rPr>
            </w:pPr>
            <w:r w:rsidRPr="00721D81">
              <w:rPr>
                <w:color w:val="auto"/>
                <w:lang w:val="en-US"/>
              </w:rPr>
              <w:t>1</w:t>
            </w:r>
          </w:p>
        </w:tc>
        <w:tc>
          <w:tcPr>
            <w:tcW w:w="2977" w:type="dxa"/>
          </w:tcPr>
          <w:p w:rsidR="00A55538" w:rsidRPr="000B1B05" w:rsidRDefault="000B1B05" w:rsidP="00055EA6">
            <w:pPr>
              <w:rPr>
                <w:color w:val="auto"/>
              </w:rPr>
            </w:pPr>
            <w:r>
              <w:rPr>
                <w:color w:val="auto"/>
              </w:rPr>
              <w:t>49</w:t>
            </w:r>
            <w:r w:rsidR="00055EA6">
              <w:rPr>
                <w:color w:val="auto"/>
              </w:rPr>
              <w:t>40</w:t>
            </w:r>
            <w:r>
              <w:rPr>
                <w:color w:val="auto"/>
              </w:rPr>
              <w:t>,</w:t>
            </w:r>
            <w:r w:rsidR="00055EA6">
              <w:rPr>
                <w:color w:val="auto"/>
              </w:rPr>
              <w:t>00</w:t>
            </w:r>
          </w:p>
        </w:tc>
      </w:tr>
    </w:tbl>
    <w:p w:rsidR="003A301E" w:rsidRPr="003A301E" w:rsidRDefault="00433C9F" w:rsidP="003A301E">
      <w:pPr>
        <w:pStyle w:val="Bodytext1"/>
        <w:shd w:val="clear" w:color="auto" w:fill="auto"/>
        <w:tabs>
          <w:tab w:val="left" w:pos="398"/>
        </w:tabs>
        <w:spacing w:after="0" w:line="317" w:lineRule="exact"/>
        <w:ind w:left="120" w:right="-1"/>
        <w:jc w:val="both"/>
        <w:rPr>
          <w:rStyle w:val="Tablecaption"/>
          <w:b/>
          <w:shd w:val="clear" w:color="auto" w:fill="auto"/>
        </w:rPr>
      </w:pPr>
      <w:r w:rsidRPr="00433C9F">
        <w:rPr>
          <w:rStyle w:val="Tablecaption"/>
          <w:color w:val="000000"/>
        </w:rPr>
        <w:t xml:space="preserve"> </w:t>
      </w:r>
    </w:p>
    <w:p w:rsidR="00991FE8" w:rsidRPr="00721D81" w:rsidRDefault="00433C9F" w:rsidP="00433C9F">
      <w:pPr>
        <w:pStyle w:val="Bodytext1"/>
        <w:numPr>
          <w:ilvl w:val="0"/>
          <w:numId w:val="3"/>
        </w:numPr>
        <w:shd w:val="clear" w:color="auto" w:fill="auto"/>
        <w:tabs>
          <w:tab w:val="left" w:pos="398"/>
        </w:tabs>
        <w:spacing w:after="0" w:line="317" w:lineRule="exact"/>
        <w:ind w:left="120" w:right="-1"/>
        <w:jc w:val="both"/>
        <w:rPr>
          <w:rStyle w:val="Tablecaption0"/>
          <w:b/>
          <w:u w:val="none"/>
          <w:shd w:val="clear" w:color="auto" w:fill="auto"/>
        </w:rPr>
      </w:pPr>
      <w:r w:rsidRPr="00433C9F">
        <w:rPr>
          <w:rStyle w:val="Bodytext"/>
          <w:b/>
          <w:color w:val="000000"/>
        </w:rPr>
        <w:t>Нормативы обеспечения работников магнитными и оптическими носите</w:t>
      </w:r>
      <w:r w:rsidRPr="00433C9F">
        <w:rPr>
          <w:rStyle w:val="Bodytext"/>
          <w:b/>
          <w:color w:val="000000"/>
        </w:rPr>
        <w:softHyphen/>
        <w:t>лями информации</w:t>
      </w:r>
      <w:r w:rsidRPr="00433C9F">
        <w:rPr>
          <w:rStyle w:val="Tablecaption0"/>
          <w:b/>
          <w:color w:val="000000"/>
          <w:u w:val="none"/>
        </w:rPr>
        <w:t>.</w:t>
      </w:r>
    </w:p>
    <w:p w:rsidR="00721D81" w:rsidRPr="00991FE8" w:rsidRDefault="00721D81" w:rsidP="006F6E70">
      <w:pPr>
        <w:pStyle w:val="Bodytext1"/>
        <w:shd w:val="clear" w:color="auto" w:fill="auto"/>
        <w:tabs>
          <w:tab w:val="left" w:pos="398"/>
        </w:tabs>
        <w:spacing w:after="0" w:line="317" w:lineRule="exact"/>
        <w:ind w:left="120" w:right="-1"/>
        <w:jc w:val="both"/>
        <w:rPr>
          <w:rStyle w:val="Tablecaption0"/>
          <w:b/>
          <w:u w:val="none"/>
          <w:shd w:val="clear" w:color="auto" w:fill="auto"/>
        </w:rPr>
      </w:pPr>
    </w:p>
    <w:tbl>
      <w:tblPr>
        <w:tblStyle w:val="a4"/>
        <w:tblW w:w="10053" w:type="dxa"/>
        <w:tblInd w:w="120" w:type="dxa"/>
        <w:tblLook w:val="04A0"/>
      </w:tblPr>
      <w:tblGrid>
        <w:gridCol w:w="697"/>
        <w:gridCol w:w="2552"/>
        <w:gridCol w:w="2754"/>
        <w:gridCol w:w="2003"/>
        <w:gridCol w:w="2047"/>
      </w:tblGrid>
      <w:tr w:rsidR="00991FE8" w:rsidTr="00055EA6">
        <w:tc>
          <w:tcPr>
            <w:tcW w:w="697" w:type="dxa"/>
          </w:tcPr>
          <w:p w:rsidR="00991FE8" w:rsidRDefault="00991FE8" w:rsidP="00991FE8">
            <w:pPr>
              <w:pStyle w:val="Bodytext1"/>
              <w:shd w:val="clear" w:color="auto" w:fill="auto"/>
              <w:spacing w:after="120" w:line="240" w:lineRule="exact"/>
              <w:ind w:left="140"/>
              <w:jc w:val="left"/>
              <w:rPr>
                <w:color w:val="auto"/>
              </w:rPr>
            </w:pPr>
            <w:r>
              <w:rPr>
                <w:rStyle w:val="Bodytext"/>
                <w:color w:val="000000"/>
              </w:rPr>
              <w:t>№</w:t>
            </w:r>
          </w:p>
          <w:p w:rsidR="00991FE8" w:rsidRDefault="00991FE8" w:rsidP="00991FE8">
            <w:pPr>
              <w:pStyle w:val="Bodytext1"/>
              <w:shd w:val="clear" w:color="auto" w:fill="auto"/>
              <w:spacing w:before="120" w:after="0" w:line="240" w:lineRule="exact"/>
              <w:ind w:left="140"/>
              <w:jc w:val="left"/>
            </w:pPr>
            <w:proofErr w:type="spellStart"/>
            <w:proofErr w:type="gramStart"/>
            <w:r>
              <w:rPr>
                <w:rStyle w:val="Bodytext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"/>
                <w:color w:val="000000"/>
              </w:rPr>
              <w:t>/</w:t>
            </w:r>
            <w:proofErr w:type="spellStart"/>
            <w:r>
              <w:rPr>
                <w:rStyle w:val="Bodytext"/>
                <w:color w:val="000000"/>
              </w:rPr>
              <w:t>п</w:t>
            </w:r>
            <w:proofErr w:type="spellEnd"/>
          </w:p>
        </w:tc>
        <w:tc>
          <w:tcPr>
            <w:tcW w:w="2552" w:type="dxa"/>
          </w:tcPr>
          <w:p w:rsidR="00991FE8" w:rsidRDefault="00991FE8" w:rsidP="00991FE8">
            <w:pPr>
              <w:pStyle w:val="Bodytext1"/>
              <w:shd w:val="clear" w:color="auto" w:fill="auto"/>
              <w:spacing w:after="0" w:line="317" w:lineRule="exact"/>
            </w:pPr>
            <w:r>
              <w:rPr>
                <w:rStyle w:val="Bodytext"/>
                <w:color w:val="000000"/>
              </w:rPr>
              <w:t>Наименование носителя информации</w:t>
            </w:r>
          </w:p>
        </w:tc>
        <w:tc>
          <w:tcPr>
            <w:tcW w:w="2754" w:type="dxa"/>
          </w:tcPr>
          <w:p w:rsidR="00991FE8" w:rsidRDefault="00991FE8" w:rsidP="00991FE8">
            <w:pPr>
              <w:pStyle w:val="Bodytext1"/>
              <w:shd w:val="clear" w:color="auto" w:fill="auto"/>
              <w:spacing w:after="0" w:line="312" w:lineRule="exact"/>
            </w:pPr>
            <w:r>
              <w:rPr>
                <w:rStyle w:val="Bodytext"/>
                <w:color w:val="000000"/>
              </w:rPr>
              <w:t>Категория должно</w:t>
            </w:r>
            <w:r>
              <w:rPr>
                <w:rStyle w:val="Bodytext"/>
                <w:color w:val="000000"/>
              </w:rPr>
              <w:softHyphen/>
              <w:t>стей</w:t>
            </w:r>
          </w:p>
        </w:tc>
        <w:tc>
          <w:tcPr>
            <w:tcW w:w="2003" w:type="dxa"/>
          </w:tcPr>
          <w:p w:rsidR="00991FE8" w:rsidRDefault="00991FE8" w:rsidP="00991FE8">
            <w:pPr>
              <w:pStyle w:val="Bodytext1"/>
              <w:shd w:val="clear" w:color="auto" w:fill="auto"/>
              <w:spacing w:after="120" w:line="240" w:lineRule="exact"/>
              <w:jc w:val="both"/>
              <w:rPr>
                <w:color w:val="auto"/>
              </w:rPr>
            </w:pPr>
            <w:r>
              <w:rPr>
                <w:rStyle w:val="Bodytext"/>
                <w:color w:val="000000"/>
              </w:rPr>
              <w:t>Предельное</w:t>
            </w:r>
          </w:p>
          <w:p w:rsidR="00991FE8" w:rsidRDefault="00991FE8" w:rsidP="00991FE8">
            <w:pPr>
              <w:pStyle w:val="Bodytext1"/>
              <w:shd w:val="clear" w:color="auto" w:fill="auto"/>
              <w:spacing w:before="120" w:after="0" w:line="240" w:lineRule="exact"/>
              <w:jc w:val="both"/>
            </w:pPr>
            <w:r>
              <w:rPr>
                <w:rStyle w:val="Bodytext"/>
                <w:color w:val="000000"/>
              </w:rPr>
              <w:t>количество</w:t>
            </w:r>
          </w:p>
        </w:tc>
        <w:tc>
          <w:tcPr>
            <w:tcW w:w="2047" w:type="dxa"/>
          </w:tcPr>
          <w:p w:rsidR="00991FE8" w:rsidRDefault="00991FE8" w:rsidP="00991FE8">
            <w:pPr>
              <w:pStyle w:val="Bodytext1"/>
              <w:shd w:val="clear" w:color="auto" w:fill="auto"/>
              <w:spacing w:after="0" w:line="312" w:lineRule="exact"/>
            </w:pPr>
            <w:r>
              <w:rPr>
                <w:rStyle w:val="Bodytext"/>
                <w:color w:val="000000"/>
              </w:rPr>
              <w:t>Предельная цена приобретения оргтехники за единицу</w:t>
            </w:r>
            <w:r w:rsidR="000B1B05">
              <w:rPr>
                <w:rStyle w:val="Bodytext"/>
                <w:color w:val="000000"/>
              </w:rPr>
              <w:t>, руб.</w:t>
            </w:r>
          </w:p>
        </w:tc>
      </w:tr>
      <w:tr w:rsidR="00991FE8" w:rsidTr="00055EA6">
        <w:tc>
          <w:tcPr>
            <w:tcW w:w="697" w:type="dxa"/>
          </w:tcPr>
          <w:p w:rsidR="00991FE8" w:rsidRPr="00991FE8" w:rsidRDefault="00991FE8" w:rsidP="00546F29">
            <w:pPr>
              <w:rPr>
                <w:color w:val="auto"/>
                <w:sz w:val="28"/>
                <w:szCs w:val="28"/>
              </w:rPr>
            </w:pPr>
            <w:r w:rsidRPr="00991FE8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91FE8" w:rsidRDefault="00991FE8" w:rsidP="00546F29">
            <w:pPr>
              <w:pStyle w:val="Bodytext1"/>
              <w:shd w:val="clear" w:color="auto" w:fill="auto"/>
              <w:spacing w:after="0" w:line="240" w:lineRule="auto"/>
              <w:ind w:left="120"/>
              <w:jc w:val="left"/>
            </w:pPr>
            <w:r>
              <w:rPr>
                <w:rStyle w:val="Bodytext"/>
                <w:color w:val="000000"/>
                <w:lang w:val="en-US"/>
              </w:rPr>
              <w:t xml:space="preserve">USB </w:t>
            </w:r>
            <w:r>
              <w:rPr>
                <w:rStyle w:val="Bodytext"/>
                <w:color w:val="000000"/>
              </w:rPr>
              <w:t>носитель инфор</w:t>
            </w:r>
            <w:r>
              <w:rPr>
                <w:rStyle w:val="Bodytext"/>
                <w:color w:val="000000"/>
              </w:rPr>
              <w:softHyphen/>
              <w:t>мации</w:t>
            </w:r>
          </w:p>
        </w:tc>
        <w:tc>
          <w:tcPr>
            <w:tcW w:w="2754" w:type="dxa"/>
          </w:tcPr>
          <w:p w:rsidR="00991FE8" w:rsidRDefault="00991FE8" w:rsidP="00CF6003">
            <w:pPr>
              <w:pStyle w:val="Bodytext1"/>
              <w:shd w:val="clear" w:color="auto" w:fill="auto"/>
              <w:spacing w:after="0" w:line="240" w:lineRule="auto"/>
              <w:jc w:val="both"/>
            </w:pPr>
            <w:r>
              <w:rPr>
                <w:rStyle w:val="Bodytext"/>
                <w:color w:val="000000"/>
              </w:rPr>
              <w:t>Все категории должностей - лица пользующиеся ЭЦП</w:t>
            </w:r>
          </w:p>
        </w:tc>
        <w:tc>
          <w:tcPr>
            <w:tcW w:w="2003" w:type="dxa"/>
          </w:tcPr>
          <w:p w:rsidR="00991FE8" w:rsidRDefault="00991FE8" w:rsidP="00546F29">
            <w:pPr>
              <w:pStyle w:val="Bodytext1"/>
              <w:shd w:val="clear" w:color="auto" w:fill="auto"/>
              <w:spacing w:after="0" w:line="240" w:lineRule="auto"/>
              <w:jc w:val="both"/>
            </w:pPr>
            <w:r>
              <w:rPr>
                <w:rStyle w:val="Bodytext"/>
                <w:color w:val="000000"/>
              </w:rPr>
              <w:t>не более 2 единиц на сотрудника</w:t>
            </w:r>
          </w:p>
        </w:tc>
        <w:tc>
          <w:tcPr>
            <w:tcW w:w="2047" w:type="dxa"/>
          </w:tcPr>
          <w:p w:rsidR="00991FE8" w:rsidRDefault="00991FE8" w:rsidP="000B1B05">
            <w:pPr>
              <w:pStyle w:val="Bodytext1"/>
              <w:shd w:val="clear" w:color="auto" w:fill="auto"/>
              <w:spacing w:after="0" w:line="240" w:lineRule="auto"/>
              <w:jc w:val="both"/>
            </w:pPr>
            <w:r>
              <w:rPr>
                <w:rStyle w:val="Bodytext"/>
                <w:color w:val="000000"/>
              </w:rPr>
              <w:t>не более 1</w:t>
            </w:r>
            <w:r w:rsidR="00055EA6">
              <w:rPr>
                <w:rStyle w:val="Bodytext"/>
                <w:color w:val="000000"/>
              </w:rPr>
              <w:t xml:space="preserve"> </w:t>
            </w:r>
            <w:r w:rsidR="000B1B05">
              <w:rPr>
                <w:rStyle w:val="Bodytext"/>
                <w:color w:val="000000"/>
              </w:rPr>
              <w:t>500,0</w:t>
            </w:r>
            <w:r w:rsidR="00055EA6">
              <w:rPr>
                <w:rStyle w:val="Bodytext"/>
                <w:color w:val="000000"/>
              </w:rPr>
              <w:t>0</w:t>
            </w:r>
          </w:p>
        </w:tc>
      </w:tr>
      <w:tr w:rsidR="00991FE8" w:rsidTr="00055EA6">
        <w:tc>
          <w:tcPr>
            <w:tcW w:w="697" w:type="dxa"/>
          </w:tcPr>
          <w:p w:rsidR="00991FE8" w:rsidRPr="00991FE8" w:rsidRDefault="00991FE8" w:rsidP="00546F29">
            <w:pPr>
              <w:rPr>
                <w:color w:val="auto"/>
                <w:sz w:val="28"/>
                <w:szCs w:val="28"/>
              </w:rPr>
            </w:pPr>
            <w:r w:rsidRPr="00991FE8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991FE8" w:rsidRDefault="00991FE8" w:rsidP="00546F29">
            <w:pPr>
              <w:pStyle w:val="Bodytext1"/>
              <w:shd w:val="clear" w:color="auto" w:fill="auto"/>
              <w:spacing w:after="0" w:line="240" w:lineRule="auto"/>
              <w:ind w:left="120"/>
              <w:jc w:val="left"/>
            </w:pPr>
            <w:r>
              <w:rPr>
                <w:rStyle w:val="Bodytext"/>
                <w:color w:val="000000"/>
              </w:rPr>
              <w:t xml:space="preserve">ПАК </w:t>
            </w:r>
            <w:proofErr w:type="spellStart"/>
            <w:r>
              <w:rPr>
                <w:rStyle w:val="Bodytext"/>
                <w:color w:val="000000"/>
              </w:rPr>
              <w:t>РуТокен</w:t>
            </w:r>
            <w:proofErr w:type="spellEnd"/>
            <w:r>
              <w:rPr>
                <w:rStyle w:val="Bodytext"/>
                <w:color w:val="000000"/>
              </w:rPr>
              <w:t xml:space="preserve"> (с серти</w:t>
            </w:r>
            <w:r>
              <w:rPr>
                <w:rStyle w:val="Bodytext"/>
                <w:color w:val="000000"/>
              </w:rPr>
              <w:softHyphen/>
              <w:t>фикацией)</w:t>
            </w:r>
          </w:p>
        </w:tc>
        <w:tc>
          <w:tcPr>
            <w:tcW w:w="2754" w:type="dxa"/>
          </w:tcPr>
          <w:p w:rsidR="00991FE8" w:rsidRDefault="00991FE8" w:rsidP="00546F29">
            <w:pPr>
              <w:pStyle w:val="Bodytext1"/>
              <w:shd w:val="clear" w:color="auto" w:fill="auto"/>
              <w:spacing w:after="0" w:line="240" w:lineRule="auto"/>
              <w:jc w:val="both"/>
            </w:pPr>
            <w:r>
              <w:rPr>
                <w:rStyle w:val="Bodytext"/>
                <w:color w:val="000000"/>
              </w:rPr>
              <w:t>Все сотрудники</w:t>
            </w:r>
            <w:r w:rsidR="00CF6003">
              <w:rPr>
                <w:rStyle w:val="Bodytext"/>
                <w:color w:val="000000"/>
              </w:rPr>
              <w:t>,</w:t>
            </w:r>
            <w:r>
              <w:rPr>
                <w:rStyle w:val="Bodytext"/>
                <w:color w:val="000000"/>
              </w:rPr>
              <w:t xml:space="preserve"> ра</w:t>
            </w:r>
            <w:r>
              <w:rPr>
                <w:rStyle w:val="Bodytext"/>
                <w:color w:val="000000"/>
              </w:rPr>
              <w:softHyphen/>
              <w:t>ботающие с персо</w:t>
            </w:r>
            <w:r>
              <w:rPr>
                <w:rStyle w:val="Bodytext"/>
                <w:color w:val="000000"/>
              </w:rPr>
              <w:softHyphen/>
              <w:t>нальными данными</w:t>
            </w:r>
          </w:p>
        </w:tc>
        <w:tc>
          <w:tcPr>
            <w:tcW w:w="2003" w:type="dxa"/>
          </w:tcPr>
          <w:p w:rsidR="00991FE8" w:rsidRDefault="00991FE8" w:rsidP="00546F29">
            <w:pPr>
              <w:pStyle w:val="Bodytext1"/>
              <w:shd w:val="clear" w:color="auto" w:fill="auto"/>
              <w:spacing w:after="0" w:line="240" w:lineRule="auto"/>
              <w:jc w:val="both"/>
            </w:pPr>
            <w:r>
              <w:rPr>
                <w:rStyle w:val="Bodytext"/>
                <w:color w:val="000000"/>
              </w:rPr>
              <w:t>не более 1 единицы на сотрудника</w:t>
            </w:r>
          </w:p>
        </w:tc>
        <w:tc>
          <w:tcPr>
            <w:tcW w:w="2047" w:type="dxa"/>
          </w:tcPr>
          <w:p w:rsidR="00991FE8" w:rsidRDefault="00991FE8" w:rsidP="000B1B05">
            <w:pPr>
              <w:pStyle w:val="Bodytext1"/>
              <w:shd w:val="clear" w:color="auto" w:fill="auto"/>
              <w:spacing w:after="0" w:line="240" w:lineRule="auto"/>
              <w:jc w:val="both"/>
            </w:pPr>
            <w:r>
              <w:rPr>
                <w:rStyle w:val="Bodytext"/>
                <w:color w:val="000000"/>
              </w:rPr>
              <w:t>не более 2</w:t>
            </w:r>
            <w:r w:rsidR="00055EA6">
              <w:rPr>
                <w:rStyle w:val="Bodytext"/>
                <w:color w:val="000000"/>
              </w:rPr>
              <w:t xml:space="preserve"> </w:t>
            </w:r>
            <w:r>
              <w:rPr>
                <w:rStyle w:val="Bodytext"/>
                <w:color w:val="000000"/>
              </w:rPr>
              <w:t>5</w:t>
            </w:r>
            <w:r w:rsidR="000B1B05">
              <w:rPr>
                <w:rStyle w:val="Bodytext"/>
                <w:color w:val="000000"/>
              </w:rPr>
              <w:t>00,0</w:t>
            </w:r>
            <w:r w:rsidR="00055EA6">
              <w:rPr>
                <w:rStyle w:val="Bodytext"/>
                <w:color w:val="000000"/>
              </w:rPr>
              <w:t>0</w:t>
            </w:r>
          </w:p>
        </w:tc>
      </w:tr>
    </w:tbl>
    <w:p w:rsidR="00991FE8" w:rsidRPr="007F1CCE" w:rsidRDefault="00991FE8" w:rsidP="00991FE8">
      <w:pPr>
        <w:pStyle w:val="Bodytext1"/>
        <w:shd w:val="clear" w:color="auto" w:fill="auto"/>
        <w:tabs>
          <w:tab w:val="left" w:pos="398"/>
        </w:tabs>
        <w:spacing w:after="0" w:line="317" w:lineRule="exact"/>
        <w:ind w:left="120" w:right="-1"/>
        <w:jc w:val="both"/>
        <w:rPr>
          <w:rStyle w:val="Tablecaption0"/>
          <w:b/>
          <w:u w:val="none"/>
          <w:shd w:val="clear" w:color="auto" w:fill="auto"/>
        </w:rPr>
      </w:pPr>
    </w:p>
    <w:p w:rsidR="007F1CCE" w:rsidRPr="007F1CCE" w:rsidRDefault="007F1CCE" w:rsidP="007F1CCE">
      <w:pPr>
        <w:rPr>
          <w:rFonts w:cs="Times New Roman"/>
          <w:b/>
          <w:color w:val="auto"/>
        </w:rPr>
      </w:pPr>
      <w:r w:rsidRPr="007F1CCE">
        <w:rPr>
          <w:rFonts w:cs="Times New Roman"/>
          <w:b/>
          <w:color w:val="auto"/>
        </w:rPr>
        <w:t>4. Нормативы  количества и цены  иных товаров</w:t>
      </w:r>
    </w:p>
    <w:p w:rsidR="007F1CCE" w:rsidRPr="007F1CCE" w:rsidRDefault="007F1CCE" w:rsidP="007F1CCE">
      <w:pPr>
        <w:rPr>
          <w:rFonts w:cs="Times New Roman"/>
          <w:b/>
          <w:color w:val="auto"/>
          <w:sz w:val="28"/>
          <w:szCs w:val="28"/>
        </w:rPr>
      </w:pPr>
      <w:r w:rsidRPr="007F1CCE">
        <w:rPr>
          <w:rFonts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10065" w:type="dxa"/>
        <w:tblInd w:w="108" w:type="dxa"/>
        <w:tblLook w:val="01E0"/>
      </w:tblPr>
      <w:tblGrid>
        <w:gridCol w:w="612"/>
        <w:gridCol w:w="2217"/>
        <w:gridCol w:w="724"/>
        <w:gridCol w:w="2059"/>
        <w:gridCol w:w="2326"/>
        <w:gridCol w:w="2127"/>
      </w:tblGrid>
      <w:tr w:rsidR="007F1CCE" w:rsidRPr="007F1CCE" w:rsidTr="007F1CCE">
        <w:tc>
          <w:tcPr>
            <w:tcW w:w="612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№</w:t>
            </w:r>
          </w:p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proofErr w:type="spellStart"/>
            <w:proofErr w:type="gramStart"/>
            <w:r w:rsidRPr="00584A59">
              <w:rPr>
                <w:rFonts w:cs="Times New Roman"/>
                <w:color w:val="auto"/>
              </w:rPr>
              <w:t>п</w:t>
            </w:r>
            <w:proofErr w:type="spellEnd"/>
            <w:proofErr w:type="gramEnd"/>
            <w:r w:rsidRPr="00584A59">
              <w:rPr>
                <w:rFonts w:cs="Times New Roman"/>
                <w:color w:val="auto"/>
              </w:rPr>
              <w:t>/</w:t>
            </w:r>
            <w:proofErr w:type="spellStart"/>
            <w:r w:rsidRPr="00584A59">
              <w:rPr>
                <w:rFonts w:cs="Times New Roman"/>
                <w:color w:val="auto"/>
              </w:rPr>
              <w:t>п</w:t>
            </w:r>
            <w:proofErr w:type="spellEnd"/>
          </w:p>
        </w:tc>
        <w:tc>
          <w:tcPr>
            <w:tcW w:w="2217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Наименование</w:t>
            </w:r>
          </w:p>
        </w:tc>
        <w:tc>
          <w:tcPr>
            <w:tcW w:w="724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Ед.</w:t>
            </w:r>
          </w:p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proofErr w:type="spellStart"/>
            <w:r w:rsidRPr="00584A59">
              <w:rPr>
                <w:rFonts w:cs="Times New Roman"/>
                <w:color w:val="auto"/>
              </w:rPr>
              <w:t>изм</w:t>
            </w:r>
            <w:proofErr w:type="spellEnd"/>
            <w:r w:rsidRPr="00584A59">
              <w:rPr>
                <w:rFonts w:cs="Times New Roman"/>
                <w:color w:val="auto"/>
              </w:rPr>
              <w:t>.</w:t>
            </w:r>
          </w:p>
        </w:tc>
        <w:tc>
          <w:tcPr>
            <w:tcW w:w="2059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Норматив количества</w:t>
            </w:r>
          </w:p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</w:p>
        </w:tc>
        <w:tc>
          <w:tcPr>
            <w:tcW w:w="2326" w:type="dxa"/>
          </w:tcPr>
          <w:p w:rsidR="007F1CCE" w:rsidRPr="00584A59" w:rsidRDefault="007F1CCE" w:rsidP="000B1B05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Предельная цена за единицу, руб.</w:t>
            </w:r>
          </w:p>
        </w:tc>
        <w:tc>
          <w:tcPr>
            <w:tcW w:w="2127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Срок эксплуатации в годах</w:t>
            </w:r>
          </w:p>
        </w:tc>
      </w:tr>
      <w:tr w:rsidR="007F1CCE" w:rsidRPr="007F1CCE" w:rsidTr="007F1CCE">
        <w:tc>
          <w:tcPr>
            <w:tcW w:w="612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1.</w:t>
            </w:r>
          </w:p>
        </w:tc>
        <w:tc>
          <w:tcPr>
            <w:tcW w:w="2217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Кондиционер</w:t>
            </w:r>
          </w:p>
        </w:tc>
        <w:tc>
          <w:tcPr>
            <w:tcW w:w="724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proofErr w:type="spellStart"/>
            <w:proofErr w:type="gramStart"/>
            <w:r w:rsidRPr="00584A59">
              <w:rPr>
                <w:rFonts w:cs="Times New Roman"/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2059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в расчете 1 на кабинет</w:t>
            </w:r>
          </w:p>
        </w:tc>
        <w:tc>
          <w:tcPr>
            <w:tcW w:w="2326" w:type="dxa"/>
          </w:tcPr>
          <w:p w:rsidR="007F1CCE" w:rsidRPr="00584A59" w:rsidRDefault="007F1CCE" w:rsidP="000B1B05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389</w:t>
            </w:r>
            <w:r w:rsidR="000B1B05">
              <w:rPr>
                <w:rFonts w:cs="Times New Roman"/>
                <w:color w:val="auto"/>
              </w:rPr>
              <w:t>00,0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  <w:tc>
          <w:tcPr>
            <w:tcW w:w="2127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10</w:t>
            </w:r>
          </w:p>
        </w:tc>
      </w:tr>
      <w:tr w:rsidR="007F1CCE" w:rsidRPr="007F1CCE" w:rsidTr="007F1CCE">
        <w:tc>
          <w:tcPr>
            <w:tcW w:w="612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2.</w:t>
            </w:r>
          </w:p>
        </w:tc>
        <w:tc>
          <w:tcPr>
            <w:tcW w:w="2217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Светильник (лампа настольная)</w:t>
            </w:r>
          </w:p>
        </w:tc>
        <w:tc>
          <w:tcPr>
            <w:tcW w:w="724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2059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по мере необходимости</w:t>
            </w:r>
          </w:p>
        </w:tc>
        <w:tc>
          <w:tcPr>
            <w:tcW w:w="2326" w:type="dxa"/>
          </w:tcPr>
          <w:p w:rsidR="007F1CCE" w:rsidRPr="00584A59" w:rsidRDefault="007F1CCE" w:rsidP="000B1B05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12</w:t>
            </w:r>
            <w:r w:rsidR="000B1B05">
              <w:rPr>
                <w:rFonts w:cs="Times New Roman"/>
                <w:color w:val="auto"/>
              </w:rPr>
              <w:t>00,0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  <w:tc>
          <w:tcPr>
            <w:tcW w:w="2127" w:type="dxa"/>
          </w:tcPr>
          <w:p w:rsidR="007F1CCE" w:rsidRPr="00584A59" w:rsidRDefault="00055EA6" w:rsidP="007F1CCE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</w:t>
            </w:r>
          </w:p>
        </w:tc>
      </w:tr>
      <w:tr w:rsidR="007F1CCE" w:rsidRPr="007F1CCE" w:rsidTr="007F1CCE">
        <w:tc>
          <w:tcPr>
            <w:tcW w:w="612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3.</w:t>
            </w:r>
          </w:p>
        </w:tc>
        <w:tc>
          <w:tcPr>
            <w:tcW w:w="2217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 xml:space="preserve">Вентилятор напольный </w:t>
            </w:r>
          </w:p>
        </w:tc>
        <w:tc>
          <w:tcPr>
            <w:tcW w:w="724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2059" w:type="dxa"/>
          </w:tcPr>
          <w:p w:rsidR="007F1CCE" w:rsidRPr="00584A59" w:rsidRDefault="007F1CCE" w:rsidP="007F1CCE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по мере необходимости</w:t>
            </w:r>
          </w:p>
        </w:tc>
        <w:tc>
          <w:tcPr>
            <w:tcW w:w="2326" w:type="dxa"/>
          </w:tcPr>
          <w:p w:rsidR="007F1CCE" w:rsidRPr="00584A59" w:rsidRDefault="007F1CCE" w:rsidP="000B1B05">
            <w:pPr>
              <w:rPr>
                <w:rFonts w:cs="Times New Roman"/>
                <w:color w:val="auto"/>
              </w:rPr>
            </w:pPr>
            <w:r w:rsidRPr="00584A59">
              <w:rPr>
                <w:rFonts w:cs="Times New Roman"/>
                <w:color w:val="auto"/>
              </w:rPr>
              <w:t>13</w:t>
            </w:r>
            <w:r w:rsidR="000B1B05">
              <w:rPr>
                <w:rFonts w:cs="Times New Roman"/>
                <w:color w:val="auto"/>
              </w:rPr>
              <w:t>00,0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  <w:tc>
          <w:tcPr>
            <w:tcW w:w="2127" w:type="dxa"/>
          </w:tcPr>
          <w:p w:rsidR="007F1CCE" w:rsidRPr="00584A59" w:rsidRDefault="00055EA6" w:rsidP="007F1CCE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</w:t>
            </w:r>
          </w:p>
        </w:tc>
      </w:tr>
    </w:tbl>
    <w:p w:rsidR="007F1CCE" w:rsidRPr="007F1CCE" w:rsidRDefault="007F1CCE" w:rsidP="00991FE8">
      <w:pPr>
        <w:pStyle w:val="Bodytext1"/>
        <w:shd w:val="clear" w:color="auto" w:fill="auto"/>
        <w:tabs>
          <w:tab w:val="left" w:pos="398"/>
        </w:tabs>
        <w:spacing w:after="0" w:line="317" w:lineRule="exact"/>
        <w:ind w:left="120" w:right="-1"/>
        <w:jc w:val="both"/>
        <w:rPr>
          <w:rStyle w:val="Tablecaption0"/>
          <w:b/>
          <w:color w:val="auto"/>
          <w:u w:val="none"/>
          <w:shd w:val="clear" w:color="auto" w:fill="auto"/>
        </w:rPr>
      </w:pPr>
    </w:p>
    <w:p w:rsidR="00A55538" w:rsidRDefault="007F1CCE">
      <w:pPr>
        <w:rPr>
          <w:rStyle w:val="Tablecaption"/>
          <w:b/>
          <w:color w:val="000000"/>
        </w:rPr>
      </w:pPr>
      <w:r>
        <w:rPr>
          <w:rStyle w:val="Tablecaption"/>
          <w:b/>
          <w:color w:val="000000"/>
        </w:rPr>
        <w:t>5</w:t>
      </w:r>
      <w:r w:rsidR="008D76A9" w:rsidRPr="00501106">
        <w:rPr>
          <w:rStyle w:val="Tablecaption"/>
          <w:b/>
          <w:color w:val="000000"/>
        </w:rPr>
        <w:t>. Нормативы обеспечения мебелью</w:t>
      </w:r>
    </w:p>
    <w:p w:rsidR="00721D81" w:rsidRPr="00501106" w:rsidRDefault="00721D81">
      <w:pPr>
        <w:rPr>
          <w:rStyle w:val="Tablecaption"/>
          <w:b/>
          <w:color w:val="000000"/>
        </w:rPr>
      </w:pPr>
    </w:p>
    <w:tbl>
      <w:tblPr>
        <w:tblStyle w:val="a4"/>
        <w:tblW w:w="10364" w:type="dxa"/>
        <w:tblLayout w:type="fixed"/>
        <w:tblLook w:val="04A0"/>
      </w:tblPr>
      <w:tblGrid>
        <w:gridCol w:w="675"/>
        <w:gridCol w:w="2977"/>
        <w:gridCol w:w="567"/>
        <w:gridCol w:w="1418"/>
        <w:gridCol w:w="1275"/>
        <w:gridCol w:w="851"/>
        <w:gridCol w:w="2601"/>
      </w:tblGrid>
      <w:tr w:rsidR="008D76A9" w:rsidTr="003F0F21">
        <w:tc>
          <w:tcPr>
            <w:tcW w:w="675" w:type="dxa"/>
          </w:tcPr>
          <w:p w:rsidR="008D76A9" w:rsidRDefault="008D76A9">
            <w:r>
              <w:rPr>
                <w:rStyle w:val="Bodytext2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2977" w:type="dxa"/>
          </w:tcPr>
          <w:p w:rsidR="008D76A9" w:rsidRDefault="008D76A9">
            <w:r>
              <w:rPr>
                <w:rStyle w:val="Bodytext2"/>
                <w:color w:val="000000"/>
              </w:rPr>
              <w:t>Наименование</w:t>
            </w:r>
          </w:p>
        </w:tc>
        <w:tc>
          <w:tcPr>
            <w:tcW w:w="567" w:type="dxa"/>
          </w:tcPr>
          <w:p w:rsidR="008D76A9" w:rsidRDefault="008D76A9" w:rsidP="008D76A9">
            <w:pPr>
              <w:pStyle w:val="Bodytext1"/>
              <w:shd w:val="clear" w:color="auto" w:fill="auto"/>
              <w:spacing w:after="120" w:line="240" w:lineRule="exact"/>
              <w:ind w:left="120"/>
              <w:jc w:val="left"/>
            </w:pPr>
            <w:r>
              <w:rPr>
                <w:rStyle w:val="Bodytext2"/>
                <w:color w:val="000000"/>
              </w:rPr>
              <w:t>Ед.</w:t>
            </w:r>
          </w:p>
          <w:p w:rsidR="008D76A9" w:rsidRDefault="008D76A9" w:rsidP="008D76A9">
            <w:proofErr w:type="spellStart"/>
            <w:r>
              <w:rPr>
                <w:rStyle w:val="Bodytext2"/>
                <w:color w:val="000000"/>
              </w:rPr>
              <w:t>изм</w:t>
            </w:r>
            <w:proofErr w:type="spellEnd"/>
            <w:r>
              <w:rPr>
                <w:rStyle w:val="Bodytext2"/>
                <w:color w:val="000000"/>
              </w:rPr>
              <w:t>.</w:t>
            </w:r>
          </w:p>
        </w:tc>
        <w:tc>
          <w:tcPr>
            <w:tcW w:w="1418" w:type="dxa"/>
          </w:tcPr>
          <w:p w:rsidR="008D76A9" w:rsidRDefault="008D76A9" w:rsidP="00D8356B">
            <w:pPr>
              <w:pStyle w:val="Bodytext1"/>
              <w:shd w:val="clear" w:color="auto" w:fill="auto"/>
              <w:spacing w:after="120" w:line="240" w:lineRule="exact"/>
              <w:ind w:left="120"/>
              <w:jc w:val="left"/>
            </w:pPr>
            <w:r>
              <w:rPr>
                <w:rStyle w:val="Bodytext2"/>
                <w:color w:val="000000"/>
              </w:rPr>
              <w:t>Норма</w:t>
            </w:r>
          </w:p>
        </w:tc>
        <w:tc>
          <w:tcPr>
            <w:tcW w:w="1275" w:type="dxa"/>
          </w:tcPr>
          <w:p w:rsidR="008D76A9" w:rsidRDefault="008D76A9" w:rsidP="00946C60">
            <w:r>
              <w:rPr>
                <w:rStyle w:val="Bodytext2"/>
                <w:color w:val="000000"/>
              </w:rPr>
              <w:t>Предель</w:t>
            </w:r>
            <w:r>
              <w:rPr>
                <w:rStyle w:val="Bodytext2"/>
                <w:color w:val="000000"/>
              </w:rPr>
              <w:softHyphen/>
              <w:t>ная цена приобре</w:t>
            </w:r>
            <w:r>
              <w:rPr>
                <w:rStyle w:val="Bodytext2"/>
                <w:color w:val="000000"/>
              </w:rPr>
              <w:softHyphen/>
              <w:t>тения за единицу, не более (руб.)</w:t>
            </w:r>
          </w:p>
        </w:tc>
        <w:tc>
          <w:tcPr>
            <w:tcW w:w="851" w:type="dxa"/>
          </w:tcPr>
          <w:p w:rsidR="008D76A9" w:rsidRDefault="008D76A9">
            <w:r>
              <w:rPr>
                <w:rStyle w:val="Bodytext2"/>
                <w:color w:val="000000"/>
              </w:rPr>
              <w:t>Срок экс</w:t>
            </w:r>
            <w:r>
              <w:rPr>
                <w:rStyle w:val="Bodytext2"/>
                <w:color w:val="000000"/>
              </w:rPr>
              <w:softHyphen/>
              <w:t>плуатации в годах</w:t>
            </w:r>
          </w:p>
        </w:tc>
        <w:tc>
          <w:tcPr>
            <w:tcW w:w="2601" w:type="dxa"/>
          </w:tcPr>
          <w:p w:rsidR="008D76A9" w:rsidRDefault="008D76A9" w:rsidP="008D76A9">
            <w:pPr>
              <w:pStyle w:val="Bodytext1"/>
              <w:shd w:val="clear" w:color="auto" w:fill="auto"/>
              <w:spacing w:after="120" w:line="240" w:lineRule="exact"/>
              <w:ind w:left="100"/>
              <w:jc w:val="left"/>
            </w:pPr>
            <w:r>
              <w:rPr>
                <w:rStyle w:val="Bodytext2"/>
                <w:color w:val="000000"/>
              </w:rPr>
              <w:t>Примечание</w:t>
            </w:r>
          </w:p>
        </w:tc>
      </w:tr>
      <w:tr w:rsidR="007C7BBA" w:rsidTr="003F0F21">
        <w:tc>
          <w:tcPr>
            <w:tcW w:w="675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color w:val="auto"/>
              </w:rPr>
              <w:t>1</w:t>
            </w:r>
          </w:p>
        </w:tc>
        <w:tc>
          <w:tcPr>
            <w:tcW w:w="2977" w:type="dxa"/>
          </w:tcPr>
          <w:p w:rsidR="007C7BBA" w:rsidRPr="00721D81" w:rsidRDefault="007C7BBA" w:rsidP="00DD140F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Рабочий стол</w:t>
            </w:r>
          </w:p>
        </w:tc>
        <w:tc>
          <w:tcPr>
            <w:tcW w:w="567" w:type="dxa"/>
          </w:tcPr>
          <w:p w:rsidR="007C7BBA" w:rsidRPr="00721D81" w:rsidRDefault="007C7BBA" w:rsidP="00DD140F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color w:val="auto"/>
              </w:rPr>
              <w:t>1</w:t>
            </w:r>
          </w:p>
        </w:tc>
        <w:tc>
          <w:tcPr>
            <w:tcW w:w="1275" w:type="dxa"/>
          </w:tcPr>
          <w:p w:rsidR="007C7BBA" w:rsidRPr="00721D81" w:rsidRDefault="007C7BBA" w:rsidP="00946C60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90</w:t>
            </w:r>
            <w:r>
              <w:rPr>
                <w:rStyle w:val="Bodytext2"/>
                <w:color w:val="auto"/>
              </w:rPr>
              <w:t>00,0</w:t>
            </w:r>
          </w:p>
        </w:tc>
        <w:tc>
          <w:tcPr>
            <w:tcW w:w="851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7</w:t>
            </w:r>
          </w:p>
        </w:tc>
        <w:tc>
          <w:tcPr>
            <w:tcW w:w="2601" w:type="dxa"/>
            <w:vMerge w:val="restart"/>
          </w:tcPr>
          <w:p w:rsidR="007C7BBA" w:rsidRDefault="007C7BBA" w:rsidP="003F0F21">
            <w:pPr>
              <w:jc w:val="left"/>
            </w:pPr>
            <w:r>
              <w:rPr>
                <w:rStyle w:val="Bodytext2"/>
                <w:color w:val="000000"/>
              </w:rPr>
              <w:t>количест</w:t>
            </w:r>
            <w:r>
              <w:rPr>
                <w:rStyle w:val="Bodytext2"/>
                <w:color w:val="000000"/>
              </w:rPr>
              <w:softHyphen/>
              <w:t xml:space="preserve">во </w:t>
            </w:r>
            <w:proofErr w:type="spellStart"/>
            <w:r>
              <w:rPr>
                <w:rStyle w:val="Bodytext2"/>
                <w:color w:val="000000"/>
              </w:rPr>
              <w:t>определ</w:t>
            </w:r>
            <w:proofErr w:type="gramStart"/>
            <w:r>
              <w:rPr>
                <w:rStyle w:val="Bodytext2"/>
                <w:color w:val="000000"/>
              </w:rPr>
              <w:t>я</w:t>
            </w:r>
            <w:proofErr w:type="spellEnd"/>
            <w:r>
              <w:rPr>
                <w:rStyle w:val="Bodytext2"/>
                <w:color w:val="000000"/>
              </w:rPr>
              <w:t>-</w:t>
            </w:r>
            <w:proofErr w:type="gramEnd"/>
            <w:r>
              <w:rPr>
                <w:rStyle w:val="Bodytext2"/>
                <w:color w:val="000000"/>
              </w:rPr>
              <w:t xml:space="preserve"> </w:t>
            </w:r>
            <w:proofErr w:type="spellStart"/>
            <w:r>
              <w:rPr>
                <w:rStyle w:val="Bodytext2"/>
                <w:color w:val="000000"/>
              </w:rPr>
              <w:t>ется</w:t>
            </w:r>
            <w:proofErr w:type="spellEnd"/>
            <w:r>
              <w:rPr>
                <w:rStyle w:val="Bodytext2"/>
                <w:color w:val="000000"/>
              </w:rPr>
              <w:t xml:space="preserve"> по количеству сотрудников</w:t>
            </w:r>
          </w:p>
          <w:p w:rsidR="007C7BBA" w:rsidRDefault="007C7BBA" w:rsidP="00970332"/>
        </w:tc>
      </w:tr>
      <w:tr w:rsidR="007C7BBA" w:rsidTr="003F0F21">
        <w:tc>
          <w:tcPr>
            <w:tcW w:w="675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color w:val="auto"/>
              </w:rPr>
              <w:t>2</w:t>
            </w:r>
          </w:p>
        </w:tc>
        <w:tc>
          <w:tcPr>
            <w:tcW w:w="2977" w:type="dxa"/>
          </w:tcPr>
          <w:p w:rsidR="007C7BBA" w:rsidRPr="00721D81" w:rsidRDefault="007C7BBA" w:rsidP="00DD140F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Тумба к рабочему столу</w:t>
            </w:r>
          </w:p>
        </w:tc>
        <w:tc>
          <w:tcPr>
            <w:tcW w:w="567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7C7BBA" w:rsidRPr="00721D81" w:rsidRDefault="007C7BBA" w:rsidP="00970332">
            <w:pPr>
              <w:rPr>
                <w:color w:val="auto"/>
              </w:rPr>
            </w:pPr>
            <w:r>
              <w:rPr>
                <w:color w:val="auto"/>
              </w:rPr>
              <w:t xml:space="preserve">до </w:t>
            </w:r>
            <w:r w:rsidRPr="00721D81">
              <w:rPr>
                <w:color w:val="auto"/>
              </w:rPr>
              <w:t xml:space="preserve">1 </w:t>
            </w:r>
            <w:proofErr w:type="gramStart"/>
            <w:r w:rsidRPr="00721D81">
              <w:rPr>
                <w:color w:val="auto"/>
              </w:rPr>
              <w:t>на</w:t>
            </w:r>
            <w:proofErr w:type="gramEnd"/>
            <w:r w:rsidRPr="00721D81">
              <w:rPr>
                <w:color w:val="auto"/>
              </w:rPr>
              <w:t xml:space="preserve"> чел</w:t>
            </w:r>
          </w:p>
        </w:tc>
        <w:tc>
          <w:tcPr>
            <w:tcW w:w="1275" w:type="dxa"/>
          </w:tcPr>
          <w:p w:rsidR="007C7BBA" w:rsidRPr="00721D81" w:rsidRDefault="007C7BBA" w:rsidP="00970332">
            <w:pPr>
              <w:rPr>
                <w:color w:val="auto"/>
              </w:rPr>
            </w:pPr>
            <w:r w:rsidRPr="00721D81">
              <w:rPr>
                <w:color w:val="auto"/>
              </w:rPr>
              <w:t>5</w:t>
            </w:r>
            <w:r>
              <w:rPr>
                <w:color w:val="auto"/>
              </w:rPr>
              <w:t>000,0</w:t>
            </w:r>
          </w:p>
        </w:tc>
        <w:tc>
          <w:tcPr>
            <w:tcW w:w="851" w:type="dxa"/>
          </w:tcPr>
          <w:p w:rsidR="007C7BBA" w:rsidRPr="00721D81" w:rsidRDefault="007C7BBA" w:rsidP="00970332">
            <w:pPr>
              <w:rPr>
                <w:color w:val="auto"/>
              </w:rPr>
            </w:pPr>
            <w:r w:rsidRPr="00721D81">
              <w:rPr>
                <w:color w:val="auto"/>
              </w:rPr>
              <w:t>7</w:t>
            </w:r>
          </w:p>
        </w:tc>
        <w:tc>
          <w:tcPr>
            <w:tcW w:w="2601" w:type="dxa"/>
            <w:vMerge/>
          </w:tcPr>
          <w:p w:rsidR="007C7BBA" w:rsidRPr="00721D81" w:rsidRDefault="007C7BBA" w:rsidP="00970332">
            <w:pPr>
              <w:rPr>
                <w:color w:val="auto"/>
              </w:rPr>
            </w:pPr>
          </w:p>
        </w:tc>
      </w:tr>
      <w:tr w:rsidR="007C7BBA" w:rsidTr="003F0F21">
        <w:tc>
          <w:tcPr>
            <w:tcW w:w="675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color w:val="auto"/>
              </w:rPr>
              <w:t>3</w:t>
            </w:r>
          </w:p>
        </w:tc>
        <w:tc>
          <w:tcPr>
            <w:tcW w:w="2977" w:type="dxa"/>
          </w:tcPr>
          <w:p w:rsidR="007C7BBA" w:rsidRPr="00721D81" w:rsidRDefault="007C7BBA" w:rsidP="00DD140F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Кресло рабочее</w:t>
            </w:r>
          </w:p>
        </w:tc>
        <w:tc>
          <w:tcPr>
            <w:tcW w:w="567" w:type="dxa"/>
          </w:tcPr>
          <w:p w:rsidR="007C7BBA" w:rsidRPr="00721D81" w:rsidRDefault="007C7BBA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7C7BBA" w:rsidRPr="00721D81" w:rsidRDefault="007C7BBA" w:rsidP="00970332">
            <w:pPr>
              <w:rPr>
                <w:color w:val="auto"/>
              </w:rPr>
            </w:pPr>
            <w:r>
              <w:rPr>
                <w:color w:val="auto"/>
              </w:rPr>
              <w:t xml:space="preserve">до </w:t>
            </w:r>
            <w:r w:rsidRPr="00721D81">
              <w:rPr>
                <w:color w:val="auto"/>
              </w:rPr>
              <w:t>1</w:t>
            </w:r>
            <w:r>
              <w:rPr>
                <w:color w:val="auto"/>
              </w:rPr>
              <w:t xml:space="preserve"> </w:t>
            </w:r>
            <w:proofErr w:type="gramStart"/>
            <w:r w:rsidRPr="00721D81">
              <w:rPr>
                <w:color w:val="auto"/>
              </w:rPr>
              <w:t>на</w:t>
            </w:r>
            <w:proofErr w:type="gramEnd"/>
            <w:r w:rsidRPr="00721D81">
              <w:rPr>
                <w:color w:val="auto"/>
              </w:rPr>
              <w:t xml:space="preserve"> чел</w:t>
            </w:r>
          </w:p>
        </w:tc>
        <w:tc>
          <w:tcPr>
            <w:tcW w:w="1275" w:type="dxa"/>
          </w:tcPr>
          <w:p w:rsidR="007C7BBA" w:rsidRPr="00721D81" w:rsidRDefault="007C7BBA" w:rsidP="00970332">
            <w:pPr>
              <w:rPr>
                <w:color w:val="auto"/>
              </w:rPr>
            </w:pPr>
            <w:r w:rsidRPr="00721D81">
              <w:rPr>
                <w:color w:val="auto"/>
              </w:rPr>
              <w:t>5</w:t>
            </w:r>
            <w:r>
              <w:rPr>
                <w:color w:val="auto"/>
              </w:rPr>
              <w:t>000,0</w:t>
            </w:r>
          </w:p>
        </w:tc>
        <w:tc>
          <w:tcPr>
            <w:tcW w:w="851" w:type="dxa"/>
          </w:tcPr>
          <w:p w:rsidR="007C7BBA" w:rsidRPr="00721D81" w:rsidRDefault="007C7BBA" w:rsidP="00970332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601" w:type="dxa"/>
            <w:vMerge/>
          </w:tcPr>
          <w:p w:rsidR="007C7BBA" w:rsidRPr="00721D81" w:rsidRDefault="007C7BBA" w:rsidP="00970332">
            <w:pPr>
              <w:rPr>
                <w:color w:val="auto"/>
              </w:rPr>
            </w:pPr>
          </w:p>
        </w:tc>
      </w:tr>
      <w:tr w:rsidR="001D0DC2" w:rsidTr="003F0F21">
        <w:tc>
          <w:tcPr>
            <w:tcW w:w="675" w:type="dxa"/>
          </w:tcPr>
          <w:p w:rsidR="001D0DC2" w:rsidRPr="00721D81" w:rsidRDefault="00962CDA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977" w:type="dxa"/>
          </w:tcPr>
          <w:p w:rsidR="001D0DC2" w:rsidRPr="00721D81" w:rsidRDefault="001D0DC2" w:rsidP="00DD140F">
            <w:pPr>
              <w:jc w:val="left"/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Кресло для посетителей</w:t>
            </w:r>
            <w:r w:rsidR="00E403A0">
              <w:rPr>
                <w:rStyle w:val="Bodytext2"/>
                <w:color w:val="auto"/>
              </w:rPr>
              <w:t xml:space="preserve"> (</w:t>
            </w:r>
            <w:r w:rsidR="00962CDA">
              <w:rPr>
                <w:rStyle w:val="Bodytext2"/>
                <w:color w:val="auto"/>
              </w:rPr>
              <w:t>специалисты</w:t>
            </w:r>
            <w:r w:rsidR="00E403A0">
              <w:rPr>
                <w:rStyle w:val="Bodytext2"/>
                <w:color w:val="auto"/>
              </w:rPr>
              <w:t>)</w:t>
            </w:r>
          </w:p>
        </w:tc>
        <w:tc>
          <w:tcPr>
            <w:tcW w:w="567" w:type="dxa"/>
          </w:tcPr>
          <w:p w:rsidR="001D0DC2" w:rsidRPr="00721D81" w:rsidRDefault="001D0DC2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1D0DC2" w:rsidRPr="00721D81" w:rsidRDefault="00C042E6" w:rsidP="00E403A0">
            <w:pPr>
              <w:rPr>
                <w:color w:val="auto"/>
              </w:rPr>
            </w:pPr>
            <w:r>
              <w:rPr>
                <w:color w:val="auto"/>
              </w:rPr>
              <w:t xml:space="preserve">не более </w:t>
            </w:r>
            <w:r w:rsidR="00E403A0">
              <w:rPr>
                <w:color w:val="auto"/>
              </w:rPr>
              <w:t xml:space="preserve">1 </w:t>
            </w:r>
            <w:proofErr w:type="gramStart"/>
            <w:r w:rsidR="001D0DC2" w:rsidRPr="00721D81">
              <w:rPr>
                <w:color w:val="auto"/>
              </w:rPr>
              <w:t>на</w:t>
            </w:r>
            <w:proofErr w:type="gramEnd"/>
            <w:r w:rsidR="001D0DC2" w:rsidRPr="00721D81">
              <w:rPr>
                <w:color w:val="auto"/>
              </w:rPr>
              <w:t xml:space="preserve"> чел </w:t>
            </w:r>
          </w:p>
        </w:tc>
        <w:tc>
          <w:tcPr>
            <w:tcW w:w="1275" w:type="dxa"/>
          </w:tcPr>
          <w:p w:rsidR="001D0DC2" w:rsidRPr="00721D81" w:rsidRDefault="001D0DC2" w:rsidP="00946C60">
            <w:pPr>
              <w:rPr>
                <w:color w:val="auto"/>
              </w:rPr>
            </w:pPr>
            <w:r w:rsidRPr="00721D81">
              <w:rPr>
                <w:color w:val="auto"/>
              </w:rPr>
              <w:t>25</w:t>
            </w:r>
            <w:r w:rsidR="00946C60">
              <w:rPr>
                <w:color w:val="auto"/>
              </w:rPr>
              <w:t>00,0</w:t>
            </w:r>
          </w:p>
        </w:tc>
        <w:tc>
          <w:tcPr>
            <w:tcW w:w="851" w:type="dxa"/>
          </w:tcPr>
          <w:p w:rsidR="001D0DC2" w:rsidRPr="00721D81" w:rsidRDefault="001D0DC2" w:rsidP="00970332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601" w:type="dxa"/>
          </w:tcPr>
          <w:p w:rsidR="001D0DC2" w:rsidRPr="00DB7233" w:rsidRDefault="00970332" w:rsidP="00970332"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Pr="00721D81" w:rsidRDefault="00962CDA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977" w:type="dxa"/>
          </w:tcPr>
          <w:p w:rsidR="00E403A0" w:rsidRPr="00721D81" w:rsidRDefault="00E403A0" w:rsidP="00DD140F">
            <w:pPr>
              <w:jc w:val="left"/>
              <w:rPr>
                <w:rStyle w:val="Bodytext2"/>
                <w:color w:val="auto"/>
              </w:rPr>
            </w:pPr>
            <w:r w:rsidRPr="00721D81">
              <w:rPr>
                <w:rStyle w:val="Bodytext2"/>
                <w:color w:val="auto"/>
              </w:rPr>
              <w:t>Кресло для посетителей</w:t>
            </w:r>
            <w:r>
              <w:rPr>
                <w:rStyle w:val="Bodytext2"/>
                <w:color w:val="auto"/>
              </w:rPr>
              <w:t xml:space="preserve"> (в кабинет руководителя)</w:t>
            </w:r>
          </w:p>
        </w:tc>
        <w:tc>
          <w:tcPr>
            <w:tcW w:w="567" w:type="dxa"/>
          </w:tcPr>
          <w:p w:rsidR="00E403A0" w:rsidRPr="00721D81" w:rsidRDefault="00962CDA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E403A0" w:rsidRPr="00721D81" w:rsidRDefault="00E403A0" w:rsidP="00E403A0">
            <w:pPr>
              <w:rPr>
                <w:color w:val="auto"/>
              </w:rPr>
            </w:pPr>
            <w:r>
              <w:rPr>
                <w:color w:val="auto"/>
              </w:rPr>
              <w:t>не более 4</w:t>
            </w:r>
          </w:p>
        </w:tc>
        <w:tc>
          <w:tcPr>
            <w:tcW w:w="1275" w:type="dxa"/>
          </w:tcPr>
          <w:p w:rsidR="00E403A0" w:rsidRPr="00721D81" w:rsidRDefault="00E403A0" w:rsidP="00946C60">
            <w:pPr>
              <w:rPr>
                <w:color w:val="auto"/>
              </w:rPr>
            </w:pPr>
            <w:r w:rsidRPr="00721D81">
              <w:rPr>
                <w:color w:val="auto"/>
              </w:rPr>
              <w:t>25</w:t>
            </w:r>
            <w:r w:rsidR="00946C60">
              <w:rPr>
                <w:color w:val="auto"/>
              </w:rPr>
              <w:t>00,0</w:t>
            </w:r>
          </w:p>
        </w:tc>
        <w:tc>
          <w:tcPr>
            <w:tcW w:w="851" w:type="dxa"/>
          </w:tcPr>
          <w:p w:rsidR="00E403A0" w:rsidRPr="00721D81" w:rsidRDefault="00E403A0" w:rsidP="00E403A0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601" w:type="dxa"/>
          </w:tcPr>
          <w:p w:rsidR="00E403A0" w:rsidRPr="00721D81" w:rsidRDefault="00962CDA" w:rsidP="00970332">
            <w:pPr>
              <w:rPr>
                <w:color w:val="auto"/>
              </w:rPr>
            </w:pPr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Pr="00721D81" w:rsidRDefault="00962CDA" w:rsidP="00DD140F">
            <w:pPr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977" w:type="dxa"/>
          </w:tcPr>
          <w:p w:rsidR="00E403A0" w:rsidRPr="00721D81" w:rsidRDefault="00E403A0" w:rsidP="00DD140F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Шкаф для документов</w:t>
            </w:r>
          </w:p>
        </w:tc>
        <w:tc>
          <w:tcPr>
            <w:tcW w:w="567" w:type="dxa"/>
          </w:tcPr>
          <w:p w:rsidR="00E403A0" w:rsidRPr="00721D81" w:rsidRDefault="00E403A0" w:rsidP="00DD140F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E403A0" w:rsidRPr="00721D81" w:rsidRDefault="00E403A0" w:rsidP="007C7BBA">
            <w:pPr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 xml:space="preserve">до </w:t>
            </w:r>
            <w:r w:rsidR="007C7BBA">
              <w:rPr>
                <w:rStyle w:val="Bodytext2"/>
                <w:color w:val="auto"/>
              </w:rPr>
              <w:t xml:space="preserve">4 на </w:t>
            </w:r>
            <w:r w:rsidR="007C7BBA">
              <w:rPr>
                <w:rStyle w:val="Bodytext2"/>
                <w:color w:val="auto"/>
              </w:rPr>
              <w:lastRenderedPageBreak/>
              <w:t>кабинет</w:t>
            </w:r>
            <w:r w:rsidRPr="00721D81">
              <w:rPr>
                <w:rStyle w:val="Bodytext2"/>
                <w:color w:val="auto"/>
              </w:rPr>
              <w:t xml:space="preserve"> </w:t>
            </w:r>
          </w:p>
        </w:tc>
        <w:tc>
          <w:tcPr>
            <w:tcW w:w="1275" w:type="dxa"/>
          </w:tcPr>
          <w:p w:rsidR="00E403A0" w:rsidRPr="00721D81" w:rsidRDefault="00E403A0" w:rsidP="00970332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  <w:lang w:val="en-US"/>
              </w:rPr>
            </w:pPr>
            <w:r w:rsidRPr="00721D81">
              <w:rPr>
                <w:rStyle w:val="Bodytext2"/>
                <w:color w:val="auto"/>
              </w:rPr>
              <w:lastRenderedPageBreak/>
              <w:t>15</w:t>
            </w:r>
            <w:r w:rsidR="00946C60">
              <w:rPr>
                <w:rStyle w:val="Bodytext2"/>
                <w:color w:val="auto"/>
              </w:rPr>
              <w:t>000</w:t>
            </w:r>
            <w:r w:rsidRPr="00721D81">
              <w:rPr>
                <w:rStyle w:val="Bodytext2"/>
                <w:color w:val="auto"/>
              </w:rPr>
              <w:t>,0</w:t>
            </w:r>
          </w:p>
        </w:tc>
        <w:tc>
          <w:tcPr>
            <w:tcW w:w="851" w:type="dxa"/>
          </w:tcPr>
          <w:p w:rsidR="00E403A0" w:rsidRPr="00721D81" w:rsidRDefault="00E403A0" w:rsidP="00970332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7</w:t>
            </w:r>
          </w:p>
        </w:tc>
        <w:tc>
          <w:tcPr>
            <w:tcW w:w="2601" w:type="dxa"/>
          </w:tcPr>
          <w:p w:rsidR="00E403A0" w:rsidRPr="00DB7233" w:rsidRDefault="00E403A0" w:rsidP="00970332"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Pr="00721D81" w:rsidRDefault="00962CDA" w:rsidP="00DD140F">
            <w:pPr>
              <w:rPr>
                <w:color w:val="auto"/>
              </w:rPr>
            </w:pPr>
            <w:r>
              <w:rPr>
                <w:color w:val="auto"/>
              </w:rPr>
              <w:lastRenderedPageBreak/>
              <w:t>7</w:t>
            </w:r>
          </w:p>
        </w:tc>
        <w:tc>
          <w:tcPr>
            <w:tcW w:w="2977" w:type="dxa"/>
          </w:tcPr>
          <w:p w:rsidR="00E403A0" w:rsidRPr="00721D81" w:rsidRDefault="00E403A0" w:rsidP="00DD140F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Тумба для документов</w:t>
            </w:r>
          </w:p>
        </w:tc>
        <w:tc>
          <w:tcPr>
            <w:tcW w:w="567" w:type="dxa"/>
          </w:tcPr>
          <w:p w:rsidR="00E403A0" w:rsidRPr="00721D81" w:rsidRDefault="00E403A0" w:rsidP="00DD140F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E403A0" w:rsidRPr="00721D81" w:rsidRDefault="007C7BBA" w:rsidP="007C7BBA">
            <w:pPr>
              <w:rPr>
                <w:color w:val="auto"/>
              </w:rPr>
            </w:pPr>
            <w:r>
              <w:rPr>
                <w:color w:val="auto"/>
              </w:rPr>
              <w:t>до 2</w:t>
            </w:r>
            <w:r w:rsidR="00E403A0" w:rsidRPr="00721D81">
              <w:rPr>
                <w:color w:val="auto"/>
              </w:rPr>
              <w:t xml:space="preserve"> на </w:t>
            </w:r>
            <w:r>
              <w:rPr>
                <w:color w:val="auto"/>
              </w:rPr>
              <w:t>кабинет</w:t>
            </w:r>
          </w:p>
        </w:tc>
        <w:tc>
          <w:tcPr>
            <w:tcW w:w="1275" w:type="dxa"/>
          </w:tcPr>
          <w:p w:rsidR="00E403A0" w:rsidRPr="00721D81" w:rsidRDefault="00E403A0" w:rsidP="00970332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15</w:t>
            </w:r>
            <w:r w:rsidR="00946C60">
              <w:rPr>
                <w:rStyle w:val="Bodytext2"/>
                <w:color w:val="auto"/>
              </w:rPr>
              <w:t>000</w:t>
            </w:r>
            <w:r w:rsidRPr="00721D81">
              <w:rPr>
                <w:rStyle w:val="Bodytext2"/>
                <w:color w:val="auto"/>
              </w:rPr>
              <w:t>,0</w:t>
            </w:r>
          </w:p>
        </w:tc>
        <w:tc>
          <w:tcPr>
            <w:tcW w:w="851" w:type="dxa"/>
          </w:tcPr>
          <w:p w:rsidR="00E403A0" w:rsidRPr="00721D81" w:rsidRDefault="00E403A0" w:rsidP="00970332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7</w:t>
            </w:r>
          </w:p>
        </w:tc>
        <w:tc>
          <w:tcPr>
            <w:tcW w:w="2601" w:type="dxa"/>
          </w:tcPr>
          <w:p w:rsidR="00E403A0" w:rsidRPr="00DB7233" w:rsidRDefault="00E403A0" w:rsidP="00970332"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Pr="00721D81" w:rsidRDefault="00962CDA" w:rsidP="00DD140F">
            <w:pPr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977" w:type="dxa"/>
          </w:tcPr>
          <w:p w:rsidR="00E403A0" w:rsidRPr="00721D81" w:rsidRDefault="00E403A0" w:rsidP="00DD140F">
            <w:pPr>
              <w:jc w:val="left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Шкаф гардеробный</w:t>
            </w:r>
          </w:p>
        </w:tc>
        <w:tc>
          <w:tcPr>
            <w:tcW w:w="567" w:type="dxa"/>
          </w:tcPr>
          <w:p w:rsidR="00E403A0" w:rsidRPr="00721D81" w:rsidRDefault="00E403A0" w:rsidP="00DD140F">
            <w:pPr>
              <w:rPr>
                <w:color w:val="auto"/>
              </w:rPr>
            </w:pPr>
            <w:r w:rsidRPr="00721D81">
              <w:rPr>
                <w:color w:val="auto"/>
              </w:rPr>
              <w:t>шт.</w:t>
            </w:r>
          </w:p>
        </w:tc>
        <w:tc>
          <w:tcPr>
            <w:tcW w:w="1418" w:type="dxa"/>
          </w:tcPr>
          <w:p w:rsidR="00E403A0" w:rsidRPr="00721D81" w:rsidRDefault="00E403A0" w:rsidP="00970332">
            <w:pPr>
              <w:rPr>
                <w:color w:val="auto"/>
              </w:rPr>
            </w:pPr>
            <w:r>
              <w:rPr>
                <w:color w:val="auto"/>
              </w:rPr>
              <w:t xml:space="preserve"> 1 на кабинет</w:t>
            </w:r>
          </w:p>
        </w:tc>
        <w:tc>
          <w:tcPr>
            <w:tcW w:w="1275" w:type="dxa"/>
          </w:tcPr>
          <w:p w:rsidR="00E403A0" w:rsidRPr="00721D81" w:rsidRDefault="00E403A0" w:rsidP="00970332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20</w:t>
            </w:r>
            <w:r w:rsidR="00946C60">
              <w:rPr>
                <w:rStyle w:val="Bodytext2"/>
                <w:color w:val="auto"/>
              </w:rPr>
              <w:t>000</w:t>
            </w:r>
            <w:r w:rsidRPr="00721D81">
              <w:rPr>
                <w:rStyle w:val="Bodytext2"/>
                <w:color w:val="auto"/>
              </w:rPr>
              <w:t>,0</w:t>
            </w:r>
          </w:p>
        </w:tc>
        <w:tc>
          <w:tcPr>
            <w:tcW w:w="851" w:type="dxa"/>
          </w:tcPr>
          <w:p w:rsidR="00E403A0" w:rsidRPr="00721D81" w:rsidRDefault="00E403A0" w:rsidP="00970332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721D81">
              <w:rPr>
                <w:rStyle w:val="Bodytext2"/>
                <w:color w:val="auto"/>
              </w:rPr>
              <w:t>7</w:t>
            </w:r>
          </w:p>
        </w:tc>
        <w:tc>
          <w:tcPr>
            <w:tcW w:w="2601" w:type="dxa"/>
          </w:tcPr>
          <w:p w:rsidR="00E403A0" w:rsidRPr="00DB7233" w:rsidRDefault="00E403A0" w:rsidP="00970332"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Pr="00721D81" w:rsidRDefault="00962CDA" w:rsidP="00DD140F">
            <w:pPr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977" w:type="dxa"/>
          </w:tcPr>
          <w:p w:rsidR="00E403A0" w:rsidRPr="001D0DC2" w:rsidRDefault="00E403A0" w:rsidP="001D0DC2">
            <w:pPr>
              <w:jc w:val="left"/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 xml:space="preserve">Тумба под принтер </w:t>
            </w:r>
          </w:p>
        </w:tc>
        <w:tc>
          <w:tcPr>
            <w:tcW w:w="567" w:type="dxa"/>
          </w:tcPr>
          <w:p w:rsidR="00E403A0" w:rsidRPr="001D0DC2" w:rsidRDefault="00E403A0" w:rsidP="001D0DC2">
            <w:pPr>
              <w:jc w:val="left"/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418" w:type="dxa"/>
          </w:tcPr>
          <w:p w:rsidR="00E403A0" w:rsidRPr="001D0DC2" w:rsidRDefault="00E403A0" w:rsidP="00970332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не более </w:t>
            </w:r>
            <w:r w:rsidRPr="001D0DC2">
              <w:rPr>
                <w:rFonts w:cs="Times New Roman"/>
                <w:color w:val="auto"/>
              </w:rPr>
              <w:t>1</w:t>
            </w:r>
            <w:r>
              <w:rPr>
                <w:rFonts w:cs="Times New Roman"/>
                <w:color w:val="auto"/>
              </w:rPr>
              <w:t xml:space="preserve"> на принтер</w:t>
            </w:r>
          </w:p>
        </w:tc>
        <w:tc>
          <w:tcPr>
            <w:tcW w:w="1275" w:type="dxa"/>
          </w:tcPr>
          <w:p w:rsidR="00E403A0" w:rsidRPr="001D0DC2" w:rsidRDefault="00E403A0" w:rsidP="00946C60">
            <w:pPr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5</w:t>
            </w:r>
            <w:r w:rsidR="00946C60">
              <w:rPr>
                <w:rFonts w:cs="Times New Roman"/>
                <w:color w:val="auto"/>
              </w:rPr>
              <w:t>500,0</w:t>
            </w:r>
          </w:p>
        </w:tc>
        <w:tc>
          <w:tcPr>
            <w:tcW w:w="851" w:type="dxa"/>
          </w:tcPr>
          <w:p w:rsidR="00E403A0" w:rsidRPr="001D0DC2" w:rsidRDefault="00E403A0" w:rsidP="00970332">
            <w:pPr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7</w:t>
            </w:r>
          </w:p>
        </w:tc>
        <w:tc>
          <w:tcPr>
            <w:tcW w:w="2601" w:type="dxa"/>
          </w:tcPr>
          <w:p w:rsidR="00E403A0" w:rsidRPr="00DB7233" w:rsidRDefault="00E403A0" w:rsidP="00970332"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Pr="00721D81" w:rsidRDefault="00962CDA" w:rsidP="00DD140F">
            <w:pPr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2977" w:type="dxa"/>
          </w:tcPr>
          <w:p w:rsidR="00E403A0" w:rsidRPr="001D0DC2" w:rsidRDefault="00E403A0" w:rsidP="001D0DC2">
            <w:pPr>
              <w:jc w:val="left"/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Шкаф колонка комбинированная</w:t>
            </w:r>
          </w:p>
        </w:tc>
        <w:tc>
          <w:tcPr>
            <w:tcW w:w="567" w:type="dxa"/>
          </w:tcPr>
          <w:p w:rsidR="00E403A0" w:rsidRPr="001D0DC2" w:rsidRDefault="00E403A0" w:rsidP="001D0DC2">
            <w:pPr>
              <w:jc w:val="left"/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418" w:type="dxa"/>
          </w:tcPr>
          <w:p w:rsidR="00E403A0" w:rsidRPr="001D0DC2" w:rsidRDefault="00E403A0" w:rsidP="00970332">
            <w:pPr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 xml:space="preserve">до </w:t>
            </w:r>
            <w:r>
              <w:rPr>
                <w:rFonts w:cs="Times New Roman"/>
                <w:color w:val="auto"/>
              </w:rPr>
              <w:t xml:space="preserve">2 </w:t>
            </w:r>
            <w:r w:rsidRPr="00721D81">
              <w:rPr>
                <w:color w:val="auto"/>
              </w:rPr>
              <w:t xml:space="preserve">на </w:t>
            </w:r>
            <w:r w:rsidR="007C7BBA">
              <w:rPr>
                <w:color w:val="auto"/>
              </w:rPr>
              <w:t>кабинет</w:t>
            </w:r>
          </w:p>
        </w:tc>
        <w:tc>
          <w:tcPr>
            <w:tcW w:w="1275" w:type="dxa"/>
          </w:tcPr>
          <w:p w:rsidR="00E403A0" w:rsidRPr="001D0DC2" w:rsidRDefault="00E403A0" w:rsidP="00970332">
            <w:pPr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5</w:t>
            </w:r>
            <w:r w:rsidR="00946C60">
              <w:rPr>
                <w:rFonts w:cs="Times New Roman"/>
                <w:color w:val="auto"/>
              </w:rPr>
              <w:t>000</w:t>
            </w:r>
            <w:r w:rsidRPr="001D0DC2">
              <w:rPr>
                <w:rFonts w:cs="Times New Roman"/>
                <w:color w:val="auto"/>
              </w:rPr>
              <w:t>,0</w:t>
            </w:r>
          </w:p>
        </w:tc>
        <w:tc>
          <w:tcPr>
            <w:tcW w:w="851" w:type="dxa"/>
          </w:tcPr>
          <w:p w:rsidR="00E403A0" w:rsidRPr="001D0DC2" w:rsidRDefault="00E403A0" w:rsidP="00970332">
            <w:pPr>
              <w:rPr>
                <w:rFonts w:cs="Times New Roman"/>
                <w:color w:val="auto"/>
              </w:rPr>
            </w:pPr>
            <w:r w:rsidRPr="001D0DC2">
              <w:rPr>
                <w:rFonts w:cs="Times New Roman"/>
                <w:color w:val="auto"/>
              </w:rPr>
              <w:t>7</w:t>
            </w:r>
          </w:p>
        </w:tc>
        <w:tc>
          <w:tcPr>
            <w:tcW w:w="2601" w:type="dxa"/>
          </w:tcPr>
          <w:p w:rsidR="00E403A0" w:rsidRPr="00DB7233" w:rsidRDefault="00E403A0" w:rsidP="00970332">
            <w:r w:rsidRPr="00721D81">
              <w:rPr>
                <w:color w:val="auto"/>
              </w:rPr>
              <w:t>- « -</w:t>
            </w:r>
          </w:p>
        </w:tc>
      </w:tr>
      <w:tr w:rsidR="00E403A0" w:rsidTr="003F0F21">
        <w:tc>
          <w:tcPr>
            <w:tcW w:w="675" w:type="dxa"/>
          </w:tcPr>
          <w:p w:rsidR="00E403A0" w:rsidRDefault="00962CDA" w:rsidP="00DD140F">
            <w:pPr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2977" w:type="dxa"/>
          </w:tcPr>
          <w:p w:rsidR="00E403A0" w:rsidRPr="001D0DC2" w:rsidRDefault="00E403A0" w:rsidP="001D0DC2">
            <w:pPr>
              <w:jc w:val="lef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Жалюзи</w:t>
            </w:r>
          </w:p>
        </w:tc>
        <w:tc>
          <w:tcPr>
            <w:tcW w:w="567" w:type="dxa"/>
          </w:tcPr>
          <w:p w:rsidR="00E403A0" w:rsidRPr="001D0DC2" w:rsidRDefault="007C7BBA" w:rsidP="001D0DC2">
            <w:pPr>
              <w:jc w:val="left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кв</w:t>
            </w:r>
            <w:proofErr w:type="gramStart"/>
            <w:r>
              <w:rPr>
                <w:rFonts w:cs="Times New Roman"/>
                <w:color w:val="auto"/>
              </w:rPr>
              <w:t>.м</w:t>
            </w:r>
            <w:proofErr w:type="gramEnd"/>
          </w:p>
        </w:tc>
        <w:tc>
          <w:tcPr>
            <w:tcW w:w="1418" w:type="dxa"/>
          </w:tcPr>
          <w:p w:rsidR="00E403A0" w:rsidRPr="001D0DC2" w:rsidRDefault="00E403A0" w:rsidP="00E403A0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не более 1 на 1 окно в кабинете</w:t>
            </w:r>
          </w:p>
        </w:tc>
        <w:tc>
          <w:tcPr>
            <w:tcW w:w="1275" w:type="dxa"/>
          </w:tcPr>
          <w:p w:rsidR="00E403A0" w:rsidRPr="001D0DC2" w:rsidRDefault="007C7BBA" w:rsidP="00970332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2300</w:t>
            </w:r>
            <w:r w:rsidR="00E403A0">
              <w:rPr>
                <w:rFonts w:cs="Times New Roman"/>
                <w:color w:val="auto"/>
              </w:rPr>
              <w:t>,0</w:t>
            </w:r>
          </w:p>
        </w:tc>
        <w:tc>
          <w:tcPr>
            <w:tcW w:w="851" w:type="dxa"/>
          </w:tcPr>
          <w:p w:rsidR="00E403A0" w:rsidRPr="001D0DC2" w:rsidRDefault="00E403A0" w:rsidP="00970332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</w:t>
            </w:r>
          </w:p>
        </w:tc>
        <w:tc>
          <w:tcPr>
            <w:tcW w:w="2601" w:type="dxa"/>
          </w:tcPr>
          <w:p w:rsidR="00E403A0" w:rsidRPr="00721D81" w:rsidRDefault="00E403A0" w:rsidP="00970332">
            <w:pPr>
              <w:rPr>
                <w:color w:val="auto"/>
              </w:rPr>
            </w:pPr>
            <w:r w:rsidRPr="00721D81">
              <w:rPr>
                <w:color w:val="auto"/>
              </w:rPr>
              <w:t>- « -</w:t>
            </w:r>
          </w:p>
        </w:tc>
      </w:tr>
    </w:tbl>
    <w:p w:rsidR="00546F29" w:rsidRDefault="00546F29"/>
    <w:p w:rsidR="00F671A6" w:rsidRPr="0025060F" w:rsidRDefault="005D64D8">
      <w:pPr>
        <w:rPr>
          <w:rStyle w:val="Tablecaption"/>
          <w:b/>
          <w:color w:val="000000"/>
        </w:rPr>
      </w:pPr>
      <w:r>
        <w:rPr>
          <w:rStyle w:val="Tablecaption"/>
          <w:b/>
          <w:color w:val="000000"/>
        </w:rPr>
        <w:t>6</w:t>
      </w:r>
      <w:r w:rsidR="00F671A6" w:rsidRPr="0025060F">
        <w:rPr>
          <w:rStyle w:val="Tablecaption"/>
          <w:b/>
          <w:color w:val="000000"/>
        </w:rPr>
        <w:t>. Нормативы количества и цены канцелярских принадлежностей</w:t>
      </w:r>
    </w:p>
    <w:p w:rsidR="00BA1044" w:rsidRDefault="00BA1044">
      <w:pPr>
        <w:rPr>
          <w:rStyle w:val="Tablecaption"/>
          <w:color w:val="000000"/>
        </w:rPr>
      </w:pPr>
    </w:p>
    <w:tbl>
      <w:tblPr>
        <w:tblStyle w:val="a4"/>
        <w:tblW w:w="10314" w:type="dxa"/>
        <w:tblLayout w:type="fixed"/>
        <w:tblLook w:val="04A0"/>
      </w:tblPr>
      <w:tblGrid>
        <w:gridCol w:w="661"/>
        <w:gridCol w:w="4267"/>
        <w:gridCol w:w="992"/>
        <w:gridCol w:w="1985"/>
        <w:gridCol w:w="2409"/>
      </w:tblGrid>
      <w:tr w:rsidR="00262284" w:rsidTr="00055EA6">
        <w:trPr>
          <w:trHeight w:val="999"/>
        </w:trPr>
        <w:tc>
          <w:tcPr>
            <w:tcW w:w="661" w:type="dxa"/>
          </w:tcPr>
          <w:p w:rsidR="00262284" w:rsidRDefault="00262284" w:rsidP="00F671A6">
            <w:pPr>
              <w:pStyle w:val="Bodytext1"/>
              <w:shd w:val="clear" w:color="auto" w:fill="auto"/>
              <w:spacing w:after="0" w:line="240" w:lineRule="exact"/>
              <w:jc w:val="left"/>
            </w:pPr>
            <w:r>
              <w:rPr>
                <w:rStyle w:val="Bodytext2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4267" w:type="dxa"/>
          </w:tcPr>
          <w:p w:rsidR="00262284" w:rsidRDefault="00262284" w:rsidP="00F671A6">
            <w:pPr>
              <w:pStyle w:val="Bodytext1"/>
              <w:shd w:val="clear" w:color="auto" w:fill="auto"/>
              <w:spacing w:after="0" w:line="240" w:lineRule="exact"/>
            </w:pPr>
            <w:r>
              <w:rPr>
                <w:rStyle w:val="Bodytext2"/>
                <w:color w:val="000000"/>
              </w:rPr>
              <w:t>Наименование</w:t>
            </w:r>
          </w:p>
        </w:tc>
        <w:tc>
          <w:tcPr>
            <w:tcW w:w="992" w:type="dxa"/>
          </w:tcPr>
          <w:p w:rsidR="00262284" w:rsidRDefault="00262284" w:rsidP="00692BA2">
            <w:pPr>
              <w:pStyle w:val="Bodytext1"/>
              <w:shd w:val="clear" w:color="auto" w:fill="auto"/>
              <w:spacing w:after="120" w:line="240" w:lineRule="exact"/>
              <w:ind w:left="34"/>
              <w:jc w:val="left"/>
            </w:pPr>
            <w:r>
              <w:rPr>
                <w:rStyle w:val="Bodytext2"/>
                <w:color w:val="000000"/>
              </w:rPr>
              <w:t>Ед.</w:t>
            </w:r>
          </w:p>
          <w:p w:rsidR="00262284" w:rsidRDefault="00262284" w:rsidP="00692BA2">
            <w:pPr>
              <w:pStyle w:val="Bodytext1"/>
              <w:shd w:val="clear" w:color="auto" w:fill="auto"/>
              <w:spacing w:before="120" w:after="0" w:line="240" w:lineRule="exact"/>
              <w:ind w:left="34"/>
              <w:jc w:val="left"/>
            </w:pPr>
            <w:proofErr w:type="spellStart"/>
            <w:r>
              <w:rPr>
                <w:rStyle w:val="Bodytext2"/>
                <w:color w:val="000000"/>
              </w:rPr>
              <w:t>изм</w:t>
            </w:r>
            <w:proofErr w:type="spellEnd"/>
            <w:r>
              <w:rPr>
                <w:rStyle w:val="Bodytext2"/>
                <w:color w:val="000000"/>
              </w:rPr>
              <w:t>.</w:t>
            </w:r>
          </w:p>
        </w:tc>
        <w:tc>
          <w:tcPr>
            <w:tcW w:w="1985" w:type="dxa"/>
          </w:tcPr>
          <w:p w:rsidR="00262284" w:rsidRDefault="00262284" w:rsidP="00087030">
            <w:r>
              <w:rPr>
                <w:rStyle w:val="Bodytext2"/>
                <w:color w:val="000000"/>
              </w:rPr>
              <w:t>Предельное количество на учреждение в год</w:t>
            </w:r>
          </w:p>
        </w:tc>
        <w:tc>
          <w:tcPr>
            <w:tcW w:w="2409" w:type="dxa"/>
          </w:tcPr>
          <w:p w:rsidR="00262284" w:rsidRDefault="00262284" w:rsidP="00BA1044">
            <w:r>
              <w:rPr>
                <w:rStyle w:val="Bodytext2"/>
                <w:color w:val="000000"/>
              </w:rPr>
              <w:t>Предельная цена за единицу, руб.</w:t>
            </w:r>
          </w:p>
        </w:tc>
      </w:tr>
      <w:tr w:rsidR="00087030" w:rsidTr="00055EA6">
        <w:trPr>
          <w:trHeight w:val="361"/>
        </w:trPr>
        <w:tc>
          <w:tcPr>
            <w:tcW w:w="661" w:type="dxa"/>
          </w:tcPr>
          <w:p w:rsidR="00087030" w:rsidRDefault="00087030" w:rsidP="00F671A6"/>
        </w:tc>
        <w:tc>
          <w:tcPr>
            <w:tcW w:w="4267" w:type="dxa"/>
          </w:tcPr>
          <w:p w:rsidR="00087030" w:rsidRPr="00721A12" w:rsidRDefault="00087030" w:rsidP="00F671A6">
            <w:pPr>
              <w:rPr>
                <w:b/>
              </w:rPr>
            </w:pPr>
            <w:r w:rsidRPr="00721A12">
              <w:rPr>
                <w:rStyle w:val="Bodytext2"/>
                <w:b/>
                <w:color w:val="000000"/>
              </w:rPr>
              <w:t>Штатная численность</w:t>
            </w:r>
          </w:p>
        </w:tc>
        <w:tc>
          <w:tcPr>
            <w:tcW w:w="992" w:type="dxa"/>
          </w:tcPr>
          <w:p w:rsidR="00087030" w:rsidRPr="00721A12" w:rsidRDefault="00087030" w:rsidP="00F671A6"/>
        </w:tc>
        <w:tc>
          <w:tcPr>
            <w:tcW w:w="1985" w:type="dxa"/>
          </w:tcPr>
          <w:p w:rsidR="00087030" w:rsidRDefault="00087030" w:rsidP="00F671A6"/>
        </w:tc>
        <w:tc>
          <w:tcPr>
            <w:tcW w:w="2409" w:type="dxa"/>
          </w:tcPr>
          <w:p w:rsidR="00087030" w:rsidRDefault="00087030" w:rsidP="00F671A6"/>
        </w:tc>
      </w:tr>
      <w:tr w:rsidR="00087030" w:rsidTr="00055EA6">
        <w:trPr>
          <w:trHeight w:val="361"/>
        </w:trPr>
        <w:tc>
          <w:tcPr>
            <w:tcW w:w="661" w:type="dxa"/>
          </w:tcPr>
          <w:p w:rsidR="00087030" w:rsidRPr="00A07457" w:rsidRDefault="00087030" w:rsidP="00F671A6">
            <w:pPr>
              <w:rPr>
                <w:color w:val="auto"/>
              </w:rPr>
            </w:pPr>
            <w:r w:rsidRPr="00A07457">
              <w:rPr>
                <w:color w:val="auto"/>
              </w:rPr>
              <w:t>1</w:t>
            </w:r>
          </w:p>
        </w:tc>
        <w:tc>
          <w:tcPr>
            <w:tcW w:w="4267" w:type="dxa"/>
          </w:tcPr>
          <w:p w:rsidR="00087030" w:rsidRPr="00D8356B" w:rsidRDefault="00087030" w:rsidP="00FE7617">
            <w:pPr>
              <w:jc w:val="left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D8356B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Бумага для факса</w:t>
            </w:r>
          </w:p>
        </w:tc>
        <w:tc>
          <w:tcPr>
            <w:tcW w:w="992" w:type="dxa"/>
          </w:tcPr>
          <w:p w:rsidR="00087030" w:rsidRPr="00BC633E" w:rsidRDefault="00087030" w:rsidP="00F671A6">
            <w:pPr>
              <w:rPr>
                <w:color w:val="auto"/>
              </w:rPr>
            </w:pPr>
            <w:r w:rsidRPr="00BC633E">
              <w:rPr>
                <w:color w:val="auto"/>
              </w:rPr>
              <w:t>рулон</w:t>
            </w:r>
          </w:p>
        </w:tc>
        <w:tc>
          <w:tcPr>
            <w:tcW w:w="1985" w:type="dxa"/>
          </w:tcPr>
          <w:p w:rsidR="00087030" w:rsidRPr="00BC633E" w:rsidRDefault="00087030" w:rsidP="00F671A6">
            <w:pPr>
              <w:rPr>
                <w:color w:val="auto"/>
              </w:rPr>
            </w:pPr>
            <w:r w:rsidRPr="00BC633E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BC633E" w:rsidRDefault="00E14C8F" w:rsidP="00F671A6">
            <w:pPr>
              <w:rPr>
                <w:color w:val="auto"/>
              </w:rPr>
            </w:pPr>
            <w:r>
              <w:rPr>
                <w:color w:val="auto"/>
              </w:rPr>
              <w:t>173,6</w:t>
            </w:r>
            <w:r w:rsidR="00F82D78">
              <w:rPr>
                <w:color w:val="auto"/>
              </w:rPr>
              <w:t>0</w:t>
            </w:r>
          </w:p>
        </w:tc>
      </w:tr>
      <w:tr w:rsidR="00DD5ED0" w:rsidTr="00055EA6">
        <w:trPr>
          <w:trHeight w:val="361"/>
        </w:trPr>
        <w:tc>
          <w:tcPr>
            <w:tcW w:w="661" w:type="dxa"/>
          </w:tcPr>
          <w:p w:rsidR="00DD5ED0" w:rsidRPr="00A07457" w:rsidRDefault="00DD5ED0" w:rsidP="00F671A6">
            <w:pPr>
              <w:rPr>
                <w:color w:val="auto"/>
              </w:rPr>
            </w:pPr>
            <w:r w:rsidRPr="00A07457">
              <w:rPr>
                <w:color w:val="auto"/>
              </w:rPr>
              <w:t>2</w:t>
            </w:r>
          </w:p>
        </w:tc>
        <w:tc>
          <w:tcPr>
            <w:tcW w:w="4267" w:type="dxa"/>
          </w:tcPr>
          <w:p w:rsidR="00DD5ED0" w:rsidRPr="00D8356B" w:rsidRDefault="00DD5ED0" w:rsidP="00FE7617">
            <w:pPr>
              <w:jc w:val="left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D8356B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Краска штемпельная</w:t>
            </w:r>
          </w:p>
        </w:tc>
        <w:tc>
          <w:tcPr>
            <w:tcW w:w="992" w:type="dxa"/>
          </w:tcPr>
          <w:p w:rsidR="00DD5ED0" w:rsidRDefault="00DD5ED0">
            <w:r w:rsidRPr="00D1652C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DD5ED0" w:rsidRPr="00BC633E" w:rsidRDefault="00DD5ED0" w:rsidP="00F671A6">
            <w:pPr>
              <w:rPr>
                <w:color w:val="auto"/>
              </w:rPr>
            </w:pPr>
            <w:r w:rsidRPr="00BC633E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DD5ED0" w:rsidRPr="00BC633E" w:rsidRDefault="00DD5ED0" w:rsidP="006F522E">
            <w:pPr>
              <w:rPr>
                <w:color w:val="auto"/>
              </w:rPr>
            </w:pPr>
            <w:r w:rsidRPr="00BC633E">
              <w:rPr>
                <w:color w:val="auto"/>
              </w:rPr>
              <w:t>10</w:t>
            </w:r>
            <w:r>
              <w:rPr>
                <w:color w:val="auto"/>
              </w:rPr>
              <w:t>8,5</w:t>
            </w:r>
            <w:r w:rsidR="00F82D78">
              <w:rPr>
                <w:color w:val="auto"/>
              </w:rPr>
              <w:t>0</w:t>
            </w:r>
          </w:p>
        </w:tc>
      </w:tr>
      <w:tr w:rsidR="00DD5ED0" w:rsidTr="00055EA6">
        <w:trPr>
          <w:trHeight w:val="361"/>
        </w:trPr>
        <w:tc>
          <w:tcPr>
            <w:tcW w:w="661" w:type="dxa"/>
          </w:tcPr>
          <w:p w:rsidR="00DD5ED0" w:rsidRPr="00A07457" w:rsidRDefault="00DD5ED0" w:rsidP="00F671A6">
            <w:pPr>
              <w:rPr>
                <w:color w:val="auto"/>
              </w:rPr>
            </w:pPr>
            <w:r w:rsidRPr="00A07457">
              <w:rPr>
                <w:color w:val="auto"/>
              </w:rPr>
              <w:t>3</w:t>
            </w:r>
          </w:p>
        </w:tc>
        <w:tc>
          <w:tcPr>
            <w:tcW w:w="4267" w:type="dxa"/>
          </w:tcPr>
          <w:p w:rsidR="00DD5ED0" w:rsidRPr="00D8356B" w:rsidRDefault="00DD5ED0" w:rsidP="00FE7617">
            <w:pPr>
              <w:jc w:val="left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D8356B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Подушка штемпельная сменная</w:t>
            </w:r>
          </w:p>
        </w:tc>
        <w:tc>
          <w:tcPr>
            <w:tcW w:w="992" w:type="dxa"/>
          </w:tcPr>
          <w:p w:rsidR="00DD5ED0" w:rsidRDefault="00DD5ED0">
            <w:r w:rsidRPr="00D1652C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DD5ED0" w:rsidRPr="00BC633E" w:rsidRDefault="00DD5ED0" w:rsidP="00F671A6">
            <w:pPr>
              <w:rPr>
                <w:color w:val="auto"/>
              </w:rPr>
            </w:pPr>
            <w:r w:rsidRPr="00BC633E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DD5ED0" w:rsidRPr="00BC633E" w:rsidRDefault="00DD5ED0" w:rsidP="00F671A6">
            <w:pPr>
              <w:rPr>
                <w:color w:val="auto"/>
              </w:rPr>
            </w:pPr>
            <w:r>
              <w:rPr>
                <w:color w:val="auto"/>
              </w:rPr>
              <w:t>162,75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F671A6">
            <w:pPr>
              <w:rPr>
                <w:color w:val="auto"/>
              </w:rPr>
            </w:pPr>
            <w:r w:rsidRPr="00A07457">
              <w:rPr>
                <w:color w:val="auto"/>
              </w:rPr>
              <w:t>4</w:t>
            </w:r>
          </w:p>
        </w:tc>
        <w:tc>
          <w:tcPr>
            <w:tcW w:w="4267" w:type="dxa"/>
          </w:tcPr>
          <w:p w:rsidR="00087030" w:rsidRPr="00BC633E" w:rsidRDefault="00087030" w:rsidP="00721A12">
            <w:pPr>
              <w:jc w:val="left"/>
              <w:rPr>
                <w:b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Бумага для струйной и лазерной печати, формат А</w:t>
            </w:r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4</w:t>
            </w:r>
            <w:proofErr w:type="gramEnd"/>
          </w:p>
        </w:tc>
        <w:tc>
          <w:tcPr>
            <w:tcW w:w="992" w:type="dxa"/>
          </w:tcPr>
          <w:p w:rsidR="00087030" w:rsidRPr="00BC633E" w:rsidRDefault="00087030" w:rsidP="00F671A6">
            <w:pPr>
              <w:rPr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пачка</w:t>
            </w:r>
          </w:p>
        </w:tc>
        <w:tc>
          <w:tcPr>
            <w:tcW w:w="1985" w:type="dxa"/>
          </w:tcPr>
          <w:p w:rsidR="00087030" w:rsidRPr="00BC633E" w:rsidRDefault="00087030" w:rsidP="00F671A6">
            <w:pPr>
              <w:rPr>
                <w:color w:val="auto"/>
              </w:rPr>
            </w:pPr>
            <w:r w:rsidRPr="00BC633E">
              <w:rPr>
                <w:color w:val="auto"/>
              </w:rPr>
              <w:t>200</w:t>
            </w:r>
          </w:p>
        </w:tc>
        <w:tc>
          <w:tcPr>
            <w:tcW w:w="2409" w:type="dxa"/>
          </w:tcPr>
          <w:p w:rsidR="00087030" w:rsidRPr="00BC633E" w:rsidRDefault="006F522E" w:rsidP="00F671A6">
            <w:pPr>
              <w:rPr>
                <w:color w:val="auto"/>
              </w:rPr>
            </w:pPr>
            <w:r>
              <w:rPr>
                <w:color w:val="auto"/>
              </w:rPr>
              <w:t>282,1</w:t>
            </w:r>
            <w:r w:rsidR="00F82D78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692BA2">
            <w:pPr>
              <w:rPr>
                <w:color w:val="auto"/>
              </w:rPr>
            </w:pPr>
            <w:r w:rsidRPr="00A07457">
              <w:rPr>
                <w:color w:val="auto"/>
              </w:rPr>
              <w:t>5</w:t>
            </w:r>
          </w:p>
        </w:tc>
        <w:tc>
          <w:tcPr>
            <w:tcW w:w="4267" w:type="dxa"/>
          </w:tcPr>
          <w:p w:rsidR="00087030" w:rsidRPr="00BC633E" w:rsidRDefault="00087030" w:rsidP="00721A12">
            <w:pPr>
              <w:pStyle w:val="Bodytext1"/>
              <w:shd w:val="clear" w:color="auto" w:fill="auto"/>
              <w:spacing w:after="0" w:line="259" w:lineRule="exact"/>
              <w:jc w:val="left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Бумага для струйной и лазерной печати, формат АЗ</w:t>
            </w:r>
          </w:p>
        </w:tc>
        <w:tc>
          <w:tcPr>
            <w:tcW w:w="992" w:type="dxa"/>
          </w:tcPr>
          <w:p w:rsidR="00087030" w:rsidRPr="00BC633E" w:rsidRDefault="00087030" w:rsidP="00692BA2">
            <w:pPr>
              <w:pStyle w:val="Bodytext1"/>
              <w:shd w:val="clear" w:color="auto" w:fill="auto"/>
              <w:spacing w:after="0" w:line="190" w:lineRule="exact"/>
              <w:ind w:left="34" w:hanging="34"/>
              <w:jc w:val="left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пачка</w:t>
            </w:r>
          </w:p>
        </w:tc>
        <w:tc>
          <w:tcPr>
            <w:tcW w:w="1985" w:type="dxa"/>
          </w:tcPr>
          <w:p w:rsidR="00087030" w:rsidRPr="00BC633E" w:rsidRDefault="00087030" w:rsidP="00692BA2">
            <w:pPr>
              <w:rPr>
                <w:color w:val="auto"/>
              </w:rPr>
            </w:pPr>
            <w:r w:rsidRPr="00BC633E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BC633E" w:rsidRDefault="006F522E" w:rsidP="00692BA2">
            <w:pPr>
              <w:rPr>
                <w:color w:val="auto"/>
              </w:rPr>
            </w:pPr>
            <w:r>
              <w:rPr>
                <w:color w:val="auto"/>
              </w:rPr>
              <w:t>596,75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692BA2">
            <w:pPr>
              <w:rPr>
                <w:color w:val="auto"/>
              </w:rPr>
            </w:pPr>
            <w:r w:rsidRPr="00A07457">
              <w:rPr>
                <w:color w:val="auto"/>
              </w:rPr>
              <w:t>6</w:t>
            </w:r>
          </w:p>
        </w:tc>
        <w:tc>
          <w:tcPr>
            <w:tcW w:w="4267" w:type="dxa"/>
          </w:tcPr>
          <w:p w:rsidR="00087030" w:rsidRPr="00BC633E" w:rsidRDefault="00087030" w:rsidP="00D47193">
            <w:pPr>
              <w:pStyle w:val="Bodytext1"/>
              <w:shd w:val="clear" w:color="auto" w:fill="auto"/>
              <w:spacing w:after="0" w:line="269" w:lineRule="exact"/>
              <w:jc w:val="left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Скоросшиватель картонный больш</w:t>
            </w:r>
            <w:r w:rsidR="007C7BBA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ой</w:t>
            </w:r>
          </w:p>
        </w:tc>
        <w:tc>
          <w:tcPr>
            <w:tcW w:w="992" w:type="dxa"/>
          </w:tcPr>
          <w:p w:rsidR="00087030" w:rsidRPr="00BC633E" w:rsidRDefault="00087030" w:rsidP="00692BA2">
            <w:pPr>
              <w:pStyle w:val="Bodytext1"/>
              <w:shd w:val="clear" w:color="auto" w:fill="auto"/>
              <w:spacing w:after="0" w:line="190" w:lineRule="exact"/>
              <w:ind w:right="260"/>
              <w:jc w:val="right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BC633E" w:rsidRDefault="00087030" w:rsidP="00692BA2">
            <w:pPr>
              <w:rPr>
                <w:color w:val="auto"/>
              </w:rPr>
            </w:pPr>
            <w:r w:rsidRPr="00BC633E">
              <w:rPr>
                <w:color w:val="auto"/>
              </w:rPr>
              <w:t>50</w:t>
            </w:r>
          </w:p>
        </w:tc>
        <w:tc>
          <w:tcPr>
            <w:tcW w:w="2409" w:type="dxa"/>
          </w:tcPr>
          <w:p w:rsidR="00087030" w:rsidRPr="00BC633E" w:rsidRDefault="006F522E" w:rsidP="00692BA2">
            <w:pPr>
              <w:rPr>
                <w:color w:val="auto"/>
              </w:rPr>
            </w:pPr>
            <w:r>
              <w:rPr>
                <w:color w:val="auto"/>
              </w:rPr>
              <w:t>138,88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692BA2">
            <w:pPr>
              <w:rPr>
                <w:color w:val="auto"/>
              </w:rPr>
            </w:pPr>
            <w:r w:rsidRPr="00A07457">
              <w:rPr>
                <w:color w:val="auto"/>
              </w:rPr>
              <w:t>7</w:t>
            </w:r>
          </w:p>
        </w:tc>
        <w:tc>
          <w:tcPr>
            <w:tcW w:w="4267" w:type="dxa"/>
          </w:tcPr>
          <w:p w:rsidR="00087030" w:rsidRPr="00BC633E" w:rsidRDefault="00087030" w:rsidP="00E0387C">
            <w:pPr>
              <w:pStyle w:val="Bodytext1"/>
              <w:shd w:val="clear" w:color="auto" w:fill="auto"/>
              <w:spacing w:after="0" w:line="269" w:lineRule="exact"/>
              <w:jc w:val="left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Скоросшиватель картонный мал</w:t>
            </w:r>
          </w:p>
        </w:tc>
        <w:tc>
          <w:tcPr>
            <w:tcW w:w="992" w:type="dxa"/>
          </w:tcPr>
          <w:p w:rsidR="00087030" w:rsidRPr="00BC633E" w:rsidRDefault="00B7727D" w:rsidP="00692BA2">
            <w:pPr>
              <w:pStyle w:val="Bodytext1"/>
              <w:shd w:val="clear" w:color="auto" w:fill="auto"/>
              <w:spacing w:after="0" w:line="190" w:lineRule="exact"/>
              <w:ind w:right="260"/>
              <w:jc w:val="right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BC633E" w:rsidRDefault="00087030" w:rsidP="00692BA2">
            <w:pPr>
              <w:rPr>
                <w:color w:val="auto"/>
              </w:rPr>
            </w:pPr>
            <w:r w:rsidRPr="00BC633E">
              <w:rPr>
                <w:color w:val="auto"/>
              </w:rPr>
              <w:t>20</w:t>
            </w:r>
          </w:p>
        </w:tc>
        <w:tc>
          <w:tcPr>
            <w:tcW w:w="2409" w:type="dxa"/>
          </w:tcPr>
          <w:p w:rsidR="00087030" w:rsidRPr="00BC633E" w:rsidRDefault="006F522E" w:rsidP="00692BA2">
            <w:pPr>
              <w:rPr>
                <w:color w:val="auto"/>
              </w:rPr>
            </w:pPr>
            <w:r>
              <w:rPr>
                <w:color w:val="auto"/>
              </w:rPr>
              <w:t>138,88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692BA2">
            <w:pPr>
              <w:rPr>
                <w:color w:val="auto"/>
              </w:rPr>
            </w:pPr>
            <w:r w:rsidRPr="00A07457">
              <w:rPr>
                <w:color w:val="auto"/>
              </w:rPr>
              <w:t>8</w:t>
            </w:r>
          </w:p>
        </w:tc>
        <w:tc>
          <w:tcPr>
            <w:tcW w:w="4267" w:type="dxa"/>
          </w:tcPr>
          <w:p w:rsidR="00087030" w:rsidRPr="00BC633E" w:rsidRDefault="00087030" w:rsidP="00692BA2">
            <w:pPr>
              <w:pStyle w:val="Bodytext1"/>
              <w:shd w:val="clear" w:color="auto" w:fill="auto"/>
              <w:spacing w:after="0" w:line="269" w:lineRule="exact"/>
              <w:jc w:val="both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Скоросшиватель картонный дело (280-300 </w:t>
            </w: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гр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/м</w:t>
            </w:r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2</w:t>
            </w:r>
            <w:proofErr w:type="gram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) без механизма</w:t>
            </w:r>
          </w:p>
        </w:tc>
        <w:tc>
          <w:tcPr>
            <w:tcW w:w="992" w:type="dxa"/>
          </w:tcPr>
          <w:p w:rsidR="00087030" w:rsidRPr="00BC633E" w:rsidRDefault="00087030" w:rsidP="00692BA2">
            <w:pPr>
              <w:pStyle w:val="Bodytext1"/>
              <w:shd w:val="clear" w:color="auto" w:fill="auto"/>
              <w:spacing w:after="0" w:line="190" w:lineRule="exact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BC633E" w:rsidRDefault="00087030" w:rsidP="00E0387C">
            <w:pPr>
              <w:rPr>
                <w:color w:val="auto"/>
              </w:rPr>
            </w:pPr>
            <w:r w:rsidRPr="00BC633E">
              <w:rPr>
                <w:color w:val="auto"/>
              </w:rPr>
              <w:t>20</w:t>
            </w:r>
          </w:p>
        </w:tc>
        <w:tc>
          <w:tcPr>
            <w:tcW w:w="2409" w:type="dxa"/>
          </w:tcPr>
          <w:p w:rsidR="00087030" w:rsidRPr="00BC633E" w:rsidRDefault="00EB7027" w:rsidP="00E0387C">
            <w:pPr>
              <w:rPr>
                <w:color w:val="auto"/>
              </w:rPr>
            </w:pPr>
            <w:r>
              <w:rPr>
                <w:color w:val="auto"/>
              </w:rPr>
              <w:t>10,85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692BA2">
            <w:pPr>
              <w:rPr>
                <w:color w:val="auto"/>
              </w:rPr>
            </w:pPr>
            <w:r w:rsidRPr="00A07457">
              <w:rPr>
                <w:color w:val="auto"/>
              </w:rPr>
              <w:t>9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Ручка шариковая 1 мм (синяя, черная, красная)</w:t>
            </w:r>
          </w:p>
        </w:tc>
        <w:tc>
          <w:tcPr>
            <w:tcW w:w="992" w:type="dxa"/>
          </w:tcPr>
          <w:p w:rsidR="00087030" w:rsidRPr="00BC633E" w:rsidRDefault="00087030" w:rsidP="00692BA2">
            <w:pPr>
              <w:pStyle w:val="Bodytext1"/>
              <w:shd w:val="clear" w:color="auto" w:fill="auto"/>
              <w:spacing w:after="0" w:line="190" w:lineRule="exact"/>
              <w:rPr>
                <w:rFonts w:cs="Times New Roman"/>
                <w:color w:val="auto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BC633E" w:rsidRDefault="00087030" w:rsidP="00692BA2">
            <w:pPr>
              <w:rPr>
                <w:color w:val="auto"/>
              </w:rPr>
            </w:pPr>
            <w:r w:rsidRPr="00BC633E">
              <w:rPr>
                <w:color w:val="auto"/>
              </w:rPr>
              <w:t>40</w:t>
            </w:r>
          </w:p>
        </w:tc>
        <w:tc>
          <w:tcPr>
            <w:tcW w:w="2409" w:type="dxa"/>
          </w:tcPr>
          <w:p w:rsidR="00087030" w:rsidRPr="00BC633E" w:rsidRDefault="00EB7027" w:rsidP="00692BA2">
            <w:pPr>
              <w:rPr>
                <w:color w:val="auto"/>
              </w:rPr>
            </w:pPr>
            <w:r>
              <w:rPr>
                <w:color w:val="auto"/>
              </w:rPr>
              <w:t>39,06</w:t>
            </w:r>
          </w:p>
        </w:tc>
      </w:tr>
      <w:tr w:rsidR="00087030" w:rsidTr="00055EA6">
        <w:tc>
          <w:tcPr>
            <w:tcW w:w="661" w:type="dxa"/>
          </w:tcPr>
          <w:p w:rsidR="00087030" w:rsidRPr="00A07457" w:rsidRDefault="00087030" w:rsidP="00692BA2">
            <w:pPr>
              <w:rPr>
                <w:color w:val="auto"/>
              </w:rPr>
            </w:pPr>
            <w:r w:rsidRPr="00A07457">
              <w:rPr>
                <w:color w:val="auto"/>
              </w:rPr>
              <w:t>10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Ручка </w:t>
            </w: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гелевая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(</w:t>
            </w:r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синяя</w:t>
            </w:r>
            <w:proofErr w:type="gram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/черная)</w:t>
            </w:r>
          </w:p>
        </w:tc>
        <w:tc>
          <w:tcPr>
            <w:tcW w:w="992" w:type="dxa"/>
          </w:tcPr>
          <w:p w:rsidR="00087030" w:rsidRPr="00BC633E" w:rsidRDefault="00262284" w:rsidP="00692BA2">
            <w:pPr>
              <w:pStyle w:val="Bodytext1"/>
              <w:shd w:val="clear" w:color="auto" w:fill="auto"/>
              <w:spacing w:after="0" w:line="190" w:lineRule="exact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BC633E" w:rsidRDefault="00087030" w:rsidP="00692BA2">
            <w:pPr>
              <w:rPr>
                <w:color w:val="auto"/>
              </w:rPr>
            </w:pPr>
            <w:r w:rsidRPr="00BC633E">
              <w:rPr>
                <w:color w:val="auto"/>
              </w:rPr>
              <w:t>50</w:t>
            </w:r>
          </w:p>
        </w:tc>
        <w:tc>
          <w:tcPr>
            <w:tcW w:w="2409" w:type="dxa"/>
          </w:tcPr>
          <w:p w:rsidR="00087030" w:rsidRPr="00BC633E" w:rsidRDefault="00EB7027" w:rsidP="00692BA2">
            <w:pPr>
              <w:rPr>
                <w:color w:val="auto"/>
              </w:rPr>
            </w:pPr>
            <w:r>
              <w:rPr>
                <w:color w:val="auto"/>
              </w:rPr>
              <w:t>28,21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11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Карандаш мех.</w:t>
            </w:r>
          </w:p>
        </w:tc>
        <w:tc>
          <w:tcPr>
            <w:tcW w:w="992" w:type="dxa"/>
          </w:tcPr>
          <w:p w:rsidR="00087030" w:rsidRPr="00BC633E" w:rsidRDefault="00262284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</w:t>
            </w:r>
          </w:p>
        </w:tc>
        <w:tc>
          <w:tcPr>
            <w:tcW w:w="2409" w:type="dxa"/>
          </w:tcPr>
          <w:p w:rsidR="00087030" w:rsidRPr="001655CC" w:rsidRDefault="00EB7027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43,4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12</w:t>
            </w:r>
          </w:p>
        </w:tc>
        <w:tc>
          <w:tcPr>
            <w:tcW w:w="4267" w:type="dxa"/>
          </w:tcPr>
          <w:p w:rsidR="00087030" w:rsidRPr="00262284" w:rsidRDefault="00262284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Г</w:t>
            </w:r>
            <w:proofErr w:type="spellStart"/>
            <w:r w:rsidR="00087030"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  <w:lang w:val="en-US"/>
              </w:rPr>
              <w:t>рифели</w:t>
            </w:r>
            <w:proofErr w:type="spellEnd"/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для карандаша мех.</w:t>
            </w:r>
          </w:p>
        </w:tc>
        <w:tc>
          <w:tcPr>
            <w:tcW w:w="992" w:type="dxa"/>
          </w:tcPr>
          <w:p w:rsidR="00087030" w:rsidRPr="00BC633E" w:rsidRDefault="00262284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</w:t>
            </w:r>
          </w:p>
        </w:tc>
        <w:tc>
          <w:tcPr>
            <w:tcW w:w="2409" w:type="dxa"/>
          </w:tcPr>
          <w:p w:rsidR="00087030" w:rsidRPr="001655CC" w:rsidRDefault="00EB7027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27,13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13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Диск CD (5 </w:t>
            </w:r>
            <w:proofErr w:type="spellStart"/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упаковка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EB7027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314,65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14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  <w:lang w:val="en-US"/>
              </w:rPr>
              <w:t xml:space="preserve">USB </w:t>
            </w: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  <w:lang w:val="en-US"/>
              </w:rPr>
              <w:t>флэш</w:t>
            </w:r>
            <w:proofErr w:type="spellEnd"/>
          </w:p>
        </w:tc>
        <w:tc>
          <w:tcPr>
            <w:tcW w:w="992" w:type="dxa"/>
          </w:tcPr>
          <w:p w:rsidR="00087030" w:rsidRPr="00BC633E" w:rsidRDefault="00EB7027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EB7027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325,5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15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Клей карандаш не менее 15 грамм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9C6CDF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54,25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16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Карандаш НВ, материал корпуса - дерево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D24F79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108,50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17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Блок бумажный для заметок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5</w:t>
            </w:r>
          </w:p>
        </w:tc>
        <w:tc>
          <w:tcPr>
            <w:tcW w:w="2409" w:type="dxa"/>
          </w:tcPr>
          <w:p w:rsidR="00087030" w:rsidRPr="001655CC" w:rsidRDefault="00F60E4B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108,50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18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Тетрадь 48 л</w:t>
            </w:r>
          </w:p>
        </w:tc>
        <w:tc>
          <w:tcPr>
            <w:tcW w:w="992" w:type="dxa"/>
          </w:tcPr>
          <w:p w:rsidR="00087030" w:rsidRPr="00BC633E" w:rsidRDefault="00B7727D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F60E4B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32,55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19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Маркер перманентный</w:t>
            </w:r>
          </w:p>
        </w:tc>
        <w:tc>
          <w:tcPr>
            <w:tcW w:w="992" w:type="dxa"/>
          </w:tcPr>
          <w:p w:rsidR="00087030" w:rsidRPr="00BC633E" w:rsidRDefault="00B7727D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F60E4B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101,99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20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Набор настольный</w:t>
            </w:r>
          </w:p>
        </w:tc>
        <w:tc>
          <w:tcPr>
            <w:tcW w:w="992" w:type="dxa"/>
          </w:tcPr>
          <w:p w:rsidR="00087030" w:rsidRPr="00BC633E" w:rsidRDefault="00B7727D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F60E4B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75,95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21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Текстовыделитель</w:t>
            </w:r>
            <w:proofErr w:type="spellEnd"/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30</w:t>
            </w:r>
          </w:p>
        </w:tc>
        <w:tc>
          <w:tcPr>
            <w:tcW w:w="2409" w:type="dxa"/>
          </w:tcPr>
          <w:p w:rsidR="00087030" w:rsidRPr="001655CC" w:rsidRDefault="00F60E4B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54,25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22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Ножницы 16-20 см, прорезиненные кольца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F60E4B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115,01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23</w:t>
            </w:r>
          </w:p>
        </w:tc>
        <w:tc>
          <w:tcPr>
            <w:tcW w:w="4267" w:type="dxa"/>
          </w:tcPr>
          <w:p w:rsidR="00087030" w:rsidRPr="001655CC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1655CC">
              <w:rPr>
                <w:color w:val="auto"/>
              </w:rPr>
              <w:t>Пап</w:t>
            </w:r>
            <w:r w:rsidR="00B7727D" w:rsidRPr="001655CC">
              <w:rPr>
                <w:color w:val="auto"/>
              </w:rPr>
              <w:t>к</w:t>
            </w:r>
            <w:r w:rsidRPr="001655CC">
              <w:rPr>
                <w:color w:val="auto"/>
              </w:rPr>
              <w:t>а адресная</w:t>
            </w:r>
          </w:p>
        </w:tc>
        <w:tc>
          <w:tcPr>
            <w:tcW w:w="992" w:type="dxa"/>
          </w:tcPr>
          <w:p w:rsidR="00087030" w:rsidRPr="00BC633E" w:rsidRDefault="00B7727D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6113A5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130,2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24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Папка с кнопкой пластиковая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6113A5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21,7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25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Папка пластиковая уголок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30</w:t>
            </w:r>
          </w:p>
        </w:tc>
        <w:tc>
          <w:tcPr>
            <w:tcW w:w="2409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8</w:t>
            </w:r>
            <w:r w:rsidR="006113A5" w:rsidRPr="001655CC">
              <w:rPr>
                <w:color w:val="auto"/>
              </w:rPr>
              <w:t>,68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26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200</w:t>
            </w:r>
          </w:p>
        </w:tc>
        <w:tc>
          <w:tcPr>
            <w:tcW w:w="2409" w:type="dxa"/>
          </w:tcPr>
          <w:p w:rsidR="00087030" w:rsidRPr="001655CC" w:rsidRDefault="006113A5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21,7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27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к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орректор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6113A5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30,38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lastRenderedPageBreak/>
              <w:t>28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Вставка в </w:t>
            </w: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сегрегатор</w:t>
            </w:r>
            <w:proofErr w:type="spellEnd"/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А</w:t>
            </w:r>
            <w:proofErr w:type="gram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4 (100 шт.)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упак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6113A5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434</w:t>
            </w:r>
            <w:r w:rsidR="00F82D78" w:rsidRPr="001655CC">
              <w:rPr>
                <w:color w:val="auto"/>
              </w:rPr>
              <w:t>,00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29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</w:t>
            </w:r>
          </w:p>
        </w:tc>
        <w:tc>
          <w:tcPr>
            <w:tcW w:w="2409" w:type="dxa"/>
          </w:tcPr>
          <w:p w:rsidR="00087030" w:rsidRPr="001655CC" w:rsidRDefault="00E046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28,21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30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Архивная коробка малая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5</w:t>
            </w:r>
          </w:p>
        </w:tc>
        <w:tc>
          <w:tcPr>
            <w:tcW w:w="2409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  <w:r w:rsidR="00E046D2" w:rsidRPr="001655CC">
              <w:rPr>
                <w:color w:val="auto"/>
              </w:rPr>
              <w:t>73,6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rPr>
          <w:trHeight w:val="705"/>
        </w:trPr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31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Степлер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№24/6 вместимость 100 скоб до 25л.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E046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340,69</w:t>
            </w:r>
          </w:p>
        </w:tc>
      </w:tr>
      <w:tr w:rsidR="00087030" w:rsidTr="00055EA6">
        <w:trPr>
          <w:trHeight w:val="443"/>
        </w:trPr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32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кобы для </w:t>
            </w: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степлера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№24/6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40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43,4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33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Дырокол металлический</w:t>
            </w:r>
            <w:r w:rsidR="001655CC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до 40 л. с усиле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softHyphen/>
              <w:t>нием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238,7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34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Ластики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27,13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35</w:t>
            </w:r>
          </w:p>
        </w:tc>
        <w:tc>
          <w:tcPr>
            <w:tcW w:w="4267" w:type="dxa"/>
          </w:tcPr>
          <w:p w:rsidR="00087030" w:rsidRPr="00126D3A" w:rsidRDefault="00087030" w:rsidP="001655CC">
            <w:pPr>
              <w:jc w:val="both"/>
              <w:rPr>
                <w:rFonts w:cs="Times New Roman"/>
              </w:rPr>
            </w:pPr>
            <w:r w:rsidRPr="00126D3A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Бланочная продукция</w:t>
            </w:r>
          </w:p>
        </w:tc>
        <w:tc>
          <w:tcPr>
            <w:tcW w:w="992" w:type="dxa"/>
          </w:tcPr>
          <w:p w:rsidR="00087030" w:rsidRPr="00126D3A" w:rsidRDefault="00126D3A" w:rsidP="001655CC">
            <w:pPr>
              <w:rPr>
                <w:rFonts w:cs="Times New Roman"/>
              </w:rPr>
            </w:pPr>
            <w:proofErr w:type="spellStart"/>
            <w:r w:rsidRPr="00126D3A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уп</w:t>
            </w:r>
            <w:proofErr w:type="spellEnd"/>
            <w:r w:rsidRPr="00126D3A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542,5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36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Журналы регистрационные (50 л.)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92,23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37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Карточки дел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20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14,11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38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Наборы закладок пластиковых 45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  <w:lang w:val="en-US"/>
              </w:rPr>
              <w:t>x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12мм 5 неон, </w:t>
            </w: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цв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.</w:t>
            </w:r>
            <w:r w:rsidR="00126D3A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по 25л.в пластик, блистере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упак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20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65,1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39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Линейка 30см пластиковая, непрозрачная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21,7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40</w:t>
            </w:r>
          </w:p>
        </w:tc>
        <w:tc>
          <w:tcPr>
            <w:tcW w:w="4267" w:type="dxa"/>
          </w:tcPr>
          <w:p w:rsidR="00087030" w:rsidRPr="00BC633E" w:rsidRDefault="00B7727D" w:rsidP="001655CC">
            <w:pPr>
              <w:jc w:val="both"/>
              <w:rPr>
                <w:rFonts w:cs="Times New Roman"/>
              </w:rPr>
            </w:pPr>
            <w: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Лотки настольные (</w:t>
            </w:r>
            <w:r w:rsidR="00087030"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горизонтальные), пластиковые прозрачные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15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217</w:t>
            </w:r>
            <w:r w:rsidR="00F82D78" w:rsidRPr="001655CC">
              <w:rPr>
                <w:color w:val="auto"/>
              </w:rPr>
              <w:t>,00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41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Нож канцелярский 18мм с системой бло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softHyphen/>
              <w:t>кировки лезвия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</w:t>
            </w:r>
          </w:p>
        </w:tc>
        <w:tc>
          <w:tcPr>
            <w:tcW w:w="2409" w:type="dxa"/>
          </w:tcPr>
          <w:p w:rsidR="00087030" w:rsidRPr="001655CC" w:rsidRDefault="00526A6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32,55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42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Скотч прозрачный, ширина ленты 48 мм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1655CC" w:rsidRDefault="00B74B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43,4</w:t>
            </w:r>
            <w:r w:rsidR="00F82D78" w:rsidRPr="001655CC">
              <w:rPr>
                <w:color w:val="auto"/>
              </w:rPr>
              <w:t>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43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Скотч прозрачный, ширина ленты 18 мм</w:t>
            </w:r>
          </w:p>
        </w:tc>
        <w:tc>
          <w:tcPr>
            <w:tcW w:w="992" w:type="dxa"/>
          </w:tcPr>
          <w:p w:rsidR="00087030" w:rsidRDefault="00087030" w:rsidP="001655CC">
            <w:r w:rsidRPr="00FE091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10</w:t>
            </w:r>
          </w:p>
        </w:tc>
        <w:tc>
          <w:tcPr>
            <w:tcW w:w="2409" w:type="dxa"/>
          </w:tcPr>
          <w:p w:rsidR="00087030" w:rsidRPr="001655CC" w:rsidRDefault="00B74B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7,60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44</w:t>
            </w:r>
          </w:p>
        </w:tc>
        <w:tc>
          <w:tcPr>
            <w:tcW w:w="4267" w:type="dxa"/>
          </w:tcPr>
          <w:p w:rsidR="00087030" w:rsidRPr="001655CC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1655CC">
              <w:rPr>
                <w:color w:val="auto"/>
              </w:rPr>
              <w:t>Калькулятор</w:t>
            </w:r>
          </w:p>
        </w:tc>
        <w:tc>
          <w:tcPr>
            <w:tcW w:w="992" w:type="dxa"/>
          </w:tcPr>
          <w:p w:rsidR="00087030" w:rsidRDefault="00087030" w:rsidP="001655CC">
            <w:r w:rsidRPr="00FE091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1655CC" w:rsidRDefault="00B74B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987,35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45</w:t>
            </w:r>
          </w:p>
        </w:tc>
        <w:tc>
          <w:tcPr>
            <w:tcW w:w="4267" w:type="dxa"/>
          </w:tcPr>
          <w:p w:rsidR="00087030" w:rsidRPr="001655CC" w:rsidRDefault="00087030" w:rsidP="001655CC">
            <w:pPr>
              <w:jc w:val="both"/>
              <w:rPr>
                <w:color w:val="auto"/>
              </w:rPr>
            </w:pPr>
            <w:r w:rsidRPr="001655CC">
              <w:rPr>
                <w:color w:val="auto"/>
              </w:rPr>
              <w:t xml:space="preserve">Кнопки (50 </w:t>
            </w:r>
            <w:proofErr w:type="spellStart"/>
            <w:proofErr w:type="gramStart"/>
            <w:r w:rsidRPr="001655CC">
              <w:rPr>
                <w:color w:val="auto"/>
              </w:rPr>
              <w:t>шт</w:t>
            </w:r>
            <w:proofErr w:type="spellEnd"/>
            <w:proofErr w:type="gramEnd"/>
            <w:r w:rsidRPr="001655CC">
              <w:rPr>
                <w:color w:val="auto"/>
              </w:rPr>
              <w:t>)</w:t>
            </w:r>
          </w:p>
        </w:tc>
        <w:tc>
          <w:tcPr>
            <w:tcW w:w="992" w:type="dxa"/>
          </w:tcPr>
          <w:p w:rsidR="00087030" w:rsidRDefault="00087030" w:rsidP="001655CC">
            <w:r w:rsidRPr="00FE091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</w:t>
            </w:r>
          </w:p>
        </w:tc>
        <w:tc>
          <w:tcPr>
            <w:tcW w:w="2409" w:type="dxa"/>
          </w:tcPr>
          <w:p w:rsidR="00087030" w:rsidRPr="001655CC" w:rsidRDefault="00B74B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32,55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46</w:t>
            </w:r>
          </w:p>
        </w:tc>
        <w:tc>
          <w:tcPr>
            <w:tcW w:w="4267" w:type="dxa"/>
          </w:tcPr>
          <w:p w:rsidR="00087030" w:rsidRPr="00BC633E" w:rsidRDefault="00087030" w:rsidP="001655CC">
            <w:pPr>
              <w:jc w:val="both"/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Скрепки 28мм металлические треугольные</w:t>
            </w:r>
            <w:r w:rsidR="00B7727D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(100</w:t>
            </w:r>
            <w:r w:rsidR="00B7727D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Fonts w:cs="Times New Roman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50</w:t>
            </w:r>
          </w:p>
        </w:tc>
        <w:tc>
          <w:tcPr>
            <w:tcW w:w="2409" w:type="dxa"/>
          </w:tcPr>
          <w:p w:rsidR="00087030" w:rsidRPr="001655CC" w:rsidRDefault="00B74B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22,79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47</w:t>
            </w:r>
          </w:p>
        </w:tc>
        <w:tc>
          <w:tcPr>
            <w:tcW w:w="4267" w:type="dxa"/>
          </w:tcPr>
          <w:p w:rsidR="00CA199B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Зажим для бумаг 19 мм – 40 </w:t>
            </w:r>
            <w:proofErr w:type="spellStart"/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упак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1655CC" w:rsidRDefault="00B74BD2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237,62</w:t>
            </w:r>
          </w:p>
        </w:tc>
      </w:tr>
      <w:tr w:rsidR="00087030" w:rsidTr="00055EA6">
        <w:tc>
          <w:tcPr>
            <w:tcW w:w="661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48</w:t>
            </w:r>
          </w:p>
        </w:tc>
        <w:tc>
          <w:tcPr>
            <w:tcW w:w="4267" w:type="dxa"/>
          </w:tcPr>
          <w:p w:rsidR="00CA199B" w:rsidRPr="00BC633E" w:rsidRDefault="00087030" w:rsidP="001655CC">
            <w:pPr>
              <w:jc w:val="both"/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 xml:space="preserve">Зажим для бумаг 25 мм – 48 </w:t>
            </w:r>
            <w:proofErr w:type="spellStart"/>
            <w:proofErr w:type="gram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087030" w:rsidRPr="00BC633E" w:rsidRDefault="00087030" w:rsidP="001655CC">
            <w:pPr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упак</w:t>
            </w:r>
            <w:proofErr w:type="spellEnd"/>
            <w:r w:rsidRPr="00BC633E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1</w:t>
            </w:r>
          </w:p>
        </w:tc>
        <w:tc>
          <w:tcPr>
            <w:tcW w:w="2409" w:type="dxa"/>
          </w:tcPr>
          <w:p w:rsidR="00087030" w:rsidRPr="001655CC" w:rsidRDefault="00087030" w:rsidP="001655CC">
            <w:pPr>
              <w:rPr>
                <w:color w:val="auto"/>
              </w:rPr>
            </w:pPr>
            <w:r w:rsidRPr="001655CC">
              <w:rPr>
                <w:color w:val="auto"/>
              </w:rPr>
              <w:t>4</w:t>
            </w:r>
            <w:r w:rsidR="00B74BD2" w:rsidRPr="001655CC">
              <w:rPr>
                <w:color w:val="auto"/>
              </w:rPr>
              <w:t>54,62</w:t>
            </w:r>
          </w:p>
        </w:tc>
      </w:tr>
    </w:tbl>
    <w:p w:rsidR="00F671A6" w:rsidRPr="00395892" w:rsidRDefault="00F671A6" w:rsidP="001655CC">
      <w:pPr>
        <w:rPr>
          <w:sz w:val="20"/>
          <w:szCs w:val="20"/>
        </w:rPr>
      </w:pPr>
    </w:p>
    <w:p w:rsidR="00830EA5" w:rsidRDefault="005D64D8" w:rsidP="00584A59">
      <w:pPr>
        <w:pStyle w:val="Bodytext1"/>
        <w:shd w:val="clear" w:color="auto" w:fill="auto"/>
        <w:tabs>
          <w:tab w:val="left" w:pos="1069"/>
        </w:tabs>
        <w:spacing w:after="0" w:line="317" w:lineRule="exact"/>
        <w:ind w:left="680"/>
        <w:rPr>
          <w:rStyle w:val="Bodytext"/>
          <w:b/>
          <w:color w:val="000000"/>
        </w:rPr>
      </w:pPr>
      <w:r>
        <w:rPr>
          <w:rStyle w:val="Bodytext"/>
          <w:b/>
          <w:color w:val="000000"/>
        </w:rPr>
        <w:t>7</w:t>
      </w:r>
      <w:r w:rsidR="00597CB7">
        <w:rPr>
          <w:rStyle w:val="Bodytext"/>
          <w:b/>
          <w:color w:val="000000"/>
        </w:rPr>
        <w:t xml:space="preserve">. </w:t>
      </w:r>
      <w:r w:rsidR="00830EA5" w:rsidRPr="00597CB7">
        <w:rPr>
          <w:rStyle w:val="Bodytext"/>
          <w:b/>
          <w:color w:val="000000"/>
        </w:rPr>
        <w:t>Нормативы иных товаров и услуг</w:t>
      </w:r>
    </w:p>
    <w:p w:rsidR="001655CC" w:rsidRPr="00597CB7" w:rsidRDefault="001655CC" w:rsidP="00584A59">
      <w:pPr>
        <w:pStyle w:val="Bodytext1"/>
        <w:shd w:val="clear" w:color="auto" w:fill="auto"/>
        <w:tabs>
          <w:tab w:val="left" w:pos="1069"/>
        </w:tabs>
        <w:spacing w:after="0" w:line="317" w:lineRule="exact"/>
        <w:ind w:left="680"/>
        <w:rPr>
          <w:rStyle w:val="Bodytext"/>
          <w:b/>
          <w:shd w:val="clear" w:color="auto" w:fill="auto"/>
        </w:rPr>
      </w:pPr>
    </w:p>
    <w:p w:rsidR="001655CC" w:rsidRPr="001655CC" w:rsidRDefault="005D64D8" w:rsidP="001655CC">
      <w:pPr>
        <w:rPr>
          <w:rFonts w:cs="Times New Roman"/>
          <w:b/>
          <w:color w:val="auto"/>
        </w:rPr>
      </w:pPr>
      <w:r w:rsidRPr="001655CC">
        <w:rPr>
          <w:rStyle w:val="Bodytext"/>
          <w:b/>
          <w:color w:val="auto"/>
        </w:rPr>
        <w:t>7</w:t>
      </w:r>
      <w:r w:rsidR="00597CB7" w:rsidRPr="001655CC">
        <w:rPr>
          <w:rStyle w:val="Bodytext"/>
          <w:b/>
          <w:color w:val="auto"/>
        </w:rPr>
        <w:t xml:space="preserve">.1. </w:t>
      </w:r>
      <w:r w:rsidR="001655CC" w:rsidRPr="001655CC">
        <w:rPr>
          <w:rFonts w:cs="Times New Roman"/>
          <w:b/>
          <w:color w:val="auto"/>
        </w:rPr>
        <w:t>Нормативы цены на приобретение образовательных услуг по профессиональной переподготовке и повышению квалификации</w:t>
      </w:r>
    </w:p>
    <w:p w:rsidR="005D64D8" w:rsidRPr="00FD3575" w:rsidRDefault="005D64D8" w:rsidP="00FB6857">
      <w:pPr>
        <w:pStyle w:val="Bodytext1"/>
        <w:shd w:val="clear" w:color="auto" w:fill="auto"/>
        <w:tabs>
          <w:tab w:val="left" w:pos="9922"/>
        </w:tabs>
        <w:spacing w:after="0" w:line="317" w:lineRule="exact"/>
        <w:ind w:right="-1"/>
        <w:jc w:val="both"/>
      </w:pPr>
    </w:p>
    <w:tbl>
      <w:tblPr>
        <w:tblStyle w:val="a4"/>
        <w:tblW w:w="10314" w:type="dxa"/>
        <w:tblLook w:val="04A0"/>
      </w:tblPr>
      <w:tblGrid>
        <w:gridCol w:w="672"/>
        <w:gridCol w:w="3689"/>
        <w:gridCol w:w="1896"/>
        <w:gridCol w:w="1897"/>
        <w:gridCol w:w="2160"/>
      </w:tblGrid>
      <w:tr w:rsidR="00830EA5" w:rsidTr="000B7DE5">
        <w:tc>
          <w:tcPr>
            <w:tcW w:w="672" w:type="dxa"/>
          </w:tcPr>
          <w:p w:rsidR="00830EA5" w:rsidRDefault="00830EA5" w:rsidP="00364B79">
            <w:r>
              <w:rPr>
                <w:rStyle w:val="Bodytext2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Style w:val="Bodytext2"/>
                <w:color w:val="000000"/>
              </w:rPr>
              <w:t>п</w:t>
            </w:r>
            <w:proofErr w:type="spellEnd"/>
            <w:proofErr w:type="gramEnd"/>
            <w:r>
              <w:rPr>
                <w:rStyle w:val="Bodytext2"/>
                <w:color w:val="000000"/>
              </w:rPr>
              <w:t>/</w:t>
            </w:r>
            <w:proofErr w:type="spellStart"/>
            <w:r>
              <w:rPr>
                <w:rStyle w:val="Bodytext2"/>
                <w:color w:val="000000"/>
              </w:rPr>
              <w:t>п</w:t>
            </w:r>
            <w:proofErr w:type="spellEnd"/>
          </w:p>
        </w:tc>
        <w:tc>
          <w:tcPr>
            <w:tcW w:w="3689" w:type="dxa"/>
          </w:tcPr>
          <w:p w:rsidR="00830EA5" w:rsidRDefault="00830EA5" w:rsidP="00364B79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1896" w:type="dxa"/>
          </w:tcPr>
          <w:p w:rsidR="00830EA5" w:rsidRPr="00830EA5" w:rsidRDefault="00830EA5" w:rsidP="00364B79">
            <w:pPr>
              <w:rPr>
                <w:color w:val="auto"/>
              </w:rPr>
            </w:pPr>
            <w:r w:rsidRPr="00830EA5">
              <w:rPr>
                <w:color w:val="auto"/>
              </w:rPr>
              <w:t>Единицы исполнения</w:t>
            </w:r>
          </w:p>
        </w:tc>
        <w:tc>
          <w:tcPr>
            <w:tcW w:w="1897" w:type="dxa"/>
          </w:tcPr>
          <w:p w:rsidR="00830EA5" w:rsidRPr="00830EA5" w:rsidRDefault="00830EA5" w:rsidP="00830EA5">
            <w:pPr>
              <w:rPr>
                <w:color w:val="auto"/>
              </w:rPr>
            </w:pPr>
            <w:r w:rsidRPr="00830EA5">
              <w:rPr>
                <w:rStyle w:val="Bodytext2"/>
                <w:color w:val="auto"/>
              </w:rPr>
              <w:t xml:space="preserve">Предельная цена за единицу, руб. </w:t>
            </w:r>
          </w:p>
        </w:tc>
        <w:tc>
          <w:tcPr>
            <w:tcW w:w="2160" w:type="dxa"/>
          </w:tcPr>
          <w:p w:rsidR="00830EA5" w:rsidRPr="00830EA5" w:rsidRDefault="00830EA5" w:rsidP="00364B79">
            <w:pPr>
              <w:rPr>
                <w:color w:val="auto"/>
              </w:rPr>
            </w:pPr>
            <w:r w:rsidRPr="00830EA5">
              <w:rPr>
                <w:color w:val="auto"/>
              </w:rPr>
              <w:t>Периодичность прохождения</w:t>
            </w:r>
          </w:p>
        </w:tc>
      </w:tr>
      <w:tr w:rsidR="00830EA5" w:rsidTr="000B7DE5">
        <w:tc>
          <w:tcPr>
            <w:tcW w:w="672" w:type="dxa"/>
          </w:tcPr>
          <w:p w:rsidR="00830EA5" w:rsidRDefault="00830EA5" w:rsidP="00364B79">
            <w:pPr>
              <w:pStyle w:val="Bodytext1"/>
              <w:shd w:val="clear" w:color="auto" w:fill="auto"/>
              <w:spacing w:after="0" w:line="240" w:lineRule="exact"/>
              <w:ind w:left="160"/>
              <w:jc w:val="left"/>
            </w:pPr>
            <w:r>
              <w:rPr>
                <w:rStyle w:val="Bodytext2"/>
                <w:color w:val="000000"/>
              </w:rPr>
              <w:t>1.</w:t>
            </w:r>
          </w:p>
        </w:tc>
        <w:tc>
          <w:tcPr>
            <w:tcW w:w="3689" w:type="dxa"/>
          </w:tcPr>
          <w:p w:rsidR="00830EA5" w:rsidRDefault="00830EA5" w:rsidP="00830EA5">
            <w:pPr>
              <w:pStyle w:val="Bodytext1"/>
              <w:shd w:val="clear" w:color="auto" w:fill="auto"/>
              <w:spacing w:after="0" w:line="307" w:lineRule="exact"/>
              <w:ind w:left="100"/>
              <w:jc w:val="left"/>
            </w:pPr>
            <w:r>
              <w:rPr>
                <w:rStyle w:val="Bodytext2"/>
                <w:color w:val="000000"/>
              </w:rPr>
              <w:t>Все категории работников</w:t>
            </w:r>
          </w:p>
        </w:tc>
        <w:tc>
          <w:tcPr>
            <w:tcW w:w="1896" w:type="dxa"/>
          </w:tcPr>
          <w:p w:rsidR="00830EA5" w:rsidRDefault="00830EA5" w:rsidP="00830EA5">
            <w:pPr>
              <w:pStyle w:val="Bodytext1"/>
              <w:shd w:val="clear" w:color="auto" w:fill="auto"/>
              <w:spacing w:after="0" w:line="240" w:lineRule="exact"/>
            </w:pPr>
            <w:r>
              <w:rPr>
                <w:rStyle w:val="Bodytext2"/>
                <w:color w:val="000000"/>
              </w:rPr>
              <w:t>человек</w:t>
            </w:r>
          </w:p>
        </w:tc>
        <w:tc>
          <w:tcPr>
            <w:tcW w:w="1897" w:type="dxa"/>
          </w:tcPr>
          <w:p w:rsidR="00830EA5" w:rsidRPr="00584A59" w:rsidRDefault="001655CC" w:rsidP="00FB6857">
            <w:pPr>
              <w:pStyle w:val="Bodytext1"/>
              <w:shd w:val="clear" w:color="auto" w:fill="auto"/>
              <w:spacing w:after="0" w:line="240" w:lineRule="exact"/>
              <w:ind w:left="240"/>
              <w:jc w:val="left"/>
              <w:rPr>
                <w:color w:val="auto"/>
              </w:rPr>
            </w:pPr>
            <w:r>
              <w:rPr>
                <w:color w:val="auto"/>
              </w:rPr>
              <w:t>30000,0</w:t>
            </w:r>
          </w:p>
        </w:tc>
        <w:tc>
          <w:tcPr>
            <w:tcW w:w="2160" w:type="dxa"/>
          </w:tcPr>
          <w:p w:rsidR="00830EA5" w:rsidRPr="00584A59" w:rsidRDefault="00830EA5" w:rsidP="00364B79">
            <w:pPr>
              <w:pStyle w:val="Bodytext1"/>
              <w:shd w:val="clear" w:color="auto" w:fill="auto"/>
              <w:spacing w:after="0" w:line="307" w:lineRule="exact"/>
              <w:ind w:left="180"/>
              <w:jc w:val="left"/>
              <w:rPr>
                <w:color w:val="auto"/>
              </w:rPr>
            </w:pPr>
            <w:r w:rsidRPr="00584A59">
              <w:rPr>
                <w:color w:val="auto"/>
              </w:rPr>
              <w:t xml:space="preserve"> По мере необходимости</w:t>
            </w:r>
          </w:p>
        </w:tc>
      </w:tr>
    </w:tbl>
    <w:p w:rsidR="005D64D8" w:rsidRDefault="005D64D8" w:rsidP="00597CB7">
      <w:pPr>
        <w:pStyle w:val="Bodytext1"/>
        <w:shd w:val="clear" w:color="auto" w:fill="auto"/>
        <w:tabs>
          <w:tab w:val="left" w:pos="1069"/>
        </w:tabs>
        <w:spacing w:after="0" w:line="322" w:lineRule="exact"/>
        <w:ind w:right="340"/>
        <w:jc w:val="left"/>
        <w:rPr>
          <w:rStyle w:val="Bodytext"/>
          <w:color w:val="000000"/>
        </w:rPr>
      </w:pPr>
    </w:p>
    <w:p w:rsidR="006C3151" w:rsidRPr="006C3151" w:rsidRDefault="005D64D8" w:rsidP="005D64D8">
      <w:pPr>
        <w:jc w:val="both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t>7</w:t>
      </w:r>
      <w:r w:rsidR="006C3151" w:rsidRPr="006C3151">
        <w:rPr>
          <w:rFonts w:cs="Times New Roman"/>
          <w:b/>
          <w:color w:val="auto"/>
        </w:rPr>
        <w:t>.</w:t>
      </w:r>
      <w:r w:rsidR="005F3558">
        <w:rPr>
          <w:rFonts w:cs="Times New Roman"/>
          <w:b/>
          <w:color w:val="auto"/>
        </w:rPr>
        <w:t>2</w:t>
      </w:r>
      <w:r w:rsidR="006C3151" w:rsidRPr="006C3151">
        <w:rPr>
          <w:rFonts w:cs="Times New Roman"/>
          <w:b/>
          <w:color w:val="auto"/>
        </w:rPr>
        <w:t>. Нормативы по прочим  услугам</w:t>
      </w:r>
    </w:p>
    <w:tbl>
      <w:tblPr>
        <w:tblStyle w:val="a4"/>
        <w:tblW w:w="10314" w:type="dxa"/>
        <w:tblLook w:val="04A0"/>
      </w:tblPr>
      <w:tblGrid>
        <w:gridCol w:w="775"/>
        <w:gridCol w:w="3051"/>
        <w:gridCol w:w="1049"/>
        <w:gridCol w:w="3171"/>
        <w:gridCol w:w="2268"/>
      </w:tblGrid>
      <w:tr w:rsidR="006C3151" w:rsidRPr="006C3151" w:rsidTr="006C3151">
        <w:trPr>
          <w:trHeight w:val="413"/>
        </w:trPr>
        <w:tc>
          <w:tcPr>
            <w:tcW w:w="775" w:type="dxa"/>
          </w:tcPr>
          <w:p w:rsidR="006C3151" w:rsidRPr="006C3151" w:rsidRDefault="006C3151" w:rsidP="006C3151">
            <w:pPr>
              <w:jc w:val="both"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№</w:t>
            </w:r>
          </w:p>
          <w:p w:rsidR="006C3151" w:rsidRPr="006C3151" w:rsidRDefault="006C3151" w:rsidP="006C3151">
            <w:pPr>
              <w:jc w:val="both"/>
              <w:rPr>
                <w:rFonts w:cs="Times New Roman"/>
                <w:color w:val="auto"/>
              </w:rPr>
            </w:pPr>
            <w:proofErr w:type="spellStart"/>
            <w:proofErr w:type="gramStart"/>
            <w:r w:rsidRPr="006C3151">
              <w:rPr>
                <w:rFonts w:cs="Times New Roman"/>
                <w:color w:val="auto"/>
              </w:rPr>
              <w:t>п</w:t>
            </w:r>
            <w:proofErr w:type="spellEnd"/>
            <w:proofErr w:type="gramEnd"/>
            <w:r w:rsidRPr="006C3151">
              <w:rPr>
                <w:rFonts w:cs="Times New Roman"/>
                <w:color w:val="auto"/>
              </w:rPr>
              <w:t>/</w:t>
            </w:r>
            <w:proofErr w:type="spellStart"/>
            <w:r w:rsidRPr="006C3151">
              <w:rPr>
                <w:rFonts w:cs="Times New Roman"/>
                <w:color w:val="auto"/>
              </w:rPr>
              <w:t>п</w:t>
            </w:r>
            <w:proofErr w:type="spellEnd"/>
          </w:p>
        </w:tc>
        <w:tc>
          <w:tcPr>
            <w:tcW w:w="3051" w:type="dxa"/>
          </w:tcPr>
          <w:p w:rsidR="006C3151" w:rsidRPr="006C3151" w:rsidRDefault="006C3151" w:rsidP="006C3151">
            <w:pPr>
              <w:rPr>
                <w:rFonts w:cs="Times New Roman"/>
                <w:b/>
                <w:color w:val="auto"/>
              </w:rPr>
            </w:pPr>
            <w:r w:rsidRPr="006C3151">
              <w:rPr>
                <w:rFonts w:cs="Times New Roman"/>
                <w:b/>
                <w:color w:val="auto"/>
              </w:rPr>
              <w:t>Наименование</w:t>
            </w:r>
          </w:p>
        </w:tc>
        <w:tc>
          <w:tcPr>
            <w:tcW w:w="1049" w:type="dxa"/>
          </w:tcPr>
          <w:p w:rsidR="006C3151" w:rsidRPr="006C3151" w:rsidRDefault="006C3151" w:rsidP="006C3151">
            <w:pPr>
              <w:rPr>
                <w:rFonts w:cs="Times New Roman"/>
                <w:b/>
                <w:color w:val="auto"/>
              </w:rPr>
            </w:pPr>
            <w:r w:rsidRPr="006C3151">
              <w:rPr>
                <w:rFonts w:cs="Times New Roman"/>
                <w:b/>
                <w:color w:val="auto"/>
              </w:rPr>
              <w:t xml:space="preserve">Ед. </w:t>
            </w:r>
            <w:proofErr w:type="spellStart"/>
            <w:r w:rsidRPr="006C3151">
              <w:rPr>
                <w:rFonts w:cs="Times New Roman"/>
                <w:b/>
                <w:color w:val="auto"/>
              </w:rPr>
              <w:t>изм</w:t>
            </w:r>
            <w:proofErr w:type="spellEnd"/>
            <w:r w:rsidRPr="006C3151">
              <w:rPr>
                <w:rFonts w:cs="Times New Roman"/>
                <w:b/>
                <w:color w:val="auto"/>
              </w:rPr>
              <w:t>.</w:t>
            </w:r>
          </w:p>
        </w:tc>
        <w:tc>
          <w:tcPr>
            <w:tcW w:w="3171" w:type="dxa"/>
          </w:tcPr>
          <w:p w:rsidR="006C3151" w:rsidRPr="006C3151" w:rsidRDefault="006C3151" w:rsidP="006C3151">
            <w:pPr>
              <w:rPr>
                <w:rFonts w:cs="Times New Roman"/>
                <w:b/>
                <w:color w:val="auto"/>
              </w:rPr>
            </w:pPr>
            <w:r w:rsidRPr="006C3151">
              <w:rPr>
                <w:rFonts w:cs="Times New Roman"/>
                <w:b/>
                <w:color w:val="auto"/>
              </w:rPr>
              <w:t>Количества единиц</w:t>
            </w:r>
          </w:p>
        </w:tc>
        <w:tc>
          <w:tcPr>
            <w:tcW w:w="2268" w:type="dxa"/>
          </w:tcPr>
          <w:p w:rsidR="006C3151" w:rsidRPr="006C3151" w:rsidRDefault="006C3151" w:rsidP="006C3151">
            <w:pPr>
              <w:rPr>
                <w:rFonts w:cs="Times New Roman"/>
                <w:b/>
                <w:color w:val="auto"/>
              </w:rPr>
            </w:pPr>
            <w:r w:rsidRPr="006C3151">
              <w:rPr>
                <w:rFonts w:cs="Times New Roman"/>
                <w:b/>
                <w:color w:val="auto"/>
              </w:rPr>
              <w:t>Предельная  цена за единицу,</w:t>
            </w:r>
          </w:p>
          <w:p w:rsidR="006C3151" w:rsidRPr="006C3151" w:rsidRDefault="006C3151" w:rsidP="006C3151">
            <w:pPr>
              <w:rPr>
                <w:rFonts w:cs="Times New Roman"/>
                <w:b/>
                <w:color w:val="auto"/>
              </w:rPr>
            </w:pPr>
            <w:r w:rsidRPr="006C3151">
              <w:rPr>
                <w:rFonts w:cs="Times New Roman"/>
                <w:b/>
                <w:color w:val="auto"/>
              </w:rPr>
              <w:t xml:space="preserve">руб. </w:t>
            </w:r>
          </w:p>
        </w:tc>
      </w:tr>
      <w:tr w:rsidR="00946C60" w:rsidRPr="006C3151" w:rsidTr="006C3151">
        <w:trPr>
          <w:trHeight w:val="413"/>
        </w:trPr>
        <w:tc>
          <w:tcPr>
            <w:tcW w:w="775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1.</w:t>
            </w:r>
          </w:p>
        </w:tc>
        <w:tc>
          <w:tcPr>
            <w:tcW w:w="3051" w:type="dxa"/>
          </w:tcPr>
          <w:p w:rsidR="00946C60" w:rsidRPr="006C3151" w:rsidRDefault="00946C60" w:rsidP="00373BDA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31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Программное обеспечение </w:t>
            </w:r>
            <w:r w:rsidRPr="006C31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Windows</w:t>
            </w:r>
            <w:r w:rsidRPr="006C31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10 </w:t>
            </w:r>
          </w:p>
        </w:tc>
        <w:tc>
          <w:tcPr>
            <w:tcW w:w="1049" w:type="dxa"/>
          </w:tcPr>
          <w:p w:rsidR="00946C60" w:rsidRDefault="00946C60">
            <w:r w:rsidRPr="00865E63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3171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не более 1 единицы в расчете на 1 сотрудника</w:t>
            </w:r>
          </w:p>
        </w:tc>
        <w:tc>
          <w:tcPr>
            <w:tcW w:w="2268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13</w:t>
            </w:r>
            <w:r>
              <w:rPr>
                <w:rFonts w:cs="Times New Roman"/>
                <w:color w:val="auto"/>
              </w:rPr>
              <w:t>000</w:t>
            </w:r>
            <w:r w:rsidRPr="006C3151">
              <w:rPr>
                <w:rFonts w:cs="Times New Roman"/>
                <w:color w:val="auto"/>
              </w:rPr>
              <w:t>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</w:tr>
      <w:tr w:rsidR="00946C60" w:rsidRPr="006C3151" w:rsidTr="006C3151">
        <w:trPr>
          <w:trHeight w:val="413"/>
        </w:trPr>
        <w:tc>
          <w:tcPr>
            <w:tcW w:w="775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2.</w:t>
            </w:r>
          </w:p>
        </w:tc>
        <w:tc>
          <w:tcPr>
            <w:tcW w:w="3051" w:type="dxa"/>
          </w:tcPr>
          <w:p w:rsidR="00946C60" w:rsidRPr="006C3151" w:rsidRDefault="00946C60" w:rsidP="006C3151">
            <w:pPr>
              <w:contextualSpacing/>
              <w:jc w:val="both"/>
              <w:rPr>
                <w:rFonts w:cs="Times New Roman"/>
                <w:color w:val="auto"/>
                <w:lang w:val="en-US"/>
              </w:rPr>
            </w:pPr>
            <w:r w:rsidRPr="006C3151">
              <w:rPr>
                <w:rFonts w:cs="Times New Roman"/>
                <w:color w:val="auto"/>
              </w:rPr>
              <w:t xml:space="preserve">Программное обеспечение </w:t>
            </w:r>
            <w:r w:rsidRPr="006C3151">
              <w:rPr>
                <w:rFonts w:cs="Times New Roman"/>
                <w:color w:val="auto"/>
                <w:lang w:val="en-US"/>
              </w:rPr>
              <w:t>Office 2016</w:t>
            </w:r>
          </w:p>
        </w:tc>
        <w:tc>
          <w:tcPr>
            <w:tcW w:w="1049" w:type="dxa"/>
          </w:tcPr>
          <w:p w:rsidR="00946C60" w:rsidRDefault="00946C60">
            <w:r w:rsidRPr="00865E63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3171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не более 1 единицы в расчете на 1 сотрудника</w:t>
            </w:r>
          </w:p>
        </w:tc>
        <w:tc>
          <w:tcPr>
            <w:tcW w:w="2268" w:type="dxa"/>
          </w:tcPr>
          <w:p w:rsidR="00946C60" w:rsidRPr="006C3151" w:rsidRDefault="00946C60" w:rsidP="00946C60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  <w:lang w:val="en-US"/>
              </w:rPr>
              <w:t>5</w:t>
            </w:r>
            <w:r w:rsidRPr="006C3151">
              <w:rPr>
                <w:rFonts w:cs="Times New Roman"/>
                <w:color w:val="auto"/>
              </w:rPr>
              <w:t>7</w:t>
            </w:r>
            <w:r>
              <w:rPr>
                <w:rFonts w:cs="Times New Roman"/>
                <w:color w:val="auto"/>
              </w:rPr>
              <w:t>00,0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</w:tr>
      <w:tr w:rsidR="00946C60" w:rsidRPr="006C3151" w:rsidTr="006C3151">
        <w:trPr>
          <w:trHeight w:val="419"/>
        </w:trPr>
        <w:tc>
          <w:tcPr>
            <w:tcW w:w="775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  <w:lang w:val="en-US"/>
              </w:rPr>
            </w:pPr>
            <w:r w:rsidRPr="006C3151">
              <w:rPr>
                <w:rFonts w:cs="Times New Roman"/>
                <w:color w:val="auto"/>
                <w:lang w:val="en-US"/>
              </w:rPr>
              <w:t>3.</w:t>
            </w:r>
          </w:p>
        </w:tc>
        <w:tc>
          <w:tcPr>
            <w:tcW w:w="3051" w:type="dxa"/>
          </w:tcPr>
          <w:p w:rsidR="00946C60" w:rsidRPr="005F3558" w:rsidRDefault="00946C60" w:rsidP="005F3558">
            <w:pPr>
              <w:pStyle w:val="1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color w:val="auto"/>
                <w:spacing w:val="-15"/>
                <w:sz w:val="24"/>
                <w:szCs w:val="24"/>
                <w:lang w:val="en-US"/>
              </w:rPr>
            </w:pPr>
            <w:r w:rsidRPr="006C31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Антивирусное</w:t>
            </w:r>
            <w:r w:rsidRPr="005F355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Pr="006C315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</w:t>
            </w:r>
            <w:r w:rsidRPr="005F3558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F3558">
              <w:rPr>
                <w:rFonts w:ascii="Times New Roman" w:hAnsi="Times New Roman" w:cs="Times New Roman"/>
                <w:b w:val="0"/>
                <w:color w:val="auto"/>
                <w:spacing w:val="-15"/>
                <w:sz w:val="24"/>
                <w:szCs w:val="24"/>
                <w:lang w:val="en-US"/>
              </w:rPr>
              <w:t>Kaspersky</w:t>
            </w:r>
            <w:proofErr w:type="spellEnd"/>
            <w:r w:rsidRPr="005F3558">
              <w:rPr>
                <w:rFonts w:ascii="Times New Roman" w:hAnsi="Times New Roman" w:cs="Times New Roman"/>
                <w:b w:val="0"/>
                <w:color w:val="auto"/>
                <w:spacing w:val="-15"/>
                <w:sz w:val="24"/>
                <w:szCs w:val="24"/>
                <w:lang w:val="en-US"/>
              </w:rPr>
              <w:t xml:space="preserve"> Endpoint Security</w:t>
            </w:r>
          </w:p>
        </w:tc>
        <w:tc>
          <w:tcPr>
            <w:tcW w:w="1049" w:type="dxa"/>
          </w:tcPr>
          <w:p w:rsidR="00946C60" w:rsidRDefault="00946C60">
            <w:r w:rsidRPr="00865E63">
              <w:rPr>
                <w:rStyle w:val="Bodytext9"/>
                <w:rFonts w:cs="Times New Roman"/>
                <w:b w:val="0"/>
                <w:color w:val="auto"/>
                <w:sz w:val="24"/>
                <w:szCs w:val="24"/>
              </w:rPr>
              <w:t>шт.</w:t>
            </w:r>
          </w:p>
        </w:tc>
        <w:tc>
          <w:tcPr>
            <w:tcW w:w="3171" w:type="dxa"/>
          </w:tcPr>
          <w:p w:rsidR="00946C60" w:rsidRPr="006C3151" w:rsidRDefault="00946C60" w:rsidP="006C3151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не более 1 единицы в расчете на 1 сотрудника</w:t>
            </w:r>
          </w:p>
        </w:tc>
        <w:tc>
          <w:tcPr>
            <w:tcW w:w="2268" w:type="dxa"/>
          </w:tcPr>
          <w:p w:rsidR="00946C60" w:rsidRPr="006C3151" w:rsidRDefault="00946C60" w:rsidP="00946C60">
            <w:pPr>
              <w:contextualSpacing/>
              <w:rPr>
                <w:rFonts w:cs="Times New Roman"/>
                <w:color w:val="auto"/>
              </w:rPr>
            </w:pPr>
            <w:r w:rsidRPr="006C3151">
              <w:rPr>
                <w:rFonts w:cs="Times New Roman"/>
                <w:color w:val="auto"/>
              </w:rPr>
              <w:t>17</w:t>
            </w:r>
            <w:r>
              <w:rPr>
                <w:rFonts w:cs="Times New Roman"/>
                <w:color w:val="auto"/>
              </w:rPr>
              <w:t>00,0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</w:tr>
    </w:tbl>
    <w:p w:rsidR="005D64D8" w:rsidRPr="005D64D8" w:rsidRDefault="005F3558" w:rsidP="00395892">
      <w:pPr>
        <w:spacing w:before="120"/>
        <w:jc w:val="both"/>
        <w:rPr>
          <w:rFonts w:cs="Times New Roman"/>
          <w:b/>
          <w:color w:val="auto"/>
        </w:rPr>
      </w:pPr>
      <w:r>
        <w:rPr>
          <w:rFonts w:cs="Times New Roman"/>
          <w:b/>
          <w:color w:val="auto"/>
        </w:rPr>
        <w:lastRenderedPageBreak/>
        <w:t>7.3</w:t>
      </w:r>
      <w:r w:rsidR="005D64D8" w:rsidRPr="005D64D8">
        <w:rPr>
          <w:rFonts w:cs="Times New Roman"/>
          <w:b/>
          <w:color w:val="auto"/>
        </w:rPr>
        <w:t>. Нормативы количества и цены по прочим услугам</w:t>
      </w:r>
    </w:p>
    <w:p w:rsidR="005D64D8" w:rsidRPr="005D64D8" w:rsidRDefault="005D64D8" w:rsidP="005D64D8">
      <w:pPr>
        <w:rPr>
          <w:rFonts w:cs="Times New Roman"/>
          <w:b/>
          <w:color w:val="auto"/>
        </w:rPr>
      </w:pPr>
    </w:p>
    <w:tbl>
      <w:tblPr>
        <w:tblStyle w:val="a4"/>
        <w:tblW w:w="10173" w:type="dxa"/>
        <w:tblLook w:val="01E0"/>
      </w:tblPr>
      <w:tblGrid>
        <w:gridCol w:w="828"/>
        <w:gridCol w:w="3060"/>
        <w:gridCol w:w="905"/>
        <w:gridCol w:w="1617"/>
        <w:gridCol w:w="1620"/>
        <w:gridCol w:w="2143"/>
      </w:tblGrid>
      <w:tr w:rsidR="005D64D8" w:rsidRPr="005D64D8" w:rsidTr="005D64D8">
        <w:tc>
          <w:tcPr>
            <w:tcW w:w="828" w:type="dxa"/>
          </w:tcPr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№</w:t>
            </w:r>
          </w:p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proofErr w:type="spellStart"/>
            <w:proofErr w:type="gramStart"/>
            <w:r w:rsidRPr="005D64D8">
              <w:rPr>
                <w:rFonts w:cs="Times New Roman"/>
                <w:color w:val="auto"/>
              </w:rPr>
              <w:t>п</w:t>
            </w:r>
            <w:proofErr w:type="spellEnd"/>
            <w:proofErr w:type="gramEnd"/>
            <w:r w:rsidRPr="005D64D8">
              <w:rPr>
                <w:rFonts w:cs="Times New Roman"/>
                <w:color w:val="auto"/>
              </w:rPr>
              <w:t>/</w:t>
            </w:r>
            <w:proofErr w:type="spellStart"/>
            <w:r w:rsidRPr="005D64D8">
              <w:rPr>
                <w:rFonts w:cs="Times New Roman"/>
                <w:color w:val="auto"/>
              </w:rPr>
              <w:t>п</w:t>
            </w:r>
            <w:proofErr w:type="spellEnd"/>
          </w:p>
        </w:tc>
        <w:tc>
          <w:tcPr>
            <w:tcW w:w="3060" w:type="dxa"/>
          </w:tcPr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Наименование услуги</w:t>
            </w:r>
          </w:p>
        </w:tc>
        <w:tc>
          <w:tcPr>
            <w:tcW w:w="905" w:type="dxa"/>
          </w:tcPr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Ед.</w:t>
            </w:r>
          </w:p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proofErr w:type="spellStart"/>
            <w:r w:rsidRPr="005D64D8">
              <w:rPr>
                <w:rFonts w:cs="Times New Roman"/>
                <w:color w:val="auto"/>
              </w:rPr>
              <w:t>изм</w:t>
            </w:r>
            <w:proofErr w:type="spellEnd"/>
            <w:r w:rsidRPr="005D64D8">
              <w:rPr>
                <w:rFonts w:cs="Times New Roman"/>
                <w:color w:val="auto"/>
              </w:rPr>
              <w:t>.</w:t>
            </w:r>
          </w:p>
        </w:tc>
        <w:tc>
          <w:tcPr>
            <w:tcW w:w="1617" w:type="dxa"/>
          </w:tcPr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Количество</w:t>
            </w:r>
          </w:p>
          <w:p w:rsidR="005D64D8" w:rsidRPr="005D64D8" w:rsidRDefault="005D64D8" w:rsidP="001132D4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единиц в год</w:t>
            </w:r>
          </w:p>
        </w:tc>
        <w:tc>
          <w:tcPr>
            <w:tcW w:w="1620" w:type="dxa"/>
          </w:tcPr>
          <w:p w:rsidR="005D64D8" w:rsidRPr="005D64D8" w:rsidRDefault="00946C60" w:rsidP="001132D4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Предельная цена за единицу, </w:t>
            </w:r>
            <w:r w:rsidR="005D64D8" w:rsidRPr="005D64D8">
              <w:rPr>
                <w:rFonts w:cs="Times New Roman"/>
                <w:color w:val="auto"/>
              </w:rPr>
              <w:t>руб.</w:t>
            </w:r>
          </w:p>
        </w:tc>
        <w:tc>
          <w:tcPr>
            <w:tcW w:w="2143" w:type="dxa"/>
          </w:tcPr>
          <w:p w:rsidR="005D64D8" w:rsidRPr="005D64D8" w:rsidRDefault="00FB6857" w:rsidP="001132D4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Периодич</w:t>
            </w:r>
            <w:r w:rsidR="005D64D8" w:rsidRPr="005D64D8">
              <w:rPr>
                <w:rFonts w:cs="Times New Roman"/>
                <w:color w:val="auto"/>
              </w:rPr>
              <w:t>ность оказания услуг</w:t>
            </w:r>
          </w:p>
        </w:tc>
      </w:tr>
      <w:tr w:rsidR="005D64D8" w:rsidRPr="005D64D8" w:rsidTr="003F0F21">
        <w:trPr>
          <w:trHeight w:val="261"/>
        </w:trPr>
        <w:tc>
          <w:tcPr>
            <w:tcW w:w="828" w:type="dxa"/>
          </w:tcPr>
          <w:p w:rsidR="005D64D8" w:rsidRPr="005D64D8" w:rsidRDefault="005D64D8" w:rsidP="003F0F21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</w:t>
            </w:r>
            <w:r w:rsidRPr="005D64D8">
              <w:rPr>
                <w:rFonts w:cs="Times New Roman"/>
                <w:color w:val="auto"/>
              </w:rPr>
              <w:t>.</w:t>
            </w:r>
          </w:p>
        </w:tc>
        <w:tc>
          <w:tcPr>
            <w:tcW w:w="3060" w:type="dxa"/>
          </w:tcPr>
          <w:p w:rsidR="00CA199B" w:rsidRPr="005D64D8" w:rsidRDefault="005D64D8" w:rsidP="003F0F21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Аттестация рабочих мест</w:t>
            </w:r>
          </w:p>
        </w:tc>
        <w:tc>
          <w:tcPr>
            <w:tcW w:w="905" w:type="dxa"/>
          </w:tcPr>
          <w:p w:rsidR="005D64D8" w:rsidRPr="005D64D8" w:rsidRDefault="005D64D8" w:rsidP="003F0F21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место</w:t>
            </w:r>
          </w:p>
        </w:tc>
        <w:tc>
          <w:tcPr>
            <w:tcW w:w="1617" w:type="dxa"/>
          </w:tcPr>
          <w:p w:rsidR="005D64D8" w:rsidRPr="005D64D8" w:rsidRDefault="005D64D8" w:rsidP="003F0F21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-</w:t>
            </w:r>
          </w:p>
        </w:tc>
        <w:tc>
          <w:tcPr>
            <w:tcW w:w="1620" w:type="dxa"/>
          </w:tcPr>
          <w:p w:rsidR="005D64D8" w:rsidRPr="005D64D8" w:rsidRDefault="005D64D8" w:rsidP="003F0F21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23</w:t>
            </w:r>
            <w:r w:rsidR="00946C60">
              <w:rPr>
                <w:rFonts w:cs="Times New Roman"/>
                <w:color w:val="auto"/>
              </w:rPr>
              <w:t>00,0</w:t>
            </w:r>
            <w:r w:rsidR="00055EA6">
              <w:rPr>
                <w:rFonts w:cs="Times New Roman"/>
                <w:color w:val="auto"/>
              </w:rPr>
              <w:t>0</w:t>
            </w:r>
          </w:p>
        </w:tc>
        <w:tc>
          <w:tcPr>
            <w:tcW w:w="2143" w:type="dxa"/>
          </w:tcPr>
          <w:p w:rsidR="005D64D8" w:rsidRPr="005D64D8" w:rsidRDefault="005D64D8" w:rsidP="003F0F21">
            <w:pPr>
              <w:rPr>
                <w:rFonts w:cs="Times New Roman"/>
                <w:color w:val="auto"/>
              </w:rPr>
            </w:pPr>
            <w:r w:rsidRPr="005D64D8">
              <w:rPr>
                <w:rFonts w:cs="Times New Roman"/>
                <w:color w:val="auto"/>
              </w:rPr>
              <w:t>раз в 5 лет</w:t>
            </w:r>
          </w:p>
        </w:tc>
      </w:tr>
    </w:tbl>
    <w:p w:rsidR="00395892" w:rsidRPr="00395892" w:rsidRDefault="00395892" w:rsidP="00395892">
      <w:pPr>
        <w:jc w:val="both"/>
        <w:rPr>
          <w:rFonts w:cs="Times New Roman"/>
          <w:b/>
          <w:color w:val="auto"/>
          <w:sz w:val="20"/>
          <w:szCs w:val="20"/>
        </w:rPr>
      </w:pPr>
    </w:p>
    <w:p w:rsidR="003F0F21" w:rsidRPr="003F0F21" w:rsidRDefault="003F0F21" w:rsidP="00395892">
      <w:pPr>
        <w:jc w:val="both"/>
        <w:rPr>
          <w:rFonts w:cs="Times New Roman"/>
          <w:b/>
          <w:color w:val="auto"/>
        </w:rPr>
      </w:pPr>
      <w:r w:rsidRPr="003F0F21">
        <w:rPr>
          <w:rFonts w:cs="Times New Roman"/>
          <w:b/>
          <w:color w:val="auto"/>
        </w:rPr>
        <w:t>7.4. Нормативы цены услуг диспансеризации сотрудников</w:t>
      </w:r>
    </w:p>
    <w:tbl>
      <w:tblPr>
        <w:tblStyle w:val="a4"/>
        <w:tblW w:w="10173" w:type="dxa"/>
        <w:tblLook w:val="01E0"/>
      </w:tblPr>
      <w:tblGrid>
        <w:gridCol w:w="824"/>
        <w:gridCol w:w="3110"/>
        <w:gridCol w:w="1419"/>
        <w:gridCol w:w="2693"/>
        <w:gridCol w:w="2127"/>
      </w:tblGrid>
      <w:tr w:rsidR="003F0F21" w:rsidRPr="003F0F21" w:rsidTr="00395892">
        <w:tc>
          <w:tcPr>
            <w:tcW w:w="824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№</w:t>
            </w:r>
          </w:p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proofErr w:type="spellStart"/>
            <w:proofErr w:type="gramStart"/>
            <w:r w:rsidRPr="003F0F21">
              <w:rPr>
                <w:rFonts w:cs="Times New Roman"/>
                <w:color w:val="auto"/>
              </w:rPr>
              <w:t>п</w:t>
            </w:r>
            <w:proofErr w:type="spellEnd"/>
            <w:proofErr w:type="gramEnd"/>
            <w:r w:rsidRPr="003F0F21">
              <w:rPr>
                <w:rFonts w:cs="Times New Roman"/>
                <w:color w:val="auto"/>
              </w:rPr>
              <w:t>/</w:t>
            </w:r>
            <w:proofErr w:type="spellStart"/>
            <w:r w:rsidRPr="003F0F21">
              <w:rPr>
                <w:rFonts w:cs="Times New Roman"/>
                <w:color w:val="auto"/>
              </w:rPr>
              <w:t>п</w:t>
            </w:r>
            <w:proofErr w:type="spellEnd"/>
          </w:p>
        </w:tc>
        <w:tc>
          <w:tcPr>
            <w:tcW w:w="3110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Категория сотрудников</w:t>
            </w:r>
          </w:p>
        </w:tc>
        <w:tc>
          <w:tcPr>
            <w:tcW w:w="1419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Ед.</w:t>
            </w:r>
          </w:p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proofErr w:type="spellStart"/>
            <w:r w:rsidRPr="003F0F21">
              <w:rPr>
                <w:rFonts w:cs="Times New Roman"/>
                <w:color w:val="auto"/>
              </w:rPr>
              <w:t>изм</w:t>
            </w:r>
            <w:proofErr w:type="spellEnd"/>
            <w:r w:rsidRPr="003F0F21">
              <w:rPr>
                <w:rFonts w:cs="Times New Roman"/>
                <w:color w:val="auto"/>
              </w:rPr>
              <w:t>.</w:t>
            </w:r>
          </w:p>
        </w:tc>
        <w:tc>
          <w:tcPr>
            <w:tcW w:w="2693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Предельная цена за единицу, руб.</w:t>
            </w:r>
          </w:p>
        </w:tc>
        <w:tc>
          <w:tcPr>
            <w:tcW w:w="2127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Периодичность прохождения</w:t>
            </w:r>
          </w:p>
        </w:tc>
      </w:tr>
      <w:tr w:rsidR="003F0F21" w:rsidRPr="003F0F21" w:rsidTr="00395892">
        <w:tc>
          <w:tcPr>
            <w:tcW w:w="824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1.</w:t>
            </w:r>
          </w:p>
        </w:tc>
        <w:tc>
          <w:tcPr>
            <w:tcW w:w="3110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 xml:space="preserve">Мужчины до 40 лет </w:t>
            </w:r>
          </w:p>
        </w:tc>
        <w:tc>
          <w:tcPr>
            <w:tcW w:w="1419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чел.</w:t>
            </w:r>
          </w:p>
        </w:tc>
        <w:tc>
          <w:tcPr>
            <w:tcW w:w="2693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4300,0</w:t>
            </w:r>
          </w:p>
        </w:tc>
        <w:tc>
          <w:tcPr>
            <w:tcW w:w="2127" w:type="dxa"/>
            <w:vMerge w:val="restart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ежегодно</w:t>
            </w:r>
          </w:p>
        </w:tc>
      </w:tr>
      <w:tr w:rsidR="003F0F21" w:rsidRPr="003F0F21" w:rsidTr="00395892">
        <w:tc>
          <w:tcPr>
            <w:tcW w:w="824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2.</w:t>
            </w:r>
          </w:p>
        </w:tc>
        <w:tc>
          <w:tcPr>
            <w:tcW w:w="3110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Мужчины после 40 лет</w:t>
            </w:r>
          </w:p>
        </w:tc>
        <w:tc>
          <w:tcPr>
            <w:tcW w:w="1419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чел.</w:t>
            </w:r>
          </w:p>
        </w:tc>
        <w:tc>
          <w:tcPr>
            <w:tcW w:w="2693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4800,0</w:t>
            </w:r>
          </w:p>
        </w:tc>
        <w:tc>
          <w:tcPr>
            <w:tcW w:w="2127" w:type="dxa"/>
            <w:vMerge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</w:p>
        </w:tc>
      </w:tr>
      <w:tr w:rsidR="003F0F21" w:rsidRPr="003F0F21" w:rsidTr="00395892">
        <w:tc>
          <w:tcPr>
            <w:tcW w:w="824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3.</w:t>
            </w:r>
          </w:p>
        </w:tc>
        <w:tc>
          <w:tcPr>
            <w:tcW w:w="3110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Женщины до 40 лет</w:t>
            </w:r>
          </w:p>
        </w:tc>
        <w:tc>
          <w:tcPr>
            <w:tcW w:w="1419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чел.</w:t>
            </w:r>
          </w:p>
        </w:tc>
        <w:tc>
          <w:tcPr>
            <w:tcW w:w="2693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4500,0</w:t>
            </w:r>
          </w:p>
        </w:tc>
        <w:tc>
          <w:tcPr>
            <w:tcW w:w="2127" w:type="dxa"/>
            <w:vMerge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</w:p>
        </w:tc>
      </w:tr>
      <w:tr w:rsidR="003F0F21" w:rsidRPr="003F0F21" w:rsidTr="00395892">
        <w:tc>
          <w:tcPr>
            <w:tcW w:w="824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4.</w:t>
            </w:r>
          </w:p>
        </w:tc>
        <w:tc>
          <w:tcPr>
            <w:tcW w:w="3110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Женщины после 40 лет</w:t>
            </w:r>
          </w:p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(без  маммографии)</w:t>
            </w:r>
          </w:p>
        </w:tc>
        <w:tc>
          <w:tcPr>
            <w:tcW w:w="1419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чел.</w:t>
            </w:r>
          </w:p>
        </w:tc>
        <w:tc>
          <w:tcPr>
            <w:tcW w:w="2693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5140,0</w:t>
            </w:r>
          </w:p>
        </w:tc>
        <w:tc>
          <w:tcPr>
            <w:tcW w:w="2127" w:type="dxa"/>
            <w:vMerge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</w:p>
        </w:tc>
      </w:tr>
      <w:tr w:rsidR="003F0F21" w:rsidRPr="003F0F21" w:rsidTr="00395892">
        <w:tc>
          <w:tcPr>
            <w:tcW w:w="824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5.</w:t>
            </w:r>
          </w:p>
        </w:tc>
        <w:tc>
          <w:tcPr>
            <w:tcW w:w="3110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Женщины после 40 лет   (маммография)</w:t>
            </w:r>
          </w:p>
        </w:tc>
        <w:tc>
          <w:tcPr>
            <w:tcW w:w="1419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чел.</w:t>
            </w:r>
          </w:p>
        </w:tc>
        <w:tc>
          <w:tcPr>
            <w:tcW w:w="2693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525,0</w:t>
            </w:r>
          </w:p>
        </w:tc>
        <w:tc>
          <w:tcPr>
            <w:tcW w:w="2127" w:type="dxa"/>
          </w:tcPr>
          <w:p w:rsidR="003F0F21" w:rsidRPr="003F0F21" w:rsidRDefault="003F0F21" w:rsidP="003F0F21">
            <w:pPr>
              <w:rPr>
                <w:rFonts w:cs="Times New Roman"/>
                <w:color w:val="auto"/>
              </w:rPr>
            </w:pPr>
            <w:r w:rsidRPr="003F0F21">
              <w:rPr>
                <w:rFonts w:cs="Times New Roman"/>
                <w:color w:val="auto"/>
              </w:rPr>
              <w:t>один раз в 2 года</w:t>
            </w:r>
          </w:p>
        </w:tc>
      </w:tr>
    </w:tbl>
    <w:p w:rsidR="000C654B" w:rsidRPr="003F0F21" w:rsidRDefault="000C654B" w:rsidP="00395892">
      <w:pPr>
        <w:jc w:val="both"/>
        <w:rPr>
          <w:color w:val="auto"/>
        </w:rPr>
      </w:pPr>
    </w:p>
    <w:sectPr w:rsidR="000C654B" w:rsidRPr="003F0F21" w:rsidSect="00433C9F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2">
    <w:nsid w:val="00000009"/>
    <w:multiLevelType w:val="multilevel"/>
    <w:tmpl w:val="FD06911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1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2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3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4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5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6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7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  <w:lvl w:ilvl="8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A41"/>
    <w:rsid w:val="000013D2"/>
    <w:rsid w:val="00002762"/>
    <w:rsid w:val="000035F0"/>
    <w:rsid w:val="000061BC"/>
    <w:rsid w:val="00006AE8"/>
    <w:rsid w:val="000073F9"/>
    <w:rsid w:val="0001150E"/>
    <w:rsid w:val="00011B1B"/>
    <w:rsid w:val="00011D00"/>
    <w:rsid w:val="00012D18"/>
    <w:rsid w:val="00015303"/>
    <w:rsid w:val="000160EF"/>
    <w:rsid w:val="000160FB"/>
    <w:rsid w:val="0001618D"/>
    <w:rsid w:val="000161D5"/>
    <w:rsid w:val="00016D10"/>
    <w:rsid w:val="0001750F"/>
    <w:rsid w:val="00020FD9"/>
    <w:rsid w:val="00024487"/>
    <w:rsid w:val="00024C0A"/>
    <w:rsid w:val="00025071"/>
    <w:rsid w:val="00026084"/>
    <w:rsid w:val="000276D4"/>
    <w:rsid w:val="0003028F"/>
    <w:rsid w:val="000306FE"/>
    <w:rsid w:val="00030944"/>
    <w:rsid w:val="0003120B"/>
    <w:rsid w:val="0003238D"/>
    <w:rsid w:val="00033C9D"/>
    <w:rsid w:val="000363D6"/>
    <w:rsid w:val="00036C6D"/>
    <w:rsid w:val="0004082C"/>
    <w:rsid w:val="0004165F"/>
    <w:rsid w:val="00042956"/>
    <w:rsid w:val="000431DB"/>
    <w:rsid w:val="000435C4"/>
    <w:rsid w:val="0004562B"/>
    <w:rsid w:val="00045927"/>
    <w:rsid w:val="00047092"/>
    <w:rsid w:val="00050B2D"/>
    <w:rsid w:val="000515A1"/>
    <w:rsid w:val="00051A8C"/>
    <w:rsid w:val="000529AF"/>
    <w:rsid w:val="000530C9"/>
    <w:rsid w:val="00053133"/>
    <w:rsid w:val="00054716"/>
    <w:rsid w:val="00054ADA"/>
    <w:rsid w:val="00055EA6"/>
    <w:rsid w:val="00055F02"/>
    <w:rsid w:val="000563EB"/>
    <w:rsid w:val="0005713A"/>
    <w:rsid w:val="00057A4E"/>
    <w:rsid w:val="000612CB"/>
    <w:rsid w:val="00061C41"/>
    <w:rsid w:val="0006253B"/>
    <w:rsid w:val="00063D52"/>
    <w:rsid w:val="00065A41"/>
    <w:rsid w:val="00067F31"/>
    <w:rsid w:val="000711BD"/>
    <w:rsid w:val="0007162D"/>
    <w:rsid w:val="00072A6F"/>
    <w:rsid w:val="0007371E"/>
    <w:rsid w:val="000737C3"/>
    <w:rsid w:val="000738FA"/>
    <w:rsid w:val="000739C1"/>
    <w:rsid w:val="000741E5"/>
    <w:rsid w:val="00075BA4"/>
    <w:rsid w:val="00076A2B"/>
    <w:rsid w:val="00077763"/>
    <w:rsid w:val="0008000E"/>
    <w:rsid w:val="0008015B"/>
    <w:rsid w:val="00080DDE"/>
    <w:rsid w:val="000810F7"/>
    <w:rsid w:val="00081433"/>
    <w:rsid w:val="00082396"/>
    <w:rsid w:val="000832FE"/>
    <w:rsid w:val="00084EFE"/>
    <w:rsid w:val="00085BA8"/>
    <w:rsid w:val="00087030"/>
    <w:rsid w:val="00090743"/>
    <w:rsid w:val="00091120"/>
    <w:rsid w:val="00091DE3"/>
    <w:rsid w:val="00092986"/>
    <w:rsid w:val="000949EA"/>
    <w:rsid w:val="00094A71"/>
    <w:rsid w:val="00094AA6"/>
    <w:rsid w:val="00094F23"/>
    <w:rsid w:val="00094F3C"/>
    <w:rsid w:val="00094FAA"/>
    <w:rsid w:val="00095B19"/>
    <w:rsid w:val="00096C35"/>
    <w:rsid w:val="00097689"/>
    <w:rsid w:val="00097691"/>
    <w:rsid w:val="0009776E"/>
    <w:rsid w:val="00097B16"/>
    <w:rsid w:val="000A05E5"/>
    <w:rsid w:val="000A0A2F"/>
    <w:rsid w:val="000A3618"/>
    <w:rsid w:val="000A4AD5"/>
    <w:rsid w:val="000A4E0F"/>
    <w:rsid w:val="000A4E11"/>
    <w:rsid w:val="000A545D"/>
    <w:rsid w:val="000A55A4"/>
    <w:rsid w:val="000A5DD9"/>
    <w:rsid w:val="000A6B47"/>
    <w:rsid w:val="000A7546"/>
    <w:rsid w:val="000A79FD"/>
    <w:rsid w:val="000B081C"/>
    <w:rsid w:val="000B1B05"/>
    <w:rsid w:val="000B2125"/>
    <w:rsid w:val="000B2391"/>
    <w:rsid w:val="000B3634"/>
    <w:rsid w:val="000B76DC"/>
    <w:rsid w:val="000B7DE5"/>
    <w:rsid w:val="000C1062"/>
    <w:rsid w:val="000C3206"/>
    <w:rsid w:val="000C597A"/>
    <w:rsid w:val="000C654B"/>
    <w:rsid w:val="000C6EBE"/>
    <w:rsid w:val="000C7523"/>
    <w:rsid w:val="000D0A70"/>
    <w:rsid w:val="000D1263"/>
    <w:rsid w:val="000D21B4"/>
    <w:rsid w:val="000D3594"/>
    <w:rsid w:val="000D370C"/>
    <w:rsid w:val="000D420E"/>
    <w:rsid w:val="000D68F8"/>
    <w:rsid w:val="000D7B84"/>
    <w:rsid w:val="000E022D"/>
    <w:rsid w:val="000E06E6"/>
    <w:rsid w:val="000E1D2E"/>
    <w:rsid w:val="000E2EC2"/>
    <w:rsid w:val="000E3068"/>
    <w:rsid w:val="000E321D"/>
    <w:rsid w:val="000E3415"/>
    <w:rsid w:val="000E360E"/>
    <w:rsid w:val="000E733E"/>
    <w:rsid w:val="000E7433"/>
    <w:rsid w:val="000F019D"/>
    <w:rsid w:val="000F0E63"/>
    <w:rsid w:val="000F1F8D"/>
    <w:rsid w:val="000F325C"/>
    <w:rsid w:val="000F3BCD"/>
    <w:rsid w:val="000F3E5E"/>
    <w:rsid w:val="000F4A11"/>
    <w:rsid w:val="000F5D84"/>
    <w:rsid w:val="000F6EEB"/>
    <w:rsid w:val="000F6FBB"/>
    <w:rsid w:val="000F7B26"/>
    <w:rsid w:val="000F7ECA"/>
    <w:rsid w:val="001003B1"/>
    <w:rsid w:val="001009B6"/>
    <w:rsid w:val="00100FD2"/>
    <w:rsid w:val="0010104B"/>
    <w:rsid w:val="001021C4"/>
    <w:rsid w:val="00102E04"/>
    <w:rsid w:val="00103913"/>
    <w:rsid w:val="00105ADE"/>
    <w:rsid w:val="001079F1"/>
    <w:rsid w:val="001102BD"/>
    <w:rsid w:val="00110425"/>
    <w:rsid w:val="00111580"/>
    <w:rsid w:val="00111946"/>
    <w:rsid w:val="00111D24"/>
    <w:rsid w:val="00112245"/>
    <w:rsid w:val="0011226B"/>
    <w:rsid w:val="00112B39"/>
    <w:rsid w:val="00112E8A"/>
    <w:rsid w:val="001132D4"/>
    <w:rsid w:val="001146BC"/>
    <w:rsid w:val="00115EA0"/>
    <w:rsid w:val="001165EE"/>
    <w:rsid w:val="00116651"/>
    <w:rsid w:val="001176CF"/>
    <w:rsid w:val="00117AB6"/>
    <w:rsid w:val="00117CB0"/>
    <w:rsid w:val="0012242E"/>
    <w:rsid w:val="00122BB4"/>
    <w:rsid w:val="00122F27"/>
    <w:rsid w:val="001231FE"/>
    <w:rsid w:val="001233F9"/>
    <w:rsid w:val="00123D64"/>
    <w:rsid w:val="0012437E"/>
    <w:rsid w:val="001247C7"/>
    <w:rsid w:val="00125622"/>
    <w:rsid w:val="00126D3A"/>
    <w:rsid w:val="001270F1"/>
    <w:rsid w:val="0013013A"/>
    <w:rsid w:val="00131616"/>
    <w:rsid w:val="001321FC"/>
    <w:rsid w:val="0013305D"/>
    <w:rsid w:val="00133D6B"/>
    <w:rsid w:val="00135F67"/>
    <w:rsid w:val="00136F7B"/>
    <w:rsid w:val="00140C69"/>
    <w:rsid w:val="00141D89"/>
    <w:rsid w:val="00143043"/>
    <w:rsid w:val="00144F86"/>
    <w:rsid w:val="001451F1"/>
    <w:rsid w:val="00145870"/>
    <w:rsid w:val="00147122"/>
    <w:rsid w:val="001506FD"/>
    <w:rsid w:val="001513C9"/>
    <w:rsid w:val="001513F0"/>
    <w:rsid w:val="00151EAF"/>
    <w:rsid w:val="001526D9"/>
    <w:rsid w:val="001526DF"/>
    <w:rsid w:val="00153229"/>
    <w:rsid w:val="00153BB3"/>
    <w:rsid w:val="00155113"/>
    <w:rsid w:val="0015595B"/>
    <w:rsid w:val="0015745B"/>
    <w:rsid w:val="001605B3"/>
    <w:rsid w:val="001616A3"/>
    <w:rsid w:val="00161706"/>
    <w:rsid w:val="00161CC1"/>
    <w:rsid w:val="001624F7"/>
    <w:rsid w:val="00163DFE"/>
    <w:rsid w:val="001646F1"/>
    <w:rsid w:val="001655CC"/>
    <w:rsid w:val="0016576F"/>
    <w:rsid w:val="001661F9"/>
    <w:rsid w:val="00167EE7"/>
    <w:rsid w:val="00171131"/>
    <w:rsid w:val="0017124D"/>
    <w:rsid w:val="001725A3"/>
    <w:rsid w:val="00172610"/>
    <w:rsid w:val="00172ED3"/>
    <w:rsid w:val="0017611E"/>
    <w:rsid w:val="00177810"/>
    <w:rsid w:val="001779BD"/>
    <w:rsid w:val="0018041A"/>
    <w:rsid w:val="00181DE6"/>
    <w:rsid w:val="00182903"/>
    <w:rsid w:val="00182D6E"/>
    <w:rsid w:val="00183216"/>
    <w:rsid w:val="00183DFA"/>
    <w:rsid w:val="00185AA6"/>
    <w:rsid w:val="00187266"/>
    <w:rsid w:val="001876D6"/>
    <w:rsid w:val="0018772A"/>
    <w:rsid w:val="00187E80"/>
    <w:rsid w:val="00191636"/>
    <w:rsid w:val="00191886"/>
    <w:rsid w:val="00193C4A"/>
    <w:rsid w:val="001947FC"/>
    <w:rsid w:val="001949BC"/>
    <w:rsid w:val="00195E38"/>
    <w:rsid w:val="00196C99"/>
    <w:rsid w:val="00197123"/>
    <w:rsid w:val="0019738D"/>
    <w:rsid w:val="00197851"/>
    <w:rsid w:val="0019793B"/>
    <w:rsid w:val="00197A17"/>
    <w:rsid w:val="001A1570"/>
    <w:rsid w:val="001A190F"/>
    <w:rsid w:val="001A374B"/>
    <w:rsid w:val="001A4F20"/>
    <w:rsid w:val="001A5615"/>
    <w:rsid w:val="001B1167"/>
    <w:rsid w:val="001B446C"/>
    <w:rsid w:val="001C069B"/>
    <w:rsid w:val="001C1962"/>
    <w:rsid w:val="001C26A4"/>
    <w:rsid w:val="001C3222"/>
    <w:rsid w:val="001C3B22"/>
    <w:rsid w:val="001C4370"/>
    <w:rsid w:val="001C6340"/>
    <w:rsid w:val="001C7810"/>
    <w:rsid w:val="001D0DC2"/>
    <w:rsid w:val="001D0FD7"/>
    <w:rsid w:val="001D10B9"/>
    <w:rsid w:val="001D18D9"/>
    <w:rsid w:val="001D22A5"/>
    <w:rsid w:val="001D3570"/>
    <w:rsid w:val="001D38C1"/>
    <w:rsid w:val="001D3AE5"/>
    <w:rsid w:val="001D4908"/>
    <w:rsid w:val="001D506E"/>
    <w:rsid w:val="001D6049"/>
    <w:rsid w:val="001D65EA"/>
    <w:rsid w:val="001D707E"/>
    <w:rsid w:val="001D7FA2"/>
    <w:rsid w:val="001E0843"/>
    <w:rsid w:val="001E26CB"/>
    <w:rsid w:val="001E5448"/>
    <w:rsid w:val="001E5C7B"/>
    <w:rsid w:val="001E75AE"/>
    <w:rsid w:val="001E790F"/>
    <w:rsid w:val="001E7FA0"/>
    <w:rsid w:val="001F0026"/>
    <w:rsid w:val="001F0086"/>
    <w:rsid w:val="001F1F35"/>
    <w:rsid w:val="001F24D3"/>
    <w:rsid w:val="001F4BE3"/>
    <w:rsid w:val="001F59F4"/>
    <w:rsid w:val="001F6232"/>
    <w:rsid w:val="001F752B"/>
    <w:rsid w:val="001F75AA"/>
    <w:rsid w:val="001F77E4"/>
    <w:rsid w:val="00200227"/>
    <w:rsid w:val="0020052D"/>
    <w:rsid w:val="00201C1C"/>
    <w:rsid w:val="0020284D"/>
    <w:rsid w:val="00202B36"/>
    <w:rsid w:val="00203B24"/>
    <w:rsid w:val="0020538E"/>
    <w:rsid w:val="00205E5A"/>
    <w:rsid w:val="002074DC"/>
    <w:rsid w:val="00207793"/>
    <w:rsid w:val="0021166E"/>
    <w:rsid w:val="00211F8D"/>
    <w:rsid w:val="002133A6"/>
    <w:rsid w:val="00213905"/>
    <w:rsid w:val="0021731D"/>
    <w:rsid w:val="002175D9"/>
    <w:rsid w:val="00221C90"/>
    <w:rsid w:val="00223054"/>
    <w:rsid w:val="002241E7"/>
    <w:rsid w:val="002241E9"/>
    <w:rsid w:val="00225DDE"/>
    <w:rsid w:val="00226380"/>
    <w:rsid w:val="0022640B"/>
    <w:rsid w:val="00227653"/>
    <w:rsid w:val="0023060B"/>
    <w:rsid w:val="0023093C"/>
    <w:rsid w:val="0023095B"/>
    <w:rsid w:val="00230C16"/>
    <w:rsid w:val="00231A48"/>
    <w:rsid w:val="00232243"/>
    <w:rsid w:val="00234225"/>
    <w:rsid w:val="00234404"/>
    <w:rsid w:val="00234645"/>
    <w:rsid w:val="0023617D"/>
    <w:rsid w:val="00237055"/>
    <w:rsid w:val="0023737D"/>
    <w:rsid w:val="00237F35"/>
    <w:rsid w:val="002413DF"/>
    <w:rsid w:val="00242A5D"/>
    <w:rsid w:val="00242B47"/>
    <w:rsid w:val="00243596"/>
    <w:rsid w:val="00243C86"/>
    <w:rsid w:val="00245A80"/>
    <w:rsid w:val="00247568"/>
    <w:rsid w:val="00247AEB"/>
    <w:rsid w:val="002503F6"/>
    <w:rsid w:val="0025060F"/>
    <w:rsid w:val="0025098A"/>
    <w:rsid w:val="00251A1E"/>
    <w:rsid w:val="00255EFD"/>
    <w:rsid w:val="00256829"/>
    <w:rsid w:val="002572B6"/>
    <w:rsid w:val="00260B6E"/>
    <w:rsid w:val="00261525"/>
    <w:rsid w:val="00261773"/>
    <w:rsid w:val="00261BB3"/>
    <w:rsid w:val="00262284"/>
    <w:rsid w:val="0026235E"/>
    <w:rsid w:val="002629D0"/>
    <w:rsid w:val="0026306B"/>
    <w:rsid w:val="00264104"/>
    <w:rsid w:val="00264B01"/>
    <w:rsid w:val="002653C1"/>
    <w:rsid w:val="0026547A"/>
    <w:rsid w:val="00266B30"/>
    <w:rsid w:val="00267EA4"/>
    <w:rsid w:val="0027047C"/>
    <w:rsid w:val="002713A0"/>
    <w:rsid w:val="00272357"/>
    <w:rsid w:val="002760FF"/>
    <w:rsid w:val="00276957"/>
    <w:rsid w:val="00277B67"/>
    <w:rsid w:val="00280348"/>
    <w:rsid w:val="002813CE"/>
    <w:rsid w:val="00281D75"/>
    <w:rsid w:val="0028344B"/>
    <w:rsid w:val="002837E8"/>
    <w:rsid w:val="00284B39"/>
    <w:rsid w:val="0028639B"/>
    <w:rsid w:val="00290D51"/>
    <w:rsid w:val="00291744"/>
    <w:rsid w:val="00292C65"/>
    <w:rsid w:val="002936E6"/>
    <w:rsid w:val="00293FC8"/>
    <w:rsid w:val="00294081"/>
    <w:rsid w:val="00295B36"/>
    <w:rsid w:val="00297EEC"/>
    <w:rsid w:val="002A174B"/>
    <w:rsid w:val="002A33D2"/>
    <w:rsid w:val="002A6423"/>
    <w:rsid w:val="002A72C5"/>
    <w:rsid w:val="002A76AC"/>
    <w:rsid w:val="002B0662"/>
    <w:rsid w:val="002B14D5"/>
    <w:rsid w:val="002B23E2"/>
    <w:rsid w:val="002B3FEE"/>
    <w:rsid w:val="002B6C35"/>
    <w:rsid w:val="002B7303"/>
    <w:rsid w:val="002C0BC7"/>
    <w:rsid w:val="002C0C6B"/>
    <w:rsid w:val="002C0D35"/>
    <w:rsid w:val="002C1E80"/>
    <w:rsid w:val="002C3AE3"/>
    <w:rsid w:val="002C49AB"/>
    <w:rsid w:val="002C5384"/>
    <w:rsid w:val="002C5B6A"/>
    <w:rsid w:val="002C5C8A"/>
    <w:rsid w:val="002D1A79"/>
    <w:rsid w:val="002D3CCD"/>
    <w:rsid w:val="002D3F87"/>
    <w:rsid w:val="002D4923"/>
    <w:rsid w:val="002D5EFC"/>
    <w:rsid w:val="002E0875"/>
    <w:rsid w:val="002E16B5"/>
    <w:rsid w:val="002E23BC"/>
    <w:rsid w:val="002E3C9C"/>
    <w:rsid w:val="002E3E12"/>
    <w:rsid w:val="002E4039"/>
    <w:rsid w:val="002E56B7"/>
    <w:rsid w:val="002E58AA"/>
    <w:rsid w:val="002E59D3"/>
    <w:rsid w:val="002E5A87"/>
    <w:rsid w:val="002E5D0D"/>
    <w:rsid w:val="002E6B14"/>
    <w:rsid w:val="002E7210"/>
    <w:rsid w:val="002E75E7"/>
    <w:rsid w:val="002F03F8"/>
    <w:rsid w:val="002F063C"/>
    <w:rsid w:val="002F0937"/>
    <w:rsid w:val="002F0F03"/>
    <w:rsid w:val="002F2D1E"/>
    <w:rsid w:val="002F2D35"/>
    <w:rsid w:val="002F33F6"/>
    <w:rsid w:val="002F466C"/>
    <w:rsid w:val="002F54EB"/>
    <w:rsid w:val="002F5AE4"/>
    <w:rsid w:val="002F5C6C"/>
    <w:rsid w:val="00301703"/>
    <w:rsid w:val="00301CB1"/>
    <w:rsid w:val="00301D3E"/>
    <w:rsid w:val="00302809"/>
    <w:rsid w:val="003055A5"/>
    <w:rsid w:val="003057D8"/>
    <w:rsid w:val="00305A94"/>
    <w:rsid w:val="003070CC"/>
    <w:rsid w:val="00307340"/>
    <w:rsid w:val="00310E70"/>
    <w:rsid w:val="0031114F"/>
    <w:rsid w:val="00311446"/>
    <w:rsid w:val="0031165D"/>
    <w:rsid w:val="0031202F"/>
    <w:rsid w:val="00313618"/>
    <w:rsid w:val="00313973"/>
    <w:rsid w:val="003139BA"/>
    <w:rsid w:val="00314364"/>
    <w:rsid w:val="00315B66"/>
    <w:rsid w:val="00315C9B"/>
    <w:rsid w:val="00315E1E"/>
    <w:rsid w:val="0031654F"/>
    <w:rsid w:val="00321B9E"/>
    <w:rsid w:val="003224E6"/>
    <w:rsid w:val="003226FD"/>
    <w:rsid w:val="00322FC8"/>
    <w:rsid w:val="00323756"/>
    <w:rsid w:val="00323E8B"/>
    <w:rsid w:val="00324231"/>
    <w:rsid w:val="00324A1E"/>
    <w:rsid w:val="00325C1B"/>
    <w:rsid w:val="003264B4"/>
    <w:rsid w:val="0033073B"/>
    <w:rsid w:val="00330E00"/>
    <w:rsid w:val="0033161E"/>
    <w:rsid w:val="003323A1"/>
    <w:rsid w:val="003333F8"/>
    <w:rsid w:val="0033349B"/>
    <w:rsid w:val="003345F4"/>
    <w:rsid w:val="003377DE"/>
    <w:rsid w:val="00340210"/>
    <w:rsid w:val="00340304"/>
    <w:rsid w:val="003403F9"/>
    <w:rsid w:val="0034137C"/>
    <w:rsid w:val="003416F7"/>
    <w:rsid w:val="003429F8"/>
    <w:rsid w:val="0034320E"/>
    <w:rsid w:val="00344AB8"/>
    <w:rsid w:val="00345339"/>
    <w:rsid w:val="003454A8"/>
    <w:rsid w:val="003458AE"/>
    <w:rsid w:val="0035071B"/>
    <w:rsid w:val="00352156"/>
    <w:rsid w:val="003527AF"/>
    <w:rsid w:val="00352BE6"/>
    <w:rsid w:val="00352C38"/>
    <w:rsid w:val="00355E96"/>
    <w:rsid w:val="0036030A"/>
    <w:rsid w:val="00360FA6"/>
    <w:rsid w:val="00361605"/>
    <w:rsid w:val="00364B79"/>
    <w:rsid w:val="00365EF5"/>
    <w:rsid w:val="00366FF5"/>
    <w:rsid w:val="0036757B"/>
    <w:rsid w:val="00367772"/>
    <w:rsid w:val="00367B00"/>
    <w:rsid w:val="00367C38"/>
    <w:rsid w:val="00370018"/>
    <w:rsid w:val="00370470"/>
    <w:rsid w:val="00370824"/>
    <w:rsid w:val="00371F66"/>
    <w:rsid w:val="003724BC"/>
    <w:rsid w:val="00373BDA"/>
    <w:rsid w:val="003743D0"/>
    <w:rsid w:val="003763E5"/>
    <w:rsid w:val="00376B6C"/>
    <w:rsid w:val="0038018D"/>
    <w:rsid w:val="0038180A"/>
    <w:rsid w:val="0038209A"/>
    <w:rsid w:val="00382EDD"/>
    <w:rsid w:val="003830FA"/>
    <w:rsid w:val="00384910"/>
    <w:rsid w:val="00385827"/>
    <w:rsid w:val="00385EBA"/>
    <w:rsid w:val="00386763"/>
    <w:rsid w:val="00386F55"/>
    <w:rsid w:val="00387612"/>
    <w:rsid w:val="003905B5"/>
    <w:rsid w:val="00392A12"/>
    <w:rsid w:val="003945F2"/>
    <w:rsid w:val="003946D7"/>
    <w:rsid w:val="00394D08"/>
    <w:rsid w:val="00395892"/>
    <w:rsid w:val="00396439"/>
    <w:rsid w:val="0039764D"/>
    <w:rsid w:val="003A2B7A"/>
    <w:rsid w:val="003A2B98"/>
    <w:rsid w:val="003A2F68"/>
    <w:rsid w:val="003A301E"/>
    <w:rsid w:val="003A3A05"/>
    <w:rsid w:val="003A3B41"/>
    <w:rsid w:val="003A5B34"/>
    <w:rsid w:val="003A7DEB"/>
    <w:rsid w:val="003B01AF"/>
    <w:rsid w:val="003B2822"/>
    <w:rsid w:val="003B7A2F"/>
    <w:rsid w:val="003C060D"/>
    <w:rsid w:val="003C2A99"/>
    <w:rsid w:val="003C3463"/>
    <w:rsid w:val="003C4192"/>
    <w:rsid w:val="003C4DF3"/>
    <w:rsid w:val="003C5879"/>
    <w:rsid w:val="003C5D0D"/>
    <w:rsid w:val="003C5E66"/>
    <w:rsid w:val="003C603B"/>
    <w:rsid w:val="003C657B"/>
    <w:rsid w:val="003C7934"/>
    <w:rsid w:val="003D0140"/>
    <w:rsid w:val="003D051C"/>
    <w:rsid w:val="003D1BAC"/>
    <w:rsid w:val="003D251D"/>
    <w:rsid w:val="003D2774"/>
    <w:rsid w:val="003D3061"/>
    <w:rsid w:val="003D66C0"/>
    <w:rsid w:val="003E31AA"/>
    <w:rsid w:val="003E3787"/>
    <w:rsid w:val="003E3B77"/>
    <w:rsid w:val="003E4738"/>
    <w:rsid w:val="003E4F8A"/>
    <w:rsid w:val="003E517F"/>
    <w:rsid w:val="003E51E6"/>
    <w:rsid w:val="003E53D0"/>
    <w:rsid w:val="003F00C2"/>
    <w:rsid w:val="003F0312"/>
    <w:rsid w:val="003F0CE8"/>
    <w:rsid w:val="003F0E9F"/>
    <w:rsid w:val="003F0F21"/>
    <w:rsid w:val="003F0FBD"/>
    <w:rsid w:val="003F14E0"/>
    <w:rsid w:val="003F3CA4"/>
    <w:rsid w:val="003F43B1"/>
    <w:rsid w:val="003F54CD"/>
    <w:rsid w:val="003F5968"/>
    <w:rsid w:val="003F71EA"/>
    <w:rsid w:val="003F74F6"/>
    <w:rsid w:val="00400460"/>
    <w:rsid w:val="004010D3"/>
    <w:rsid w:val="00401509"/>
    <w:rsid w:val="0040191B"/>
    <w:rsid w:val="00401EE2"/>
    <w:rsid w:val="004020F2"/>
    <w:rsid w:val="00405779"/>
    <w:rsid w:val="0040578C"/>
    <w:rsid w:val="00405933"/>
    <w:rsid w:val="00405DB0"/>
    <w:rsid w:val="00407552"/>
    <w:rsid w:val="0041213D"/>
    <w:rsid w:val="00414104"/>
    <w:rsid w:val="00414298"/>
    <w:rsid w:val="00415619"/>
    <w:rsid w:val="00415C64"/>
    <w:rsid w:val="0041602C"/>
    <w:rsid w:val="004163F4"/>
    <w:rsid w:val="004166DA"/>
    <w:rsid w:val="00416F50"/>
    <w:rsid w:val="00420721"/>
    <w:rsid w:val="00421998"/>
    <w:rsid w:val="0042204A"/>
    <w:rsid w:val="00422E45"/>
    <w:rsid w:val="004300D3"/>
    <w:rsid w:val="0043050D"/>
    <w:rsid w:val="0043171E"/>
    <w:rsid w:val="004337DF"/>
    <w:rsid w:val="00433C9F"/>
    <w:rsid w:val="004353CE"/>
    <w:rsid w:val="00435DF3"/>
    <w:rsid w:val="00436032"/>
    <w:rsid w:val="0043683E"/>
    <w:rsid w:val="0044018F"/>
    <w:rsid w:val="00440879"/>
    <w:rsid w:val="00443250"/>
    <w:rsid w:val="00444499"/>
    <w:rsid w:val="00444ED1"/>
    <w:rsid w:val="00445571"/>
    <w:rsid w:val="00446600"/>
    <w:rsid w:val="00450103"/>
    <w:rsid w:val="004516BE"/>
    <w:rsid w:val="00451FC2"/>
    <w:rsid w:val="00452F8B"/>
    <w:rsid w:val="0045309A"/>
    <w:rsid w:val="00453B8D"/>
    <w:rsid w:val="00453C07"/>
    <w:rsid w:val="004548A5"/>
    <w:rsid w:val="00454F2B"/>
    <w:rsid w:val="0045722D"/>
    <w:rsid w:val="00457426"/>
    <w:rsid w:val="00460CD7"/>
    <w:rsid w:val="00461A71"/>
    <w:rsid w:val="00461EDB"/>
    <w:rsid w:val="004626A6"/>
    <w:rsid w:val="00463159"/>
    <w:rsid w:val="00464109"/>
    <w:rsid w:val="004643EC"/>
    <w:rsid w:val="00464741"/>
    <w:rsid w:val="00464C88"/>
    <w:rsid w:val="004651FB"/>
    <w:rsid w:val="00465705"/>
    <w:rsid w:val="00465ABF"/>
    <w:rsid w:val="004667C5"/>
    <w:rsid w:val="00466F2A"/>
    <w:rsid w:val="0046771A"/>
    <w:rsid w:val="00470735"/>
    <w:rsid w:val="004718B9"/>
    <w:rsid w:val="004719D5"/>
    <w:rsid w:val="00471CB8"/>
    <w:rsid w:val="00472FA2"/>
    <w:rsid w:val="0047333C"/>
    <w:rsid w:val="00475894"/>
    <w:rsid w:val="00475B82"/>
    <w:rsid w:val="0047614B"/>
    <w:rsid w:val="00477260"/>
    <w:rsid w:val="00477FAD"/>
    <w:rsid w:val="0048084D"/>
    <w:rsid w:val="00480E3B"/>
    <w:rsid w:val="00481091"/>
    <w:rsid w:val="00483DD6"/>
    <w:rsid w:val="00483E3D"/>
    <w:rsid w:val="00484BEB"/>
    <w:rsid w:val="004850DE"/>
    <w:rsid w:val="00485D83"/>
    <w:rsid w:val="00486851"/>
    <w:rsid w:val="00487B18"/>
    <w:rsid w:val="004932E4"/>
    <w:rsid w:val="00493663"/>
    <w:rsid w:val="004963A4"/>
    <w:rsid w:val="0049660B"/>
    <w:rsid w:val="004A1511"/>
    <w:rsid w:val="004A2AF8"/>
    <w:rsid w:val="004A3968"/>
    <w:rsid w:val="004A414C"/>
    <w:rsid w:val="004A541C"/>
    <w:rsid w:val="004A6FF6"/>
    <w:rsid w:val="004A732A"/>
    <w:rsid w:val="004A7BF3"/>
    <w:rsid w:val="004B026A"/>
    <w:rsid w:val="004B127B"/>
    <w:rsid w:val="004B2640"/>
    <w:rsid w:val="004B2D83"/>
    <w:rsid w:val="004B30B5"/>
    <w:rsid w:val="004B33A0"/>
    <w:rsid w:val="004B3483"/>
    <w:rsid w:val="004B3E1A"/>
    <w:rsid w:val="004B43B1"/>
    <w:rsid w:val="004B5BD9"/>
    <w:rsid w:val="004B6EEF"/>
    <w:rsid w:val="004B782F"/>
    <w:rsid w:val="004B7B40"/>
    <w:rsid w:val="004C057B"/>
    <w:rsid w:val="004C0961"/>
    <w:rsid w:val="004C0F07"/>
    <w:rsid w:val="004C1C5C"/>
    <w:rsid w:val="004C2186"/>
    <w:rsid w:val="004C350F"/>
    <w:rsid w:val="004C60AC"/>
    <w:rsid w:val="004C66CE"/>
    <w:rsid w:val="004C6FCF"/>
    <w:rsid w:val="004D0254"/>
    <w:rsid w:val="004D1873"/>
    <w:rsid w:val="004D1F3B"/>
    <w:rsid w:val="004D269C"/>
    <w:rsid w:val="004D2F1C"/>
    <w:rsid w:val="004D2FEE"/>
    <w:rsid w:val="004D32CD"/>
    <w:rsid w:val="004D3ACB"/>
    <w:rsid w:val="004D3EEB"/>
    <w:rsid w:val="004D4318"/>
    <w:rsid w:val="004D603A"/>
    <w:rsid w:val="004D6E6F"/>
    <w:rsid w:val="004D782F"/>
    <w:rsid w:val="004D7A85"/>
    <w:rsid w:val="004E072A"/>
    <w:rsid w:val="004E18C0"/>
    <w:rsid w:val="004E3CFB"/>
    <w:rsid w:val="004E4196"/>
    <w:rsid w:val="004E42AB"/>
    <w:rsid w:val="004E6D09"/>
    <w:rsid w:val="004E78AF"/>
    <w:rsid w:val="004F26BA"/>
    <w:rsid w:val="004F2C57"/>
    <w:rsid w:val="004F35D2"/>
    <w:rsid w:val="004F37DB"/>
    <w:rsid w:val="004F5C7F"/>
    <w:rsid w:val="004F62D6"/>
    <w:rsid w:val="004F6401"/>
    <w:rsid w:val="004F6E43"/>
    <w:rsid w:val="00501106"/>
    <w:rsid w:val="0050180E"/>
    <w:rsid w:val="00502EE7"/>
    <w:rsid w:val="00503795"/>
    <w:rsid w:val="005070A0"/>
    <w:rsid w:val="0051020D"/>
    <w:rsid w:val="0051074C"/>
    <w:rsid w:val="00510F62"/>
    <w:rsid w:val="0051102F"/>
    <w:rsid w:val="00511667"/>
    <w:rsid w:val="005121E5"/>
    <w:rsid w:val="005129E1"/>
    <w:rsid w:val="005136E5"/>
    <w:rsid w:val="00513E4B"/>
    <w:rsid w:val="00514765"/>
    <w:rsid w:val="0051598C"/>
    <w:rsid w:val="00515BA2"/>
    <w:rsid w:val="00516604"/>
    <w:rsid w:val="00517D06"/>
    <w:rsid w:val="005200B1"/>
    <w:rsid w:val="005201D4"/>
    <w:rsid w:val="00520EB4"/>
    <w:rsid w:val="00521E21"/>
    <w:rsid w:val="00522DAD"/>
    <w:rsid w:val="00522DCD"/>
    <w:rsid w:val="00523002"/>
    <w:rsid w:val="00523484"/>
    <w:rsid w:val="00523AF3"/>
    <w:rsid w:val="0052592B"/>
    <w:rsid w:val="005259C6"/>
    <w:rsid w:val="00526A62"/>
    <w:rsid w:val="005279DC"/>
    <w:rsid w:val="00530F59"/>
    <w:rsid w:val="005311CE"/>
    <w:rsid w:val="00533925"/>
    <w:rsid w:val="0053585E"/>
    <w:rsid w:val="005362B6"/>
    <w:rsid w:val="005365E3"/>
    <w:rsid w:val="005368C1"/>
    <w:rsid w:val="00537118"/>
    <w:rsid w:val="00537280"/>
    <w:rsid w:val="005377D1"/>
    <w:rsid w:val="00540FBF"/>
    <w:rsid w:val="0054167A"/>
    <w:rsid w:val="0054233F"/>
    <w:rsid w:val="0054269B"/>
    <w:rsid w:val="00543037"/>
    <w:rsid w:val="00546447"/>
    <w:rsid w:val="00546F29"/>
    <w:rsid w:val="005470ED"/>
    <w:rsid w:val="005471C3"/>
    <w:rsid w:val="005509AB"/>
    <w:rsid w:val="00550CCA"/>
    <w:rsid w:val="00551734"/>
    <w:rsid w:val="00552A13"/>
    <w:rsid w:val="00552E76"/>
    <w:rsid w:val="005544EF"/>
    <w:rsid w:val="00554EA3"/>
    <w:rsid w:val="0055571A"/>
    <w:rsid w:val="005563F1"/>
    <w:rsid w:val="005571A5"/>
    <w:rsid w:val="00557D84"/>
    <w:rsid w:val="005622DC"/>
    <w:rsid w:val="00563236"/>
    <w:rsid w:val="005641F7"/>
    <w:rsid w:val="00570315"/>
    <w:rsid w:val="0057047F"/>
    <w:rsid w:val="00570CC6"/>
    <w:rsid w:val="0057180D"/>
    <w:rsid w:val="005723DA"/>
    <w:rsid w:val="0057269B"/>
    <w:rsid w:val="005731A7"/>
    <w:rsid w:val="00575A51"/>
    <w:rsid w:val="00576378"/>
    <w:rsid w:val="005774AB"/>
    <w:rsid w:val="00577DD5"/>
    <w:rsid w:val="00577EA0"/>
    <w:rsid w:val="00580605"/>
    <w:rsid w:val="00580ACB"/>
    <w:rsid w:val="00580B74"/>
    <w:rsid w:val="005821AA"/>
    <w:rsid w:val="00582444"/>
    <w:rsid w:val="00582F0D"/>
    <w:rsid w:val="0058478F"/>
    <w:rsid w:val="00584A59"/>
    <w:rsid w:val="00584E34"/>
    <w:rsid w:val="0058511E"/>
    <w:rsid w:val="005858BA"/>
    <w:rsid w:val="00586197"/>
    <w:rsid w:val="0059008E"/>
    <w:rsid w:val="00590BB8"/>
    <w:rsid w:val="00590F06"/>
    <w:rsid w:val="005925DE"/>
    <w:rsid w:val="00592A5B"/>
    <w:rsid w:val="00593652"/>
    <w:rsid w:val="00593B17"/>
    <w:rsid w:val="0059407D"/>
    <w:rsid w:val="005956AF"/>
    <w:rsid w:val="005958C6"/>
    <w:rsid w:val="00596A60"/>
    <w:rsid w:val="00596C8E"/>
    <w:rsid w:val="00597CB7"/>
    <w:rsid w:val="005A0857"/>
    <w:rsid w:val="005A09B8"/>
    <w:rsid w:val="005A1452"/>
    <w:rsid w:val="005A25BD"/>
    <w:rsid w:val="005A26E4"/>
    <w:rsid w:val="005A2A30"/>
    <w:rsid w:val="005A48D8"/>
    <w:rsid w:val="005A5351"/>
    <w:rsid w:val="005A5CB4"/>
    <w:rsid w:val="005A6765"/>
    <w:rsid w:val="005A7453"/>
    <w:rsid w:val="005B0221"/>
    <w:rsid w:val="005B075B"/>
    <w:rsid w:val="005B60C7"/>
    <w:rsid w:val="005B62A8"/>
    <w:rsid w:val="005B6B64"/>
    <w:rsid w:val="005B77C5"/>
    <w:rsid w:val="005B790B"/>
    <w:rsid w:val="005B7E49"/>
    <w:rsid w:val="005C024F"/>
    <w:rsid w:val="005C0CC7"/>
    <w:rsid w:val="005C1AC6"/>
    <w:rsid w:val="005C1F9D"/>
    <w:rsid w:val="005C263B"/>
    <w:rsid w:val="005C430C"/>
    <w:rsid w:val="005C4B6B"/>
    <w:rsid w:val="005C51A9"/>
    <w:rsid w:val="005C627D"/>
    <w:rsid w:val="005C66DB"/>
    <w:rsid w:val="005C6776"/>
    <w:rsid w:val="005C6E8A"/>
    <w:rsid w:val="005C7DEE"/>
    <w:rsid w:val="005D2278"/>
    <w:rsid w:val="005D44DF"/>
    <w:rsid w:val="005D4C29"/>
    <w:rsid w:val="005D5AAA"/>
    <w:rsid w:val="005D61F0"/>
    <w:rsid w:val="005D64D8"/>
    <w:rsid w:val="005D66C7"/>
    <w:rsid w:val="005D7016"/>
    <w:rsid w:val="005D7799"/>
    <w:rsid w:val="005D7FA8"/>
    <w:rsid w:val="005E0518"/>
    <w:rsid w:val="005E0846"/>
    <w:rsid w:val="005E11CC"/>
    <w:rsid w:val="005E1C4F"/>
    <w:rsid w:val="005E27FA"/>
    <w:rsid w:val="005E2834"/>
    <w:rsid w:val="005E2B88"/>
    <w:rsid w:val="005E370D"/>
    <w:rsid w:val="005E41B8"/>
    <w:rsid w:val="005E490D"/>
    <w:rsid w:val="005E5239"/>
    <w:rsid w:val="005E5C65"/>
    <w:rsid w:val="005E7123"/>
    <w:rsid w:val="005F13DE"/>
    <w:rsid w:val="005F3558"/>
    <w:rsid w:val="005F7B3A"/>
    <w:rsid w:val="005F7D42"/>
    <w:rsid w:val="005F7FED"/>
    <w:rsid w:val="006001A5"/>
    <w:rsid w:val="0060140A"/>
    <w:rsid w:val="006020BC"/>
    <w:rsid w:val="00603446"/>
    <w:rsid w:val="006048BF"/>
    <w:rsid w:val="00604DA0"/>
    <w:rsid w:val="006050B2"/>
    <w:rsid w:val="00610C41"/>
    <w:rsid w:val="006113A5"/>
    <w:rsid w:val="00613462"/>
    <w:rsid w:val="00613541"/>
    <w:rsid w:val="00614CFD"/>
    <w:rsid w:val="00614E11"/>
    <w:rsid w:val="00616328"/>
    <w:rsid w:val="00616969"/>
    <w:rsid w:val="00621451"/>
    <w:rsid w:val="00624244"/>
    <w:rsid w:val="006247B1"/>
    <w:rsid w:val="00625008"/>
    <w:rsid w:val="0062570D"/>
    <w:rsid w:val="0063030A"/>
    <w:rsid w:val="00630D25"/>
    <w:rsid w:val="00630E44"/>
    <w:rsid w:val="006337D1"/>
    <w:rsid w:val="006352FE"/>
    <w:rsid w:val="006371ED"/>
    <w:rsid w:val="00637BE9"/>
    <w:rsid w:val="00637DBA"/>
    <w:rsid w:val="006405C3"/>
    <w:rsid w:val="00642F6D"/>
    <w:rsid w:val="006436AF"/>
    <w:rsid w:val="00647F1D"/>
    <w:rsid w:val="006516C5"/>
    <w:rsid w:val="00651E31"/>
    <w:rsid w:val="00654832"/>
    <w:rsid w:val="00655469"/>
    <w:rsid w:val="0066090A"/>
    <w:rsid w:val="00661363"/>
    <w:rsid w:val="0066145B"/>
    <w:rsid w:val="00662D40"/>
    <w:rsid w:val="00662D92"/>
    <w:rsid w:val="00663FCB"/>
    <w:rsid w:val="00665797"/>
    <w:rsid w:val="006668DC"/>
    <w:rsid w:val="006679CB"/>
    <w:rsid w:val="00670CF7"/>
    <w:rsid w:val="00670D40"/>
    <w:rsid w:val="00672050"/>
    <w:rsid w:val="006729AB"/>
    <w:rsid w:val="00672E7B"/>
    <w:rsid w:val="00673398"/>
    <w:rsid w:val="0067348B"/>
    <w:rsid w:val="00674694"/>
    <w:rsid w:val="00674FF9"/>
    <w:rsid w:val="00675BFB"/>
    <w:rsid w:val="00675FA5"/>
    <w:rsid w:val="00676CD2"/>
    <w:rsid w:val="00677807"/>
    <w:rsid w:val="00681EC7"/>
    <w:rsid w:val="00681F3F"/>
    <w:rsid w:val="00682B5E"/>
    <w:rsid w:val="00682DF0"/>
    <w:rsid w:val="0068349B"/>
    <w:rsid w:val="006834F0"/>
    <w:rsid w:val="00683BDA"/>
    <w:rsid w:val="006849C8"/>
    <w:rsid w:val="00684D2F"/>
    <w:rsid w:val="00686659"/>
    <w:rsid w:val="00686719"/>
    <w:rsid w:val="00687C5B"/>
    <w:rsid w:val="00690946"/>
    <w:rsid w:val="00690AC7"/>
    <w:rsid w:val="00690C87"/>
    <w:rsid w:val="00692BA2"/>
    <w:rsid w:val="006931D1"/>
    <w:rsid w:val="00694715"/>
    <w:rsid w:val="00694C78"/>
    <w:rsid w:val="00695F28"/>
    <w:rsid w:val="006962F7"/>
    <w:rsid w:val="00696790"/>
    <w:rsid w:val="006968A0"/>
    <w:rsid w:val="00696E8F"/>
    <w:rsid w:val="00697F23"/>
    <w:rsid w:val="006A0096"/>
    <w:rsid w:val="006A1D55"/>
    <w:rsid w:val="006A2762"/>
    <w:rsid w:val="006A28E1"/>
    <w:rsid w:val="006A31F6"/>
    <w:rsid w:val="006A3392"/>
    <w:rsid w:val="006A4D50"/>
    <w:rsid w:val="006A56D8"/>
    <w:rsid w:val="006A7C06"/>
    <w:rsid w:val="006B0188"/>
    <w:rsid w:val="006B0AA5"/>
    <w:rsid w:val="006B200A"/>
    <w:rsid w:val="006B2405"/>
    <w:rsid w:val="006B2456"/>
    <w:rsid w:val="006B32F2"/>
    <w:rsid w:val="006B3612"/>
    <w:rsid w:val="006B517A"/>
    <w:rsid w:val="006B57D3"/>
    <w:rsid w:val="006B5892"/>
    <w:rsid w:val="006B5D94"/>
    <w:rsid w:val="006B5FCF"/>
    <w:rsid w:val="006B6323"/>
    <w:rsid w:val="006B69A5"/>
    <w:rsid w:val="006B6B6D"/>
    <w:rsid w:val="006C3104"/>
    <w:rsid w:val="006C3151"/>
    <w:rsid w:val="006C385E"/>
    <w:rsid w:val="006C43F4"/>
    <w:rsid w:val="006C6D35"/>
    <w:rsid w:val="006C6D50"/>
    <w:rsid w:val="006C70C4"/>
    <w:rsid w:val="006C7675"/>
    <w:rsid w:val="006C76B9"/>
    <w:rsid w:val="006C783F"/>
    <w:rsid w:val="006D4242"/>
    <w:rsid w:val="006D4A54"/>
    <w:rsid w:val="006D64BF"/>
    <w:rsid w:val="006D716B"/>
    <w:rsid w:val="006D743D"/>
    <w:rsid w:val="006E0083"/>
    <w:rsid w:val="006E0AB6"/>
    <w:rsid w:val="006E3F44"/>
    <w:rsid w:val="006E431D"/>
    <w:rsid w:val="006F090D"/>
    <w:rsid w:val="006F4BFA"/>
    <w:rsid w:val="006F4C1E"/>
    <w:rsid w:val="006F522E"/>
    <w:rsid w:val="006F5657"/>
    <w:rsid w:val="006F5721"/>
    <w:rsid w:val="006F661B"/>
    <w:rsid w:val="006F6C39"/>
    <w:rsid w:val="006F6E70"/>
    <w:rsid w:val="00700632"/>
    <w:rsid w:val="00700737"/>
    <w:rsid w:val="00700D38"/>
    <w:rsid w:val="00701EE4"/>
    <w:rsid w:val="007021D5"/>
    <w:rsid w:val="00702C19"/>
    <w:rsid w:val="007037E0"/>
    <w:rsid w:val="00703D8F"/>
    <w:rsid w:val="00704186"/>
    <w:rsid w:val="00704C67"/>
    <w:rsid w:val="007059F8"/>
    <w:rsid w:val="00706799"/>
    <w:rsid w:val="00706D6B"/>
    <w:rsid w:val="007070D6"/>
    <w:rsid w:val="0070790D"/>
    <w:rsid w:val="00710ABC"/>
    <w:rsid w:val="00710B4A"/>
    <w:rsid w:val="007110FD"/>
    <w:rsid w:val="0071242A"/>
    <w:rsid w:val="0071309E"/>
    <w:rsid w:val="0071382B"/>
    <w:rsid w:val="00717038"/>
    <w:rsid w:val="00720724"/>
    <w:rsid w:val="00721A12"/>
    <w:rsid w:val="00721D52"/>
    <w:rsid w:val="00721D81"/>
    <w:rsid w:val="0072259B"/>
    <w:rsid w:val="007230BF"/>
    <w:rsid w:val="007253B6"/>
    <w:rsid w:val="007300D1"/>
    <w:rsid w:val="00730473"/>
    <w:rsid w:val="00730F31"/>
    <w:rsid w:val="00731243"/>
    <w:rsid w:val="00731EF1"/>
    <w:rsid w:val="007326CD"/>
    <w:rsid w:val="00732AD5"/>
    <w:rsid w:val="00732B61"/>
    <w:rsid w:val="00733720"/>
    <w:rsid w:val="00733C71"/>
    <w:rsid w:val="00734B67"/>
    <w:rsid w:val="00735130"/>
    <w:rsid w:val="00737201"/>
    <w:rsid w:val="00737824"/>
    <w:rsid w:val="007449BB"/>
    <w:rsid w:val="00745531"/>
    <w:rsid w:val="00745FB2"/>
    <w:rsid w:val="007478AE"/>
    <w:rsid w:val="00750AD9"/>
    <w:rsid w:val="007514F8"/>
    <w:rsid w:val="00751BBB"/>
    <w:rsid w:val="00757756"/>
    <w:rsid w:val="00760986"/>
    <w:rsid w:val="00764913"/>
    <w:rsid w:val="00765099"/>
    <w:rsid w:val="00765580"/>
    <w:rsid w:val="00766336"/>
    <w:rsid w:val="007672A8"/>
    <w:rsid w:val="00770669"/>
    <w:rsid w:val="00770689"/>
    <w:rsid w:val="00773E4B"/>
    <w:rsid w:val="00774F72"/>
    <w:rsid w:val="007759B5"/>
    <w:rsid w:val="00777794"/>
    <w:rsid w:val="007801E2"/>
    <w:rsid w:val="00780D7A"/>
    <w:rsid w:val="00781CE3"/>
    <w:rsid w:val="00781D4A"/>
    <w:rsid w:val="00782753"/>
    <w:rsid w:val="007829DD"/>
    <w:rsid w:val="00782FEA"/>
    <w:rsid w:val="0078317F"/>
    <w:rsid w:val="0078580A"/>
    <w:rsid w:val="00785AE3"/>
    <w:rsid w:val="00787A12"/>
    <w:rsid w:val="00787E14"/>
    <w:rsid w:val="007906ED"/>
    <w:rsid w:val="00793432"/>
    <w:rsid w:val="00794316"/>
    <w:rsid w:val="00794A0C"/>
    <w:rsid w:val="00794E48"/>
    <w:rsid w:val="00795DB8"/>
    <w:rsid w:val="00796066"/>
    <w:rsid w:val="00796D30"/>
    <w:rsid w:val="0079731B"/>
    <w:rsid w:val="00797F6E"/>
    <w:rsid w:val="007A232A"/>
    <w:rsid w:val="007A2B50"/>
    <w:rsid w:val="007A3D47"/>
    <w:rsid w:val="007A4267"/>
    <w:rsid w:val="007A6874"/>
    <w:rsid w:val="007A6CE0"/>
    <w:rsid w:val="007A715C"/>
    <w:rsid w:val="007B02BE"/>
    <w:rsid w:val="007B14ED"/>
    <w:rsid w:val="007B1F04"/>
    <w:rsid w:val="007B1FCE"/>
    <w:rsid w:val="007B5A79"/>
    <w:rsid w:val="007B6410"/>
    <w:rsid w:val="007B7B28"/>
    <w:rsid w:val="007C021B"/>
    <w:rsid w:val="007C07C4"/>
    <w:rsid w:val="007C0EF6"/>
    <w:rsid w:val="007C2021"/>
    <w:rsid w:val="007C22CD"/>
    <w:rsid w:val="007C38B6"/>
    <w:rsid w:val="007C4C45"/>
    <w:rsid w:val="007C5A19"/>
    <w:rsid w:val="007C5F4D"/>
    <w:rsid w:val="007C640D"/>
    <w:rsid w:val="007C73B2"/>
    <w:rsid w:val="007C7BBA"/>
    <w:rsid w:val="007D0E0F"/>
    <w:rsid w:val="007D255E"/>
    <w:rsid w:val="007D2E5B"/>
    <w:rsid w:val="007D3125"/>
    <w:rsid w:val="007D3CD4"/>
    <w:rsid w:val="007D3DB7"/>
    <w:rsid w:val="007D4C42"/>
    <w:rsid w:val="007D5D7D"/>
    <w:rsid w:val="007D74A7"/>
    <w:rsid w:val="007E044D"/>
    <w:rsid w:val="007E1DBA"/>
    <w:rsid w:val="007E292F"/>
    <w:rsid w:val="007E3496"/>
    <w:rsid w:val="007E5AF0"/>
    <w:rsid w:val="007E660D"/>
    <w:rsid w:val="007E6C76"/>
    <w:rsid w:val="007E7F4B"/>
    <w:rsid w:val="007F1CCE"/>
    <w:rsid w:val="007F2B21"/>
    <w:rsid w:val="007F2D3E"/>
    <w:rsid w:val="007F2F7C"/>
    <w:rsid w:val="007F7720"/>
    <w:rsid w:val="007F7B50"/>
    <w:rsid w:val="0080097D"/>
    <w:rsid w:val="008029EB"/>
    <w:rsid w:val="00804BA1"/>
    <w:rsid w:val="008060FD"/>
    <w:rsid w:val="008069A1"/>
    <w:rsid w:val="00806AAA"/>
    <w:rsid w:val="00807331"/>
    <w:rsid w:val="0080745D"/>
    <w:rsid w:val="00810168"/>
    <w:rsid w:val="00814187"/>
    <w:rsid w:val="00814424"/>
    <w:rsid w:val="0081456E"/>
    <w:rsid w:val="0081498D"/>
    <w:rsid w:val="00816269"/>
    <w:rsid w:val="00816499"/>
    <w:rsid w:val="00816A47"/>
    <w:rsid w:val="00823412"/>
    <w:rsid w:val="00824C07"/>
    <w:rsid w:val="00827370"/>
    <w:rsid w:val="008277F5"/>
    <w:rsid w:val="0083057E"/>
    <w:rsid w:val="00830EA5"/>
    <w:rsid w:val="0083271D"/>
    <w:rsid w:val="00832EB9"/>
    <w:rsid w:val="008332E3"/>
    <w:rsid w:val="00834176"/>
    <w:rsid w:val="008353C5"/>
    <w:rsid w:val="00836481"/>
    <w:rsid w:val="0083724E"/>
    <w:rsid w:val="008402ED"/>
    <w:rsid w:val="00840E9D"/>
    <w:rsid w:val="00842224"/>
    <w:rsid w:val="00842CAF"/>
    <w:rsid w:val="00842D86"/>
    <w:rsid w:val="00842E13"/>
    <w:rsid w:val="00843641"/>
    <w:rsid w:val="008461AA"/>
    <w:rsid w:val="008466C5"/>
    <w:rsid w:val="008470EC"/>
    <w:rsid w:val="00847971"/>
    <w:rsid w:val="00847E6C"/>
    <w:rsid w:val="00850615"/>
    <w:rsid w:val="00850734"/>
    <w:rsid w:val="00851675"/>
    <w:rsid w:val="008533A0"/>
    <w:rsid w:val="00856843"/>
    <w:rsid w:val="0086061F"/>
    <w:rsid w:val="00860C99"/>
    <w:rsid w:val="0086256C"/>
    <w:rsid w:val="00862F80"/>
    <w:rsid w:val="0086347B"/>
    <w:rsid w:val="00863721"/>
    <w:rsid w:val="008704FD"/>
    <w:rsid w:val="008710EB"/>
    <w:rsid w:val="00872B0F"/>
    <w:rsid w:val="008733A6"/>
    <w:rsid w:val="00873DD2"/>
    <w:rsid w:val="008749B3"/>
    <w:rsid w:val="008759BF"/>
    <w:rsid w:val="00875E77"/>
    <w:rsid w:val="00875F15"/>
    <w:rsid w:val="00875F3C"/>
    <w:rsid w:val="00877F27"/>
    <w:rsid w:val="00877F3B"/>
    <w:rsid w:val="00880C6A"/>
    <w:rsid w:val="00880D9F"/>
    <w:rsid w:val="008819CF"/>
    <w:rsid w:val="008829F9"/>
    <w:rsid w:val="008833C0"/>
    <w:rsid w:val="008834DB"/>
    <w:rsid w:val="00883B0E"/>
    <w:rsid w:val="00885981"/>
    <w:rsid w:val="00886D8B"/>
    <w:rsid w:val="00892939"/>
    <w:rsid w:val="00894075"/>
    <w:rsid w:val="00894C6D"/>
    <w:rsid w:val="00895CFA"/>
    <w:rsid w:val="008966D6"/>
    <w:rsid w:val="00897740"/>
    <w:rsid w:val="008A0C4A"/>
    <w:rsid w:val="008A22D9"/>
    <w:rsid w:val="008A25F5"/>
    <w:rsid w:val="008A2EE4"/>
    <w:rsid w:val="008A30B3"/>
    <w:rsid w:val="008A3112"/>
    <w:rsid w:val="008A4040"/>
    <w:rsid w:val="008A4191"/>
    <w:rsid w:val="008A56F8"/>
    <w:rsid w:val="008B0E28"/>
    <w:rsid w:val="008B1311"/>
    <w:rsid w:val="008B138E"/>
    <w:rsid w:val="008B2A07"/>
    <w:rsid w:val="008B44B6"/>
    <w:rsid w:val="008B4A18"/>
    <w:rsid w:val="008B4B45"/>
    <w:rsid w:val="008B754B"/>
    <w:rsid w:val="008B7D1F"/>
    <w:rsid w:val="008C0C24"/>
    <w:rsid w:val="008C0EE4"/>
    <w:rsid w:val="008C20E7"/>
    <w:rsid w:val="008C2113"/>
    <w:rsid w:val="008C2645"/>
    <w:rsid w:val="008C33FD"/>
    <w:rsid w:val="008C375F"/>
    <w:rsid w:val="008C3928"/>
    <w:rsid w:val="008C3B9E"/>
    <w:rsid w:val="008C4CB3"/>
    <w:rsid w:val="008C5031"/>
    <w:rsid w:val="008C612E"/>
    <w:rsid w:val="008C6479"/>
    <w:rsid w:val="008C73F3"/>
    <w:rsid w:val="008D135D"/>
    <w:rsid w:val="008D1EEA"/>
    <w:rsid w:val="008D3681"/>
    <w:rsid w:val="008D3A1D"/>
    <w:rsid w:val="008D52F4"/>
    <w:rsid w:val="008D59AD"/>
    <w:rsid w:val="008D62B5"/>
    <w:rsid w:val="008D64ED"/>
    <w:rsid w:val="008D651B"/>
    <w:rsid w:val="008D6CF1"/>
    <w:rsid w:val="008D7051"/>
    <w:rsid w:val="008D76A9"/>
    <w:rsid w:val="008D7BFC"/>
    <w:rsid w:val="008E0DF4"/>
    <w:rsid w:val="008E2529"/>
    <w:rsid w:val="008E2706"/>
    <w:rsid w:val="008E2CFF"/>
    <w:rsid w:val="008E3324"/>
    <w:rsid w:val="008E43A3"/>
    <w:rsid w:val="008E4EC2"/>
    <w:rsid w:val="008E541E"/>
    <w:rsid w:val="008E63B0"/>
    <w:rsid w:val="008E7BF4"/>
    <w:rsid w:val="008E7DF8"/>
    <w:rsid w:val="008F07A5"/>
    <w:rsid w:val="008F0FAC"/>
    <w:rsid w:val="008F21FB"/>
    <w:rsid w:val="008F2311"/>
    <w:rsid w:val="00900BAC"/>
    <w:rsid w:val="00902D74"/>
    <w:rsid w:val="00902F1C"/>
    <w:rsid w:val="00903944"/>
    <w:rsid w:val="00904545"/>
    <w:rsid w:val="0090547F"/>
    <w:rsid w:val="00907811"/>
    <w:rsid w:val="00910FA2"/>
    <w:rsid w:val="00913671"/>
    <w:rsid w:val="00913B57"/>
    <w:rsid w:val="009146FC"/>
    <w:rsid w:val="00914BDE"/>
    <w:rsid w:val="0091570E"/>
    <w:rsid w:val="00915C64"/>
    <w:rsid w:val="00916001"/>
    <w:rsid w:val="00923DBC"/>
    <w:rsid w:val="00926129"/>
    <w:rsid w:val="00930392"/>
    <w:rsid w:val="00930C24"/>
    <w:rsid w:val="00930EB6"/>
    <w:rsid w:val="00932122"/>
    <w:rsid w:val="00932B8B"/>
    <w:rsid w:val="00932EB0"/>
    <w:rsid w:val="00935472"/>
    <w:rsid w:val="009354F5"/>
    <w:rsid w:val="0093778E"/>
    <w:rsid w:val="00937ED6"/>
    <w:rsid w:val="0094088E"/>
    <w:rsid w:val="009449EC"/>
    <w:rsid w:val="009459A2"/>
    <w:rsid w:val="009462AD"/>
    <w:rsid w:val="00946792"/>
    <w:rsid w:val="00946C60"/>
    <w:rsid w:val="00950281"/>
    <w:rsid w:val="0095127D"/>
    <w:rsid w:val="009513C3"/>
    <w:rsid w:val="009524FD"/>
    <w:rsid w:val="00952765"/>
    <w:rsid w:val="00952B1F"/>
    <w:rsid w:val="0095344F"/>
    <w:rsid w:val="009538B2"/>
    <w:rsid w:val="00956A80"/>
    <w:rsid w:val="00956DF3"/>
    <w:rsid w:val="009605A7"/>
    <w:rsid w:val="00962CDA"/>
    <w:rsid w:val="009647BA"/>
    <w:rsid w:val="00965265"/>
    <w:rsid w:val="00965423"/>
    <w:rsid w:val="00965833"/>
    <w:rsid w:val="00967C23"/>
    <w:rsid w:val="00970121"/>
    <w:rsid w:val="00970332"/>
    <w:rsid w:val="00970390"/>
    <w:rsid w:val="0097105C"/>
    <w:rsid w:val="009724A6"/>
    <w:rsid w:val="00972CC9"/>
    <w:rsid w:val="0097762F"/>
    <w:rsid w:val="00977E88"/>
    <w:rsid w:val="00980950"/>
    <w:rsid w:val="00981428"/>
    <w:rsid w:val="00981F5D"/>
    <w:rsid w:val="00982F1C"/>
    <w:rsid w:val="00983944"/>
    <w:rsid w:val="00983971"/>
    <w:rsid w:val="00986E7E"/>
    <w:rsid w:val="00990C89"/>
    <w:rsid w:val="00991FE8"/>
    <w:rsid w:val="00993525"/>
    <w:rsid w:val="00994C05"/>
    <w:rsid w:val="00994C48"/>
    <w:rsid w:val="0099506B"/>
    <w:rsid w:val="00995097"/>
    <w:rsid w:val="009952E4"/>
    <w:rsid w:val="00996491"/>
    <w:rsid w:val="009967B2"/>
    <w:rsid w:val="0099789C"/>
    <w:rsid w:val="009A0332"/>
    <w:rsid w:val="009A0DB2"/>
    <w:rsid w:val="009A202D"/>
    <w:rsid w:val="009A24C9"/>
    <w:rsid w:val="009A4F60"/>
    <w:rsid w:val="009A7977"/>
    <w:rsid w:val="009A7AC6"/>
    <w:rsid w:val="009B0572"/>
    <w:rsid w:val="009B0DB4"/>
    <w:rsid w:val="009B138E"/>
    <w:rsid w:val="009B19B4"/>
    <w:rsid w:val="009B1F67"/>
    <w:rsid w:val="009B4541"/>
    <w:rsid w:val="009B4949"/>
    <w:rsid w:val="009B4AD1"/>
    <w:rsid w:val="009B5655"/>
    <w:rsid w:val="009B64F9"/>
    <w:rsid w:val="009B6BFA"/>
    <w:rsid w:val="009C06A2"/>
    <w:rsid w:val="009C0863"/>
    <w:rsid w:val="009C2691"/>
    <w:rsid w:val="009C28D4"/>
    <w:rsid w:val="009C2D0F"/>
    <w:rsid w:val="009C42FB"/>
    <w:rsid w:val="009C6CDF"/>
    <w:rsid w:val="009C6E7D"/>
    <w:rsid w:val="009C7CEB"/>
    <w:rsid w:val="009D0B55"/>
    <w:rsid w:val="009D0E2A"/>
    <w:rsid w:val="009D39B1"/>
    <w:rsid w:val="009D48FB"/>
    <w:rsid w:val="009D5004"/>
    <w:rsid w:val="009D60ED"/>
    <w:rsid w:val="009D6482"/>
    <w:rsid w:val="009E0FCB"/>
    <w:rsid w:val="009E1F36"/>
    <w:rsid w:val="009E224A"/>
    <w:rsid w:val="009E420E"/>
    <w:rsid w:val="009E48C1"/>
    <w:rsid w:val="009E70E1"/>
    <w:rsid w:val="009E7D5F"/>
    <w:rsid w:val="009F1806"/>
    <w:rsid w:val="009F21A0"/>
    <w:rsid w:val="009F2CBC"/>
    <w:rsid w:val="009F2FE1"/>
    <w:rsid w:val="009F39F9"/>
    <w:rsid w:val="009F4ED3"/>
    <w:rsid w:val="009F649F"/>
    <w:rsid w:val="009F7821"/>
    <w:rsid w:val="00A005BF"/>
    <w:rsid w:val="00A0160E"/>
    <w:rsid w:val="00A02940"/>
    <w:rsid w:val="00A02C13"/>
    <w:rsid w:val="00A07457"/>
    <w:rsid w:val="00A07E70"/>
    <w:rsid w:val="00A07FAF"/>
    <w:rsid w:val="00A102FF"/>
    <w:rsid w:val="00A10C8E"/>
    <w:rsid w:val="00A132C0"/>
    <w:rsid w:val="00A13AE1"/>
    <w:rsid w:val="00A13B13"/>
    <w:rsid w:val="00A13D20"/>
    <w:rsid w:val="00A150AE"/>
    <w:rsid w:val="00A155B1"/>
    <w:rsid w:val="00A16AEA"/>
    <w:rsid w:val="00A16B75"/>
    <w:rsid w:val="00A20E1D"/>
    <w:rsid w:val="00A23892"/>
    <w:rsid w:val="00A252B6"/>
    <w:rsid w:val="00A2542B"/>
    <w:rsid w:val="00A2650E"/>
    <w:rsid w:val="00A265A5"/>
    <w:rsid w:val="00A26F80"/>
    <w:rsid w:val="00A27DF1"/>
    <w:rsid w:val="00A3130F"/>
    <w:rsid w:val="00A348C2"/>
    <w:rsid w:val="00A36C8E"/>
    <w:rsid w:val="00A374D2"/>
    <w:rsid w:val="00A4239B"/>
    <w:rsid w:val="00A4241E"/>
    <w:rsid w:val="00A43142"/>
    <w:rsid w:val="00A448C0"/>
    <w:rsid w:val="00A44B82"/>
    <w:rsid w:val="00A453B5"/>
    <w:rsid w:val="00A46B28"/>
    <w:rsid w:val="00A52A60"/>
    <w:rsid w:val="00A55538"/>
    <w:rsid w:val="00A56BF8"/>
    <w:rsid w:val="00A573E1"/>
    <w:rsid w:val="00A5791A"/>
    <w:rsid w:val="00A57A51"/>
    <w:rsid w:val="00A60E98"/>
    <w:rsid w:val="00A618F4"/>
    <w:rsid w:val="00A6318F"/>
    <w:rsid w:val="00A644DA"/>
    <w:rsid w:val="00A644EF"/>
    <w:rsid w:val="00A66262"/>
    <w:rsid w:val="00A70287"/>
    <w:rsid w:val="00A714F1"/>
    <w:rsid w:val="00A72EAE"/>
    <w:rsid w:val="00A7393F"/>
    <w:rsid w:val="00A7436E"/>
    <w:rsid w:val="00A74998"/>
    <w:rsid w:val="00A75F1E"/>
    <w:rsid w:val="00A7665F"/>
    <w:rsid w:val="00A76C66"/>
    <w:rsid w:val="00A8240A"/>
    <w:rsid w:val="00A83E65"/>
    <w:rsid w:val="00A84B06"/>
    <w:rsid w:val="00A84B59"/>
    <w:rsid w:val="00A90888"/>
    <w:rsid w:val="00A908A1"/>
    <w:rsid w:val="00A90CF6"/>
    <w:rsid w:val="00A926A9"/>
    <w:rsid w:val="00A9399E"/>
    <w:rsid w:val="00A952A6"/>
    <w:rsid w:val="00A9557B"/>
    <w:rsid w:val="00A9582B"/>
    <w:rsid w:val="00A958B7"/>
    <w:rsid w:val="00A961D4"/>
    <w:rsid w:val="00A96665"/>
    <w:rsid w:val="00A96F6E"/>
    <w:rsid w:val="00A97A28"/>
    <w:rsid w:val="00AA4707"/>
    <w:rsid w:val="00AA5E4D"/>
    <w:rsid w:val="00AA7371"/>
    <w:rsid w:val="00AA774E"/>
    <w:rsid w:val="00AB230B"/>
    <w:rsid w:val="00AB3970"/>
    <w:rsid w:val="00AB3AD1"/>
    <w:rsid w:val="00AB3E5F"/>
    <w:rsid w:val="00AC53A5"/>
    <w:rsid w:val="00AC5626"/>
    <w:rsid w:val="00AC5BEC"/>
    <w:rsid w:val="00AC6397"/>
    <w:rsid w:val="00AC6643"/>
    <w:rsid w:val="00AC6D2C"/>
    <w:rsid w:val="00AC6DA3"/>
    <w:rsid w:val="00AC6F3B"/>
    <w:rsid w:val="00AC773B"/>
    <w:rsid w:val="00AC7EFD"/>
    <w:rsid w:val="00AD17E6"/>
    <w:rsid w:val="00AD2108"/>
    <w:rsid w:val="00AD2EA1"/>
    <w:rsid w:val="00AD3028"/>
    <w:rsid w:val="00AD3652"/>
    <w:rsid w:val="00AD3C3D"/>
    <w:rsid w:val="00AD4F22"/>
    <w:rsid w:val="00AD5A0D"/>
    <w:rsid w:val="00AD5E61"/>
    <w:rsid w:val="00AD7311"/>
    <w:rsid w:val="00AD7F4B"/>
    <w:rsid w:val="00AE0F0F"/>
    <w:rsid w:val="00AE1427"/>
    <w:rsid w:val="00AE28BA"/>
    <w:rsid w:val="00AE3244"/>
    <w:rsid w:val="00AE4185"/>
    <w:rsid w:val="00AE4415"/>
    <w:rsid w:val="00AE4CBB"/>
    <w:rsid w:val="00AE51A6"/>
    <w:rsid w:val="00AE70AA"/>
    <w:rsid w:val="00AE73D5"/>
    <w:rsid w:val="00AF001C"/>
    <w:rsid w:val="00AF0952"/>
    <w:rsid w:val="00AF0A7A"/>
    <w:rsid w:val="00AF3F08"/>
    <w:rsid w:val="00AF3F8F"/>
    <w:rsid w:val="00AF40D1"/>
    <w:rsid w:val="00AF4342"/>
    <w:rsid w:val="00AF43A9"/>
    <w:rsid w:val="00B00608"/>
    <w:rsid w:val="00B02239"/>
    <w:rsid w:val="00B033B7"/>
    <w:rsid w:val="00B038F5"/>
    <w:rsid w:val="00B0479A"/>
    <w:rsid w:val="00B048E0"/>
    <w:rsid w:val="00B052B8"/>
    <w:rsid w:val="00B05EC8"/>
    <w:rsid w:val="00B06B68"/>
    <w:rsid w:val="00B07AE4"/>
    <w:rsid w:val="00B07F0F"/>
    <w:rsid w:val="00B07FBB"/>
    <w:rsid w:val="00B101D9"/>
    <w:rsid w:val="00B13959"/>
    <w:rsid w:val="00B13D84"/>
    <w:rsid w:val="00B15412"/>
    <w:rsid w:val="00B15703"/>
    <w:rsid w:val="00B15C58"/>
    <w:rsid w:val="00B16084"/>
    <w:rsid w:val="00B16D7F"/>
    <w:rsid w:val="00B1740D"/>
    <w:rsid w:val="00B2008D"/>
    <w:rsid w:val="00B202CC"/>
    <w:rsid w:val="00B224AC"/>
    <w:rsid w:val="00B22F6E"/>
    <w:rsid w:val="00B265A0"/>
    <w:rsid w:val="00B31142"/>
    <w:rsid w:val="00B3115C"/>
    <w:rsid w:val="00B31168"/>
    <w:rsid w:val="00B31425"/>
    <w:rsid w:val="00B319BF"/>
    <w:rsid w:val="00B329C6"/>
    <w:rsid w:val="00B33170"/>
    <w:rsid w:val="00B337A2"/>
    <w:rsid w:val="00B338DC"/>
    <w:rsid w:val="00B34126"/>
    <w:rsid w:val="00B35A17"/>
    <w:rsid w:val="00B368AC"/>
    <w:rsid w:val="00B4185F"/>
    <w:rsid w:val="00B41B0E"/>
    <w:rsid w:val="00B42678"/>
    <w:rsid w:val="00B42897"/>
    <w:rsid w:val="00B42ABC"/>
    <w:rsid w:val="00B43E04"/>
    <w:rsid w:val="00B44D0F"/>
    <w:rsid w:val="00B450D5"/>
    <w:rsid w:val="00B46B04"/>
    <w:rsid w:val="00B51B14"/>
    <w:rsid w:val="00B52766"/>
    <w:rsid w:val="00B54E97"/>
    <w:rsid w:val="00B57578"/>
    <w:rsid w:val="00B6078F"/>
    <w:rsid w:val="00B61965"/>
    <w:rsid w:val="00B61F75"/>
    <w:rsid w:val="00B62410"/>
    <w:rsid w:val="00B62F59"/>
    <w:rsid w:val="00B63BFD"/>
    <w:rsid w:val="00B63C20"/>
    <w:rsid w:val="00B64856"/>
    <w:rsid w:val="00B64E78"/>
    <w:rsid w:val="00B652EB"/>
    <w:rsid w:val="00B655E0"/>
    <w:rsid w:val="00B67498"/>
    <w:rsid w:val="00B67BC5"/>
    <w:rsid w:val="00B703EA"/>
    <w:rsid w:val="00B70AC6"/>
    <w:rsid w:val="00B70BC4"/>
    <w:rsid w:val="00B70F04"/>
    <w:rsid w:val="00B71035"/>
    <w:rsid w:val="00B72A46"/>
    <w:rsid w:val="00B72C66"/>
    <w:rsid w:val="00B731E0"/>
    <w:rsid w:val="00B74BD2"/>
    <w:rsid w:val="00B74D7A"/>
    <w:rsid w:val="00B76EC7"/>
    <w:rsid w:val="00B7727D"/>
    <w:rsid w:val="00B77FBB"/>
    <w:rsid w:val="00B80902"/>
    <w:rsid w:val="00B80B77"/>
    <w:rsid w:val="00B81983"/>
    <w:rsid w:val="00B836CA"/>
    <w:rsid w:val="00B8434F"/>
    <w:rsid w:val="00B85409"/>
    <w:rsid w:val="00B86F4D"/>
    <w:rsid w:val="00B907F7"/>
    <w:rsid w:val="00B91971"/>
    <w:rsid w:val="00B92681"/>
    <w:rsid w:val="00B929E5"/>
    <w:rsid w:val="00B941AB"/>
    <w:rsid w:val="00B94A78"/>
    <w:rsid w:val="00B94B09"/>
    <w:rsid w:val="00B94D70"/>
    <w:rsid w:val="00B96305"/>
    <w:rsid w:val="00B979DE"/>
    <w:rsid w:val="00B97F60"/>
    <w:rsid w:val="00BA1044"/>
    <w:rsid w:val="00BA16A5"/>
    <w:rsid w:val="00BA263F"/>
    <w:rsid w:val="00BA3095"/>
    <w:rsid w:val="00BA3970"/>
    <w:rsid w:val="00BA3A84"/>
    <w:rsid w:val="00BA4B2A"/>
    <w:rsid w:val="00BA537F"/>
    <w:rsid w:val="00BA5694"/>
    <w:rsid w:val="00BA64DE"/>
    <w:rsid w:val="00BA70E7"/>
    <w:rsid w:val="00BA71E8"/>
    <w:rsid w:val="00BB2366"/>
    <w:rsid w:val="00BB2835"/>
    <w:rsid w:val="00BB2D69"/>
    <w:rsid w:val="00BB4CCB"/>
    <w:rsid w:val="00BB53FB"/>
    <w:rsid w:val="00BC047B"/>
    <w:rsid w:val="00BC0BEF"/>
    <w:rsid w:val="00BC1C05"/>
    <w:rsid w:val="00BC20D0"/>
    <w:rsid w:val="00BC633E"/>
    <w:rsid w:val="00BC63DF"/>
    <w:rsid w:val="00BD1AF1"/>
    <w:rsid w:val="00BD25DC"/>
    <w:rsid w:val="00BD46A6"/>
    <w:rsid w:val="00BD4DFB"/>
    <w:rsid w:val="00BD6080"/>
    <w:rsid w:val="00BD6C94"/>
    <w:rsid w:val="00BD7056"/>
    <w:rsid w:val="00BD7C1D"/>
    <w:rsid w:val="00BE0A42"/>
    <w:rsid w:val="00BE0E64"/>
    <w:rsid w:val="00BE1848"/>
    <w:rsid w:val="00BE1BF1"/>
    <w:rsid w:val="00BE1C3E"/>
    <w:rsid w:val="00BE4197"/>
    <w:rsid w:val="00BE635F"/>
    <w:rsid w:val="00BE6917"/>
    <w:rsid w:val="00BF0DE4"/>
    <w:rsid w:val="00BF10F6"/>
    <w:rsid w:val="00BF142B"/>
    <w:rsid w:val="00BF17A9"/>
    <w:rsid w:val="00BF1E69"/>
    <w:rsid w:val="00BF2A53"/>
    <w:rsid w:val="00BF45AD"/>
    <w:rsid w:val="00BF499A"/>
    <w:rsid w:val="00BF4DCE"/>
    <w:rsid w:val="00BF5220"/>
    <w:rsid w:val="00BF636E"/>
    <w:rsid w:val="00BF64D4"/>
    <w:rsid w:val="00BF7C42"/>
    <w:rsid w:val="00C00139"/>
    <w:rsid w:val="00C0392B"/>
    <w:rsid w:val="00C042E6"/>
    <w:rsid w:val="00C04E46"/>
    <w:rsid w:val="00C073EE"/>
    <w:rsid w:val="00C11FEC"/>
    <w:rsid w:val="00C12039"/>
    <w:rsid w:val="00C12EBB"/>
    <w:rsid w:val="00C13E0A"/>
    <w:rsid w:val="00C14025"/>
    <w:rsid w:val="00C165D7"/>
    <w:rsid w:val="00C17B6B"/>
    <w:rsid w:val="00C17BD2"/>
    <w:rsid w:val="00C17F16"/>
    <w:rsid w:val="00C20233"/>
    <w:rsid w:val="00C21D95"/>
    <w:rsid w:val="00C2221B"/>
    <w:rsid w:val="00C228CC"/>
    <w:rsid w:val="00C232A8"/>
    <w:rsid w:val="00C238E6"/>
    <w:rsid w:val="00C27299"/>
    <w:rsid w:val="00C272A3"/>
    <w:rsid w:val="00C272C4"/>
    <w:rsid w:val="00C3044B"/>
    <w:rsid w:val="00C3078E"/>
    <w:rsid w:val="00C309DF"/>
    <w:rsid w:val="00C31B12"/>
    <w:rsid w:val="00C31FAD"/>
    <w:rsid w:val="00C336D3"/>
    <w:rsid w:val="00C349D5"/>
    <w:rsid w:val="00C34DDB"/>
    <w:rsid w:val="00C4015C"/>
    <w:rsid w:val="00C40235"/>
    <w:rsid w:val="00C40A2D"/>
    <w:rsid w:val="00C41DCA"/>
    <w:rsid w:val="00C4441F"/>
    <w:rsid w:val="00C448F6"/>
    <w:rsid w:val="00C44E1C"/>
    <w:rsid w:val="00C45FF0"/>
    <w:rsid w:val="00C46062"/>
    <w:rsid w:val="00C50003"/>
    <w:rsid w:val="00C51039"/>
    <w:rsid w:val="00C51BCA"/>
    <w:rsid w:val="00C51FF2"/>
    <w:rsid w:val="00C527DC"/>
    <w:rsid w:val="00C52C14"/>
    <w:rsid w:val="00C536AF"/>
    <w:rsid w:val="00C5390E"/>
    <w:rsid w:val="00C539A9"/>
    <w:rsid w:val="00C5451E"/>
    <w:rsid w:val="00C54A4B"/>
    <w:rsid w:val="00C555EA"/>
    <w:rsid w:val="00C56115"/>
    <w:rsid w:val="00C5650B"/>
    <w:rsid w:val="00C56DDF"/>
    <w:rsid w:val="00C574AB"/>
    <w:rsid w:val="00C60F98"/>
    <w:rsid w:val="00C67E63"/>
    <w:rsid w:val="00C7240F"/>
    <w:rsid w:val="00C7245E"/>
    <w:rsid w:val="00C72667"/>
    <w:rsid w:val="00C72E22"/>
    <w:rsid w:val="00C743FC"/>
    <w:rsid w:val="00C7710F"/>
    <w:rsid w:val="00C77273"/>
    <w:rsid w:val="00C8104B"/>
    <w:rsid w:val="00C812EE"/>
    <w:rsid w:val="00C83168"/>
    <w:rsid w:val="00C83640"/>
    <w:rsid w:val="00C8523C"/>
    <w:rsid w:val="00C86947"/>
    <w:rsid w:val="00C8750F"/>
    <w:rsid w:val="00C900C5"/>
    <w:rsid w:val="00C91437"/>
    <w:rsid w:val="00C91B21"/>
    <w:rsid w:val="00C924A1"/>
    <w:rsid w:val="00C927E2"/>
    <w:rsid w:val="00C92AAC"/>
    <w:rsid w:val="00C92BD6"/>
    <w:rsid w:val="00C92E0D"/>
    <w:rsid w:val="00C94A6E"/>
    <w:rsid w:val="00C95FD4"/>
    <w:rsid w:val="00C96E93"/>
    <w:rsid w:val="00CA0FFE"/>
    <w:rsid w:val="00CA154D"/>
    <w:rsid w:val="00CA18AD"/>
    <w:rsid w:val="00CA199B"/>
    <w:rsid w:val="00CA20CC"/>
    <w:rsid w:val="00CA21D6"/>
    <w:rsid w:val="00CA24C5"/>
    <w:rsid w:val="00CA3585"/>
    <w:rsid w:val="00CA3F9D"/>
    <w:rsid w:val="00CA40CA"/>
    <w:rsid w:val="00CA7C65"/>
    <w:rsid w:val="00CB1F54"/>
    <w:rsid w:val="00CB50DA"/>
    <w:rsid w:val="00CB52A7"/>
    <w:rsid w:val="00CB698A"/>
    <w:rsid w:val="00CC160B"/>
    <w:rsid w:val="00CC1A70"/>
    <w:rsid w:val="00CC5E7D"/>
    <w:rsid w:val="00CD0275"/>
    <w:rsid w:val="00CD11BB"/>
    <w:rsid w:val="00CD21BC"/>
    <w:rsid w:val="00CD4688"/>
    <w:rsid w:val="00CD4CA8"/>
    <w:rsid w:val="00CD52D2"/>
    <w:rsid w:val="00CE05A2"/>
    <w:rsid w:val="00CE0A82"/>
    <w:rsid w:val="00CE1288"/>
    <w:rsid w:val="00CE306F"/>
    <w:rsid w:val="00CE3415"/>
    <w:rsid w:val="00CE4BB0"/>
    <w:rsid w:val="00CE6750"/>
    <w:rsid w:val="00CE6AD4"/>
    <w:rsid w:val="00CE771B"/>
    <w:rsid w:val="00CF1494"/>
    <w:rsid w:val="00CF257F"/>
    <w:rsid w:val="00CF3CBE"/>
    <w:rsid w:val="00CF6003"/>
    <w:rsid w:val="00CF69D4"/>
    <w:rsid w:val="00CF7045"/>
    <w:rsid w:val="00D001FA"/>
    <w:rsid w:val="00D007A8"/>
    <w:rsid w:val="00D00D4C"/>
    <w:rsid w:val="00D01480"/>
    <w:rsid w:val="00D01DDD"/>
    <w:rsid w:val="00D0251B"/>
    <w:rsid w:val="00D04823"/>
    <w:rsid w:val="00D0555A"/>
    <w:rsid w:val="00D058CB"/>
    <w:rsid w:val="00D05E5E"/>
    <w:rsid w:val="00D06BA8"/>
    <w:rsid w:val="00D06EF8"/>
    <w:rsid w:val="00D06FFC"/>
    <w:rsid w:val="00D1012A"/>
    <w:rsid w:val="00D10B07"/>
    <w:rsid w:val="00D117EA"/>
    <w:rsid w:val="00D11EFF"/>
    <w:rsid w:val="00D125F6"/>
    <w:rsid w:val="00D12715"/>
    <w:rsid w:val="00D12C8D"/>
    <w:rsid w:val="00D13DF3"/>
    <w:rsid w:val="00D15AF1"/>
    <w:rsid w:val="00D15D47"/>
    <w:rsid w:val="00D15DE2"/>
    <w:rsid w:val="00D201BB"/>
    <w:rsid w:val="00D2043A"/>
    <w:rsid w:val="00D2094D"/>
    <w:rsid w:val="00D212DC"/>
    <w:rsid w:val="00D2154C"/>
    <w:rsid w:val="00D22E4B"/>
    <w:rsid w:val="00D23E46"/>
    <w:rsid w:val="00D2406E"/>
    <w:rsid w:val="00D24CBE"/>
    <w:rsid w:val="00D24F79"/>
    <w:rsid w:val="00D26DC7"/>
    <w:rsid w:val="00D309D7"/>
    <w:rsid w:val="00D313D8"/>
    <w:rsid w:val="00D33B61"/>
    <w:rsid w:val="00D33BA9"/>
    <w:rsid w:val="00D3470E"/>
    <w:rsid w:val="00D3528D"/>
    <w:rsid w:val="00D359C1"/>
    <w:rsid w:val="00D3706D"/>
    <w:rsid w:val="00D3728F"/>
    <w:rsid w:val="00D40AD2"/>
    <w:rsid w:val="00D4491F"/>
    <w:rsid w:val="00D45F15"/>
    <w:rsid w:val="00D46619"/>
    <w:rsid w:val="00D47193"/>
    <w:rsid w:val="00D47703"/>
    <w:rsid w:val="00D51400"/>
    <w:rsid w:val="00D530E0"/>
    <w:rsid w:val="00D532F0"/>
    <w:rsid w:val="00D555AB"/>
    <w:rsid w:val="00D5724B"/>
    <w:rsid w:val="00D57D04"/>
    <w:rsid w:val="00D61742"/>
    <w:rsid w:val="00D61A1B"/>
    <w:rsid w:val="00D62DEF"/>
    <w:rsid w:val="00D633A8"/>
    <w:rsid w:val="00D64D0F"/>
    <w:rsid w:val="00D64FB9"/>
    <w:rsid w:val="00D65142"/>
    <w:rsid w:val="00D66392"/>
    <w:rsid w:val="00D66D0B"/>
    <w:rsid w:val="00D67314"/>
    <w:rsid w:val="00D67919"/>
    <w:rsid w:val="00D67C26"/>
    <w:rsid w:val="00D67C91"/>
    <w:rsid w:val="00D67DDA"/>
    <w:rsid w:val="00D70846"/>
    <w:rsid w:val="00D70E70"/>
    <w:rsid w:val="00D71000"/>
    <w:rsid w:val="00D72329"/>
    <w:rsid w:val="00D73055"/>
    <w:rsid w:val="00D73225"/>
    <w:rsid w:val="00D764EC"/>
    <w:rsid w:val="00D80228"/>
    <w:rsid w:val="00D80799"/>
    <w:rsid w:val="00D8356B"/>
    <w:rsid w:val="00D83DE0"/>
    <w:rsid w:val="00D84AD9"/>
    <w:rsid w:val="00D85245"/>
    <w:rsid w:val="00D8556C"/>
    <w:rsid w:val="00D85D9E"/>
    <w:rsid w:val="00D86266"/>
    <w:rsid w:val="00D874F2"/>
    <w:rsid w:val="00D9028F"/>
    <w:rsid w:val="00D90312"/>
    <w:rsid w:val="00D91302"/>
    <w:rsid w:val="00D91DC7"/>
    <w:rsid w:val="00D91EDF"/>
    <w:rsid w:val="00D92ABD"/>
    <w:rsid w:val="00D92E3C"/>
    <w:rsid w:val="00D93950"/>
    <w:rsid w:val="00D9660B"/>
    <w:rsid w:val="00D968A5"/>
    <w:rsid w:val="00D97549"/>
    <w:rsid w:val="00DA40CA"/>
    <w:rsid w:val="00DA7A6E"/>
    <w:rsid w:val="00DB014D"/>
    <w:rsid w:val="00DB0F3C"/>
    <w:rsid w:val="00DB1574"/>
    <w:rsid w:val="00DB2F86"/>
    <w:rsid w:val="00DB332C"/>
    <w:rsid w:val="00DB33E7"/>
    <w:rsid w:val="00DB3883"/>
    <w:rsid w:val="00DB4226"/>
    <w:rsid w:val="00DB4A26"/>
    <w:rsid w:val="00DB514D"/>
    <w:rsid w:val="00DB71A6"/>
    <w:rsid w:val="00DC0832"/>
    <w:rsid w:val="00DC2C90"/>
    <w:rsid w:val="00DC44F5"/>
    <w:rsid w:val="00DC520B"/>
    <w:rsid w:val="00DC6AEE"/>
    <w:rsid w:val="00DC6DCC"/>
    <w:rsid w:val="00DD140F"/>
    <w:rsid w:val="00DD34B6"/>
    <w:rsid w:val="00DD35EC"/>
    <w:rsid w:val="00DD367E"/>
    <w:rsid w:val="00DD59A0"/>
    <w:rsid w:val="00DD5ED0"/>
    <w:rsid w:val="00DD6DE1"/>
    <w:rsid w:val="00DE078C"/>
    <w:rsid w:val="00DE0B49"/>
    <w:rsid w:val="00DE182C"/>
    <w:rsid w:val="00DE39EC"/>
    <w:rsid w:val="00DE4096"/>
    <w:rsid w:val="00DE41E6"/>
    <w:rsid w:val="00DE4262"/>
    <w:rsid w:val="00DE4367"/>
    <w:rsid w:val="00DE4883"/>
    <w:rsid w:val="00DE529B"/>
    <w:rsid w:val="00DE5B61"/>
    <w:rsid w:val="00DE6914"/>
    <w:rsid w:val="00DE69EF"/>
    <w:rsid w:val="00DE6E81"/>
    <w:rsid w:val="00DE70F2"/>
    <w:rsid w:val="00DF040B"/>
    <w:rsid w:val="00DF0933"/>
    <w:rsid w:val="00DF2BB4"/>
    <w:rsid w:val="00DF36BB"/>
    <w:rsid w:val="00DF3C36"/>
    <w:rsid w:val="00DF5ADF"/>
    <w:rsid w:val="00DF5FE6"/>
    <w:rsid w:val="00DF78D2"/>
    <w:rsid w:val="00E00147"/>
    <w:rsid w:val="00E00C68"/>
    <w:rsid w:val="00E037AC"/>
    <w:rsid w:val="00E0387C"/>
    <w:rsid w:val="00E03D06"/>
    <w:rsid w:val="00E041F3"/>
    <w:rsid w:val="00E046D2"/>
    <w:rsid w:val="00E1061B"/>
    <w:rsid w:val="00E1081D"/>
    <w:rsid w:val="00E11624"/>
    <w:rsid w:val="00E12823"/>
    <w:rsid w:val="00E13534"/>
    <w:rsid w:val="00E1420A"/>
    <w:rsid w:val="00E142B5"/>
    <w:rsid w:val="00E14C8F"/>
    <w:rsid w:val="00E1565A"/>
    <w:rsid w:val="00E160E3"/>
    <w:rsid w:val="00E164E9"/>
    <w:rsid w:val="00E1781D"/>
    <w:rsid w:val="00E17AE9"/>
    <w:rsid w:val="00E17E01"/>
    <w:rsid w:val="00E23B65"/>
    <w:rsid w:val="00E2476D"/>
    <w:rsid w:val="00E30FF9"/>
    <w:rsid w:val="00E31797"/>
    <w:rsid w:val="00E3248F"/>
    <w:rsid w:val="00E32DA5"/>
    <w:rsid w:val="00E339C4"/>
    <w:rsid w:val="00E368AF"/>
    <w:rsid w:val="00E36993"/>
    <w:rsid w:val="00E36FE1"/>
    <w:rsid w:val="00E37BB0"/>
    <w:rsid w:val="00E403A0"/>
    <w:rsid w:val="00E40F9D"/>
    <w:rsid w:val="00E43324"/>
    <w:rsid w:val="00E44863"/>
    <w:rsid w:val="00E46291"/>
    <w:rsid w:val="00E46461"/>
    <w:rsid w:val="00E47971"/>
    <w:rsid w:val="00E51D90"/>
    <w:rsid w:val="00E51DDF"/>
    <w:rsid w:val="00E52AEA"/>
    <w:rsid w:val="00E55088"/>
    <w:rsid w:val="00E554A0"/>
    <w:rsid w:val="00E561BC"/>
    <w:rsid w:val="00E56334"/>
    <w:rsid w:val="00E56A0C"/>
    <w:rsid w:val="00E56ADE"/>
    <w:rsid w:val="00E62784"/>
    <w:rsid w:val="00E627C0"/>
    <w:rsid w:val="00E647B3"/>
    <w:rsid w:val="00E653E5"/>
    <w:rsid w:val="00E67125"/>
    <w:rsid w:val="00E67893"/>
    <w:rsid w:val="00E67D5F"/>
    <w:rsid w:val="00E710D5"/>
    <w:rsid w:val="00E72395"/>
    <w:rsid w:val="00E7259E"/>
    <w:rsid w:val="00E729B2"/>
    <w:rsid w:val="00E73858"/>
    <w:rsid w:val="00E7469A"/>
    <w:rsid w:val="00E74C30"/>
    <w:rsid w:val="00E801C8"/>
    <w:rsid w:val="00E83F10"/>
    <w:rsid w:val="00E846A8"/>
    <w:rsid w:val="00E84FAF"/>
    <w:rsid w:val="00E85144"/>
    <w:rsid w:val="00E85387"/>
    <w:rsid w:val="00E85A51"/>
    <w:rsid w:val="00E85F35"/>
    <w:rsid w:val="00E87610"/>
    <w:rsid w:val="00E87F00"/>
    <w:rsid w:val="00E90D94"/>
    <w:rsid w:val="00E912A4"/>
    <w:rsid w:val="00E92474"/>
    <w:rsid w:val="00E937D9"/>
    <w:rsid w:val="00E93939"/>
    <w:rsid w:val="00E96D9B"/>
    <w:rsid w:val="00EA0F15"/>
    <w:rsid w:val="00EA2047"/>
    <w:rsid w:val="00EA2299"/>
    <w:rsid w:val="00EA3354"/>
    <w:rsid w:val="00EA342C"/>
    <w:rsid w:val="00EA3C8D"/>
    <w:rsid w:val="00EA3DBD"/>
    <w:rsid w:val="00EA563A"/>
    <w:rsid w:val="00EA6246"/>
    <w:rsid w:val="00EB061A"/>
    <w:rsid w:val="00EB06FE"/>
    <w:rsid w:val="00EB3AE6"/>
    <w:rsid w:val="00EB3C0D"/>
    <w:rsid w:val="00EB3FB6"/>
    <w:rsid w:val="00EB4F1E"/>
    <w:rsid w:val="00EB5006"/>
    <w:rsid w:val="00EB7027"/>
    <w:rsid w:val="00EB7CD8"/>
    <w:rsid w:val="00EC0D9A"/>
    <w:rsid w:val="00EC11AD"/>
    <w:rsid w:val="00EC34F2"/>
    <w:rsid w:val="00EC4D71"/>
    <w:rsid w:val="00EC5911"/>
    <w:rsid w:val="00EC5EC6"/>
    <w:rsid w:val="00EC7110"/>
    <w:rsid w:val="00EC7BCB"/>
    <w:rsid w:val="00EC7CB1"/>
    <w:rsid w:val="00ED1131"/>
    <w:rsid w:val="00ED18D5"/>
    <w:rsid w:val="00ED3BD6"/>
    <w:rsid w:val="00ED3D2D"/>
    <w:rsid w:val="00ED4F65"/>
    <w:rsid w:val="00ED572B"/>
    <w:rsid w:val="00ED5969"/>
    <w:rsid w:val="00ED5A0F"/>
    <w:rsid w:val="00ED69DA"/>
    <w:rsid w:val="00EE1CD1"/>
    <w:rsid w:val="00EE1F00"/>
    <w:rsid w:val="00EE24E4"/>
    <w:rsid w:val="00EE3363"/>
    <w:rsid w:val="00EE38E7"/>
    <w:rsid w:val="00EE43B4"/>
    <w:rsid w:val="00EE4D81"/>
    <w:rsid w:val="00EE79E1"/>
    <w:rsid w:val="00EF19E7"/>
    <w:rsid w:val="00EF2FA9"/>
    <w:rsid w:val="00EF480C"/>
    <w:rsid w:val="00EF74AE"/>
    <w:rsid w:val="00F0317D"/>
    <w:rsid w:val="00F03292"/>
    <w:rsid w:val="00F035EA"/>
    <w:rsid w:val="00F0407A"/>
    <w:rsid w:val="00F10581"/>
    <w:rsid w:val="00F119D3"/>
    <w:rsid w:val="00F11F10"/>
    <w:rsid w:val="00F12D2B"/>
    <w:rsid w:val="00F13CA8"/>
    <w:rsid w:val="00F155AD"/>
    <w:rsid w:val="00F16076"/>
    <w:rsid w:val="00F17174"/>
    <w:rsid w:val="00F20442"/>
    <w:rsid w:val="00F20508"/>
    <w:rsid w:val="00F20B14"/>
    <w:rsid w:val="00F20BC3"/>
    <w:rsid w:val="00F21961"/>
    <w:rsid w:val="00F21D30"/>
    <w:rsid w:val="00F22AA3"/>
    <w:rsid w:val="00F234EB"/>
    <w:rsid w:val="00F235DD"/>
    <w:rsid w:val="00F23D27"/>
    <w:rsid w:val="00F24F62"/>
    <w:rsid w:val="00F25704"/>
    <w:rsid w:val="00F26259"/>
    <w:rsid w:val="00F30ECD"/>
    <w:rsid w:val="00F32890"/>
    <w:rsid w:val="00F33830"/>
    <w:rsid w:val="00F33E25"/>
    <w:rsid w:val="00F369EE"/>
    <w:rsid w:val="00F3729D"/>
    <w:rsid w:val="00F40C63"/>
    <w:rsid w:val="00F420FB"/>
    <w:rsid w:val="00F42AE8"/>
    <w:rsid w:val="00F43459"/>
    <w:rsid w:val="00F43EE0"/>
    <w:rsid w:val="00F4458B"/>
    <w:rsid w:val="00F45632"/>
    <w:rsid w:val="00F46EB9"/>
    <w:rsid w:val="00F47CBB"/>
    <w:rsid w:val="00F505C1"/>
    <w:rsid w:val="00F50714"/>
    <w:rsid w:val="00F50FBB"/>
    <w:rsid w:val="00F537E4"/>
    <w:rsid w:val="00F53CF4"/>
    <w:rsid w:val="00F53F49"/>
    <w:rsid w:val="00F5608A"/>
    <w:rsid w:val="00F560C9"/>
    <w:rsid w:val="00F56C4E"/>
    <w:rsid w:val="00F60E4B"/>
    <w:rsid w:val="00F62CD6"/>
    <w:rsid w:val="00F66360"/>
    <w:rsid w:val="00F66A0C"/>
    <w:rsid w:val="00F671A6"/>
    <w:rsid w:val="00F715C9"/>
    <w:rsid w:val="00F730CE"/>
    <w:rsid w:val="00F73C70"/>
    <w:rsid w:val="00F755A0"/>
    <w:rsid w:val="00F762C5"/>
    <w:rsid w:val="00F7723C"/>
    <w:rsid w:val="00F77448"/>
    <w:rsid w:val="00F80945"/>
    <w:rsid w:val="00F817F8"/>
    <w:rsid w:val="00F81B49"/>
    <w:rsid w:val="00F824C9"/>
    <w:rsid w:val="00F82608"/>
    <w:rsid w:val="00F82D78"/>
    <w:rsid w:val="00F85264"/>
    <w:rsid w:val="00F86159"/>
    <w:rsid w:val="00F8690F"/>
    <w:rsid w:val="00F87CFD"/>
    <w:rsid w:val="00F921F4"/>
    <w:rsid w:val="00F93D9B"/>
    <w:rsid w:val="00F93DA7"/>
    <w:rsid w:val="00F946A3"/>
    <w:rsid w:val="00F94892"/>
    <w:rsid w:val="00F96092"/>
    <w:rsid w:val="00F96814"/>
    <w:rsid w:val="00F972E3"/>
    <w:rsid w:val="00F97742"/>
    <w:rsid w:val="00FA0809"/>
    <w:rsid w:val="00FA24B2"/>
    <w:rsid w:val="00FA3829"/>
    <w:rsid w:val="00FA4209"/>
    <w:rsid w:val="00FA4452"/>
    <w:rsid w:val="00FA534D"/>
    <w:rsid w:val="00FA6AAB"/>
    <w:rsid w:val="00FA71BC"/>
    <w:rsid w:val="00FA764E"/>
    <w:rsid w:val="00FA7E93"/>
    <w:rsid w:val="00FA7FEA"/>
    <w:rsid w:val="00FB50F8"/>
    <w:rsid w:val="00FB56C4"/>
    <w:rsid w:val="00FB5C04"/>
    <w:rsid w:val="00FB6185"/>
    <w:rsid w:val="00FB6857"/>
    <w:rsid w:val="00FC183D"/>
    <w:rsid w:val="00FC1B6F"/>
    <w:rsid w:val="00FC2AD7"/>
    <w:rsid w:val="00FC3C8C"/>
    <w:rsid w:val="00FC428A"/>
    <w:rsid w:val="00FC428F"/>
    <w:rsid w:val="00FD01A5"/>
    <w:rsid w:val="00FD01B0"/>
    <w:rsid w:val="00FD033F"/>
    <w:rsid w:val="00FD0624"/>
    <w:rsid w:val="00FD06B6"/>
    <w:rsid w:val="00FD0BBC"/>
    <w:rsid w:val="00FD0D36"/>
    <w:rsid w:val="00FD1247"/>
    <w:rsid w:val="00FD282E"/>
    <w:rsid w:val="00FD2BC9"/>
    <w:rsid w:val="00FD2DA9"/>
    <w:rsid w:val="00FD331F"/>
    <w:rsid w:val="00FE175C"/>
    <w:rsid w:val="00FE1A6F"/>
    <w:rsid w:val="00FE1ECF"/>
    <w:rsid w:val="00FE2AA7"/>
    <w:rsid w:val="00FE3E3E"/>
    <w:rsid w:val="00FE6447"/>
    <w:rsid w:val="00FE6868"/>
    <w:rsid w:val="00FE7617"/>
    <w:rsid w:val="00FF12C9"/>
    <w:rsid w:val="00FF4651"/>
    <w:rsid w:val="00FF4754"/>
    <w:rsid w:val="00FF57FC"/>
    <w:rsid w:val="00FF64DC"/>
    <w:rsid w:val="00FF7257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80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49"/>
  </w:style>
  <w:style w:type="paragraph" w:styleId="1">
    <w:name w:val="heading 1"/>
    <w:basedOn w:val="a"/>
    <w:next w:val="a"/>
    <w:link w:val="10"/>
    <w:uiPriority w:val="9"/>
    <w:qFormat/>
    <w:rsid w:val="00F53F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3151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53F49"/>
    <w:pPr>
      <w:spacing w:before="100" w:beforeAutospacing="1"/>
      <w:jc w:val="left"/>
      <w:outlineLvl w:val="2"/>
    </w:pPr>
    <w:rPr>
      <w:rFonts w:eastAsia="Times New Roman" w:cs="Times New Roman"/>
      <w:b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F49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53F49"/>
    <w:rPr>
      <w:rFonts w:eastAsia="Times New Roman" w:cs="Times New Roman"/>
      <w:b/>
      <w:color w:val="auto"/>
      <w:sz w:val="27"/>
      <w:szCs w:val="27"/>
      <w:lang w:eastAsia="ru-RU"/>
    </w:rPr>
  </w:style>
  <w:style w:type="paragraph" w:styleId="a3">
    <w:name w:val="No Spacing"/>
    <w:uiPriority w:val="1"/>
    <w:qFormat/>
    <w:rsid w:val="00F53F49"/>
  </w:style>
  <w:style w:type="character" w:customStyle="1" w:styleId="Bodytext">
    <w:name w:val="Body text_"/>
    <w:basedOn w:val="a0"/>
    <w:link w:val="Bodytext1"/>
    <w:uiPriority w:val="99"/>
    <w:rsid w:val="00065A41"/>
    <w:rPr>
      <w:spacing w:val="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5A41"/>
    <w:pPr>
      <w:widowControl w:val="0"/>
      <w:shd w:val="clear" w:color="auto" w:fill="FFFFFF"/>
      <w:spacing w:after="240" w:line="302" w:lineRule="exact"/>
    </w:pPr>
    <w:rPr>
      <w:spacing w:val="3"/>
    </w:rPr>
  </w:style>
  <w:style w:type="character" w:customStyle="1" w:styleId="Tablecaption">
    <w:name w:val="Table caption_"/>
    <w:basedOn w:val="a0"/>
    <w:link w:val="Tablecaption1"/>
    <w:uiPriority w:val="99"/>
    <w:rsid w:val="00065A41"/>
    <w:rPr>
      <w:spacing w:val="3"/>
      <w:shd w:val="clear" w:color="auto" w:fill="FFFFFF"/>
    </w:rPr>
  </w:style>
  <w:style w:type="paragraph" w:customStyle="1" w:styleId="Tablecaption1">
    <w:name w:val="Table caption1"/>
    <w:basedOn w:val="a"/>
    <w:link w:val="Tablecaption"/>
    <w:uiPriority w:val="99"/>
    <w:rsid w:val="00065A41"/>
    <w:pPr>
      <w:widowControl w:val="0"/>
      <w:shd w:val="clear" w:color="auto" w:fill="FFFFFF"/>
      <w:spacing w:line="307" w:lineRule="exact"/>
      <w:jc w:val="left"/>
    </w:pPr>
    <w:rPr>
      <w:spacing w:val="3"/>
    </w:rPr>
  </w:style>
  <w:style w:type="table" w:styleId="a4">
    <w:name w:val="Table Grid"/>
    <w:basedOn w:val="a1"/>
    <w:uiPriority w:val="59"/>
    <w:rsid w:val="00065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2"/>
    <w:basedOn w:val="Bodytext"/>
    <w:uiPriority w:val="99"/>
    <w:rsid w:val="00065A41"/>
  </w:style>
  <w:style w:type="character" w:customStyle="1" w:styleId="Tablecaption0">
    <w:name w:val="Table caption"/>
    <w:basedOn w:val="Tablecaption"/>
    <w:uiPriority w:val="99"/>
    <w:rsid w:val="00065A41"/>
    <w:rPr>
      <w:u w:val="single"/>
    </w:rPr>
  </w:style>
  <w:style w:type="character" w:customStyle="1" w:styleId="Bodytext12">
    <w:name w:val="Body text + 12"/>
    <w:aliases w:val="5 pt5,Spacing 0 pt12"/>
    <w:basedOn w:val="Bodytext"/>
    <w:uiPriority w:val="99"/>
    <w:rsid w:val="00F671A6"/>
    <w:rPr>
      <w:noProof/>
      <w:spacing w:val="0"/>
      <w:sz w:val="25"/>
      <w:szCs w:val="25"/>
      <w:shd w:val="clear" w:color="auto" w:fill="FFFFFF"/>
    </w:rPr>
  </w:style>
  <w:style w:type="character" w:customStyle="1" w:styleId="Bodytext9">
    <w:name w:val="Body text + 9"/>
    <w:aliases w:val="5 pt,Bold,Spacing 0 pt20"/>
    <w:basedOn w:val="Bodytext"/>
    <w:uiPriority w:val="99"/>
    <w:rsid w:val="00692BA2"/>
    <w:rPr>
      <w:b/>
      <w:bCs/>
      <w:spacing w:val="5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6F6E7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C31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m.andreeva</cp:lastModifiedBy>
  <cp:revision>9</cp:revision>
  <cp:lastPrinted>2016-08-30T13:44:00Z</cp:lastPrinted>
  <dcterms:created xsi:type="dcterms:W3CDTF">2016-08-22T13:00:00Z</dcterms:created>
  <dcterms:modified xsi:type="dcterms:W3CDTF">2016-08-30T13:45:00Z</dcterms:modified>
</cp:coreProperties>
</file>