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EE" w:rsidRPr="002B5EBF" w:rsidRDefault="00464AEE" w:rsidP="00464AE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2B5EBF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3F651C">
        <w:rPr>
          <w:rFonts w:ascii="Times New Roman" w:hAnsi="Times New Roman" w:cs="Times New Roman"/>
          <w:b/>
          <w:bCs/>
          <w:sz w:val="28"/>
          <w:szCs w:val="28"/>
        </w:rPr>
        <w:t xml:space="preserve">  ПРОЕКТ</w:t>
      </w:r>
    </w:p>
    <w:p w:rsidR="00464AEE" w:rsidRPr="002B5EBF" w:rsidRDefault="00464AEE" w:rsidP="00464A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EBF">
        <w:rPr>
          <w:rFonts w:ascii="Times New Roman" w:hAnsi="Times New Roman" w:cs="Times New Roman"/>
          <w:b/>
          <w:bCs/>
          <w:sz w:val="28"/>
          <w:szCs w:val="28"/>
        </w:rPr>
        <w:t>Калининградская область</w:t>
      </w:r>
    </w:p>
    <w:p w:rsidR="00464AEE" w:rsidRPr="002B5EBF" w:rsidRDefault="00464AEE" w:rsidP="00464A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EB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 </w:t>
      </w:r>
    </w:p>
    <w:p w:rsidR="00464AEE" w:rsidRDefault="00464AEE" w:rsidP="00464A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«Светлогорский городской округ</w:t>
      </w:r>
      <w:r w:rsidRPr="002B5EB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64AEE" w:rsidRDefault="00464AEE" w:rsidP="00464A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AEE" w:rsidRPr="002B5EBF" w:rsidRDefault="00464AEE" w:rsidP="00464A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EB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64AEE" w:rsidRPr="002B5EBF" w:rsidRDefault="00464AEE" w:rsidP="00464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«____»_______2022  </w:t>
      </w:r>
      <w:r w:rsidRPr="002B5EBF">
        <w:rPr>
          <w:rFonts w:ascii="Times New Roman" w:hAnsi="Times New Roman" w:cs="Times New Roman"/>
          <w:sz w:val="28"/>
          <w:szCs w:val="28"/>
        </w:rPr>
        <w:t>года  №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464AEE" w:rsidRDefault="00464AEE" w:rsidP="00464A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4AEE" w:rsidRPr="00082733" w:rsidRDefault="00464AEE" w:rsidP="00464A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2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Административного регламента </w:t>
      </w:r>
      <w:r w:rsidRPr="00082733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082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даче письменных разъяснений налогоплательщикам по вопросам применения нормативных правовых актов муниципального  образования  «Светлогорский городской округ» о местных налогах и сборах</w:t>
      </w:r>
    </w:p>
    <w:p w:rsidR="00464AEE" w:rsidRDefault="00464AEE" w:rsidP="00464A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4AEE" w:rsidRPr="00BD7B08" w:rsidRDefault="00464AEE" w:rsidP="00464A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4AEE" w:rsidRPr="00BF55F0" w:rsidRDefault="00464AEE" w:rsidP="00464A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27.10.2010 №210-ФЗ «Об  организации и предоставления государственных и муниципальных услуг» </w:t>
      </w:r>
      <w:r w:rsidRPr="00BF55F0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Pr="001E03ED">
        <w:rPr>
          <w:rFonts w:ascii="Times New Roman" w:hAnsi="Times New Roman" w:cs="Times New Roman"/>
          <w:sz w:val="28"/>
          <w:szCs w:val="28"/>
        </w:rPr>
        <w:t>«Светлогорский городской округ</w:t>
      </w:r>
      <w:r>
        <w:rPr>
          <w:rFonts w:ascii="Times New Roman" w:hAnsi="Times New Roman" w:cs="Times New Roman"/>
          <w:sz w:val="28"/>
          <w:szCs w:val="28"/>
        </w:rPr>
        <w:t>», администрация  муниципального образования «Светлогорский городской округ»</w:t>
      </w:r>
    </w:p>
    <w:p w:rsidR="00464AEE" w:rsidRPr="0053169A" w:rsidRDefault="00464AEE" w:rsidP="00464AEE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3169A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53169A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53169A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53169A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53169A">
        <w:rPr>
          <w:rFonts w:ascii="Times New Roman" w:hAnsi="Times New Roman"/>
          <w:sz w:val="28"/>
          <w:szCs w:val="28"/>
        </w:rPr>
        <w:t>:</w:t>
      </w:r>
    </w:p>
    <w:p w:rsidR="00464AEE" w:rsidRPr="00D040EA" w:rsidRDefault="00464AEE" w:rsidP="00464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A4E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EB8">
        <w:rPr>
          <w:rFonts w:ascii="Times New Roman" w:hAnsi="Times New Roman" w:cs="Times New Roman"/>
          <w:sz w:val="28"/>
          <w:szCs w:val="28"/>
        </w:rPr>
        <w:t xml:space="preserve">Утвердить 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регламент</w:t>
      </w:r>
      <w:r w:rsidRPr="000827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273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082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даче письменных разъяснений налогоплательщикам по вопросам применения нормативных правовых актов муниципального  образования  «Светлогорский городской округ» о местных налогах и сборах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(приложение).</w:t>
      </w:r>
    </w:p>
    <w:p w:rsidR="00464AEE" w:rsidRPr="007E029B" w:rsidRDefault="00464AEE" w:rsidP="00464AE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D2B9A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>ковать настоящее постановление</w:t>
      </w:r>
      <w:r w:rsidRPr="00CD2B9A">
        <w:rPr>
          <w:rFonts w:ascii="Times New Roman" w:hAnsi="Times New Roman" w:cs="Times New Roman"/>
          <w:sz w:val="28"/>
          <w:szCs w:val="28"/>
        </w:rPr>
        <w:t xml:space="preserve"> в газете «Вестни</w:t>
      </w:r>
      <w:r>
        <w:rPr>
          <w:rFonts w:ascii="Times New Roman" w:hAnsi="Times New Roman" w:cs="Times New Roman"/>
          <w:sz w:val="28"/>
          <w:szCs w:val="28"/>
        </w:rPr>
        <w:t xml:space="preserve">к Светлогорска» и разместить </w:t>
      </w:r>
      <w:r w:rsidRPr="007E0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 - коммуникационной сети Интернет</w:t>
      </w:r>
      <w:r w:rsidRPr="00CD2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CD2B9A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Pr="00F03541">
          <w:rPr>
            <w:rStyle w:val="a6"/>
            <w:lang w:val="en-US"/>
          </w:rPr>
          <w:t>www</w:t>
        </w:r>
        <w:r w:rsidRPr="00F03541">
          <w:rPr>
            <w:rStyle w:val="a6"/>
          </w:rPr>
          <w:t>.</w:t>
        </w:r>
        <w:proofErr w:type="spellStart"/>
        <w:r w:rsidRPr="00F03541">
          <w:rPr>
            <w:rStyle w:val="a6"/>
            <w:lang w:val="en-US"/>
          </w:rPr>
          <w:t>svetlogorsk</w:t>
        </w:r>
        <w:proofErr w:type="spellEnd"/>
        <w:r w:rsidRPr="00F03541">
          <w:rPr>
            <w:rStyle w:val="a6"/>
          </w:rPr>
          <w:t>39</w:t>
        </w:r>
      </w:hyperlink>
      <w:r w:rsidRPr="007E029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029B">
        <w:rPr>
          <w:rFonts w:ascii="Times New Roman" w:hAnsi="Times New Roman" w:cs="Times New Roman"/>
          <w:sz w:val="28"/>
          <w:szCs w:val="28"/>
        </w:rPr>
        <w:t>.</w:t>
      </w:r>
    </w:p>
    <w:p w:rsidR="00464AEE" w:rsidRPr="003220CC" w:rsidRDefault="00464AEE" w:rsidP="00464A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Pr="0051565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 муниципального образования «Светлогорский городской округ» - Туркину О.В.</w:t>
      </w:r>
    </w:p>
    <w:p w:rsidR="00464AEE" w:rsidRDefault="00464AEE" w:rsidP="00464AEE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Настоящее постановление вступает</w:t>
      </w:r>
      <w:r w:rsidRPr="00CD2B9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силу после его официального опубликования. </w:t>
      </w:r>
    </w:p>
    <w:p w:rsidR="00464AEE" w:rsidRDefault="00464AEE" w:rsidP="00464AEE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AEE" w:rsidRDefault="00464AEE" w:rsidP="00464AEE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AEE" w:rsidRPr="001E03ED" w:rsidRDefault="00464AEE" w:rsidP="00464AE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3E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64AEE" w:rsidRPr="001E03ED" w:rsidRDefault="00464AEE" w:rsidP="00464AE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3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64AEE" w:rsidRPr="001E03ED" w:rsidRDefault="00464AEE" w:rsidP="00464AE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3ED">
        <w:rPr>
          <w:rFonts w:ascii="Times New Roman" w:hAnsi="Times New Roman" w:cs="Times New Roman"/>
          <w:sz w:val="28"/>
          <w:szCs w:val="28"/>
        </w:rPr>
        <w:t>«Светлогорский городской округ»                                              В.В. Бондаренко</w:t>
      </w:r>
    </w:p>
    <w:p w:rsidR="00464AEE" w:rsidRDefault="00464AEE" w:rsidP="00464AEE">
      <w:pPr>
        <w:pStyle w:val="ConsPlusNormal"/>
        <w:ind w:firstLine="6096"/>
        <w:rPr>
          <w:rFonts w:ascii="Times New Roman" w:hAnsi="Times New Roman" w:cs="Times New Roman"/>
        </w:rPr>
      </w:pPr>
    </w:p>
    <w:p w:rsidR="00464AEE" w:rsidRDefault="00464AEE" w:rsidP="00464AEE">
      <w:pPr>
        <w:pStyle w:val="ConsPlusNormal"/>
        <w:ind w:firstLine="6096"/>
        <w:rPr>
          <w:rFonts w:ascii="Times New Roman" w:hAnsi="Times New Roman" w:cs="Times New Roman"/>
        </w:rPr>
      </w:pPr>
    </w:p>
    <w:p w:rsidR="00464AEE" w:rsidRDefault="00464AEE" w:rsidP="00464AEE">
      <w:pPr>
        <w:pStyle w:val="ConsPlusNormal"/>
        <w:ind w:firstLine="6096"/>
        <w:rPr>
          <w:rFonts w:ascii="Times New Roman" w:hAnsi="Times New Roman" w:cs="Times New Roman"/>
        </w:rPr>
      </w:pPr>
    </w:p>
    <w:p w:rsidR="00464AEE" w:rsidRDefault="00464AEE" w:rsidP="00464AEE">
      <w:pPr>
        <w:pStyle w:val="ConsPlusNormal"/>
        <w:ind w:firstLine="6096"/>
        <w:rPr>
          <w:rFonts w:ascii="Times New Roman" w:hAnsi="Times New Roman" w:cs="Times New Roman"/>
        </w:rPr>
      </w:pPr>
    </w:p>
    <w:p w:rsidR="00464AEE" w:rsidRDefault="00464AEE" w:rsidP="00464AEE">
      <w:pPr>
        <w:pStyle w:val="ConsPlusNormal"/>
        <w:ind w:firstLine="6096"/>
        <w:rPr>
          <w:rFonts w:ascii="Times New Roman" w:hAnsi="Times New Roman" w:cs="Times New Roman"/>
        </w:rPr>
      </w:pPr>
    </w:p>
    <w:p w:rsidR="00464AEE" w:rsidRDefault="00464AEE" w:rsidP="00464AEE">
      <w:pPr>
        <w:pStyle w:val="ConsPlusNormal"/>
        <w:ind w:firstLine="6096"/>
        <w:rPr>
          <w:rFonts w:ascii="Times New Roman" w:hAnsi="Times New Roman" w:cs="Times New Roman"/>
        </w:rPr>
      </w:pPr>
    </w:p>
    <w:p w:rsidR="00A904A4" w:rsidRPr="00A904A4" w:rsidRDefault="00A904A4" w:rsidP="009214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Calibri" w:eastAsia="Calibri" w:hAnsi="Calibri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Pr="00A904A4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0436C3" w:rsidRDefault="000436C3" w:rsidP="000436C3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A904A4" w:rsidRPr="00A904A4" w:rsidRDefault="00A904A4" w:rsidP="000436C3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УТВЕРЖДЕН  </w:t>
      </w:r>
    </w:p>
    <w:p w:rsidR="0092146E" w:rsidRDefault="00A904A4" w:rsidP="000436C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  <w:r w:rsidR="009214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146E" w:rsidRDefault="002E30BA" w:rsidP="000436C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 «Светлогорский городской округ»</w:t>
      </w:r>
    </w:p>
    <w:p w:rsidR="00A904A4" w:rsidRPr="00A904A4" w:rsidRDefault="00A904A4" w:rsidP="000436C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35C7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335C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0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 №</w:t>
      </w:r>
      <w:r w:rsidR="00C0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C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A904A4" w:rsidRPr="00A904A4" w:rsidRDefault="00A904A4" w:rsidP="00A904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04A4" w:rsidRPr="00A904A4" w:rsidRDefault="00A904A4" w:rsidP="00A904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04A4" w:rsidRPr="00A904A4" w:rsidRDefault="00A904A4" w:rsidP="00A904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904A4">
        <w:rPr>
          <w:rFonts w:ascii="Times New Roman" w:eastAsia="Calibri" w:hAnsi="Times New Roman" w:cs="Times New Roman"/>
          <w:bCs/>
          <w:sz w:val="28"/>
          <w:szCs w:val="28"/>
        </w:rPr>
        <w:t>Административный регламент</w:t>
      </w:r>
    </w:p>
    <w:p w:rsidR="00A904A4" w:rsidRPr="00A904A4" w:rsidRDefault="00BF14FC" w:rsidP="00A904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14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87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4A4" w:rsidRPr="00A904A4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  <w:r w:rsidR="00B7422F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35C7A" w:rsidRPr="00335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даче письменных разъяснений налогоплательщикам по вопросам применения нормативных </w:t>
      </w:r>
      <w:r w:rsidR="00187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правовых актов муниципального  образования  «Светлогорский городской округ</w:t>
      </w:r>
      <w:r w:rsidR="00335C7A" w:rsidRPr="00335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C1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местных налогах и сборах </w:t>
      </w:r>
      <w:r w:rsidR="00A904A4" w:rsidRPr="00A904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422F" w:rsidRDefault="00A904A4" w:rsidP="00A904A4">
      <w:pPr>
        <w:widowControl w:val="0"/>
        <w:tabs>
          <w:tab w:val="left" w:pos="709"/>
          <w:tab w:val="left" w:pos="993"/>
          <w:tab w:val="left" w:pos="1701"/>
        </w:tabs>
        <w:suppressAutoHyphens/>
        <w:autoSpaceDE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904A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A904A4" w:rsidRPr="00A904A4" w:rsidRDefault="00A904A4" w:rsidP="00B7422F">
      <w:pPr>
        <w:widowControl w:val="0"/>
        <w:tabs>
          <w:tab w:val="left" w:pos="709"/>
          <w:tab w:val="left" w:pos="993"/>
          <w:tab w:val="left" w:pos="1701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04A4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suppressAutoHyphens/>
        <w:autoSpaceDE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 регулирования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Pr="00A904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</w:t>
      </w:r>
    </w:p>
    <w:p w:rsidR="00A904A4" w:rsidRPr="00A904A4" w:rsidRDefault="00A904A4" w:rsidP="00A904A4">
      <w:pPr>
        <w:suppressAutoHyphens/>
        <w:autoSpaceDE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="0018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ативный регламент </w:t>
      </w:r>
      <w:r w:rsidR="00BF14FC"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A90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B7422F" w:rsidRPr="00B7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даче письменных разъяснений налогоплательщикам по вопросам применения </w:t>
      </w:r>
      <w:r w:rsidR="00187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нормативных правовых актов </w:t>
      </w:r>
      <w:r w:rsidR="001876FB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1876FB" w:rsidRPr="00A904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6FB">
        <w:rPr>
          <w:rFonts w:ascii="Times New Roman" w:eastAsia="Calibri" w:hAnsi="Times New Roman" w:cs="Times New Roman"/>
          <w:sz w:val="28"/>
          <w:szCs w:val="28"/>
        </w:rPr>
        <w:t xml:space="preserve"> «Светлогорский городской округ» </w:t>
      </w:r>
      <w:r w:rsidR="007C1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местных налогах и сборах</w:t>
      </w:r>
      <w:r w:rsidR="00B7422F" w:rsidRPr="00B7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3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</w:t>
      </w:r>
      <w:r w:rsidR="00F0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административный регламент)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0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порядок предоставления муниципальной услуги, определяет сроки и последовательность процедур и действий должностных</w:t>
      </w:r>
      <w:r w:rsidR="00BE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</w:t>
      </w:r>
      <w:r w:rsidRPr="00A90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0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 и раб</w:t>
      </w:r>
      <w:r w:rsidR="00187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отников муниципального учреждения « Отдел по бюджету и финансам Светлогорского городского округа» (далее – МУ «Отдел по</w:t>
      </w:r>
      <w:proofErr w:type="gramEnd"/>
      <w:r w:rsidR="00187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бюджету и финансам Светлогорского городского округа</w:t>
      </w:r>
      <w:r w:rsidRPr="00A90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»),</w:t>
      </w:r>
      <w:r w:rsidRPr="00A90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руководителя и работников многофункционального центра предоставления</w:t>
      </w:r>
      <w:r w:rsidR="00B742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</w:t>
      </w:r>
      <w:r w:rsidR="00F012C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 (далее – МФЦ), через который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предоставление муниципальной услуги. </w:t>
      </w:r>
    </w:p>
    <w:p w:rsidR="00A904A4" w:rsidRPr="00A904A4" w:rsidRDefault="00A904A4" w:rsidP="00A904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Default="00A904A4" w:rsidP="00FE21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Заявителями на получение муниципальной услуги являются </w:t>
      </w:r>
      <w:r w:rsidR="00FE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и юридические лица, являющиеся </w:t>
      </w:r>
      <w:r w:rsidR="00B603C8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FE2107">
        <w:rPr>
          <w:rFonts w:ascii="Times New Roman" w:hAnsi="Times New Roman" w:cs="Times New Roman"/>
          <w:sz w:val="28"/>
          <w:szCs w:val="28"/>
        </w:rPr>
        <w:t>ами</w:t>
      </w:r>
      <w:r w:rsidR="00B603C8">
        <w:rPr>
          <w:rFonts w:ascii="Times New Roman" w:hAnsi="Times New Roman" w:cs="Times New Roman"/>
          <w:sz w:val="28"/>
          <w:szCs w:val="28"/>
        </w:rPr>
        <w:t xml:space="preserve">, </w:t>
      </w:r>
      <w:r w:rsidR="00FE2107">
        <w:rPr>
          <w:rFonts w:ascii="Times New Roman" w:hAnsi="Times New Roman" w:cs="Times New Roman"/>
          <w:sz w:val="28"/>
          <w:szCs w:val="28"/>
        </w:rPr>
        <w:t xml:space="preserve">обратившиеся за получением разъяснений вопросов применения </w:t>
      </w:r>
      <w:r w:rsidR="00FE2107" w:rsidRPr="00335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нормативных правовых актов </w:t>
      </w:r>
      <w:r w:rsidR="001876FB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1876FB" w:rsidRPr="00A904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6FB">
        <w:rPr>
          <w:rFonts w:ascii="Times New Roman" w:eastAsia="Calibri" w:hAnsi="Times New Roman" w:cs="Times New Roman"/>
          <w:sz w:val="28"/>
          <w:szCs w:val="28"/>
        </w:rPr>
        <w:t xml:space="preserve"> «Светлогорский городской округ» </w:t>
      </w:r>
      <w:r w:rsidR="00187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2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местных налогах и сборах</w:t>
      </w:r>
      <w:r w:rsidR="00B7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4A4">
        <w:rPr>
          <w:rFonts w:ascii="Times New Roman" w:eastAsia="Calibri" w:hAnsi="Times New Roman" w:cs="Times New Roman"/>
          <w:sz w:val="28"/>
          <w:szCs w:val="28"/>
        </w:rPr>
        <w:t>(далее – заявители)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22F" w:rsidRDefault="00B7422F" w:rsidP="00FE21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Интересы заявителей, указанных в пункте 1.2. административного регламента, могут представлять лица, обладающие соответствующими полномочиями (далее – представитель).</w:t>
      </w:r>
    </w:p>
    <w:p w:rsidR="00DA2AEF" w:rsidRDefault="00DA2AEF" w:rsidP="00A90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9E" w:rsidRPr="00A97676" w:rsidRDefault="00DE599E" w:rsidP="00DE59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 (далее – профилирование), а также результата, за предоставление которого обратился заявитель</w:t>
      </w:r>
    </w:p>
    <w:p w:rsidR="00DE599E" w:rsidRDefault="00DE599E" w:rsidP="00DE59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931" w:rsidRDefault="001D68CE" w:rsidP="00C72931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DE599E">
        <w:rPr>
          <w:rFonts w:ascii="Times New Roman" w:hAnsi="Times New Roman"/>
          <w:sz w:val="28"/>
          <w:szCs w:val="28"/>
        </w:rPr>
        <w:t>Заявител</w:t>
      </w:r>
      <w:r w:rsidR="004147A4">
        <w:rPr>
          <w:rFonts w:ascii="Times New Roman" w:hAnsi="Times New Roman"/>
          <w:sz w:val="28"/>
          <w:szCs w:val="28"/>
        </w:rPr>
        <w:t>ями</w:t>
      </w:r>
      <w:r w:rsidR="00C72931">
        <w:rPr>
          <w:rFonts w:ascii="Times New Roman" w:hAnsi="Times New Roman"/>
          <w:sz w:val="28"/>
          <w:szCs w:val="28"/>
        </w:rPr>
        <w:t xml:space="preserve">  </w:t>
      </w:r>
      <w:r w:rsidR="004147A4">
        <w:rPr>
          <w:rFonts w:ascii="Times New Roman" w:hAnsi="Times New Roman"/>
          <w:sz w:val="28"/>
          <w:szCs w:val="28"/>
        </w:rPr>
        <w:t xml:space="preserve"> на</w:t>
      </w:r>
      <w:r w:rsidR="00DE599E">
        <w:rPr>
          <w:rFonts w:ascii="Times New Roman" w:hAnsi="Times New Roman"/>
          <w:sz w:val="28"/>
          <w:szCs w:val="28"/>
        </w:rPr>
        <w:t xml:space="preserve"> </w:t>
      </w:r>
      <w:r w:rsidR="00C72931">
        <w:rPr>
          <w:rFonts w:ascii="Times New Roman" w:hAnsi="Times New Roman"/>
          <w:sz w:val="28"/>
          <w:szCs w:val="28"/>
        </w:rPr>
        <w:t xml:space="preserve">    </w:t>
      </w:r>
      <w:r w:rsidR="004147A4">
        <w:rPr>
          <w:rFonts w:ascii="Times New Roman" w:hAnsi="Times New Roman"/>
          <w:sz w:val="28"/>
          <w:szCs w:val="28"/>
        </w:rPr>
        <w:t xml:space="preserve">получение </w:t>
      </w:r>
      <w:r w:rsidR="00C72931">
        <w:rPr>
          <w:rFonts w:ascii="Times New Roman" w:hAnsi="Times New Roman"/>
          <w:sz w:val="28"/>
          <w:szCs w:val="28"/>
        </w:rPr>
        <w:t xml:space="preserve">     муниципальной    услуги     является</w:t>
      </w:r>
    </w:p>
    <w:p w:rsidR="00DE599E" w:rsidRPr="00C72931" w:rsidRDefault="00DE599E" w:rsidP="00C7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931">
        <w:rPr>
          <w:rFonts w:ascii="Times New Roman" w:hAnsi="Times New Roman"/>
          <w:sz w:val="28"/>
          <w:szCs w:val="28"/>
        </w:rPr>
        <w:t>физич</w:t>
      </w:r>
      <w:r w:rsidR="00703AEC" w:rsidRPr="00C72931">
        <w:rPr>
          <w:rFonts w:ascii="Times New Roman" w:hAnsi="Times New Roman"/>
          <w:sz w:val="28"/>
          <w:szCs w:val="28"/>
        </w:rPr>
        <w:t xml:space="preserve">еское или юридическое лицо, </w:t>
      </w:r>
      <w:r w:rsidRPr="00C72931">
        <w:rPr>
          <w:rFonts w:ascii="Times New Roman" w:hAnsi="Times New Roman"/>
          <w:sz w:val="28"/>
          <w:szCs w:val="28"/>
        </w:rPr>
        <w:t>либо их уполномоченные представители, обратившиеся в администрацию с заявлением о предоставлении муниципальной услуги, выраженным в письменной или электронной форме.</w:t>
      </w:r>
    </w:p>
    <w:p w:rsidR="002165F4" w:rsidRPr="00A904A4" w:rsidRDefault="002165F4" w:rsidP="00B74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4A4" w:rsidRPr="00A904A4" w:rsidRDefault="00A904A4" w:rsidP="00A904A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1D68CE" w:rsidP="00A90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A904A4" w:rsidRPr="00A904A4">
        <w:rPr>
          <w:rFonts w:ascii="Times New Roman" w:eastAsia="Calibri" w:hAnsi="Times New Roman" w:cs="Times New Roman"/>
          <w:sz w:val="28"/>
          <w:szCs w:val="28"/>
        </w:rPr>
        <w:t>Муниципальная услуга «</w:t>
      </w:r>
      <w:r w:rsidR="00B7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Дача письменных разъяснений налогоплательщикам по вопросам применения нормативных правовых актов </w:t>
      </w:r>
      <w:r w:rsidR="001876FB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1876FB" w:rsidRPr="00A904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6FB">
        <w:rPr>
          <w:rFonts w:ascii="Times New Roman" w:eastAsia="Calibri" w:hAnsi="Times New Roman" w:cs="Times New Roman"/>
          <w:sz w:val="28"/>
          <w:szCs w:val="28"/>
        </w:rPr>
        <w:t xml:space="preserve"> «Светлогорский городской округ» </w:t>
      </w:r>
      <w:r w:rsidR="0021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местных налогах и сборах</w:t>
      </w:r>
      <w:r w:rsidR="0090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904A4" w:rsidRPr="00A904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703AE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A904A4" w:rsidRPr="00A904A4" w:rsidRDefault="00A904A4" w:rsidP="00A904A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AEC" w:rsidRDefault="00703AEC" w:rsidP="00703A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</w:t>
      </w:r>
      <w:r w:rsidR="004147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дминистрацией, организуется </w:t>
      </w:r>
      <w:r w:rsidR="0018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«</w:t>
      </w:r>
      <w:r w:rsidR="001D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8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бюджету и финансам Светлогорского городского округа».</w:t>
      </w:r>
    </w:p>
    <w:p w:rsidR="00943846" w:rsidRPr="00943846" w:rsidRDefault="00943846" w:rsidP="00943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846">
        <w:rPr>
          <w:rFonts w:ascii="Times New Roman" w:hAnsi="Times New Roman" w:cs="Times New Roman"/>
          <w:sz w:val="28"/>
          <w:szCs w:val="28"/>
        </w:rPr>
        <w:t xml:space="preserve">2.3. </w:t>
      </w:r>
      <w:r w:rsidR="001D68CE">
        <w:rPr>
          <w:rFonts w:ascii="Times New Roman" w:hAnsi="Times New Roman" w:cs="Times New Roman"/>
          <w:sz w:val="28"/>
          <w:szCs w:val="28"/>
        </w:rPr>
        <w:t xml:space="preserve">  </w:t>
      </w:r>
      <w:r w:rsidRPr="00943846">
        <w:rPr>
          <w:rFonts w:ascii="Times New Roman" w:hAnsi="Times New Roman" w:cs="Times New Roman"/>
          <w:sz w:val="28"/>
          <w:szCs w:val="28"/>
        </w:rPr>
        <w:t>В случае если запрос о предоставлении муниципальной услуги подан в МФЦ, решение об отказе в приеме запроса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943846" w:rsidRDefault="00943846" w:rsidP="00703A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703AE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предоставления муниципальной услуги</w:t>
      </w:r>
    </w:p>
    <w:p w:rsidR="00A904A4" w:rsidRPr="00A904A4" w:rsidRDefault="00A904A4" w:rsidP="00A904A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является: </w:t>
      </w:r>
    </w:p>
    <w:p w:rsidR="00A904A4" w:rsidRPr="00A904A4" w:rsidRDefault="00703AEC" w:rsidP="001207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2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разъяснение заявителю по вопросам применения нормативных правовых актов </w:t>
      </w:r>
      <w:r w:rsidR="001D68CE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1D68CE" w:rsidRPr="00A904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8CE">
        <w:rPr>
          <w:rFonts w:ascii="Times New Roman" w:eastAsia="Calibri" w:hAnsi="Times New Roman" w:cs="Times New Roman"/>
          <w:sz w:val="28"/>
          <w:szCs w:val="28"/>
        </w:rPr>
        <w:t xml:space="preserve"> «Светлогорский городской округ» </w:t>
      </w:r>
      <w:r w:rsidR="002165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местных налогах и сборах;</w:t>
      </w:r>
    </w:p>
    <w:p w:rsidR="00A904A4" w:rsidRPr="00A904A4" w:rsidRDefault="002165F4" w:rsidP="00A904A4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02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муниципальной услуги</w:t>
      </w:r>
      <w:r w:rsidR="00EB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2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даче письменных разъяснений заявителю по вопросам применения нормативных правовых </w:t>
      </w:r>
      <w:r w:rsidR="001D68CE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1D68CE" w:rsidRPr="00A904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8CE">
        <w:rPr>
          <w:rFonts w:ascii="Times New Roman" w:eastAsia="Calibri" w:hAnsi="Times New Roman" w:cs="Times New Roman"/>
          <w:sz w:val="28"/>
          <w:szCs w:val="28"/>
        </w:rPr>
        <w:t xml:space="preserve"> «Светлогорский городской округ»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местных налогах и сборах</w:t>
      </w:r>
      <w:r w:rsidR="0041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 к административному регламенту)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04A4" w:rsidRPr="00A904A4" w:rsidRDefault="00703AEC" w:rsidP="00A904A4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04A4" w:rsidRPr="00A904A4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 предоставлении муниципальной услуги, на основании которого заявителю предоставляется результат муниципальной услуги, </w:t>
      </w:r>
      <w:r w:rsidR="00902DB9">
        <w:rPr>
          <w:rFonts w:ascii="Times New Roman" w:eastAsia="Calibri" w:hAnsi="Times New Roman" w:cs="Times New Roman"/>
          <w:bCs/>
          <w:sz w:val="28"/>
          <w:szCs w:val="28"/>
        </w:rPr>
        <w:t xml:space="preserve">отказе в предоставлении муниципальной услуги </w:t>
      </w:r>
      <w:r w:rsidR="00A904A4" w:rsidRPr="00A904A4">
        <w:rPr>
          <w:rFonts w:ascii="Times New Roman" w:eastAsia="Calibri" w:hAnsi="Times New Roman" w:cs="Times New Roman"/>
          <w:bCs/>
          <w:sz w:val="28"/>
          <w:szCs w:val="28"/>
        </w:rPr>
        <w:t>оформляется в форме документов, указанных в пункте 2.4 административного регламента, имеющих следующие реквизиты:</w:t>
      </w:r>
    </w:p>
    <w:p w:rsidR="00A904A4" w:rsidRPr="00A904A4" w:rsidRDefault="00A904A4" w:rsidP="00A904A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регистрационный номер;</w:t>
      </w:r>
    </w:p>
    <w:p w:rsidR="004D19DC" w:rsidRDefault="00A904A4" w:rsidP="004D19D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lastRenderedPageBreak/>
        <w:t>дату регистрации;</w:t>
      </w:r>
    </w:p>
    <w:p w:rsidR="00A904A4" w:rsidRPr="00120759" w:rsidRDefault="00A904A4" w:rsidP="001207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20759">
        <w:rPr>
          <w:rFonts w:ascii="Times New Roman" w:eastAsia="Calibri" w:hAnsi="Times New Roman"/>
          <w:sz w:val="28"/>
          <w:szCs w:val="28"/>
        </w:rPr>
        <w:t>подпись должностного лица</w:t>
      </w:r>
      <w:r w:rsidR="00120759">
        <w:rPr>
          <w:rFonts w:ascii="Times New Roman" w:eastAsia="Calibri" w:hAnsi="Times New Roman"/>
          <w:sz w:val="28"/>
          <w:szCs w:val="28"/>
        </w:rPr>
        <w:t xml:space="preserve">, уполномоченного на подписание </w:t>
      </w:r>
      <w:r w:rsidRPr="00120759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 получения заявителем результата предоставления муниципальной услуги фиксируется в системе электронного документооборота (далее – СЭД). 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 предоставления муниципальной услуги заявитель получает  одним из следующих способов:</w:t>
      </w:r>
    </w:p>
    <w:p w:rsidR="00A904A4" w:rsidRDefault="00A904A4" w:rsidP="00A904A4">
      <w:pPr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бумажном носителе в МФЦ</w:t>
      </w:r>
      <w:r w:rsidRPr="00A904A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47A4" w:rsidRPr="00A904A4" w:rsidRDefault="004147A4" w:rsidP="00A904A4">
      <w:pPr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на бумажном носителе по почте;</w:t>
      </w:r>
    </w:p>
    <w:p w:rsidR="004147A4" w:rsidRDefault="004147A4" w:rsidP="00A904A4">
      <w:pPr>
        <w:tabs>
          <w:tab w:val="left" w:pos="709"/>
          <w:tab w:val="left" w:pos="851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в личном кабинете</w:t>
      </w:r>
      <w:r w:rsidR="00A904A4" w:rsidRPr="00A9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Едином портале государственных и муниципальных услуг (функций) (далее – Единый портал) </w:t>
      </w:r>
      <w:r w:rsidR="00A904A4" w:rsidRPr="008010A5">
        <w:rPr>
          <w:rFonts w:ascii="Times New Roman" w:eastAsia="Calibri" w:hAnsi="Times New Roman" w:cs="Times New Roman"/>
          <w:sz w:val="28"/>
          <w:szCs w:val="28"/>
        </w:rPr>
        <w:t xml:space="preserve">либо </w:t>
      </w:r>
      <w:r w:rsidR="00A904A4" w:rsidRPr="008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 портале государственных и муниципальных услуг Калининградской области (далее – Региональный портал) (данный способ получения результата заявитель сможет использовать после реализации Правительством Калининградской области и Администрацией мероприятий, 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 возможность предоставления муниципальной услуги в электронной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рме);</w:t>
      </w:r>
    </w:p>
    <w:p w:rsidR="004147A4" w:rsidRDefault="004147A4" w:rsidP="00414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(данный способ получения результата заявитель может использовать до момента обеспечения возможности получения результата в личном кабинете на Едином либо Региональном портале).</w:t>
      </w:r>
    </w:p>
    <w:p w:rsidR="00A904A4" w:rsidRPr="00A904A4" w:rsidRDefault="00A904A4" w:rsidP="00A904A4">
      <w:pPr>
        <w:tabs>
          <w:tab w:val="left" w:pos="709"/>
          <w:tab w:val="left" w:pos="851"/>
        </w:tabs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904A4" w:rsidRPr="00A904A4" w:rsidRDefault="00A904A4" w:rsidP="00A904A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BE73A0" w:rsidRDefault="00A904A4" w:rsidP="00414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03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</w:t>
      </w:r>
      <w:r w:rsidRPr="0044035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44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A64C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25C9D" w:rsidRPr="00F25C9D">
        <w:rPr>
          <w:rFonts w:ascii="Times New Roman" w:eastAsia="Times New Roman" w:hAnsi="Times New Roman" w:cs="Times New Roman"/>
          <w:sz w:val="28"/>
          <w:szCs w:val="28"/>
          <w:lang w:eastAsia="ru-RU"/>
        </w:rPr>
        <w:t>ач</w:t>
      </w:r>
      <w:r w:rsidR="00F25C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5C9D" w:rsidRPr="00F2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разъяснений налогоплательщикам по вопросам применения нормативных правовых актов </w:t>
      </w:r>
      <w:r w:rsidR="001D68CE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1D68CE" w:rsidRPr="00A904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8CE">
        <w:rPr>
          <w:rFonts w:ascii="Times New Roman" w:eastAsia="Calibri" w:hAnsi="Times New Roman" w:cs="Times New Roman"/>
          <w:sz w:val="28"/>
          <w:szCs w:val="28"/>
        </w:rPr>
        <w:t xml:space="preserve"> «Светлогорский городской округ» </w:t>
      </w:r>
      <w:r w:rsidR="00C7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местных налогах и сборах</w:t>
      </w:r>
      <w:r w:rsidR="00C96F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дают  письменное  разъяснение в пределах своей компетенции в течение двух месяцев </w:t>
      </w:r>
      <w:r w:rsidR="00BE73A0" w:rsidRPr="00BE7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момента регистрации поступившего заявления. </w:t>
      </w:r>
      <w:r w:rsidR="0055794A">
        <w:rPr>
          <w:rFonts w:ascii="Times New Roman" w:hAnsi="Times New Roman" w:cs="Times New Roman"/>
          <w:sz w:val="28"/>
          <w:szCs w:val="28"/>
          <w:shd w:val="clear" w:color="auto" w:fill="FFFFFF"/>
        </w:rPr>
        <w:t>По решению начальника (заместителя начальника) соответствующего финансового органа указанный срок может быть продлен, но не более чем на один месяц.</w:t>
      </w:r>
    </w:p>
    <w:p w:rsidR="004147A4" w:rsidRDefault="004147A4" w:rsidP="004147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запроса, документов, необходимых для предоставления муниципальной услуги, в МФЦ либо на Едином или Региональном портале.</w:t>
      </w:r>
    </w:p>
    <w:p w:rsidR="004147A4" w:rsidRPr="0044035B" w:rsidRDefault="004147A4" w:rsidP="00703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4A4" w:rsidRPr="00A904A4" w:rsidRDefault="00A904A4" w:rsidP="00A904A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8010A5" w:rsidRDefault="00A904A4" w:rsidP="00A904A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нормативных правовых актов, регулирующих предоставление муниципальной услуги, и информация о порядке досудебного </w:t>
      </w:r>
      <w:r w:rsidRPr="008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(внесудебного) обжалования решений и действий (бездействия) Администрации, МФЦ, а также их должностных лиц, муниципальных </w:t>
      </w:r>
      <w:r w:rsidRPr="00801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служащих, работников размещены на Едином портале </w:t>
      </w:r>
      <w:proofErr w:type="spellStart"/>
      <w:r w:rsidRPr="008010A5">
        <w:rPr>
          <w:rFonts w:ascii="Times New Roman" w:eastAsia="Times New Roman" w:hAnsi="Times New Roman" w:cs="Times New Roman"/>
          <w:sz w:val="28"/>
          <w:szCs w:val="28"/>
          <w:lang w:eastAsia="ru-RU"/>
        </w:rPr>
        <w:t>gosuslugi.ru</w:t>
      </w:r>
      <w:proofErr w:type="spellEnd"/>
      <w:r w:rsidRPr="008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</w:t>
      </w:r>
      <w:proofErr w:type="spellStart"/>
      <w:r w:rsidR="008010A5" w:rsidRPr="008010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sgo</w:t>
      </w:r>
      <w:proofErr w:type="spellEnd"/>
      <w:r w:rsidR="008010A5" w:rsidRPr="008010A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8010A5" w:rsidRPr="008010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svetlogorsk</w:t>
      </w:r>
      <w:proofErr w:type="spellEnd"/>
      <w:r w:rsidR="008010A5" w:rsidRPr="008010A5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proofErr w:type="spellStart"/>
      <w:r w:rsidR="008010A5" w:rsidRPr="008010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A904A4" w:rsidRPr="00A904A4" w:rsidRDefault="00A904A4" w:rsidP="00A904A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заявитель представляет:</w:t>
      </w:r>
    </w:p>
    <w:p w:rsidR="00703AEC" w:rsidRDefault="00703AEC" w:rsidP="00703AE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обращении к специалисту МФЦ;</w:t>
      </w:r>
    </w:p>
    <w:p w:rsidR="00A904A4" w:rsidRPr="008010A5" w:rsidRDefault="00703AEC" w:rsidP="00703AE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04A4" w:rsidRPr="00801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заполнения электронной формы заявления на Едином либо Региональном портале (данный способ подачи заявления заявитель сможет использовать после реализации Правительством Калининградской области и Администрацией мероприятий, обеспечивающих возможность предоставления муниципальной услуги в электронной форме).</w:t>
      </w:r>
    </w:p>
    <w:p w:rsidR="00A904A4" w:rsidRPr="00A904A4" w:rsidRDefault="00CC746A" w:rsidP="00A904A4">
      <w:pPr>
        <w:autoSpaceDE w:val="0"/>
        <w:autoSpaceDN w:val="0"/>
        <w:spacing w:after="6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Примерная ф</w:t>
      </w:r>
      <w:r w:rsidR="00A904A4" w:rsidRPr="00A904A4">
        <w:rPr>
          <w:rFonts w:ascii="Times New Roman" w:eastAsia="Calibri" w:hAnsi="Times New Roman" w:cs="Times New Roman"/>
          <w:sz w:val="28"/>
          <w:szCs w:val="28"/>
        </w:rPr>
        <w:t>о</w:t>
      </w:r>
      <w:r w:rsidR="00EB07E9">
        <w:rPr>
          <w:rFonts w:ascii="Times New Roman" w:eastAsia="Calibri" w:hAnsi="Times New Roman" w:cs="Times New Roman"/>
          <w:sz w:val="28"/>
          <w:szCs w:val="28"/>
        </w:rPr>
        <w:t>рма заявления с приложени</w:t>
      </w:r>
      <w:r w:rsidR="00BA64F4">
        <w:rPr>
          <w:rFonts w:ascii="Times New Roman" w:eastAsia="Calibri" w:hAnsi="Times New Roman" w:cs="Times New Roman"/>
          <w:sz w:val="28"/>
          <w:szCs w:val="28"/>
        </w:rPr>
        <w:t>ями</w:t>
      </w:r>
      <w:r w:rsidR="00EB07E9">
        <w:rPr>
          <w:rFonts w:ascii="Times New Roman" w:eastAsia="Calibri" w:hAnsi="Times New Roman" w:cs="Times New Roman"/>
          <w:sz w:val="28"/>
          <w:szCs w:val="28"/>
        </w:rPr>
        <w:t xml:space="preserve"> к заявлению</w:t>
      </w:r>
      <w:r w:rsidR="00A904A4" w:rsidRPr="00A904A4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услуги «</w:t>
      </w:r>
      <w:r w:rsidR="00A06CE3">
        <w:rPr>
          <w:rFonts w:ascii="Times New Roman" w:eastAsia="Calibri" w:hAnsi="Times New Roman" w:cs="Times New Roman"/>
          <w:sz w:val="28"/>
          <w:szCs w:val="28"/>
        </w:rPr>
        <w:t>Д</w:t>
      </w:r>
      <w:r w:rsidR="00F27D7D" w:rsidRPr="00F27D7D">
        <w:rPr>
          <w:rFonts w:ascii="Times New Roman" w:eastAsia="Calibri" w:hAnsi="Times New Roman" w:cs="Times New Roman"/>
          <w:sz w:val="28"/>
          <w:szCs w:val="28"/>
        </w:rPr>
        <w:t>ач</w:t>
      </w:r>
      <w:r w:rsidR="00F27D7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F27D7D" w:rsidRPr="00F27D7D">
        <w:rPr>
          <w:rFonts w:ascii="Times New Roman" w:eastAsia="Calibri" w:hAnsi="Times New Roman" w:cs="Times New Roman"/>
          <w:sz w:val="28"/>
          <w:szCs w:val="28"/>
        </w:rPr>
        <w:t xml:space="preserve">письменных разъяснений налогоплательщикам по вопросам применения </w:t>
      </w:r>
      <w:r w:rsidR="001D68CE">
        <w:rPr>
          <w:rFonts w:ascii="Times New Roman" w:eastAsia="Calibri" w:hAnsi="Times New Roman" w:cs="Times New Roman"/>
          <w:sz w:val="28"/>
          <w:szCs w:val="28"/>
        </w:rPr>
        <w:t>нормативных правовых</w:t>
      </w:r>
      <w:r w:rsidR="00613607" w:rsidRPr="006136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607">
        <w:rPr>
          <w:rFonts w:ascii="Times New Roman" w:eastAsia="Calibri" w:hAnsi="Times New Roman" w:cs="Times New Roman"/>
          <w:sz w:val="28"/>
          <w:szCs w:val="28"/>
        </w:rPr>
        <w:t xml:space="preserve">актов </w:t>
      </w:r>
      <w:r w:rsidR="001D68CE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1D68CE" w:rsidRPr="00A904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8CE">
        <w:rPr>
          <w:rFonts w:ascii="Times New Roman" w:eastAsia="Calibri" w:hAnsi="Times New Roman" w:cs="Times New Roman"/>
          <w:sz w:val="28"/>
          <w:szCs w:val="28"/>
        </w:rPr>
        <w:t xml:space="preserve"> «Светлогорский городской округ» </w:t>
      </w:r>
      <w:r w:rsidR="00B1070C">
        <w:rPr>
          <w:rFonts w:ascii="Times New Roman" w:eastAsia="Calibri" w:hAnsi="Times New Roman" w:cs="Times New Roman"/>
          <w:sz w:val="28"/>
          <w:szCs w:val="28"/>
        </w:rPr>
        <w:t xml:space="preserve"> о местных налогах и сборах</w:t>
      </w:r>
      <w:r w:rsidR="00EB07E9">
        <w:rPr>
          <w:rFonts w:ascii="Times New Roman" w:eastAsia="Calibri" w:hAnsi="Times New Roman" w:cs="Times New Roman"/>
          <w:sz w:val="28"/>
          <w:szCs w:val="28"/>
        </w:rPr>
        <w:t xml:space="preserve"> приводится в приложении № 1 к </w:t>
      </w:r>
      <w:r w:rsidR="00A904A4" w:rsidRPr="00A904A4">
        <w:rPr>
          <w:rFonts w:ascii="Times New Roman" w:eastAsia="Calibri" w:hAnsi="Times New Roman" w:cs="Times New Roman"/>
          <w:sz w:val="28"/>
          <w:szCs w:val="28"/>
        </w:rPr>
        <w:t xml:space="preserve">административному регламенту. </w:t>
      </w:r>
    </w:p>
    <w:p w:rsidR="00A904A4" w:rsidRDefault="00A904A4" w:rsidP="00A90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указываются:</w:t>
      </w:r>
    </w:p>
    <w:p w:rsidR="004147A4" w:rsidRDefault="004147A4" w:rsidP="00A90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органа, предоставляющего муниципальную услугу;</w:t>
      </w:r>
    </w:p>
    <w:p w:rsidR="004147A4" w:rsidRDefault="004147A4" w:rsidP="00A90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– при наличии), место жительства заявителя и реквизиты документа, удостоверяющего личность заявителя (в случае, если запрос подается физическим лицом либо</w:t>
      </w:r>
      <w:r w:rsidR="00CC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предпринимателем);</w:t>
      </w:r>
    </w:p>
    <w:p w:rsidR="00CC746A" w:rsidRDefault="00CC746A" w:rsidP="00A90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ОГРНИП и ИНН (в случае, если запрос подается индивидуальным предпринимателем);</w:t>
      </w:r>
    </w:p>
    <w:p w:rsidR="00CC746A" w:rsidRDefault="00CC746A" w:rsidP="00A90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 нахождения юридического лица, ОГРН, ИНН (в случае, если запрос подается юридическим лицом);</w:t>
      </w:r>
    </w:p>
    <w:p w:rsidR="00CC746A" w:rsidRDefault="00CC746A" w:rsidP="00A90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– при наличии) представителя заявителя  реквизиты документа, подтверждающего его полномочия (в случае, если запрос подается представителем заявителя);</w:t>
      </w:r>
    </w:p>
    <w:p w:rsidR="00CC746A" w:rsidRPr="00A904A4" w:rsidRDefault="00CC746A" w:rsidP="00A90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телефон, адрес электронной почты (последнее – в случае выбора способа получения результата по электронной почте), подпись заявителя (представителя заявителя).</w:t>
      </w:r>
    </w:p>
    <w:p w:rsidR="00A06CE3" w:rsidRDefault="00A904A4" w:rsidP="00755A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получения муниципальной услуги вместе с зая</w:t>
      </w:r>
      <w:r w:rsidR="00755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влением заявитель представляет</w:t>
      </w:r>
      <w:r w:rsidR="00A06C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0183" w:rsidRDefault="00A904A4" w:rsidP="00755A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документ, удостоверяющий личность, – паспорт гражданина Российской Федерации либо </w:t>
      </w:r>
      <w:proofErr w:type="gramStart"/>
      <w:r w:rsidRPr="00A90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иной документ, предусмотренный законодательством Российской Федерации в качестве удостоверяющего личность гражданина</w:t>
      </w:r>
      <w:r w:rsidR="00AF39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подлежит</w:t>
      </w:r>
      <w:proofErr w:type="gramEnd"/>
      <w:r w:rsidR="00AF39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возврату </w:t>
      </w:r>
      <w:r w:rsidR="001E0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заявителю (представителю заявителя) после удостоверения его личности)</w:t>
      </w:r>
      <w:r w:rsidR="00755A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74EC7" w:rsidRDefault="00A06CE3" w:rsidP="00674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1E0183" w:rsidRPr="001E0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</w:t>
      </w:r>
      <w:r w:rsidR="001E0183" w:rsidRPr="001E0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копии;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нотариуса).</w:t>
      </w:r>
    </w:p>
    <w:p w:rsidR="00A904A4" w:rsidRPr="00A904A4" w:rsidRDefault="00A904A4" w:rsidP="001E01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</w:t>
      </w:r>
      <w:r w:rsidR="00362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90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заявления через </w:t>
      </w:r>
      <w:r w:rsidR="00755A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либо Региональный портал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заявления осуществляется посредством заполнения интерактивной формы на Е</w:t>
      </w:r>
      <w:r w:rsidR="00755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дином либо Региональном портале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необходимости дополнительной подачи заявления в какой-либо иной форме. Представление копии документа, удостоверяющего личность заявителя, в виде электронного образа такого документа не требуется.</w:t>
      </w:r>
    </w:p>
    <w:p w:rsidR="00A904A4" w:rsidRPr="00A904A4" w:rsidRDefault="00A904A4" w:rsidP="00A904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образы документов, представляемые с заявлением, направляются в виде файлов в одном из форматов: PDF, DOC, DOCX, XLS, XLSX, JPG, JPEG, ODS,</w:t>
      </w:r>
      <w:r w:rsidRPr="00A90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ODT.</w:t>
      </w:r>
      <w:r w:rsidRPr="00A90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:rsidR="00A904A4" w:rsidRPr="00A904A4" w:rsidRDefault="00A904A4" w:rsidP="00A904A4">
      <w:pPr>
        <w:shd w:val="clear" w:color="auto" w:fill="FFFFFF"/>
        <w:tabs>
          <w:tab w:val="left" w:pos="709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A904A4" w:rsidRPr="00A904A4" w:rsidRDefault="00A904A4" w:rsidP="00A904A4">
      <w:pPr>
        <w:shd w:val="clear" w:color="auto" w:fill="FFFFFF"/>
        <w:tabs>
          <w:tab w:val="left" w:pos="709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210-ФЗ).</w:t>
      </w:r>
    </w:p>
    <w:p w:rsidR="00A904A4" w:rsidRPr="00A904A4" w:rsidRDefault="00A904A4" w:rsidP="00A904A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674E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</w:t>
      </w:r>
      <w:r w:rsidRPr="00A90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приеме документов, необходимых для предоставления муниципальной услуги</w:t>
      </w:r>
    </w:p>
    <w:p w:rsidR="00A904A4" w:rsidRPr="00A904A4" w:rsidRDefault="00A904A4" w:rsidP="00674E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5022D" w:rsidRPr="00A06CE3" w:rsidRDefault="00A904A4" w:rsidP="00A06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</w:t>
      </w:r>
      <w:r w:rsidR="00362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A90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5022D" w:rsidRPr="0005022D" w:rsidRDefault="00A06CE3" w:rsidP="0005022D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022D"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заявлении отсутствует вопрос, связанный с применением нормативных правовых актов </w:t>
      </w:r>
      <w:r w:rsidR="00FF28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F28B2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 «Светлогорский городской округ» </w:t>
      </w:r>
      <w:r w:rsidR="0005022D"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местных налогах и сборах;</w:t>
      </w:r>
    </w:p>
    <w:p w:rsidR="0005022D" w:rsidRPr="0005022D" w:rsidRDefault="00A06CE3" w:rsidP="0005022D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022D"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представлены документы, обязанность по представлению которых возложена на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п. 2.1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022D"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22D" w:rsidRPr="0005022D" w:rsidRDefault="00A06CE3" w:rsidP="0005022D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022D"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5022D" w:rsidRPr="0005022D" w:rsidRDefault="00A06CE3" w:rsidP="0005022D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05022D"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5022D" w:rsidRPr="0005022D" w:rsidRDefault="00A06CE3" w:rsidP="0005022D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022D"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п. 2.11</w:t>
      </w:r>
      <w:r w:rsidR="0005022D"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22D" w:rsidRPr="0005022D" w:rsidRDefault="00A06CE3" w:rsidP="0005022D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022D"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5022D" w:rsidRPr="0005022D" w:rsidRDefault="00A06CE3" w:rsidP="0005022D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5022D"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заявление подано лицом, не имеющим полномочий представлять интересы заявителя;</w:t>
      </w:r>
    </w:p>
    <w:p w:rsidR="0005022D" w:rsidRPr="0005022D" w:rsidRDefault="00A06CE3" w:rsidP="0005022D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022D"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несоблюдение установленных статьей 11 Федерального закона от 06.04.2011 </w:t>
      </w:r>
      <w:r w:rsidR="00D32A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6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«</w:t>
      </w:r>
      <w:r w:rsidR="0005022D"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 w:rsidR="006676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022D"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признания действительности усиленной квалифицированной электронной подписи.</w:t>
      </w:r>
    </w:p>
    <w:p w:rsidR="00CA56ED" w:rsidRPr="004F7BFA" w:rsidRDefault="00CA56ED" w:rsidP="004F7BFA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Исчерпывающий перечень оснований для приостановления предоставления муниципальной услуги </w:t>
      </w:r>
      <w:r w:rsidR="00BF6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отказа в предоставление муниципальной услуги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04A4" w:rsidRPr="00A904A4" w:rsidRDefault="00A904A4" w:rsidP="00A904A4">
      <w:pPr>
        <w:tabs>
          <w:tab w:val="num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2.1</w:t>
      </w:r>
      <w:r w:rsidR="0036289E">
        <w:rPr>
          <w:rFonts w:ascii="Times New Roman" w:eastAsia="Calibri" w:hAnsi="Times New Roman" w:cs="Times New Roman"/>
          <w:sz w:val="28"/>
          <w:szCs w:val="28"/>
        </w:rPr>
        <w:t>4</w:t>
      </w:r>
      <w:r w:rsidR="00BF6F4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904A4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услуги.</w:t>
      </w:r>
    </w:p>
    <w:p w:rsidR="00A904A4" w:rsidRDefault="00BF6F4F" w:rsidP="00A904A4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Основания для п</w:t>
      </w:r>
      <w:r w:rsidR="00A904A4" w:rsidRPr="00A904A4">
        <w:rPr>
          <w:rFonts w:ascii="Times New Roman" w:eastAsia="Calibri" w:hAnsi="Times New Roman" w:cs="Times New Roman"/>
          <w:sz w:val="28"/>
          <w:szCs w:val="28"/>
        </w:rPr>
        <w:t>риостановлени</w:t>
      </w:r>
      <w:r w:rsidR="00245392">
        <w:rPr>
          <w:rFonts w:ascii="Times New Roman" w:eastAsia="Calibri" w:hAnsi="Times New Roman" w:cs="Times New Roman"/>
          <w:sz w:val="28"/>
          <w:szCs w:val="28"/>
        </w:rPr>
        <w:t>я</w:t>
      </w:r>
      <w:r w:rsidR="00A904A4" w:rsidRPr="00A904A4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</w:t>
      </w:r>
      <w:r w:rsidR="00245392">
        <w:rPr>
          <w:rFonts w:ascii="Times New Roman" w:eastAsia="Calibri" w:hAnsi="Times New Roman" w:cs="Times New Roman"/>
          <w:sz w:val="28"/>
          <w:szCs w:val="28"/>
        </w:rPr>
        <w:t>нодательством не предусмотрено.</w:t>
      </w:r>
    </w:p>
    <w:p w:rsidR="00BF6F4F" w:rsidRDefault="00BF6F4F" w:rsidP="00A904A4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36289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 Основания для отказа в предоставлении муниципальной услуги.</w:t>
      </w:r>
    </w:p>
    <w:p w:rsidR="00BF6F4F" w:rsidRDefault="00245392" w:rsidP="00A904A4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Письменное разъяснение </w:t>
      </w:r>
      <w:r w:rsidR="00BF6F4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="00BF6F4F">
        <w:rPr>
          <w:rFonts w:ascii="Times New Roman" w:eastAsia="Calibri" w:hAnsi="Times New Roman" w:cs="Times New Roman"/>
          <w:sz w:val="28"/>
          <w:szCs w:val="28"/>
        </w:rPr>
        <w:t xml:space="preserve"> не дается:</w:t>
      </w:r>
    </w:p>
    <w:p w:rsidR="00245392" w:rsidRPr="0005022D" w:rsidRDefault="00245392" w:rsidP="00245392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отсутствует вопрос, связанный с применением </w:t>
      </w:r>
      <w:r w:rsidR="00FF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</w:t>
      </w:r>
      <w:r w:rsidR="00D5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FF28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F28B2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 «Светлогорский городской округ» </w:t>
      </w:r>
      <w:r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местных налогах и сборах;</w:t>
      </w:r>
    </w:p>
    <w:p w:rsidR="00245392" w:rsidRPr="0005022D" w:rsidRDefault="00245392" w:rsidP="00245392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представлены документы, обязанность по представлению которых возложена на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п. 2.1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5392" w:rsidRPr="0005022D" w:rsidRDefault="00245392" w:rsidP="00245392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45392" w:rsidRPr="0005022D" w:rsidRDefault="00245392" w:rsidP="00245392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45392" w:rsidRPr="0005022D" w:rsidRDefault="00245392" w:rsidP="00245392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п. 2.1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5392" w:rsidRPr="0005022D" w:rsidRDefault="00245392" w:rsidP="00245392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45392" w:rsidRPr="0005022D" w:rsidRDefault="00245392" w:rsidP="00245392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подано лицом, не имеющим полномочий представлять интересы заявителя;</w:t>
      </w:r>
    </w:p>
    <w:p w:rsidR="00245392" w:rsidRPr="0005022D" w:rsidRDefault="00245392" w:rsidP="00245392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установленных статьей 11 Федерального закона от 06.04.2011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63-ФЗ «</w:t>
      </w:r>
      <w:r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признания действительности усиленной квалифицированной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6F4F" w:rsidRDefault="00BF6F4F" w:rsidP="00A904A4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:rsidR="00AF7469" w:rsidRDefault="00BF6F4F" w:rsidP="00AF74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прочтению;</w:t>
      </w:r>
    </w:p>
    <w:p w:rsidR="00BF6F4F" w:rsidRDefault="00BF6F4F" w:rsidP="00AF74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обращение содержит нецензурные либо оскорбительные выражения, угрозы жизни, здоровью и имуществу должностного лица, а также членов его семьи. </w:t>
      </w:r>
    </w:p>
    <w:p w:rsidR="00AF7469" w:rsidRDefault="00AF7469" w:rsidP="00AF7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4A4" w:rsidRPr="00A904A4" w:rsidRDefault="00A904A4" w:rsidP="00AF7469">
      <w:pPr>
        <w:tabs>
          <w:tab w:val="left" w:pos="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Размер платы, взимаемой с заявителя при предоставлении муниципальной услуги, и способы ее взимания</w:t>
      </w:r>
    </w:p>
    <w:p w:rsidR="00A904A4" w:rsidRPr="00A904A4" w:rsidRDefault="00A904A4" w:rsidP="00A904A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F7469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7077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362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Государственная пошлина либо иная плата за предоставление муниципальной услуги не взимается.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портале.</w:t>
      </w:r>
    </w:p>
    <w:p w:rsidR="00A904A4" w:rsidRPr="00A904A4" w:rsidRDefault="00A904A4" w:rsidP="00A904A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2.</w:t>
      </w:r>
      <w:r w:rsidR="00E835BC">
        <w:rPr>
          <w:rFonts w:ascii="Times New Roman" w:eastAsia="Calibri" w:hAnsi="Times New Roman" w:cs="Times New Roman"/>
          <w:sz w:val="28"/>
          <w:szCs w:val="28"/>
        </w:rPr>
        <w:t>1</w:t>
      </w:r>
      <w:r w:rsidR="0036289E">
        <w:rPr>
          <w:rFonts w:ascii="Times New Roman" w:eastAsia="Calibri" w:hAnsi="Times New Roman" w:cs="Times New Roman"/>
          <w:sz w:val="28"/>
          <w:szCs w:val="28"/>
        </w:rPr>
        <w:t>7</w:t>
      </w:r>
      <w:r w:rsidRPr="00A904A4">
        <w:rPr>
          <w:rFonts w:ascii="Times New Roman" w:eastAsia="Calibri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более 15 минут.</w:t>
      </w:r>
    </w:p>
    <w:p w:rsidR="00A904A4" w:rsidRPr="00A904A4" w:rsidRDefault="00A904A4" w:rsidP="00AF74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2.</w:t>
      </w:r>
      <w:r w:rsidR="00E835BC">
        <w:rPr>
          <w:rFonts w:ascii="Times New Roman" w:eastAsia="Calibri" w:hAnsi="Times New Roman" w:cs="Times New Roman"/>
          <w:sz w:val="28"/>
          <w:szCs w:val="28"/>
        </w:rPr>
        <w:t>1</w:t>
      </w:r>
      <w:r w:rsidR="0036289E">
        <w:rPr>
          <w:rFonts w:ascii="Times New Roman" w:eastAsia="Calibri" w:hAnsi="Times New Roman" w:cs="Times New Roman"/>
          <w:sz w:val="28"/>
          <w:szCs w:val="28"/>
        </w:rPr>
        <w:t>8</w:t>
      </w: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. Срок и порядок регистрации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</w:t>
      </w:r>
      <w:r w:rsidRPr="00A904A4">
        <w:rPr>
          <w:rFonts w:ascii="Times New Roman" w:eastAsia="Calibri" w:hAnsi="Times New Roman" w:cs="Times New Roman"/>
          <w:sz w:val="28"/>
          <w:szCs w:val="28"/>
          <w:lang w:eastAsia="ru-RU"/>
        </w:rPr>
        <w:t>и услуг, предоставляемых органами и организациями</w:t>
      </w: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904A4">
        <w:rPr>
          <w:rFonts w:ascii="Times New Roman" w:eastAsia="Calibri" w:hAnsi="Times New Roman" w:cs="Times New Roman"/>
          <w:sz w:val="28"/>
          <w:szCs w:val="28"/>
          <w:lang w:eastAsia="ru-RU"/>
        </w:rPr>
        <w:t>участвующими</w:t>
      </w: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 в предоставлении муниципальной услуги, в том числе в электронной форме.</w:t>
      </w:r>
    </w:p>
    <w:p w:rsidR="00A904A4" w:rsidRPr="00A904A4" w:rsidRDefault="00A904A4" w:rsidP="00A90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4A4" w:rsidRPr="00A904A4" w:rsidRDefault="00A904A4" w:rsidP="00AF74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Срок регистрации заявления о предоставлении муниципальной услуги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2.</w:t>
      </w:r>
      <w:r w:rsidR="00E835BC">
        <w:rPr>
          <w:rFonts w:ascii="Times New Roman" w:eastAsia="Calibri" w:hAnsi="Times New Roman" w:cs="Times New Roman"/>
          <w:sz w:val="28"/>
          <w:szCs w:val="28"/>
        </w:rPr>
        <w:t>1</w:t>
      </w:r>
      <w:r w:rsidR="0036289E">
        <w:rPr>
          <w:rFonts w:ascii="Times New Roman" w:eastAsia="Calibri" w:hAnsi="Times New Roman" w:cs="Times New Roman"/>
          <w:sz w:val="28"/>
          <w:szCs w:val="28"/>
        </w:rPr>
        <w:t>9</w:t>
      </w:r>
      <w:r w:rsidRPr="00A904A4">
        <w:rPr>
          <w:rFonts w:ascii="Times New Roman" w:eastAsia="Calibri" w:hAnsi="Times New Roman" w:cs="Times New Roman"/>
          <w:sz w:val="28"/>
          <w:szCs w:val="28"/>
        </w:rPr>
        <w:t>. Заявление о предоставлении муниципальной услуги регистрируется:</w:t>
      </w:r>
    </w:p>
    <w:p w:rsidR="00A904A4" w:rsidRPr="00A904A4" w:rsidRDefault="00A904A4" w:rsidP="00AF74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1</w:t>
      </w:r>
      <w:r w:rsidR="00755A66">
        <w:rPr>
          <w:rFonts w:ascii="Times New Roman" w:eastAsia="Calibri" w:hAnsi="Times New Roman" w:cs="Times New Roman"/>
          <w:sz w:val="28"/>
          <w:szCs w:val="28"/>
        </w:rPr>
        <w:t>) поданное при личном обращении</w:t>
      </w: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 – в день его подачи;</w:t>
      </w:r>
    </w:p>
    <w:p w:rsidR="00A904A4" w:rsidRDefault="00A904A4" w:rsidP="00AF7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2) поданное в электронной форме посредством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либо </w:t>
      </w:r>
      <w:r w:rsidR="00755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портала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до 16:00 рабочего дня – в день его подачи, поданное посредством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</w:t>
      </w:r>
      <w:r w:rsidR="00755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либо Регионального портала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4A4">
        <w:rPr>
          <w:rFonts w:ascii="Times New Roman" w:eastAsia="Calibri" w:hAnsi="Times New Roman" w:cs="Times New Roman"/>
          <w:sz w:val="28"/>
          <w:szCs w:val="28"/>
        </w:rPr>
        <w:t>после 16:00 рабочего дня либо в нерабочий или праздничный день – в следующий за ним рабочий день.</w:t>
      </w:r>
    </w:p>
    <w:p w:rsidR="00707758" w:rsidRPr="00707758" w:rsidRDefault="00707758" w:rsidP="00707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0775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наличия оснований для отказа в приеме документов, необходимых для предоставления муниципальной услуги, указанных в пункте 2.1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не позднее следующего за днем поступления заявления и документов, необходимых для предоставления муниципальной услуги, рабочего дня заявителю либо его представителю </w:t>
      </w:r>
      <w:r w:rsidRPr="00707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выдается (направляется) решение об отказе в приеме документов, необходимых для предоставления муниципальной услуги, по форме, приведенной в приложении № </w:t>
      </w:r>
      <w:r w:rsidR="00836B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регламенту. 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613607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3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Требования к помещениям, в которых предоставляется</w:t>
      </w:r>
    </w:p>
    <w:p w:rsidR="00A904A4" w:rsidRPr="00613607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3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муниципальная услуга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04A4" w:rsidRPr="00A904A4" w:rsidRDefault="00A904A4" w:rsidP="00A9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2.2</w:t>
      </w:r>
      <w:r w:rsidR="0036289E">
        <w:rPr>
          <w:rFonts w:ascii="Times New Roman" w:eastAsia="Calibri" w:hAnsi="Times New Roman" w:cs="Times New Roman"/>
          <w:sz w:val="28"/>
          <w:szCs w:val="28"/>
        </w:rPr>
        <w:t>1</w:t>
      </w:r>
      <w:r w:rsidRPr="00A904A4">
        <w:rPr>
          <w:rFonts w:ascii="Times New Roman" w:eastAsia="Calibri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904A4" w:rsidRPr="00A904A4" w:rsidRDefault="00A904A4" w:rsidP="00A904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904A4" w:rsidRPr="00A904A4" w:rsidRDefault="00A904A4" w:rsidP="00A9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904A4" w:rsidRPr="00A904A4" w:rsidRDefault="00A904A4" w:rsidP="00A9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904A4" w:rsidRPr="00A904A4" w:rsidRDefault="00A904A4" w:rsidP="00A9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904A4" w:rsidRPr="00A904A4" w:rsidRDefault="00A904A4" w:rsidP="00A9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туалетными комнатами для посетителей.</w:t>
      </w:r>
    </w:p>
    <w:p w:rsidR="00A904A4" w:rsidRPr="00A904A4" w:rsidRDefault="00A904A4" w:rsidP="00A9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904A4" w:rsidRPr="00A904A4" w:rsidRDefault="00A904A4" w:rsidP="00A9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информационном стенде размещается актуальная и исчерпывающая информация, необходимая для получения муниципальной услуги, в том числе:</w:t>
      </w:r>
    </w:p>
    <w:p w:rsidR="00A904A4" w:rsidRPr="00A904A4" w:rsidRDefault="00A904A4" w:rsidP="00A904A4">
      <w:pPr>
        <w:widowControl w:val="0"/>
        <w:tabs>
          <w:tab w:val="left" w:pos="709"/>
          <w:tab w:val="left" w:pos="993"/>
          <w:tab w:val="left" w:pos="170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и графики работы структурных подразделений Администрации, предоставляющих муниципальную услугу, а также МФЦ;</w:t>
      </w:r>
    </w:p>
    <w:p w:rsidR="00A904A4" w:rsidRPr="00A904A4" w:rsidRDefault="00A904A4" w:rsidP="00A904A4">
      <w:pPr>
        <w:widowControl w:val="0"/>
        <w:tabs>
          <w:tab w:val="left" w:pos="709"/>
          <w:tab w:val="left" w:pos="993"/>
          <w:tab w:val="left" w:pos="170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структурных подразделений Администрации, предоставляющих муниципальную услугу, в том числе номер телефона-автоинформатора (при наличии);</w:t>
      </w:r>
    </w:p>
    <w:p w:rsidR="00A904A4" w:rsidRPr="00A904A4" w:rsidRDefault="00A904A4" w:rsidP="00A904A4">
      <w:pPr>
        <w:widowControl w:val="0"/>
        <w:tabs>
          <w:tab w:val="left" w:pos="709"/>
          <w:tab w:val="left" w:pos="993"/>
          <w:tab w:val="left" w:pos="170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официального сайта, а также электронной почты, форма обратной связи Администрации, предоставляющей муниципальную услугу, в сети Интернет;</w:t>
      </w:r>
    </w:p>
    <w:p w:rsidR="00A904A4" w:rsidRPr="00A904A4" w:rsidRDefault="00A904A4" w:rsidP="00A904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A904A4" w:rsidRPr="00A904A4" w:rsidRDefault="00A904A4" w:rsidP="00A904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 и (или) информации, необходимых для предоставления муниципальной услуги;</w:t>
      </w:r>
    </w:p>
    <w:p w:rsidR="00A904A4" w:rsidRPr="00A904A4" w:rsidRDefault="00A904A4" w:rsidP="00A904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заполнения заявления; </w:t>
      </w:r>
    </w:p>
    <w:p w:rsidR="00A904A4" w:rsidRPr="00A904A4" w:rsidRDefault="00A904A4" w:rsidP="00A904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решений и действий (бездействия) Администрации, ее должностных лиц либо муниципальных служащих, МФЦ, их должностных лиц, работников;</w:t>
      </w:r>
    </w:p>
    <w:p w:rsidR="00A904A4" w:rsidRPr="00A904A4" w:rsidRDefault="00A904A4" w:rsidP="00A904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предусмотренной </w:t>
      </w:r>
      <w:hyperlink r:id="rId9" w:history="1">
        <w:r w:rsidRPr="00A904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ответственности </w:t>
      </w:r>
      <w:r w:rsidRPr="006136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Администрации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работников МФЦ за нарушение порядка предоставления муниципальной услуги;</w:t>
      </w:r>
    </w:p>
    <w:p w:rsidR="00A904A4" w:rsidRPr="00A904A4" w:rsidRDefault="00A904A4" w:rsidP="00A904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возмещения вреда, причиненного заявителю в результате ненадлежащего исполнения либо неисполнения МФЦ или его работниками обязанностей, предусмотренных </w:t>
      </w:r>
      <w:hyperlink r:id="rId10" w:history="1">
        <w:r w:rsidRPr="00A904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A904A4" w:rsidRPr="00A904A4" w:rsidRDefault="00A904A4" w:rsidP="00A9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904A4" w:rsidRPr="00A904A4" w:rsidRDefault="00A904A4" w:rsidP="00A9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904A4" w:rsidRPr="00A904A4" w:rsidRDefault="00A904A4" w:rsidP="00A904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номера кабинета либо номера окна приема заявителей;</w:t>
      </w:r>
    </w:p>
    <w:p w:rsidR="00A904A4" w:rsidRPr="00A904A4" w:rsidRDefault="00A904A4" w:rsidP="00A904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A904A4" w:rsidRPr="00A904A4" w:rsidRDefault="00A904A4" w:rsidP="00A904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графика приема заявителей.</w:t>
      </w:r>
    </w:p>
    <w:p w:rsidR="00A904A4" w:rsidRPr="00A904A4" w:rsidRDefault="00A904A4" w:rsidP="00A9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904A4" w:rsidRPr="00A904A4" w:rsidRDefault="00A904A4" w:rsidP="00A9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табличку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обеспечено личной нагрудной идентификационной карточкой (бейджем) </w:t>
      </w:r>
      <w:r w:rsidRPr="00A904A4">
        <w:rPr>
          <w:rFonts w:ascii="Times New Roman" w:eastAsia="Calibri" w:hAnsi="Times New Roman" w:cs="Times New Roman"/>
          <w:sz w:val="28"/>
          <w:szCs w:val="28"/>
        </w:rPr>
        <w:t>с указанием фамилии, имени, отчества (последнее – при наличии) и должности.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4A4" w:rsidRPr="00613607" w:rsidRDefault="00A904A4" w:rsidP="00A9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инвалидам обеспечивается:</w:t>
      </w:r>
    </w:p>
    <w:p w:rsidR="00A904A4" w:rsidRPr="00613607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904A4" w:rsidRPr="00613607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</w:t>
      </w:r>
      <w:r w:rsidRPr="00613607">
        <w:rPr>
          <w:rFonts w:ascii="Times New Roman" w:eastAsia="Calibri" w:hAnsi="Times New Roman" w:cs="Times New Roman"/>
          <w:sz w:val="28"/>
          <w:szCs w:val="28"/>
        </w:rPr>
        <w:lastRenderedPageBreak/>
        <w:t>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755A66" w:rsidRPr="00613607">
        <w:rPr>
          <w:rFonts w:ascii="Times New Roman" w:eastAsia="Calibri" w:hAnsi="Times New Roman" w:cs="Times New Roman"/>
          <w:sz w:val="28"/>
          <w:szCs w:val="28"/>
        </w:rPr>
        <w:t>м</w:t>
      </w:r>
      <w:r w:rsidRPr="00613607">
        <w:rPr>
          <w:rFonts w:ascii="Times New Roman" w:eastAsia="Calibri" w:hAnsi="Times New Roman" w:cs="Times New Roman"/>
          <w:sz w:val="28"/>
          <w:szCs w:val="28"/>
        </w:rPr>
        <w:t xml:space="preserve"> кресла-коляски;</w:t>
      </w:r>
    </w:p>
    <w:p w:rsidR="00A904A4" w:rsidRPr="00613607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904A4" w:rsidRPr="00613607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904A4" w:rsidRPr="00613607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904A4" w:rsidRPr="00613607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613607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61360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13607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6136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04A4" w:rsidRPr="00613607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</w:t>
      </w:r>
      <w:r w:rsidR="00755A66" w:rsidRPr="00613607">
        <w:rPr>
          <w:rFonts w:ascii="Times New Roman" w:eastAsia="Calibri" w:hAnsi="Times New Roman" w:cs="Times New Roman"/>
          <w:sz w:val="28"/>
          <w:szCs w:val="28"/>
        </w:rPr>
        <w:t>мещения), в которых предоставляе</w:t>
      </w:r>
      <w:r w:rsidRPr="00613607">
        <w:rPr>
          <w:rFonts w:ascii="Times New Roman" w:eastAsia="Calibri" w:hAnsi="Times New Roman" w:cs="Times New Roman"/>
          <w:sz w:val="28"/>
          <w:szCs w:val="28"/>
        </w:rPr>
        <w:t>тся муниципальная услуга;</w:t>
      </w:r>
    </w:p>
    <w:p w:rsidR="00A904A4" w:rsidRPr="00613607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A904A4" w:rsidRPr="00613607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Показатели </w:t>
      </w:r>
      <w:r w:rsidR="00AF7469" w:rsidRPr="00A904A4">
        <w:rPr>
          <w:rFonts w:ascii="Times New Roman" w:eastAsia="Calibri" w:hAnsi="Times New Roman" w:cs="Times New Roman"/>
          <w:sz w:val="28"/>
          <w:szCs w:val="28"/>
        </w:rPr>
        <w:t xml:space="preserve">доступности и </w:t>
      </w:r>
      <w:r w:rsidRPr="00A904A4">
        <w:rPr>
          <w:rFonts w:ascii="Times New Roman" w:eastAsia="Calibri" w:hAnsi="Times New Roman" w:cs="Times New Roman"/>
          <w:sz w:val="28"/>
          <w:szCs w:val="28"/>
        </w:rPr>
        <w:t>качества муниципальной услуги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2.2</w:t>
      </w:r>
      <w:r w:rsidR="0036289E">
        <w:rPr>
          <w:rFonts w:ascii="Times New Roman" w:eastAsia="Calibri" w:hAnsi="Times New Roman" w:cs="Times New Roman"/>
          <w:sz w:val="28"/>
          <w:szCs w:val="28"/>
        </w:rPr>
        <w:t>2</w:t>
      </w:r>
      <w:r w:rsidRPr="00A904A4">
        <w:rPr>
          <w:rFonts w:ascii="Times New Roman" w:eastAsia="Calibri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и вариантами ее предоставления, установленными административным регламентом;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A904A4" w:rsidRPr="00613607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</w:t>
      </w:r>
      <w:r w:rsidR="00755A66" w:rsidRPr="00613607">
        <w:rPr>
          <w:rFonts w:ascii="Times New Roman" w:eastAsia="Calibri" w:hAnsi="Times New Roman" w:cs="Times New Roman"/>
          <w:sz w:val="28"/>
          <w:szCs w:val="28"/>
        </w:rPr>
        <w:t xml:space="preserve"> услуги, по итогам рассмотрения</w:t>
      </w:r>
      <w:r w:rsidRPr="00613607">
        <w:rPr>
          <w:rFonts w:ascii="Times New Roman" w:eastAsia="Calibri" w:hAnsi="Times New Roman" w:cs="Times New Roman"/>
          <w:sz w:val="28"/>
          <w:szCs w:val="28"/>
        </w:rPr>
        <w:t xml:space="preserve"> которых вынесены решения об удовлетворении (частичном удовлетворении) требований заявителей. </w:t>
      </w:r>
    </w:p>
    <w:p w:rsidR="00A904A4" w:rsidRPr="00A904A4" w:rsidRDefault="00EB07E9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="0036289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 </w:t>
      </w:r>
      <w:r w:rsidR="00A904A4" w:rsidRPr="00A904A4">
        <w:rPr>
          <w:rFonts w:ascii="Times New Roman" w:eastAsia="Calibri" w:hAnsi="Times New Roman" w:cs="Times New Roman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«Интернет»); 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Pr="00A904A4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услуги с помощью Единого либо Регионального портала;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доступность электронных форм документов, необходимых для предоставления муниципальной услуги, возможность подачи заявления на получение муниципальной услуги и документов в электронной форме;</w:t>
      </w:r>
    </w:p>
    <w:p w:rsidR="00A904A4" w:rsidRPr="00A904A4" w:rsidRDefault="00A904A4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удобство информирования заявителя о ходе предоставления муниципальной услуги, а также получения результата предоставления услуги. </w:t>
      </w:r>
    </w:p>
    <w:p w:rsidR="004F7BFA" w:rsidRPr="00A904A4" w:rsidRDefault="004F7BFA" w:rsidP="00A9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4A4" w:rsidRDefault="00A904A4" w:rsidP="00EB07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AF7469" w:rsidRPr="00A904A4" w:rsidRDefault="00AF7469" w:rsidP="00EB07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1007" w:rsidRPr="00FF1007" w:rsidRDefault="00FF1007" w:rsidP="00FF10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2.2</w:t>
      </w:r>
      <w:r w:rsidR="0036289E">
        <w:rPr>
          <w:rFonts w:ascii="Times New Roman" w:eastAsia="Calibri" w:hAnsi="Times New Roman" w:cs="Times New Roman"/>
          <w:sz w:val="28"/>
          <w:szCs w:val="28"/>
        </w:rPr>
        <w:t>4</w:t>
      </w:r>
      <w:r w:rsidRPr="00FF1007">
        <w:rPr>
          <w:rFonts w:ascii="Times New Roman" w:eastAsia="Calibri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услуги:</w:t>
      </w:r>
    </w:p>
    <w:p w:rsidR="00FF1007" w:rsidRPr="00FF1007" w:rsidRDefault="00FF1007" w:rsidP="00FF10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выдача документа, подтверждающего передачу полномочий одного лица другому для представительства перед третьими лицами (доверенности);</w:t>
      </w:r>
    </w:p>
    <w:p w:rsidR="00FF1007" w:rsidRPr="00FF1007" w:rsidRDefault="00FF1007" w:rsidP="00FF10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нотариальное удостоверение перевода с иностранного языка на русский язык документов, выданных компетентными органами иностранных государств;</w:t>
      </w:r>
    </w:p>
    <w:p w:rsidR="00FF1007" w:rsidRPr="00FF1007" w:rsidRDefault="00FF1007" w:rsidP="00FF10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перевод с иностранного языка на русский язык документов, выданных компетентными органами иностранных государств.</w:t>
      </w:r>
    </w:p>
    <w:p w:rsidR="00FF1007" w:rsidRPr="00FF1007" w:rsidRDefault="00FF1007" w:rsidP="00FF10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2.2</w:t>
      </w:r>
      <w:r w:rsidR="0036289E">
        <w:rPr>
          <w:rFonts w:ascii="Times New Roman" w:eastAsia="Calibri" w:hAnsi="Times New Roman" w:cs="Times New Roman"/>
          <w:sz w:val="28"/>
          <w:szCs w:val="28"/>
        </w:rPr>
        <w:t>5</w:t>
      </w:r>
      <w:r w:rsidRPr="00FF1007">
        <w:rPr>
          <w:rFonts w:ascii="Times New Roman" w:eastAsia="Calibri" w:hAnsi="Times New Roman" w:cs="Times New Roman"/>
          <w:sz w:val="28"/>
          <w:szCs w:val="28"/>
        </w:rPr>
        <w:t>. Для предоставления муниципальной услуги используются следующие информационные системы:</w:t>
      </w:r>
    </w:p>
    <w:p w:rsidR="00FF1007" w:rsidRPr="00FF1007" w:rsidRDefault="00FF1007" w:rsidP="00FF10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1) федеральная государственная информационная система «Единый портал государственных и муниципальных услуг (функций)»;</w:t>
      </w:r>
    </w:p>
    <w:p w:rsidR="00FF1007" w:rsidRPr="00FF1007" w:rsidRDefault="00FF1007" w:rsidP="00FF10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2) федеральная государственная информационная система «Единая система межведомственного электронного взаимодействия»;</w:t>
      </w:r>
    </w:p>
    <w:p w:rsidR="00FF1007" w:rsidRPr="00613607" w:rsidRDefault="00FF1007" w:rsidP="00FF10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 xml:space="preserve">3) государственная информационная система Калининградской области «Региональный портал государственных и муниципальных услуг Калининградской области»; </w:t>
      </w:r>
    </w:p>
    <w:p w:rsidR="00FF1007" w:rsidRPr="00613607" w:rsidRDefault="00FF1007" w:rsidP="00FF10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>4) федеральная информационная система «Платформа государственных сервисов»;</w:t>
      </w:r>
    </w:p>
    <w:p w:rsidR="00FF1007" w:rsidRPr="00613607" w:rsidRDefault="00FF1007" w:rsidP="00FF10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>5) государственная информационная система Калининградской области «АИС МФЦ»;</w:t>
      </w:r>
    </w:p>
    <w:p w:rsidR="00FF1007" w:rsidRPr="00613607" w:rsidRDefault="00FF1007" w:rsidP="00FF10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07">
        <w:rPr>
          <w:rFonts w:ascii="Times New Roman" w:eastAsia="Calibri" w:hAnsi="Times New Roman" w:cs="Times New Roman"/>
          <w:sz w:val="28"/>
          <w:szCs w:val="28"/>
        </w:rPr>
        <w:t>6) система электронного документооборота «Дело-предприятие»;</w:t>
      </w:r>
    </w:p>
    <w:p w:rsidR="00FF1007" w:rsidRPr="00FF1007" w:rsidRDefault="00FF1007" w:rsidP="00FF10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 xml:space="preserve">Информационные системы, указанные в подпунктах 1, 3 и 5 настоящего пункта будут использоваться после перевода муниципальной услуги в электронную форму предоставления. </w:t>
      </w:r>
    </w:p>
    <w:p w:rsidR="00FF1007" w:rsidRPr="00FF1007" w:rsidRDefault="00FF1007" w:rsidP="00FF10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2.2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заявлений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Администрацией с Государственным казенным учреждением Калининградской области «Многофункциональный центр предоставления 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государственных и муниципальных услуг» (далее – соглашение о взаимодействии). </w:t>
      </w:r>
    </w:p>
    <w:p w:rsidR="00FF1007" w:rsidRPr="00FF1007" w:rsidRDefault="00FF1007" w:rsidP="00FF10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осуществляется бесплатно.</w:t>
      </w:r>
    </w:p>
    <w:p w:rsidR="00FF1007" w:rsidRPr="00FF1007" w:rsidRDefault="00FF1007" w:rsidP="00FF100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МФЦ выполняют действия, предусмотренные административным регламентом, в последовательности и сроки, установленные административным регламентом и соглашением о взаимодействии, с учетом требований к порядку выполнения процедур.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1808D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либо Регионального портала.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В этом случае заявитель или его представитель авторизуется на Едином либо Региональном портале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заполняет заявление о предоставлении муниципальной услуги с использованием интерактивной формы в электронном виде.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необходимых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Результаты предоставления муниципальной услуги направляются заявителю, представителю в личный кабинет 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либо Региональном портале 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в случае направления заявления посредством Единого либо Регионального портала.</w:t>
      </w:r>
    </w:p>
    <w:p w:rsidR="00FF1007" w:rsidRPr="00FF1007" w:rsidRDefault="00FF1007" w:rsidP="00FF10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направления заявления посредством Единого либо Регионального портала результат предоставления муниципальной услуги также может быть выдан заявителю на бумажном носителе в МФЦ (при наличии у 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технической возможности и соответствующих полномочий на осуществление указанных действий, закрепленных в 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соглашении о взаимодействии).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1808D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. Электронные документы представляются в следующих форматах: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XML 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формализованных документов;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2) DOC, DOCX, ODT – для документов с текстовым содержанием, не включающим формулы;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3) PDF, JPG, JPEG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4) ZIP, RAR – для сжатых документов в один файл;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5) SIG – для открепленной усиленной квалифицированной электронной подписи.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«черно-белый» (при отсутствии в документе графических изображений и (или) цветного текста);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Электронные документы должны обеспечивать: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возможность идентифицировать документ и количество листов в документе;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документов, содержащих структурированные по частям, главам, разделам (подразделам) данные и закладки, переходы по оглавлению и (или) к содержащимся в тексте рисункам и таблицам.</w:t>
      </w:r>
    </w:p>
    <w:p w:rsidR="00FF1007" w:rsidRPr="00FF1007" w:rsidRDefault="00FF1007" w:rsidP="00FF1007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08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формировании заявления посредством заполнения электронной формы заявления на Едином либо Региональном портале обеспечивается:</w:t>
      </w:r>
    </w:p>
    <w:p w:rsidR="00FF1007" w:rsidRPr="00FF1007" w:rsidRDefault="00FF1007" w:rsidP="00FF1007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и сохранения заявления и иных документов, необходимых для предоставления услуги;</w:t>
      </w:r>
    </w:p>
    <w:p w:rsidR="00FF1007" w:rsidRPr="00FF1007" w:rsidRDefault="00FF1007" w:rsidP="00FF1007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 </w:t>
      </w:r>
    </w:p>
    <w:p w:rsidR="00FF1007" w:rsidRPr="00FF1007" w:rsidRDefault="00FF1007" w:rsidP="00FF1007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электронной формы заявления;</w:t>
      </w:r>
    </w:p>
    <w:p w:rsidR="00FF1007" w:rsidRPr="00FF1007" w:rsidRDefault="00FF1007" w:rsidP="00FF1007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FF1007" w:rsidRPr="00FF1007" w:rsidRDefault="00FF1007" w:rsidP="00FF1007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 и сведений, опубликованных на Едином либо Региональном портале, в части, касающейся сведений, отсутствующих в ЕСИА; </w:t>
      </w:r>
    </w:p>
    <w:p w:rsidR="00FF1007" w:rsidRPr="00FF1007" w:rsidRDefault="00FF1007" w:rsidP="00FF1007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FF1007" w:rsidRPr="00FF1007" w:rsidRDefault="00FF1007" w:rsidP="00FF1007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доступа на Едином либо Региональном портале к ранее поданным заявителем заявлениям в течение одного года, а также частично сформированным заявлениям – в течение 3 месяцев.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1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обеспечивается:</w:t>
      </w:r>
    </w:p>
    <w:p w:rsidR="00FF1007" w:rsidRPr="00FF1007" w:rsidRDefault="00FF1007" w:rsidP="00FF1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F1007" w:rsidRPr="00FF1007" w:rsidRDefault="00FF1007" w:rsidP="00FF1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запись на прием в МФЦ для подачи заявления о предоставлении муниципальной услуги;</w:t>
      </w:r>
    </w:p>
    <w:p w:rsidR="00FF1007" w:rsidRPr="00FF1007" w:rsidRDefault="00FF1007" w:rsidP="00FF1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формирование заявления;</w:t>
      </w:r>
    </w:p>
    <w:p w:rsidR="00FF1007" w:rsidRPr="00FF1007" w:rsidRDefault="00FF1007" w:rsidP="00FF1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FF1007" w:rsidRPr="00FF1007" w:rsidRDefault="00FF1007" w:rsidP="00FF1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 xml:space="preserve">получение результата предоставления муниципальной услуги; </w:t>
      </w:r>
    </w:p>
    <w:p w:rsidR="00FF1007" w:rsidRPr="00FF1007" w:rsidRDefault="00FF1007" w:rsidP="00FF1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FF1007" w:rsidRPr="00FF1007" w:rsidRDefault="00FF1007" w:rsidP="00FF1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F1007" w:rsidRPr="00FF1007" w:rsidRDefault="00FF1007" w:rsidP="00FF1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досудебное (внесудебное) обжалование решений и действий (бездействия) Администрации, должностного лица Администрации либо муниципального служащего Администрации.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обеспечивает в срок не позднее 1 рабочего дня с момента подачи заявления на Едином либо Региональном портале, а в случае его поступления после 16:00 рабочего дня либо</w:t>
      </w:r>
      <w:r w:rsidRPr="00FF10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нерабочий или праздничный      день – в следующий за ним первый рабочий день: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регистрацию заявления и направление заявителю уведомления о регистрации заявления либо уведомления об отказе в приеме документов, необходимых для предоставления муниципальной услуги.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Электронное заявление, поступившее через Единый либо Региональный портал, становится доступным для сотрудника Администрации, ответственного за прием и регистрацию заявления (далее – сотрудник, ответственный за прием заявления), в государственной информационной системе, используемой Администрацией для предоставления муниципальной услуги (далее – ГИС).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Сотрудник, ответственный за прием заявления: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электронных заявлений, поступивших с Единого либо Регионального портала, с периодом не реже 2 раз в день;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поступившие заявления и приложенные образы документов (документы);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действия в соответствии с пунктом 2.</w:t>
      </w:r>
      <w:r w:rsidR="001808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36AA" w:rsidRPr="002E30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FF1007" w:rsidRPr="006136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FF1007" w:rsidRPr="00613607" w:rsidRDefault="00FF1007" w:rsidP="00FF1007">
      <w:pPr>
        <w:tabs>
          <w:tab w:val="left" w:pos="709"/>
          <w:tab w:val="left" w:pos="851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 форме электронного документа, подписан</w:t>
      </w:r>
      <w:r w:rsidR="008E7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61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подписью </w:t>
      </w:r>
      <w:r w:rsidRPr="008E7A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должностного лица Администрации,</w:t>
      </w:r>
      <w:r w:rsidRPr="006136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13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 заявителю в личный кабинет на Едином либо Региональном портале (данный способ получения результата заявитель сможет использовать после реализации Правительством Калининградской области и Администрацией мероприятий, обеспечивающих возможность предоставления муниципальной услуги в электронной форме);</w:t>
      </w:r>
    </w:p>
    <w:p w:rsidR="00FF1007" w:rsidRPr="00FF1007" w:rsidRDefault="00FF1007" w:rsidP="00FF10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виде бумажного документа, подтверждающего содержание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электронного документа, который заявитель получает при личном обращении в МФЦ (при наличии у МФЦ технической возможности и соответствующих полномочий на осуществление указанных действий, закрепленных в соглашении о взаимодействии).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Получение информации о ходе рассмотрения заявления и о результате предоставления муниципальной услуги производится в личном кабинете на Едином либо Региональном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муниципальной услуги в электронной форме заявителю направляется:</w:t>
      </w:r>
    </w:p>
    <w:p w:rsidR="00FF1007" w:rsidRPr="00FF1007" w:rsidRDefault="00FF1007" w:rsidP="00FF100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FF1007" w:rsidRPr="00FF1007" w:rsidRDefault="00FF1007" w:rsidP="00FF100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07">
        <w:rPr>
          <w:rFonts w:ascii="Times New Roman" w:eastAsia="Calibri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Pr="00FF1007">
        <w:rPr>
          <w:rFonts w:ascii="Times New Roman" w:eastAsia="Calibri" w:hAnsi="Times New Roman" w:cs="Times New Roman"/>
          <w:sz w:val="28"/>
          <w:szCs w:val="28"/>
        </w:rPr>
        <w:t xml:space="preserve">В отношении муниципальных услуг, предоставляемых Администрацией </w:t>
      </w:r>
      <w:r w:rsidR="00613607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Pr="00FF1007">
        <w:rPr>
          <w:rFonts w:ascii="Times New Roman" w:eastAsia="Calibri" w:hAnsi="Times New Roman" w:cs="Times New Roman"/>
          <w:sz w:val="28"/>
          <w:szCs w:val="28"/>
        </w:rPr>
        <w:t xml:space="preserve"> МФЦ, 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их предоставления осуществляется в соответствии с пунктами 8 и 10 Правил</w:t>
      </w:r>
      <w:r w:rsidRPr="00FF1007">
        <w:rPr>
          <w:rFonts w:ascii="Times New Roman" w:eastAsia="Calibri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постановлением Правительства Российской Федерации от 12.12.2012 № 1284. </w:t>
      </w:r>
    </w:p>
    <w:p w:rsidR="00FF1007" w:rsidRPr="00FF1007" w:rsidRDefault="00FF1007" w:rsidP="00FF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1808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2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обеспечивается возможность направления жалобы на решения, действия или бездействие Администрации, </w:t>
      </w:r>
      <w:r w:rsidRPr="004725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 Администрации либо муниципального служащего Администрации в</w:t>
      </w:r>
      <w:r w:rsidRPr="006136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F1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 11.2 Федерального закона от 27.07.2010 № 210-ФЗ и в порядке, установленном постановлением Правительства Российской Федерации от 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C031AD" w:rsidRPr="00A904A4" w:rsidRDefault="00C031AD" w:rsidP="00A904A4">
      <w:pPr>
        <w:tabs>
          <w:tab w:val="left" w:pos="3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E11CC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04A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Состав, последовательность и сроки выполнения</w:t>
      </w:r>
    </w:p>
    <w:p w:rsidR="00A904A4" w:rsidRPr="00A904A4" w:rsidRDefault="00A904A4" w:rsidP="00E11CCA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04A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административных процедур</w:t>
      </w:r>
    </w:p>
    <w:p w:rsidR="00A904A4" w:rsidRPr="00A904A4" w:rsidRDefault="00A904A4" w:rsidP="00E11CCA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15F2F" w:rsidRPr="00015F2F" w:rsidRDefault="00A904A4" w:rsidP="0001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</w:t>
      </w:r>
      <w:r w:rsidR="00015F2F" w:rsidRPr="00015F2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015F2F" w:rsidRPr="00015F2F" w:rsidRDefault="00015F2F" w:rsidP="0001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5F2F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прием и регистрация заявления и документов, необходимых для предоставления муниципальной услуги;</w:t>
      </w:r>
    </w:p>
    <w:p w:rsidR="00015F2F" w:rsidRDefault="00015F2F" w:rsidP="0001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5F2F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B61BA3" w:rsidRDefault="00B61BA3" w:rsidP="0001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 выдача (письменное разъяснение) заявителю документа, являющегося результатом муниципальной услуги.</w:t>
      </w:r>
    </w:p>
    <w:p w:rsidR="00541488" w:rsidRPr="00015F2F" w:rsidRDefault="0042513C" w:rsidP="0001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</w:t>
      </w:r>
      <w:r w:rsidRPr="004251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Блок-схема предоставления муниципальной услуги приведена 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3</w:t>
      </w:r>
      <w:r w:rsidRPr="004251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Административному регламенту.</w:t>
      </w:r>
    </w:p>
    <w:p w:rsidR="00015F2F" w:rsidRDefault="00015F2F" w:rsidP="0001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585E0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015F2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1B518F" w:rsidRDefault="001B518F" w:rsidP="0001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Административная процедура «</w:t>
      </w:r>
      <w:r w:rsidR="00585E0D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</w:t>
      </w:r>
      <w:r w:rsidRPr="00A904A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E0D" w:rsidRDefault="00A904A4" w:rsidP="00585E0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="00585E0D"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Основанием для начала выполнения административной процедуры по приему и регистрации заявления и документов, необходимых для предоставления муниципальной услуги, является обращение заявителя (его представителя) с заявлением по установленной форме и приложением необходимых документов </w:t>
      </w:r>
      <w:r w:rsidR="00585E0D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</w:t>
      </w:r>
      <w:r w:rsidR="0058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обращении к специалисту МФЦ</w:t>
      </w:r>
      <w:r w:rsidR="000063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почтовым отправлением</w:t>
      </w:r>
      <w:r w:rsidR="0058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85E0D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посредством заполнения электронной формы заявления на Едином либо Региональном портале (данный способ подачи заявления заявитель сможет использовать после реализации </w:t>
      </w:r>
      <w:r w:rsidR="00585E0D" w:rsidRPr="0061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Правительством Калининградской области и Администрацией мероприятий, обеспечивающих возможность предоставления муниципальной услуги </w:t>
      </w:r>
      <w:r w:rsidR="00585E0D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форме)</w:t>
      </w:r>
      <w:r w:rsidR="00585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A72" w:rsidRPr="00A904A4" w:rsidRDefault="00704A72" w:rsidP="00704A7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заявления о предоставлении муниципальной услуги участвуют:</w:t>
      </w:r>
    </w:p>
    <w:p w:rsidR="00704A72" w:rsidRPr="00A904A4" w:rsidRDefault="00704A72" w:rsidP="00704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Администрация – в части приема заявления и документов, поступивших через Единый либо Региональный портал;</w:t>
      </w:r>
    </w:p>
    <w:p w:rsidR="00704A72" w:rsidRPr="00A904A4" w:rsidRDefault="00704A72" w:rsidP="00704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МФЦ – в части приема и регистрации заявления и документов, поданных в МФЦ путем личного обращения. </w:t>
      </w:r>
    </w:p>
    <w:p w:rsidR="00585E0D" w:rsidRPr="00585E0D" w:rsidRDefault="00585E0D" w:rsidP="0058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70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Должностными лицами, ответственными за выполнение приема и регистрации заявления и документов, необходимых для предоставления муниципаль</w:t>
      </w:r>
      <w:r w:rsid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услуги, являются сотрудники МФЦ</w:t>
      </w:r>
      <w:r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85E0D" w:rsidRPr="00585E0D" w:rsidRDefault="000063A0" w:rsidP="0058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70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85E0D"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 поступлении заявления и прилагаемых к нему документов посредством личного обращения заявителя (представителя заявителя) сотрудник ответственный за прием и регистрацию документов, осуществляет следующую последовательность действий:</w:t>
      </w:r>
    </w:p>
    <w:p w:rsidR="00585E0D" w:rsidRPr="00585E0D" w:rsidRDefault="00585E0D" w:rsidP="0058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устанавливает соответствие личности заявителя документу, удостоверяющему личность;</w:t>
      </w:r>
    </w:p>
    <w:p w:rsidR="00585E0D" w:rsidRPr="00585E0D" w:rsidRDefault="00585E0D" w:rsidP="0058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585E0D" w:rsidRPr="00585E0D" w:rsidRDefault="00585E0D" w:rsidP="0058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проверяет заявление и комплектность прилагаемых к нему документов;</w:t>
      </w:r>
    </w:p>
    <w:p w:rsidR="00585E0D" w:rsidRPr="00585E0D" w:rsidRDefault="00585E0D" w:rsidP="0058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осуществляет прием заявления и документов, делает отметку о приеме документов для предоставления муниципальной услуги;</w:t>
      </w:r>
    </w:p>
    <w:p w:rsidR="00585E0D" w:rsidRPr="00585E0D" w:rsidRDefault="00585E0D" w:rsidP="0058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осуществляет регистрацию заявления и прилагаемых к нему документов.</w:t>
      </w:r>
    </w:p>
    <w:p w:rsidR="00585E0D" w:rsidRPr="00585E0D" w:rsidRDefault="00585E0D" w:rsidP="0058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отсутствии у заявителя, обратившегося лично, заполненного заявления или неправильном его заполнении, сотрудник </w:t>
      </w:r>
      <w:r w:rsid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МФЦ, </w:t>
      </w:r>
      <w:r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ответственный за прием документов, консультирует заявителя по вопросам заполнения заявления.</w:t>
      </w:r>
    </w:p>
    <w:p w:rsidR="00585E0D" w:rsidRPr="00585E0D" w:rsidRDefault="000063A0" w:rsidP="0058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1C2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85E0D"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Критерием принятия решения в рамках выполнения административной процедуры является наличие (отсутствие) заявления.</w:t>
      </w:r>
    </w:p>
    <w:p w:rsidR="00585E0D" w:rsidRPr="00585E0D" w:rsidRDefault="000063A0" w:rsidP="0058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1C2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85E0D"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Результатом исполнения административной процедуры по приему и регистрации документов является передача заявления и прилагаемых к нему </w:t>
      </w:r>
      <w:r w:rsidR="00585E0D" w:rsidRPr="000A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 муниципальному служащему</w:t>
      </w:r>
      <w:r w:rsidR="00585E0D"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ответственному за обработку и предварительное рассмотрение документов, необходимых для предоставления муниципальной услуги.</w:t>
      </w:r>
    </w:p>
    <w:p w:rsidR="00585E0D" w:rsidRPr="00585E0D" w:rsidRDefault="000063A0" w:rsidP="0058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1C2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85E0D"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Способом фиксации результата </w:t>
      </w:r>
      <w:r w:rsidR="00585E0D" w:rsidRPr="00613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Административной процедуры </w:t>
      </w:r>
      <w:r w:rsidR="00585E0D"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 фиксация факта поступления документов в соответствующей информационной базе.</w:t>
      </w:r>
    </w:p>
    <w:p w:rsidR="00585E0D" w:rsidRDefault="00585E0D" w:rsidP="0058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приема и регистрации заявление и прилагаемые к нему документы направляются на рассмотрение сотруднику, ответственному за подготовку документов по муниципальной услуге.</w:t>
      </w:r>
    </w:p>
    <w:p w:rsid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64" w:rsidRPr="00A904A4" w:rsidRDefault="001C236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4A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подготовка ответа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904A4" w:rsidRPr="00A904A4" w:rsidRDefault="00A904A4" w:rsidP="00A904A4">
      <w:pPr>
        <w:spacing w:after="0" w:line="248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A72" w:rsidRPr="00704A72" w:rsidRDefault="00A904A4" w:rsidP="00704A72">
      <w:pPr>
        <w:pStyle w:val="Default"/>
        <w:ind w:firstLine="709"/>
        <w:jc w:val="both"/>
        <w:rPr>
          <w:sz w:val="28"/>
          <w:szCs w:val="28"/>
        </w:rPr>
      </w:pPr>
      <w:r w:rsidRPr="00704A72">
        <w:rPr>
          <w:rFonts w:eastAsia="Times New Roman"/>
          <w:sz w:val="28"/>
          <w:szCs w:val="28"/>
          <w:lang w:eastAsia="ru-RU"/>
        </w:rPr>
        <w:lastRenderedPageBreak/>
        <w:t>3.</w:t>
      </w:r>
      <w:r w:rsidR="00704A72">
        <w:rPr>
          <w:rFonts w:eastAsia="Times New Roman"/>
          <w:sz w:val="28"/>
          <w:szCs w:val="28"/>
          <w:lang w:eastAsia="ru-RU"/>
        </w:rPr>
        <w:t>1</w:t>
      </w:r>
      <w:r w:rsidR="001C2364">
        <w:rPr>
          <w:rFonts w:eastAsia="Times New Roman"/>
          <w:sz w:val="28"/>
          <w:szCs w:val="28"/>
          <w:lang w:eastAsia="ru-RU"/>
        </w:rPr>
        <w:t>1</w:t>
      </w:r>
      <w:r w:rsidRPr="00704A72">
        <w:rPr>
          <w:rFonts w:eastAsia="Times New Roman"/>
          <w:sz w:val="28"/>
          <w:szCs w:val="28"/>
          <w:lang w:eastAsia="ru-RU"/>
        </w:rPr>
        <w:t xml:space="preserve">.  </w:t>
      </w:r>
      <w:r w:rsidR="00704A72" w:rsidRPr="00704A72">
        <w:rPr>
          <w:sz w:val="28"/>
          <w:szCs w:val="28"/>
        </w:rPr>
        <w:t xml:space="preserve">Основанием для начала осуществления административного действия является поступление специалисту, ответственному за предоставление муниципальной услуги, заявления. </w:t>
      </w:r>
    </w:p>
    <w:p w:rsidR="00704A72" w:rsidRPr="00704A72" w:rsidRDefault="00704A72" w:rsidP="00704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</w:t>
      </w:r>
      <w:r w:rsidR="001C236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04A72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Pr="00704A7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Pr="00704A72">
        <w:rPr>
          <w:rFonts w:ascii="Times New Roman" w:eastAsia="Calibri" w:hAnsi="Times New Roman" w:cs="Times New Roman"/>
          <w:sz w:val="28"/>
          <w:szCs w:val="28"/>
        </w:rPr>
        <w:t xml:space="preserve">ответственный за предоставление муниципальной услуги, проверяет заявление на наличие оснований для отказа в предоставлении муниципальной услуги. </w:t>
      </w:r>
    </w:p>
    <w:p w:rsidR="00704A72" w:rsidRPr="00704A72" w:rsidRDefault="00704A72" w:rsidP="00704A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7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3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отсутствии оснований для отказа в предоставлении муниципальной услуги, указанных в пункте </w:t>
      </w:r>
      <w:r w:rsidRPr="002008F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1808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4A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специалист</w:t>
      </w:r>
      <w:r w:rsidRPr="00704A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704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предоставление муниципальной услуги,  подготавливает ответ по существу поставленных в заявлении вопросов.</w:t>
      </w:r>
    </w:p>
    <w:p w:rsidR="00704A72" w:rsidRPr="00704A72" w:rsidRDefault="00704A72" w:rsidP="00704A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F1C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административного действия является подготовка </w:t>
      </w:r>
      <w:r w:rsidRPr="00704A7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специалистом, ответственным за предоставление муниципальной услуги, письменного разъяснения по вопросам применения правовых актов о налогах и сборах или письменного отказа в предоставлении муниципальной услу</w:t>
      </w:r>
      <w:r w:rsidR="000A30ED">
        <w:rPr>
          <w:rFonts w:ascii="Times New Roman" w:eastAsia="Calibri" w:hAnsi="Times New Roman" w:cs="Times New Roman"/>
          <w:sz w:val="28"/>
          <w:szCs w:val="28"/>
          <w:lang w:eastAsia="ru-RU"/>
        </w:rPr>
        <w:t>ги.</w:t>
      </w:r>
    </w:p>
    <w:p w:rsidR="00704A72" w:rsidRPr="00704A72" w:rsidRDefault="00704A72" w:rsidP="00704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3.1</w:t>
      </w:r>
      <w:r w:rsidR="00CF1C1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704A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704A72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осуществления административного действия не может превышать </w:t>
      </w:r>
      <w:r w:rsidR="000A30ED">
        <w:rPr>
          <w:rFonts w:ascii="Times New Roman" w:eastAsia="Calibri" w:hAnsi="Times New Roman" w:cs="Times New Roman"/>
          <w:sz w:val="28"/>
          <w:szCs w:val="28"/>
        </w:rPr>
        <w:t>30 дней</w:t>
      </w:r>
      <w:r w:rsidRPr="00704A7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04A72" w:rsidRPr="00704A72" w:rsidRDefault="00704A72" w:rsidP="00704A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</w:t>
      </w:r>
      <w:r w:rsidR="00CF1C17">
        <w:rPr>
          <w:rFonts w:ascii="Times New Roman" w:eastAsia="Calibri" w:hAnsi="Times New Roman" w:cs="Times New Roman"/>
          <w:sz w:val="28"/>
          <w:szCs w:val="28"/>
        </w:rPr>
        <w:t>6</w:t>
      </w:r>
      <w:r w:rsidRPr="00704A72">
        <w:rPr>
          <w:rFonts w:ascii="Times New Roman" w:eastAsia="Calibri" w:hAnsi="Times New Roman" w:cs="Times New Roman"/>
          <w:sz w:val="28"/>
          <w:szCs w:val="28"/>
        </w:rPr>
        <w:t xml:space="preserve">. Способом фиксации результата административного действия является подготовка документа, являющегося результатом муниципальной услуги и регистрация его в соответствии с </w:t>
      </w:r>
      <w:r w:rsidR="001808DD">
        <w:rPr>
          <w:rFonts w:ascii="Times New Roman" w:eastAsia="Calibri" w:hAnsi="Times New Roman" w:cs="Times New Roman"/>
          <w:sz w:val="28"/>
          <w:szCs w:val="28"/>
        </w:rPr>
        <w:t xml:space="preserve">инструкцией по </w:t>
      </w:r>
      <w:r w:rsidRPr="00704A72">
        <w:rPr>
          <w:rFonts w:ascii="Times New Roman" w:eastAsia="Calibri" w:hAnsi="Times New Roman" w:cs="Times New Roman"/>
          <w:sz w:val="28"/>
          <w:szCs w:val="28"/>
        </w:rPr>
        <w:t xml:space="preserve"> делопроизводств</w:t>
      </w:r>
      <w:r w:rsidR="001808DD">
        <w:rPr>
          <w:rFonts w:ascii="Times New Roman" w:eastAsia="Calibri" w:hAnsi="Times New Roman" w:cs="Times New Roman"/>
          <w:sz w:val="28"/>
          <w:szCs w:val="28"/>
        </w:rPr>
        <w:t>у</w:t>
      </w:r>
      <w:r w:rsidRPr="00704A72">
        <w:rPr>
          <w:rFonts w:ascii="Times New Roman" w:eastAsia="Calibri" w:hAnsi="Times New Roman" w:cs="Times New Roman"/>
          <w:sz w:val="28"/>
          <w:szCs w:val="28"/>
        </w:rPr>
        <w:t xml:space="preserve"> в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04A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79DA" w:rsidRDefault="006F79DA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:rsidR="00A904A4" w:rsidRPr="00A904A4" w:rsidRDefault="00A904A4" w:rsidP="00A904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результата муниципальной услуги»</w:t>
      </w:r>
    </w:p>
    <w:p w:rsidR="00A904A4" w:rsidRPr="00A904A4" w:rsidRDefault="00A904A4" w:rsidP="00A904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F1C1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1E30" w:rsidRPr="00FE1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</w:t>
      </w:r>
      <w:r w:rsidR="001808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E1E30" w:rsidRPr="00FE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начала административной процедуры является подписание и регистрация документа, являющегося результатом муниципальной услуги, в соответствии с </w:t>
      </w:r>
      <w:r w:rsidR="001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инструкцией по </w:t>
      </w:r>
      <w:r w:rsidR="00FE1E30" w:rsidRPr="00FE1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</w:t>
      </w:r>
      <w:r w:rsidR="001808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E1E30" w:rsidRPr="00FE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внесением </w:t>
      </w:r>
      <w:r w:rsidR="001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соответствующую </w:t>
      </w:r>
      <w:r w:rsidR="001808DD"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</w:t>
      </w:r>
      <w:r w:rsidR="00180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1808DD" w:rsidRPr="00585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баз</w:t>
      </w:r>
      <w:r w:rsidR="00180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E1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E30" w:rsidRDefault="00A904A4" w:rsidP="00FE1E3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F1C1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1E30" w:rsidRPr="00FE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 регистрации документа, являющегося результатом муниципальной услуги, документ выдается (направляется) </w:t>
      </w:r>
      <w:r w:rsidR="00FE1E30" w:rsidRPr="00FE1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способом</w:t>
      </w:r>
      <w:r w:rsidR="00FE1E30" w:rsidRPr="00FE1E3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заявителем при подаче заявления на получение муниципальной услуги.</w:t>
      </w:r>
      <w:r w:rsidR="00FE1E30" w:rsidRPr="00FE1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25E67" w:rsidRPr="000A30ED" w:rsidRDefault="00A904A4" w:rsidP="00325E67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F1C1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904A4">
        <w:rPr>
          <w:rFonts w:ascii="Times New Roman" w:eastAsia="Calibri" w:hAnsi="Times New Roman" w:cs="Times New Roman"/>
          <w:sz w:val="28"/>
          <w:szCs w:val="28"/>
        </w:rPr>
        <w:t>В случае избрания заявителем способа получения результата предоставления муниципальной услуги лично в МФЦ и неявки заявителя МФЦ не позднее 10 часов 11-го рабочего дня с даты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которую результат должен быть готов к выдаче</w:t>
      </w:r>
      <w:r w:rsidRPr="00A904A4">
        <w:rPr>
          <w:rFonts w:ascii="Times New Roman" w:eastAsia="Calibri" w:hAnsi="Times New Roman" w:cs="Times New Roman"/>
          <w:sz w:val="28"/>
          <w:szCs w:val="28"/>
        </w:rPr>
        <w:t>, передает документы, являющиеся результатом предостав</w:t>
      </w:r>
      <w:r w:rsidR="00FF28B2">
        <w:rPr>
          <w:rFonts w:ascii="Times New Roman" w:eastAsia="Calibri" w:hAnsi="Times New Roman" w:cs="Times New Roman"/>
          <w:sz w:val="28"/>
          <w:szCs w:val="28"/>
        </w:rPr>
        <w:t xml:space="preserve">ления муниципальной услуги, в МУ «Отдел по бюджету и финансам Светлогорского </w:t>
      </w:r>
      <w:r w:rsidR="00A626F3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A904A4">
        <w:rPr>
          <w:rFonts w:ascii="Times New Roman" w:eastAsia="Calibri" w:hAnsi="Times New Roman" w:cs="Times New Roman"/>
          <w:sz w:val="28"/>
          <w:szCs w:val="28"/>
        </w:rPr>
        <w:t xml:space="preserve">» в порядке, </w:t>
      </w:r>
      <w:r w:rsidRPr="000A30ED">
        <w:rPr>
          <w:rFonts w:ascii="Times New Roman" w:eastAsia="Calibri" w:hAnsi="Times New Roman" w:cs="Times New Roman"/>
          <w:sz w:val="28"/>
          <w:szCs w:val="28"/>
        </w:rPr>
        <w:t>установленном соглашением о взаимодействии.</w:t>
      </w:r>
      <w:proofErr w:type="gramEnd"/>
    </w:p>
    <w:p w:rsidR="00A904A4" w:rsidRPr="00B0195F" w:rsidRDefault="00A904A4" w:rsidP="00A904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F1C1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11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</w:t>
      </w:r>
      <w:r w:rsidR="00311453" w:rsidRPr="0031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предоставлении муниципальной услуги </w:t>
      </w:r>
      <w:r w:rsidRPr="0031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311453" w:rsidRPr="0031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или </w:t>
      </w:r>
      <w:r w:rsidRPr="0031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в </w:t>
      </w:r>
      <w:r w:rsidR="00A626F3" w:rsidRPr="00311453">
        <w:rPr>
          <w:rFonts w:ascii="Times New Roman" w:eastAsia="Calibri" w:hAnsi="Times New Roman" w:cs="Times New Roman"/>
          <w:sz w:val="28"/>
          <w:szCs w:val="28"/>
        </w:rPr>
        <w:t xml:space="preserve">МУ «Отдел по бюджету и финансам Светлогорского городского округа» </w:t>
      </w:r>
      <w:r w:rsidR="00A626F3" w:rsidRPr="0031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</w:t>
      </w:r>
      <w:r w:rsidR="00A626F3" w:rsidRPr="00311453">
        <w:rPr>
          <w:rFonts w:ascii="Times New Roman" w:eastAsia="Calibri" w:hAnsi="Times New Roman" w:cs="Times New Roman"/>
          <w:sz w:val="28"/>
          <w:szCs w:val="28"/>
        </w:rPr>
        <w:t>МУ «Отдел по бюджету и финансам Светлогорского городского округа»</w:t>
      </w:r>
      <w:r w:rsidRPr="0031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11-й рабочий день с даты, на которую результат должен быть готов к выдаче, направляет документы, </w:t>
      </w:r>
      <w:r w:rsidRPr="00311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являющиеся результатом предоставления муниципальной услуги, почтовым отправлением с уведомлением о вручении по адресу</w:t>
      </w:r>
      <w:proofErr w:type="gramEnd"/>
      <w:r w:rsidRPr="0031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1145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</w:t>
      </w:r>
      <w:proofErr w:type="gramEnd"/>
      <w:r w:rsidRPr="0031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заявлении.</w:t>
      </w:r>
    </w:p>
    <w:p w:rsidR="00570345" w:rsidRDefault="00A904A4" w:rsidP="00A904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CF1C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Способом фиксации результата административной процедуры является информация в СЭД о направлении результата представления муниципальной услуги заявителю либо его передаче для выдачи в МФЦ.</w:t>
      </w:r>
    </w:p>
    <w:p w:rsidR="00A904A4" w:rsidRPr="00A904A4" w:rsidRDefault="00A904A4" w:rsidP="00A904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904A4">
        <w:rPr>
          <w:rFonts w:ascii="Times New Roman" w:eastAsia="Calibri" w:hAnsi="Times New Roman" w:cs="Times New Roman"/>
          <w:b/>
          <w:sz w:val="28"/>
          <w:szCs w:val="28"/>
        </w:rPr>
        <w:t>4. Формы контроля за исполнением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решений об отказе в приеме документов, необходимых для предоставления муниципальной услуги, поступивших через Единый либо Региональный портал; 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решений о предоставлении (об отказе в предоставлении) муниципальной услуги;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выявления и устранения нарушений прав граждан;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соблюдения срока предоставления муниципальной услуги осуществляется ежедневно </w:t>
      </w:r>
      <w:r w:rsidR="00A626F3">
        <w:rPr>
          <w:rFonts w:ascii="Times New Roman" w:eastAsia="Calibri" w:hAnsi="Times New Roman" w:cs="Times New Roman"/>
          <w:sz w:val="28"/>
          <w:szCs w:val="28"/>
        </w:rPr>
        <w:t>МУ «Отдел по бюджету и финансам Светлогорского городского округа</w:t>
      </w:r>
      <w:r w:rsidR="00A626F3" w:rsidRPr="00A904A4">
        <w:rPr>
          <w:rFonts w:ascii="Times New Roman" w:eastAsia="Calibri" w:hAnsi="Times New Roman" w:cs="Times New Roman"/>
          <w:sz w:val="28"/>
          <w:szCs w:val="28"/>
        </w:rPr>
        <w:t>»</w:t>
      </w:r>
      <w:r w:rsidRPr="005C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 Плановые проверки осуществляются на основании годовых планов работы Администрации. 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сроков предоставления муниципальной услуги;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соблюдение положений административного регламента;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правильность и обоснованность принятого решения об отказе в предоставлении муниципальной услуги.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Основанием для проведения внеплановых проверок являются:</w:t>
      </w:r>
    </w:p>
    <w:p w:rsidR="00A904A4" w:rsidRPr="00B0195F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получение от государственных органов, органов местного самоуправления информации о предполагаемых или выявленных нарушениях </w:t>
      </w:r>
      <w:r w:rsidRPr="00B0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Российской Федерации, нормативных правовых актов Калининградской области, нормативных правовых актов </w:t>
      </w:r>
      <w:r w:rsidR="00B0195F" w:rsidRPr="00B019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«Светлогорский городской округ»</w:t>
      </w:r>
      <w:proofErr w:type="gramStart"/>
      <w:r w:rsidR="00B0195F" w:rsidRPr="00B0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B0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обращения граждан и юридических лиц о нарушениях законодательства, в том числе качестве предоставления муниципальной услуги.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По результатам контроля в случае выявления нарушений положений административного регламента, нормативных правовых актов Калининградской области, </w:t>
      </w:r>
      <w:r w:rsidR="00A62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муниципального образования «Светлогорский городской округ»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Персональная ответственность должностных лиц, участвующих в предоставлении муниципальной услуги, закрепляется в их должностных инструкциях в соответствии с требованиями законодательства.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направлять замечания и предложения по улучшению доступности и качества предоставления муниципальной услуги;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вносить предложения о мерах по устранению нарушений административного регламента.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904A4" w:rsidRPr="00A904A4" w:rsidRDefault="00A904A4" w:rsidP="00A904A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E11C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04A4">
        <w:rPr>
          <w:rFonts w:ascii="Times New Roman" w:eastAsia="Calibri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Default="00A904A4" w:rsidP="00A904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Способы информирования заявителей о порядке досудебного (внесудебного) обжалования</w:t>
      </w:r>
    </w:p>
    <w:p w:rsidR="00405A61" w:rsidRPr="00A904A4" w:rsidRDefault="00405A61" w:rsidP="00A904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04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Администрации, на </w:t>
      </w:r>
      <w:r w:rsidRPr="00B0195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Едином или Региональном портале, а также информация предоставляется в устной форме по телефону и (или) на личном приеме либо в письменной форме почтовым </w:t>
      </w:r>
      <w:r w:rsidRPr="00A904A4">
        <w:rPr>
          <w:rFonts w:ascii="Times New Roman" w:eastAsia="Calibri" w:hAnsi="Times New Roman" w:cs="Times New Roman"/>
          <w:sz w:val="28"/>
          <w:szCs w:val="28"/>
          <w:lang w:eastAsia="ar-SA"/>
        </w:rPr>
        <w:t>отправлением по адресу, указанному заявителем (представителем).</w:t>
      </w:r>
    </w:p>
    <w:p w:rsidR="00A904A4" w:rsidRPr="00A904A4" w:rsidRDefault="00A904A4" w:rsidP="00A904A4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904A4" w:rsidRPr="00A904A4" w:rsidRDefault="00A904A4" w:rsidP="00A904A4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904A4">
        <w:rPr>
          <w:rFonts w:ascii="Times New Roman" w:eastAsia="Calibri" w:hAnsi="Times New Roman" w:cs="Times New Roman"/>
          <w:sz w:val="28"/>
          <w:szCs w:val="28"/>
        </w:rPr>
        <w:t>Формы и способы подачи заявителями жалобы</w:t>
      </w:r>
    </w:p>
    <w:p w:rsidR="00A904A4" w:rsidRPr="00A904A4" w:rsidRDefault="00A904A4" w:rsidP="00A904A4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904A4" w:rsidRPr="00A904A4" w:rsidRDefault="00A904A4" w:rsidP="00A904A4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04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5.2. Жалоба подается в письменной форме на бумажном носителе, </w:t>
      </w:r>
      <w:r w:rsidR="0062411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</w:t>
      </w:r>
      <w:r w:rsidRPr="00A904A4">
        <w:rPr>
          <w:rFonts w:ascii="Times New Roman" w:eastAsia="Calibri" w:hAnsi="Times New Roman" w:cs="Times New Roman"/>
          <w:sz w:val="28"/>
          <w:szCs w:val="28"/>
          <w:lang w:eastAsia="ar-SA"/>
        </w:rPr>
        <w:t>в электронной форме:</w:t>
      </w:r>
    </w:p>
    <w:p w:rsidR="00A904A4" w:rsidRPr="00A904A4" w:rsidRDefault="00405A61" w:rsidP="00A904A4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1)</w:t>
      </w:r>
      <w:r w:rsidR="00A904A4" w:rsidRPr="00A904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решения и действия (бездействие) Администрации, главы Администрации, ее должностных лиц и муниципальных служащих – </w:t>
      </w:r>
      <w:r w:rsidR="0062411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</w:t>
      </w:r>
      <w:r w:rsidR="00A904A4" w:rsidRPr="00A904A4">
        <w:rPr>
          <w:rFonts w:ascii="Times New Roman" w:eastAsia="Calibri" w:hAnsi="Times New Roman" w:cs="Times New Roman"/>
          <w:sz w:val="28"/>
          <w:szCs w:val="28"/>
          <w:lang w:eastAsia="ar-SA"/>
        </w:rPr>
        <w:t>в Администрацию;</w:t>
      </w:r>
    </w:p>
    <w:p w:rsidR="00A904A4" w:rsidRPr="00A904A4" w:rsidRDefault="00405A61" w:rsidP="00A904A4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2)</w:t>
      </w:r>
      <w:r w:rsidR="00A904A4" w:rsidRPr="00A904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решения и действия (бездействие) работников МФЦ – руководителю МФЦ;</w:t>
      </w:r>
    </w:p>
    <w:p w:rsidR="00A904A4" w:rsidRPr="00A904A4" w:rsidRDefault="00405A61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3)</w:t>
      </w:r>
      <w:r w:rsidR="00A904A4" w:rsidRPr="00A904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решение и действия (бездействие) МФЦ – учредителю МФЦ</w:t>
      </w:r>
      <w:r w:rsidR="00A904A4" w:rsidRPr="00A904A4">
        <w:rPr>
          <w:rFonts w:ascii="Times New Roman" w:eastAsia="Calibri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</w:t>
      </w:r>
      <w:r w:rsidR="00A904A4" w:rsidRPr="00B0195F">
        <w:rPr>
          <w:rFonts w:ascii="Times New Roman" w:eastAsia="Calibri" w:hAnsi="Times New Roman" w:cs="Times New Roman"/>
          <w:sz w:val="28"/>
          <w:szCs w:val="28"/>
        </w:rPr>
        <w:t>Калининградской области.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04A4">
        <w:rPr>
          <w:rFonts w:ascii="Times New Roman" w:eastAsia="Calibri" w:hAnsi="Times New Roman" w:cs="Times New Roman"/>
          <w:sz w:val="28"/>
          <w:szCs w:val="28"/>
          <w:lang w:eastAsia="ar-SA"/>
        </w:rPr>
        <w:t>В Администрации, МФЦ, у учредителя МФЦ определяются уполномоченные на рассмотрение жалоб должностные лица.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04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5.3. Жалоба на решения и действия (бездействие) Администрации, ее должностных лиц и муниципальных служащих может быть направлена по почте, через МФЦ, с использованием сети Интернет в адрес Администрации </w:t>
      </w:r>
      <w:r w:rsidR="00B0195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B0195F" w:rsidRPr="00B0195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использованием </w:t>
      </w:r>
      <w:r w:rsidRPr="00B0195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официального сайта Администрации </w:t>
      </w:r>
      <w:proofErr w:type="spellStart"/>
      <w:r w:rsidR="00B0195F" w:rsidRPr="00B0195F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sgo</w:t>
      </w:r>
      <w:proofErr w:type="spellEnd"/>
      <w:r w:rsidR="00B0195F" w:rsidRPr="00B0195F">
        <w:rPr>
          <w:rFonts w:ascii="Times New Roman" w:eastAsia="Calibri" w:hAnsi="Times New Roman" w:cs="Times New Roman"/>
          <w:sz w:val="28"/>
          <w:szCs w:val="28"/>
          <w:lang w:eastAsia="ar-SA"/>
        </w:rPr>
        <w:t>@</w:t>
      </w:r>
      <w:proofErr w:type="spellStart"/>
      <w:r w:rsidR="00B0195F" w:rsidRPr="00B0195F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svetlogorsk</w:t>
      </w:r>
      <w:proofErr w:type="spellEnd"/>
      <w:r w:rsidR="00B0195F" w:rsidRPr="00B0195F">
        <w:rPr>
          <w:rFonts w:ascii="Times New Roman" w:eastAsia="Calibri" w:hAnsi="Times New Roman" w:cs="Times New Roman"/>
          <w:sz w:val="28"/>
          <w:szCs w:val="28"/>
          <w:lang w:eastAsia="ar-SA"/>
        </w:rPr>
        <w:t>39.</w:t>
      </w:r>
      <w:proofErr w:type="spellStart"/>
      <w:r w:rsidR="00B0195F" w:rsidRPr="00B0195F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B0195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A904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федеральной государственной информационной системы «Единый портал государственных и муниципальных услуг (функций)» либо региональной государственной информационной системы «Портал государственных услуг (функций) Калининградской области»,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Pr="00A904A4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                а также может быть принята при личном приеме заявителя.</w:t>
      </w:r>
    </w:p>
    <w:p w:rsidR="00A904A4" w:rsidRPr="00A904A4" w:rsidRDefault="00A904A4" w:rsidP="00A904A4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04A4">
        <w:rPr>
          <w:rFonts w:ascii="Times New Roman" w:eastAsia="Calibri" w:hAnsi="Times New Roman" w:cs="Times New Roman"/>
          <w:sz w:val="28"/>
          <w:szCs w:val="28"/>
          <w:lang w:eastAsia="ar-SA"/>
        </w:rPr>
        <w:t>Жалоба на решения и действия (бездействие) МФЦ, его работников может быть направлена по почте, с использованием сети Интернет, официального сайта МФЦ, федеральной государственной информационной системы «Единый портал государ</w:t>
      </w:r>
      <w:r w:rsidR="00251DB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ственных и муниципальных услуг </w:t>
      </w:r>
      <w:r w:rsidRPr="00A904A4">
        <w:rPr>
          <w:rFonts w:ascii="Times New Roman" w:eastAsia="Calibri" w:hAnsi="Times New Roman" w:cs="Times New Roman"/>
          <w:sz w:val="28"/>
          <w:szCs w:val="28"/>
          <w:lang w:eastAsia="ar-SA"/>
        </w:rPr>
        <w:t>(функций)» либо региональной государственной информационной системы «Портал государственных услуг (функций) Калининградской о</w:t>
      </w:r>
      <w:r w:rsidR="00251DB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бласти», </w:t>
      </w:r>
      <w:r w:rsidRPr="00A904A4">
        <w:rPr>
          <w:rFonts w:ascii="Times New Roman" w:eastAsia="Calibri" w:hAnsi="Times New Roman" w:cs="Times New Roman"/>
          <w:sz w:val="28"/>
          <w:szCs w:val="28"/>
          <w:lang w:eastAsia="ar-SA"/>
        </w:rPr>
        <w:t>а также может быть принята при личном приеме заявителя.</w:t>
      </w:r>
    </w:p>
    <w:p w:rsidR="00A904A4" w:rsidRPr="00A904A4" w:rsidRDefault="00A904A4" w:rsidP="00C41AA0">
      <w:pPr>
        <w:tabs>
          <w:tab w:val="left" w:pos="867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A904A4" w:rsidRPr="00A904A4" w:rsidRDefault="00A904A4" w:rsidP="00A904A4">
      <w:pPr>
        <w:spacing w:after="0" w:line="240" w:lineRule="auto"/>
        <w:ind w:left="5103"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A904A4" w:rsidRPr="00A904A4" w:rsidRDefault="00A904A4" w:rsidP="00A904A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</w:t>
      </w:r>
    </w:p>
    <w:p w:rsidR="00A904A4" w:rsidRPr="00A904A4" w:rsidRDefault="00A904A4" w:rsidP="00A904A4">
      <w:pPr>
        <w:spacing w:after="0" w:line="240" w:lineRule="auto"/>
        <w:ind w:left="-709" w:right="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04A4" w:rsidRPr="001B518F" w:rsidRDefault="00A904A4" w:rsidP="008C0813">
      <w:pPr>
        <w:spacing w:after="0" w:line="276" w:lineRule="auto"/>
        <w:ind w:right="79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ЗАЯВЛЕНИЯ</w:t>
      </w:r>
    </w:p>
    <w:p w:rsidR="00A904A4" w:rsidRPr="00E23EE8" w:rsidRDefault="00E11CCA" w:rsidP="00A626F3">
      <w:pPr>
        <w:spacing w:after="0" w:line="276" w:lineRule="auto"/>
        <w:ind w:left="-567" w:right="37"/>
        <w:jc w:val="right"/>
        <w:rPr>
          <w:rFonts w:ascii="Times New Roman" w:eastAsia="Times New Roman" w:hAnsi="Times New Roman" w:cs="Times New Roman"/>
          <w:bCs/>
          <w:color w:val="FF0000"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                                                                                             </w:t>
      </w:r>
    </w:p>
    <w:p w:rsidR="00A904A4" w:rsidRPr="000A30ED" w:rsidRDefault="00E11CCA" w:rsidP="00A904A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904A4" w:rsidRPr="000A30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0A30E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904A4" w:rsidRPr="000A30E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904A4" w:rsidRPr="001B518F" w:rsidRDefault="00A626F3" w:rsidP="00A904A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904A4" w:rsidRPr="00A904A4" w:rsidRDefault="001B518F" w:rsidP="00570345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i/>
          <w:strike/>
          <w:sz w:val="20"/>
          <w:szCs w:val="20"/>
          <w:u w:val="single"/>
          <w:lang w:eastAsia="ru-RU"/>
        </w:rPr>
      </w:pPr>
      <w:r w:rsidRPr="00A904A4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</w:t>
      </w:r>
    </w:p>
    <w:p w:rsidR="00A904A4" w:rsidRPr="00A904A4" w:rsidRDefault="00A904A4" w:rsidP="00E11CCA">
      <w:pPr>
        <w:spacing w:after="0" w:line="276" w:lineRule="auto"/>
        <w:ind w:firstLine="4820"/>
        <w:rPr>
          <w:rFonts w:ascii="Calibri" w:eastAsia="Times New Roman" w:hAnsi="Calibri" w:cs="Times New Roman"/>
          <w:i/>
          <w:strike/>
          <w:u w:val="single"/>
          <w:lang w:eastAsia="ru-RU"/>
        </w:rPr>
      </w:pPr>
    </w:p>
    <w:p w:rsidR="001B518F" w:rsidRPr="001B518F" w:rsidRDefault="001B518F" w:rsidP="001B518F">
      <w:pPr>
        <w:widowControl w:val="0"/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B518F" w:rsidRPr="001B518F" w:rsidRDefault="001B518F" w:rsidP="001B518F">
      <w:pPr>
        <w:widowControl w:val="0"/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даче письменных разъяснений </w:t>
      </w:r>
      <w:r w:rsidR="0057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налогоплательщикам </w:t>
      </w: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применения </w:t>
      </w:r>
    </w:p>
    <w:p w:rsidR="001B518F" w:rsidRPr="001B518F" w:rsidRDefault="001B518F" w:rsidP="00A626F3">
      <w:pPr>
        <w:widowControl w:val="0"/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</w:t>
      </w:r>
      <w:r w:rsidR="00A6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«Светлогорский городской округ» </w:t>
      </w: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местных налогах </w:t>
      </w:r>
      <w:r w:rsidR="00CF1C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сборах</w:t>
      </w:r>
    </w:p>
    <w:p w:rsidR="001B518F" w:rsidRPr="001B518F" w:rsidRDefault="001B518F" w:rsidP="001B518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8F" w:rsidRPr="001B518F" w:rsidRDefault="001B518F" w:rsidP="001B518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дать разъяснения по вопросу__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1B518F" w:rsidRPr="001B518F" w:rsidRDefault="001B518F" w:rsidP="001B51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18F" w:rsidRPr="001B518F" w:rsidRDefault="001B518F" w:rsidP="001B518F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____________ (при наличии – перечислить)</w:t>
      </w:r>
    </w:p>
    <w:p w:rsidR="001B518F" w:rsidRPr="001B518F" w:rsidRDefault="001B518F" w:rsidP="001B518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8F" w:rsidRPr="001B518F" w:rsidRDefault="001B518F" w:rsidP="001B518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муниципальной услуги прошу предоставить: (отметить нужное)</w:t>
      </w:r>
    </w:p>
    <w:p w:rsidR="001B518F" w:rsidRPr="001B518F" w:rsidRDefault="001B518F" w:rsidP="001B518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pPr w:leftFromText="180" w:rightFromText="180" w:vertAnchor="text" w:tblpY="1"/>
        <w:tblOverlap w:val="never"/>
        <w:tblW w:w="0" w:type="auto"/>
        <w:tblLook w:val="04A0"/>
      </w:tblPr>
      <w:tblGrid>
        <w:gridCol w:w="588"/>
      </w:tblGrid>
      <w:tr w:rsidR="001B518F" w:rsidRPr="001B518F" w:rsidTr="00DE599E">
        <w:tc>
          <w:tcPr>
            <w:tcW w:w="588" w:type="dxa"/>
          </w:tcPr>
          <w:p w:rsidR="001B518F" w:rsidRPr="001B518F" w:rsidRDefault="001B518F" w:rsidP="001B5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B518F" w:rsidRPr="001B518F" w:rsidRDefault="001B518F" w:rsidP="001B518F">
      <w:pPr>
        <w:widowControl w:val="0"/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уполномоченном органе</w:t>
      </w: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  </w:t>
      </w:r>
    </w:p>
    <w:tbl>
      <w:tblPr>
        <w:tblStyle w:val="31"/>
        <w:tblpPr w:leftFromText="180" w:rightFromText="180" w:vertAnchor="text" w:tblpY="1"/>
        <w:tblOverlap w:val="never"/>
        <w:tblW w:w="0" w:type="auto"/>
        <w:tblLook w:val="04A0"/>
      </w:tblPr>
      <w:tblGrid>
        <w:gridCol w:w="588"/>
      </w:tblGrid>
      <w:tr w:rsidR="001B518F" w:rsidRPr="001B518F" w:rsidTr="00DE599E">
        <w:tc>
          <w:tcPr>
            <w:tcW w:w="588" w:type="dxa"/>
          </w:tcPr>
          <w:p w:rsidR="001B518F" w:rsidRPr="001B518F" w:rsidRDefault="001B518F" w:rsidP="001B5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B518F" w:rsidRPr="001B518F" w:rsidRDefault="001B518F" w:rsidP="001B518F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</w:t>
      </w: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Style w:val="31"/>
        <w:tblpPr w:leftFromText="180" w:rightFromText="180" w:vertAnchor="text" w:tblpY="1"/>
        <w:tblOverlap w:val="never"/>
        <w:tblW w:w="0" w:type="auto"/>
        <w:tblLook w:val="04A0"/>
      </w:tblPr>
      <w:tblGrid>
        <w:gridCol w:w="588"/>
      </w:tblGrid>
      <w:tr w:rsidR="001B518F" w:rsidRPr="001B518F" w:rsidTr="00DE599E">
        <w:tc>
          <w:tcPr>
            <w:tcW w:w="588" w:type="dxa"/>
          </w:tcPr>
          <w:p w:rsidR="001B518F" w:rsidRPr="001B518F" w:rsidRDefault="001B518F" w:rsidP="001B5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B518F" w:rsidRPr="001B518F" w:rsidRDefault="001B518F" w:rsidP="001B518F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почтовой связи</w:t>
      </w: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 </w:t>
      </w:r>
    </w:p>
    <w:tbl>
      <w:tblPr>
        <w:tblStyle w:val="31"/>
        <w:tblpPr w:leftFromText="180" w:rightFromText="180" w:vertAnchor="text" w:tblpY="1"/>
        <w:tblOverlap w:val="never"/>
        <w:tblW w:w="0" w:type="auto"/>
        <w:tblLook w:val="04A0"/>
      </w:tblPr>
      <w:tblGrid>
        <w:gridCol w:w="588"/>
      </w:tblGrid>
      <w:tr w:rsidR="001B518F" w:rsidRPr="001B518F" w:rsidTr="00DE599E">
        <w:tc>
          <w:tcPr>
            <w:tcW w:w="588" w:type="dxa"/>
          </w:tcPr>
          <w:p w:rsidR="001B518F" w:rsidRPr="001B518F" w:rsidRDefault="001B518F" w:rsidP="001B51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B518F" w:rsidRPr="001B518F" w:rsidRDefault="001B518F" w:rsidP="001B518F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электронной почте (указать </w:t>
      </w:r>
      <w:r w:rsidRPr="001B51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51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B518F" w:rsidRPr="001B518F" w:rsidRDefault="001B518F" w:rsidP="001B518F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pPr w:leftFromText="180" w:rightFromText="180" w:vertAnchor="text" w:tblpY="1"/>
        <w:tblOverlap w:val="never"/>
        <w:tblW w:w="0" w:type="auto"/>
        <w:tblLook w:val="04A0"/>
      </w:tblPr>
      <w:tblGrid>
        <w:gridCol w:w="588"/>
      </w:tblGrid>
      <w:tr w:rsidR="001B518F" w:rsidRPr="001B518F" w:rsidTr="00DE599E">
        <w:tc>
          <w:tcPr>
            <w:tcW w:w="588" w:type="dxa"/>
          </w:tcPr>
          <w:p w:rsidR="001B518F" w:rsidRPr="001B518F" w:rsidRDefault="001B518F" w:rsidP="00DE599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B518F" w:rsidRPr="001B518F" w:rsidRDefault="001B518F" w:rsidP="001B518F">
      <w:pPr>
        <w:keepNext/>
        <w:tabs>
          <w:tab w:val="center" w:pos="709"/>
          <w:tab w:val="left" w:pos="828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1B518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направить в личный кабинет на Едином портале/ Региональном портале* </w:t>
      </w:r>
    </w:p>
    <w:p w:rsidR="001B518F" w:rsidRPr="001B518F" w:rsidRDefault="001B518F" w:rsidP="001B518F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18F" w:rsidRPr="001B518F" w:rsidRDefault="001B518F" w:rsidP="001B518F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18F" w:rsidRPr="001B518F" w:rsidRDefault="001B518F" w:rsidP="001B518F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_______________________________________________________________</w:t>
      </w:r>
    </w:p>
    <w:p w:rsidR="001B518F" w:rsidRPr="001B518F" w:rsidRDefault="001B518F" w:rsidP="001B518F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представителя (подпись) юридического лица; Ф.И.О. гражданина)</w:t>
      </w:r>
    </w:p>
    <w:p w:rsidR="001B518F" w:rsidRPr="001B518F" w:rsidRDefault="001B518F" w:rsidP="001B518F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8F" w:rsidRPr="001B518F" w:rsidRDefault="001B518F" w:rsidP="001B518F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 20_____ г.</w:t>
      </w:r>
    </w:p>
    <w:p w:rsidR="00C41AA0" w:rsidRPr="00C41AA0" w:rsidRDefault="001B518F" w:rsidP="001B518F">
      <w:pPr>
        <w:spacing w:after="0" w:line="240" w:lineRule="auto"/>
        <w:ind w:firstLine="512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B518F">
        <w:rPr>
          <w:rFonts w:ascii="Times New Roman" w:eastAsia="Calibri" w:hAnsi="Times New Roman" w:cs="Times New Roman"/>
          <w:sz w:val="24"/>
          <w:szCs w:val="24"/>
        </w:rPr>
        <w:t>М.П.</w:t>
      </w:r>
      <w:r w:rsidRPr="001B518F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A904A4" w:rsidRPr="00A904A4" w:rsidRDefault="00A904A4" w:rsidP="00A904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904A4">
        <w:rPr>
          <w:rFonts w:ascii="Times New Roman" w:eastAsia="Times New Roman" w:hAnsi="Times New Roman" w:cs="Times New Roman"/>
          <w:color w:val="000000"/>
          <w:lang w:eastAsia="ru-RU"/>
        </w:rPr>
        <w:t xml:space="preserve">*Данный способ получения результата </w:t>
      </w:r>
      <w:r w:rsidRPr="00A904A4">
        <w:rPr>
          <w:rFonts w:ascii="Times New Roman" w:eastAsia="Times New Roman" w:hAnsi="Times New Roman" w:cs="Times New Roman"/>
          <w:lang w:eastAsia="ru-RU"/>
        </w:rPr>
        <w:t>заявитель сможет использовать после реализации Правительством Калининградской области и Администрацией мероприятий, обеспечивающих возможность предоставления муниципальной услуги в электронной форме и направление результата предоставления муниципальной услуги в личный кабинет заявителя на Едином либо Региональном портале.</w:t>
      </w:r>
    </w:p>
    <w:p w:rsidR="00A904A4" w:rsidRDefault="00A904A4" w:rsidP="00A904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345" w:rsidRPr="00A904A4" w:rsidRDefault="00570345" w:rsidP="00A904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4A4" w:rsidRPr="00A904A4" w:rsidRDefault="00A904A4" w:rsidP="00A904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4A4" w:rsidRDefault="00A904A4" w:rsidP="00C41A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</w:t>
      </w:r>
      <w:proofErr w:type="gramStart"/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   </w:t>
      </w:r>
      <w:proofErr w:type="gramStart"/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«___» ____________</w:t>
      </w:r>
      <w:r w:rsidRPr="001B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>20__ г</w:t>
      </w:r>
      <w:r w:rsidRPr="001B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7ABB" w:rsidRDefault="008E7ABB" w:rsidP="00C41A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6F" w:rsidRPr="001B518F" w:rsidRDefault="00B8706F" w:rsidP="00C41AA0">
      <w:pPr>
        <w:spacing w:after="0" w:line="276" w:lineRule="auto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A904A4" w:rsidRPr="00A904A4" w:rsidRDefault="005534AA" w:rsidP="001B518F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="0062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9572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904A4" w:rsidRPr="00A904A4" w:rsidRDefault="00A904A4" w:rsidP="005534AA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904A4" w:rsidRPr="00A904A4" w:rsidRDefault="00A904A4" w:rsidP="00A90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A904A4" w:rsidRPr="00A904A4" w:rsidRDefault="00B8706F" w:rsidP="00A904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 «СВЕТЛОГОРСКИЙ ГОРОДСКОЙ ОКРУГ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904A4" w:rsidRPr="00A904A4" w:rsidRDefault="00A904A4" w:rsidP="00A904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5534AA" w:rsidP="005534AA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CD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</w:t>
      </w:r>
      <w:r w:rsidR="00E7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A904A4" w:rsidRPr="006C5429" w:rsidRDefault="005534AA" w:rsidP="005534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A904A4" w:rsidRPr="006C54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(последнее - при наличии) заявителя</w:t>
      </w:r>
      <w:r w:rsidR="006C5429" w:rsidRPr="006C54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A904A4" w:rsidRPr="00A904A4" w:rsidRDefault="00A904A4" w:rsidP="00A904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</w:p>
    <w:p w:rsidR="00A904A4" w:rsidRPr="00A904A4" w:rsidRDefault="00A904A4" w:rsidP="00A90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5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D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</w:t>
      </w:r>
      <w:r w:rsidR="005534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7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</w:p>
    <w:p w:rsidR="00A904A4" w:rsidRPr="00A904A4" w:rsidRDefault="00A904A4" w:rsidP="00A90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A904A4" w:rsidRPr="00A904A4" w:rsidRDefault="00A904A4" w:rsidP="00A90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55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</w:t>
      </w:r>
      <w:r w:rsidR="005534A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ель:</w:t>
      </w:r>
      <w:r w:rsidR="00E7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E779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4AA" w:rsidRDefault="00A904A4" w:rsidP="00A90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55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 </w:t>
      </w:r>
    </w:p>
    <w:p w:rsidR="00A904A4" w:rsidRPr="00A904A4" w:rsidRDefault="005534AA" w:rsidP="005534AA">
      <w:pPr>
        <w:tabs>
          <w:tab w:val="left" w:pos="3969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редставителя:</w:t>
      </w:r>
      <w:r w:rsidR="00E7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4A4" w:rsidRPr="00A904A4" w:rsidRDefault="005534AA" w:rsidP="0055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D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</w:t>
      </w:r>
      <w:r w:rsidR="00E7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4A4" w:rsidRPr="00A904A4" w:rsidRDefault="00A904A4" w:rsidP="00A904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</w:t>
      </w:r>
    </w:p>
    <w:p w:rsidR="00CD4EC5" w:rsidRPr="001B518F" w:rsidRDefault="00A904A4" w:rsidP="00CD4EC5">
      <w:pPr>
        <w:widowControl w:val="0"/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E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EC5"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даче письменных разъяснений </w:t>
      </w:r>
      <w:r w:rsidR="00CD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налогоплательщикам </w:t>
      </w:r>
      <w:r w:rsidR="00CD4EC5"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применения </w:t>
      </w:r>
    </w:p>
    <w:p w:rsidR="00A904A4" w:rsidRPr="00B8706F" w:rsidRDefault="00CD4EC5" w:rsidP="00B8706F">
      <w:pPr>
        <w:widowControl w:val="0"/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</w:t>
      </w:r>
      <w:r w:rsidR="00E2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«Светлогорский городской округ» </w:t>
      </w:r>
      <w:r w:rsidRPr="001B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местных налогах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сборах</w:t>
      </w:r>
    </w:p>
    <w:p w:rsidR="00A904A4" w:rsidRPr="00A904A4" w:rsidRDefault="00A904A4" w:rsidP="00A904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 от «_____»_____________20____ г.</w:t>
      </w:r>
    </w:p>
    <w:p w:rsidR="00A904A4" w:rsidRPr="00A904A4" w:rsidRDefault="00A904A4" w:rsidP="00A904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9572EE" w:rsidRDefault="00A904A4" w:rsidP="00A904A4">
      <w:pPr>
        <w:tabs>
          <w:tab w:val="left" w:pos="709"/>
          <w:tab w:val="left" w:pos="851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услуги</w:t>
      </w:r>
      <w:r w:rsidR="0095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</w:p>
    <w:p w:rsidR="00A904A4" w:rsidRPr="00A904A4" w:rsidRDefault="00A904A4" w:rsidP="00A904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4A4" w:rsidRPr="00A904A4" w:rsidRDefault="00A904A4" w:rsidP="00A904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поступившего заявления, зарегистрированного «____»_________  ______ г.  № __________</w:t>
      </w:r>
      <w:proofErr w:type="gramStart"/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об отказе в предоставлении муниципальной услуги по следующим основаниям: __________________________________________________________________</w:t>
      </w:r>
      <w:r w:rsidR="005534A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534AA" w:rsidRDefault="00A904A4" w:rsidP="00A904A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причин отказа:</w:t>
      </w:r>
    </w:p>
    <w:p w:rsidR="00A904A4" w:rsidRPr="00A904A4" w:rsidRDefault="005534AA" w:rsidP="005534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A904A4"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____________________________________________________________________________________________________________________________________.</w:t>
      </w:r>
    </w:p>
    <w:p w:rsidR="00A904A4" w:rsidRPr="00A904A4" w:rsidRDefault="00A904A4" w:rsidP="00A904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A904A4" w:rsidRPr="00A904A4" w:rsidRDefault="00A904A4" w:rsidP="00A904A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904A4" w:rsidRPr="00A904A4" w:rsidRDefault="00A904A4" w:rsidP="00A904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A4" w:rsidRPr="00A904A4" w:rsidRDefault="00A904A4" w:rsidP="00A904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___________________</w:t>
      </w:r>
      <w:r w:rsidR="00E779B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/____________________</w:t>
      </w:r>
      <w:r w:rsidR="00E779B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A904A4" w:rsidRPr="00E779BE" w:rsidRDefault="00A904A4" w:rsidP="00A904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779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уполномоченного лица</w:t>
      </w:r>
      <w:r w:rsidR="005534AA" w:rsidRPr="00E779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подпись, расшифровка подписи)</w:t>
      </w:r>
    </w:p>
    <w:p w:rsidR="00A904A4" w:rsidRDefault="00A904A4" w:rsidP="00A90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5C0" w:rsidRPr="00A904A4" w:rsidRDefault="004725C0" w:rsidP="00A90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044" w:rsidRPr="00A904A4" w:rsidRDefault="00167044" w:rsidP="00167044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1B51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67044" w:rsidRPr="00A904A4" w:rsidRDefault="00167044" w:rsidP="00167044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67044" w:rsidRDefault="00167044" w:rsidP="001670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044" w:rsidRPr="00167044" w:rsidRDefault="00167044" w:rsidP="001670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044" w:rsidRPr="00167044" w:rsidRDefault="00167044" w:rsidP="001670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</w:t>
      </w:r>
    </w:p>
    <w:p w:rsidR="00167044" w:rsidRPr="00167044" w:rsidRDefault="00167044" w:rsidP="001670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167044" w:rsidRPr="00167044" w:rsidRDefault="00167044" w:rsidP="001670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даче письменных разъяснений налогоплательщикам по вопросам применения </w:t>
      </w:r>
    </w:p>
    <w:p w:rsidR="00167044" w:rsidRPr="00167044" w:rsidRDefault="00167044" w:rsidP="001670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о местных налогах и сборах</w:t>
      </w:r>
    </w:p>
    <w:p w:rsidR="00167044" w:rsidRPr="00167044" w:rsidRDefault="00167044" w:rsidP="001670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044" w:rsidRPr="00167044" w:rsidRDefault="00167044" w:rsidP="00167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044" w:rsidRPr="00167044" w:rsidRDefault="00167044" w:rsidP="00167044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2"/>
        <w:tblW w:w="0" w:type="auto"/>
        <w:tblInd w:w="675" w:type="dxa"/>
        <w:tblLook w:val="04A0"/>
      </w:tblPr>
      <w:tblGrid>
        <w:gridCol w:w="9179"/>
      </w:tblGrid>
      <w:tr w:rsidR="00167044" w:rsidRPr="00167044" w:rsidTr="00DE599E">
        <w:tc>
          <w:tcPr>
            <w:tcW w:w="10312" w:type="dxa"/>
          </w:tcPr>
          <w:p w:rsidR="00167044" w:rsidRPr="00167044" w:rsidRDefault="00167044" w:rsidP="00167044">
            <w:pPr>
              <w:widowControl w:val="0"/>
              <w:autoSpaceDE w:val="0"/>
              <w:autoSpaceDN w:val="0"/>
              <w:ind w:left="567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044">
              <w:rPr>
                <w:rFonts w:eastAsia="Times New Roman" w:cs="Times New Roman"/>
                <w:sz w:val="28"/>
                <w:szCs w:val="28"/>
                <w:lang w:eastAsia="ru-RU"/>
              </w:rPr>
              <w:t>Прием и регистрация заявления</w:t>
            </w:r>
          </w:p>
          <w:p w:rsidR="00167044" w:rsidRPr="00167044" w:rsidRDefault="00167044" w:rsidP="00167044">
            <w:pPr>
              <w:widowControl w:val="0"/>
              <w:autoSpaceDE w:val="0"/>
              <w:autoSpaceDN w:val="0"/>
              <w:ind w:left="567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7044" w:rsidRPr="00167044" w:rsidRDefault="00167044" w:rsidP="00167044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9569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22"/>
        <w:tblW w:w="0" w:type="auto"/>
        <w:tblInd w:w="675" w:type="dxa"/>
        <w:tblLook w:val="04A0"/>
      </w:tblPr>
      <w:tblGrid>
        <w:gridCol w:w="9179"/>
      </w:tblGrid>
      <w:tr w:rsidR="00167044" w:rsidRPr="00167044" w:rsidTr="00DE599E">
        <w:tc>
          <w:tcPr>
            <w:tcW w:w="10312" w:type="dxa"/>
          </w:tcPr>
          <w:p w:rsidR="00167044" w:rsidRPr="00167044" w:rsidRDefault="00167044" w:rsidP="00167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044">
              <w:rPr>
                <w:rFonts w:eastAsia="Times New Roman" w:cs="Times New Roman"/>
                <w:sz w:val="28"/>
                <w:szCs w:val="28"/>
                <w:lang w:eastAsia="ru-RU"/>
              </w:rPr>
              <w:t>Рассмотрение заявления и подготовка ответа</w:t>
            </w:r>
          </w:p>
          <w:p w:rsidR="00167044" w:rsidRPr="00167044" w:rsidRDefault="00167044" w:rsidP="00167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7044" w:rsidRPr="00167044" w:rsidRDefault="00167044" w:rsidP="00167044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9569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22"/>
        <w:tblW w:w="0" w:type="auto"/>
        <w:tblInd w:w="675" w:type="dxa"/>
        <w:tblLook w:val="04A0"/>
      </w:tblPr>
      <w:tblGrid>
        <w:gridCol w:w="9179"/>
      </w:tblGrid>
      <w:tr w:rsidR="00167044" w:rsidRPr="00167044" w:rsidTr="00DE599E">
        <w:tc>
          <w:tcPr>
            <w:tcW w:w="10312" w:type="dxa"/>
          </w:tcPr>
          <w:p w:rsidR="00167044" w:rsidRPr="00167044" w:rsidRDefault="00167044" w:rsidP="00167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044">
              <w:rPr>
                <w:rFonts w:eastAsia="Times New Roman" w:cs="Times New Roman"/>
                <w:sz w:val="28"/>
                <w:szCs w:val="28"/>
                <w:lang w:eastAsia="ru-RU"/>
              </w:rPr>
              <w:t>Выдача (направление) заявителю документа, являющегося результатом муниципальной услуги</w:t>
            </w:r>
          </w:p>
        </w:tc>
      </w:tr>
    </w:tbl>
    <w:p w:rsidR="00167044" w:rsidRDefault="00167044"/>
    <w:sectPr w:rsidR="00167044" w:rsidSect="00744A42">
      <w:headerReference w:type="default" r:id="rId12"/>
      <w:headerReference w:type="first" r:id="rId13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6E" w:rsidRDefault="0003246E">
      <w:pPr>
        <w:spacing w:after="0" w:line="240" w:lineRule="auto"/>
      </w:pPr>
      <w:r>
        <w:separator/>
      </w:r>
    </w:p>
  </w:endnote>
  <w:endnote w:type="continuationSeparator" w:id="0">
    <w:p w:rsidR="0003246E" w:rsidRDefault="0003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6E" w:rsidRDefault="0003246E">
      <w:pPr>
        <w:spacing w:after="0" w:line="240" w:lineRule="auto"/>
      </w:pPr>
      <w:r>
        <w:separator/>
      </w:r>
    </w:p>
  </w:footnote>
  <w:footnote w:type="continuationSeparator" w:id="0">
    <w:p w:rsidR="0003246E" w:rsidRDefault="0003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664693"/>
      <w:docPartObj>
        <w:docPartGallery w:val="Page Numbers (Top of Page)"/>
        <w:docPartUnique/>
      </w:docPartObj>
    </w:sdtPr>
    <w:sdtContent>
      <w:p w:rsidR="00311453" w:rsidRDefault="00126462">
        <w:pPr>
          <w:pStyle w:val="a3"/>
          <w:jc w:val="center"/>
        </w:pPr>
        <w:fldSimple w:instr="PAGE   \* MERGEFORMAT">
          <w:r w:rsidR="0055794A">
            <w:rPr>
              <w:noProof/>
            </w:rPr>
            <w:t>26</w:t>
          </w:r>
        </w:fldSimple>
      </w:p>
    </w:sdtContent>
  </w:sdt>
  <w:p w:rsidR="00311453" w:rsidRDefault="003114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53" w:rsidRDefault="00311453">
    <w:pPr>
      <w:pStyle w:val="a3"/>
      <w:jc w:val="center"/>
    </w:pPr>
  </w:p>
  <w:p w:rsidR="00311453" w:rsidRDefault="003114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F25"/>
    <w:multiLevelType w:val="multilevel"/>
    <w:tmpl w:val="2384D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0"/>
      <w:numFmt w:val="bullet"/>
      <w:pStyle w:val="ADM-3-"/>
      <w:lvlText w:val="•"/>
      <w:lvlJc w:val="left"/>
      <w:pPr>
        <w:ind w:left="432" w:hanging="432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6138B5"/>
    <w:multiLevelType w:val="hybridMultilevel"/>
    <w:tmpl w:val="3E70B1AE"/>
    <w:lvl w:ilvl="0" w:tplc="E42060AC">
      <w:start w:val="2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D612EC"/>
    <w:multiLevelType w:val="multilevel"/>
    <w:tmpl w:val="8208F16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E877322"/>
    <w:multiLevelType w:val="hybridMultilevel"/>
    <w:tmpl w:val="B0A65956"/>
    <w:lvl w:ilvl="0" w:tplc="01E860D8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">
    <w:nsid w:val="11470E47"/>
    <w:multiLevelType w:val="hybridMultilevel"/>
    <w:tmpl w:val="729E854C"/>
    <w:lvl w:ilvl="0" w:tplc="1A9C1A2C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1673DEE"/>
    <w:multiLevelType w:val="hybridMultilevel"/>
    <w:tmpl w:val="243EDE9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E030EB1"/>
    <w:multiLevelType w:val="multilevel"/>
    <w:tmpl w:val="B3B4B0E2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9" w:hanging="885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7">
    <w:nsid w:val="1FD61D8E"/>
    <w:multiLevelType w:val="hybridMultilevel"/>
    <w:tmpl w:val="21D66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72D11"/>
    <w:multiLevelType w:val="hybridMultilevel"/>
    <w:tmpl w:val="22CE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907F4"/>
    <w:multiLevelType w:val="hybridMultilevel"/>
    <w:tmpl w:val="B066B216"/>
    <w:lvl w:ilvl="0" w:tplc="EFA4F7B0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607FB4"/>
    <w:multiLevelType w:val="multilevel"/>
    <w:tmpl w:val="215C11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60242AD"/>
    <w:multiLevelType w:val="hybridMultilevel"/>
    <w:tmpl w:val="57188DAC"/>
    <w:lvl w:ilvl="0" w:tplc="6EB8FE7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28CF5141"/>
    <w:multiLevelType w:val="multilevel"/>
    <w:tmpl w:val="D7268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CC12D52"/>
    <w:multiLevelType w:val="multilevel"/>
    <w:tmpl w:val="48DEF4F2"/>
    <w:styleLink w:val="1"/>
    <w:lvl w:ilvl="0">
      <w:start w:val="1"/>
      <w:numFmt w:val="decimal"/>
      <w:lvlText w:val="Раздел 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532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4">
    <w:nsid w:val="33BD1209"/>
    <w:multiLevelType w:val="multilevel"/>
    <w:tmpl w:val="3482A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3F44C49"/>
    <w:multiLevelType w:val="hybridMultilevel"/>
    <w:tmpl w:val="0220ECEC"/>
    <w:lvl w:ilvl="0" w:tplc="BE8C8CD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7105FE"/>
    <w:multiLevelType w:val="hybridMultilevel"/>
    <w:tmpl w:val="05DE6562"/>
    <w:lvl w:ilvl="0" w:tplc="2C949A7C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035D54"/>
    <w:multiLevelType w:val="hybridMultilevel"/>
    <w:tmpl w:val="4184E2D6"/>
    <w:lvl w:ilvl="0" w:tplc="EBCEC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8F4247"/>
    <w:multiLevelType w:val="hybridMultilevel"/>
    <w:tmpl w:val="D05CF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B277E"/>
    <w:multiLevelType w:val="multilevel"/>
    <w:tmpl w:val="9D6CB5FE"/>
    <w:lvl w:ilvl="0">
      <w:start w:val="3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36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20">
    <w:nsid w:val="45F20AC7"/>
    <w:multiLevelType w:val="multilevel"/>
    <w:tmpl w:val="D8A4BC76"/>
    <w:lvl w:ilvl="0">
      <w:start w:val="3"/>
      <w:numFmt w:val="decimal"/>
      <w:lvlText w:val="%1."/>
      <w:lvlJc w:val="left"/>
      <w:pPr>
        <w:ind w:left="435" w:hanging="435"/>
      </w:pPr>
      <w:rPr>
        <w:rFonts w:ascii="Calibri" w:hAnsi="Calibri" w:hint="default"/>
        <w:sz w:val="22"/>
      </w:rPr>
    </w:lvl>
    <w:lvl w:ilvl="1">
      <w:start w:val="29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hint="default"/>
        <w:sz w:val="22"/>
      </w:rPr>
    </w:lvl>
  </w:abstractNum>
  <w:abstractNum w:abstractNumId="21">
    <w:nsid w:val="47FF5682"/>
    <w:multiLevelType w:val="hybridMultilevel"/>
    <w:tmpl w:val="204C7236"/>
    <w:lvl w:ilvl="0" w:tplc="AA3C69F6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E93595"/>
    <w:multiLevelType w:val="multilevel"/>
    <w:tmpl w:val="A0BE3F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ABC4210"/>
    <w:multiLevelType w:val="hybridMultilevel"/>
    <w:tmpl w:val="D7F804D8"/>
    <w:lvl w:ilvl="0" w:tplc="EFA4F7B0">
      <w:start w:val="1"/>
      <w:numFmt w:val="bullet"/>
      <w:lvlText w:val="­"/>
      <w:lvlJc w:val="left"/>
      <w:pPr>
        <w:ind w:left="1637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DB0260"/>
    <w:multiLevelType w:val="hybridMultilevel"/>
    <w:tmpl w:val="C3AE9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12E9B"/>
    <w:multiLevelType w:val="hybridMultilevel"/>
    <w:tmpl w:val="204C7236"/>
    <w:lvl w:ilvl="0" w:tplc="AA3C69F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55969"/>
    <w:multiLevelType w:val="hybridMultilevel"/>
    <w:tmpl w:val="C994D7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47965"/>
    <w:multiLevelType w:val="multilevel"/>
    <w:tmpl w:val="1EDEA10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28">
    <w:nsid w:val="59BE0645"/>
    <w:multiLevelType w:val="multilevel"/>
    <w:tmpl w:val="7A28E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9">
    <w:nsid w:val="5A776103"/>
    <w:multiLevelType w:val="hybridMultilevel"/>
    <w:tmpl w:val="15BC536E"/>
    <w:lvl w:ilvl="0" w:tplc="EFA4F7B0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auto"/>
      </w:rPr>
    </w:lvl>
    <w:lvl w:ilvl="1" w:tplc="EFA4F7B0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45151DD"/>
    <w:multiLevelType w:val="multilevel"/>
    <w:tmpl w:val="FDC648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>
    <w:nsid w:val="650F4D5F"/>
    <w:multiLevelType w:val="hybridMultilevel"/>
    <w:tmpl w:val="CCDA7EF2"/>
    <w:lvl w:ilvl="0" w:tplc="F724A67E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6F2D59F6"/>
    <w:multiLevelType w:val="hybridMultilevel"/>
    <w:tmpl w:val="54F261C6"/>
    <w:lvl w:ilvl="0" w:tplc="6E566C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311055"/>
    <w:multiLevelType w:val="hybridMultilevel"/>
    <w:tmpl w:val="7E26E39A"/>
    <w:lvl w:ilvl="0" w:tplc="CADAC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7"/>
  </w:num>
  <w:num w:numId="5">
    <w:abstractNumId w:val="23"/>
  </w:num>
  <w:num w:numId="6">
    <w:abstractNumId w:val="29"/>
  </w:num>
  <w:num w:numId="7">
    <w:abstractNumId w:val="9"/>
  </w:num>
  <w:num w:numId="8">
    <w:abstractNumId w:val="32"/>
  </w:num>
  <w:num w:numId="9">
    <w:abstractNumId w:val="11"/>
  </w:num>
  <w:num w:numId="10">
    <w:abstractNumId w:val="4"/>
  </w:num>
  <w:num w:numId="11">
    <w:abstractNumId w:val="5"/>
  </w:num>
  <w:num w:numId="12">
    <w:abstractNumId w:val="26"/>
  </w:num>
  <w:num w:numId="13">
    <w:abstractNumId w:val="18"/>
  </w:num>
  <w:num w:numId="14">
    <w:abstractNumId w:val="8"/>
  </w:num>
  <w:num w:numId="15">
    <w:abstractNumId w:val="2"/>
  </w:num>
  <w:num w:numId="16">
    <w:abstractNumId w:val="31"/>
  </w:num>
  <w:num w:numId="17">
    <w:abstractNumId w:val="10"/>
  </w:num>
  <w:num w:numId="18">
    <w:abstractNumId w:val="22"/>
  </w:num>
  <w:num w:numId="19">
    <w:abstractNumId w:val="28"/>
  </w:num>
  <w:num w:numId="20">
    <w:abstractNumId w:val="17"/>
  </w:num>
  <w:num w:numId="21">
    <w:abstractNumId w:val="1"/>
  </w:num>
  <w:num w:numId="22">
    <w:abstractNumId w:val="33"/>
  </w:num>
  <w:num w:numId="23">
    <w:abstractNumId w:val="3"/>
  </w:num>
  <w:num w:numId="24">
    <w:abstractNumId w:val="24"/>
  </w:num>
  <w:num w:numId="25">
    <w:abstractNumId w:val="15"/>
  </w:num>
  <w:num w:numId="26">
    <w:abstractNumId w:val="30"/>
  </w:num>
  <w:num w:numId="27">
    <w:abstractNumId w:val="16"/>
  </w:num>
  <w:num w:numId="28">
    <w:abstractNumId w:val="25"/>
  </w:num>
  <w:num w:numId="29">
    <w:abstractNumId w:val="19"/>
    <w:lvlOverride w:ilvl="0">
      <w:startOverride w:val="3"/>
    </w:lvlOverride>
    <w:lvlOverride w:ilvl="1">
      <w:startOverride w:val="3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12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904A4"/>
    <w:rsid w:val="000063A0"/>
    <w:rsid w:val="0001261B"/>
    <w:rsid w:val="00015F2F"/>
    <w:rsid w:val="00031843"/>
    <w:rsid w:val="0003246E"/>
    <w:rsid w:val="000436C3"/>
    <w:rsid w:val="0005022D"/>
    <w:rsid w:val="0008554E"/>
    <w:rsid w:val="000A30ED"/>
    <w:rsid w:val="000C73AE"/>
    <w:rsid w:val="000D5B39"/>
    <w:rsid w:val="00115F95"/>
    <w:rsid w:val="00120759"/>
    <w:rsid w:val="00126462"/>
    <w:rsid w:val="00142D59"/>
    <w:rsid w:val="00157EDF"/>
    <w:rsid w:val="00163F63"/>
    <w:rsid w:val="00167044"/>
    <w:rsid w:val="00175EF4"/>
    <w:rsid w:val="001808DD"/>
    <w:rsid w:val="001866D5"/>
    <w:rsid w:val="001876FB"/>
    <w:rsid w:val="00194574"/>
    <w:rsid w:val="00196FE9"/>
    <w:rsid w:val="001B518F"/>
    <w:rsid w:val="001B649D"/>
    <w:rsid w:val="001B7D8A"/>
    <w:rsid w:val="001C2364"/>
    <w:rsid w:val="001D68CE"/>
    <w:rsid w:val="001E0183"/>
    <w:rsid w:val="001E49F8"/>
    <w:rsid w:val="002008F4"/>
    <w:rsid w:val="002165F4"/>
    <w:rsid w:val="00245392"/>
    <w:rsid w:val="00251DB1"/>
    <w:rsid w:val="002651C5"/>
    <w:rsid w:val="00283BD0"/>
    <w:rsid w:val="002913D4"/>
    <w:rsid w:val="002D5629"/>
    <w:rsid w:val="002E30BA"/>
    <w:rsid w:val="00311453"/>
    <w:rsid w:val="00325E67"/>
    <w:rsid w:val="00335C7A"/>
    <w:rsid w:val="0036172B"/>
    <w:rsid w:val="0036289E"/>
    <w:rsid w:val="00367306"/>
    <w:rsid w:val="00377AA9"/>
    <w:rsid w:val="003B160C"/>
    <w:rsid w:val="003B5F29"/>
    <w:rsid w:val="003D761F"/>
    <w:rsid w:val="003F651C"/>
    <w:rsid w:val="00405A61"/>
    <w:rsid w:val="004147A4"/>
    <w:rsid w:val="0042513C"/>
    <w:rsid w:val="004268B0"/>
    <w:rsid w:val="0043490E"/>
    <w:rsid w:val="0044035B"/>
    <w:rsid w:val="0045353A"/>
    <w:rsid w:val="004622A3"/>
    <w:rsid w:val="00464AEE"/>
    <w:rsid w:val="0046618F"/>
    <w:rsid w:val="004725C0"/>
    <w:rsid w:val="00472AAE"/>
    <w:rsid w:val="00480F80"/>
    <w:rsid w:val="004A09D4"/>
    <w:rsid w:val="004A5601"/>
    <w:rsid w:val="004C01D2"/>
    <w:rsid w:val="004D19DC"/>
    <w:rsid w:val="004D2BFC"/>
    <w:rsid w:val="004D40BC"/>
    <w:rsid w:val="004E3AA4"/>
    <w:rsid w:val="004F2D72"/>
    <w:rsid w:val="004F7BFA"/>
    <w:rsid w:val="00517F62"/>
    <w:rsid w:val="00541488"/>
    <w:rsid w:val="00551601"/>
    <w:rsid w:val="005534AA"/>
    <w:rsid w:val="0055794A"/>
    <w:rsid w:val="0056163C"/>
    <w:rsid w:val="00566A1C"/>
    <w:rsid w:val="00570345"/>
    <w:rsid w:val="00580290"/>
    <w:rsid w:val="00583503"/>
    <w:rsid w:val="00585E0D"/>
    <w:rsid w:val="005B46B9"/>
    <w:rsid w:val="005C10DE"/>
    <w:rsid w:val="00613607"/>
    <w:rsid w:val="00624110"/>
    <w:rsid w:val="006253CE"/>
    <w:rsid w:val="00662584"/>
    <w:rsid w:val="006676F6"/>
    <w:rsid w:val="0067090D"/>
    <w:rsid w:val="00674EC7"/>
    <w:rsid w:val="006758BF"/>
    <w:rsid w:val="00682474"/>
    <w:rsid w:val="006C5429"/>
    <w:rsid w:val="006D6986"/>
    <w:rsid w:val="006D7EF9"/>
    <w:rsid w:val="006F36AA"/>
    <w:rsid w:val="006F79DA"/>
    <w:rsid w:val="00703AEC"/>
    <w:rsid w:val="00704A72"/>
    <w:rsid w:val="00707758"/>
    <w:rsid w:val="0073014E"/>
    <w:rsid w:val="00744A42"/>
    <w:rsid w:val="00755A66"/>
    <w:rsid w:val="00774131"/>
    <w:rsid w:val="00792D51"/>
    <w:rsid w:val="007C1C0B"/>
    <w:rsid w:val="008010A5"/>
    <w:rsid w:val="00836B13"/>
    <w:rsid w:val="00855341"/>
    <w:rsid w:val="008C0813"/>
    <w:rsid w:val="008E56E2"/>
    <w:rsid w:val="008E7ABB"/>
    <w:rsid w:val="00902DB9"/>
    <w:rsid w:val="00912947"/>
    <w:rsid w:val="009176F9"/>
    <w:rsid w:val="0092146E"/>
    <w:rsid w:val="00925EB9"/>
    <w:rsid w:val="00926434"/>
    <w:rsid w:val="00930725"/>
    <w:rsid w:val="00941D77"/>
    <w:rsid w:val="00943846"/>
    <w:rsid w:val="009572EE"/>
    <w:rsid w:val="00982418"/>
    <w:rsid w:val="009824FA"/>
    <w:rsid w:val="00987F6C"/>
    <w:rsid w:val="00994EDB"/>
    <w:rsid w:val="009C3165"/>
    <w:rsid w:val="00A00C7C"/>
    <w:rsid w:val="00A06CE3"/>
    <w:rsid w:val="00A13189"/>
    <w:rsid w:val="00A132E5"/>
    <w:rsid w:val="00A17E92"/>
    <w:rsid w:val="00A36182"/>
    <w:rsid w:val="00A54A87"/>
    <w:rsid w:val="00A626F3"/>
    <w:rsid w:val="00A708EE"/>
    <w:rsid w:val="00A904A4"/>
    <w:rsid w:val="00A97676"/>
    <w:rsid w:val="00AA3B41"/>
    <w:rsid w:val="00AD5FBB"/>
    <w:rsid w:val="00AE698E"/>
    <w:rsid w:val="00AF274F"/>
    <w:rsid w:val="00AF391C"/>
    <w:rsid w:val="00AF7469"/>
    <w:rsid w:val="00B0195F"/>
    <w:rsid w:val="00B03761"/>
    <w:rsid w:val="00B0686C"/>
    <w:rsid w:val="00B1070C"/>
    <w:rsid w:val="00B41BF9"/>
    <w:rsid w:val="00B52936"/>
    <w:rsid w:val="00B603C8"/>
    <w:rsid w:val="00B612DC"/>
    <w:rsid w:val="00B61BA3"/>
    <w:rsid w:val="00B7422F"/>
    <w:rsid w:val="00B742FC"/>
    <w:rsid w:val="00B82D38"/>
    <w:rsid w:val="00B8706F"/>
    <w:rsid w:val="00B95738"/>
    <w:rsid w:val="00BA64F4"/>
    <w:rsid w:val="00BB2AAD"/>
    <w:rsid w:val="00BE23DA"/>
    <w:rsid w:val="00BE73A0"/>
    <w:rsid w:val="00BF14FC"/>
    <w:rsid w:val="00BF6F4F"/>
    <w:rsid w:val="00C031AD"/>
    <w:rsid w:val="00C04E57"/>
    <w:rsid w:val="00C30C64"/>
    <w:rsid w:val="00C35AFD"/>
    <w:rsid w:val="00C41AA0"/>
    <w:rsid w:val="00C72931"/>
    <w:rsid w:val="00C74A1D"/>
    <w:rsid w:val="00C803D7"/>
    <w:rsid w:val="00C96F55"/>
    <w:rsid w:val="00CA56ED"/>
    <w:rsid w:val="00CC746A"/>
    <w:rsid w:val="00CD4EC5"/>
    <w:rsid w:val="00CE3573"/>
    <w:rsid w:val="00CF1C17"/>
    <w:rsid w:val="00D23A63"/>
    <w:rsid w:val="00D32A79"/>
    <w:rsid w:val="00D50172"/>
    <w:rsid w:val="00D61D1B"/>
    <w:rsid w:val="00DA2AEF"/>
    <w:rsid w:val="00DA64CD"/>
    <w:rsid w:val="00DE599E"/>
    <w:rsid w:val="00E11CCA"/>
    <w:rsid w:val="00E23EE8"/>
    <w:rsid w:val="00E5234F"/>
    <w:rsid w:val="00E54A30"/>
    <w:rsid w:val="00E630A0"/>
    <w:rsid w:val="00E63933"/>
    <w:rsid w:val="00E70E24"/>
    <w:rsid w:val="00E779BE"/>
    <w:rsid w:val="00E835BC"/>
    <w:rsid w:val="00EB07E9"/>
    <w:rsid w:val="00ED2596"/>
    <w:rsid w:val="00ED3853"/>
    <w:rsid w:val="00EF098E"/>
    <w:rsid w:val="00F012CA"/>
    <w:rsid w:val="00F031BE"/>
    <w:rsid w:val="00F157E3"/>
    <w:rsid w:val="00F21184"/>
    <w:rsid w:val="00F253C3"/>
    <w:rsid w:val="00F25C9D"/>
    <w:rsid w:val="00F27D7D"/>
    <w:rsid w:val="00F46986"/>
    <w:rsid w:val="00FC4EF2"/>
    <w:rsid w:val="00FC52D2"/>
    <w:rsid w:val="00FE1E30"/>
    <w:rsid w:val="00FE2107"/>
    <w:rsid w:val="00FF0DE4"/>
    <w:rsid w:val="00FF1007"/>
    <w:rsid w:val="00FF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86"/>
  </w:style>
  <w:style w:type="paragraph" w:styleId="10">
    <w:name w:val="heading 1"/>
    <w:basedOn w:val="a"/>
    <w:next w:val="a"/>
    <w:link w:val="11"/>
    <w:qFormat/>
    <w:rsid w:val="00A904A4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04A4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904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904A4"/>
    <w:rPr>
      <w:rFonts w:ascii="Arial" w:eastAsia="Times New Roman" w:hAnsi="Arial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semiHidden/>
    <w:unhideWhenUsed/>
    <w:rsid w:val="00A904A4"/>
  </w:style>
  <w:style w:type="paragraph" w:customStyle="1" w:styleId="ConsPlusTitle">
    <w:name w:val="ConsPlusTitle"/>
    <w:uiPriority w:val="99"/>
    <w:rsid w:val="00A904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rsid w:val="00A90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904A4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904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904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nhideWhenUsed/>
    <w:rsid w:val="00A904A4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rsid w:val="00A904A4"/>
    <w:rPr>
      <w:rFonts w:ascii="Segoe UI" w:eastAsia="Times New Roman" w:hAnsi="Segoe UI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A904A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link w:val="ConsNormal0"/>
    <w:rsid w:val="00A904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21">
    <w:name w:val="Знак2"/>
    <w:basedOn w:val="a"/>
    <w:next w:val="2"/>
    <w:autoRedefine/>
    <w:rsid w:val="00A904A4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Normal (Web)"/>
    <w:basedOn w:val="a"/>
    <w:link w:val="ab"/>
    <w:rsid w:val="00A904A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18"/>
      <w:szCs w:val="18"/>
    </w:rPr>
  </w:style>
  <w:style w:type="character" w:styleId="ac">
    <w:name w:val="page number"/>
    <w:basedOn w:val="a0"/>
    <w:rsid w:val="00A904A4"/>
  </w:style>
  <w:style w:type="paragraph" w:customStyle="1" w:styleId="13">
    <w:name w:val="Знак1"/>
    <w:basedOn w:val="a"/>
    <w:rsid w:val="00A904A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A90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A904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904A4"/>
  </w:style>
  <w:style w:type="paragraph" w:styleId="ad">
    <w:name w:val="footer"/>
    <w:basedOn w:val="a"/>
    <w:link w:val="ae"/>
    <w:uiPriority w:val="99"/>
    <w:rsid w:val="00A904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A904A4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A904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M-2">
    <w:name w:val="ADM-2 абзац нумерованый"/>
    <w:basedOn w:val="a"/>
    <w:link w:val="ADM-20"/>
    <w:qFormat/>
    <w:rsid w:val="00A904A4"/>
    <w:pPr>
      <w:tabs>
        <w:tab w:val="left" w:pos="709"/>
        <w:tab w:val="left" w:pos="113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M-20">
    <w:name w:val="ADM-2 абзац нумерованый Знак"/>
    <w:link w:val="ADM-2"/>
    <w:locked/>
    <w:rsid w:val="00A904A4"/>
    <w:rPr>
      <w:rFonts w:ascii="Times New Roman" w:eastAsia="Times New Roman" w:hAnsi="Times New Roman" w:cs="Times New Roman"/>
      <w:sz w:val="28"/>
      <w:szCs w:val="28"/>
    </w:rPr>
  </w:style>
  <w:style w:type="paragraph" w:customStyle="1" w:styleId="ADM-3-">
    <w:name w:val="ADM-3 - абзац список"/>
    <w:basedOn w:val="a"/>
    <w:next w:val="a"/>
    <w:link w:val="ADM-3-0"/>
    <w:uiPriority w:val="99"/>
    <w:qFormat/>
    <w:rsid w:val="00A904A4"/>
    <w:pPr>
      <w:numPr>
        <w:ilvl w:val="1"/>
        <w:numId w:val="1"/>
      </w:numPr>
      <w:tabs>
        <w:tab w:val="left" w:pos="1134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M-3-0">
    <w:name w:val="ADM-3 - абзац список Знак"/>
    <w:link w:val="ADM-3-"/>
    <w:uiPriority w:val="99"/>
    <w:locked/>
    <w:rsid w:val="00A904A4"/>
    <w:rPr>
      <w:rFonts w:ascii="Times New Roman" w:eastAsia="Times New Roman" w:hAnsi="Times New Roman" w:cs="Times New Roman"/>
      <w:sz w:val="28"/>
      <w:szCs w:val="28"/>
    </w:rPr>
  </w:style>
  <w:style w:type="paragraph" w:customStyle="1" w:styleId="ADM-2-">
    <w:name w:val="ADM- 2 - абзац"/>
    <w:basedOn w:val="af"/>
    <w:link w:val="ADM-2-0"/>
    <w:qFormat/>
    <w:rsid w:val="00A904A4"/>
    <w:pPr>
      <w:tabs>
        <w:tab w:val="left" w:pos="709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DM-2-0">
    <w:name w:val="ADM- 2 - абзац Знак"/>
    <w:link w:val="ADM-2-"/>
    <w:locked/>
    <w:rsid w:val="00A904A4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Subtitle"/>
    <w:basedOn w:val="a"/>
    <w:next w:val="a"/>
    <w:link w:val="af0"/>
    <w:qFormat/>
    <w:rsid w:val="00A904A4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A904A4"/>
    <w:rPr>
      <w:rFonts w:ascii="Cambria" w:eastAsia="Times New Roman" w:hAnsi="Cambria" w:cs="Times New Roman"/>
      <w:sz w:val="24"/>
      <w:szCs w:val="24"/>
    </w:rPr>
  </w:style>
  <w:style w:type="character" w:styleId="af1">
    <w:name w:val="annotation reference"/>
    <w:rsid w:val="00A904A4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A904A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A904A4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rsid w:val="00A904A4"/>
    <w:rPr>
      <w:b/>
      <w:bCs/>
    </w:rPr>
  </w:style>
  <w:style w:type="character" w:customStyle="1" w:styleId="af5">
    <w:name w:val="Тема примечания Знак"/>
    <w:basedOn w:val="af3"/>
    <w:link w:val="af4"/>
    <w:rsid w:val="00A904A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00">
    <w:name w:val="Знак Знак10"/>
    <w:basedOn w:val="a"/>
    <w:uiPriority w:val="99"/>
    <w:rsid w:val="00A904A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Emphasis"/>
    <w:uiPriority w:val="99"/>
    <w:qFormat/>
    <w:rsid w:val="00A904A4"/>
    <w:rPr>
      <w:i/>
      <w:iCs/>
    </w:rPr>
  </w:style>
  <w:style w:type="character" w:customStyle="1" w:styleId="af7">
    <w:name w:val="Гипертекстовая ссылка"/>
    <w:uiPriority w:val="99"/>
    <w:rsid w:val="00A904A4"/>
    <w:rPr>
      <w:color w:val="106BBE"/>
    </w:rPr>
  </w:style>
  <w:style w:type="character" w:customStyle="1" w:styleId="pt-a0">
    <w:name w:val="pt-a0"/>
    <w:rsid w:val="00A904A4"/>
  </w:style>
  <w:style w:type="character" w:customStyle="1" w:styleId="ConsPlusNormal0">
    <w:name w:val="ConsPlusNormal Знак"/>
    <w:link w:val="ConsPlusNormal"/>
    <w:locked/>
    <w:rsid w:val="00A904A4"/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rsid w:val="00A904A4"/>
    <w:rPr>
      <w:rFonts w:ascii="Arial" w:eastAsia="Times New Roman" w:hAnsi="Arial" w:cs="Arial"/>
      <w:lang w:eastAsia="ru-RU"/>
    </w:rPr>
  </w:style>
  <w:style w:type="paragraph" w:styleId="af8">
    <w:name w:val="Revision"/>
    <w:hidden/>
    <w:uiPriority w:val="99"/>
    <w:semiHidden/>
    <w:rsid w:val="00A9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A9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b"/>
    <w:rsid w:val="00A904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rsid w:val="00A904A4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Document Map"/>
    <w:basedOn w:val="a"/>
    <w:link w:val="afd"/>
    <w:rsid w:val="00A904A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d">
    <w:name w:val="Схема документа Знак"/>
    <w:basedOn w:val="a0"/>
    <w:link w:val="afc"/>
    <w:rsid w:val="00A904A4"/>
    <w:rPr>
      <w:rFonts w:ascii="Tahoma" w:eastAsia="Times New Roman" w:hAnsi="Tahoma" w:cs="Times New Roman"/>
      <w:sz w:val="16"/>
      <w:szCs w:val="16"/>
    </w:rPr>
  </w:style>
  <w:style w:type="paragraph" w:styleId="3">
    <w:name w:val="Body Text Indent 3"/>
    <w:basedOn w:val="a"/>
    <w:link w:val="30"/>
    <w:rsid w:val="00A904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904A4"/>
    <w:rPr>
      <w:rFonts w:ascii="Times New Roman" w:eastAsia="Times New Roman" w:hAnsi="Times New Roman" w:cs="Times New Roman"/>
      <w:sz w:val="16"/>
      <w:szCs w:val="16"/>
    </w:rPr>
  </w:style>
  <w:style w:type="character" w:customStyle="1" w:styleId="a80">
    <w:name w:val="a8"/>
    <w:rsid w:val="00A904A4"/>
    <w:rPr>
      <w:rFonts w:eastAsia="Times New Roman" w:cs="Times New Roman"/>
    </w:rPr>
  </w:style>
  <w:style w:type="paragraph" w:customStyle="1" w:styleId="afe">
    <w:name w:val="Знак Знак Знак Знак"/>
    <w:basedOn w:val="a"/>
    <w:rsid w:val="00A904A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A904A4"/>
    <w:pPr>
      <w:numPr>
        <w:numId w:val="3"/>
      </w:numPr>
    </w:pPr>
  </w:style>
  <w:style w:type="paragraph" w:customStyle="1" w:styleId="ADM-3-1">
    <w:name w:val="ADM- 3 - абзац"/>
    <w:next w:val="3"/>
    <w:link w:val="ADM-3-2"/>
    <w:qFormat/>
    <w:rsid w:val="00A904A4"/>
    <w:pPr>
      <w:tabs>
        <w:tab w:val="left" w:pos="1276"/>
      </w:tabs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M-3-2">
    <w:name w:val="ADM- 3 - абзац Знак"/>
    <w:link w:val="ADM-3-1"/>
    <w:rsid w:val="00A904A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A904A4"/>
  </w:style>
  <w:style w:type="paragraph" w:customStyle="1" w:styleId="14">
    <w:name w:val="Знак Знак Знак Знак1 Знак Знак Знак Знак Знак Знак Знак Знак"/>
    <w:basedOn w:val="a"/>
    <w:rsid w:val="00A904A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 Знак Знак1"/>
    <w:basedOn w:val="a"/>
    <w:next w:val="2"/>
    <w:autoRedefine/>
    <w:rsid w:val="00A904A4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f">
    <w:name w:val="FollowedHyperlink"/>
    <w:rsid w:val="00A904A4"/>
    <w:rPr>
      <w:color w:val="800080"/>
      <w:u w:val="single"/>
    </w:rPr>
  </w:style>
  <w:style w:type="character" w:customStyle="1" w:styleId="ab">
    <w:name w:val="Обычный (веб) Знак"/>
    <w:link w:val="aa"/>
    <w:rsid w:val="00A904A4"/>
    <w:rPr>
      <w:rFonts w:ascii="Tahoma" w:eastAsia="Times New Roman" w:hAnsi="Tahoma" w:cs="Times New Roman"/>
      <w:sz w:val="18"/>
      <w:szCs w:val="18"/>
    </w:rPr>
  </w:style>
  <w:style w:type="paragraph" w:customStyle="1" w:styleId="ConsTitle">
    <w:name w:val="ConsTitle"/>
    <w:rsid w:val="00A904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"/>
    <w:basedOn w:val="a"/>
    <w:next w:val="2"/>
    <w:autoRedefine/>
    <w:rsid w:val="00A904A4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904A4"/>
  </w:style>
  <w:style w:type="paragraph" w:styleId="aff1">
    <w:name w:val="endnote text"/>
    <w:basedOn w:val="a"/>
    <w:link w:val="aff2"/>
    <w:rsid w:val="00A90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A904A4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A904A4"/>
    <w:rPr>
      <w:vertAlign w:val="superscript"/>
    </w:rPr>
  </w:style>
  <w:style w:type="paragraph" w:customStyle="1" w:styleId="ConsPlusTitlePage">
    <w:name w:val="ConsPlusTitlePage"/>
    <w:rsid w:val="00A904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4">
    <w:name w:val="Знак"/>
    <w:basedOn w:val="a"/>
    <w:rsid w:val="00A904A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g-scope">
    <w:name w:val="ng-scope"/>
    <w:rsid w:val="00A904A4"/>
  </w:style>
  <w:style w:type="table" w:customStyle="1" w:styleId="16">
    <w:name w:val="Сетка таблицы1"/>
    <w:basedOn w:val="a1"/>
    <w:next w:val="a5"/>
    <w:uiPriority w:val="59"/>
    <w:rsid w:val="00C41AA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4A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2">
    <w:name w:val="Сетка таблицы2"/>
    <w:basedOn w:val="a1"/>
    <w:next w:val="a5"/>
    <w:uiPriority w:val="59"/>
    <w:rsid w:val="0016704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1B518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56E234302F72EAE452B939BE8B43B18B58E7BD89C45B2F8821F68AC90AA6BE51C834510E55BD5F5BEFAFB7CD8A4DFF808E60FDB1C49875dFo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56E234302F72EAE452B939BE8B43B18A51E1B287C55B2F8821F68AC90AA6BE51C834510955B0090CA0AEEB89D95EFE878E63FCAEdCo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944D-101C-45ED-955B-0E2C9583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26</Pages>
  <Words>8536</Words>
  <Characters>48657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Милёхина Елена Юрьевна</dc:creator>
  <cp:lastModifiedBy>l.golubeva</cp:lastModifiedBy>
  <cp:revision>13</cp:revision>
  <cp:lastPrinted>2022-10-10T10:15:00Z</cp:lastPrinted>
  <dcterms:created xsi:type="dcterms:W3CDTF">2022-10-05T10:27:00Z</dcterms:created>
  <dcterms:modified xsi:type="dcterms:W3CDTF">2022-10-10T12:31:00Z</dcterms:modified>
</cp:coreProperties>
</file>