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187223" w:rsidRDefault="001D374E" w:rsidP="0018722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Калининградская область</w:t>
      </w:r>
    </w:p>
    <w:p w:rsidR="00594F93" w:rsidRPr="00187223" w:rsidRDefault="00A504AD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РАЙОННЫЙ СОВЕТ ДЕПУТАТОВ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Светлогорского района</w:t>
      </w:r>
    </w:p>
    <w:p w:rsidR="00D61FC4" w:rsidRPr="007365B3" w:rsidRDefault="00D61FC4" w:rsidP="007365B3">
      <w:pPr>
        <w:rPr>
          <w:sz w:val="28"/>
          <w:szCs w:val="28"/>
        </w:rPr>
      </w:pPr>
    </w:p>
    <w:p w:rsidR="00D61FC4" w:rsidRPr="00A504AD" w:rsidRDefault="00A504AD" w:rsidP="00483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4F93" w:rsidRPr="007365B3" w:rsidRDefault="00594F93" w:rsidP="007365B3">
      <w:pPr>
        <w:rPr>
          <w:sz w:val="28"/>
          <w:szCs w:val="28"/>
        </w:rPr>
      </w:pPr>
    </w:p>
    <w:p w:rsidR="00D61FC4" w:rsidRDefault="000645CF" w:rsidP="00E47B11">
      <w:pPr>
        <w:jc w:val="center"/>
        <w:rPr>
          <w:sz w:val="28"/>
          <w:szCs w:val="28"/>
        </w:rPr>
      </w:pPr>
      <w:r w:rsidRPr="000645CF">
        <w:rPr>
          <w:sz w:val="28"/>
          <w:szCs w:val="28"/>
        </w:rPr>
        <w:t>о</w:t>
      </w:r>
      <w:r w:rsidR="00594F93" w:rsidRPr="000645CF">
        <w:rPr>
          <w:sz w:val="28"/>
          <w:szCs w:val="28"/>
        </w:rPr>
        <w:t xml:space="preserve">т </w:t>
      </w:r>
      <w:r w:rsidR="00A37171">
        <w:rPr>
          <w:sz w:val="28"/>
          <w:szCs w:val="28"/>
        </w:rPr>
        <w:t>09 июля</w:t>
      </w:r>
      <w:r w:rsidR="007365B3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426F04">
        <w:rPr>
          <w:sz w:val="28"/>
          <w:szCs w:val="28"/>
        </w:rPr>
        <w:tab/>
      </w:r>
      <w:r w:rsidR="00594F93" w:rsidRPr="000645CF">
        <w:rPr>
          <w:sz w:val="28"/>
          <w:szCs w:val="28"/>
        </w:rPr>
        <w:t>№</w:t>
      </w:r>
      <w:r w:rsidR="00426F04">
        <w:rPr>
          <w:sz w:val="28"/>
          <w:szCs w:val="28"/>
        </w:rPr>
        <w:t xml:space="preserve"> 25</w:t>
      </w:r>
    </w:p>
    <w:p w:rsidR="00E47B11" w:rsidRPr="00115F0D" w:rsidRDefault="00E47B11" w:rsidP="00E47B11">
      <w:pPr>
        <w:rPr>
          <w:sz w:val="28"/>
          <w:szCs w:val="28"/>
        </w:rPr>
      </w:pPr>
    </w:p>
    <w:p w:rsidR="00E47B11" w:rsidRDefault="007E4DA2" w:rsidP="007E4DA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6A7">
        <w:rPr>
          <w:rFonts w:ascii="Times New Roman" w:hAnsi="Times New Roman"/>
          <w:b/>
          <w:bCs/>
          <w:sz w:val="28"/>
          <w:szCs w:val="28"/>
        </w:rPr>
        <w:t>Об утверждении Положения о про</w:t>
      </w:r>
      <w:r w:rsidR="00E47B11">
        <w:rPr>
          <w:rFonts w:ascii="Times New Roman" w:hAnsi="Times New Roman"/>
          <w:b/>
          <w:bCs/>
          <w:sz w:val="28"/>
          <w:szCs w:val="28"/>
        </w:rPr>
        <w:t>ведении общественных обсуждений</w:t>
      </w:r>
    </w:p>
    <w:p w:rsidR="00E47B11" w:rsidRDefault="007E4DA2" w:rsidP="007E4DA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6A7">
        <w:rPr>
          <w:rFonts w:ascii="Times New Roman" w:hAnsi="Times New Roman"/>
          <w:b/>
          <w:bCs/>
          <w:sz w:val="28"/>
          <w:szCs w:val="28"/>
        </w:rPr>
        <w:t>по вопросам градостроитель</w:t>
      </w:r>
      <w:r w:rsidR="00E47B11">
        <w:rPr>
          <w:rFonts w:ascii="Times New Roman" w:hAnsi="Times New Roman"/>
          <w:b/>
          <w:bCs/>
          <w:sz w:val="28"/>
          <w:szCs w:val="28"/>
        </w:rPr>
        <w:t>ной деятельности на территории</w:t>
      </w:r>
    </w:p>
    <w:p w:rsidR="007E4DA2" w:rsidRPr="008626A7" w:rsidRDefault="007E4DA2" w:rsidP="007E4DA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6A7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E47B11">
        <w:rPr>
          <w:rFonts w:ascii="Times New Roman" w:hAnsi="Times New Roman"/>
          <w:b/>
          <w:bCs/>
          <w:sz w:val="28"/>
          <w:szCs w:val="28"/>
        </w:rPr>
        <w:t>«Светлогорский район»</w:t>
      </w:r>
    </w:p>
    <w:p w:rsidR="007E4DA2" w:rsidRDefault="007E4DA2" w:rsidP="007E4D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E4DA2" w:rsidRPr="00E47B11" w:rsidRDefault="00E47B11" w:rsidP="00E47B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47B11">
        <w:rPr>
          <w:rFonts w:ascii="Times New Roman" w:hAnsi="Times New Roman"/>
          <w:sz w:val="28"/>
          <w:szCs w:val="28"/>
        </w:rPr>
        <w:tab/>
        <w:t xml:space="preserve">Рассмотрев протест Светлогорской межрайонной прокуратуры                    № 7-13/308-2018 от 16 марта 2018 года, </w:t>
      </w:r>
      <w:r w:rsidR="007E4DA2" w:rsidRPr="00E47B11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Федеральным </w:t>
      </w:r>
      <w:hyperlink r:id="rId9" w:history="1">
        <w:r w:rsidR="007E4DA2" w:rsidRPr="00E47B11">
          <w:rPr>
            <w:rFonts w:ascii="Times New Roman" w:hAnsi="Times New Roman"/>
            <w:sz w:val="28"/>
            <w:szCs w:val="28"/>
          </w:rPr>
          <w:t>законом</w:t>
        </w:r>
      </w:hyperlink>
      <w:r w:rsidR="007E4DA2" w:rsidRPr="00E47B11">
        <w:rPr>
          <w:rFonts w:ascii="Times New Roman" w:hAnsi="Times New Roman"/>
          <w:sz w:val="28"/>
          <w:szCs w:val="28"/>
        </w:rPr>
        <w:t xml:space="preserve"> от 06 октября 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E4DA2" w:rsidRPr="00E47B1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«Светлогорский район», районный Совет депутатов Светлогорского района </w:t>
      </w:r>
      <w:r w:rsidRPr="00E47B11">
        <w:rPr>
          <w:rFonts w:ascii="Times New Roman" w:hAnsi="Times New Roman"/>
          <w:b/>
          <w:sz w:val="28"/>
          <w:szCs w:val="28"/>
        </w:rPr>
        <w:t>решил:</w:t>
      </w:r>
    </w:p>
    <w:p w:rsidR="007E4DA2" w:rsidRPr="00E47B11" w:rsidRDefault="007E4DA2" w:rsidP="00E47B11">
      <w:pPr>
        <w:pStyle w:val="1"/>
        <w:ind w:firstLine="600"/>
        <w:rPr>
          <w:rFonts w:ascii="Times New Roman" w:hAnsi="Times New Roman"/>
          <w:bCs/>
          <w:sz w:val="28"/>
          <w:szCs w:val="28"/>
        </w:rPr>
      </w:pPr>
    </w:p>
    <w:p w:rsidR="007E4DA2" w:rsidRPr="00E47B11" w:rsidRDefault="007E4DA2" w:rsidP="007E4DA2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B11">
        <w:rPr>
          <w:rFonts w:ascii="Times New Roman" w:hAnsi="Times New Roman"/>
          <w:sz w:val="28"/>
          <w:szCs w:val="28"/>
        </w:rPr>
        <w:t xml:space="preserve">1. Утвердить Положение о проведении общественных обсуждений по вопросам градостроительной деятельности на территории </w:t>
      </w:r>
      <w:r w:rsidRPr="00E47B1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11235">
        <w:rPr>
          <w:rFonts w:ascii="Times New Roman" w:hAnsi="Times New Roman"/>
          <w:bCs/>
          <w:sz w:val="28"/>
          <w:szCs w:val="28"/>
        </w:rPr>
        <w:t>образования «Светлогорский район» согласно Приложению к настоящему решению.</w:t>
      </w:r>
    </w:p>
    <w:p w:rsidR="00AA0A5B" w:rsidRDefault="00AA0A5B" w:rsidP="00AA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ab/>
      </w:r>
      <w:r w:rsidR="00AE7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55FE" w:rsidRPr="00AA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55FE" w:rsidRPr="00AA0A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5209D1">
        <w:rPr>
          <w:rFonts w:ascii="Times New Roman" w:hAnsi="Times New Roman" w:cs="Times New Roman"/>
          <w:sz w:val="28"/>
          <w:szCs w:val="28"/>
        </w:rPr>
        <w:t>ешения возложить на</w:t>
      </w:r>
      <w:r w:rsidR="000645CF" w:rsidRPr="00AA0A5B">
        <w:rPr>
          <w:rFonts w:ascii="Times New Roman" w:hAnsi="Times New Roman" w:cs="Times New Roman"/>
          <w:sz w:val="28"/>
          <w:szCs w:val="28"/>
        </w:rPr>
        <w:t xml:space="preserve"> </w:t>
      </w:r>
      <w:r w:rsidR="005209D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94F93" w:rsidRPr="00AA0A5B">
        <w:rPr>
          <w:rFonts w:ascii="Times New Roman" w:hAnsi="Times New Roman" w:cs="Times New Roman"/>
          <w:sz w:val="28"/>
          <w:szCs w:val="28"/>
        </w:rPr>
        <w:t>комисси</w:t>
      </w:r>
      <w:r w:rsidR="005209D1">
        <w:rPr>
          <w:rFonts w:ascii="Times New Roman" w:hAnsi="Times New Roman" w:cs="Times New Roman"/>
          <w:sz w:val="28"/>
          <w:szCs w:val="28"/>
        </w:rPr>
        <w:t>и</w:t>
      </w:r>
      <w:r w:rsidR="00594F93" w:rsidRPr="00AA0A5B">
        <w:rPr>
          <w:rFonts w:ascii="Times New Roman" w:hAnsi="Times New Roman" w:cs="Times New Roman"/>
          <w:sz w:val="28"/>
          <w:szCs w:val="28"/>
        </w:rPr>
        <w:t xml:space="preserve"> по регламенту, связям с общественностью, безопасности и правопорядку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</w:t>
      </w:r>
      <w:r w:rsidR="005209D1">
        <w:rPr>
          <w:rFonts w:ascii="Times New Roman" w:hAnsi="Times New Roman" w:cs="Times New Roman"/>
          <w:sz w:val="28"/>
          <w:szCs w:val="28"/>
        </w:rPr>
        <w:t xml:space="preserve">в Светлогорского района </w:t>
      </w:r>
      <w:r w:rsidR="00496918">
        <w:rPr>
          <w:rFonts w:ascii="Times New Roman" w:hAnsi="Times New Roman" w:cs="Times New Roman"/>
          <w:sz w:val="28"/>
          <w:szCs w:val="28"/>
        </w:rPr>
        <w:t>(В.Д. Декасов)</w:t>
      </w:r>
      <w:r w:rsidR="005209D1">
        <w:rPr>
          <w:rFonts w:ascii="Times New Roman" w:hAnsi="Times New Roman" w:cs="Times New Roman"/>
          <w:sz w:val="28"/>
          <w:szCs w:val="28"/>
        </w:rPr>
        <w:t>.</w:t>
      </w:r>
    </w:p>
    <w:p w:rsidR="00DE1E71" w:rsidRDefault="00AE7597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. 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в газете «Вестник Светлогорска» и разместить </w:t>
      </w:r>
      <w:r w:rsidR="00DE1E7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«Светлогорский район» в сети «Интернет».</w:t>
      </w:r>
    </w:p>
    <w:p w:rsidR="00D61FC4" w:rsidRPr="00DE1E71" w:rsidRDefault="00AE7597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E1E71" w:rsidRPr="00DE1E71">
        <w:rPr>
          <w:rFonts w:ascii="Times New Roman" w:hAnsi="Times New Roman" w:cs="Times New Roman"/>
          <w:sz w:val="28"/>
          <w:szCs w:val="28"/>
        </w:rPr>
        <w:t xml:space="preserve">. </w:t>
      </w:r>
      <w:r w:rsidR="00DE1E7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1E71">
        <w:rPr>
          <w:rFonts w:ascii="Times New Roman" w:eastAsia="Calibri" w:hAnsi="Times New Roman" w:cs="Times New Roman"/>
          <w:sz w:val="28"/>
          <w:szCs w:val="28"/>
        </w:rPr>
        <w:t>р</w:t>
      </w:r>
      <w:r w:rsidR="00D61FC4" w:rsidRPr="00DE1E71">
        <w:rPr>
          <w:rFonts w:ascii="Times New Roman" w:eastAsia="Calibri" w:hAnsi="Times New Roman" w:cs="Times New Roman"/>
          <w:sz w:val="28"/>
          <w:szCs w:val="28"/>
        </w:rPr>
        <w:t xml:space="preserve">ешение вступает в силу со дня его </w:t>
      </w:r>
      <w:r w:rsidR="008F55FE" w:rsidRPr="00DE1E71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4037BA" w:rsidRDefault="004037BA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0645CF" w:rsidRPr="000556B7" w:rsidRDefault="000645CF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D61FC4" w:rsidRPr="000556B7" w:rsidRDefault="008F55FE" w:rsidP="00483A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DE1E71">
        <w:rPr>
          <w:rFonts w:eastAsia="Calibri"/>
          <w:sz w:val="28"/>
          <w:szCs w:val="28"/>
          <w:lang w:eastAsia="en-US"/>
        </w:rPr>
        <w:t xml:space="preserve">лава Светлогорского района </w:t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  <w:t xml:space="preserve"> В.В. Бондаренко</w:t>
      </w:r>
    </w:p>
    <w:p w:rsidR="00483ADC" w:rsidRDefault="00483ADC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19C0" w:rsidRDefault="003A19C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19C0" w:rsidRDefault="003A19C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235" w:rsidRDefault="00411235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235" w:rsidRDefault="00411235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235" w:rsidRDefault="00411235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235" w:rsidRDefault="00411235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235" w:rsidRDefault="00411235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235" w:rsidRDefault="00411235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E47B11" w:rsidP="00E82A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7B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7B11" w:rsidRPr="00E47B11" w:rsidRDefault="00E82A84" w:rsidP="00E82A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районного Совета депутатов</w:t>
      </w:r>
    </w:p>
    <w:p w:rsidR="00E47B11" w:rsidRPr="00E47B11" w:rsidRDefault="00E82A84" w:rsidP="00E82A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</w:t>
      </w:r>
      <w:r w:rsidR="00426F04">
        <w:rPr>
          <w:rFonts w:ascii="Times New Roman" w:hAnsi="Times New Roman" w:cs="Times New Roman"/>
          <w:sz w:val="28"/>
          <w:szCs w:val="28"/>
        </w:rPr>
        <w:t>йона от 09 июля 2018 года № 25</w:t>
      </w:r>
    </w:p>
    <w:p w:rsid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5B46" w:rsidRPr="00E47B11" w:rsidRDefault="006C5B46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6C5B46" w:rsidRDefault="006C5B46" w:rsidP="006C5B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5B46" w:rsidRPr="006C5B46" w:rsidRDefault="00E47B11" w:rsidP="006C5B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6">
        <w:rPr>
          <w:rFonts w:ascii="Times New Roman" w:hAnsi="Times New Roman" w:cs="Times New Roman"/>
          <w:b/>
          <w:sz w:val="28"/>
          <w:szCs w:val="28"/>
        </w:rPr>
        <w:t>о проведении обще</w:t>
      </w:r>
      <w:r w:rsidR="006C5B46" w:rsidRPr="006C5B46">
        <w:rPr>
          <w:rFonts w:ascii="Times New Roman" w:hAnsi="Times New Roman" w:cs="Times New Roman"/>
          <w:b/>
          <w:sz w:val="28"/>
          <w:szCs w:val="28"/>
        </w:rPr>
        <w:t>ственных обсуждений по вопросам</w:t>
      </w:r>
    </w:p>
    <w:p w:rsidR="006C5B46" w:rsidRPr="006C5B46" w:rsidRDefault="00E47B11" w:rsidP="006C5B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6">
        <w:rPr>
          <w:rFonts w:ascii="Times New Roman" w:hAnsi="Times New Roman" w:cs="Times New Roman"/>
          <w:b/>
          <w:sz w:val="28"/>
          <w:szCs w:val="28"/>
        </w:rPr>
        <w:t>градостроительной деятельности на т</w:t>
      </w:r>
      <w:r w:rsidR="006C5B46" w:rsidRPr="006C5B46">
        <w:rPr>
          <w:rFonts w:ascii="Times New Roman" w:hAnsi="Times New Roman" w:cs="Times New Roman"/>
          <w:b/>
          <w:sz w:val="28"/>
          <w:szCs w:val="28"/>
        </w:rPr>
        <w:t>ерритории</w:t>
      </w:r>
    </w:p>
    <w:p w:rsidR="00E47B11" w:rsidRPr="006C5B46" w:rsidRDefault="00E47B11" w:rsidP="006C5B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C5B46" w:rsidRPr="006C5B46">
        <w:rPr>
          <w:rFonts w:ascii="Times New Roman" w:hAnsi="Times New Roman" w:cs="Times New Roman"/>
          <w:b/>
          <w:sz w:val="28"/>
          <w:szCs w:val="28"/>
        </w:rPr>
        <w:t>образования «Светлогорский район»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B11" w:rsidRPr="006C5B46" w:rsidRDefault="006C5B46" w:rsidP="006C5B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6C5B46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в соответствии с Градостроительным кодексом Российской 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06 октября 2003 года №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Законом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алининградской области от 30 ноября </w:t>
      </w:r>
      <w:r w:rsidR="00E47B11" w:rsidRPr="00E47B1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</w:t>
      </w:r>
      <w:r>
        <w:rPr>
          <w:rFonts w:ascii="Times New Roman" w:hAnsi="Times New Roman" w:cs="Times New Roman"/>
          <w:sz w:val="28"/>
          <w:szCs w:val="28"/>
        </w:rPr>
        <w:t>ований Калининградской области»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порядок организации и обсуждений по вопросам градостроительной деятельности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«Светлогорский район</w:t>
      </w:r>
      <w:r w:rsidR="00E47B11" w:rsidRPr="00E47B11">
        <w:rPr>
          <w:rFonts w:ascii="Times New Roman" w:hAnsi="Times New Roman" w:cs="Times New Roman"/>
          <w:sz w:val="28"/>
          <w:szCs w:val="28"/>
        </w:rPr>
        <w:t>» (далее – общественные обсуждения).</w:t>
      </w:r>
    </w:p>
    <w:p w:rsidR="00E47B11" w:rsidRPr="00E47B11" w:rsidRDefault="006C5B46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Под </w:t>
      </w:r>
      <w:r w:rsidR="00E47B11" w:rsidRPr="00E47B11">
        <w:rPr>
          <w:rFonts w:ascii="Times New Roman" w:hAnsi="Times New Roman" w:cs="Times New Roman"/>
          <w:sz w:val="28"/>
          <w:szCs w:val="28"/>
        </w:rPr>
        <w:t>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47B11" w:rsidRPr="00E47B11" w:rsidRDefault="006C5B46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1.3. Общественные обсуждения проводятся до принятия решений об осуществлении градостроительной деятельности в соответствии с настоящим Положением.</w:t>
      </w:r>
    </w:p>
    <w:p w:rsidR="00E47B11" w:rsidRPr="00E47B11" w:rsidRDefault="006C5B46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Общественные обсуждения проводятся по инициатив</w:t>
      </w:r>
      <w:r>
        <w:rPr>
          <w:rFonts w:ascii="Times New Roman" w:hAnsi="Times New Roman" w:cs="Times New Roman"/>
          <w:sz w:val="28"/>
          <w:szCs w:val="28"/>
        </w:rPr>
        <w:t>е жителей муниципального образования «Светлогорский район»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(далее - жителей), </w:t>
      </w: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Светлогорского района (далее </w:t>
      </w:r>
      <w:r w:rsidR="003645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6459C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) или г</w:t>
      </w:r>
      <w:r w:rsidR="00E47B11" w:rsidRPr="00E47B11">
        <w:rPr>
          <w:rFonts w:ascii="Times New Roman" w:hAnsi="Times New Roman" w:cs="Times New Roman"/>
          <w:sz w:val="28"/>
          <w:szCs w:val="28"/>
        </w:rPr>
        <w:t>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«Светлогорский район</w:t>
      </w:r>
      <w:r w:rsidR="00E47B11" w:rsidRPr="00E47B11">
        <w:rPr>
          <w:rFonts w:ascii="Times New Roman" w:hAnsi="Times New Roman" w:cs="Times New Roman"/>
          <w:sz w:val="28"/>
          <w:szCs w:val="28"/>
        </w:rPr>
        <w:t>»</w:t>
      </w:r>
      <w:r w:rsidR="00027B6E">
        <w:rPr>
          <w:rFonts w:ascii="Times New Roman" w:hAnsi="Times New Roman" w:cs="Times New Roman"/>
          <w:sz w:val="28"/>
          <w:szCs w:val="28"/>
        </w:rPr>
        <w:t xml:space="preserve"> (далее – Глава</w:t>
      </w:r>
      <w:r w:rsidR="003645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27B6E">
        <w:rPr>
          <w:rFonts w:ascii="Times New Roman" w:hAnsi="Times New Roman" w:cs="Times New Roman"/>
          <w:sz w:val="28"/>
          <w:szCs w:val="28"/>
        </w:rPr>
        <w:t>)</w:t>
      </w:r>
      <w:r w:rsidR="00E47B11" w:rsidRPr="00E47B11">
        <w:rPr>
          <w:rFonts w:ascii="Times New Roman" w:hAnsi="Times New Roman" w:cs="Times New Roman"/>
          <w:sz w:val="28"/>
          <w:szCs w:val="28"/>
        </w:rPr>
        <w:t>.</w:t>
      </w:r>
    </w:p>
    <w:p w:rsidR="00E47B11" w:rsidRPr="00E47B11" w:rsidRDefault="006C5B46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Общественные обсуждения, проводимые по инициативе жителей или Совета</w:t>
      </w:r>
      <w:r w:rsidR="0036459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, назначаются </w:t>
      </w:r>
      <w:r w:rsidR="00027B6E">
        <w:rPr>
          <w:rFonts w:ascii="Times New Roman" w:hAnsi="Times New Roman" w:cs="Times New Roman"/>
          <w:sz w:val="28"/>
          <w:szCs w:val="28"/>
        </w:rPr>
        <w:t>решением Совета</w:t>
      </w:r>
      <w:r w:rsidR="0036459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27B6E">
        <w:rPr>
          <w:rFonts w:ascii="Times New Roman" w:hAnsi="Times New Roman" w:cs="Times New Roman"/>
          <w:sz w:val="28"/>
          <w:szCs w:val="28"/>
        </w:rPr>
        <w:t>, по инициативе Главы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</w:t>
      </w:r>
      <w:r w:rsidR="00364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027B6E">
        <w:rPr>
          <w:rFonts w:ascii="Times New Roman" w:hAnsi="Times New Roman" w:cs="Times New Roman"/>
          <w:sz w:val="28"/>
          <w:szCs w:val="28"/>
        </w:rPr>
        <w:t>Главы</w:t>
      </w:r>
      <w:r w:rsidR="003645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>.</w:t>
      </w:r>
    </w:p>
    <w:p w:rsidR="00E47B11" w:rsidRPr="00E47B11" w:rsidRDefault="0036459C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- период, в течение которого проводятся общественные обсуждения, начиная с моме</w:t>
      </w:r>
      <w:r w:rsidR="003C1467">
        <w:rPr>
          <w:rFonts w:ascii="Times New Roman" w:hAnsi="Times New Roman" w:cs="Times New Roman"/>
          <w:sz w:val="28"/>
          <w:szCs w:val="28"/>
        </w:rPr>
        <w:t>нта оповещения жителей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о времени и месте их проведения до дня опубликования заключения о результатах общественных обсуждений.</w:t>
      </w:r>
    </w:p>
    <w:p w:rsidR="00E47B11" w:rsidRPr="00E47B11" w:rsidRDefault="003C1467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Протокол общественных обсуждений - документ, в котором отражается время и место проведения общественного обсуждения, количество 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="0045725F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согласно Журналу регистрации участников, последовательность проведения общественных обсуждений, фамилия, имя, отчество докладчиков и выступающих участников общественных обсуждений, краткое содержание доклада или выступления, предложения и замечания участ</w:t>
      </w:r>
      <w:r w:rsidR="0045725F">
        <w:rPr>
          <w:rFonts w:ascii="Times New Roman" w:hAnsi="Times New Roman" w:cs="Times New Roman"/>
          <w:sz w:val="28"/>
          <w:szCs w:val="28"/>
        </w:rPr>
        <w:t xml:space="preserve">ников общественных обсуждений, </w:t>
      </w:r>
      <w:r w:rsidR="00E47B11" w:rsidRPr="00E47B11">
        <w:rPr>
          <w:rFonts w:ascii="Times New Roman" w:hAnsi="Times New Roman" w:cs="Times New Roman"/>
          <w:sz w:val="28"/>
          <w:szCs w:val="28"/>
        </w:rPr>
        <w:t>итоги голосования.</w:t>
      </w:r>
    </w:p>
    <w:p w:rsidR="00E47B11" w:rsidRPr="00E47B11" w:rsidRDefault="0045725F" w:rsidP="006C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- документ, содержащий рекомендации, выработанные по итогам проведения общественных обсуждений.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25F" w:rsidRPr="0045725F" w:rsidRDefault="00E47B11" w:rsidP="004572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5F">
        <w:rPr>
          <w:rFonts w:ascii="Times New Roman" w:hAnsi="Times New Roman" w:cs="Times New Roman"/>
          <w:b/>
          <w:sz w:val="28"/>
          <w:szCs w:val="28"/>
        </w:rPr>
        <w:t>2. Проекты муниципа</w:t>
      </w:r>
      <w:r w:rsidR="0045725F" w:rsidRPr="0045725F">
        <w:rPr>
          <w:rFonts w:ascii="Times New Roman" w:hAnsi="Times New Roman" w:cs="Times New Roman"/>
          <w:b/>
          <w:sz w:val="28"/>
          <w:szCs w:val="28"/>
        </w:rPr>
        <w:t>льных правовых актов и вопросы,</w:t>
      </w:r>
    </w:p>
    <w:p w:rsidR="00E47B11" w:rsidRPr="0045725F" w:rsidRDefault="00E47B11" w:rsidP="004572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5F">
        <w:rPr>
          <w:rFonts w:ascii="Times New Roman" w:hAnsi="Times New Roman" w:cs="Times New Roman"/>
          <w:b/>
          <w:sz w:val="28"/>
          <w:szCs w:val="28"/>
        </w:rPr>
        <w:t>подлежащие вынес</w:t>
      </w:r>
      <w:r w:rsidR="0045725F" w:rsidRPr="0045725F">
        <w:rPr>
          <w:rFonts w:ascii="Times New Roman" w:hAnsi="Times New Roman" w:cs="Times New Roman"/>
          <w:b/>
          <w:sz w:val="28"/>
          <w:szCs w:val="28"/>
        </w:rPr>
        <w:t>ению на общественные обсуждения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2.1.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Решения, принятые на общественных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2.2. На общественные обсуждения в обязательном порядке выносятся проекты: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D4EC3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образования, внесение изменений </w:t>
      </w:r>
      <w:r w:rsidR="00E47B11" w:rsidRPr="00E47B11">
        <w:rPr>
          <w:rFonts w:ascii="Times New Roman" w:hAnsi="Times New Roman" w:cs="Times New Roman"/>
          <w:sz w:val="28"/>
          <w:szCs w:val="28"/>
        </w:rPr>
        <w:t>в него;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47B11" w:rsidRPr="00E47B11">
        <w:rPr>
          <w:rFonts w:ascii="Times New Roman" w:hAnsi="Times New Roman" w:cs="Times New Roman"/>
          <w:sz w:val="28"/>
          <w:szCs w:val="28"/>
        </w:rPr>
        <w:t>правил землеп</w:t>
      </w:r>
      <w:r w:rsidR="00CD4EC3">
        <w:rPr>
          <w:rFonts w:ascii="Times New Roman" w:hAnsi="Times New Roman" w:cs="Times New Roman"/>
          <w:sz w:val="28"/>
          <w:szCs w:val="28"/>
        </w:rPr>
        <w:t xml:space="preserve">ользования и застройки муниципального образования, внесение изменений в </w:t>
      </w:r>
      <w:r w:rsidR="00E47B11" w:rsidRPr="00E47B11">
        <w:rPr>
          <w:rFonts w:ascii="Times New Roman" w:hAnsi="Times New Roman" w:cs="Times New Roman"/>
          <w:sz w:val="28"/>
          <w:szCs w:val="28"/>
        </w:rPr>
        <w:t>них;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D4EC3">
        <w:rPr>
          <w:rFonts w:ascii="Times New Roman" w:hAnsi="Times New Roman" w:cs="Times New Roman"/>
          <w:sz w:val="28"/>
          <w:szCs w:val="28"/>
        </w:rPr>
        <w:t>по планировке территорий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и проекты внесения изменений в них;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47B11" w:rsidRPr="00E47B11">
        <w:rPr>
          <w:rFonts w:ascii="Times New Roman" w:hAnsi="Times New Roman" w:cs="Times New Roman"/>
          <w:sz w:val="28"/>
          <w:szCs w:val="28"/>
        </w:rPr>
        <w:t>по межеванию территорий и проекты внесения изменений в них;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- решений о предоставлении разрешения на условно разрешенный вид использования земельного участка или объе</w:t>
      </w:r>
      <w:r w:rsidR="00CD4EC3">
        <w:rPr>
          <w:rFonts w:ascii="Times New Roman" w:hAnsi="Times New Roman" w:cs="Times New Roman"/>
          <w:sz w:val="28"/>
          <w:szCs w:val="28"/>
        </w:rPr>
        <w:t>кта капитального строительства;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- решений о предоставлении разрешения на отклонение от предельных параметров разрешенного строительства, реконструкции объек</w:t>
      </w:r>
      <w:r w:rsidR="00CD4EC3">
        <w:rPr>
          <w:rFonts w:ascii="Times New Roman" w:hAnsi="Times New Roman" w:cs="Times New Roman"/>
          <w:sz w:val="28"/>
          <w:szCs w:val="28"/>
        </w:rPr>
        <w:t>тов капитального строительства;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EC3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E47B11" w:rsidRPr="00E47B11">
        <w:rPr>
          <w:rFonts w:ascii="Times New Roman" w:hAnsi="Times New Roman" w:cs="Times New Roman"/>
          <w:sz w:val="28"/>
          <w:szCs w:val="28"/>
        </w:rPr>
        <w:t>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E47B11" w:rsidRPr="00E47B11" w:rsidRDefault="00BF1DEE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47B11" w:rsidRPr="00E47B11">
        <w:rPr>
          <w:rFonts w:ascii="Times New Roman" w:hAnsi="Times New Roman" w:cs="Times New Roman"/>
          <w:sz w:val="28"/>
          <w:szCs w:val="28"/>
        </w:rPr>
        <w:t>правил благоустройства и проекты внесения изменений в них.</w:t>
      </w:r>
    </w:p>
    <w:p w:rsidR="00E47B11" w:rsidRPr="00E47B11" w:rsidRDefault="00E47B11" w:rsidP="00BF1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B11" w:rsidRPr="00BF1DEE" w:rsidRDefault="00E47B11" w:rsidP="00BF1D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EE">
        <w:rPr>
          <w:rFonts w:ascii="Times New Roman" w:hAnsi="Times New Roman" w:cs="Times New Roman"/>
          <w:b/>
          <w:sz w:val="28"/>
          <w:szCs w:val="28"/>
        </w:rPr>
        <w:t>3. Оповещение населения о</w:t>
      </w:r>
      <w:r w:rsidR="00BF1DEE" w:rsidRPr="00BF1DEE">
        <w:rPr>
          <w:rFonts w:ascii="Times New Roman" w:hAnsi="Times New Roman" w:cs="Times New Roman"/>
          <w:b/>
          <w:sz w:val="28"/>
          <w:szCs w:val="28"/>
        </w:rPr>
        <w:t xml:space="preserve"> начале общественных обсуждений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3.1. Проекты муниципальных правовых актов, перечисленные в пункте 2.2</w:t>
      </w:r>
      <w:r w:rsidR="00360841">
        <w:rPr>
          <w:rFonts w:ascii="Times New Roman" w:hAnsi="Times New Roman" w:cs="Times New Roman"/>
          <w:sz w:val="28"/>
          <w:szCs w:val="28"/>
        </w:rPr>
        <w:t>.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настоящего Положения должны быть предварительно опубликованы (обнародованы) в официальном печатном издании и размещены на официальном </w:t>
      </w:r>
      <w:r w:rsidR="00360841">
        <w:rPr>
          <w:rFonts w:ascii="Times New Roman" w:hAnsi="Times New Roman" w:cs="Times New Roman"/>
          <w:sz w:val="28"/>
          <w:szCs w:val="28"/>
        </w:rPr>
        <w:t>сайте муниципального образования «Светлогорский район»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</w:t>
      </w:r>
      <w:r w:rsidR="00E47B11" w:rsidRPr="00E47B11">
        <w:rPr>
          <w:rFonts w:ascii="Times New Roman" w:hAnsi="Times New Roman" w:cs="Times New Roman"/>
          <w:sz w:val="28"/>
          <w:szCs w:val="28"/>
        </w:rPr>
        <w:lastRenderedPageBreak/>
        <w:t xml:space="preserve">http://www.svetlogorsk39.ru/ в информационно–телекоммуникационной сети «Интернет» не менее чем за 7 </w:t>
      </w:r>
      <w:r w:rsidR="00360841">
        <w:rPr>
          <w:rFonts w:ascii="Times New Roman" w:hAnsi="Times New Roman" w:cs="Times New Roman"/>
          <w:sz w:val="28"/>
          <w:szCs w:val="28"/>
        </w:rPr>
        <w:t xml:space="preserve">(семь) </w:t>
      </w:r>
      <w:r w:rsidR="00E47B11" w:rsidRPr="00E47B11">
        <w:rPr>
          <w:rFonts w:ascii="Times New Roman" w:hAnsi="Times New Roman" w:cs="Times New Roman"/>
          <w:sz w:val="28"/>
          <w:szCs w:val="28"/>
        </w:rPr>
        <w:t>календарных дней до дня прове</w:t>
      </w:r>
      <w:r w:rsidR="00360841">
        <w:rPr>
          <w:rFonts w:ascii="Times New Roman" w:hAnsi="Times New Roman" w:cs="Times New Roman"/>
          <w:sz w:val="28"/>
          <w:szCs w:val="28"/>
        </w:rPr>
        <w:t>дения общественных обсуждений.</w:t>
      </w: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3.2. Дополнительно осуществляется информирование населения в форме объявлений по месту расположения обсуждаемого проекта (вопроса).</w:t>
      </w: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3.3. В объявлении о проведении общественных обсуждений должна содержаться информация:</w:t>
      </w: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- о проекте, подлежащем рассмотрению на общественных обсуждениях и перечень информационных материалов к такому проекту;</w:t>
      </w: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- о порядке и сроках проведения общественных обсуждений по проекту, подлежащему рассмотрению;</w:t>
      </w: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841">
        <w:rPr>
          <w:rFonts w:ascii="Times New Roman" w:hAnsi="Times New Roman" w:cs="Times New Roman"/>
          <w:sz w:val="28"/>
          <w:szCs w:val="28"/>
        </w:rPr>
        <w:t xml:space="preserve">- </w:t>
      </w:r>
      <w:r w:rsidR="00E47B11" w:rsidRPr="00E47B11">
        <w:rPr>
          <w:rFonts w:ascii="Times New Roman" w:hAnsi="Times New Roman" w:cs="Times New Roman"/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-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E47B11" w:rsidRPr="00E47B11" w:rsidRDefault="00167DEF" w:rsidP="00167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 будут прово</w:t>
      </w:r>
      <w:r>
        <w:rPr>
          <w:rFonts w:ascii="Times New Roman" w:hAnsi="Times New Roman" w:cs="Times New Roman"/>
          <w:sz w:val="28"/>
          <w:szCs w:val="28"/>
        </w:rPr>
        <w:t>диться общественные обсуждения.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5275BE" w:rsidRDefault="00E47B11" w:rsidP="005275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BE">
        <w:rPr>
          <w:rFonts w:ascii="Times New Roman" w:hAnsi="Times New Roman" w:cs="Times New Roman"/>
          <w:b/>
          <w:sz w:val="28"/>
          <w:szCs w:val="28"/>
        </w:rPr>
        <w:t>4. Процедура про</w:t>
      </w:r>
      <w:r w:rsidR="005275BE">
        <w:rPr>
          <w:rFonts w:ascii="Times New Roman" w:hAnsi="Times New Roman" w:cs="Times New Roman"/>
          <w:b/>
          <w:sz w:val="28"/>
          <w:szCs w:val="28"/>
        </w:rPr>
        <w:t>ведения общественных обсуждений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7B2DAD" w:rsidP="007B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E47B11" w:rsidRPr="00E47B11" w:rsidRDefault="007B2DAD" w:rsidP="007B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E47B11" w:rsidRPr="00E47B11" w:rsidRDefault="007B2DAD" w:rsidP="007B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>, и информационных материалов к нему на официальном сайте в информационно-телекоммуникационной сети «Интернет»;</w:t>
      </w:r>
    </w:p>
    <w:p w:rsidR="00E47B11" w:rsidRPr="00E47B11" w:rsidRDefault="007B2DAD" w:rsidP="007B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E47B11" w:rsidRPr="00E47B11" w:rsidRDefault="007B2DAD" w:rsidP="007B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4) проведение собрания участников общественных обсуждений;</w:t>
      </w:r>
    </w:p>
    <w:p w:rsidR="00E47B11" w:rsidRPr="00E47B11" w:rsidRDefault="007B2DAD" w:rsidP="007B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5) подготовка и оформление протокола общественных обсуждений;</w:t>
      </w:r>
    </w:p>
    <w:p w:rsidR="00E47B11" w:rsidRPr="00E47B11" w:rsidRDefault="007B2DAD" w:rsidP="007B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общественных обсуждений.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7B2DAD" w:rsidRDefault="00E47B11" w:rsidP="007B2D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AD">
        <w:rPr>
          <w:rFonts w:ascii="Times New Roman" w:hAnsi="Times New Roman" w:cs="Times New Roman"/>
          <w:b/>
          <w:sz w:val="28"/>
          <w:szCs w:val="28"/>
        </w:rPr>
        <w:t>5. Порядок организации и проведения общес</w:t>
      </w:r>
      <w:r w:rsidR="007B2DAD" w:rsidRPr="007B2DAD">
        <w:rPr>
          <w:rFonts w:ascii="Times New Roman" w:hAnsi="Times New Roman" w:cs="Times New Roman"/>
          <w:b/>
          <w:sz w:val="28"/>
          <w:szCs w:val="28"/>
        </w:rPr>
        <w:t>твенных обсуждений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5.1. В период размещения информации о проекте в соответствии с пунктом 2 части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Положения, подлежащего рассмотрению на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обсуждениях, и </w:t>
      </w:r>
      <w:r w:rsidR="00E47B11" w:rsidRPr="00E47B1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формационных материалов к нему </w:t>
      </w:r>
      <w:r w:rsidR="00E47B11" w:rsidRPr="00E47B11">
        <w:rPr>
          <w:rFonts w:ascii="Times New Roman" w:hAnsi="Times New Roman" w:cs="Times New Roman"/>
          <w:sz w:val="28"/>
          <w:szCs w:val="28"/>
        </w:rPr>
        <w:t>на официал</w:t>
      </w:r>
      <w:r>
        <w:rPr>
          <w:rFonts w:ascii="Times New Roman" w:hAnsi="Times New Roman" w:cs="Times New Roman"/>
          <w:sz w:val="28"/>
          <w:szCs w:val="28"/>
        </w:rPr>
        <w:t xml:space="preserve">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«Светлогорский район»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http://ww</w:t>
      </w:r>
      <w:r>
        <w:rPr>
          <w:rFonts w:ascii="Times New Roman" w:hAnsi="Times New Roman" w:cs="Times New Roman"/>
          <w:sz w:val="28"/>
          <w:szCs w:val="28"/>
        </w:rPr>
        <w:t xml:space="preserve">w.svetlogorsk39.ru/ и </w:t>
      </w:r>
      <w:r w:rsidR="00E47B11" w:rsidRPr="00E47B11">
        <w:rPr>
          <w:rFonts w:ascii="Times New Roman" w:hAnsi="Times New Roman" w:cs="Times New Roman"/>
          <w:sz w:val="28"/>
          <w:szCs w:val="28"/>
        </w:rPr>
        <w:t>в период открытия экспозиции такого проекта, участники общественных обсуждений, имеют право вносить предложения и замечания, касающиеся такого проекта: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1) посредством официального сайта;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участников общественных обсуждений;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5.1.1. Оповещение о начале общественных обсуждений распространяется на информационных стендах, оборудованных в холле здания администрации Светлогорского района, в местах, расположенных на территории, в отношении которой подготовлены соответствующие проекты и в границах территориальных зон и земельных участков.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Информационные стенды выполняются на пластиковой, деревянной или металлической основе. На стендах предусматриваются карманы или планшеты для размещения раздаточного материала.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В течение всего периода проведения размещения в соответствии с пунктом 2 части 4 настоящего Положения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</w:t>
      </w:r>
      <w:r>
        <w:rPr>
          <w:rFonts w:ascii="Times New Roman" w:hAnsi="Times New Roman" w:cs="Times New Roman"/>
          <w:sz w:val="28"/>
          <w:szCs w:val="28"/>
        </w:rPr>
        <w:t>ию на общественных обсуждениях.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уполномоченного органа на проведение общественных обсуждений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«Светлогорский район</w:t>
      </w:r>
      <w:r w:rsidR="00E47B11" w:rsidRPr="00E47B11">
        <w:rPr>
          <w:rFonts w:ascii="Times New Roman" w:hAnsi="Times New Roman" w:cs="Times New Roman"/>
          <w:sz w:val="28"/>
          <w:szCs w:val="28"/>
        </w:rPr>
        <w:t>» (организатор общественных обсуждений) или созданного им коллегиальным органом (разработчик проекта), подлежащего рассмотрению на общественных обсуждениях.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5.1.2. </w:t>
      </w:r>
      <w:r w:rsidR="00E47B11" w:rsidRPr="00E47B11">
        <w:rPr>
          <w:rFonts w:ascii="Times New Roman" w:hAnsi="Times New Roman" w:cs="Times New Roman"/>
          <w:sz w:val="28"/>
          <w:szCs w:val="28"/>
        </w:rPr>
        <w:t>Предложения и замечания, в</w:t>
      </w:r>
      <w:r w:rsidR="008651CC">
        <w:rPr>
          <w:rFonts w:ascii="Times New Roman" w:hAnsi="Times New Roman" w:cs="Times New Roman"/>
          <w:sz w:val="28"/>
          <w:szCs w:val="28"/>
        </w:rPr>
        <w:t>несенные в соответствии с пунктом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5.1.</w:t>
      </w:r>
      <w:r w:rsidR="008651C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организатором </w:t>
      </w:r>
      <w:r w:rsidR="008651C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в случае выявления факта представления участником общественных обсуждений недостоверных сведений.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5.2. 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</w:t>
      </w:r>
      <w:r w:rsidR="008651CC">
        <w:rPr>
          <w:rFonts w:ascii="Times New Roman" w:hAnsi="Times New Roman" w:cs="Times New Roman"/>
          <w:sz w:val="28"/>
          <w:szCs w:val="28"/>
        </w:rPr>
        <w:t>живающие на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>, в отношении которой подготовлены данные проекты, правообладатели находящихся в границах этой территории земельных участков и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5.2.1. Участниками общественных обсуждений по проектам решений о </w:t>
      </w:r>
      <w:r w:rsidR="00E47B11" w:rsidRPr="00E47B1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 предусмотренном частью </w:t>
      </w:r>
      <w:r w:rsidR="00697A85">
        <w:rPr>
          <w:rFonts w:ascii="Times New Roman" w:hAnsi="Times New Roman" w:cs="Times New Roman"/>
          <w:sz w:val="28"/>
          <w:szCs w:val="28"/>
        </w:rPr>
        <w:t>3 статьи 39 Градостроительного к</w:t>
      </w:r>
      <w:r w:rsidR="00E47B11" w:rsidRPr="00E47B11">
        <w:rPr>
          <w:rFonts w:ascii="Times New Roman" w:hAnsi="Times New Roman" w:cs="Times New Roman"/>
          <w:sz w:val="28"/>
          <w:szCs w:val="28"/>
        </w:rPr>
        <w:t>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5.3.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 w:rsidR="00697A85">
        <w:rPr>
          <w:rFonts w:ascii="Times New Roman" w:hAnsi="Times New Roman" w:cs="Times New Roman"/>
          <w:sz w:val="28"/>
          <w:szCs w:val="28"/>
        </w:rPr>
        <w:t>я и адрес - для юридических лиц</w:t>
      </w:r>
      <w:r w:rsidR="00E47B11" w:rsidRPr="00E47B11">
        <w:rPr>
          <w:rFonts w:ascii="Times New Roman" w:hAnsi="Times New Roman" w:cs="Times New Roman"/>
          <w:sz w:val="28"/>
          <w:szCs w:val="28"/>
        </w:rPr>
        <w:t>. Участники общественных обсуждений, являющиеся правообладателями соответствующих земельных участков и расположенных на них объектов капитального строительства и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5.3.1. Не требуется представление указ</w:t>
      </w:r>
      <w:r w:rsidR="0049157D">
        <w:rPr>
          <w:rFonts w:ascii="Times New Roman" w:hAnsi="Times New Roman" w:cs="Times New Roman"/>
          <w:sz w:val="28"/>
          <w:szCs w:val="28"/>
        </w:rPr>
        <w:t>анных в пункте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5.3</w:t>
      </w:r>
      <w:r w:rsidR="0049157D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 w:rsidR="0049157D">
        <w:rPr>
          <w:rFonts w:ascii="Times New Roman" w:hAnsi="Times New Roman" w:cs="Times New Roman"/>
          <w:sz w:val="28"/>
          <w:szCs w:val="28"/>
        </w:rPr>
        <w:t>я и адрес - для юридических лиц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, если данными лицами вносятся предложения и замечания, касающиеся проекта, подлежащего рассмотрению на общественных обсуждениях, </w:t>
      </w:r>
      <w:r w:rsidR="0049157D">
        <w:rPr>
          <w:rFonts w:ascii="Times New Roman" w:hAnsi="Times New Roman" w:cs="Times New Roman"/>
          <w:sz w:val="28"/>
          <w:szCs w:val="28"/>
        </w:rPr>
        <w:t>посредством официального сайта.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5.3.2. Обработка персональных данных участников общественных о</w:t>
      </w:r>
      <w:r w:rsidR="00EF4B01">
        <w:rPr>
          <w:rFonts w:ascii="Times New Roman" w:hAnsi="Times New Roman" w:cs="Times New Roman"/>
          <w:sz w:val="28"/>
          <w:szCs w:val="28"/>
        </w:rPr>
        <w:t>бсуждений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осуществляется с учетом требований, установленных Федеральным законом от 27 июля 2006 года № 152-ФЗ «О персональных данных».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5.4.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</w:t>
      </w:r>
      <w:r w:rsidR="00EF4B01">
        <w:rPr>
          <w:rFonts w:ascii="Times New Roman" w:hAnsi="Times New Roman" w:cs="Times New Roman"/>
          <w:sz w:val="28"/>
          <w:szCs w:val="28"/>
        </w:rPr>
        <w:t xml:space="preserve"> официальному сайту и помещениям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</w:t>
      </w:r>
      <w:r w:rsidR="00EF4B01">
        <w:rPr>
          <w:rFonts w:ascii="Times New Roman" w:hAnsi="Times New Roman" w:cs="Times New Roman"/>
          <w:sz w:val="28"/>
          <w:szCs w:val="28"/>
        </w:rPr>
        <w:t>дведомственным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им организаций.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5.5. Официа</w:t>
      </w:r>
      <w:r w:rsidR="00EF4B01">
        <w:rPr>
          <w:rFonts w:ascii="Times New Roman" w:hAnsi="Times New Roman" w:cs="Times New Roman"/>
          <w:sz w:val="28"/>
          <w:szCs w:val="28"/>
        </w:rPr>
        <w:t>льный сайт муниципального образования «Светлогорский район»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http://www.svetlogorsk39.ru/ должен обеспечивать возможность: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5.6. Организатор общественных обсуждений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подготавливает и оформляет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протокол общественных обсуждений, в котором указываются: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5.7. К протоколу общественных обсуждений прилагается перечень принявших участие в рассмотрении проекта участников общественных обсуждений.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5.8. Участник общественных обсуждений, который внес предложения и замечания, касающиеся проекта, рассмотренного на общественных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>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5.9.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5.10. В заключении о результатах общественных обсуждений указываются: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2) наименование проекта, рассмотренного на общественных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>, сведения о количестве участников общественных обсуждений, которые приняли участие в общественных обсуждениях;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3) реквизиты протокола общественных обсуждений, на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которого подготовлено заключение о результатах общественных обсуждений;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</w:t>
      </w:r>
      <w:r w:rsidR="00991844">
        <w:rPr>
          <w:rFonts w:ascii="Times New Roman" w:hAnsi="Times New Roman" w:cs="Times New Roman"/>
          <w:sz w:val="28"/>
          <w:szCs w:val="28"/>
        </w:rPr>
        <w:t>тников общественных обсуждений;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</w:t>
      </w:r>
      <w:r w:rsidR="00E47B11" w:rsidRPr="00E47B11">
        <w:rPr>
          <w:rFonts w:ascii="Times New Roman" w:hAnsi="Times New Roman" w:cs="Times New Roman"/>
          <w:sz w:val="28"/>
          <w:szCs w:val="28"/>
        </w:rPr>
        <w:lastRenderedPageBreak/>
        <w:t>результатам общественных обсуждений.</w:t>
      </w:r>
    </w:p>
    <w:p w:rsidR="00E47B11" w:rsidRPr="00E47B11" w:rsidRDefault="00724799" w:rsidP="0072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5.11.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</w:t>
      </w:r>
      <w:r w:rsidR="004878B0">
        <w:rPr>
          <w:rFonts w:ascii="Times New Roman" w:hAnsi="Times New Roman" w:cs="Times New Roman"/>
          <w:sz w:val="28"/>
          <w:szCs w:val="28"/>
        </w:rPr>
        <w:t>циальном сайте.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799" w:rsidRPr="00724799" w:rsidRDefault="00E47B11" w:rsidP="007247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99">
        <w:rPr>
          <w:rFonts w:ascii="Times New Roman" w:hAnsi="Times New Roman" w:cs="Times New Roman"/>
          <w:b/>
          <w:sz w:val="28"/>
          <w:szCs w:val="28"/>
        </w:rPr>
        <w:t>6. Общественные обсуждени</w:t>
      </w:r>
      <w:r w:rsidR="00525D09">
        <w:rPr>
          <w:rFonts w:ascii="Times New Roman" w:hAnsi="Times New Roman" w:cs="Times New Roman"/>
          <w:b/>
          <w:sz w:val="28"/>
          <w:szCs w:val="28"/>
        </w:rPr>
        <w:t>я по проекту Г</w:t>
      </w:r>
      <w:r w:rsidR="00724799" w:rsidRPr="00724799">
        <w:rPr>
          <w:rFonts w:ascii="Times New Roman" w:hAnsi="Times New Roman" w:cs="Times New Roman"/>
          <w:b/>
          <w:sz w:val="28"/>
          <w:szCs w:val="28"/>
        </w:rPr>
        <w:t>енерального плана</w:t>
      </w:r>
    </w:p>
    <w:p w:rsidR="00E47B11" w:rsidRPr="00724799" w:rsidRDefault="00E47B11" w:rsidP="007247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9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24799" w:rsidRPr="00724799">
        <w:rPr>
          <w:rFonts w:ascii="Times New Roman" w:hAnsi="Times New Roman" w:cs="Times New Roman"/>
          <w:b/>
          <w:sz w:val="28"/>
          <w:szCs w:val="28"/>
        </w:rPr>
        <w:t xml:space="preserve"> образования «Светлогорский район</w:t>
      </w:r>
      <w:r w:rsidRPr="00724799">
        <w:rPr>
          <w:rFonts w:ascii="Times New Roman" w:hAnsi="Times New Roman" w:cs="Times New Roman"/>
          <w:b/>
          <w:sz w:val="28"/>
          <w:szCs w:val="28"/>
        </w:rPr>
        <w:t>»,</w:t>
      </w:r>
    </w:p>
    <w:p w:rsidR="00E47B11" w:rsidRPr="00724799" w:rsidRDefault="00E47B11" w:rsidP="007247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99">
        <w:rPr>
          <w:rFonts w:ascii="Times New Roman" w:hAnsi="Times New Roman" w:cs="Times New Roman"/>
          <w:b/>
          <w:sz w:val="28"/>
          <w:szCs w:val="28"/>
        </w:rPr>
        <w:t>в том чис</w:t>
      </w:r>
      <w:r w:rsidR="00724799" w:rsidRPr="00724799">
        <w:rPr>
          <w:rFonts w:ascii="Times New Roman" w:hAnsi="Times New Roman" w:cs="Times New Roman"/>
          <w:b/>
          <w:sz w:val="28"/>
          <w:szCs w:val="28"/>
        </w:rPr>
        <w:t>ле по внесению в него изменений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9E4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Обще</w:t>
      </w:r>
      <w:r w:rsidR="00525D09">
        <w:rPr>
          <w:rFonts w:ascii="Times New Roman" w:hAnsi="Times New Roman" w:cs="Times New Roman"/>
          <w:sz w:val="28"/>
          <w:szCs w:val="28"/>
        </w:rPr>
        <w:t>ственные обсуждения по проекту Г</w:t>
      </w:r>
      <w:r w:rsidR="00E47B11" w:rsidRPr="00E47B11">
        <w:rPr>
          <w:rFonts w:ascii="Times New Roman" w:hAnsi="Times New Roman" w:cs="Times New Roman"/>
          <w:sz w:val="28"/>
          <w:szCs w:val="28"/>
        </w:rPr>
        <w:t>енерального плана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«Светлогорский район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B11" w:rsidRPr="00E47B11">
        <w:rPr>
          <w:rFonts w:ascii="Times New Roman" w:hAnsi="Times New Roman" w:cs="Times New Roman"/>
          <w:sz w:val="28"/>
          <w:szCs w:val="28"/>
        </w:rPr>
        <w:t>Генеральный план), а также по внесению в него изменений (за исключением изменений, предусматривающих изменение границ населенных пунктов в целях жилищного строительства или определения зон рекреаци</w:t>
      </w:r>
      <w:r>
        <w:rPr>
          <w:rFonts w:ascii="Times New Roman" w:hAnsi="Times New Roman" w:cs="Times New Roman"/>
          <w:sz w:val="28"/>
          <w:szCs w:val="28"/>
        </w:rPr>
        <w:t>онного назначения), организует Г</w:t>
      </w:r>
      <w:r w:rsidR="00E47B11" w:rsidRPr="00E47B11">
        <w:rPr>
          <w:rFonts w:ascii="Times New Roman" w:hAnsi="Times New Roman" w:cs="Times New Roman"/>
          <w:sz w:val="28"/>
          <w:szCs w:val="28"/>
        </w:rPr>
        <w:t>лава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(далее - Организатор) по инициативе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«Светлогорский район</w:t>
      </w:r>
      <w:r w:rsidR="000839E4">
        <w:rPr>
          <w:rFonts w:ascii="Times New Roman" w:hAnsi="Times New Roman" w:cs="Times New Roman"/>
          <w:sz w:val="28"/>
          <w:szCs w:val="28"/>
        </w:rPr>
        <w:t>» (далее – Администрация).</w:t>
      </w:r>
      <w:proofErr w:type="gramEnd"/>
    </w:p>
    <w:p w:rsidR="00E47B11" w:rsidRPr="00E47B11" w:rsidRDefault="000839E4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Оповещение жителей о проведении общественных о</w:t>
      </w:r>
      <w:r w:rsidR="00E524E7">
        <w:rPr>
          <w:rFonts w:ascii="Times New Roman" w:hAnsi="Times New Roman" w:cs="Times New Roman"/>
          <w:sz w:val="28"/>
          <w:szCs w:val="28"/>
        </w:rPr>
        <w:t>б</w:t>
      </w:r>
      <w:r w:rsidR="00E47B11" w:rsidRPr="00E47B11">
        <w:rPr>
          <w:rFonts w:ascii="Times New Roman" w:hAnsi="Times New Roman" w:cs="Times New Roman"/>
          <w:sz w:val="28"/>
          <w:szCs w:val="28"/>
        </w:rPr>
        <w:t>суждениях проводится в порядке, установленном настоящим Положением.</w:t>
      </w:r>
    </w:p>
    <w:p w:rsidR="00E47B11" w:rsidRPr="00E47B11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6.2. В случае внесения изменений в Генеральный план в отно</w:t>
      </w:r>
      <w:r>
        <w:rPr>
          <w:rFonts w:ascii="Times New Roman" w:hAnsi="Times New Roman" w:cs="Times New Roman"/>
          <w:sz w:val="28"/>
          <w:szCs w:val="28"/>
        </w:rPr>
        <w:t>шении части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>, общественные обсуждения проводятся с участием правообладателей земельных участков и объектов капитального строительства,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границах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>, в отношении которой осуществлялась подготовка указанных изменений.</w:t>
      </w:r>
    </w:p>
    <w:p w:rsidR="00E47B11" w:rsidRPr="00E47B11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6.3. В целях доведения до жителей информации о содерж</w:t>
      </w:r>
      <w:r>
        <w:rPr>
          <w:rFonts w:ascii="Times New Roman" w:hAnsi="Times New Roman" w:cs="Times New Roman"/>
          <w:sz w:val="28"/>
          <w:szCs w:val="28"/>
        </w:rPr>
        <w:t>ании проекта Генерального плана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Администрация в обязательном порядке организует выставки, экспозиции демонстрационных материалов проекта Генерального плана,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E47B11" w:rsidRPr="00E47B11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6.4. Участники общественных обсуждений вправе представить свои предложения и замечания, касающиеся проекта Генерального плана, для включения их в протокол  общественных обсуждений.</w:t>
      </w:r>
    </w:p>
    <w:p w:rsidR="00E47B11" w:rsidRPr="00E47B11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6.5. Срок проведения общественных обсуждений с момента оповещения жителей об их проведении до дня опубликования заключения о результатах общественных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7B11" w:rsidRPr="00E47B11">
        <w:rPr>
          <w:rFonts w:ascii="Times New Roman" w:hAnsi="Times New Roman" w:cs="Times New Roman"/>
          <w:sz w:val="28"/>
          <w:szCs w:val="28"/>
        </w:rPr>
        <w:t>суждений не может быть менее одного месяца и более трех месяцев.</w:t>
      </w:r>
    </w:p>
    <w:p w:rsidR="00E47B11" w:rsidRPr="00E47B11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6.6. Организатор  направляет протокол и заключение о результ</w:t>
      </w:r>
      <w:r>
        <w:rPr>
          <w:rFonts w:ascii="Times New Roman" w:hAnsi="Times New Roman" w:cs="Times New Roman"/>
          <w:sz w:val="28"/>
          <w:szCs w:val="28"/>
        </w:rPr>
        <w:t>атах общественных обсуждений в Администрацию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для принятия решения:</w:t>
      </w:r>
    </w:p>
    <w:p w:rsidR="00E47B11" w:rsidRPr="00E47B11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1) об утверждении проекта Генерального плана, (внесение изменений в него);</w:t>
      </w:r>
    </w:p>
    <w:p w:rsidR="00E47B11" w:rsidRPr="00E47B11" w:rsidRDefault="00E524E7" w:rsidP="00E5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2) об отклонении проекта Генерального плана,</w:t>
      </w:r>
      <w:r>
        <w:rPr>
          <w:rFonts w:ascii="Times New Roman" w:hAnsi="Times New Roman" w:cs="Times New Roman"/>
          <w:sz w:val="28"/>
          <w:szCs w:val="28"/>
        </w:rPr>
        <w:t xml:space="preserve"> (внесение изменений в него) и </w:t>
      </w:r>
      <w:r w:rsidR="00E47B11" w:rsidRPr="00E47B11">
        <w:rPr>
          <w:rFonts w:ascii="Times New Roman" w:hAnsi="Times New Roman" w:cs="Times New Roman"/>
          <w:sz w:val="28"/>
          <w:szCs w:val="28"/>
        </w:rPr>
        <w:t>направление проекта на доработку.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4311" w:rsidRPr="003E4311" w:rsidRDefault="00E47B11" w:rsidP="003E43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Общественные обсуждения по </w:t>
      </w:r>
      <w:r w:rsidR="003E4311" w:rsidRPr="003E4311">
        <w:rPr>
          <w:rFonts w:ascii="Times New Roman" w:hAnsi="Times New Roman" w:cs="Times New Roman"/>
          <w:b/>
          <w:sz w:val="28"/>
          <w:szCs w:val="28"/>
        </w:rPr>
        <w:t>проекту Правил землепользования</w:t>
      </w:r>
    </w:p>
    <w:p w:rsidR="00E47B11" w:rsidRPr="003E4311" w:rsidRDefault="00E47B11" w:rsidP="003E43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11">
        <w:rPr>
          <w:rFonts w:ascii="Times New Roman" w:hAnsi="Times New Roman" w:cs="Times New Roman"/>
          <w:b/>
          <w:sz w:val="28"/>
          <w:szCs w:val="28"/>
        </w:rPr>
        <w:t>и застройки муниципального</w:t>
      </w:r>
      <w:r w:rsidR="003E4311" w:rsidRPr="003E4311">
        <w:rPr>
          <w:rFonts w:ascii="Times New Roman" w:hAnsi="Times New Roman" w:cs="Times New Roman"/>
          <w:b/>
          <w:sz w:val="28"/>
          <w:szCs w:val="28"/>
        </w:rPr>
        <w:t xml:space="preserve"> образования «Светлогорский район</w:t>
      </w:r>
      <w:r w:rsidR="003E4311">
        <w:rPr>
          <w:rFonts w:ascii="Times New Roman" w:hAnsi="Times New Roman" w:cs="Times New Roman"/>
          <w:b/>
          <w:sz w:val="28"/>
          <w:szCs w:val="28"/>
        </w:rPr>
        <w:t>»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F17F1D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7.1. Общественные обсуждения по проекту Правил землепользования и застройки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«Светлогорский район</w:t>
      </w:r>
      <w:r w:rsidR="00E47B11" w:rsidRPr="00E47B11">
        <w:rPr>
          <w:rFonts w:ascii="Times New Roman" w:hAnsi="Times New Roman" w:cs="Times New Roman"/>
          <w:sz w:val="28"/>
          <w:szCs w:val="28"/>
        </w:rPr>
        <w:t>» (далее - Правила), а также по внесен</w:t>
      </w:r>
      <w:r>
        <w:rPr>
          <w:rFonts w:ascii="Times New Roman" w:hAnsi="Times New Roman" w:cs="Times New Roman"/>
          <w:sz w:val="28"/>
          <w:szCs w:val="28"/>
        </w:rPr>
        <w:t>ию в них изменений, организует Г</w:t>
      </w:r>
      <w:r w:rsidR="00E47B11" w:rsidRPr="00E47B11">
        <w:rPr>
          <w:rFonts w:ascii="Times New Roman" w:hAnsi="Times New Roman" w:cs="Times New Roman"/>
          <w:sz w:val="28"/>
          <w:szCs w:val="28"/>
        </w:rPr>
        <w:t>лава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(далее - Организатор) по инициативе Администрации, назначаю</w:t>
      </w:r>
      <w:r>
        <w:rPr>
          <w:rFonts w:ascii="Times New Roman" w:hAnsi="Times New Roman" w:cs="Times New Roman"/>
          <w:sz w:val="28"/>
          <w:szCs w:val="28"/>
        </w:rPr>
        <w:t>тся постановлением Организатора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32 Градостроительного кодекса Российской Федерации.</w:t>
      </w:r>
    </w:p>
    <w:p w:rsidR="00E47B11" w:rsidRPr="00E47B11" w:rsidRDefault="00F17F1D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Оповещение жителей о проведении  общественных обсуждений проводится в порядке, установленном настоящим Положением.</w:t>
      </w:r>
    </w:p>
    <w:p w:rsidR="00E47B11" w:rsidRPr="00E47B11" w:rsidRDefault="00F17F1D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7.2. Продолжительность общественных обсуждений по проекту Правил составляет не менее двух и не более четырех месяцев со дня опубликования такого проекта.</w:t>
      </w:r>
    </w:p>
    <w:p w:rsidR="00E47B11" w:rsidRPr="00E47B11" w:rsidRDefault="00F17F1D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7.3. В случае подготовки Правил применительно к части территории муни</w:t>
      </w:r>
      <w:r w:rsidR="000839E4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>, общественные осуждения по проекту Правил проводятся с участием правообладателей земельных участков и объектов капитального строительства, находящихся в границах ука</w:t>
      </w:r>
      <w:r w:rsidR="000839E4">
        <w:rPr>
          <w:rFonts w:ascii="Times New Roman" w:hAnsi="Times New Roman" w:cs="Times New Roman"/>
          <w:sz w:val="28"/>
          <w:szCs w:val="28"/>
        </w:rPr>
        <w:t>занной части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>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общественные осуждения по внесению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не может быть более чем один месяц.</w:t>
      </w:r>
    </w:p>
    <w:p w:rsidR="00E47B11" w:rsidRPr="00E47B11" w:rsidRDefault="00F17F1D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7.4. В случае если внесение изменений в Правила связано с размещением или реконструкцией отдельного объекта капитального строительства,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При этом Организатор направляет извещения о проведении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расположенных в границах зон с особыми условиями использования территорий. Указанные извещения направляются через 7 дней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со дня принятия Организатором решения о проведении общественных обсуждений по предложению о внесении изменений в Правила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>.</w:t>
      </w:r>
    </w:p>
    <w:p w:rsidR="00E47B11" w:rsidRPr="00E47B11" w:rsidRDefault="00F17F1D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7.5. Участники общественных обсуждений представляют свои предложения и замечания по проекту Правил или по внесению в них изменений для включения их в пр</w:t>
      </w:r>
      <w:r w:rsidR="000839E4">
        <w:rPr>
          <w:rFonts w:ascii="Times New Roman" w:hAnsi="Times New Roman" w:cs="Times New Roman"/>
          <w:sz w:val="28"/>
          <w:szCs w:val="28"/>
        </w:rPr>
        <w:t>отокол общественных обсуждений.</w:t>
      </w:r>
    </w:p>
    <w:p w:rsidR="00E47B11" w:rsidRPr="00E47B11" w:rsidRDefault="000839E4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Обязательными приложениями к проекту Правил являются протокол </w:t>
      </w:r>
      <w:r w:rsidR="00E47B11" w:rsidRPr="00E47B11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и заключение о результатах общественных обсуждений, за исключением случаев, если их проведение в со</w:t>
      </w:r>
      <w:r>
        <w:rPr>
          <w:rFonts w:ascii="Times New Roman" w:hAnsi="Times New Roman" w:cs="Times New Roman"/>
          <w:sz w:val="28"/>
          <w:szCs w:val="28"/>
        </w:rPr>
        <w:t>ответствии с Градостроительным к</w:t>
      </w:r>
      <w:r w:rsidR="00E47B11" w:rsidRPr="00E47B11">
        <w:rPr>
          <w:rFonts w:ascii="Times New Roman" w:hAnsi="Times New Roman" w:cs="Times New Roman"/>
          <w:sz w:val="28"/>
          <w:szCs w:val="28"/>
        </w:rPr>
        <w:t>одексом Российской Федерации не требуется.</w:t>
      </w:r>
    </w:p>
    <w:p w:rsidR="00E47B11" w:rsidRPr="00E47B11" w:rsidRDefault="00F17F1D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7.6. После завершения общественных обсуждений по проекту Правил, Организатор направляет протокол и заключение о результатах общественных обсуждений в Комиссию для принятия ими решения:</w:t>
      </w:r>
    </w:p>
    <w:p w:rsidR="00E47B11" w:rsidRPr="00E47B11" w:rsidRDefault="000839E4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1) об утверждении проекта Правил (внесение изменений в них);</w:t>
      </w:r>
    </w:p>
    <w:p w:rsidR="00E47B11" w:rsidRPr="00E47B11" w:rsidRDefault="000839E4" w:rsidP="00525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2) об отклонении проекта Правил, (внесение изменений в них) и о направлении их на доработку.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D09" w:rsidRP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8. Общественные обсуждения по воп</w:t>
      </w:r>
      <w:r w:rsidR="00525D09" w:rsidRPr="00525D09">
        <w:rPr>
          <w:rFonts w:ascii="Times New Roman" w:hAnsi="Times New Roman" w:cs="Times New Roman"/>
          <w:b/>
          <w:sz w:val="28"/>
          <w:szCs w:val="28"/>
        </w:rPr>
        <w:t>росам предоставления разрешения</w:t>
      </w:r>
    </w:p>
    <w:p w:rsidR="00525D09" w:rsidRP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на условно разрешенный вид испол</w:t>
      </w:r>
      <w:r w:rsidR="00525D09" w:rsidRPr="00525D09">
        <w:rPr>
          <w:rFonts w:ascii="Times New Roman" w:hAnsi="Times New Roman" w:cs="Times New Roman"/>
          <w:b/>
          <w:sz w:val="28"/>
          <w:szCs w:val="28"/>
        </w:rPr>
        <w:t>ьзования земельного участка или</w:t>
      </w:r>
    </w:p>
    <w:p w:rsidR="00525D09" w:rsidRP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строительства, предоставления на отклонени</w:t>
      </w:r>
      <w:r w:rsidR="00525D09" w:rsidRPr="00525D09">
        <w:rPr>
          <w:rFonts w:ascii="Times New Roman" w:hAnsi="Times New Roman" w:cs="Times New Roman"/>
          <w:b/>
          <w:sz w:val="28"/>
          <w:szCs w:val="28"/>
        </w:rPr>
        <w:t>е</w:t>
      </w:r>
    </w:p>
    <w:p w:rsidR="00E47B11" w:rsidRP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от предельных параметров</w:t>
      </w:r>
      <w:r w:rsidR="00525D09" w:rsidRPr="00525D09">
        <w:rPr>
          <w:rFonts w:ascii="Times New Roman" w:hAnsi="Times New Roman" w:cs="Times New Roman"/>
          <w:b/>
          <w:sz w:val="28"/>
          <w:szCs w:val="28"/>
        </w:rPr>
        <w:t xml:space="preserve"> разрешенного строительства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8.1.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</w:t>
      </w:r>
      <w:r>
        <w:rPr>
          <w:rFonts w:ascii="Times New Roman" w:hAnsi="Times New Roman" w:cs="Times New Roman"/>
          <w:sz w:val="28"/>
          <w:szCs w:val="28"/>
        </w:rPr>
        <w:t>нного строительства организует Г</w:t>
      </w:r>
      <w:r w:rsidR="00E47B11" w:rsidRPr="00E47B11">
        <w:rPr>
          <w:rFonts w:ascii="Times New Roman" w:hAnsi="Times New Roman" w:cs="Times New Roman"/>
          <w:sz w:val="28"/>
          <w:szCs w:val="28"/>
        </w:rPr>
        <w:t>лава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(далее - Организатор) по инициат</w:t>
      </w:r>
      <w:r>
        <w:rPr>
          <w:rFonts w:ascii="Times New Roman" w:hAnsi="Times New Roman" w:cs="Times New Roman"/>
          <w:sz w:val="28"/>
          <w:szCs w:val="28"/>
        </w:rPr>
        <w:t>иве Администрации</w:t>
      </w:r>
      <w:r w:rsidR="00E47B11" w:rsidRPr="00E47B11">
        <w:rPr>
          <w:rFonts w:ascii="Times New Roman" w:hAnsi="Times New Roman" w:cs="Times New Roman"/>
          <w:sz w:val="28"/>
          <w:szCs w:val="28"/>
        </w:rPr>
        <w:t>, назначаются пос</w:t>
      </w:r>
      <w:r>
        <w:rPr>
          <w:rFonts w:ascii="Times New Roman" w:hAnsi="Times New Roman" w:cs="Times New Roman"/>
          <w:sz w:val="28"/>
          <w:szCs w:val="28"/>
        </w:rPr>
        <w:t>тановлением Организатора.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8.2. Работа по </w:t>
      </w:r>
      <w:r>
        <w:rPr>
          <w:rFonts w:ascii="Times New Roman" w:hAnsi="Times New Roman" w:cs="Times New Roman"/>
          <w:sz w:val="28"/>
          <w:szCs w:val="28"/>
        </w:rPr>
        <w:t>проведению общественных обсуждений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мере необходимости при поступлении заявления от заинтересованных физических или юриди</w:t>
      </w:r>
      <w:r>
        <w:rPr>
          <w:rFonts w:ascii="Times New Roman" w:hAnsi="Times New Roman" w:cs="Times New Roman"/>
          <w:sz w:val="28"/>
          <w:szCs w:val="28"/>
        </w:rPr>
        <w:t>ческих лиц (далее - заявитель).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 земельный участок или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строительства, применительно к кот</w:t>
      </w:r>
      <w:r>
        <w:rPr>
          <w:rFonts w:ascii="Times New Roman" w:hAnsi="Times New Roman" w:cs="Times New Roman"/>
          <w:sz w:val="28"/>
          <w:szCs w:val="28"/>
        </w:rPr>
        <w:t>орому запрашивается разрешение.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47B11" w:rsidRPr="00E47B11">
        <w:rPr>
          <w:rFonts w:ascii="Times New Roman" w:hAnsi="Times New Roman" w:cs="Times New Roman"/>
          <w:sz w:val="28"/>
          <w:szCs w:val="28"/>
        </w:rPr>
        <w:t>направляет сообщения о проведении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Указанные сообщения направляются через 10 </w:t>
      </w:r>
      <w:r>
        <w:rPr>
          <w:rFonts w:ascii="Times New Roman" w:hAnsi="Times New Roman" w:cs="Times New Roman"/>
          <w:sz w:val="28"/>
          <w:szCs w:val="28"/>
        </w:rPr>
        <w:t xml:space="preserve">(десять) 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E47B11" w:rsidRPr="00E47B11">
        <w:rPr>
          <w:rFonts w:ascii="Times New Roman" w:hAnsi="Times New Roman" w:cs="Times New Roman"/>
          <w:sz w:val="28"/>
          <w:szCs w:val="28"/>
        </w:rPr>
        <w:lastRenderedPageBreak/>
        <w:t>поступления заявления заинтересованного лица о предоставлении разрешения на условно разрешенный вид использования.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8.5. Срок проведения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8.6. Расходы, связанные с организацией и проведением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8.7.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7B11" w:rsidRPr="00E47B11">
        <w:rPr>
          <w:rFonts w:ascii="Times New Roman" w:hAnsi="Times New Roman" w:cs="Times New Roman"/>
          <w:sz w:val="28"/>
          <w:szCs w:val="28"/>
        </w:rPr>
        <w:t>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8.8</w:t>
      </w:r>
      <w:r>
        <w:rPr>
          <w:rFonts w:ascii="Times New Roman" w:hAnsi="Times New Roman" w:cs="Times New Roman"/>
          <w:sz w:val="28"/>
          <w:szCs w:val="28"/>
        </w:rPr>
        <w:t>. На основании указанных в пункте 8.7. настоящего Положения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рекомендаций Агентство по архитектуре, градостроению и перспективному развитию Калининградской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муниципального образования </w:t>
      </w:r>
      <w:r w:rsidR="00E47B11" w:rsidRPr="00E47B11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8.9. В случае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9. Общественные обсуждения по проекту планировки территории</w:t>
      </w:r>
    </w:p>
    <w:p w:rsidR="00E47B11" w:rsidRP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и проектам межевания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9.1. Общественные обсуждения по проекту планировки территории, а также по проекту межевания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Совет депут</w:t>
      </w:r>
      <w:r>
        <w:rPr>
          <w:rFonts w:ascii="Times New Roman" w:hAnsi="Times New Roman" w:cs="Times New Roman"/>
          <w:sz w:val="28"/>
          <w:szCs w:val="28"/>
        </w:rPr>
        <w:t>атов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46 Градостроительного кодекса Российской Федерации.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Общественные обсуждения по проекту планировки и проекту межевания территории проводятся с участием граждан, про</w:t>
      </w:r>
      <w:r>
        <w:rPr>
          <w:rFonts w:ascii="Times New Roman" w:hAnsi="Times New Roman" w:cs="Times New Roman"/>
          <w:sz w:val="28"/>
          <w:szCs w:val="28"/>
        </w:rPr>
        <w:t>живающих на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, применительно к которой осуществляется подготовка проекта планировки и проекта межевания, </w:t>
      </w:r>
      <w:r w:rsidR="00E47B11" w:rsidRPr="00E47B11">
        <w:rPr>
          <w:rFonts w:ascii="Times New Roman" w:hAnsi="Times New Roman" w:cs="Times New Roman"/>
          <w:sz w:val="28"/>
          <w:szCs w:val="28"/>
        </w:rPr>
        <w:lastRenderedPageBreak/>
        <w:t>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9.3. Участники общественных обсуждений вправе представить свои предложения и замечания по проекту планировки или проекту межевания для включения их в протокол общественных обсуждений.</w:t>
      </w:r>
    </w:p>
    <w:p w:rsidR="00E47B11" w:rsidRPr="00E47B11" w:rsidRDefault="00B2541B" w:rsidP="00B2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9.4.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не может быть менее одного и более трех месяцев.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10. Общественные обсуждения по</w:t>
      </w:r>
      <w:r w:rsidR="00525D09">
        <w:rPr>
          <w:rFonts w:ascii="Times New Roman" w:hAnsi="Times New Roman" w:cs="Times New Roman"/>
          <w:b/>
          <w:sz w:val="28"/>
          <w:szCs w:val="28"/>
        </w:rPr>
        <w:t xml:space="preserve"> проекту Правил благоустройства</w:t>
      </w:r>
    </w:p>
    <w:p w:rsidR="00B2541B" w:rsidRDefault="002F105F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47B11" w:rsidRPr="0052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41B">
        <w:rPr>
          <w:rFonts w:ascii="Times New Roman" w:hAnsi="Times New Roman" w:cs="Times New Roman"/>
          <w:b/>
          <w:sz w:val="28"/>
          <w:szCs w:val="28"/>
        </w:rPr>
        <w:t>муниципального образования «Светлогорский район»</w:t>
      </w:r>
    </w:p>
    <w:p w:rsidR="00E47B11" w:rsidRPr="00525D09" w:rsidRDefault="00E47B11" w:rsidP="00525D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09">
        <w:rPr>
          <w:rFonts w:ascii="Times New Roman" w:hAnsi="Times New Roman" w:cs="Times New Roman"/>
          <w:b/>
          <w:sz w:val="28"/>
          <w:szCs w:val="28"/>
        </w:rPr>
        <w:t>и изменений в них</w:t>
      </w:r>
    </w:p>
    <w:p w:rsidR="00E47B11" w:rsidRPr="00E47B11" w:rsidRDefault="00E47B11" w:rsidP="00E47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105F" w:rsidRDefault="002F105F" w:rsidP="002F1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10.1. Обще</w:t>
      </w:r>
      <w:r>
        <w:rPr>
          <w:rFonts w:ascii="Times New Roman" w:hAnsi="Times New Roman" w:cs="Times New Roman"/>
          <w:sz w:val="28"/>
          <w:szCs w:val="28"/>
        </w:rPr>
        <w:t>ственные обсуждения по проекту П</w:t>
      </w:r>
      <w:r w:rsidR="00E47B11" w:rsidRPr="00E47B11">
        <w:rPr>
          <w:rFonts w:ascii="Times New Roman" w:hAnsi="Times New Roman" w:cs="Times New Roman"/>
          <w:sz w:val="28"/>
          <w:szCs w:val="28"/>
        </w:rPr>
        <w:t>равил благ</w:t>
      </w:r>
      <w:r>
        <w:rPr>
          <w:rFonts w:ascii="Times New Roman" w:hAnsi="Times New Roman" w:cs="Times New Roman"/>
          <w:sz w:val="28"/>
          <w:szCs w:val="28"/>
        </w:rPr>
        <w:t>оустройства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>, а также по внесению в них изменений организует Совет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по инициативе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 жителями территории муниципального образования.</w:t>
      </w:r>
    </w:p>
    <w:p w:rsidR="00E47B11" w:rsidRPr="00E47B11" w:rsidRDefault="002F105F" w:rsidP="002F1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Оповещение жителей общественных осуждений проводится в порядке, установленном настоящим Положением.</w:t>
      </w:r>
    </w:p>
    <w:p w:rsidR="00E47B11" w:rsidRPr="00E47B11" w:rsidRDefault="002F105F" w:rsidP="002F1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proofErr w:type="gramStart"/>
      <w:r w:rsidR="00E47B11" w:rsidRPr="00E47B11">
        <w:rPr>
          <w:rFonts w:ascii="Times New Roman" w:hAnsi="Times New Roman" w:cs="Times New Roman"/>
          <w:sz w:val="28"/>
          <w:szCs w:val="28"/>
        </w:rPr>
        <w:t>по проекту П</w:t>
      </w:r>
      <w:r>
        <w:rPr>
          <w:rFonts w:ascii="Times New Roman" w:hAnsi="Times New Roman" w:cs="Times New Roman"/>
          <w:sz w:val="28"/>
          <w:szCs w:val="28"/>
        </w:rPr>
        <w:t>равил благоустройства территории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со дня опубликования оповещения о начале общественных обсуждений до дня опубликования заключения о результатах</w:t>
      </w:r>
      <w:proofErr w:type="gramEnd"/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общественных обсуждений не может быть менее одного месяца и более трех месяц.</w:t>
      </w:r>
    </w:p>
    <w:p w:rsidR="00E47B11" w:rsidRPr="00E47B11" w:rsidRDefault="002F105F" w:rsidP="002F1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10.3. Участники общественных обсуждений вправе представить свои предложения и замечания по проекту благ</w:t>
      </w:r>
      <w:r>
        <w:rPr>
          <w:rFonts w:ascii="Times New Roman" w:hAnsi="Times New Roman" w:cs="Times New Roman"/>
          <w:sz w:val="28"/>
          <w:szCs w:val="28"/>
        </w:rPr>
        <w:t>оустройства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для включения их в протокол общественных обсуждений.</w:t>
      </w:r>
    </w:p>
    <w:p w:rsidR="003A19C0" w:rsidRDefault="002F105F" w:rsidP="002F1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B11" w:rsidRPr="00E47B11">
        <w:rPr>
          <w:rFonts w:ascii="Times New Roman" w:hAnsi="Times New Roman" w:cs="Times New Roman"/>
          <w:sz w:val="28"/>
          <w:szCs w:val="28"/>
        </w:rPr>
        <w:t>10.4. После завершения общественных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7B11" w:rsidRPr="00E47B11">
        <w:rPr>
          <w:rFonts w:ascii="Times New Roman" w:hAnsi="Times New Roman" w:cs="Times New Roman"/>
          <w:sz w:val="28"/>
          <w:szCs w:val="28"/>
        </w:rPr>
        <w:t>суждений по проекту Правил благ</w:t>
      </w:r>
      <w:r>
        <w:rPr>
          <w:rFonts w:ascii="Times New Roman" w:hAnsi="Times New Roman" w:cs="Times New Roman"/>
          <w:sz w:val="28"/>
          <w:szCs w:val="28"/>
        </w:rPr>
        <w:t>оустройства территории муниципального 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у</w:t>
      </w:r>
      <w:r w:rsidR="00913269">
        <w:rPr>
          <w:rFonts w:ascii="Times New Roman" w:hAnsi="Times New Roman" w:cs="Times New Roman"/>
          <w:sz w:val="28"/>
          <w:szCs w:val="28"/>
        </w:rPr>
        <w:t>казанный проект Правил в течение десяти дней представляется Администрацией для рассмотрения в Совет депутатов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благоустройства территории муниципального </w:t>
      </w:r>
      <w:r w:rsidR="00913269">
        <w:rPr>
          <w:rFonts w:ascii="Times New Roman" w:hAnsi="Times New Roman" w:cs="Times New Roman"/>
          <w:sz w:val="28"/>
          <w:szCs w:val="28"/>
        </w:rPr>
        <w:t>образования</w:t>
      </w:r>
      <w:r w:rsidR="00E47B11" w:rsidRPr="00E47B11">
        <w:rPr>
          <w:rFonts w:ascii="Times New Roman" w:hAnsi="Times New Roman" w:cs="Times New Roman"/>
          <w:sz w:val="28"/>
          <w:szCs w:val="28"/>
        </w:rPr>
        <w:t xml:space="preserve"> являются протокол и заключение общественных обсуждений.</w:t>
      </w:r>
    </w:p>
    <w:sectPr w:rsidR="003A19C0" w:rsidSect="00115F0D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93" w:rsidRDefault="00F10993" w:rsidP="00792563">
      <w:r>
        <w:separator/>
      </w:r>
    </w:p>
  </w:endnote>
  <w:endnote w:type="continuationSeparator" w:id="0">
    <w:p w:rsidR="00F10993" w:rsidRDefault="00F10993" w:rsidP="0079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9B" w:rsidRDefault="004D2C9B">
    <w:pPr>
      <w:pStyle w:val="a7"/>
      <w:jc w:val="right"/>
    </w:pPr>
  </w:p>
  <w:p w:rsidR="004D2C9B" w:rsidRDefault="004D2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93" w:rsidRDefault="00F10993" w:rsidP="00792563">
      <w:r>
        <w:separator/>
      </w:r>
    </w:p>
  </w:footnote>
  <w:footnote w:type="continuationSeparator" w:id="0">
    <w:p w:rsidR="00F10993" w:rsidRDefault="00F10993" w:rsidP="0079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F" w:rsidRDefault="000645CF" w:rsidP="000645C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00A"/>
    <w:multiLevelType w:val="hybridMultilevel"/>
    <w:tmpl w:val="72D027FC"/>
    <w:lvl w:ilvl="0" w:tplc="D7F8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9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70"/>
    <w:rsid w:val="000214FD"/>
    <w:rsid w:val="00027B6E"/>
    <w:rsid w:val="000556B7"/>
    <w:rsid w:val="000608DD"/>
    <w:rsid w:val="000645CF"/>
    <w:rsid w:val="00065B21"/>
    <w:rsid w:val="00071D45"/>
    <w:rsid w:val="000839E4"/>
    <w:rsid w:val="000913D0"/>
    <w:rsid w:val="00095E68"/>
    <w:rsid w:val="000A58B4"/>
    <w:rsid w:val="000B1C2D"/>
    <w:rsid w:val="000C1860"/>
    <w:rsid w:val="000F331C"/>
    <w:rsid w:val="00115F0D"/>
    <w:rsid w:val="00134272"/>
    <w:rsid w:val="00155AB4"/>
    <w:rsid w:val="001625A1"/>
    <w:rsid w:val="00167DEF"/>
    <w:rsid w:val="00187223"/>
    <w:rsid w:val="00195C36"/>
    <w:rsid w:val="001C3CFF"/>
    <w:rsid w:val="001C5665"/>
    <w:rsid w:val="001D374E"/>
    <w:rsid w:val="001E09A8"/>
    <w:rsid w:val="001F1F3B"/>
    <w:rsid w:val="001F2733"/>
    <w:rsid w:val="002058A6"/>
    <w:rsid w:val="00216253"/>
    <w:rsid w:val="00236D0F"/>
    <w:rsid w:val="00242EB2"/>
    <w:rsid w:val="002A7636"/>
    <w:rsid w:val="002B26D7"/>
    <w:rsid w:val="002C289F"/>
    <w:rsid w:val="002D4483"/>
    <w:rsid w:val="002D5A2D"/>
    <w:rsid w:val="002F105F"/>
    <w:rsid w:val="002F679C"/>
    <w:rsid w:val="003200AB"/>
    <w:rsid w:val="003518E2"/>
    <w:rsid w:val="00360841"/>
    <w:rsid w:val="00361056"/>
    <w:rsid w:val="00361A61"/>
    <w:rsid w:val="00362AC5"/>
    <w:rsid w:val="0036459C"/>
    <w:rsid w:val="003727CE"/>
    <w:rsid w:val="003A0B1A"/>
    <w:rsid w:val="003A19C0"/>
    <w:rsid w:val="003B1A7E"/>
    <w:rsid w:val="003C1467"/>
    <w:rsid w:val="003C51DD"/>
    <w:rsid w:val="003D4396"/>
    <w:rsid w:val="003E0578"/>
    <w:rsid w:val="003E4311"/>
    <w:rsid w:val="003F62C6"/>
    <w:rsid w:val="004037BA"/>
    <w:rsid w:val="0040457E"/>
    <w:rsid w:val="00411235"/>
    <w:rsid w:val="00415B05"/>
    <w:rsid w:val="00421B2A"/>
    <w:rsid w:val="004257BA"/>
    <w:rsid w:val="00426F04"/>
    <w:rsid w:val="00442A73"/>
    <w:rsid w:val="00445E0F"/>
    <w:rsid w:val="004558D2"/>
    <w:rsid w:val="0045725F"/>
    <w:rsid w:val="00462661"/>
    <w:rsid w:val="004651EB"/>
    <w:rsid w:val="00474810"/>
    <w:rsid w:val="00474A94"/>
    <w:rsid w:val="004804FA"/>
    <w:rsid w:val="00483ADC"/>
    <w:rsid w:val="004878B0"/>
    <w:rsid w:val="0049157D"/>
    <w:rsid w:val="00496918"/>
    <w:rsid w:val="004B2EF5"/>
    <w:rsid w:val="004D2C9B"/>
    <w:rsid w:val="004E0C52"/>
    <w:rsid w:val="004E2F0F"/>
    <w:rsid w:val="004E58DB"/>
    <w:rsid w:val="004F5A3E"/>
    <w:rsid w:val="00512EE0"/>
    <w:rsid w:val="005209D1"/>
    <w:rsid w:val="00525D09"/>
    <w:rsid w:val="005275BE"/>
    <w:rsid w:val="00543F0F"/>
    <w:rsid w:val="005506AA"/>
    <w:rsid w:val="00555D2B"/>
    <w:rsid w:val="005614DA"/>
    <w:rsid w:val="00577E39"/>
    <w:rsid w:val="00581ADD"/>
    <w:rsid w:val="00583DCA"/>
    <w:rsid w:val="00584B56"/>
    <w:rsid w:val="00594F93"/>
    <w:rsid w:val="005E36DF"/>
    <w:rsid w:val="00621133"/>
    <w:rsid w:val="0062487E"/>
    <w:rsid w:val="00672182"/>
    <w:rsid w:val="0068378F"/>
    <w:rsid w:val="00691388"/>
    <w:rsid w:val="00697A85"/>
    <w:rsid w:val="006B215B"/>
    <w:rsid w:val="006B2CC7"/>
    <w:rsid w:val="006C5B46"/>
    <w:rsid w:val="006C60E6"/>
    <w:rsid w:val="006E531C"/>
    <w:rsid w:val="006E632F"/>
    <w:rsid w:val="006F5502"/>
    <w:rsid w:val="00700975"/>
    <w:rsid w:val="00704172"/>
    <w:rsid w:val="00720578"/>
    <w:rsid w:val="00724799"/>
    <w:rsid w:val="007365B3"/>
    <w:rsid w:val="007531D9"/>
    <w:rsid w:val="00756A90"/>
    <w:rsid w:val="00792563"/>
    <w:rsid w:val="007B2DAD"/>
    <w:rsid w:val="007E376A"/>
    <w:rsid w:val="007E3DBC"/>
    <w:rsid w:val="007E4DA2"/>
    <w:rsid w:val="00820090"/>
    <w:rsid w:val="008217F0"/>
    <w:rsid w:val="00856780"/>
    <w:rsid w:val="008651CC"/>
    <w:rsid w:val="00882DBE"/>
    <w:rsid w:val="00897B7B"/>
    <w:rsid w:val="008A6695"/>
    <w:rsid w:val="008A7850"/>
    <w:rsid w:val="008D4713"/>
    <w:rsid w:val="008E3091"/>
    <w:rsid w:val="008E394C"/>
    <w:rsid w:val="008F55FE"/>
    <w:rsid w:val="008F6A5A"/>
    <w:rsid w:val="009012F6"/>
    <w:rsid w:val="009131CC"/>
    <w:rsid w:val="00913269"/>
    <w:rsid w:val="00960A61"/>
    <w:rsid w:val="00962336"/>
    <w:rsid w:val="00964354"/>
    <w:rsid w:val="009678B5"/>
    <w:rsid w:val="00970995"/>
    <w:rsid w:val="00991844"/>
    <w:rsid w:val="009C5F59"/>
    <w:rsid w:val="009F7830"/>
    <w:rsid w:val="00A01F29"/>
    <w:rsid w:val="00A32479"/>
    <w:rsid w:val="00A37171"/>
    <w:rsid w:val="00A37953"/>
    <w:rsid w:val="00A41782"/>
    <w:rsid w:val="00A504AD"/>
    <w:rsid w:val="00A553AB"/>
    <w:rsid w:val="00A926EB"/>
    <w:rsid w:val="00A97246"/>
    <w:rsid w:val="00AA0A5B"/>
    <w:rsid w:val="00AC0C9F"/>
    <w:rsid w:val="00AD1787"/>
    <w:rsid w:val="00AE7597"/>
    <w:rsid w:val="00B03914"/>
    <w:rsid w:val="00B0775A"/>
    <w:rsid w:val="00B2541B"/>
    <w:rsid w:val="00B36501"/>
    <w:rsid w:val="00B44BF9"/>
    <w:rsid w:val="00B45C2E"/>
    <w:rsid w:val="00B47138"/>
    <w:rsid w:val="00B51808"/>
    <w:rsid w:val="00B65581"/>
    <w:rsid w:val="00B66E13"/>
    <w:rsid w:val="00B76F1B"/>
    <w:rsid w:val="00B920EA"/>
    <w:rsid w:val="00BA1769"/>
    <w:rsid w:val="00BC3EC1"/>
    <w:rsid w:val="00BD0C68"/>
    <w:rsid w:val="00BF1DEE"/>
    <w:rsid w:val="00C0246C"/>
    <w:rsid w:val="00C10E3A"/>
    <w:rsid w:val="00C12C89"/>
    <w:rsid w:val="00C2322B"/>
    <w:rsid w:val="00C86F39"/>
    <w:rsid w:val="00C87195"/>
    <w:rsid w:val="00C957F2"/>
    <w:rsid w:val="00CA1B81"/>
    <w:rsid w:val="00CA216F"/>
    <w:rsid w:val="00CA2E37"/>
    <w:rsid w:val="00CC22FD"/>
    <w:rsid w:val="00CD4EC3"/>
    <w:rsid w:val="00CF1CFA"/>
    <w:rsid w:val="00CF45EF"/>
    <w:rsid w:val="00D162EC"/>
    <w:rsid w:val="00D61FC4"/>
    <w:rsid w:val="00D804BE"/>
    <w:rsid w:val="00D86857"/>
    <w:rsid w:val="00D90AF2"/>
    <w:rsid w:val="00D9102E"/>
    <w:rsid w:val="00D95E70"/>
    <w:rsid w:val="00DC4F3C"/>
    <w:rsid w:val="00DD4080"/>
    <w:rsid w:val="00DD57F0"/>
    <w:rsid w:val="00DE1E71"/>
    <w:rsid w:val="00E105BC"/>
    <w:rsid w:val="00E21AE0"/>
    <w:rsid w:val="00E22D90"/>
    <w:rsid w:val="00E47B11"/>
    <w:rsid w:val="00E5172F"/>
    <w:rsid w:val="00E524E7"/>
    <w:rsid w:val="00E623DB"/>
    <w:rsid w:val="00E77CAA"/>
    <w:rsid w:val="00E825E0"/>
    <w:rsid w:val="00E82A84"/>
    <w:rsid w:val="00E83C1C"/>
    <w:rsid w:val="00EB4179"/>
    <w:rsid w:val="00EB4E20"/>
    <w:rsid w:val="00EC4E56"/>
    <w:rsid w:val="00ED2EBF"/>
    <w:rsid w:val="00ED5832"/>
    <w:rsid w:val="00EF008A"/>
    <w:rsid w:val="00EF4B01"/>
    <w:rsid w:val="00F10993"/>
    <w:rsid w:val="00F144F6"/>
    <w:rsid w:val="00F15812"/>
    <w:rsid w:val="00F17F1D"/>
    <w:rsid w:val="00F53C04"/>
    <w:rsid w:val="00F70ABF"/>
    <w:rsid w:val="00F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  <w:style w:type="paragraph" w:customStyle="1" w:styleId="1">
    <w:name w:val="Без интервала1"/>
    <w:rsid w:val="007E4DA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  <w:style w:type="paragraph" w:customStyle="1" w:styleId="1">
    <w:name w:val="Без интервала1"/>
    <w:rsid w:val="007E4D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17AFBF9298D974FCBC73F2EA3E3CBF9816218BB700F436A802EFCA41e1K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B815-E989-4BB8-A9A7-9A3F6D83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12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Игорь Владимирович</dc:creator>
  <cp:lastModifiedBy>Суворова Екатерина Сергеевна</cp:lastModifiedBy>
  <cp:revision>155</cp:revision>
  <cp:lastPrinted>2018-02-05T14:52:00Z</cp:lastPrinted>
  <dcterms:created xsi:type="dcterms:W3CDTF">2016-02-10T16:08:00Z</dcterms:created>
  <dcterms:modified xsi:type="dcterms:W3CDTF">2018-07-09T15:54:00Z</dcterms:modified>
</cp:coreProperties>
</file>