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E2095F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E2095F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E2095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2095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316EDC" w:rsidRDefault="00970BBF" w:rsidP="00316EDC">
      <w:pPr>
        <w:jc w:val="center"/>
        <w:rPr>
          <w:sz w:val="26"/>
          <w:szCs w:val="26"/>
        </w:rPr>
      </w:pPr>
      <w:r w:rsidRPr="00E2095F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</w:t>
      </w:r>
      <w:r w:rsidRPr="00316EDC">
        <w:rPr>
          <w:sz w:val="26"/>
          <w:szCs w:val="26"/>
        </w:rPr>
        <w:t>округ»</w:t>
      </w:r>
      <w:r w:rsidR="00256BBB" w:rsidRPr="00316EDC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316EDC">
        <w:rPr>
          <w:color w:val="000000" w:themeColor="text1"/>
          <w:sz w:val="26"/>
          <w:szCs w:val="26"/>
        </w:rPr>
        <w:t xml:space="preserve"> </w:t>
      </w:r>
      <w:bookmarkEnd w:id="0"/>
    </w:p>
    <w:p w:rsidR="00316EDC" w:rsidRPr="002447BA" w:rsidRDefault="00316EDC" w:rsidP="00316E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16EDC">
        <w:rPr>
          <w:rFonts w:ascii="Times New Roman" w:hAnsi="Times New Roman" w:cs="Times New Roman"/>
          <w:b/>
          <w:spacing w:val="2"/>
          <w:sz w:val="26"/>
          <w:szCs w:val="26"/>
        </w:rPr>
        <w:t xml:space="preserve">«О внесении изменений в </w:t>
      </w:r>
      <w:r w:rsidRPr="00316EDC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муниципального </w:t>
      </w:r>
      <w:r w:rsidRPr="002447BA">
        <w:rPr>
          <w:rFonts w:ascii="Times New Roman" w:hAnsi="Times New Roman" w:cs="Times New Roman"/>
          <w:b/>
          <w:sz w:val="26"/>
          <w:szCs w:val="26"/>
        </w:rPr>
        <w:t>образования «Светлогорский городской округ» от 27 мая 2021 г. №430</w:t>
      </w:r>
    </w:p>
    <w:p w:rsidR="00316EDC" w:rsidRPr="002447BA" w:rsidRDefault="00316EDC" w:rsidP="00316EDC">
      <w:pPr>
        <w:jc w:val="center"/>
        <w:rPr>
          <w:rStyle w:val="ab"/>
          <w:color w:val="auto"/>
          <w:sz w:val="26"/>
          <w:szCs w:val="26"/>
        </w:rPr>
      </w:pPr>
      <w:r w:rsidRPr="002447BA">
        <w:rPr>
          <w:b/>
          <w:spacing w:val="2"/>
          <w:sz w:val="26"/>
          <w:szCs w:val="26"/>
        </w:rPr>
        <w:t>«</w:t>
      </w:r>
      <w:r w:rsidRPr="002447BA">
        <w:rPr>
          <w:rStyle w:val="ab"/>
          <w:color w:val="auto"/>
          <w:sz w:val="26"/>
          <w:szCs w:val="26"/>
        </w:rPr>
        <w:t xml:space="preserve">Об утверждении типового положения о закупке товаров, работ, услуг </w:t>
      </w:r>
    </w:p>
    <w:p w:rsidR="00316EDC" w:rsidRPr="002447BA" w:rsidRDefault="00316EDC" w:rsidP="00316EDC">
      <w:pPr>
        <w:jc w:val="center"/>
        <w:rPr>
          <w:b/>
          <w:sz w:val="26"/>
          <w:szCs w:val="26"/>
        </w:rPr>
      </w:pPr>
      <w:r w:rsidRPr="002447BA">
        <w:rPr>
          <w:rStyle w:val="ab"/>
          <w:color w:val="auto"/>
          <w:sz w:val="26"/>
          <w:szCs w:val="26"/>
        </w:rPr>
        <w:t xml:space="preserve">для нужд </w:t>
      </w:r>
      <w:r w:rsidRPr="002447BA">
        <w:rPr>
          <w:b/>
          <w:sz w:val="26"/>
          <w:szCs w:val="26"/>
        </w:rPr>
        <w:t xml:space="preserve">бюджетных и автономных учреждений, муниципальных унитарных и казенных предприятий </w:t>
      </w:r>
      <w:r w:rsidRPr="002447BA">
        <w:rPr>
          <w:rStyle w:val="ab"/>
          <w:color w:val="auto"/>
          <w:sz w:val="26"/>
          <w:szCs w:val="26"/>
        </w:rPr>
        <w:t>муниципального</w:t>
      </w:r>
      <w:r w:rsidRPr="002447BA">
        <w:rPr>
          <w:b/>
          <w:sz w:val="26"/>
          <w:szCs w:val="26"/>
        </w:rPr>
        <w:t xml:space="preserve"> образования </w:t>
      </w:r>
    </w:p>
    <w:p w:rsidR="00316EDC" w:rsidRPr="002447BA" w:rsidRDefault="00316EDC" w:rsidP="00316EDC">
      <w:pPr>
        <w:jc w:val="center"/>
        <w:rPr>
          <w:b/>
          <w:sz w:val="26"/>
          <w:szCs w:val="26"/>
        </w:rPr>
      </w:pPr>
      <w:r w:rsidRPr="002447BA">
        <w:rPr>
          <w:b/>
          <w:sz w:val="26"/>
          <w:szCs w:val="26"/>
        </w:rPr>
        <w:t>«Светлогорский городской округ»»</w:t>
      </w:r>
    </w:p>
    <w:p w:rsidR="002325B0" w:rsidRPr="002447BA" w:rsidRDefault="002325B0" w:rsidP="00316EDC">
      <w:pPr>
        <w:jc w:val="center"/>
        <w:rPr>
          <w:b/>
          <w:sz w:val="26"/>
          <w:szCs w:val="26"/>
        </w:rPr>
      </w:pPr>
    </w:p>
    <w:p w:rsidR="00284021" w:rsidRPr="002447BA" w:rsidRDefault="00842ED7" w:rsidP="00316E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47BA">
        <w:rPr>
          <w:sz w:val="26"/>
          <w:szCs w:val="26"/>
        </w:rPr>
        <w:t xml:space="preserve"> </w:t>
      </w:r>
    </w:p>
    <w:p w:rsidR="00D04E22" w:rsidRPr="00D8554A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5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855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554A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447B3" w:rsidRDefault="00B901A1" w:rsidP="00044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</w:t>
      </w:r>
      <w:r w:rsidR="0072308A" w:rsidRPr="000447B3">
        <w:rPr>
          <w:rFonts w:ascii="Times New Roman" w:hAnsi="Times New Roman" w:cs="Times New Roman"/>
          <w:sz w:val="26"/>
          <w:szCs w:val="26"/>
        </w:rPr>
        <w:t>Светлогорский</w:t>
      </w:r>
      <w:proofErr w:type="gramEnd"/>
      <w:r w:rsidR="0072308A" w:rsidRPr="000447B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0447B3">
        <w:rPr>
          <w:rFonts w:ascii="Times New Roman" w:hAnsi="Times New Roman" w:cs="Times New Roman"/>
          <w:sz w:val="26"/>
          <w:szCs w:val="26"/>
        </w:rPr>
        <w:t>года</w:t>
      </w:r>
      <w:r w:rsidR="0072308A" w:rsidRPr="000447B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0447B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0447B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0447B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447B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447B3">
        <w:rPr>
          <w:rFonts w:ascii="Times New Roman" w:hAnsi="Times New Roman" w:cs="Times New Roman"/>
          <w:sz w:val="26"/>
          <w:szCs w:val="26"/>
        </w:rPr>
        <w:t>э</w:t>
      </w:r>
      <w:r w:rsidR="00826CFC" w:rsidRPr="000447B3">
        <w:rPr>
          <w:rFonts w:ascii="Times New Roman" w:hAnsi="Times New Roman" w:cs="Times New Roman"/>
          <w:sz w:val="26"/>
          <w:szCs w:val="26"/>
        </w:rPr>
        <w:t>кспертиза:</w:t>
      </w:r>
    </w:p>
    <w:p w:rsidR="000447B3" w:rsidRPr="000447B3" w:rsidRDefault="002A569D" w:rsidP="000447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447B3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0447B3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0447B3">
        <w:rPr>
          <w:rFonts w:ascii="Times New Roman" w:hAnsi="Times New Roman" w:cs="Times New Roman"/>
          <w:sz w:val="26"/>
          <w:szCs w:val="26"/>
        </w:rPr>
        <w:t>»</w:t>
      </w:r>
      <w:r w:rsidR="00175F6A" w:rsidRPr="000447B3">
        <w:rPr>
          <w:rFonts w:ascii="Times New Roman" w:hAnsi="Times New Roman" w:cs="Times New Roman"/>
          <w:sz w:val="26"/>
          <w:szCs w:val="26"/>
        </w:rPr>
        <w:t xml:space="preserve"> </w:t>
      </w:r>
      <w:r w:rsidR="000447B3" w:rsidRPr="000447B3">
        <w:rPr>
          <w:rFonts w:ascii="Times New Roman" w:hAnsi="Times New Roman" w:cs="Times New Roman"/>
          <w:b/>
          <w:sz w:val="26"/>
          <w:szCs w:val="26"/>
        </w:rPr>
        <w:t>образования «Светлогорский городской округ» от 27 мая 2021 г. №430</w:t>
      </w:r>
      <w:r w:rsidR="000447B3" w:rsidRPr="000447B3">
        <w:rPr>
          <w:rFonts w:ascii="Times New Roman" w:hAnsi="Times New Roman" w:cs="Times New Roman"/>
          <w:b/>
          <w:spacing w:val="2"/>
          <w:sz w:val="26"/>
          <w:szCs w:val="26"/>
        </w:rPr>
        <w:t>«</w:t>
      </w:r>
      <w:r w:rsidR="000447B3" w:rsidRPr="000447B3">
        <w:rPr>
          <w:rStyle w:val="ab"/>
          <w:rFonts w:ascii="Times New Roman" w:hAnsi="Times New Roman" w:cs="Times New Roman"/>
          <w:color w:val="auto"/>
          <w:sz w:val="26"/>
          <w:szCs w:val="26"/>
        </w:rPr>
        <w:t>Об утверждении</w:t>
      </w:r>
      <w:r w:rsidR="000447B3" w:rsidRPr="000447B3">
        <w:rPr>
          <w:rStyle w:val="ab"/>
          <w:rFonts w:ascii="Times New Roman" w:hAnsi="Times New Roman"/>
          <w:color w:val="auto"/>
          <w:sz w:val="26"/>
          <w:szCs w:val="26"/>
        </w:rPr>
        <w:t xml:space="preserve"> типового положения о закупке товаров, работ, услуг для нужд </w:t>
      </w:r>
      <w:r w:rsidR="000447B3" w:rsidRPr="000447B3">
        <w:rPr>
          <w:rFonts w:ascii="Times New Roman" w:hAnsi="Times New Roman"/>
          <w:b/>
          <w:sz w:val="26"/>
          <w:szCs w:val="26"/>
        </w:rPr>
        <w:t xml:space="preserve">бюджетных и автономных учреждений, муниципальных унитарных и казенных предприятий </w:t>
      </w:r>
      <w:r w:rsidR="000447B3" w:rsidRPr="000447B3">
        <w:rPr>
          <w:rStyle w:val="ab"/>
          <w:rFonts w:ascii="Times New Roman" w:hAnsi="Times New Roman"/>
          <w:color w:val="auto"/>
          <w:sz w:val="26"/>
          <w:szCs w:val="26"/>
        </w:rPr>
        <w:t>муниципального</w:t>
      </w:r>
      <w:r w:rsidR="000447B3" w:rsidRPr="000447B3">
        <w:rPr>
          <w:rFonts w:ascii="Times New Roman" w:hAnsi="Times New Roman"/>
          <w:b/>
          <w:sz w:val="26"/>
          <w:szCs w:val="26"/>
        </w:rPr>
        <w:t xml:space="preserve"> образования </w:t>
      </w:r>
    </w:p>
    <w:p w:rsidR="00F80A6F" w:rsidRPr="00E34891" w:rsidRDefault="000447B3" w:rsidP="000447B3">
      <w:pPr>
        <w:jc w:val="both"/>
        <w:rPr>
          <w:b/>
          <w:sz w:val="26"/>
          <w:szCs w:val="26"/>
        </w:rPr>
      </w:pPr>
      <w:r w:rsidRPr="000447B3">
        <w:rPr>
          <w:b/>
          <w:sz w:val="26"/>
          <w:szCs w:val="26"/>
        </w:rPr>
        <w:lastRenderedPageBreak/>
        <w:t>«Светлогорский городской округ»»</w:t>
      </w:r>
      <w:r>
        <w:rPr>
          <w:color w:val="000000" w:themeColor="text1"/>
          <w:sz w:val="26"/>
          <w:szCs w:val="26"/>
        </w:rPr>
        <w:t xml:space="preserve"> </w:t>
      </w:r>
      <w:r w:rsidR="0064760A" w:rsidRPr="00D8554A">
        <w:rPr>
          <w:sz w:val="26"/>
          <w:szCs w:val="26"/>
        </w:rPr>
        <w:t>(</w:t>
      </w:r>
      <w:r w:rsidR="001F1B16" w:rsidRPr="00D8554A">
        <w:rPr>
          <w:sz w:val="26"/>
          <w:szCs w:val="26"/>
        </w:rPr>
        <w:t>далее - Проект документа</w:t>
      </w:r>
      <w:r w:rsidR="00A97D28" w:rsidRPr="00D8554A">
        <w:rPr>
          <w:sz w:val="26"/>
          <w:szCs w:val="26"/>
        </w:rPr>
        <w:t>)</w:t>
      </w:r>
      <w:r w:rsidR="00F80A6F" w:rsidRPr="00D8554A">
        <w:rPr>
          <w:sz w:val="26"/>
          <w:szCs w:val="26"/>
        </w:rPr>
        <w:t>.</w:t>
      </w:r>
      <w:r w:rsidR="00F80A6F" w:rsidRPr="00E34891">
        <w:rPr>
          <w:sz w:val="26"/>
          <w:szCs w:val="26"/>
        </w:rPr>
        <w:t xml:space="preserve"> </w:t>
      </w:r>
    </w:p>
    <w:p w:rsidR="006420A5" w:rsidRPr="00776DF9" w:rsidRDefault="00EC36CE" w:rsidP="00E2095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47B3"/>
    <w:rsid w:val="00045ECB"/>
    <w:rsid w:val="000463D5"/>
    <w:rsid w:val="00054454"/>
    <w:rsid w:val="00054715"/>
    <w:rsid w:val="0005558B"/>
    <w:rsid w:val="00055E32"/>
    <w:rsid w:val="00056480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F0E"/>
    <w:rsid w:val="000B4794"/>
    <w:rsid w:val="000B72B7"/>
    <w:rsid w:val="000C29ED"/>
    <w:rsid w:val="000C327A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47BA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3E1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6EDC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C71EB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0174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A6FC6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1D79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54A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95F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6EA3-1C7E-49B5-A47B-68FE5F3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2022-02-02T15:20:00Z</cp:lastPrinted>
  <dcterms:created xsi:type="dcterms:W3CDTF">2022-02-02T15:29:00Z</dcterms:created>
  <dcterms:modified xsi:type="dcterms:W3CDTF">2022-02-02T15:30:00Z</dcterms:modified>
</cp:coreProperties>
</file>