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997" w:rsidRDefault="00087997" w:rsidP="00087997">
      <w:pPr>
        <w:tabs>
          <w:tab w:val="left" w:pos="9923"/>
        </w:tabs>
        <w:spacing w:after="0" w:line="240" w:lineRule="auto"/>
        <w:jc w:val="right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ПРОЕКТ</w:t>
      </w:r>
    </w:p>
    <w:p w:rsidR="00A63AE7" w:rsidRDefault="00A63AE7" w:rsidP="00A63AE7">
      <w:pPr>
        <w:tabs>
          <w:tab w:val="left" w:pos="9923"/>
        </w:tabs>
        <w:spacing w:after="0" w:line="240" w:lineRule="auto"/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РОССИЙСКАЯ ФЕДЕРАЦИЯ</w:t>
      </w:r>
    </w:p>
    <w:p w:rsidR="00A63AE7" w:rsidRDefault="00A63AE7" w:rsidP="00A63AE7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:rsidR="00A63AE7" w:rsidRDefault="00A63AE7" w:rsidP="00A63AE7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 </w:t>
      </w:r>
    </w:p>
    <w:p w:rsidR="00A63AE7" w:rsidRDefault="00A63AE7" w:rsidP="00A63AE7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«Светлогорский городской округ»</w:t>
      </w:r>
    </w:p>
    <w:p w:rsidR="00A63AE7" w:rsidRDefault="00A63AE7" w:rsidP="00A63A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3AE7" w:rsidRDefault="00A63AE7" w:rsidP="00A63A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A63AE7" w:rsidRDefault="00A63AE7" w:rsidP="00A63A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3AE7" w:rsidRDefault="00A63AE7" w:rsidP="00A63AE7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«  </w:t>
      </w:r>
      <w:proofErr w:type="gramEnd"/>
      <w:r>
        <w:rPr>
          <w:rFonts w:ascii="Times New Roman" w:hAnsi="Times New Roman"/>
          <w:sz w:val="28"/>
          <w:szCs w:val="28"/>
        </w:rPr>
        <w:t xml:space="preserve">       » _________ 2021 года №  </w:t>
      </w:r>
    </w:p>
    <w:p w:rsidR="00A63AE7" w:rsidRDefault="00A63AE7" w:rsidP="00A63AE7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муниципального образования «Светлогорский городской округ» от 20.03.2019г. № 247 «Об утверждении муниципальной программы </w:t>
      </w:r>
      <w:r>
        <w:rPr>
          <w:rFonts w:ascii="Times New Roman" w:hAnsi="Times New Roman"/>
          <w:b/>
          <w:bCs/>
          <w:sz w:val="28"/>
          <w:szCs w:val="28"/>
        </w:rPr>
        <w:t>«Развитие образования</w:t>
      </w:r>
      <w:r w:rsidR="00E50A8B">
        <w:rPr>
          <w:rFonts w:ascii="Times New Roman" w:hAnsi="Times New Roman"/>
          <w:b/>
          <w:sz w:val="28"/>
          <w:szCs w:val="28"/>
        </w:rPr>
        <w:t>»</w:t>
      </w:r>
    </w:p>
    <w:p w:rsidR="00A63AE7" w:rsidRDefault="00A63AE7" w:rsidP="00A63AE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3AE7" w:rsidRDefault="00A63AE7" w:rsidP="00A63AE7">
      <w:pPr>
        <w:keepNext/>
        <w:tabs>
          <w:tab w:val="left" w:pos="567"/>
        </w:tabs>
        <w:spacing w:after="0" w:line="240" w:lineRule="auto"/>
        <w:ind w:right="-5"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  <w:lang w:val="x-none"/>
        </w:rPr>
        <w:t xml:space="preserve">на основании </w:t>
      </w:r>
      <w:hyperlink r:id="rId6" w:history="1">
        <w:r>
          <w:rPr>
            <w:rStyle w:val="a3"/>
            <w:rFonts w:ascii="Times New Roman" w:hAnsi="Times New Roman"/>
            <w:sz w:val="28"/>
            <w:szCs w:val="28"/>
          </w:rPr>
          <w:t>статьи 179</w:t>
        </w:r>
      </w:hyperlink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подпункта 5 пункта 5 </w:t>
      </w:r>
      <w:hyperlink r:id="rId7" w:history="1">
        <w:r>
          <w:rPr>
            <w:rStyle w:val="a3"/>
            <w:rFonts w:ascii="Times New Roman" w:hAnsi="Times New Roman"/>
            <w:sz w:val="28"/>
            <w:szCs w:val="28"/>
          </w:rPr>
          <w:t>статьи 11</w:t>
        </w:r>
      </w:hyperlink>
      <w:r>
        <w:rPr>
          <w:rFonts w:ascii="Times New Roman" w:hAnsi="Times New Roman"/>
          <w:sz w:val="28"/>
          <w:szCs w:val="28"/>
        </w:rPr>
        <w:t xml:space="preserve"> и пункта 2 статьи 6 Федерального закона от 28 июня 2014 года № 172-ФЗ «О стратегическом планировании в Российской Федерации», согласно постановлению администрации муниципального образования «Светлогорский городской округ»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руководствуясь Уставом муниципального образования «Светлогорский городской округ», администрация МО «Светлогорский городской округ»                        </w:t>
      </w:r>
    </w:p>
    <w:p w:rsidR="00A63AE7" w:rsidRDefault="00A63AE7" w:rsidP="00A63AE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 </w:t>
      </w:r>
    </w:p>
    <w:p w:rsidR="00A63AE7" w:rsidRDefault="00A63AE7" w:rsidP="00A63AE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A63AE7" w:rsidRDefault="00A63AE7" w:rsidP="00A63AE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63AE7" w:rsidRDefault="00A63AE7" w:rsidP="00A63AE7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изменения </w:t>
      </w:r>
      <w:r>
        <w:rPr>
          <w:rFonts w:ascii="Times New Roman" w:hAnsi="Times New Roman"/>
          <w:bCs/>
          <w:sz w:val="28"/>
          <w:szCs w:val="28"/>
        </w:rPr>
        <w:t xml:space="preserve">в постановление администрации муниципального образования «Светлогорский городской округ» от 20.03.2019г. № 247 «Об утверждении муниципальной программы «Развитие </w:t>
      </w:r>
      <w:r w:rsidR="002C74B5">
        <w:rPr>
          <w:rFonts w:ascii="Times New Roman" w:hAnsi="Times New Roman"/>
          <w:bCs/>
          <w:sz w:val="28"/>
          <w:szCs w:val="28"/>
        </w:rPr>
        <w:t>образования» следующие</w:t>
      </w:r>
      <w:r w:rsidR="00267230">
        <w:rPr>
          <w:rFonts w:ascii="Times New Roman" w:hAnsi="Times New Roman"/>
          <w:bCs/>
          <w:sz w:val="28"/>
          <w:szCs w:val="28"/>
        </w:rPr>
        <w:t xml:space="preserve"> изменения:</w:t>
      </w:r>
    </w:p>
    <w:p w:rsidR="002C74B5" w:rsidRDefault="00267230" w:rsidP="0026723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1.1  Приложение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№ </w:t>
      </w:r>
      <w:r w:rsidR="00740085">
        <w:rPr>
          <w:rFonts w:ascii="Times New Roman" w:hAnsi="Times New Roman"/>
          <w:bCs/>
          <w:sz w:val="28"/>
          <w:szCs w:val="28"/>
        </w:rPr>
        <w:t>2</w:t>
      </w:r>
      <w:r w:rsidR="00AE783C">
        <w:rPr>
          <w:rFonts w:ascii="Times New Roman" w:hAnsi="Times New Roman"/>
          <w:bCs/>
          <w:sz w:val="28"/>
          <w:szCs w:val="28"/>
        </w:rPr>
        <w:t xml:space="preserve"> к программе </w:t>
      </w:r>
      <w:bookmarkStart w:id="0" w:name="_GoBack"/>
      <w:bookmarkEnd w:id="0"/>
      <w:r w:rsidR="00AE783C">
        <w:rPr>
          <w:rFonts w:ascii="Times New Roman" w:hAnsi="Times New Roman"/>
          <w:bCs/>
          <w:sz w:val="28"/>
          <w:szCs w:val="28"/>
        </w:rPr>
        <w:t>изложить в следующей</w:t>
      </w:r>
      <w:r w:rsidR="002C74B5" w:rsidRPr="002C74B5">
        <w:rPr>
          <w:rFonts w:ascii="Times New Roman" w:hAnsi="Times New Roman"/>
          <w:bCs/>
          <w:sz w:val="28"/>
          <w:szCs w:val="28"/>
        </w:rPr>
        <w:t xml:space="preserve"> редакции согласно приложению к данному постановлению.</w:t>
      </w:r>
    </w:p>
    <w:p w:rsidR="00A63AE7" w:rsidRDefault="00A63AE7" w:rsidP="00A63AE7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«Вестник Светлогорска» и разместить в информационно-телекоммуникационной сети </w:t>
      </w:r>
      <w:r w:rsidRPr="00894612">
        <w:rPr>
          <w:rFonts w:ascii="Times New Roman" w:hAnsi="Times New Roman"/>
          <w:color w:val="000000" w:themeColor="text1"/>
          <w:sz w:val="28"/>
          <w:szCs w:val="28"/>
        </w:rPr>
        <w:t xml:space="preserve">Интернет </w:t>
      </w:r>
      <w:hyperlink r:id="rId8" w:history="1">
        <w:r w:rsidRPr="0089461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www.svetlogorsk39.ru</w:t>
        </w:r>
      </w:hyperlink>
      <w:r w:rsidRPr="0089461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63AE7" w:rsidRDefault="00A63AE7" w:rsidP="0081794F">
      <w:pPr>
        <w:pStyle w:val="Iaey"/>
        <w:numPr>
          <w:ilvl w:val="0"/>
          <w:numId w:val="1"/>
        </w:numPr>
        <w:suppressAutoHyphens/>
        <w:ind w:left="0" w:firstLine="567"/>
      </w:pPr>
      <w:r>
        <w:t>Контроль за исполнением настоящего постановления возложить на</w:t>
      </w:r>
      <w:r w:rsidR="00894612">
        <w:t xml:space="preserve"> начальника </w:t>
      </w:r>
      <w:r>
        <w:t>отдел</w:t>
      </w:r>
      <w:r w:rsidR="00894612">
        <w:t>а</w:t>
      </w:r>
      <w:r>
        <w:t xml:space="preserve"> образования администрации муниципального образования «Светлогорский городской округ»</w:t>
      </w:r>
      <w:r w:rsidR="0081794F">
        <w:t xml:space="preserve"> И.В. Хребто</w:t>
      </w:r>
      <w:r>
        <w:t>.</w:t>
      </w:r>
    </w:p>
    <w:p w:rsidR="00A63AE7" w:rsidRDefault="00A63AE7" w:rsidP="00A63AE7">
      <w:pPr>
        <w:pStyle w:val="a4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Постановление вступает в силу после его официального опубликования.</w:t>
      </w:r>
    </w:p>
    <w:p w:rsidR="00A63AE7" w:rsidRDefault="00A63AE7" w:rsidP="00A63AE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63AE7" w:rsidRDefault="00A63AE7" w:rsidP="00A63AE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Глава администрации  </w:t>
      </w:r>
    </w:p>
    <w:p w:rsidR="00A63AE7" w:rsidRDefault="00A63AE7" w:rsidP="00A63AE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</w:p>
    <w:p w:rsidR="00A63AE7" w:rsidRDefault="00A63AE7" w:rsidP="00A63AE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«Светлогорский городской </w:t>
      </w:r>
      <w:proofErr w:type="gramStart"/>
      <w:r>
        <w:rPr>
          <w:rFonts w:ascii="Times New Roman" w:hAnsi="Times New Roman"/>
          <w:bCs/>
          <w:sz w:val="28"/>
          <w:szCs w:val="28"/>
        </w:rPr>
        <w:t>округ»</w:t>
      </w:r>
      <w:r>
        <w:rPr>
          <w:rFonts w:ascii="Times New Roman" w:hAnsi="Times New Roman"/>
          <w:bCs/>
          <w:sz w:val="28"/>
          <w:szCs w:val="28"/>
        </w:rPr>
        <w:tab/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                                      В.В. Бондаренко</w:t>
      </w:r>
    </w:p>
    <w:p w:rsidR="00165D85" w:rsidRDefault="00165D85" w:rsidP="00165D85">
      <w:pP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  <w:sectPr w:rsidR="00165D85" w:rsidSect="00267230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165D85" w:rsidRDefault="00165D85" w:rsidP="00165D85">
      <w:pP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D447A" w:rsidRDefault="006D447A"/>
    <w:sectPr w:rsidR="006D447A" w:rsidSect="00165D8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95001A"/>
    <w:multiLevelType w:val="hybridMultilevel"/>
    <w:tmpl w:val="B06A540C"/>
    <w:lvl w:ilvl="0" w:tplc="91862B3A">
      <w:start w:val="1"/>
      <w:numFmt w:val="decimal"/>
      <w:lvlText w:val="%1."/>
      <w:lvlJc w:val="left"/>
      <w:pPr>
        <w:ind w:left="1032" w:hanging="46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5D4"/>
    <w:rsid w:val="00087997"/>
    <w:rsid w:val="00165D85"/>
    <w:rsid w:val="002405D4"/>
    <w:rsid w:val="00267230"/>
    <w:rsid w:val="002C74B5"/>
    <w:rsid w:val="004C490D"/>
    <w:rsid w:val="006D447A"/>
    <w:rsid w:val="00740085"/>
    <w:rsid w:val="0081794F"/>
    <w:rsid w:val="00894612"/>
    <w:rsid w:val="00A63AE7"/>
    <w:rsid w:val="00AE783C"/>
    <w:rsid w:val="00E5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EEA6C-0AD3-472B-8491-684E5ECF3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AE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63AE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63AE7"/>
    <w:pPr>
      <w:ind w:left="720"/>
      <w:contextualSpacing/>
    </w:pPr>
  </w:style>
  <w:style w:type="paragraph" w:customStyle="1" w:styleId="Iaey">
    <w:name w:val="Ia?ey"/>
    <w:basedOn w:val="a"/>
    <w:rsid w:val="00A63AE7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5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vetlogorsk39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75D5F-AEA3-43E0-8511-12B8BD57F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Хребто Ирина Васильевна</dc:creator>
  <cp:keywords/>
  <dc:description/>
  <cp:lastModifiedBy>Хребто Ирина Васильевна</cp:lastModifiedBy>
  <cp:revision>15</cp:revision>
  <dcterms:created xsi:type="dcterms:W3CDTF">2021-12-13T15:05:00Z</dcterms:created>
  <dcterms:modified xsi:type="dcterms:W3CDTF">2021-12-13T15:49:00Z</dcterms:modified>
</cp:coreProperties>
</file>