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9E" w:rsidRPr="0097163B" w:rsidRDefault="00A841D2" w:rsidP="008A2283">
      <w:pPr>
        <w:ind w:firstLine="567"/>
        <w:jc w:val="right"/>
      </w:pPr>
      <w:r w:rsidRPr="0097163B">
        <w:t xml:space="preserve">Приложение к </w:t>
      </w:r>
      <w:r w:rsidR="0007103C" w:rsidRPr="0097163B">
        <w:t>постановлению</w:t>
      </w:r>
    </w:p>
    <w:p w:rsidR="00A841D2" w:rsidRPr="0097163B" w:rsidRDefault="0007103C" w:rsidP="008A2283">
      <w:pPr>
        <w:ind w:firstLine="567"/>
        <w:jc w:val="right"/>
      </w:pPr>
      <w:proofErr w:type="gramStart"/>
      <w:r w:rsidRPr="0097163B">
        <w:t>о</w:t>
      </w:r>
      <w:proofErr w:type="gramEnd"/>
      <w:r w:rsidRPr="0097163B">
        <w:t xml:space="preserve"> </w:t>
      </w:r>
      <w:proofErr w:type="gramStart"/>
      <w:r w:rsidRPr="0097163B">
        <w:t>внесению</w:t>
      </w:r>
      <w:proofErr w:type="gramEnd"/>
      <w:r w:rsidRPr="0097163B">
        <w:t xml:space="preserve"> изменений</w:t>
      </w:r>
      <w:r w:rsidR="00914C9E" w:rsidRPr="0097163B">
        <w:t xml:space="preserve"> в постановление</w:t>
      </w:r>
    </w:p>
    <w:p w:rsidR="001E4F2F" w:rsidRPr="0097163B" w:rsidRDefault="001E4F2F" w:rsidP="008A2283">
      <w:pPr>
        <w:ind w:firstLine="567"/>
        <w:jc w:val="right"/>
      </w:pPr>
      <w:r w:rsidRPr="0097163B">
        <w:t>от «____» __________ 2019 №</w:t>
      </w:r>
    </w:p>
    <w:p w:rsidR="00A841D2" w:rsidRPr="0097163B" w:rsidRDefault="00A841D2" w:rsidP="008A2283">
      <w:pPr>
        <w:ind w:firstLine="567"/>
        <w:jc w:val="right"/>
      </w:pPr>
    </w:p>
    <w:p w:rsidR="008A2283" w:rsidRPr="0097163B" w:rsidRDefault="008A2283" w:rsidP="008A2283">
      <w:pPr>
        <w:ind w:firstLine="567"/>
        <w:jc w:val="right"/>
      </w:pPr>
      <w:r w:rsidRPr="0097163B">
        <w:t>Приложение №1</w:t>
      </w:r>
    </w:p>
    <w:p w:rsidR="008A2283" w:rsidRPr="0097163B" w:rsidRDefault="008A2283" w:rsidP="008A2283">
      <w:pPr>
        <w:ind w:firstLine="567"/>
        <w:jc w:val="right"/>
      </w:pPr>
      <w:r w:rsidRPr="0097163B">
        <w:t>к постановлению администрации</w:t>
      </w:r>
    </w:p>
    <w:p w:rsidR="008A2283" w:rsidRPr="0097163B" w:rsidRDefault="008A2283" w:rsidP="008A2283">
      <w:pPr>
        <w:ind w:firstLine="567"/>
        <w:jc w:val="right"/>
      </w:pPr>
      <w:r w:rsidRPr="0097163B">
        <w:t xml:space="preserve">муниципального образования </w:t>
      </w:r>
    </w:p>
    <w:p w:rsidR="008A2283" w:rsidRPr="0097163B" w:rsidRDefault="008A2283" w:rsidP="008A2283">
      <w:pPr>
        <w:ind w:firstLine="567"/>
        <w:jc w:val="right"/>
      </w:pPr>
      <w:r w:rsidRPr="0097163B">
        <w:t>«Светлогорский городской округ»</w:t>
      </w:r>
    </w:p>
    <w:p w:rsidR="008A2283" w:rsidRPr="0097163B" w:rsidRDefault="008A2283" w:rsidP="008A2283">
      <w:pPr>
        <w:ind w:firstLine="567"/>
        <w:jc w:val="right"/>
      </w:pPr>
      <w:r w:rsidRPr="0097163B">
        <w:t>от «</w:t>
      </w:r>
      <w:r w:rsidRPr="0097163B">
        <w:rPr>
          <w:u w:val="single"/>
        </w:rPr>
        <w:t xml:space="preserve"> 16 </w:t>
      </w:r>
      <w:r w:rsidRPr="0097163B">
        <w:t xml:space="preserve">» </w:t>
      </w:r>
      <w:r w:rsidRPr="0097163B">
        <w:rPr>
          <w:u w:val="single"/>
        </w:rPr>
        <w:t xml:space="preserve"> апреля  </w:t>
      </w:r>
      <w:r w:rsidRPr="0097163B">
        <w:t xml:space="preserve">2019 г. № </w:t>
      </w:r>
      <w:r w:rsidRPr="0097163B">
        <w:rPr>
          <w:u w:val="single"/>
        </w:rPr>
        <w:t>362</w:t>
      </w:r>
      <w:r w:rsidRPr="0097163B">
        <w:t xml:space="preserve">      </w:t>
      </w:r>
    </w:p>
    <w:p w:rsidR="008A2283" w:rsidRPr="0097163B" w:rsidRDefault="008A2283" w:rsidP="008A2283">
      <w:pPr>
        <w:ind w:firstLine="567"/>
        <w:jc w:val="right"/>
        <w:rPr>
          <w:sz w:val="28"/>
          <w:szCs w:val="28"/>
        </w:rPr>
      </w:pPr>
    </w:p>
    <w:p w:rsidR="008A2283" w:rsidRPr="0097163B" w:rsidRDefault="008A2283" w:rsidP="008A2283">
      <w:pPr>
        <w:ind w:firstLine="567"/>
        <w:jc w:val="right"/>
        <w:rPr>
          <w:sz w:val="28"/>
          <w:szCs w:val="28"/>
        </w:rPr>
      </w:pPr>
    </w:p>
    <w:p w:rsidR="008A2283" w:rsidRPr="0097163B" w:rsidRDefault="008A2283" w:rsidP="008A2283">
      <w:pPr>
        <w:ind w:firstLine="567"/>
        <w:jc w:val="right"/>
        <w:rPr>
          <w:sz w:val="20"/>
          <w:szCs w:val="20"/>
        </w:rPr>
      </w:pPr>
    </w:p>
    <w:p w:rsidR="008A2283" w:rsidRPr="0097163B" w:rsidRDefault="008A2283" w:rsidP="008A2283">
      <w:pPr>
        <w:ind w:firstLine="567"/>
        <w:jc w:val="center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>Муниципальная программа</w:t>
      </w:r>
    </w:p>
    <w:p w:rsidR="008A2283" w:rsidRPr="0097163B" w:rsidRDefault="008A2283" w:rsidP="008A2283">
      <w:pPr>
        <w:ind w:firstLine="567"/>
        <w:jc w:val="center"/>
        <w:rPr>
          <w:sz w:val="28"/>
          <w:szCs w:val="28"/>
        </w:rPr>
      </w:pPr>
      <w:r w:rsidRPr="0097163B">
        <w:rPr>
          <w:b/>
          <w:bCs/>
          <w:sz w:val="28"/>
          <w:szCs w:val="28"/>
        </w:rPr>
        <w:t>«Профилактика правонарушений»</w:t>
      </w:r>
      <w:r w:rsidRPr="0097163B">
        <w:rPr>
          <w:b/>
          <w:sz w:val="28"/>
          <w:szCs w:val="28"/>
        </w:rPr>
        <w:t xml:space="preserve"> </w:t>
      </w:r>
    </w:p>
    <w:p w:rsidR="008A2283" w:rsidRPr="0097163B" w:rsidRDefault="008A2283" w:rsidP="008A2283">
      <w:pPr>
        <w:shd w:val="clear" w:color="auto" w:fill="FFFFFF"/>
        <w:ind w:left="6379"/>
        <w:rPr>
          <w:sz w:val="28"/>
          <w:szCs w:val="28"/>
        </w:rPr>
      </w:pPr>
    </w:p>
    <w:p w:rsidR="008A2283" w:rsidRPr="0097163B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>Паспорт</w:t>
      </w:r>
    </w:p>
    <w:p w:rsidR="008A2283" w:rsidRPr="0097163B" w:rsidRDefault="008A2283" w:rsidP="008A2283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Наименование 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2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63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 (далее - Программа)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Ответственный  исполнитель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Межведомственная комиссия по профилактике правонарушений администрации муниципального образования «Светлогорский городской округ»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Соисполнители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 отдел образования администрации муниципального образования «Светлогорский городской округ» (по согласованию);</w:t>
            </w:r>
          </w:p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МУ «Отдел социальной защиты населения администрации  Светлогорский городской округ » (по согласованию);</w:t>
            </w:r>
          </w:p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отдел по культуре, спорту, делам молодежи администрации муниципального образования   «Светлогорский городской округ » (по согласованию) </w:t>
            </w:r>
          </w:p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Отдел ГО и ЧС администрации муниципального образования «Светлогорский городской округ»  (по согласованию)</w:t>
            </w: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Участники муниципальной программы: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ConsPlusCell"/>
              <w:rPr>
                <w:sz w:val="28"/>
                <w:szCs w:val="28"/>
              </w:rPr>
            </w:pPr>
            <w:proofErr w:type="spellStart"/>
            <w:r w:rsidRPr="0097163B">
              <w:rPr>
                <w:sz w:val="28"/>
                <w:szCs w:val="28"/>
              </w:rPr>
              <w:t>Зеленоградский</w:t>
            </w:r>
            <w:proofErr w:type="spellEnd"/>
            <w:r w:rsidRPr="0097163B">
              <w:rPr>
                <w:sz w:val="28"/>
                <w:szCs w:val="28"/>
              </w:rPr>
              <w:t xml:space="preserve"> межмуниципальный филиал  ФКУ УИИ УФСИН России по Калининградской области (по согласованию);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Балтийский отдел по содействию занятости (по согласованию);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956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Подпрограммы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Подпрограмма 1  «Профилактика безнадзорности и правонарушений несовершеннолетних»  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Этапы и сроки реализации </w:t>
            </w:r>
            <w:r w:rsidRPr="0097163B">
              <w:rPr>
                <w:sz w:val="28"/>
                <w:szCs w:val="28"/>
              </w:rPr>
              <w:lastRenderedPageBreak/>
              <w:t>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lastRenderedPageBreak/>
              <w:t>2019 – 2022 годы, без деления на этапы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lastRenderedPageBreak/>
              <w:t>Цели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ConsPlusCell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снижение криминогенной остановки путем профилактики правонарушений и преступлений, недопущения вовлечения в преступления, в том числе в совершение правонарушений и преступлений террористической направленности, новых лиц;</w:t>
            </w:r>
          </w:p>
          <w:p w:rsidR="008A2283" w:rsidRPr="0097163B" w:rsidRDefault="008A2283" w:rsidP="00542A9C">
            <w:pPr>
              <w:pStyle w:val="ConsPlusCell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обеспечение воздействия на причины и условия, способствующие совершению правонарушений и преступлений,  в том числе террористической направленности</w:t>
            </w:r>
          </w:p>
          <w:p w:rsidR="008A2283" w:rsidRPr="0097163B" w:rsidRDefault="008A2283" w:rsidP="00542A9C">
            <w:pPr>
              <w:pStyle w:val="ConsPlusCell"/>
              <w:jc w:val="both"/>
              <w:rPr>
                <w:b/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Задачи муниципальной программы: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1.1. предупреждение  правонарушений и преступности;</w:t>
            </w:r>
          </w:p>
          <w:p w:rsidR="008A2283" w:rsidRPr="0097163B" w:rsidRDefault="008A2283" w:rsidP="00542A9C">
            <w:pPr>
              <w:rPr>
                <w:b/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1.2. развитие форм   социальной профилактики;</w:t>
            </w:r>
          </w:p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1.3.  профилактика правонарушений, связанных с незаконным оборотом  наркотиков и  алкогольной  продукции;</w:t>
            </w:r>
          </w:p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1.4.  профилактика</w:t>
            </w:r>
            <w:r w:rsidRPr="0097163B">
              <w:rPr>
                <w:b/>
                <w:sz w:val="28"/>
                <w:szCs w:val="28"/>
              </w:rPr>
              <w:t xml:space="preserve"> </w:t>
            </w:r>
            <w:r w:rsidRPr="0097163B">
              <w:rPr>
                <w:sz w:val="28"/>
                <w:szCs w:val="28"/>
              </w:rPr>
              <w:t xml:space="preserve"> преступлений, совершенных лицами, ранее совершавшими преступления;</w:t>
            </w:r>
          </w:p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2.1. организация взаимодействия между  органами государственной власти, общественными и другими организациями по охране общественного порядка и предупреждению актов экстремизма и  терроризма;</w:t>
            </w:r>
          </w:p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2.2. содействие в </w:t>
            </w:r>
            <w:proofErr w:type="gramStart"/>
            <w:r w:rsidRPr="0097163B">
              <w:rPr>
                <w:sz w:val="28"/>
                <w:szCs w:val="28"/>
              </w:rPr>
              <w:t>раскрытии</w:t>
            </w:r>
            <w:proofErr w:type="gramEnd"/>
            <w:r w:rsidRPr="0097163B">
              <w:rPr>
                <w:sz w:val="28"/>
                <w:szCs w:val="28"/>
              </w:rPr>
              <w:t xml:space="preserve"> и расследовании преступлений.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Целевые показатели (индикаторы)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consplusnonformat"/>
              <w:spacing w:before="75" w:beforeAutospacing="0" w:after="75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1.количество  зарегистрированных преступлений, совершенных на территории  МО «Светлогорский городской округ»;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2. 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  <w:proofErr w:type="gramStart"/>
            <w:r w:rsidRPr="0097163B">
              <w:rPr>
                <w:sz w:val="28"/>
                <w:szCs w:val="28"/>
              </w:rPr>
              <w:t>, %;</w:t>
            </w:r>
            <w:proofErr w:type="gramEnd"/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3. доля преступлений в сфере незаконного оборота наркотических средств в общем количестве преступлений</w:t>
            </w:r>
            <w:proofErr w:type="gramStart"/>
            <w:r w:rsidRPr="0097163B">
              <w:rPr>
                <w:sz w:val="28"/>
                <w:szCs w:val="28"/>
              </w:rPr>
              <w:t>, %;</w:t>
            </w:r>
            <w:proofErr w:type="gramEnd"/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4. количество  преступлений, совершенных лицами, ранее совершавшими преступления, ед.;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5.удельный вес расследованных преступлений, %.</w:t>
            </w:r>
          </w:p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6.доля тяжких и особо тяжких преступлений из общего </w:t>
            </w:r>
            <w:proofErr w:type="gramStart"/>
            <w:r w:rsidRPr="0097163B">
              <w:rPr>
                <w:sz w:val="28"/>
                <w:szCs w:val="28"/>
              </w:rPr>
              <w:t>количестве</w:t>
            </w:r>
            <w:proofErr w:type="gramEnd"/>
            <w:r w:rsidRPr="0097163B">
              <w:rPr>
                <w:sz w:val="28"/>
                <w:szCs w:val="28"/>
              </w:rPr>
              <w:t xml:space="preserve"> зарегистрированных преступлений, %;</w:t>
            </w:r>
          </w:p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7.уровень рецидивной преступности, %.</w:t>
            </w:r>
          </w:p>
          <w:p w:rsidR="008A2283" w:rsidRPr="0097163B" w:rsidRDefault="008A2283" w:rsidP="00542A9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C700A5" w:rsidRPr="0097163B">
              <w:rPr>
                <w:sz w:val="28"/>
                <w:szCs w:val="28"/>
              </w:rPr>
              <w:t>8</w:t>
            </w:r>
            <w:r w:rsidR="006D5189" w:rsidRPr="0097163B">
              <w:rPr>
                <w:sz w:val="28"/>
                <w:szCs w:val="28"/>
              </w:rPr>
              <w:t xml:space="preserve"> 590</w:t>
            </w:r>
            <w:r w:rsidR="00B874DD" w:rsidRPr="0097163B">
              <w:rPr>
                <w:sz w:val="28"/>
                <w:szCs w:val="28"/>
              </w:rPr>
              <w:t>,8</w:t>
            </w:r>
            <w:r w:rsidRPr="0097163B">
              <w:rPr>
                <w:sz w:val="28"/>
                <w:szCs w:val="28"/>
              </w:rPr>
              <w:t xml:space="preserve"> тыс. руб.,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в том числе по годам:</w:t>
            </w:r>
          </w:p>
          <w:p w:rsidR="008A2283" w:rsidRPr="0097163B" w:rsidRDefault="008A2283" w:rsidP="00542A9C">
            <w:r w:rsidRPr="0097163B">
              <w:rPr>
                <w:sz w:val="28"/>
                <w:szCs w:val="28"/>
              </w:rPr>
              <w:t>2019 год –</w:t>
            </w:r>
            <w:r w:rsidR="00B874DD" w:rsidRPr="0097163B">
              <w:rPr>
                <w:sz w:val="28"/>
                <w:szCs w:val="28"/>
              </w:rPr>
              <w:t xml:space="preserve"> 1 767,6 </w:t>
            </w:r>
            <w:r w:rsidRPr="0097163B">
              <w:rPr>
                <w:sz w:val="28"/>
                <w:szCs w:val="28"/>
              </w:rPr>
              <w:t>тыс. руб.;</w:t>
            </w:r>
          </w:p>
          <w:p w:rsidR="006D5189" w:rsidRPr="0097163B" w:rsidRDefault="006D5189" w:rsidP="006D5189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2020 год – 2 274,4 тыс. руб.;</w:t>
            </w:r>
          </w:p>
          <w:p w:rsidR="006D5189" w:rsidRPr="0097163B" w:rsidRDefault="006D5189" w:rsidP="006D5189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2021 год – 2 274,4 тыс. </w:t>
            </w:r>
            <w:proofErr w:type="spellStart"/>
            <w:r w:rsidRPr="0097163B">
              <w:rPr>
                <w:sz w:val="28"/>
                <w:szCs w:val="28"/>
              </w:rPr>
              <w:t>руб</w:t>
            </w:r>
            <w:proofErr w:type="spellEnd"/>
            <w:r w:rsidRPr="0097163B">
              <w:rPr>
                <w:sz w:val="28"/>
                <w:szCs w:val="28"/>
              </w:rPr>
              <w:t>;</w:t>
            </w:r>
          </w:p>
          <w:p w:rsidR="006D5189" w:rsidRPr="0097163B" w:rsidRDefault="006D5189" w:rsidP="006D5189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2022 год – 2 274,4 тыс. руб.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Ожидаемый результат реализации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consplusnonformat"/>
              <w:spacing w:before="75" w:beforeAutospacing="0" w:after="75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1) снижение количества  зарегистрированных преступлений, совершенных на территории  МО «Светлогорский городской округ»;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2) снижение доли  преступлений, связанных  с хищением  чужого имущества, </w:t>
            </w:r>
            <w:proofErr w:type="gramStart"/>
            <w:r w:rsidRPr="0097163B">
              <w:rPr>
                <w:sz w:val="28"/>
                <w:szCs w:val="28"/>
              </w:rPr>
              <w:t>совершенная</w:t>
            </w:r>
            <w:proofErr w:type="gramEnd"/>
            <w:r w:rsidRPr="0097163B">
              <w:rPr>
                <w:sz w:val="28"/>
                <w:szCs w:val="28"/>
              </w:rPr>
              <w:t xml:space="preserve"> лицами, не имеющими постоянных источников доходов, от  общего числа таких преступлений, %;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3) снижение доли  преступлений в сфере незаконного оборота наркотических средств в общем количестве преступлений</w:t>
            </w:r>
            <w:proofErr w:type="gramStart"/>
            <w:r w:rsidRPr="0097163B">
              <w:rPr>
                <w:sz w:val="28"/>
                <w:szCs w:val="28"/>
              </w:rPr>
              <w:t>, %;</w:t>
            </w:r>
            <w:proofErr w:type="gramEnd"/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4) уменьшение количества   преступлений, совершенных лицами, ранее совершавшими преступления, ед.;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5) повышение удельного веса  расследованных преступлений</w:t>
            </w:r>
            <w:proofErr w:type="gramStart"/>
            <w:r w:rsidRPr="0097163B">
              <w:rPr>
                <w:sz w:val="28"/>
                <w:szCs w:val="28"/>
              </w:rPr>
              <w:t>, %;</w:t>
            </w:r>
            <w:proofErr w:type="gramEnd"/>
          </w:p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6) уменьшение доли  тяжких и особо тяжких преступлений из общего </w:t>
            </w:r>
            <w:proofErr w:type="gramStart"/>
            <w:r w:rsidRPr="0097163B">
              <w:rPr>
                <w:sz w:val="28"/>
                <w:szCs w:val="28"/>
              </w:rPr>
              <w:t>количестве</w:t>
            </w:r>
            <w:proofErr w:type="gramEnd"/>
            <w:r w:rsidRPr="0097163B">
              <w:rPr>
                <w:sz w:val="28"/>
                <w:szCs w:val="28"/>
              </w:rPr>
              <w:t xml:space="preserve"> зарегистрированных преступлений, %;</w:t>
            </w:r>
          </w:p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7) снижение уровня рецидивной преступности, %.</w:t>
            </w:r>
          </w:p>
          <w:p w:rsidR="008A2283" w:rsidRPr="0097163B" w:rsidRDefault="008A2283" w:rsidP="00542A9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8A2283" w:rsidRPr="0097163B" w:rsidRDefault="008A2283" w:rsidP="008A2283">
      <w:pPr>
        <w:pStyle w:val="a4"/>
        <w:jc w:val="both"/>
        <w:rPr>
          <w:sz w:val="28"/>
          <w:szCs w:val="28"/>
        </w:rPr>
      </w:pPr>
      <w:bookmarkStart w:id="0" w:name="sub_5"/>
      <w:bookmarkEnd w:id="0"/>
      <w:r w:rsidRPr="0097163B">
        <w:rPr>
          <w:sz w:val="28"/>
          <w:szCs w:val="28"/>
        </w:rPr>
        <w:t xml:space="preserve"> </w:t>
      </w:r>
    </w:p>
    <w:p w:rsidR="008A2283" w:rsidRPr="0097163B" w:rsidRDefault="00CD77B9" w:rsidP="00CD77B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 xml:space="preserve">Глава 1. </w:t>
      </w:r>
      <w:r w:rsidR="008A2283" w:rsidRPr="0097163B">
        <w:rPr>
          <w:b/>
          <w:sz w:val="28"/>
          <w:szCs w:val="28"/>
        </w:rPr>
        <w:t>Характеристика проблем, на решение которых направлена муниципальная программа</w:t>
      </w:r>
    </w:p>
    <w:p w:rsidR="008A2283" w:rsidRPr="0097163B" w:rsidRDefault="008A2283" w:rsidP="008A2283">
      <w:pPr>
        <w:ind w:left="927"/>
        <w:rPr>
          <w:b/>
          <w:sz w:val="28"/>
          <w:szCs w:val="28"/>
        </w:rPr>
      </w:pP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Муниципальной программа «Профилактика правонарушений» разработана в </w:t>
      </w:r>
      <w:proofErr w:type="gramStart"/>
      <w:r w:rsidRPr="0097163B">
        <w:rPr>
          <w:sz w:val="28"/>
          <w:szCs w:val="28"/>
        </w:rPr>
        <w:t>целях</w:t>
      </w:r>
      <w:proofErr w:type="gramEnd"/>
      <w:r w:rsidRPr="0097163B">
        <w:rPr>
          <w:sz w:val="28"/>
          <w:szCs w:val="28"/>
        </w:rPr>
        <w:t xml:space="preserve"> обеспечения эффективности использования бюджетных средств и  направлена на реализацию комплексного подхода к вопросам обеспечения проведения профилактической работы в части правонарушений, преступлений, проявлений терроризма.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proofErr w:type="gramStart"/>
      <w:r w:rsidRPr="0097163B">
        <w:rPr>
          <w:sz w:val="28"/>
          <w:szCs w:val="28"/>
        </w:rPr>
        <w:t xml:space="preserve">Несмотря на принимаемые меры, направленные на профилактику преступлений в Светлогорском городском округе и совместную деятельность ОВД и иных субъектов системы профилактики на реализацию мероприятий в сфере профилактики правонарушений на территории муниципального образования,  за 2018 год имеются тенденции к повышению количества зарегистрированных преступлений в части преступлений, совершаемых лицами, ранее совершавшими,  на 33,7% (со 101 до 135) и лицами, </w:t>
      </w:r>
      <w:r w:rsidRPr="0097163B">
        <w:rPr>
          <w:sz w:val="28"/>
          <w:szCs w:val="28"/>
        </w:rPr>
        <w:lastRenderedPageBreak/>
        <w:t>совершающими преступления в</w:t>
      </w:r>
      <w:proofErr w:type="gramEnd"/>
      <w:r w:rsidRPr="0097163B">
        <w:rPr>
          <w:sz w:val="28"/>
          <w:szCs w:val="28"/>
        </w:rPr>
        <w:t xml:space="preserve"> </w:t>
      </w:r>
      <w:proofErr w:type="gramStart"/>
      <w:r w:rsidRPr="0097163B">
        <w:rPr>
          <w:sz w:val="28"/>
          <w:szCs w:val="28"/>
        </w:rPr>
        <w:t>состоянии</w:t>
      </w:r>
      <w:proofErr w:type="gramEnd"/>
      <w:r w:rsidRPr="0097163B">
        <w:rPr>
          <w:sz w:val="28"/>
          <w:szCs w:val="28"/>
        </w:rPr>
        <w:t xml:space="preserve"> алкогольного опьянения, на 5,8% (с 52 до 55).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Кроме того, является неустойчивой динамика  показателей, определяемых состояние преступности среди несовершеннолетних, что требует принятия дополнительных мер, как для закрепления имеющихся положительных результатов, так и для устранения остающихся негативных моментов. </w:t>
      </w:r>
      <w:proofErr w:type="gramStart"/>
      <w:r w:rsidRPr="0097163B">
        <w:rPr>
          <w:sz w:val="28"/>
          <w:szCs w:val="28"/>
        </w:rPr>
        <w:t>На основании анализа криминогенной ситуации установлено, что в 2018 году  на территории Светлогорского городского округа  наблюдается снижение количества зарегистрированных преступлений (326 преступлений, на 8,7% (АППГ – 357 преступлений).</w:t>
      </w:r>
      <w:proofErr w:type="gramEnd"/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Вместе с тем, на территории Светлогорского городского округа  возросло количество тяжких и особо тяжких преступлений</w:t>
      </w:r>
      <w:r w:rsidRPr="0097163B">
        <w:rPr>
          <w:b/>
          <w:sz w:val="28"/>
          <w:szCs w:val="28"/>
        </w:rPr>
        <w:t xml:space="preserve">  </w:t>
      </w:r>
      <w:r w:rsidRPr="0097163B">
        <w:rPr>
          <w:sz w:val="28"/>
          <w:szCs w:val="28"/>
        </w:rPr>
        <w:t>(57 преступлений), на 5,5% (АППГ – 54 преступления), уличных грабежей с 3 в 2017 году до 10 в 2018 году.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Таким образом, на фоне общей динамики состояния преступности на территории Светлогорского городского округа, необходимо принятие  дополнительных мер, направленных на снижение  доли тяжких и особо тяжких преступлений. Данная задача определена также  в </w:t>
      </w:r>
      <w:proofErr w:type="gramStart"/>
      <w:r w:rsidRPr="0097163B">
        <w:rPr>
          <w:sz w:val="28"/>
          <w:szCs w:val="28"/>
        </w:rPr>
        <w:t>качестве</w:t>
      </w:r>
      <w:proofErr w:type="gramEnd"/>
      <w:r w:rsidRPr="0097163B">
        <w:rPr>
          <w:sz w:val="28"/>
          <w:szCs w:val="28"/>
        </w:rPr>
        <w:t xml:space="preserve"> одной из приоритетных на уровне ОВД, в частности, осуществляется мониторинг её исполнения через показатель эффективности деятельности службы участковых уполномоченных полиции.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Количество преступлений, совершенных в общественных метах, по итогам 2018 года уменьшило по сравнению с 2017 годом, на 7,3% (с 96 до 89 преступлений); количество преступлений, совершенных на улицах городского округа уменьшилось, на 9,8% (с 61 до 55 преступлений); уменьшилось количество совершенных краж, </w:t>
      </w:r>
      <w:proofErr w:type="gramStart"/>
      <w:r w:rsidRPr="0097163B">
        <w:rPr>
          <w:sz w:val="28"/>
          <w:szCs w:val="28"/>
        </w:rPr>
        <w:t>на</w:t>
      </w:r>
      <w:proofErr w:type="gramEnd"/>
      <w:r w:rsidRPr="0097163B">
        <w:rPr>
          <w:sz w:val="28"/>
          <w:szCs w:val="28"/>
        </w:rPr>
        <w:t xml:space="preserve"> 26,5% (с 166 до 122 преступлений).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  <w:u w:val="single"/>
        </w:rPr>
      </w:pPr>
      <w:proofErr w:type="gramStart"/>
      <w:r w:rsidRPr="0097163B">
        <w:rPr>
          <w:sz w:val="28"/>
          <w:szCs w:val="28"/>
        </w:rPr>
        <w:t>Снижение количества совершаемых преступлений в общественных метах, в том числе на улицах, обусловлено проведением дополнительных оперативно-профилактических мероприятий, направленных на обеспечение безопасности имущества граждан, в связи с установкой камер видеонаблюдения   в рамках АПК «Безопасный город».</w:t>
      </w:r>
      <w:proofErr w:type="gramEnd"/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За 2018 год возросло количество </w:t>
      </w:r>
      <w:proofErr w:type="spellStart"/>
      <w:r w:rsidRPr="0097163B">
        <w:rPr>
          <w:sz w:val="28"/>
          <w:szCs w:val="28"/>
        </w:rPr>
        <w:t>задокументированных</w:t>
      </w:r>
      <w:proofErr w:type="spellEnd"/>
      <w:r w:rsidRPr="0097163B">
        <w:rPr>
          <w:sz w:val="28"/>
          <w:szCs w:val="28"/>
        </w:rPr>
        <w:t xml:space="preserve"> преступлений превентивной направленности, на 105,1% (с 39 до 80 преступлений); лицами, ранее совершавшими преступления, на территории Светлогорского городского округа совершено 135 преступлений (АППГ – 101 преступление), увеличение на 33,6%.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proofErr w:type="gramStart"/>
      <w:r w:rsidRPr="0097163B">
        <w:rPr>
          <w:sz w:val="28"/>
          <w:szCs w:val="28"/>
        </w:rPr>
        <w:t>В целях предупреждения совершения новых преступлений на территории Светлогорского городского округа, необходимо активизировать работу по профилактике преступлений и правонарушений с лицами, состоящим на учете  в ОВД, уголовно-исполнительной инспекции, в том числе – с осужденными к наказаниям, не связанным с лишением свободы, с лицами, формально подпадающими под административный надзор и состоящими под административным надзором.</w:t>
      </w:r>
      <w:proofErr w:type="gramEnd"/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lastRenderedPageBreak/>
        <w:t xml:space="preserve">Одним из важнейших аспектов работы по профилактике наркомании является выявление лиц, занимающихся сбытом наркотических средств и </w:t>
      </w:r>
      <w:proofErr w:type="spellStart"/>
      <w:r w:rsidRPr="0097163B">
        <w:rPr>
          <w:sz w:val="28"/>
          <w:szCs w:val="28"/>
        </w:rPr>
        <w:t>психоактивных</w:t>
      </w:r>
      <w:proofErr w:type="spellEnd"/>
      <w:r w:rsidRPr="0097163B">
        <w:rPr>
          <w:sz w:val="28"/>
          <w:szCs w:val="28"/>
        </w:rPr>
        <w:t xml:space="preserve">  веществ. С этой  целью ОВД активно проводится работа по выявлению преступлений, связанных с незаконным оборотом наркотиков.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В рамках профилактики правонарушений, связанных с незаконным оборотом наркотиков, органами и учреждениями системы профилактики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активно проводится работа по пропаганде здорового образа жизни, информированию молодёжи о вреде употребления наркотиков и алкоголя. Вместе с тем, имеются основания полагать, что выявленное количество преступлений указанного вида не отражает в полной мере объективную ситуацию, характеризующую состояние преступности в сфере незаконного оборота наркотических веществ, в </w:t>
      </w:r>
      <w:proofErr w:type="gramStart"/>
      <w:r w:rsidRPr="0097163B">
        <w:rPr>
          <w:sz w:val="28"/>
          <w:szCs w:val="28"/>
        </w:rPr>
        <w:t>связи</w:t>
      </w:r>
      <w:proofErr w:type="gramEnd"/>
      <w:r w:rsidRPr="0097163B">
        <w:rPr>
          <w:sz w:val="28"/>
          <w:szCs w:val="28"/>
        </w:rPr>
        <w:t xml:space="preserve"> с чем для достижения положительного результата необходимо продолжить проведение комплекса мероприятий, направленных на выявление фактов незаконного оборота наркотических средств и психотропных веществ.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На территории Светлогорского городского округа по итогам 2018 года количество преступлений, связанных с незаконным оборотом наркотиков, выявлено больше в 2.5 раза (с 12 до 25 преступлений).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proofErr w:type="gramStart"/>
      <w:r w:rsidRPr="0097163B">
        <w:rPr>
          <w:sz w:val="28"/>
          <w:szCs w:val="28"/>
        </w:rPr>
        <w:t>С целью принятия мер, направленных на снижение показателей преступности, в том числе повторной, на муниципальном уровне планируется улучшение криминогенной обстановки за счёт развития форм социальной профилактики: организации занятости, трудоустройства несовершеннолетних; оказания содействия в решении социальных проблем семьи, что является одним из условий совершения несовершеннолетними преступлений, через использование инновационных технологий в работе с семьёй, направленных на оказание комплексной социальной помощи.</w:t>
      </w:r>
      <w:proofErr w:type="gramEnd"/>
      <w:r w:rsidRPr="0097163B">
        <w:rPr>
          <w:sz w:val="28"/>
          <w:szCs w:val="28"/>
        </w:rPr>
        <w:t xml:space="preserve"> </w:t>
      </w:r>
      <w:proofErr w:type="gramStart"/>
      <w:r w:rsidRPr="0097163B">
        <w:rPr>
          <w:sz w:val="28"/>
          <w:szCs w:val="28"/>
        </w:rPr>
        <w:t>В целом анализ сложившейся ситуации в области криминализации в городском округе указывает на необходимость реализации в дальнейшем комплекса мероприятий в части профилактики безнадзорности и правонарушений несовершеннолетних, профилактики правонарушений, связанных с незаконным оборотом наркотиков и  алкогольной продукции,  снижения доли тяжких и особо тяжких преступлений в общем количестве зарегистрированных преступлений, снижения преступлений, совершаемых лицами, ранее совершавшими преступления, и лицами, совершающими   в состоянии</w:t>
      </w:r>
      <w:proofErr w:type="gramEnd"/>
      <w:r w:rsidRPr="0097163B">
        <w:rPr>
          <w:sz w:val="28"/>
          <w:szCs w:val="28"/>
        </w:rPr>
        <w:t xml:space="preserve"> алкогольного опьянения. </w:t>
      </w:r>
      <w:r w:rsidRPr="0097163B">
        <w:rPr>
          <w:b/>
          <w:sz w:val="28"/>
          <w:szCs w:val="28"/>
        </w:rPr>
        <w:t xml:space="preserve"> 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Для повышения эффективности взаимодействия на </w:t>
      </w:r>
      <w:proofErr w:type="gramStart"/>
      <w:r w:rsidRPr="0097163B">
        <w:rPr>
          <w:sz w:val="28"/>
          <w:szCs w:val="28"/>
        </w:rPr>
        <w:t>муниципальном</w:t>
      </w:r>
      <w:proofErr w:type="gramEnd"/>
    </w:p>
    <w:p w:rsidR="008A2283" w:rsidRPr="0097163B" w:rsidRDefault="008A2283" w:rsidP="008A2283">
      <w:pPr>
        <w:jc w:val="both"/>
        <w:rPr>
          <w:sz w:val="28"/>
          <w:szCs w:val="28"/>
        </w:rPr>
      </w:pPr>
      <w:proofErr w:type="gramStart"/>
      <w:r w:rsidRPr="0097163B">
        <w:rPr>
          <w:sz w:val="28"/>
          <w:szCs w:val="28"/>
        </w:rPr>
        <w:t xml:space="preserve">уровне всех органов и учреждений системы профилактики, других субъектов исполнения муниципальной программы в рамках решения обозначенных целей и задач в плановом периоде предполагается развитие форм социальной профилактики, предусмотренных настоящей программой, основанных на  реализации приоритетов социального развития Светлогорского городского округа. </w:t>
      </w:r>
      <w:proofErr w:type="gramEnd"/>
    </w:p>
    <w:p w:rsidR="008A2283" w:rsidRPr="0097163B" w:rsidRDefault="008A2283" w:rsidP="008A2283">
      <w:pPr>
        <w:jc w:val="both"/>
        <w:rPr>
          <w:sz w:val="28"/>
          <w:szCs w:val="28"/>
        </w:rPr>
      </w:pPr>
    </w:p>
    <w:p w:rsidR="008A2283" w:rsidRPr="0097163B" w:rsidRDefault="008A2283" w:rsidP="008A2283">
      <w:pPr>
        <w:jc w:val="both"/>
        <w:rPr>
          <w:b/>
          <w:sz w:val="28"/>
          <w:szCs w:val="28"/>
        </w:rPr>
      </w:pPr>
      <w:r w:rsidRPr="0097163B">
        <w:rPr>
          <w:sz w:val="28"/>
          <w:szCs w:val="28"/>
        </w:rPr>
        <w:tab/>
      </w:r>
      <w:r w:rsidRPr="0097163B">
        <w:rPr>
          <w:b/>
          <w:sz w:val="28"/>
          <w:szCs w:val="28"/>
        </w:rPr>
        <w:t>Глава 2. Основные цели, задачи, мероприятия Программы</w:t>
      </w:r>
    </w:p>
    <w:p w:rsidR="008A2283" w:rsidRPr="0097163B" w:rsidRDefault="008A2283" w:rsidP="008A2283">
      <w:pPr>
        <w:jc w:val="both"/>
        <w:rPr>
          <w:b/>
          <w:sz w:val="28"/>
          <w:szCs w:val="28"/>
        </w:rPr>
      </w:pPr>
    </w:p>
    <w:p w:rsidR="008A2283" w:rsidRPr="0097163B" w:rsidRDefault="008A2283" w:rsidP="008A2283">
      <w:pPr>
        <w:ind w:firstLine="708"/>
        <w:rPr>
          <w:sz w:val="28"/>
          <w:szCs w:val="28"/>
        </w:rPr>
      </w:pPr>
      <w:r w:rsidRPr="0097163B">
        <w:rPr>
          <w:b/>
          <w:sz w:val="28"/>
          <w:szCs w:val="28"/>
        </w:rPr>
        <w:lastRenderedPageBreak/>
        <w:t xml:space="preserve"> </w:t>
      </w:r>
      <w:r w:rsidRPr="0097163B">
        <w:rPr>
          <w:sz w:val="28"/>
          <w:szCs w:val="28"/>
        </w:rPr>
        <w:t xml:space="preserve">Цели муниципальной программы: 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1. Снижение криминализации общества путём профилактики правонарушений и преступлений, недопущение вовлечения в преступность, в том числе в совершение правонарушений и преступлений террористической направленности, новых лиц.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2. Обеспечение воздействия на причины и условия, способствующие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совершению правонарушений и преступлений, в том числе </w:t>
      </w:r>
      <w:proofErr w:type="gramStart"/>
      <w:r w:rsidRPr="0097163B">
        <w:rPr>
          <w:sz w:val="28"/>
          <w:szCs w:val="28"/>
        </w:rPr>
        <w:t>террористической</w:t>
      </w:r>
      <w:proofErr w:type="gramEnd"/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направленности.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Реализация каждой цели предусматривается через исполнение комплекса задач: </w:t>
      </w:r>
    </w:p>
    <w:p w:rsidR="008A2283" w:rsidRPr="0097163B" w:rsidRDefault="008A2283" w:rsidP="008A2283">
      <w:pPr>
        <w:rPr>
          <w:sz w:val="28"/>
          <w:szCs w:val="28"/>
        </w:rPr>
      </w:pPr>
      <w:r w:rsidRPr="0097163B">
        <w:rPr>
          <w:sz w:val="28"/>
          <w:szCs w:val="28"/>
        </w:rPr>
        <w:t>1.1. предупреждение  правонарушений и преступности;</w:t>
      </w:r>
    </w:p>
    <w:p w:rsidR="008A2283" w:rsidRPr="0097163B" w:rsidRDefault="008A2283" w:rsidP="008A2283">
      <w:pPr>
        <w:rPr>
          <w:b/>
          <w:sz w:val="28"/>
          <w:szCs w:val="28"/>
        </w:rPr>
      </w:pPr>
      <w:r w:rsidRPr="0097163B">
        <w:rPr>
          <w:sz w:val="28"/>
          <w:szCs w:val="28"/>
        </w:rPr>
        <w:t>1.2. развитие форм   социальной профилактики;</w:t>
      </w:r>
    </w:p>
    <w:p w:rsidR="008A2283" w:rsidRPr="0097163B" w:rsidRDefault="008A2283" w:rsidP="008A2283">
      <w:pPr>
        <w:rPr>
          <w:sz w:val="28"/>
          <w:szCs w:val="28"/>
        </w:rPr>
      </w:pPr>
      <w:r w:rsidRPr="0097163B">
        <w:rPr>
          <w:sz w:val="28"/>
          <w:szCs w:val="28"/>
        </w:rPr>
        <w:t>1.3.  профилактика правонарушений, связанных с незаконным оборотом  наркотиков и  алкогольной  продукции;</w:t>
      </w:r>
    </w:p>
    <w:p w:rsidR="008A2283" w:rsidRPr="0097163B" w:rsidRDefault="008A2283" w:rsidP="008A2283">
      <w:pPr>
        <w:rPr>
          <w:sz w:val="28"/>
          <w:szCs w:val="28"/>
        </w:rPr>
      </w:pPr>
      <w:r w:rsidRPr="0097163B">
        <w:rPr>
          <w:sz w:val="28"/>
          <w:szCs w:val="28"/>
        </w:rPr>
        <w:t>1.4.  профилактика</w:t>
      </w:r>
      <w:r w:rsidRPr="0097163B">
        <w:rPr>
          <w:b/>
          <w:sz w:val="28"/>
          <w:szCs w:val="28"/>
        </w:rPr>
        <w:t xml:space="preserve"> </w:t>
      </w:r>
      <w:r w:rsidRPr="0097163B">
        <w:rPr>
          <w:sz w:val="28"/>
          <w:szCs w:val="28"/>
        </w:rPr>
        <w:t xml:space="preserve"> преступлений, совершенных лицами, ранее совершавшими преступления;</w:t>
      </w:r>
    </w:p>
    <w:p w:rsidR="008A2283" w:rsidRPr="0097163B" w:rsidRDefault="008A2283" w:rsidP="008A2283">
      <w:pPr>
        <w:rPr>
          <w:sz w:val="28"/>
          <w:szCs w:val="28"/>
        </w:rPr>
      </w:pPr>
      <w:r w:rsidRPr="0097163B">
        <w:rPr>
          <w:sz w:val="28"/>
          <w:szCs w:val="28"/>
        </w:rPr>
        <w:t>2.1. организация взаимодействия между  органами государственной власти, общественными и другими организациями по охране общественного порядка и предупреждению актов экстремизма и  терроризма;</w:t>
      </w:r>
    </w:p>
    <w:p w:rsidR="008A2283" w:rsidRPr="0097163B" w:rsidRDefault="008A2283" w:rsidP="008A2283">
      <w:pPr>
        <w:rPr>
          <w:sz w:val="28"/>
          <w:szCs w:val="28"/>
        </w:rPr>
      </w:pPr>
      <w:r w:rsidRPr="0097163B">
        <w:rPr>
          <w:sz w:val="28"/>
          <w:szCs w:val="28"/>
        </w:rPr>
        <w:t xml:space="preserve">2.2. содействие в </w:t>
      </w:r>
      <w:proofErr w:type="gramStart"/>
      <w:r w:rsidRPr="0097163B">
        <w:rPr>
          <w:sz w:val="28"/>
          <w:szCs w:val="28"/>
        </w:rPr>
        <w:t>раскрытии</w:t>
      </w:r>
      <w:proofErr w:type="gramEnd"/>
      <w:r w:rsidRPr="0097163B">
        <w:rPr>
          <w:sz w:val="28"/>
          <w:szCs w:val="28"/>
        </w:rPr>
        <w:t xml:space="preserve"> и расследовании преступлений.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 Обозначенные задачи позволяют обеспечить реализацию комплексного подхода к вопросам принятия профилактических мер на территории Светлогорского городского округа по вопросам правонарушений и преступлений и отражают современные подходы к деятельности по данному направлению (в части проектирования их решения программным методом, организации межведомственного взаимодействия в решении определённых задач).  Планир</w:t>
      </w:r>
      <w:r w:rsidR="00CD77B9" w:rsidRPr="0097163B">
        <w:rPr>
          <w:sz w:val="28"/>
          <w:szCs w:val="28"/>
        </w:rPr>
        <w:t>уемый срок реализации программы</w:t>
      </w:r>
      <w:r w:rsidRPr="0097163B">
        <w:rPr>
          <w:sz w:val="28"/>
          <w:szCs w:val="28"/>
        </w:rPr>
        <w:t xml:space="preserve"> </w:t>
      </w:r>
      <w:proofErr w:type="gramStart"/>
      <w:r w:rsidRPr="0097163B">
        <w:rPr>
          <w:sz w:val="28"/>
          <w:szCs w:val="28"/>
        </w:rPr>
        <w:t>является оптимальным для решения поставленных целей и задач и предусматривает</w:t>
      </w:r>
      <w:proofErr w:type="gramEnd"/>
      <w:r w:rsidRPr="0097163B">
        <w:rPr>
          <w:sz w:val="28"/>
          <w:szCs w:val="28"/>
        </w:rPr>
        <w:t xml:space="preserve"> ежегодную оценку результативности мероприятий. Для достижения целей программы выполнение мероприятий необходимо осуществлять в постоянном </w:t>
      </w:r>
      <w:proofErr w:type="gramStart"/>
      <w:r w:rsidRPr="0097163B">
        <w:rPr>
          <w:sz w:val="28"/>
          <w:szCs w:val="28"/>
        </w:rPr>
        <w:t>режиме</w:t>
      </w:r>
      <w:proofErr w:type="gramEnd"/>
      <w:r w:rsidRPr="0097163B">
        <w:rPr>
          <w:sz w:val="28"/>
          <w:szCs w:val="28"/>
        </w:rPr>
        <w:t>.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Достижение поставленной цели и решение задач муниципальной программы предполагается путем выполнения комплекса программных мероприятий,  весь перечень которых представлен в приложении №1</w:t>
      </w:r>
      <w:r w:rsidRPr="0097163B">
        <w:rPr>
          <w:sz w:val="28"/>
          <w:szCs w:val="28"/>
          <w:u w:val="single"/>
        </w:rPr>
        <w:t xml:space="preserve"> </w:t>
      </w:r>
      <w:r w:rsidRPr="0097163B">
        <w:rPr>
          <w:sz w:val="28"/>
          <w:szCs w:val="28"/>
        </w:rPr>
        <w:t>муниципальной программы.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Для повышения эффективности работы по профилактике безнадзорности и правонарушений несовершеннолетних   целесообразно отдельно  предусмотреть в программе  подпрограмму «Профилактика безнадзорности и правонарушений несовершеннолетних».</w:t>
      </w:r>
    </w:p>
    <w:p w:rsidR="008A2283" w:rsidRPr="0097163B" w:rsidRDefault="008A2283" w:rsidP="008A2283">
      <w:pPr>
        <w:rPr>
          <w:sz w:val="28"/>
          <w:szCs w:val="28"/>
        </w:rPr>
      </w:pPr>
    </w:p>
    <w:p w:rsidR="008A2283" w:rsidRPr="0097163B" w:rsidRDefault="008A2283" w:rsidP="008A2283">
      <w:pPr>
        <w:ind w:firstLine="708"/>
        <w:jc w:val="both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>Глава 3.  Сроки реализации программы</w:t>
      </w:r>
    </w:p>
    <w:p w:rsidR="008A2283" w:rsidRPr="0097163B" w:rsidRDefault="008A2283" w:rsidP="008A2283">
      <w:pPr>
        <w:ind w:firstLine="708"/>
        <w:jc w:val="both"/>
        <w:rPr>
          <w:b/>
          <w:sz w:val="28"/>
          <w:szCs w:val="28"/>
        </w:rPr>
      </w:pP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Реализация мероприятий программы предусмотрена в период с 2019 по 2022 год.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</w:p>
    <w:p w:rsidR="008A2283" w:rsidRPr="0097163B" w:rsidRDefault="008A2283" w:rsidP="008A2283">
      <w:pPr>
        <w:ind w:firstLine="708"/>
        <w:jc w:val="both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lastRenderedPageBreak/>
        <w:t>Глава 4. Ресурсное обеспечение программы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Источниками для реализации программы являются средства местного бюджета, отдела по культуре, спорту, делам молодежи администрации МО «Светлогорский городской округ», приложение №2  к  программе.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Объемы финансирования программы носят прогнозный характер и подлежат ежегодному уточнению в установленном </w:t>
      </w:r>
      <w:proofErr w:type="gramStart"/>
      <w:r w:rsidRPr="0097163B">
        <w:rPr>
          <w:sz w:val="28"/>
          <w:szCs w:val="28"/>
        </w:rPr>
        <w:t>порядке</w:t>
      </w:r>
      <w:proofErr w:type="gramEnd"/>
      <w:r w:rsidRPr="0097163B">
        <w:rPr>
          <w:sz w:val="28"/>
          <w:szCs w:val="28"/>
        </w:rPr>
        <w:t xml:space="preserve">,  при формировании и утверждении проектов бюджетов на очередной финансовый год и уточнении объемов внебюджетных источников. 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</w:p>
    <w:p w:rsidR="008A2283" w:rsidRPr="0097163B" w:rsidRDefault="008A2283" w:rsidP="008A2283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97163B">
        <w:rPr>
          <w:b/>
          <w:bCs/>
          <w:spacing w:val="-1"/>
          <w:sz w:val="28"/>
          <w:szCs w:val="28"/>
        </w:rPr>
        <w:t>Глава 5.  Ожидаемые   результаты и показатели эффективности реализации  муниципальной программы</w:t>
      </w:r>
    </w:p>
    <w:p w:rsidR="008A2283" w:rsidRPr="0097163B" w:rsidRDefault="008A2283" w:rsidP="008A2283">
      <w:pPr>
        <w:rPr>
          <w:sz w:val="28"/>
          <w:szCs w:val="28"/>
        </w:rPr>
      </w:pP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В рамках исполнения обозначенных целей и задач </w:t>
      </w:r>
      <w:proofErr w:type="gramStart"/>
      <w:r w:rsidRPr="0097163B">
        <w:rPr>
          <w:sz w:val="28"/>
          <w:szCs w:val="28"/>
        </w:rPr>
        <w:t>муниципальной</w:t>
      </w:r>
      <w:proofErr w:type="gramEnd"/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программы ожидается достижени</w:t>
      </w:r>
      <w:r w:rsidR="00CD77B9" w:rsidRPr="0097163B">
        <w:rPr>
          <w:sz w:val="28"/>
          <w:szCs w:val="28"/>
        </w:rPr>
        <w:t>е следующих основных результатов</w:t>
      </w:r>
      <w:r w:rsidRPr="0097163B">
        <w:rPr>
          <w:sz w:val="28"/>
          <w:szCs w:val="28"/>
        </w:rPr>
        <w:t>:</w:t>
      </w:r>
    </w:p>
    <w:p w:rsidR="008A2283" w:rsidRPr="0097163B" w:rsidRDefault="008A2283" w:rsidP="008A2283">
      <w:pPr>
        <w:pStyle w:val="consplusnonformat"/>
        <w:spacing w:before="75" w:beforeAutospacing="0" w:after="75" w:afterAutospacing="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снижение количества  зарегистрированных преступлений, совершенных на территории  МО «Светлогорский городской округ»;</w:t>
      </w:r>
    </w:p>
    <w:p w:rsidR="008A2283" w:rsidRPr="0097163B" w:rsidRDefault="008A2283" w:rsidP="008A2283">
      <w:pPr>
        <w:pStyle w:val="a4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снижение доли  преступлений, связанных  с хищением  чужого имущества, совершенных  лицами, не имеющими постоянных источников доходов, от  общего числа таких преступлений;</w:t>
      </w:r>
    </w:p>
    <w:p w:rsidR="008A2283" w:rsidRPr="0097163B" w:rsidRDefault="008A2283" w:rsidP="008A2283">
      <w:pPr>
        <w:pStyle w:val="a4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снижение доли  преступлений в сфере незаконного оборота наркотических средств в общем количестве преступлений;</w:t>
      </w:r>
    </w:p>
    <w:p w:rsidR="008A2283" w:rsidRPr="0097163B" w:rsidRDefault="008A2283" w:rsidP="008A2283">
      <w:pPr>
        <w:pStyle w:val="a4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уменьшение количества   преступлений, совершенных лицами, ранее совершавшими преступления;</w:t>
      </w:r>
    </w:p>
    <w:p w:rsidR="008A2283" w:rsidRPr="0097163B" w:rsidRDefault="008A2283" w:rsidP="008A2283">
      <w:pPr>
        <w:pStyle w:val="a4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 повышение удельного веса  расследованных преступлений;</w:t>
      </w:r>
    </w:p>
    <w:p w:rsidR="008A2283" w:rsidRPr="0097163B" w:rsidRDefault="008A2283" w:rsidP="008A2283">
      <w:pPr>
        <w:tabs>
          <w:tab w:val="left" w:pos="317"/>
        </w:tabs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- уменьшение доли  тяжких и особо тяжких преступлений из общего </w:t>
      </w:r>
      <w:proofErr w:type="gramStart"/>
      <w:r w:rsidRPr="0097163B">
        <w:rPr>
          <w:sz w:val="28"/>
          <w:szCs w:val="28"/>
        </w:rPr>
        <w:t>количестве</w:t>
      </w:r>
      <w:proofErr w:type="gramEnd"/>
      <w:r w:rsidRPr="0097163B">
        <w:rPr>
          <w:sz w:val="28"/>
          <w:szCs w:val="28"/>
        </w:rPr>
        <w:t xml:space="preserve"> зарегистрированных преступлений;</w:t>
      </w:r>
    </w:p>
    <w:p w:rsidR="008A2283" w:rsidRPr="0097163B" w:rsidRDefault="008A2283" w:rsidP="008A2283">
      <w:pPr>
        <w:tabs>
          <w:tab w:val="left" w:pos="317"/>
        </w:tabs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 снижение уровня рецидивной преступности.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Оценка результатов реализации программы осуществляется на основании целевых показателей (индикаторов), позволяющих определить качество выполнения мероприятий, степень решения задач и достижения целей.  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Целевые показатели (индикаторы) программы имеют запланированные по</w:t>
      </w:r>
      <w:r w:rsidR="00CD77B9" w:rsidRPr="0097163B">
        <w:rPr>
          <w:sz w:val="28"/>
          <w:szCs w:val="28"/>
        </w:rPr>
        <w:t xml:space="preserve"> годам количественные значения.</w:t>
      </w:r>
      <w:r w:rsidRPr="0097163B">
        <w:rPr>
          <w:sz w:val="28"/>
          <w:szCs w:val="28"/>
        </w:rPr>
        <w:t xml:space="preserve"> Их состав увязан с основными мероприятиями программы и позволяет оценить ожидаемые результаты  реализации муниципальной подпрограммы</w:t>
      </w:r>
      <w:r w:rsidR="00CD77B9" w:rsidRPr="0097163B">
        <w:rPr>
          <w:sz w:val="28"/>
          <w:szCs w:val="28"/>
        </w:rPr>
        <w:t>.</w:t>
      </w:r>
    </w:p>
    <w:p w:rsidR="008A2283" w:rsidRPr="0097163B" w:rsidRDefault="008A2283" w:rsidP="008A2283">
      <w:pPr>
        <w:ind w:left="142"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Сведения о целевых показателях (индикаторах)  муниципальной программы и подпрограммы приведены в приложении №1 к муниципальной программе. </w:t>
      </w:r>
    </w:p>
    <w:p w:rsidR="008A2283" w:rsidRDefault="008A2283" w:rsidP="008A2283">
      <w:pPr>
        <w:shd w:val="clear" w:color="auto" w:fill="FFFFFF"/>
        <w:jc w:val="center"/>
        <w:rPr>
          <w:sz w:val="28"/>
          <w:szCs w:val="28"/>
        </w:rPr>
      </w:pPr>
    </w:p>
    <w:p w:rsidR="0097163B" w:rsidRDefault="0097163B" w:rsidP="008A2283">
      <w:pPr>
        <w:shd w:val="clear" w:color="auto" w:fill="FFFFFF"/>
        <w:jc w:val="center"/>
        <w:rPr>
          <w:sz w:val="28"/>
          <w:szCs w:val="28"/>
        </w:rPr>
      </w:pPr>
    </w:p>
    <w:p w:rsidR="0097163B" w:rsidRDefault="0097163B" w:rsidP="008A2283">
      <w:pPr>
        <w:shd w:val="clear" w:color="auto" w:fill="FFFFFF"/>
        <w:jc w:val="center"/>
        <w:rPr>
          <w:sz w:val="28"/>
          <w:szCs w:val="28"/>
        </w:rPr>
      </w:pPr>
    </w:p>
    <w:p w:rsidR="0097163B" w:rsidRDefault="0097163B" w:rsidP="008A2283">
      <w:pPr>
        <w:shd w:val="clear" w:color="auto" w:fill="FFFFFF"/>
        <w:jc w:val="center"/>
        <w:rPr>
          <w:sz w:val="28"/>
          <w:szCs w:val="28"/>
        </w:rPr>
      </w:pPr>
    </w:p>
    <w:p w:rsidR="0097163B" w:rsidRPr="0097163B" w:rsidRDefault="0097163B" w:rsidP="008A2283">
      <w:pPr>
        <w:shd w:val="clear" w:color="auto" w:fill="FFFFFF"/>
        <w:jc w:val="center"/>
        <w:rPr>
          <w:sz w:val="28"/>
          <w:szCs w:val="28"/>
        </w:rPr>
      </w:pPr>
    </w:p>
    <w:p w:rsidR="008A2283" w:rsidRPr="0097163B" w:rsidRDefault="008A2283" w:rsidP="008A2283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97163B">
        <w:rPr>
          <w:b/>
          <w:bCs/>
          <w:spacing w:val="-1"/>
          <w:sz w:val="28"/>
          <w:szCs w:val="28"/>
        </w:rPr>
        <w:lastRenderedPageBreak/>
        <w:t xml:space="preserve">Глава 6. Оценка  социально-экономической эффективности </w:t>
      </w:r>
    </w:p>
    <w:p w:rsidR="008A2283" w:rsidRPr="0097163B" w:rsidRDefault="008A2283" w:rsidP="008A2283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97163B">
        <w:rPr>
          <w:b/>
          <w:bCs/>
          <w:spacing w:val="-1"/>
          <w:sz w:val="28"/>
          <w:szCs w:val="28"/>
        </w:rPr>
        <w:t xml:space="preserve"> реализации программы</w:t>
      </w:r>
    </w:p>
    <w:p w:rsidR="001E4F2F" w:rsidRPr="0097163B" w:rsidRDefault="001E4F2F" w:rsidP="008A2283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 xml:space="preserve">Социальная эффективность реализации  программы будет выражена в стабилизации оперативной обстановки, снижении общественной опасности преступных деяний, сокращении уровня рецидивной преступности, доли несовершеннолетних преступников, снижении </w:t>
      </w:r>
      <w:proofErr w:type="spellStart"/>
      <w:r w:rsidRPr="0097163B">
        <w:rPr>
          <w:rStyle w:val="a5"/>
          <w:b w:val="0"/>
          <w:bCs w:val="0"/>
          <w:sz w:val="28"/>
          <w:szCs w:val="28"/>
        </w:rPr>
        <w:t>криминогенности</w:t>
      </w:r>
      <w:proofErr w:type="spellEnd"/>
      <w:r w:rsidRPr="0097163B">
        <w:rPr>
          <w:rStyle w:val="a5"/>
          <w:b w:val="0"/>
          <w:bCs w:val="0"/>
          <w:sz w:val="28"/>
          <w:szCs w:val="28"/>
        </w:rPr>
        <w:t xml:space="preserve"> общественных мест, повышении правовой культуры населения.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 xml:space="preserve"> Реализация комплекса мероприятий, предусмотренных Программой, обеспечит достижение к окончанию срока действия Программы  следующих показателей: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>сокращение количества зарегистрированных преступлений, совершенных на территории округа, на 5,5 процента;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>снижение преступлений в сфере незаконного оборота наркотиков, с 7,6 до  6,1 процента;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>снижение тяжких и особо тяжких преступлений, с 17,5 до  15,6 процента;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>снижение количества преступлений лицами, ранее совершавшими преступления, на 6,6 процента;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 xml:space="preserve">снижение количества преступлений, совершенных в общественных </w:t>
      </w:r>
      <w:proofErr w:type="gramStart"/>
      <w:r w:rsidRPr="0097163B">
        <w:rPr>
          <w:rStyle w:val="a5"/>
          <w:b w:val="0"/>
          <w:bCs w:val="0"/>
          <w:sz w:val="28"/>
          <w:szCs w:val="28"/>
        </w:rPr>
        <w:t>местах</w:t>
      </w:r>
      <w:proofErr w:type="gramEnd"/>
      <w:r w:rsidRPr="0097163B">
        <w:rPr>
          <w:rStyle w:val="a5"/>
          <w:b w:val="0"/>
          <w:bCs w:val="0"/>
          <w:sz w:val="28"/>
          <w:szCs w:val="28"/>
        </w:rPr>
        <w:t>, в т.ч. на улице – с 27,3 до 25,0 процентов;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>снижение уровня рецидивной преступности, с 24,6 до 18,0 процентов;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sz w:val="28"/>
          <w:szCs w:val="28"/>
        </w:rPr>
        <w:t xml:space="preserve"> </w:t>
      </w:r>
      <w:r w:rsidRPr="0097163B">
        <w:rPr>
          <w:rStyle w:val="a5"/>
          <w:b w:val="0"/>
          <w:bCs w:val="0"/>
          <w:sz w:val="28"/>
          <w:szCs w:val="28"/>
        </w:rPr>
        <w:t>сокращение количества преступлений, совершенных несовершеннолетними или при их участии, на 37, 5 процента;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 xml:space="preserve">снижение  количества участников преступлений,  в </w:t>
      </w:r>
      <w:proofErr w:type="gramStart"/>
      <w:r w:rsidRPr="0097163B">
        <w:rPr>
          <w:rStyle w:val="a5"/>
          <w:b w:val="0"/>
          <w:bCs w:val="0"/>
          <w:sz w:val="28"/>
          <w:szCs w:val="28"/>
        </w:rPr>
        <w:t>возрасте</w:t>
      </w:r>
      <w:proofErr w:type="gramEnd"/>
      <w:r w:rsidRPr="0097163B">
        <w:rPr>
          <w:rStyle w:val="a5"/>
          <w:b w:val="0"/>
          <w:bCs w:val="0"/>
          <w:sz w:val="28"/>
          <w:szCs w:val="28"/>
        </w:rPr>
        <w:t xml:space="preserve"> 14 – 17 лет, на 52,9 процента;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 xml:space="preserve">снижение количества преступлений, совершенных  несовершеннолетними в группе </w:t>
      </w:r>
      <w:proofErr w:type="gramStart"/>
      <w:r w:rsidRPr="0097163B">
        <w:rPr>
          <w:rStyle w:val="a5"/>
          <w:b w:val="0"/>
          <w:bCs w:val="0"/>
          <w:sz w:val="28"/>
          <w:szCs w:val="28"/>
        </w:rPr>
        <w:t>со</w:t>
      </w:r>
      <w:proofErr w:type="gramEnd"/>
      <w:r w:rsidRPr="0097163B">
        <w:rPr>
          <w:rStyle w:val="a5"/>
          <w:b w:val="0"/>
          <w:bCs w:val="0"/>
          <w:sz w:val="28"/>
          <w:szCs w:val="28"/>
        </w:rPr>
        <w:t xml:space="preserve"> взрослыми, с 3 до 0;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>увеличение доли несовершеннолетних, которые сняты с профилактического учета в связи с положительной динамикой, с 41,2  до  47 процентов.</w:t>
      </w:r>
    </w:p>
    <w:p w:rsidR="008A2283" w:rsidRPr="0097163B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rStyle w:val="a5"/>
          <w:b w:val="0"/>
          <w:bCs w:val="0"/>
          <w:sz w:val="28"/>
          <w:szCs w:val="28"/>
        </w:rPr>
        <w:t>Методика расчета эффективности реализации Программы изложена в приложении №3 к Программе.</w:t>
      </w:r>
    </w:p>
    <w:p w:rsidR="008A2283" w:rsidRPr="0097163B" w:rsidRDefault="008A2283" w:rsidP="008A2283">
      <w:pPr>
        <w:outlineLvl w:val="0"/>
        <w:rPr>
          <w:b/>
          <w:bCs/>
          <w:sz w:val="28"/>
          <w:szCs w:val="28"/>
        </w:rPr>
      </w:pPr>
    </w:p>
    <w:p w:rsidR="008A2283" w:rsidRPr="0097163B" w:rsidRDefault="008A2283" w:rsidP="008A2283">
      <w:pPr>
        <w:ind w:firstLine="567"/>
        <w:jc w:val="center"/>
        <w:outlineLvl w:val="0"/>
        <w:rPr>
          <w:b/>
          <w:bCs/>
          <w:sz w:val="28"/>
          <w:szCs w:val="28"/>
        </w:rPr>
      </w:pPr>
      <w:r w:rsidRPr="0097163B">
        <w:rPr>
          <w:b/>
          <w:bCs/>
          <w:sz w:val="28"/>
          <w:szCs w:val="28"/>
        </w:rPr>
        <w:t xml:space="preserve">7. Реализация и </w:t>
      </w:r>
      <w:proofErr w:type="gramStart"/>
      <w:r w:rsidRPr="0097163B">
        <w:rPr>
          <w:b/>
          <w:bCs/>
          <w:sz w:val="28"/>
          <w:szCs w:val="28"/>
        </w:rPr>
        <w:t>контроль за</w:t>
      </w:r>
      <w:proofErr w:type="gramEnd"/>
      <w:r w:rsidRPr="0097163B">
        <w:rPr>
          <w:b/>
          <w:bCs/>
          <w:sz w:val="28"/>
          <w:szCs w:val="28"/>
        </w:rPr>
        <w:t xml:space="preserve"> реализацией мероприятий</w:t>
      </w:r>
    </w:p>
    <w:p w:rsidR="008A2283" w:rsidRPr="0097163B" w:rsidRDefault="008A2283" w:rsidP="008A2283">
      <w:pPr>
        <w:ind w:firstLine="567"/>
        <w:jc w:val="center"/>
        <w:outlineLvl w:val="0"/>
        <w:rPr>
          <w:b/>
          <w:bCs/>
          <w:sz w:val="28"/>
          <w:szCs w:val="28"/>
        </w:rPr>
      </w:pPr>
      <w:r w:rsidRPr="0097163B">
        <w:rPr>
          <w:b/>
          <w:bCs/>
          <w:sz w:val="28"/>
          <w:szCs w:val="28"/>
        </w:rPr>
        <w:t xml:space="preserve"> муниципальной программы</w:t>
      </w:r>
    </w:p>
    <w:p w:rsidR="008A2283" w:rsidRPr="0097163B" w:rsidRDefault="008A2283" w:rsidP="008A2283">
      <w:pPr>
        <w:ind w:firstLine="567"/>
        <w:jc w:val="center"/>
        <w:outlineLvl w:val="0"/>
        <w:rPr>
          <w:b/>
          <w:bCs/>
          <w:sz w:val="28"/>
          <w:szCs w:val="28"/>
        </w:rPr>
      </w:pPr>
    </w:p>
    <w:p w:rsidR="008A2283" w:rsidRPr="0097163B" w:rsidRDefault="008A2283" w:rsidP="008A2283">
      <w:pPr>
        <w:pStyle w:val="ConsPlusNormal"/>
        <w:tabs>
          <w:tab w:val="left" w:pos="567"/>
        </w:tabs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Формы и методы управления реализацией программы определяются  администрацией муниципального образования «Светлогорский городской округ».</w:t>
      </w:r>
    </w:p>
    <w:p w:rsidR="008A2283" w:rsidRPr="0097163B" w:rsidRDefault="008A2283" w:rsidP="008A2283">
      <w:pPr>
        <w:pStyle w:val="ConsPlusNormal"/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Общее руководство, </w:t>
      </w:r>
      <w:proofErr w:type="gramStart"/>
      <w:r w:rsidRPr="0097163B">
        <w:rPr>
          <w:sz w:val="28"/>
          <w:szCs w:val="28"/>
        </w:rPr>
        <w:t>контроль за</w:t>
      </w:r>
      <w:proofErr w:type="gramEnd"/>
      <w:r w:rsidRPr="0097163B">
        <w:rPr>
          <w:sz w:val="28"/>
          <w:szCs w:val="28"/>
        </w:rPr>
        <w:t xml:space="preserve"> ходом реализации муниципальной программы,  выполнением ее основных мероприятий, внесением изменений и дополнений в муниципальную программу осуществляет ответственный исполнитель – межведомственная комиссия по профилактике правонарушений    при администрации МО «Светлогорский городской </w:t>
      </w:r>
      <w:r w:rsidRPr="0097163B">
        <w:rPr>
          <w:sz w:val="28"/>
          <w:szCs w:val="28"/>
        </w:rPr>
        <w:lastRenderedPageBreak/>
        <w:t>округ».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proofErr w:type="gramStart"/>
      <w:r w:rsidRPr="0097163B">
        <w:rPr>
          <w:sz w:val="28"/>
          <w:szCs w:val="28"/>
        </w:rPr>
        <w:t>Ответственный исполнитель программы ежегодно, не позднее 31 декабря текущего финансового года утверждает согласованный с соисполнителями план реализации и направляет его в экономический отдел администрации и финансовый орган, а также ответственный исполнитель муниципальной программы составляет и представляет в экономический отдел и финансовый орган отчеты об исполнении муниципальной программы в соответствии с постановлением администрации муниципального образования «Светлогорский городской округ» №95 от 25.01.2019</w:t>
      </w:r>
      <w:proofErr w:type="gramEnd"/>
      <w:r w:rsidRPr="0097163B">
        <w:rPr>
          <w:sz w:val="28"/>
          <w:szCs w:val="28"/>
        </w:rPr>
        <w:t xml:space="preserve">г.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реализации». </w:t>
      </w:r>
    </w:p>
    <w:p w:rsidR="008A2283" w:rsidRPr="0097163B" w:rsidRDefault="008A2283" w:rsidP="008A2283">
      <w:pPr>
        <w:ind w:firstLine="567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План реализации муниципальной программы «Профилактика правонарушений» на очередной финансовый 2020 год представлен в приложении №4 к муниципальной программе </w:t>
      </w:r>
    </w:p>
    <w:p w:rsidR="008A2283" w:rsidRPr="0097163B" w:rsidRDefault="008A2283" w:rsidP="008A2283">
      <w:pPr>
        <w:ind w:firstLine="567"/>
        <w:jc w:val="both"/>
        <w:rPr>
          <w:bCs/>
          <w:spacing w:val="-1"/>
          <w:sz w:val="28"/>
          <w:szCs w:val="28"/>
        </w:rPr>
      </w:pPr>
    </w:p>
    <w:p w:rsidR="008A2283" w:rsidRPr="0097163B" w:rsidRDefault="008A2283" w:rsidP="008A2283">
      <w:pPr>
        <w:ind w:firstLine="851"/>
        <w:jc w:val="both"/>
        <w:rPr>
          <w:sz w:val="28"/>
          <w:szCs w:val="28"/>
        </w:rPr>
      </w:pPr>
    </w:p>
    <w:p w:rsidR="008A2283" w:rsidRPr="0097163B" w:rsidRDefault="008A2283" w:rsidP="008A2283">
      <w:pPr>
        <w:ind w:firstLine="851"/>
        <w:jc w:val="both"/>
        <w:rPr>
          <w:b/>
          <w:bCs/>
          <w:sz w:val="28"/>
          <w:szCs w:val="28"/>
        </w:rPr>
      </w:pPr>
      <w:r w:rsidRPr="0097163B">
        <w:rPr>
          <w:sz w:val="28"/>
          <w:szCs w:val="28"/>
        </w:rPr>
        <w:t xml:space="preserve"> </w:t>
      </w:r>
    </w:p>
    <w:p w:rsidR="008A2283" w:rsidRPr="0097163B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>Паспорт</w:t>
      </w:r>
    </w:p>
    <w:p w:rsidR="008A2283" w:rsidRPr="0097163B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 xml:space="preserve">подпрограммы «Профилактика безнадзорности и правонарушений несовершеннолетних» </w:t>
      </w:r>
    </w:p>
    <w:p w:rsidR="008A2283" w:rsidRPr="0097163B" w:rsidRDefault="008A2283" w:rsidP="008A2283">
      <w:pPr>
        <w:shd w:val="clear" w:color="auto" w:fill="FFFFFF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 xml:space="preserve">                  (далее – подпрограмма) муниципальной программы </w:t>
      </w:r>
    </w:p>
    <w:p w:rsidR="008A2283" w:rsidRPr="0097163B" w:rsidRDefault="008A2283" w:rsidP="008A2283">
      <w:pPr>
        <w:shd w:val="clear" w:color="auto" w:fill="FFFFFF"/>
        <w:ind w:right="518"/>
        <w:jc w:val="center"/>
        <w:rPr>
          <w:sz w:val="28"/>
          <w:szCs w:val="28"/>
        </w:rPr>
      </w:pPr>
    </w:p>
    <w:p w:rsidR="008A2283" w:rsidRPr="0097163B" w:rsidRDefault="008A2283" w:rsidP="008A2283">
      <w:pPr>
        <w:shd w:val="clear" w:color="auto" w:fill="FFFFFF"/>
        <w:ind w:right="518"/>
        <w:jc w:val="center"/>
        <w:rPr>
          <w:sz w:val="28"/>
          <w:szCs w:val="28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Наименование 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 «Профилактика безнадзорности и правонарушений несовершеннолетних»</w:t>
            </w:r>
          </w:p>
          <w:p w:rsidR="008A2283" w:rsidRPr="0097163B" w:rsidRDefault="008A2283" w:rsidP="00542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Ответственный  исполнитель подпрограммы: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Комиссия по делам несовершеннолетних и защите их прав при администрации муниципального образования «Светлогорский городской округ»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отдел образования администрации муниципального образования «Светлогорский городской округ» (по согласованию);</w:t>
            </w:r>
          </w:p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МУ «Отдел социальной защиты населения администрации  Светлогорский городской округ » (по согласованию);</w:t>
            </w:r>
          </w:p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Отдел по культуре, спорту, делам молодежи администрации муниципального образования   «Светлогорский городской округ » (по согласованию);</w:t>
            </w:r>
          </w:p>
          <w:p w:rsidR="008A2283" w:rsidRPr="0097163B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Участники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МО МВД России «Светлогорский» (по согласованию);</w:t>
            </w:r>
          </w:p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ГБУЗ КО «Светлогорская центральная районная поликлиника»  (по согласованию);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Балтийский отдел по содействию занятости (по </w:t>
            </w:r>
            <w:r w:rsidRPr="0097163B">
              <w:rPr>
                <w:sz w:val="28"/>
                <w:szCs w:val="28"/>
              </w:rPr>
              <w:lastRenderedPageBreak/>
              <w:t>согласованию);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Общеобразовательные учреждения Светлогорского городского округа (по согласованию).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 </w:t>
            </w: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lastRenderedPageBreak/>
              <w:t>Цели подпрограммы: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повышение эффективности работы по профилактике безнадзорности и  правонарушений несовершеннолетних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97163B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Задачи подпрограммы:</w:t>
            </w:r>
          </w:p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1)предупреждение</w:t>
            </w:r>
            <w:r w:rsidRPr="0097163B">
              <w:rPr>
                <w:b/>
                <w:i/>
                <w:sz w:val="28"/>
                <w:szCs w:val="28"/>
              </w:rPr>
              <w:t xml:space="preserve"> </w:t>
            </w:r>
            <w:r w:rsidRPr="0097163B">
              <w:rPr>
                <w:sz w:val="28"/>
                <w:szCs w:val="28"/>
              </w:rPr>
              <w:t xml:space="preserve">безнадзорности, беспризорности, </w:t>
            </w:r>
          </w:p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правонарушений и антиобщественных действий </w:t>
            </w:r>
          </w:p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несовершеннолетних;</w:t>
            </w:r>
          </w:p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2) профилактика детского алкоголизма и потребления </w:t>
            </w:r>
            <w:proofErr w:type="spellStart"/>
            <w:r w:rsidRPr="0097163B">
              <w:rPr>
                <w:sz w:val="28"/>
                <w:szCs w:val="28"/>
              </w:rPr>
              <w:t>психоактивных</w:t>
            </w:r>
            <w:proofErr w:type="spellEnd"/>
            <w:r w:rsidRPr="0097163B">
              <w:rPr>
                <w:sz w:val="28"/>
                <w:szCs w:val="28"/>
              </w:rPr>
              <w:t xml:space="preserve">  веществ несовершеннолетними;</w:t>
            </w:r>
          </w:p>
          <w:p w:rsidR="008A2283" w:rsidRPr="0097163B" w:rsidRDefault="008A2283" w:rsidP="00542A9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Целевые показатели (индикаторы)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97163B">
              <w:rPr>
                <w:rStyle w:val="a5"/>
                <w:b w:val="0"/>
                <w:bCs w:val="0"/>
                <w:sz w:val="28"/>
                <w:szCs w:val="28"/>
              </w:rPr>
              <w:t>1) количество  преступлений,  совершенных несовершеннолетним или  при их участии в общем количестве зарегистрированных преступлений;</w:t>
            </w:r>
          </w:p>
          <w:p w:rsidR="008A2283" w:rsidRPr="0097163B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97163B">
              <w:rPr>
                <w:rStyle w:val="a5"/>
                <w:b w:val="0"/>
                <w:bCs w:val="0"/>
                <w:sz w:val="28"/>
                <w:szCs w:val="28"/>
              </w:rPr>
              <w:t>2) количество несовершеннолетних лиц, совершивших преступления, в общем количестве несовершеннолетних;</w:t>
            </w:r>
          </w:p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3)доля  несовершеннолетних, которые сняты с учета по исправлению, от общего количества несовершеннолетних, с которыми проводилась ИПР</w:t>
            </w:r>
            <w:proofErr w:type="gramStart"/>
            <w:r w:rsidRPr="0097163B">
              <w:rPr>
                <w:sz w:val="28"/>
                <w:szCs w:val="28"/>
              </w:rPr>
              <w:t>,%;</w:t>
            </w:r>
            <w:proofErr w:type="gramEnd"/>
          </w:p>
          <w:p w:rsidR="008A2283" w:rsidRPr="0097163B" w:rsidRDefault="008A2283" w:rsidP="00542A9C">
            <w:pPr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4) 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  <w:proofErr w:type="gramStart"/>
            <w:r w:rsidRPr="0097163B">
              <w:rPr>
                <w:sz w:val="28"/>
                <w:szCs w:val="28"/>
              </w:rPr>
              <w:t>, %;</w:t>
            </w:r>
            <w:proofErr w:type="gramEnd"/>
          </w:p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5) доля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</w:t>
            </w:r>
            <w:proofErr w:type="gramStart"/>
            <w:r w:rsidRPr="0097163B">
              <w:rPr>
                <w:sz w:val="28"/>
                <w:szCs w:val="28"/>
              </w:rPr>
              <w:t>, %;</w:t>
            </w:r>
            <w:proofErr w:type="gramEnd"/>
          </w:p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6) удельный вес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97163B">
              <w:rPr>
                <w:sz w:val="28"/>
                <w:szCs w:val="28"/>
              </w:rPr>
              <w:t>со</w:t>
            </w:r>
            <w:proofErr w:type="gramEnd"/>
            <w:r w:rsidRPr="0097163B">
              <w:rPr>
                <w:sz w:val="28"/>
                <w:szCs w:val="28"/>
              </w:rPr>
              <w:t xml:space="preserve"> </w:t>
            </w:r>
            <w:proofErr w:type="spellStart"/>
            <w:r w:rsidRPr="0097163B">
              <w:rPr>
                <w:sz w:val="28"/>
                <w:szCs w:val="28"/>
              </w:rPr>
              <w:t>взрослыми,%</w:t>
            </w:r>
            <w:proofErr w:type="spellEnd"/>
            <w:r w:rsidRPr="0097163B">
              <w:rPr>
                <w:sz w:val="28"/>
                <w:szCs w:val="28"/>
              </w:rPr>
              <w:t>;</w:t>
            </w:r>
          </w:p>
          <w:p w:rsidR="008A2283" w:rsidRPr="0097163B" w:rsidRDefault="008A2283" w:rsidP="00542A9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7) снижение количества несовершеннолетних, замеченных в употреблении алкогольной продукции, ед.</w:t>
            </w: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Этапы и сроки реализации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2019 – 2022 годы, без деления на этапы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Объем финансового обеспечения </w:t>
            </w:r>
            <w:r w:rsidRPr="0097163B">
              <w:rPr>
                <w:sz w:val="28"/>
                <w:szCs w:val="28"/>
              </w:rPr>
              <w:lastRenderedPageBreak/>
              <w:t>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lastRenderedPageBreak/>
              <w:t>не предусмотрены.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97163B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1) снижение числа  преступлений,  совершенных несовершеннолетними или с их участием в </w:t>
            </w:r>
            <w:proofErr w:type="gramStart"/>
            <w:r w:rsidRPr="0097163B">
              <w:rPr>
                <w:sz w:val="28"/>
                <w:szCs w:val="28"/>
              </w:rPr>
              <w:t>общем</w:t>
            </w:r>
            <w:proofErr w:type="gramEnd"/>
            <w:r w:rsidRPr="0097163B">
              <w:rPr>
                <w:sz w:val="28"/>
                <w:szCs w:val="28"/>
              </w:rPr>
              <w:t xml:space="preserve"> количестве зарегистрированных преступлений, ед.;</w:t>
            </w:r>
          </w:p>
          <w:p w:rsidR="008A2283" w:rsidRPr="0097163B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2)снижение количества несовершеннолетних лиц, привлекаемых к уголовной ответственности,  </w:t>
            </w:r>
            <w:r w:rsidRPr="0097163B">
              <w:rPr>
                <w:rStyle w:val="a5"/>
                <w:b w:val="0"/>
                <w:bCs w:val="0"/>
                <w:sz w:val="28"/>
                <w:szCs w:val="28"/>
              </w:rPr>
              <w:t>в общем количестве несовершеннолетних;</w:t>
            </w:r>
          </w:p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3)увеличение доли несовершеннолетних, которые сняты с учета по исправлению, от общего количества несовершеннолетних, с которыми проводилась ИПР</w:t>
            </w:r>
            <w:proofErr w:type="gramStart"/>
            <w:r w:rsidRPr="0097163B">
              <w:rPr>
                <w:sz w:val="28"/>
                <w:szCs w:val="28"/>
              </w:rPr>
              <w:t>,%;</w:t>
            </w:r>
            <w:proofErr w:type="gramEnd"/>
          </w:p>
          <w:p w:rsidR="008A2283" w:rsidRPr="0097163B" w:rsidRDefault="008A2283" w:rsidP="00542A9C">
            <w:pPr>
              <w:jc w:val="both"/>
              <w:rPr>
                <w:rStyle w:val="a5"/>
                <w:bCs w:val="0"/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4) снижение доли учащихся образовательных организаций, привлекаемых к уголовной ответственности, от общего количества несовершеннолетних, совершивших </w:t>
            </w:r>
            <w:proofErr w:type="spellStart"/>
            <w:r w:rsidRPr="0097163B">
              <w:rPr>
                <w:sz w:val="28"/>
                <w:szCs w:val="28"/>
              </w:rPr>
              <w:t>преступлении</w:t>
            </w:r>
            <w:proofErr w:type="gramStart"/>
            <w:r w:rsidRPr="0097163B">
              <w:rPr>
                <w:sz w:val="28"/>
                <w:szCs w:val="28"/>
              </w:rPr>
              <w:t>,%</w:t>
            </w:r>
            <w:proofErr w:type="spellEnd"/>
            <w:r w:rsidRPr="0097163B">
              <w:rPr>
                <w:sz w:val="28"/>
                <w:szCs w:val="28"/>
              </w:rPr>
              <w:t>;</w:t>
            </w:r>
            <w:proofErr w:type="gramEnd"/>
          </w:p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5) снижение доли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</w:t>
            </w:r>
            <w:proofErr w:type="gramStart"/>
            <w:r w:rsidRPr="0097163B">
              <w:rPr>
                <w:sz w:val="28"/>
                <w:szCs w:val="28"/>
              </w:rPr>
              <w:t>, %;</w:t>
            </w:r>
            <w:proofErr w:type="gramEnd"/>
          </w:p>
          <w:p w:rsidR="008A2283" w:rsidRPr="0097163B" w:rsidRDefault="008A2283" w:rsidP="00542A9C">
            <w:pPr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 xml:space="preserve">6) уменьшение удельного веса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97163B">
              <w:rPr>
                <w:sz w:val="28"/>
                <w:szCs w:val="28"/>
              </w:rPr>
              <w:t>со</w:t>
            </w:r>
            <w:proofErr w:type="gramEnd"/>
            <w:r w:rsidRPr="0097163B">
              <w:rPr>
                <w:sz w:val="28"/>
                <w:szCs w:val="28"/>
              </w:rPr>
              <w:t xml:space="preserve"> </w:t>
            </w:r>
            <w:proofErr w:type="spellStart"/>
            <w:r w:rsidRPr="0097163B">
              <w:rPr>
                <w:sz w:val="28"/>
                <w:szCs w:val="28"/>
              </w:rPr>
              <w:t>взрослыми,%</w:t>
            </w:r>
            <w:proofErr w:type="spellEnd"/>
            <w:r w:rsidRPr="0097163B">
              <w:rPr>
                <w:sz w:val="28"/>
                <w:szCs w:val="28"/>
              </w:rPr>
              <w:t>;</w:t>
            </w:r>
          </w:p>
          <w:p w:rsidR="008A2283" w:rsidRPr="0097163B" w:rsidRDefault="008A2283" w:rsidP="00542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163B">
              <w:rPr>
                <w:sz w:val="28"/>
                <w:szCs w:val="28"/>
              </w:rPr>
              <w:t>7) снижение количества несовершеннолетних, замеченных в употреблении алкогольной продукции, ед.</w:t>
            </w:r>
          </w:p>
        </w:tc>
      </w:tr>
    </w:tbl>
    <w:p w:rsidR="008A2283" w:rsidRPr="0097163B" w:rsidRDefault="008A2283" w:rsidP="008A2283">
      <w:pPr>
        <w:rPr>
          <w:b/>
          <w:sz w:val="28"/>
          <w:szCs w:val="28"/>
        </w:rPr>
      </w:pPr>
    </w:p>
    <w:p w:rsidR="008A2283" w:rsidRPr="0097163B" w:rsidRDefault="008A2283" w:rsidP="008A2283">
      <w:pPr>
        <w:rPr>
          <w:b/>
          <w:sz w:val="28"/>
          <w:szCs w:val="28"/>
        </w:rPr>
      </w:pPr>
    </w:p>
    <w:p w:rsidR="008A2283" w:rsidRPr="0097163B" w:rsidRDefault="00CD77B9" w:rsidP="00CD77B9">
      <w:pPr>
        <w:widowControl w:val="0"/>
        <w:autoSpaceDE w:val="0"/>
        <w:autoSpaceDN w:val="0"/>
        <w:adjustRightInd w:val="0"/>
        <w:ind w:left="360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 xml:space="preserve">Глава 1. </w:t>
      </w:r>
      <w:r w:rsidR="008A2283" w:rsidRPr="0097163B">
        <w:rPr>
          <w:b/>
          <w:sz w:val="28"/>
          <w:szCs w:val="28"/>
        </w:rPr>
        <w:t>Характеристика проблем, на решение которых направлена муниципальная подпрограмма</w:t>
      </w:r>
    </w:p>
    <w:p w:rsidR="008A2283" w:rsidRPr="0097163B" w:rsidRDefault="008A2283" w:rsidP="008A2283">
      <w:pPr>
        <w:ind w:left="360"/>
        <w:rPr>
          <w:b/>
          <w:sz w:val="28"/>
          <w:szCs w:val="28"/>
        </w:rPr>
      </w:pP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Подпрограмма  «Профилактика безнадзорности и правонарушений несовершеннолетних»  направлена на  повышение  профилактической работы по профилактике безнадзорности, беспризорности и правонарушений несовершеннолетних.</w:t>
      </w:r>
    </w:p>
    <w:p w:rsidR="008A2283" w:rsidRPr="0097163B" w:rsidRDefault="008A2283" w:rsidP="008A2283">
      <w:pPr>
        <w:ind w:firstLine="72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В муниципальном образовании «Светлогорский район» проживает   2850  человек в возрасте от 0 до 18 лет.  По состоянию на 1 квартал 2019 года в органах и учреждениях системы профилактики безнадзорности и правонарушений несовершеннолетних состоят на списочном учете 13 (АППГ – 18) несовершеннолетних. За 2018 год было поставлено на учет 16 (АППГ – 26) несовершеннолетних, в том числе 2 на учет в КДН и ЗП; снято с учета 21 (АППГ – 18) несовершеннолетний, в том числе по исправлению – 14 (АППГ – 14).</w:t>
      </w:r>
    </w:p>
    <w:p w:rsidR="008A2283" w:rsidRPr="0097163B" w:rsidRDefault="008A2283" w:rsidP="008A22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В соответствии с Федеральным законом «Об основах системы профилактики безнадзорности и правонарушений несовершеннолетних» от </w:t>
      </w:r>
      <w:r w:rsidRPr="0097163B">
        <w:rPr>
          <w:sz w:val="28"/>
          <w:szCs w:val="28"/>
        </w:rPr>
        <w:lastRenderedPageBreak/>
        <w:t>24.06.99 № 120-ФЗ меры по координации деятельности органов и учреждений системы профилактики безнадзорности и правонарушений несовершеннолетних осуществляет комиссия по делам несовершеннолетних и защите их прав.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proofErr w:type="gramStart"/>
      <w:r w:rsidRPr="0097163B">
        <w:rPr>
          <w:rFonts w:eastAsia="Arial Unicode MS"/>
          <w:sz w:val="28"/>
          <w:szCs w:val="28"/>
        </w:rPr>
        <w:t xml:space="preserve">Комиссией по делам несовершеннолетних и защите их прав,  </w:t>
      </w:r>
      <w:r w:rsidRPr="0097163B">
        <w:rPr>
          <w:sz w:val="28"/>
          <w:szCs w:val="28"/>
        </w:rPr>
        <w:t xml:space="preserve">  проведено 43 заседания,   на которых  рассмотрены и приняты решения по 8 вопросам,  заслушивались  отчеты субъектов системы профилактики по организации индивидуальной профилактической работы с семьями и несовершеннолетними, находящимися в социально опасном положении; вынесено 133 поручения   органам и учреждениям  системы профилактики безнадзорности и правонарушений несовершеннолетних;</w:t>
      </w:r>
      <w:proofErr w:type="gramEnd"/>
      <w:r w:rsidRPr="0097163B">
        <w:rPr>
          <w:sz w:val="28"/>
          <w:szCs w:val="28"/>
        </w:rPr>
        <w:t xml:space="preserve"> проведены межведомственная операция «Подросток», акции «Не спаивайте наших детей», «Объединимся во имя семьи».</w:t>
      </w:r>
    </w:p>
    <w:p w:rsidR="008A2283" w:rsidRPr="0097163B" w:rsidRDefault="008A2283" w:rsidP="008A2283">
      <w:pPr>
        <w:ind w:firstLine="709"/>
        <w:jc w:val="both"/>
        <w:rPr>
          <w:b/>
          <w:sz w:val="28"/>
          <w:szCs w:val="28"/>
        </w:rPr>
      </w:pPr>
      <w:r w:rsidRPr="0097163B">
        <w:rPr>
          <w:sz w:val="28"/>
          <w:szCs w:val="28"/>
        </w:rPr>
        <w:t>МО МВД России «Светлогорский» в  2018 году проведены оперативно-профилактические мероприятия:</w:t>
      </w:r>
      <w:r w:rsidRPr="0097163B">
        <w:rPr>
          <w:b/>
          <w:sz w:val="28"/>
          <w:szCs w:val="28"/>
        </w:rPr>
        <w:t xml:space="preserve"> </w:t>
      </w:r>
      <w:r w:rsidRPr="0097163B">
        <w:rPr>
          <w:sz w:val="28"/>
          <w:szCs w:val="28"/>
        </w:rPr>
        <w:t>«</w:t>
      </w:r>
      <w:proofErr w:type="spellStart"/>
      <w:r w:rsidRPr="0097163B">
        <w:rPr>
          <w:sz w:val="28"/>
          <w:szCs w:val="28"/>
        </w:rPr>
        <w:t>Условник</w:t>
      </w:r>
      <w:proofErr w:type="spellEnd"/>
      <w:r w:rsidRPr="0097163B">
        <w:rPr>
          <w:sz w:val="28"/>
          <w:szCs w:val="28"/>
        </w:rPr>
        <w:t>», информационные акции «Как не стать жертвой преступления», «Дружу с законом», «Выбери себе профессию»,  «Полиция и дети».</w:t>
      </w:r>
      <w:r w:rsidRPr="0097163B">
        <w:rPr>
          <w:b/>
          <w:sz w:val="28"/>
          <w:szCs w:val="28"/>
        </w:rPr>
        <w:t xml:space="preserve"> </w:t>
      </w:r>
      <w:r w:rsidRPr="0097163B">
        <w:rPr>
          <w:sz w:val="28"/>
          <w:szCs w:val="28"/>
        </w:rPr>
        <w:t>Организовано тесное взаимодействие МО МВД России «Светлогорский» с образовательными учреждениями  района,   сотрудниками отделения ПДН осуществлено более 100 выступлений.  В ходе проводимых мероприятий подросткам разъясняются нормы уголовной ответственности за совершение преступлений и общественно опасных деяний, а также нормы ответственности за совершение административных правонарушений.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 На территории муниципального образования была </w:t>
      </w:r>
      <w:proofErr w:type="gramStart"/>
      <w:r w:rsidRPr="0097163B">
        <w:rPr>
          <w:sz w:val="28"/>
          <w:szCs w:val="28"/>
        </w:rPr>
        <w:t>организована и проведена</w:t>
      </w:r>
      <w:proofErr w:type="gramEnd"/>
      <w:r w:rsidRPr="0097163B">
        <w:rPr>
          <w:sz w:val="28"/>
          <w:szCs w:val="28"/>
        </w:rPr>
        <w:t xml:space="preserve"> межведомственная комплексная профилактическая операция «Подросток» с 15.05.2018 года по 01.10.2018 года. </w:t>
      </w:r>
      <w:proofErr w:type="gramStart"/>
      <w:r w:rsidRPr="0097163B">
        <w:rPr>
          <w:sz w:val="28"/>
          <w:szCs w:val="28"/>
        </w:rPr>
        <w:t xml:space="preserve">В рамках исполнения одной из основных задач операции по организации летнего отдыха, оздоровления, обучения, трудовой и </w:t>
      </w:r>
      <w:proofErr w:type="spellStart"/>
      <w:r w:rsidRPr="0097163B">
        <w:rPr>
          <w:sz w:val="28"/>
          <w:szCs w:val="28"/>
        </w:rPr>
        <w:t>досуговой</w:t>
      </w:r>
      <w:proofErr w:type="spellEnd"/>
      <w:r w:rsidRPr="0097163B">
        <w:rPr>
          <w:sz w:val="28"/>
          <w:szCs w:val="28"/>
        </w:rPr>
        <w:t xml:space="preserve"> занятости несовершеннолетних, 23 (АППГ – 18) несовершеннолетних, состоящих на профилактическом учете было охвачено отдыхом и трудоустройством, что составляет 92,0 % (АППГ – 85,7%) от общего количества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несовершеннолетних. </w:t>
      </w:r>
      <w:proofErr w:type="gramEnd"/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Совместная работа всех органов  и учреждений, составляющих муниципальную систему профилактики   безнадзорности  и правонарушений несовершеннолетних,  позволила: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сократить количество несовершеннолетних, принявших участие в совершении преступлений  на 47% (с 17 до 9);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не допустить роста количества общественно опасных деяний – 2 (2), совершенных несовершеннолетними, не достигшими возраста уголовной ответственности и лиц, принявших в них участие(2/2);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уменьшить количество правонарушений, совершенных подростками – на  33,4% (с 12 до 8);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lastRenderedPageBreak/>
        <w:t>- уменьшить количество несовершеннолетних, поставленных на профилактический учет за совершение правонарушений на 38,5% (с 26 до16);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увеличить долю несовершеннолетних, которые сняты с учета по исправлению, от общего количества несовершеннолетних, с которыми проводилась ИПР (с  37,8% до 41,2%);</w:t>
      </w:r>
    </w:p>
    <w:p w:rsidR="008A2283" w:rsidRPr="0097163B" w:rsidRDefault="008A2283" w:rsidP="008A2283">
      <w:pPr>
        <w:ind w:firstLine="709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увеличить долю семей, с которых снят статус, находящихся в СОП, в связи с положительной динамикой, от общего количества семей в СОП (с 25,0% до 40,0%).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proofErr w:type="gramStart"/>
      <w:r w:rsidRPr="0097163B">
        <w:rPr>
          <w:sz w:val="28"/>
          <w:szCs w:val="28"/>
        </w:rPr>
        <w:t>Несмотря на принимаемые меры, направленные на профилактику безнадзорности, беспризорности и правонарушений среди несовершеннолетних  в Светлогорском городском округе и совместную деятельность ОВД и иных субъектов системы профилактики на реализацию мероприятий в сфере профилактики правонарушений и преступлений среди несовершеннолетних на территории муниципального образования,  за 2018 год наблюдается рост преступности несовершеннолетних, с 19 до 24 преступлений, на 26,3%.Количество  несовершеннолетних, совершивших преступления, составило</w:t>
      </w:r>
      <w:proofErr w:type="gramEnd"/>
      <w:r w:rsidRPr="0097163B">
        <w:rPr>
          <w:sz w:val="28"/>
          <w:szCs w:val="28"/>
        </w:rPr>
        <w:t xml:space="preserve"> (в </w:t>
      </w:r>
      <w:proofErr w:type="gramStart"/>
      <w:r w:rsidRPr="0097163B">
        <w:rPr>
          <w:sz w:val="28"/>
          <w:szCs w:val="28"/>
        </w:rPr>
        <w:t>соответствии</w:t>
      </w:r>
      <w:proofErr w:type="gramEnd"/>
      <w:r w:rsidRPr="0097163B">
        <w:rPr>
          <w:sz w:val="28"/>
          <w:szCs w:val="28"/>
        </w:rPr>
        <w:t xml:space="preserve"> со статистическими сведениями за   2018 год) 9 чел. (АППГ- 17 чел.; снижение – на 88,9% %). Допущено совершение преступлений в группе, в том числе при участии взрослых лиц; совершение преступлений несовершеннолетними, состоящими на профилактическом учете. Обеспокоенность вызывает высокая доля правонарушений, связанных с употреблением подростками спиртных напитков и появление в </w:t>
      </w:r>
      <w:proofErr w:type="gramStart"/>
      <w:r w:rsidRPr="0097163B">
        <w:rPr>
          <w:sz w:val="28"/>
          <w:szCs w:val="28"/>
        </w:rPr>
        <w:t>состоянии</w:t>
      </w:r>
      <w:proofErr w:type="gramEnd"/>
      <w:r w:rsidRPr="0097163B">
        <w:rPr>
          <w:sz w:val="28"/>
          <w:szCs w:val="28"/>
        </w:rPr>
        <w:t xml:space="preserve"> опьянения в общественных местах (16,4%), качество занятости несовершеннолетних, состоящих на профилактическом учете.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С целью принятия мер, направленных на снижение показателей преступности несовершеннолетних, в том числе повторной, на муниципальном уровне необходимо усиление профилактической работы </w:t>
      </w:r>
      <w:proofErr w:type="gramStart"/>
      <w:r w:rsidRPr="0097163B">
        <w:rPr>
          <w:sz w:val="28"/>
          <w:szCs w:val="28"/>
        </w:rPr>
        <w:t>с</w:t>
      </w:r>
      <w:proofErr w:type="gramEnd"/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подростками, состоящими на учёте в ОВД, а также - с несовершеннолетними, в отношении которых проводится индивидуальная профилактическая работа.</w:t>
      </w:r>
    </w:p>
    <w:p w:rsidR="008A2283" w:rsidRPr="0097163B" w:rsidRDefault="008A2283" w:rsidP="008A2283">
      <w:pPr>
        <w:ind w:firstLine="708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В рамках реализации указанной цели введён мониторинг показателя преступлений, совершённых несовершеннолетними в летний период.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</w:p>
    <w:p w:rsidR="008A2283" w:rsidRPr="0097163B" w:rsidRDefault="008A2283" w:rsidP="008A2283">
      <w:pPr>
        <w:ind w:left="360"/>
        <w:jc w:val="both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 xml:space="preserve">     Глава 2. Основные цели, задачи, мероприятия подпрограммы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b/>
          <w:sz w:val="28"/>
          <w:szCs w:val="28"/>
        </w:rPr>
        <w:t xml:space="preserve">                </w:t>
      </w:r>
      <w:r w:rsidRPr="0097163B">
        <w:rPr>
          <w:sz w:val="28"/>
          <w:szCs w:val="28"/>
        </w:rPr>
        <w:t>Цель подпрограммы: повышение эффективности работы по профилактике безнадзорности и  правонарушений несовершеннолетних.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Реализация  цели предусматривается через исполнение комплекса задач: </w:t>
      </w:r>
    </w:p>
    <w:p w:rsidR="008A2283" w:rsidRPr="0097163B" w:rsidRDefault="008A2283" w:rsidP="008A2283">
      <w:pPr>
        <w:rPr>
          <w:sz w:val="28"/>
          <w:szCs w:val="28"/>
        </w:rPr>
      </w:pPr>
      <w:r w:rsidRPr="0097163B">
        <w:rPr>
          <w:sz w:val="28"/>
          <w:szCs w:val="28"/>
        </w:rPr>
        <w:t>- предупреждение</w:t>
      </w:r>
      <w:r w:rsidRPr="0097163B">
        <w:rPr>
          <w:b/>
          <w:i/>
          <w:sz w:val="28"/>
          <w:szCs w:val="28"/>
        </w:rPr>
        <w:t xml:space="preserve"> </w:t>
      </w:r>
      <w:r w:rsidRPr="0097163B">
        <w:rPr>
          <w:sz w:val="28"/>
          <w:szCs w:val="28"/>
        </w:rPr>
        <w:t>безнадзорности, беспризорности,  правонарушений и антиобщественных действий  несовершеннолетних;</w:t>
      </w:r>
    </w:p>
    <w:p w:rsidR="008A2283" w:rsidRPr="0097163B" w:rsidRDefault="008A2283" w:rsidP="008A2283">
      <w:pPr>
        <w:tabs>
          <w:tab w:val="left" w:pos="317"/>
        </w:tabs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- профилактика детского алкоголизма и потребления </w:t>
      </w:r>
      <w:proofErr w:type="spellStart"/>
      <w:r w:rsidRPr="0097163B">
        <w:rPr>
          <w:sz w:val="28"/>
          <w:szCs w:val="28"/>
        </w:rPr>
        <w:t>психоактивных</w:t>
      </w:r>
      <w:proofErr w:type="spellEnd"/>
      <w:r w:rsidRPr="0097163B">
        <w:rPr>
          <w:sz w:val="28"/>
          <w:szCs w:val="28"/>
        </w:rPr>
        <w:t xml:space="preserve">  веществ несовершеннолетними;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Обозначенные задачи позволяют обеспечить реализацию комплексного подхода к вопросам повышения эффективности работы по профилактике безнадзорности и  правонарушений несовершеннолетних.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lastRenderedPageBreak/>
        <w:t xml:space="preserve">Планируемый срок реализации подпрограммы </w:t>
      </w:r>
      <w:proofErr w:type="gramStart"/>
      <w:r w:rsidRPr="0097163B">
        <w:rPr>
          <w:sz w:val="28"/>
          <w:szCs w:val="28"/>
        </w:rPr>
        <w:t>является оптимальным для решения поставленных целей и задач и предусматривает</w:t>
      </w:r>
      <w:proofErr w:type="gramEnd"/>
      <w:r w:rsidRPr="0097163B">
        <w:rPr>
          <w:sz w:val="28"/>
          <w:szCs w:val="28"/>
        </w:rPr>
        <w:t xml:space="preserve"> ежегодную оценку результативности мероприятий. Для достижения целей программы выполнение мероприятий необходимо осуществлять в постоянном </w:t>
      </w:r>
      <w:proofErr w:type="gramStart"/>
      <w:r w:rsidRPr="0097163B">
        <w:rPr>
          <w:sz w:val="28"/>
          <w:szCs w:val="28"/>
        </w:rPr>
        <w:t>режиме</w:t>
      </w:r>
      <w:proofErr w:type="gramEnd"/>
      <w:r w:rsidRPr="0097163B">
        <w:rPr>
          <w:sz w:val="28"/>
          <w:szCs w:val="28"/>
        </w:rPr>
        <w:t>.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Достижение поставленной цели и решение задач подпрограммы предполагается путем выполнения комплекса программных мероприятий,  весь перечень которых представлен в приложении № 1 к муниципальной программе.</w:t>
      </w:r>
    </w:p>
    <w:p w:rsidR="008A2283" w:rsidRPr="0097163B" w:rsidRDefault="008A2283" w:rsidP="008A228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7163B">
        <w:rPr>
          <w:sz w:val="28"/>
          <w:szCs w:val="28"/>
        </w:rPr>
        <w:t xml:space="preserve"> </w:t>
      </w:r>
    </w:p>
    <w:p w:rsidR="008A2283" w:rsidRPr="0097163B" w:rsidRDefault="008A2283" w:rsidP="008A2283">
      <w:pPr>
        <w:ind w:left="360"/>
        <w:jc w:val="center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>Глава 3.  Сроки реализации подпрограммы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Реализация мероприятий подпрограммы предусмотрена в период с 2019 по 2022 год.</w:t>
      </w:r>
    </w:p>
    <w:p w:rsidR="008A2283" w:rsidRPr="0097163B" w:rsidRDefault="008A2283" w:rsidP="008A2283">
      <w:pPr>
        <w:ind w:left="360"/>
        <w:jc w:val="center"/>
        <w:rPr>
          <w:b/>
          <w:sz w:val="28"/>
          <w:szCs w:val="28"/>
        </w:rPr>
      </w:pPr>
      <w:r w:rsidRPr="0097163B">
        <w:rPr>
          <w:b/>
          <w:sz w:val="28"/>
          <w:szCs w:val="28"/>
        </w:rPr>
        <w:t>Глава 4. Ресурсное обеспечение подпрограммы</w:t>
      </w:r>
    </w:p>
    <w:p w:rsidR="008A2283" w:rsidRPr="0097163B" w:rsidRDefault="008A2283" w:rsidP="008A2283">
      <w:pPr>
        <w:ind w:left="360"/>
        <w:jc w:val="both"/>
        <w:rPr>
          <w:sz w:val="28"/>
          <w:szCs w:val="28"/>
        </w:rPr>
      </w:pP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Представлено в </w:t>
      </w:r>
      <w:proofErr w:type="gramStart"/>
      <w:r w:rsidRPr="0097163B">
        <w:rPr>
          <w:sz w:val="28"/>
          <w:szCs w:val="28"/>
        </w:rPr>
        <w:t>приложении</w:t>
      </w:r>
      <w:proofErr w:type="gramEnd"/>
      <w:r w:rsidRPr="0097163B">
        <w:rPr>
          <w:sz w:val="28"/>
          <w:szCs w:val="28"/>
        </w:rPr>
        <w:t xml:space="preserve"> №2 к  муниципальной программе.  Реализация мероприятий подпрограммы осуществляется за счет   средств соисполнителей, предусмотренных на основную деятельность. 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</w:p>
    <w:p w:rsidR="008A2283" w:rsidRPr="0097163B" w:rsidRDefault="008A2283" w:rsidP="008A2283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spacing w:val="-1"/>
          <w:sz w:val="28"/>
          <w:szCs w:val="28"/>
        </w:rPr>
      </w:pPr>
      <w:r w:rsidRPr="0097163B">
        <w:rPr>
          <w:b/>
          <w:bCs/>
          <w:spacing w:val="-1"/>
          <w:sz w:val="28"/>
          <w:szCs w:val="28"/>
        </w:rPr>
        <w:t>Глава 5.  Ожидаемые   результаты и показатели эффективности реализации подпрограммы</w:t>
      </w:r>
    </w:p>
    <w:p w:rsidR="008A2283" w:rsidRPr="0097163B" w:rsidRDefault="008A2283" w:rsidP="008A2283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spacing w:val="-1"/>
          <w:sz w:val="28"/>
          <w:szCs w:val="28"/>
        </w:rPr>
      </w:pP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В рамках исполнения обозначенных целей и задач  подпрограммы ожидается достижение следующих основных  результатов: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- снижение числа  преступлений,  совершенных несовершеннолетними или с их участием в </w:t>
      </w:r>
      <w:proofErr w:type="gramStart"/>
      <w:r w:rsidRPr="0097163B">
        <w:rPr>
          <w:sz w:val="28"/>
          <w:szCs w:val="28"/>
        </w:rPr>
        <w:t>общем</w:t>
      </w:r>
      <w:proofErr w:type="gramEnd"/>
      <w:r w:rsidRPr="0097163B">
        <w:rPr>
          <w:sz w:val="28"/>
          <w:szCs w:val="28"/>
        </w:rPr>
        <w:t xml:space="preserve"> количестве зарегистрированных преступлений;</w:t>
      </w:r>
    </w:p>
    <w:p w:rsidR="008A2283" w:rsidRPr="0097163B" w:rsidRDefault="008A2283" w:rsidP="008A2283">
      <w:pPr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sz w:val="28"/>
          <w:szCs w:val="28"/>
        </w:rPr>
        <w:t xml:space="preserve">- снижение количества несовершеннолетних лиц, привлекаемых к уголовной ответственности,  </w:t>
      </w:r>
      <w:r w:rsidRPr="0097163B">
        <w:rPr>
          <w:rStyle w:val="a5"/>
          <w:b w:val="0"/>
          <w:bCs w:val="0"/>
          <w:sz w:val="28"/>
          <w:szCs w:val="28"/>
        </w:rPr>
        <w:t>в общем количестве несовершеннолетних;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увеличение доли несовершеннолетних, которые сняты с учета по исправлению, от общего количества несовершеннолетних, с которыми проводилась ИПР;</w:t>
      </w:r>
    </w:p>
    <w:p w:rsidR="008A2283" w:rsidRPr="0097163B" w:rsidRDefault="008A2283" w:rsidP="008A2283">
      <w:pPr>
        <w:jc w:val="both"/>
        <w:rPr>
          <w:rStyle w:val="a5"/>
          <w:b w:val="0"/>
          <w:bCs w:val="0"/>
          <w:sz w:val="28"/>
          <w:szCs w:val="28"/>
        </w:rPr>
      </w:pPr>
      <w:r w:rsidRPr="0097163B">
        <w:rPr>
          <w:sz w:val="28"/>
          <w:szCs w:val="28"/>
        </w:rPr>
        <w:t xml:space="preserve"> - снижение доли учащихся образовательных организаций, привлекаемых к уголовной ответственности, от общего количества несовершеннолетних, совершивших преступления;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- снижение доли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работа;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-уменьшение удельного веса расследованных преступлений, предусмотренных ст.158 УК РФ, ст.151 УК РФ, в числе преступлений, совершенных несовершеннолетними в группе </w:t>
      </w:r>
      <w:proofErr w:type="gramStart"/>
      <w:r w:rsidRPr="0097163B">
        <w:rPr>
          <w:sz w:val="28"/>
          <w:szCs w:val="28"/>
        </w:rPr>
        <w:t>со</w:t>
      </w:r>
      <w:proofErr w:type="gramEnd"/>
      <w:r w:rsidRPr="0097163B">
        <w:rPr>
          <w:sz w:val="28"/>
          <w:szCs w:val="28"/>
        </w:rPr>
        <w:t xml:space="preserve"> взрослыми; </w:t>
      </w:r>
    </w:p>
    <w:p w:rsidR="008A2283" w:rsidRPr="0097163B" w:rsidRDefault="008A2283" w:rsidP="008A2283">
      <w:pPr>
        <w:jc w:val="both"/>
        <w:rPr>
          <w:sz w:val="28"/>
          <w:szCs w:val="28"/>
        </w:rPr>
      </w:pPr>
      <w:r w:rsidRPr="0097163B">
        <w:rPr>
          <w:sz w:val="28"/>
          <w:szCs w:val="28"/>
        </w:rPr>
        <w:t>-снижение количества несовершеннолетних, замеченных в употреблении алкогольной продукции.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 xml:space="preserve">Оценка результатов реализации подпрограммы осуществляется на основании целевых показателей (индикаторов), позволяющих определить качество выполнения мероприятий, степень решения задач и достижения целей.  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lastRenderedPageBreak/>
        <w:t>Це</w:t>
      </w:r>
      <w:r w:rsidR="00CD77B9" w:rsidRPr="0097163B">
        <w:rPr>
          <w:sz w:val="28"/>
          <w:szCs w:val="28"/>
        </w:rPr>
        <w:t xml:space="preserve">левые показатели (индикаторы) </w:t>
      </w:r>
      <w:r w:rsidRPr="0097163B">
        <w:rPr>
          <w:sz w:val="28"/>
          <w:szCs w:val="28"/>
        </w:rPr>
        <w:t>подпрограммы имеют запланированные по</w:t>
      </w:r>
      <w:r w:rsidR="00CD77B9" w:rsidRPr="0097163B">
        <w:rPr>
          <w:sz w:val="28"/>
          <w:szCs w:val="28"/>
        </w:rPr>
        <w:t xml:space="preserve"> годам количественные значения.</w:t>
      </w:r>
      <w:r w:rsidRPr="0097163B">
        <w:rPr>
          <w:sz w:val="28"/>
          <w:szCs w:val="28"/>
        </w:rPr>
        <w:t xml:space="preserve"> Их состав увязан с основными мероприятиями  </w:t>
      </w:r>
      <w:r w:rsidRPr="0097163B">
        <w:rPr>
          <w:b/>
          <w:sz w:val="28"/>
          <w:szCs w:val="28"/>
        </w:rPr>
        <w:t xml:space="preserve">  </w:t>
      </w:r>
      <w:r w:rsidRPr="0097163B">
        <w:rPr>
          <w:sz w:val="28"/>
          <w:szCs w:val="28"/>
        </w:rPr>
        <w:t>подпрограммы и позволяет оценить ожидаемые результаты  реализации  подпрограммы.</w:t>
      </w:r>
    </w:p>
    <w:p w:rsidR="008A2283" w:rsidRPr="0097163B" w:rsidRDefault="008A2283" w:rsidP="008A2283">
      <w:pPr>
        <w:ind w:firstLine="360"/>
        <w:jc w:val="both"/>
        <w:rPr>
          <w:sz w:val="28"/>
          <w:szCs w:val="28"/>
        </w:rPr>
      </w:pPr>
      <w:r w:rsidRPr="0097163B">
        <w:rPr>
          <w:sz w:val="28"/>
          <w:szCs w:val="28"/>
        </w:rPr>
        <w:t>Сведения о целевых показателях (индикаторах) подпрограммы приведены в  приложении №1 к  муниципальной программе.</w:t>
      </w:r>
    </w:p>
    <w:p w:rsidR="008A2283" w:rsidRPr="0097163B" w:rsidRDefault="008A2283" w:rsidP="008A2283">
      <w:pPr>
        <w:rPr>
          <w:b/>
        </w:rPr>
        <w:sectPr w:rsidR="008A2283" w:rsidRPr="0097163B" w:rsidSect="00542A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4F2F" w:rsidRPr="0097163B" w:rsidRDefault="001E4F2F" w:rsidP="008A2283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97163B">
        <w:rPr>
          <w:bCs/>
        </w:rPr>
        <w:lastRenderedPageBreak/>
        <w:t>Приложение к постановлению о внесении изменений</w:t>
      </w:r>
    </w:p>
    <w:p w:rsidR="001E4F2F" w:rsidRPr="0097163B" w:rsidRDefault="001E4F2F" w:rsidP="008A2283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97163B">
        <w:rPr>
          <w:bCs/>
        </w:rPr>
        <w:t>от «____» ____________ 2019 г.</w:t>
      </w:r>
    </w:p>
    <w:p w:rsidR="001E4F2F" w:rsidRPr="0097163B" w:rsidRDefault="001E4F2F" w:rsidP="008A2283">
      <w:pPr>
        <w:autoSpaceDE w:val="0"/>
        <w:autoSpaceDN w:val="0"/>
        <w:adjustRightInd w:val="0"/>
        <w:ind w:firstLine="698"/>
        <w:jc w:val="right"/>
        <w:rPr>
          <w:bCs/>
        </w:rPr>
      </w:pPr>
    </w:p>
    <w:p w:rsidR="008A2283" w:rsidRPr="0097163B" w:rsidRDefault="008A2283" w:rsidP="008A2283">
      <w:pPr>
        <w:autoSpaceDE w:val="0"/>
        <w:autoSpaceDN w:val="0"/>
        <w:adjustRightInd w:val="0"/>
        <w:ind w:firstLine="698"/>
        <w:jc w:val="right"/>
      </w:pPr>
      <w:r w:rsidRPr="0097163B">
        <w:rPr>
          <w:bCs/>
        </w:rPr>
        <w:t>Приложение №1</w:t>
      </w:r>
    </w:p>
    <w:p w:rsidR="008A2283" w:rsidRPr="0097163B" w:rsidRDefault="008A2283" w:rsidP="008A2283">
      <w:pPr>
        <w:jc w:val="right"/>
        <w:rPr>
          <w:bCs/>
        </w:rPr>
      </w:pPr>
      <w:r w:rsidRPr="0097163B">
        <w:rPr>
          <w:bCs/>
        </w:rPr>
        <w:t>к муниципальной программе</w:t>
      </w:r>
    </w:p>
    <w:p w:rsidR="008A2283" w:rsidRPr="0097163B" w:rsidRDefault="008A2283" w:rsidP="008A2283">
      <w:pPr>
        <w:jc w:val="right"/>
      </w:pPr>
      <w:r w:rsidRPr="0097163B">
        <w:t xml:space="preserve">«Профилактика правонарушений» </w:t>
      </w:r>
    </w:p>
    <w:p w:rsidR="008A2283" w:rsidRPr="0097163B" w:rsidRDefault="008A2283" w:rsidP="008A2283">
      <w:pPr>
        <w:autoSpaceDE w:val="0"/>
        <w:autoSpaceDN w:val="0"/>
        <w:adjustRightInd w:val="0"/>
        <w:ind w:firstLine="698"/>
        <w:jc w:val="right"/>
      </w:pPr>
      <w:r w:rsidRPr="0097163B">
        <w:rPr>
          <w:bCs/>
        </w:rPr>
        <w:t>от «</w:t>
      </w:r>
      <w:r w:rsidRPr="0097163B">
        <w:rPr>
          <w:bCs/>
          <w:u w:val="single"/>
        </w:rPr>
        <w:t xml:space="preserve"> 16 </w:t>
      </w:r>
      <w:r w:rsidRPr="0097163B">
        <w:rPr>
          <w:bCs/>
        </w:rPr>
        <w:t>»</w:t>
      </w:r>
      <w:r w:rsidRPr="0097163B">
        <w:rPr>
          <w:bCs/>
          <w:u w:val="single"/>
        </w:rPr>
        <w:t xml:space="preserve">  апреля  </w:t>
      </w:r>
      <w:r w:rsidRPr="0097163B">
        <w:rPr>
          <w:bCs/>
        </w:rPr>
        <w:t xml:space="preserve">2019 г. № </w:t>
      </w:r>
      <w:r w:rsidRPr="0097163B">
        <w:rPr>
          <w:bCs/>
          <w:u w:val="single"/>
        </w:rPr>
        <w:t>362</w:t>
      </w:r>
      <w:r w:rsidRPr="0097163B">
        <w:rPr>
          <w:bCs/>
        </w:rPr>
        <w:t xml:space="preserve">     </w:t>
      </w:r>
    </w:p>
    <w:p w:rsidR="008A2283" w:rsidRPr="0097163B" w:rsidRDefault="008A2283" w:rsidP="008A2283">
      <w:pPr>
        <w:pStyle w:val="ConsPlusNormal"/>
        <w:jc w:val="center"/>
        <w:outlineLvl w:val="2"/>
        <w:rPr>
          <w:szCs w:val="24"/>
        </w:rPr>
      </w:pPr>
    </w:p>
    <w:p w:rsidR="000C1244" w:rsidRPr="0097163B" w:rsidRDefault="000C1244" w:rsidP="008A2283">
      <w:pPr>
        <w:pStyle w:val="ConsPlusNormal"/>
        <w:jc w:val="center"/>
        <w:outlineLvl w:val="2"/>
        <w:rPr>
          <w:szCs w:val="24"/>
        </w:rPr>
      </w:pPr>
    </w:p>
    <w:p w:rsidR="008A2283" w:rsidRPr="0097163B" w:rsidRDefault="000C1244" w:rsidP="008A2283">
      <w:pPr>
        <w:pStyle w:val="ConsPlusNormal"/>
        <w:jc w:val="center"/>
        <w:outlineLvl w:val="2"/>
        <w:rPr>
          <w:szCs w:val="24"/>
        </w:rPr>
      </w:pPr>
      <w:r w:rsidRPr="0097163B">
        <w:rPr>
          <w:szCs w:val="24"/>
        </w:rPr>
        <w:t>С</w:t>
      </w:r>
      <w:r w:rsidR="008A2283" w:rsidRPr="0097163B">
        <w:rPr>
          <w:szCs w:val="24"/>
        </w:rPr>
        <w:t>ВЕДЕНИЯ</w:t>
      </w:r>
    </w:p>
    <w:p w:rsidR="008A2283" w:rsidRPr="0097163B" w:rsidRDefault="008A2283" w:rsidP="008A2283">
      <w:pPr>
        <w:pStyle w:val="ConsPlusNormal"/>
        <w:jc w:val="center"/>
        <w:rPr>
          <w:szCs w:val="24"/>
        </w:rPr>
      </w:pPr>
      <w:r w:rsidRPr="0097163B">
        <w:rPr>
          <w:szCs w:val="24"/>
        </w:rPr>
        <w:t xml:space="preserve">о целевых показателях (индикаторах) достижения целей муниципальной программы «Профилактика правонарушений», </w:t>
      </w:r>
    </w:p>
    <w:p w:rsidR="008A2283" w:rsidRPr="0097163B" w:rsidRDefault="008A2283" w:rsidP="008A2283">
      <w:pPr>
        <w:pStyle w:val="ConsPlusNormal"/>
        <w:jc w:val="center"/>
        <w:rPr>
          <w:szCs w:val="24"/>
        </w:rPr>
      </w:pPr>
      <w:proofErr w:type="gramStart"/>
      <w:r w:rsidRPr="0097163B">
        <w:rPr>
          <w:szCs w:val="24"/>
        </w:rPr>
        <w:t>перечне</w:t>
      </w:r>
      <w:proofErr w:type="gramEnd"/>
      <w:r w:rsidRPr="0097163B">
        <w:rPr>
          <w:szCs w:val="24"/>
        </w:rPr>
        <w:t xml:space="preserve"> основных и отдельных (основных) мероприятий муниципальной программы</w:t>
      </w:r>
    </w:p>
    <w:p w:rsidR="008A2283" w:rsidRPr="0097163B" w:rsidRDefault="008A2283" w:rsidP="008A2283">
      <w:pPr>
        <w:pStyle w:val="ConsPlusNormal"/>
        <w:jc w:val="center"/>
        <w:rPr>
          <w:rFonts w:ascii="Calibri" w:hAnsi="Calibri" w:cs="Calibri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2"/>
        <w:gridCol w:w="3397"/>
        <w:gridCol w:w="3494"/>
        <w:gridCol w:w="49"/>
        <w:gridCol w:w="991"/>
        <w:gridCol w:w="10"/>
        <w:gridCol w:w="700"/>
        <w:gridCol w:w="9"/>
        <w:gridCol w:w="709"/>
        <w:gridCol w:w="708"/>
        <w:gridCol w:w="851"/>
        <w:gridCol w:w="841"/>
        <w:gridCol w:w="9"/>
        <w:gridCol w:w="77"/>
        <w:gridCol w:w="15"/>
        <w:gridCol w:w="34"/>
        <w:gridCol w:w="16"/>
        <w:gridCol w:w="47"/>
        <w:gridCol w:w="16"/>
        <w:gridCol w:w="2619"/>
        <w:gridCol w:w="11"/>
        <w:gridCol w:w="30"/>
        <w:gridCol w:w="45"/>
        <w:gridCol w:w="18"/>
        <w:gridCol w:w="16"/>
        <w:gridCol w:w="17"/>
        <w:gridCol w:w="16"/>
      </w:tblGrid>
      <w:tr w:rsidR="008A2283" w:rsidRPr="0097163B" w:rsidTr="00542A9C">
        <w:trPr>
          <w:gridAfter w:val="7"/>
          <w:wAfter w:w="153" w:type="dxa"/>
          <w:trHeight w:val="1072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№ 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п/п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Наименование цели, задачи, основного (отдельного) мероприятия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Наименование показателя (индикатора)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Ед. </w:t>
            </w:r>
            <w:proofErr w:type="spellStart"/>
            <w:r w:rsidRPr="0097163B">
              <w:rPr>
                <w:lang w:eastAsia="en-US"/>
              </w:rPr>
              <w:t>изм</w:t>
            </w:r>
            <w:proofErr w:type="spellEnd"/>
            <w:r w:rsidRPr="0097163B">
              <w:rPr>
                <w:lang w:eastAsia="en-US"/>
              </w:rPr>
              <w:t>.</w:t>
            </w:r>
          </w:p>
        </w:tc>
        <w:tc>
          <w:tcPr>
            <w:tcW w:w="3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Значения показателей (индикаторов)</w:t>
            </w:r>
          </w:p>
        </w:tc>
        <w:tc>
          <w:tcPr>
            <w:tcW w:w="2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исполнитель, соисполнители, участники МП</w:t>
            </w:r>
          </w:p>
        </w:tc>
      </w:tr>
      <w:tr w:rsidR="008A2283" w:rsidRPr="0097163B" w:rsidTr="00542A9C">
        <w:trPr>
          <w:gridAfter w:val="7"/>
          <w:wAfter w:w="153" w:type="dxa"/>
          <w:trHeight w:val="564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</w:p>
        </w:tc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</w:p>
        </w:tc>
        <w:tc>
          <w:tcPr>
            <w:tcW w:w="10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2018 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год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2019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2021 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spacing w:after="200" w:line="276" w:lineRule="auto"/>
              <w:rPr>
                <w:lang w:eastAsia="en-US"/>
              </w:rPr>
            </w:pPr>
            <w:r w:rsidRPr="0097163B">
              <w:rPr>
                <w:lang w:eastAsia="en-US"/>
              </w:rPr>
              <w:t>2022 год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2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</w:tr>
      <w:tr w:rsidR="008A2283" w:rsidRPr="0097163B" w:rsidTr="00542A9C">
        <w:trPr>
          <w:gridAfter w:val="7"/>
          <w:wAfter w:w="153" w:type="dxa"/>
          <w:trHeight w:val="611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9</w:t>
            </w:r>
          </w:p>
        </w:tc>
        <w:tc>
          <w:tcPr>
            <w:tcW w:w="2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</w:tr>
      <w:tr w:rsidR="008A2283" w:rsidRPr="0097163B" w:rsidTr="00542A9C">
        <w:trPr>
          <w:gridAfter w:val="7"/>
          <w:wAfter w:w="153" w:type="dxa"/>
          <w:trHeight w:val="3702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 xml:space="preserve">Цель муниципальной программы 1. </w:t>
            </w:r>
          </w:p>
          <w:p w:rsidR="008A2283" w:rsidRPr="0097163B" w:rsidRDefault="008A2283" w:rsidP="00542A9C">
            <w:pPr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Снижение криминализации общества путём профилактики правонарушений и преступлений, недопущение вовлечения в преступность, в том числе в совершение</w:t>
            </w:r>
          </w:p>
          <w:p w:rsidR="008A2283" w:rsidRPr="0097163B" w:rsidRDefault="008A2283" w:rsidP="00542A9C">
            <w:pPr>
              <w:jc w:val="both"/>
              <w:rPr>
                <w:i/>
                <w:lang w:eastAsia="en-US"/>
              </w:rPr>
            </w:pPr>
            <w:r w:rsidRPr="0097163B">
              <w:rPr>
                <w:lang w:eastAsia="en-US"/>
              </w:rPr>
              <w:t>правонарушений и преступлений террористической направленности, новых лиц</w:t>
            </w:r>
            <w:r w:rsidRPr="0097163B">
              <w:rPr>
                <w:i/>
                <w:lang w:eastAsia="en-US"/>
              </w:rPr>
              <w:t>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</w:p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Снижение уровня зарегистрированных преступлений  к общему количеству преступлений, зарегистрированных в </w:t>
            </w:r>
          </w:p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proofErr w:type="gramStart"/>
            <w:r w:rsidRPr="0097163B">
              <w:rPr>
                <w:sz w:val="24"/>
                <w:szCs w:val="24"/>
                <w:lang w:eastAsia="en-US"/>
              </w:rPr>
              <w:t>предыдущем</w:t>
            </w:r>
            <w:proofErr w:type="gramEnd"/>
            <w:r w:rsidRPr="0097163B">
              <w:rPr>
                <w:sz w:val="24"/>
                <w:szCs w:val="24"/>
                <w:lang w:eastAsia="en-US"/>
              </w:rPr>
              <w:t xml:space="preserve"> периоде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8,7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1,8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1,9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1,9</w:t>
            </w: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ind w:left="507" w:hanging="507"/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ind w:left="507" w:hanging="507"/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ind w:left="507" w:hanging="507"/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ind w:left="507" w:hanging="507"/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ind w:left="507" w:hanging="507"/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1,9</w:t>
            </w:r>
          </w:p>
        </w:tc>
        <w:tc>
          <w:tcPr>
            <w:tcW w:w="2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gridAfter w:val="1"/>
          <w:wAfter w:w="16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Задача 1.1.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Предупреждение  правонарушений и преступности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 Количество  зарегистрированных преступлений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326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320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314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308</w:t>
            </w:r>
          </w:p>
          <w:p w:rsidR="008A2283" w:rsidRPr="0097163B" w:rsidRDefault="008A2283" w:rsidP="00542A9C">
            <w:pPr>
              <w:ind w:left="507" w:hanging="507"/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302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29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gridAfter w:val="1"/>
          <w:wAfter w:w="16" w:type="dxa"/>
          <w:trHeight w:val="453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Мероприятия задачи 1.1.: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8A2283" w:rsidRPr="0097163B" w:rsidTr="00542A9C">
        <w:trPr>
          <w:gridAfter w:val="1"/>
          <w:wAfter w:w="16" w:type="dxa"/>
          <w:trHeight w:val="41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Организация участия общественных формирований в охране общественного порядка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формирований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97163B">
              <w:rPr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29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Администрация МО  СГО</w:t>
            </w:r>
          </w:p>
        </w:tc>
      </w:tr>
      <w:tr w:rsidR="008A2283" w:rsidRPr="0097163B" w:rsidTr="00542A9C">
        <w:trPr>
          <w:gridAfter w:val="1"/>
          <w:wAfter w:w="16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1.1.2..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Проведение мероприятий в сфере молодежной политики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Количество проведенных </w:t>
            </w:r>
            <w:r w:rsidRPr="0097163B">
              <w:rPr>
                <w:lang w:eastAsia="en-US"/>
              </w:rPr>
              <w:t xml:space="preserve">  </w:t>
            </w:r>
            <w:r w:rsidRPr="0097163B">
              <w:rPr>
                <w:sz w:val="24"/>
                <w:szCs w:val="24"/>
                <w:lang w:eastAsia="en-US"/>
              </w:rPr>
              <w:t>мероприятий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29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8A2283" w:rsidRPr="0097163B" w:rsidTr="00542A9C">
        <w:trPr>
          <w:gridAfter w:val="1"/>
          <w:wAfter w:w="16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1.1.3.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Организация временного трудоустройства несовершеннолетних граждан от 14 до 18 лет, обратившихся за помощью в администрацию округа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трудоустроенных несовершеннолетних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чел.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137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142</w:t>
            </w:r>
          </w:p>
        </w:tc>
        <w:tc>
          <w:tcPr>
            <w:tcW w:w="29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8A2283" w:rsidRPr="0097163B" w:rsidTr="00542A9C">
        <w:trPr>
          <w:gridAfter w:val="1"/>
          <w:wAfter w:w="16" w:type="dxa"/>
          <w:trHeight w:val="55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Организация общественных работ для безработных граждан, испытывающих трудности в поисках работы.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 Количество  трудоустроенных граждан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чел.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41 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41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41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41</w:t>
            </w:r>
          </w:p>
        </w:tc>
        <w:tc>
          <w:tcPr>
            <w:tcW w:w="29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МУ «Отдел социальной защиты населения СГО» </w:t>
            </w:r>
          </w:p>
        </w:tc>
      </w:tr>
      <w:tr w:rsidR="008A2283" w:rsidRPr="0097163B" w:rsidTr="00542A9C">
        <w:trPr>
          <w:gridAfter w:val="4"/>
          <w:wAfter w:w="67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1.2.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Задача 1.2.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Развитие форм   социальной профилактики.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63,3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60,0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59,0</w:t>
            </w:r>
          </w:p>
        </w:tc>
        <w:tc>
          <w:tcPr>
            <w:tcW w:w="2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</w:t>
            </w:r>
          </w:p>
        </w:tc>
      </w:tr>
      <w:tr w:rsidR="008A2283" w:rsidRPr="0097163B" w:rsidTr="00542A9C">
        <w:trPr>
          <w:gridAfter w:val="4"/>
          <w:wAfter w:w="67" w:type="dxa"/>
          <w:trHeight w:val="661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Мероприятия задачи 1.2: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A2283" w:rsidRPr="0097163B" w:rsidTr="00542A9C">
        <w:trPr>
          <w:gridAfter w:val="4"/>
          <w:wAfter w:w="67" w:type="dxa"/>
          <w:trHeight w:val="661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1.2.1.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Организация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трудоустройства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безработных граждан,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испытывающих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трудности в поиске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работы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безработных граждан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чел.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41</w:t>
            </w:r>
          </w:p>
        </w:tc>
        <w:tc>
          <w:tcPr>
            <w:tcW w:w="2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МУ «Отдел социальной защиты населения Светлогорского городского округа»</w:t>
            </w:r>
          </w:p>
        </w:tc>
      </w:tr>
      <w:tr w:rsidR="008A2283" w:rsidRPr="0097163B" w:rsidTr="00542A9C">
        <w:trPr>
          <w:gridAfter w:val="4"/>
          <w:wAfter w:w="67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1.2.2.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Оказание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социальной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помощи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гражданам,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освободившимся из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учреждений УФСИН, 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лицам, отбывающим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наказание </w:t>
            </w:r>
            <w:proofErr w:type="gramStart"/>
            <w:r w:rsidRPr="0097163B">
              <w:rPr>
                <w:lang w:eastAsia="en-US"/>
              </w:rPr>
              <w:t>без</w:t>
            </w:r>
            <w:proofErr w:type="gramEnd"/>
            <w:r w:rsidRPr="0097163B">
              <w:rPr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изоляции от общества.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lastRenderedPageBreak/>
              <w:t>Количество граждан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чел.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2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Балтийский отдел по содействию занятости</w:t>
            </w:r>
          </w:p>
        </w:tc>
      </w:tr>
      <w:tr w:rsidR="008A2283" w:rsidRPr="0097163B" w:rsidTr="00542A9C">
        <w:trPr>
          <w:gridAfter w:val="4"/>
          <w:wAfter w:w="67" w:type="dxa"/>
          <w:trHeight w:val="41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1.2.3.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Осуществление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мероприятий по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оказанию </w:t>
            </w:r>
            <w:proofErr w:type="gramStart"/>
            <w:r w:rsidRPr="0097163B">
              <w:rPr>
                <w:lang w:eastAsia="en-US"/>
              </w:rPr>
              <w:t>социальной</w:t>
            </w:r>
            <w:proofErr w:type="gramEnd"/>
            <w:r w:rsidRPr="0097163B">
              <w:rPr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помощи лицам </w:t>
            </w:r>
            <w:proofErr w:type="gramStart"/>
            <w:r w:rsidRPr="0097163B">
              <w:rPr>
                <w:lang w:eastAsia="en-US"/>
              </w:rPr>
              <w:t>без</w:t>
            </w:r>
            <w:proofErr w:type="gramEnd"/>
            <w:r w:rsidRPr="0097163B">
              <w:rPr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определённого места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жительства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развернутых пунктов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2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МУ «Отдел социальной защиты населения Светлогорского городского округа»</w:t>
            </w:r>
          </w:p>
        </w:tc>
      </w:tr>
      <w:tr w:rsidR="008A2283" w:rsidRPr="0097163B" w:rsidTr="00542A9C">
        <w:trPr>
          <w:gridAfter w:val="3"/>
          <w:wAfter w:w="49" w:type="dxa"/>
          <w:trHeight w:val="112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 xml:space="preserve">Задача 1.3: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Профилактика правонарушений,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связанных с незаконным оборотом  наркотиков и  алкогольной  продукции.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Доля преступлений в сфере незаконного оборота наркотических средств в общем количестве преступлений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%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7,6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7,1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6,6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6,1 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5,6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gridAfter w:val="3"/>
          <w:wAfter w:w="49" w:type="dxa"/>
          <w:trHeight w:val="48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Мероприятия задачи 1.3.: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A2283" w:rsidRPr="0097163B" w:rsidTr="00542A9C">
        <w:trPr>
          <w:gridAfter w:val="3"/>
          <w:wAfter w:w="49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1.3.1.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Проведение  МО МВД России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 оперативно-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профилактических мероприятий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Снижение количества выявленных преступлений, предусмотренных ст.230 УК РФ, ст.232 УКРФ.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19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17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</w:t>
            </w:r>
          </w:p>
        </w:tc>
      </w:tr>
      <w:tr w:rsidR="008A2283" w:rsidRPr="0097163B" w:rsidTr="00542A9C">
        <w:trPr>
          <w:gridAfter w:val="3"/>
          <w:wAfter w:w="49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1.3.2.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i/>
                <w:lang w:eastAsia="en-US"/>
              </w:rPr>
            </w:pPr>
            <w:r w:rsidRPr="0097163B">
              <w:rPr>
                <w:lang w:eastAsia="en-US"/>
              </w:rPr>
              <w:t>Проведение ежегодных проверок состояния антитеррористической защищенности объектов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97163B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97163B">
              <w:rPr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Отдел ГО и ЧС администрации МО СГО</w:t>
            </w:r>
          </w:p>
        </w:tc>
      </w:tr>
      <w:tr w:rsidR="008A2283" w:rsidRPr="0097163B" w:rsidTr="00542A9C">
        <w:trPr>
          <w:gridAfter w:val="3"/>
          <w:wAfter w:w="49" w:type="dxa"/>
          <w:trHeight w:val="561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1.3.3.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i/>
                <w:lang w:eastAsia="en-US"/>
              </w:rPr>
            </w:pPr>
            <w:r w:rsidRPr="0097163B">
              <w:rPr>
                <w:lang w:eastAsia="en-US"/>
              </w:rPr>
              <w:t xml:space="preserve">Публикация в СМИ тематических материалов для населения на случай </w:t>
            </w:r>
            <w:r w:rsidRPr="0097163B">
              <w:rPr>
                <w:lang w:eastAsia="en-US"/>
              </w:rPr>
              <w:lastRenderedPageBreak/>
              <w:t>возникновения угроз совершения терактов и иных чрезвычайных ситуаций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97163B">
              <w:rPr>
                <w:i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97163B">
              <w:rPr>
                <w:sz w:val="24"/>
                <w:szCs w:val="24"/>
                <w:lang w:eastAsia="en-US"/>
              </w:rPr>
              <w:t>Количество публикаций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4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Соисполнители: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Отдел ГО и ЧС администрации МО СГО</w:t>
            </w:r>
          </w:p>
        </w:tc>
      </w:tr>
      <w:tr w:rsidR="008A2283" w:rsidRPr="0097163B" w:rsidTr="00542A9C">
        <w:trPr>
          <w:gridAfter w:val="3"/>
          <w:wAfter w:w="49" w:type="dxa"/>
          <w:trHeight w:val="8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1.3.4.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Проведение межведомственных рейдов по пресечению фактов реализации несовершеннолетним алкогольной продукции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Количество рейдов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КДН и ЗП</w:t>
            </w:r>
          </w:p>
        </w:tc>
      </w:tr>
      <w:tr w:rsidR="008A2283" w:rsidRPr="0097163B" w:rsidTr="00542A9C">
        <w:trPr>
          <w:gridAfter w:val="3"/>
          <w:wAfter w:w="49" w:type="dxa"/>
          <w:trHeight w:val="41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1.3.5.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Информирование жителей округа о проводимых мероприятиях по противодействию незаконному обороту наркотиков и профилактике наркомании 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Количество мероприятий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</w:t>
            </w:r>
          </w:p>
        </w:tc>
      </w:tr>
      <w:tr w:rsidR="008A2283" w:rsidRPr="0097163B" w:rsidTr="00542A9C">
        <w:trPr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Задача 1.4:</w:t>
            </w:r>
          </w:p>
          <w:p w:rsidR="008A2283" w:rsidRPr="0097163B" w:rsidRDefault="008A2283" w:rsidP="00542A9C">
            <w:pPr>
              <w:pStyle w:val="a4"/>
              <w:jc w:val="both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Профилактика преступлений, совершенных лицами, ранее совершавшими преступления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Снижение количества преступлений лицами, ранее совершавшими преступления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135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123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МО  МВД России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«Светлогорский  </w:t>
            </w:r>
          </w:p>
        </w:tc>
      </w:tr>
      <w:tr w:rsidR="008A2283" w:rsidRPr="0097163B" w:rsidTr="00542A9C">
        <w:trPr>
          <w:trHeight w:val="51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b/>
                <w:lang w:eastAsia="en-US"/>
              </w:rPr>
              <w:t>Мероприятия задачи 1.4</w:t>
            </w:r>
            <w:r w:rsidRPr="0097163B">
              <w:rPr>
                <w:lang w:eastAsia="en-US"/>
              </w:rPr>
              <w:t>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8A2283" w:rsidRPr="0097163B" w:rsidTr="00542A9C">
        <w:trPr>
          <w:trHeight w:val="8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1.4.1.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Проведение МО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МВД РФ  «Светлогорский»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оперативно - профилактического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мероприятия «</w:t>
            </w:r>
            <w:proofErr w:type="spellStart"/>
            <w:r w:rsidRPr="0097163B">
              <w:rPr>
                <w:lang w:eastAsia="en-US"/>
              </w:rPr>
              <w:t>Условник</w:t>
            </w:r>
            <w:proofErr w:type="spellEnd"/>
            <w:r w:rsidRPr="0097163B">
              <w:rPr>
                <w:lang w:eastAsia="en-US"/>
              </w:rPr>
              <w:t>»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Снижение количества преступлений, совершенных ранее </w:t>
            </w:r>
            <w:proofErr w:type="gramStart"/>
            <w:r w:rsidRPr="0097163B">
              <w:rPr>
                <w:sz w:val="24"/>
                <w:szCs w:val="24"/>
                <w:lang w:eastAsia="en-US"/>
              </w:rPr>
              <w:t>судимыми</w:t>
            </w:r>
            <w:proofErr w:type="gramEnd"/>
            <w:r w:rsidRPr="0097163B">
              <w:rPr>
                <w:sz w:val="24"/>
                <w:szCs w:val="24"/>
                <w:lang w:eastAsia="en-US"/>
              </w:rPr>
              <w:t>, в том числе находящимися под административным надзором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60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МО МВД России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«Светлогорский»,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</w:tr>
      <w:tr w:rsidR="008A2283" w:rsidRPr="0097163B" w:rsidTr="00542A9C">
        <w:trPr>
          <w:trHeight w:val="134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1.4.2.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Организация индивидуальных консультаций по профессиональной ориентации для лиц, освободившихся из мест </w:t>
            </w:r>
            <w:r w:rsidRPr="0097163B">
              <w:rPr>
                <w:lang w:eastAsia="en-US"/>
              </w:rPr>
              <w:lastRenderedPageBreak/>
              <w:t>лишения свободы, с целью содействия их трудоустройству</w:t>
            </w:r>
          </w:p>
          <w:p w:rsidR="008A2283" w:rsidRPr="0097163B" w:rsidRDefault="008A2283" w:rsidP="00542A9C">
            <w:pPr>
              <w:rPr>
                <w:i/>
                <w:lang w:eastAsia="en-US"/>
              </w:rPr>
            </w:pPr>
          </w:p>
          <w:p w:rsidR="008A2283" w:rsidRPr="0097163B" w:rsidRDefault="008A2283" w:rsidP="00542A9C">
            <w:pPr>
              <w:rPr>
                <w:i/>
                <w:lang w:eastAsia="en-US"/>
              </w:rPr>
            </w:pPr>
            <w:r w:rsidRPr="0097163B">
              <w:rPr>
                <w:i/>
                <w:lang w:eastAsia="en-US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lastRenderedPageBreak/>
              <w:t>Снижение уровня рецидивной преступности</w:t>
            </w:r>
          </w:p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24,6</w:t>
            </w: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22</w:t>
            </w: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20</w:t>
            </w: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18</w:t>
            </w: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16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Ответственный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Балтийский отдел по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содействию занятости</w:t>
            </w:r>
          </w:p>
        </w:tc>
      </w:tr>
      <w:tr w:rsidR="008A2283" w:rsidRPr="0097163B" w:rsidTr="00542A9C">
        <w:trPr>
          <w:gridAfter w:val="1"/>
          <w:wAfter w:w="16" w:type="dxa"/>
          <w:trHeight w:val="291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Цель 2 муниципальной программы: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Обеспечение воздействия на причины и условия, способствующие совершению  правонарушений и преступлений, в том числе террористической направленности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Доля тяжких и особо тяжких преступлений из общего количества зарегистрированных преступлений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17,5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16,9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15,6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15,0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</w:tc>
      </w:tr>
      <w:tr w:rsidR="008A2283" w:rsidRPr="0097163B" w:rsidTr="00542A9C">
        <w:trPr>
          <w:gridAfter w:val="1"/>
          <w:wAfter w:w="16" w:type="dxa"/>
          <w:trHeight w:val="41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 xml:space="preserve">Задача 2.1.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Организация взаимодействия между  органами государственной власти, общественными и другими организациями по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охране общественного порядка и предупреждению актов экстремизма 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терроризма.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</w:p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Количество зарегистрированных преступлений, совершенных в общественных </w:t>
            </w:r>
            <w:proofErr w:type="gramStart"/>
            <w:r w:rsidRPr="0097163B">
              <w:rPr>
                <w:sz w:val="24"/>
                <w:szCs w:val="24"/>
                <w:lang w:eastAsia="en-US"/>
              </w:rPr>
              <w:t>местах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89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86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85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Администрация МО СГО</w:t>
            </w:r>
          </w:p>
        </w:tc>
      </w:tr>
      <w:tr w:rsidR="008A2283" w:rsidRPr="0097163B" w:rsidTr="00542A9C">
        <w:trPr>
          <w:gridAfter w:val="1"/>
          <w:wAfter w:w="16" w:type="dxa"/>
          <w:trHeight w:val="48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Мероприятия задачи 2.1: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8A2283" w:rsidRPr="0097163B" w:rsidTr="00542A9C">
        <w:trPr>
          <w:gridAfter w:val="1"/>
          <w:wAfter w:w="16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21.1.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Организация участия общественных формирований в охране общественного порядка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формирований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97163B">
              <w:rPr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Администрация МО  СГО</w:t>
            </w:r>
          </w:p>
        </w:tc>
      </w:tr>
      <w:tr w:rsidR="008A2283" w:rsidRPr="0097163B" w:rsidTr="00542A9C">
        <w:trPr>
          <w:gridAfter w:val="1"/>
          <w:wAfter w:w="16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2.1.2.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Обеспечение мест с массовым пребыванием граждан выставлением нарядов полиции при проведении значимых массовых мероприятий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Доля преступлений, совершенных лицами в </w:t>
            </w:r>
            <w:proofErr w:type="gramStart"/>
            <w:r w:rsidRPr="0097163B">
              <w:rPr>
                <w:sz w:val="24"/>
                <w:szCs w:val="24"/>
                <w:lang w:eastAsia="en-US"/>
              </w:rPr>
              <w:t>состоянии</w:t>
            </w:r>
            <w:proofErr w:type="gramEnd"/>
            <w:r w:rsidRPr="0097163B">
              <w:rPr>
                <w:sz w:val="24"/>
                <w:szCs w:val="24"/>
                <w:lang w:eastAsia="en-US"/>
              </w:rPr>
              <w:t xml:space="preserve"> алкогольного опьянения, от общего количества раскрытых преступлений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24,2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21,2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20,2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«Светлогорский»;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Отдел по культуре, </w:t>
            </w:r>
            <w:proofErr w:type="spellStart"/>
            <w:r w:rsidRPr="0097163B">
              <w:rPr>
                <w:lang w:eastAsia="en-US"/>
              </w:rPr>
              <w:t>спорту</w:t>
            </w:r>
            <w:proofErr w:type="gramStart"/>
            <w:r w:rsidRPr="0097163B">
              <w:rPr>
                <w:lang w:eastAsia="en-US"/>
              </w:rPr>
              <w:t>,д</w:t>
            </w:r>
            <w:proofErr w:type="gramEnd"/>
            <w:r w:rsidRPr="0097163B">
              <w:rPr>
                <w:lang w:eastAsia="en-US"/>
              </w:rPr>
              <w:t>елам</w:t>
            </w:r>
            <w:proofErr w:type="spellEnd"/>
            <w:r w:rsidRPr="0097163B">
              <w:rPr>
                <w:lang w:eastAsia="en-US"/>
              </w:rPr>
              <w:t xml:space="preserve"> молодежи администрации МО СГО</w:t>
            </w:r>
          </w:p>
        </w:tc>
      </w:tr>
      <w:tr w:rsidR="008A2283" w:rsidRPr="0097163B" w:rsidTr="00542A9C">
        <w:trPr>
          <w:gridAfter w:val="3"/>
          <w:wAfter w:w="49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2.1.3.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i/>
                <w:lang w:eastAsia="en-US"/>
              </w:rPr>
            </w:pPr>
            <w:r w:rsidRPr="0097163B">
              <w:rPr>
                <w:lang w:eastAsia="en-US"/>
              </w:rPr>
              <w:t>Проведение ежегодных проверок состояния антитеррористической защищенности объектов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97163B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97163B">
              <w:rPr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МО МВД России </w:t>
            </w:r>
          </w:p>
        </w:tc>
      </w:tr>
      <w:tr w:rsidR="008A2283" w:rsidRPr="0097163B" w:rsidTr="00542A9C">
        <w:trPr>
          <w:gridAfter w:val="3"/>
          <w:wAfter w:w="49" w:type="dxa"/>
          <w:trHeight w:val="14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b/>
                <w:lang w:eastAsia="en-US"/>
              </w:rPr>
              <w:t>Задача 2.2</w:t>
            </w:r>
            <w:r w:rsidRPr="0097163B">
              <w:rPr>
                <w:lang w:eastAsia="en-US"/>
              </w:rPr>
              <w:t xml:space="preserve">.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Содействие в </w:t>
            </w:r>
            <w:proofErr w:type="gramStart"/>
            <w:r w:rsidRPr="0097163B">
              <w:rPr>
                <w:lang w:eastAsia="en-US"/>
              </w:rPr>
              <w:t>раскрытии</w:t>
            </w:r>
            <w:proofErr w:type="gramEnd"/>
            <w:r w:rsidRPr="0097163B">
              <w:rPr>
                <w:lang w:eastAsia="en-US"/>
              </w:rPr>
              <w:t xml:space="preserve"> 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proofErr w:type="gramStart"/>
            <w:r w:rsidRPr="0097163B">
              <w:rPr>
                <w:lang w:eastAsia="en-US"/>
              </w:rPr>
              <w:t>расследовании</w:t>
            </w:r>
            <w:proofErr w:type="gramEnd"/>
            <w:r w:rsidRPr="0097163B">
              <w:rPr>
                <w:lang w:eastAsia="en-US"/>
              </w:rPr>
              <w:t xml:space="preserve"> преступлений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раскрытых преступлений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227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242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247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gridAfter w:val="3"/>
          <w:wAfter w:w="49" w:type="dxa"/>
          <w:trHeight w:val="51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Мероприятия задачи 2.2: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</w:tr>
      <w:tr w:rsidR="008A2283" w:rsidRPr="0097163B" w:rsidTr="00542A9C">
        <w:trPr>
          <w:gridAfter w:val="3"/>
          <w:wAfter w:w="49" w:type="dxa"/>
          <w:trHeight w:val="51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2.2.1.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Организация 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средствах </w:t>
            </w:r>
            <w:proofErr w:type="gramStart"/>
            <w:r w:rsidRPr="0097163B">
              <w:rPr>
                <w:lang w:eastAsia="en-US"/>
              </w:rPr>
              <w:t>массовой</w:t>
            </w:r>
            <w:proofErr w:type="gramEnd"/>
            <w:r w:rsidRPr="0097163B">
              <w:rPr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информации цикла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публикаций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рекламного 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профилактического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характера по принятию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под ведомственную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охрану объектов 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квартир граждан.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публикаций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2 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2 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МО МВД России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gridAfter w:val="3"/>
          <w:wAfter w:w="49" w:type="dxa"/>
          <w:trHeight w:val="8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2.2.2.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Проведение МО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МВД РФ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«Светлогорский»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оперативно-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 xml:space="preserve">профилактического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мероприятия «Розыск»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lastRenderedPageBreak/>
              <w:t>Удельный вес расследованных преступлений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69,6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78,6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81,5</w:t>
            </w:r>
          </w:p>
        </w:tc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trHeight w:val="89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1474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Подпрограммы муниципальной программы</w:t>
            </w:r>
          </w:p>
        </w:tc>
      </w:tr>
      <w:tr w:rsidR="008A2283" w:rsidRPr="0097163B" w:rsidTr="00542A9C">
        <w:trPr>
          <w:trHeight w:val="89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</w:t>
            </w:r>
          </w:p>
        </w:tc>
        <w:tc>
          <w:tcPr>
            <w:tcW w:w="1474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Подпрограмма 1. «Профилактика безнадзорности и правонарушений несовершеннолетних»</w:t>
            </w:r>
          </w:p>
        </w:tc>
      </w:tr>
      <w:tr w:rsidR="008A2283" w:rsidRPr="0097163B" w:rsidTr="00542A9C">
        <w:trPr>
          <w:gridAfter w:val="2"/>
          <w:wAfter w:w="33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Цель подпрограммы 1: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повышение эффективности работы по профилактике безнадзорности и правонарушений несовершеннолетних</w:t>
            </w:r>
          </w:p>
          <w:p w:rsidR="008A2283" w:rsidRPr="0097163B" w:rsidRDefault="008A2283" w:rsidP="00542A9C">
            <w:pPr>
              <w:ind w:firstLine="708"/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Доля несовершеннолетних, которые сняты с учета по исправлению, от общего количества несовершеннолетних, с которыми проводилась ИПР;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41,2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43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45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47</w:t>
            </w: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</w:tc>
        <w:tc>
          <w:tcPr>
            <w:tcW w:w="1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</w:p>
          <w:p w:rsidR="008A2283" w:rsidRPr="0097163B" w:rsidRDefault="008A2283" w:rsidP="00542A9C">
            <w:pPr>
              <w:spacing w:after="200" w:line="276" w:lineRule="auto"/>
              <w:rPr>
                <w:lang w:eastAsia="en-US"/>
              </w:rPr>
            </w:pPr>
            <w:r w:rsidRPr="0097163B">
              <w:rPr>
                <w:lang w:eastAsia="en-US"/>
              </w:rPr>
              <w:t>49</w:t>
            </w:r>
          </w:p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 России «Светлогорский»</w:t>
            </w:r>
          </w:p>
        </w:tc>
      </w:tr>
      <w:tr w:rsidR="008A2283" w:rsidRPr="0097163B" w:rsidTr="00542A9C">
        <w:trPr>
          <w:gridAfter w:val="2"/>
          <w:wAfter w:w="33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 xml:space="preserve">Задача 1.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Предупреждение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безнадзорности,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беспризорности,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правонарушений 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антиобщественных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действий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несовершеннолетних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Количество преступлений, совершенных несовершеннолетними в </w:t>
            </w:r>
            <w:proofErr w:type="gramStart"/>
            <w:r w:rsidRPr="0097163B">
              <w:rPr>
                <w:sz w:val="24"/>
                <w:szCs w:val="24"/>
                <w:lang w:eastAsia="en-US"/>
              </w:rPr>
              <w:t>возрасте</w:t>
            </w:r>
            <w:proofErr w:type="gramEnd"/>
            <w:r w:rsidRPr="0097163B">
              <w:rPr>
                <w:sz w:val="24"/>
                <w:szCs w:val="24"/>
                <w:lang w:eastAsia="en-US"/>
              </w:rPr>
              <w:t xml:space="preserve"> 14-17 лет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15</w:t>
            </w:r>
          </w:p>
        </w:tc>
        <w:tc>
          <w:tcPr>
            <w:tcW w:w="1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Комиссия по делам несовершеннолетних и защите их прав</w:t>
            </w:r>
          </w:p>
        </w:tc>
      </w:tr>
      <w:tr w:rsidR="008A2283" w:rsidRPr="0097163B" w:rsidTr="00542A9C">
        <w:trPr>
          <w:gridAfter w:val="2"/>
          <w:wAfter w:w="33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b/>
                <w:lang w:eastAsia="en-US"/>
              </w:rPr>
              <w:t>Мероприятия задачи 1.: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8A2283" w:rsidRPr="0097163B" w:rsidTr="00542A9C">
        <w:trPr>
          <w:gridAfter w:val="2"/>
          <w:wAfter w:w="33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Проведение занятий в общеобразовательных </w:t>
            </w:r>
            <w:proofErr w:type="gramStart"/>
            <w:r w:rsidRPr="0097163B">
              <w:rPr>
                <w:lang w:eastAsia="en-US"/>
              </w:rPr>
              <w:t>учреждениях</w:t>
            </w:r>
            <w:proofErr w:type="gramEnd"/>
            <w:r w:rsidRPr="0097163B">
              <w:rPr>
                <w:lang w:eastAsia="en-US"/>
              </w:rPr>
              <w:t xml:space="preserve"> округа по разъяснению административной и уголовной ответственности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проведенных занятий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1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 МВД России «Светлогорский»</w:t>
            </w:r>
          </w:p>
        </w:tc>
      </w:tr>
      <w:tr w:rsidR="008A2283" w:rsidRPr="0097163B" w:rsidTr="00542A9C">
        <w:trPr>
          <w:gridAfter w:val="2"/>
          <w:wAfter w:w="33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1.1.1.2.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Проведение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органами 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учреждениями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системы профилактики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профилактического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мероприятия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«Подросток»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Доля преступлений, совершенных несовершеннолетними или при их участии в общем количестве  зарегистрированных преступлений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6,3</w:t>
            </w:r>
          </w:p>
        </w:tc>
        <w:tc>
          <w:tcPr>
            <w:tcW w:w="1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6,0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МО МВД РФ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«Светлогорский», </w:t>
            </w:r>
          </w:p>
        </w:tc>
      </w:tr>
      <w:tr w:rsidR="008A2283" w:rsidRPr="0097163B" w:rsidTr="00542A9C">
        <w:trPr>
          <w:gridAfter w:val="3"/>
          <w:wAfter w:w="49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 Ежемесячное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посещение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по месту жительства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несовершеннолетних,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proofErr w:type="gramStart"/>
            <w:r w:rsidRPr="0097163B">
              <w:rPr>
                <w:lang w:eastAsia="en-US"/>
              </w:rPr>
              <w:t>состоящих</w:t>
            </w:r>
            <w:proofErr w:type="gramEnd"/>
            <w:r w:rsidRPr="0097163B">
              <w:rPr>
                <w:lang w:eastAsia="en-US"/>
              </w:rPr>
              <w:t xml:space="preserve"> на учёте,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сотрудниками ОДН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совместно с УУП,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сотрудником ОУР,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силами  полиции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Доля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8,8</w:t>
            </w:r>
          </w:p>
        </w:tc>
        <w:tc>
          <w:tcPr>
            <w:tcW w:w="1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8,8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gridAfter w:val="3"/>
          <w:wAfter w:w="49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Проведение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рейдовых мероприятий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по выявлению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несовершеннолетних в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ночной период, а также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лиц, вовлекающих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несовершеннолетних в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преступную 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антиобщественную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деятельность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 xml:space="preserve">Удельный вес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97163B">
              <w:rPr>
                <w:sz w:val="24"/>
                <w:szCs w:val="24"/>
                <w:lang w:eastAsia="en-US"/>
              </w:rPr>
              <w:t>со</w:t>
            </w:r>
            <w:proofErr w:type="gramEnd"/>
            <w:r w:rsidRPr="0097163B">
              <w:rPr>
                <w:sz w:val="24"/>
                <w:szCs w:val="24"/>
                <w:lang w:eastAsia="en-US"/>
              </w:rPr>
              <w:t xml:space="preserve"> взрослыми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5,0</w:t>
            </w:r>
          </w:p>
        </w:tc>
        <w:tc>
          <w:tcPr>
            <w:tcW w:w="1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2,5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«Светлогорский»</w:t>
            </w:r>
          </w:p>
        </w:tc>
      </w:tr>
      <w:tr w:rsidR="008A2283" w:rsidRPr="0097163B" w:rsidTr="00542A9C">
        <w:trPr>
          <w:gridAfter w:val="3"/>
          <w:wAfter w:w="49" w:type="dxa"/>
          <w:trHeight w:val="40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1.1.1.5.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Создание условий для социально </w:t>
            </w:r>
            <w:proofErr w:type="gramStart"/>
            <w:r w:rsidRPr="0097163B">
              <w:rPr>
                <w:lang w:eastAsia="en-US"/>
              </w:rPr>
              <w:t>востребованной</w:t>
            </w:r>
            <w:proofErr w:type="gramEnd"/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профессиональной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ориентации несовершеннолетних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proofErr w:type="gramStart"/>
            <w:r w:rsidRPr="0097163B">
              <w:rPr>
                <w:lang w:eastAsia="en-US"/>
              </w:rPr>
              <w:t>(проведение ярмарок</w:t>
            </w:r>
            <w:proofErr w:type="gramEnd"/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учебных мест)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проведенных мероприятий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1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образования администрации МО СГО</w:t>
            </w:r>
          </w:p>
        </w:tc>
      </w:tr>
      <w:tr w:rsidR="008A2283" w:rsidRPr="0097163B" w:rsidTr="00542A9C">
        <w:trPr>
          <w:gridAfter w:val="6"/>
          <w:wAfter w:w="142" w:type="dxa"/>
          <w:trHeight w:val="283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1.1.1.6.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Организация работы спортивных площадок по месту  жительства и проведение  мероприятий в период летней оздоровительной  кампании социально активной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личности 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площадок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8A2283" w:rsidRPr="0097163B" w:rsidTr="00542A9C">
        <w:trPr>
          <w:gridAfter w:val="6"/>
          <w:wAfter w:w="142" w:type="dxa"/>
          <w:trHeight w:val="212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1.1.1.7.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Обеспечение информационно-</w:t>
            </w:r>
          </w:p>
          <w:p w:rsidR="008A2283" w:rsidRPr="0097163B" w:rsidRDefault="008A2283" w:rsidP="00542A9C">
            <w:pPr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методического сопровождения</w:t>
            </w:r>
          </w:p>
          <w:p w:rsidR="008A2283" w:rsidRPr="0097163B" w:rsidRDefault="008A2283" w:rsidP="00542A9C">
            <w:pPr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работы </w:t>
            </w:r>
            <w:proofErr w:type="gramStart"/>
            <w:r w:rsidRPr="0097163B">
              <w:rPr>
                <w:lang w:eastAsia="en-US"/>
              </w:rPr>
              <w:t>общеобразовательных</w:t>
            </w:r>
            <w:proofErr w:type="gramEnd"/>
          </w:p>
          <w:p w:rsidR="008A2283" w:rsidRPr="0097163B" w:rsidRDefault="008A2283" w:rsidP="00542A9C">
            <w:pPr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учреждений по профилактике</w:t>
            </w:r>
          </w:p>
          <w:p w:rsidR="008A2283" w:rsidRPr="0097163B" w:rsidRDefault="008A2283" w:rsidP="00542A9C">
            <w:pPr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преступлений </w:t>
            </w:r>
            <w:proofErr w:type="gramStart"/>
            <w:r w:rsidRPr="0097163B">
              <w:rPr>
                <w:lang w:eastAsia="en-US"/>
              </w:rPr>
              <w:t>среди</w:t>
            </w:r>
            <w:proofErr w:type="gramEnd"/>
          </w:p>
          <w:p w:rsidR="008A2283" w:rsidRPr="0097163B" w:rsidRDefault="008A2283" w:rsidP="00542A9C">
            <w:pPr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несовершеннолетних.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20,5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19,5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образования администрации МО СГО</w:t>
            </w:r>
          </w:p>
        </w:tc>
      </w:tr>
      <w:tr w:rsidR="008A2283" w:rsidRPr="0097163B" w:rsidTr="00542A9C">
        <w:trPr>
          <w:gridAfter w:val="6"/>
          <w:wAfter w:w="142" w:type="dxa"/>
          <w:trHeight w:val="183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1.1.1.8.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Проведение занятий в общеобразовательных </w:t>
            </w:r>
            <w:proofErr w:type="gramStart"/>
            <w:r w:rsidRPr="0097163B">
              <w:rPr>
                <w:lang w:eastAsia="en-US"/>
              </w:rPr>
              <w:t>учреждениях</w:t>
            </w:r>
            <w:proofErr w:type="gramEnd"/>
            <w:r w:rsidRPr="0097163B">
              <w:rPr>
                <w:lang w:eastAsia="en-US"/>
              </w:rPr>
              <w:t xml:space="preserve"> округа по разъяснению административной и уголовной ответственности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проведенных занятий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30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</w:t>
            </w:r>
          </w:p>
        </w:tc>
      </w:tr>
      <w:tr w:rsidR="008A2283" w:rsidRPr="0097163B" w:rsidTr="00542A9C">
        <w:trPr>
          <w:gridAfter w:val="6"/>
          <w:wAfter w:w="142" w:type="dxa"/>
          <w:trHeight w:val="41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1.1.1.9.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Организация летнего отдыха и оздоровления детей и подростков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Количество   несовершеннолетних, охваченных   отдыхом  и оздоровлением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чел.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1295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1300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образования администрации МО СГО,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Соисполнители: МУ «Отдел социальной защиты населения Светлогорского </w:t>
            </w:r>
            <w:r w:rsidRPr="0097163B">
              <w:rPr>
                <w:lang w:eastAsia="en-US"/>
              </w:rPr>
              <w:lastRenderedPageBreak/>
              <w:t>городского округа»</w:t>
            </w:r>
          </w:p>
        </w:tc>
      </w:tr>
      <w:tr w:rsidR="008A2283" w:rsidRPr="0097163B" w:rsidTr="00542A9C">
        <w:trPr>
          <w:gridAfter w:val="5"/>
          <w:wAfter w:w="112" w:type="dxa"/>
          <w:trHeight w:val="112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lastRenderedPageBreak/>
              <w:t>1.2.1.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b/>
                <w:lang w:eastAsia="en-US"/>
              </w:rPr>
            </w:pPr>
            <w:r w:rsidRPr="0097163B">
              <w:rPr>
                <w:b/>
                <w:lang w:eastAsia="en-US"/>
              </w:rPr>
              <w:t>Задача 2.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Профилактика детского алкоголизма и потребления </w:t>
            </w:r>
            <w:proofErr w:type="spellStart"/>
            <w:r w:rsidRPr="0097163B">
              <w:rPr>
                <w:lang w:eastAsia="en-US"/>
              </w:rPr>
              <w:t>психоактивных</w:t>
            </w:r>
            <w:proofErr w:type="spellEnd"/>
            <w:r w:rsidRPr="0097163B">
              <w:rPr>
                <w:lang w:eastAsia="en-US"/>
              </w:rPr>
              <w:t xml:space="preserve">  веществ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97163B">
              <w:rPr>
                <w:sz w:val="24"/>
                <w:szCs w:val="24"/>
                <w:lang w:eastAsia="en-US"/>
              </w:rPr>
              <w:t>Снижение количества несовершеннолетних, замеченных в употреблении алкогольной продукции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чел.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rFonts w:eastAsia="Calibri"/>
                <w:lang w:eastAsia="en-US"/>
              </w:rPr>
            </w:pPr>
            <w:r w:rsidRPr="0097163B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rFonts w:eastAsia="Calibri"/>
                <w:lang w:eastAsia="en-US"/>
              </w:rPr>
            </w:pPr>
            <w:r w:rsidRPr="0097163B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rFonts w:eastAsia="Calibri"/>
                <w:lang w:eastAsia="en-US"/>
              </w:rPr>
            </w:pPr>
            <w:r w:rsidRPr="0097163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rFonts w:eastAsia="Calibri"/>
                <w:lang w:eastAsia="en-US"/>
              </w:rPr>
            </w:pPr>
            <w:r w:rsidRPr="0097163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rFonts w:eastAsia="Calibri"/>
                <w:lang w:eastAsia="en-US"/>
              </w:rPr>
            </w:pPr>
            <w:r w:rsidRPr="0097163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образования администрации СГО</w:t>
            </w:r>
          </w:p>
        </w:tc>
      </w:tr>
      <w:tr w:rsidR="008A2283" w:rsidRPr="0097163B" w:rsidTr="00542A9C">
        <w:trPr>
          <w:gridAfter w:val="5"/>
          <w:wAfter w:w="112" w:type="dxa"/>
          <w:trHeight w:val="183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1.2.1.1.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Проведение межведомственных рейдов по пресечению фактов реализации несовершеннолетним алкогольной продукции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Количество рейдов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МО МВД России «Светлогорский»,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КДН и ЗП</w:t>
            </w:r>
          </w:p>
        </w:tc>
      </w:tr>
      <w:tr w:rsidR="008A2283" w:rsidRPr="0097163B" w:rsidTr="00542A9C">
        <w:trPr>
          <w:gridAfter w:val="5"/>
          <w:wAfter w:w="112" w:type="dxa"/>
          <w:trHeight w:val="183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1.2.1.2.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Размещение в СМИ статей по пропаганде здорового образа жизни.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>Количество опубликованных статей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ед.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90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90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8A2283" w:rsidRPr="0097163B" w:rsidTr="00542A9C">
        <w:trPr>
          <w:gridAfter w:val="5"/>
          <w:wAfter w:w="112" w:type="dxa"/>
          <w:trHeight w:val="183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1.2.1.3.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Проведение работы по привлечению несовершеннолетних, к занятиям в спортивных секциях, кружках, внеурочной занятости.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97163B">
              <w:rPr>
                <w:lang w:eastAsia="en-US"/>
              </w:rPr>
              <w:t xml:space="preserve">Доля </w:t>
            </w:r>
            <w:proofErr w:type="gramStart"/>
            <w:r w:rsidRPr="0097163B">
              <w:rPr>
                <w:lang w:eastAsia="en-US"/>
              </w:rPr>
              <w:t>обучающихся</w:t>
            </w:r>
            <w:proofErr w:type="gramEnd"/>
            <w:r w:rsidRPr="0097163B">
              <w:rPr>
                <w:lang w:eastAsia="en-US"/>
              </w:rPr>
              <w:t xml:space="preserve"> по программам общего образования, охваченных внеурочной занятостью и дополнительным образованием.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  <w:rPr>
                <w:lang w:eastAsia="en-US"/>
              </w:rPr>
            </w:pPr>
            <w:r w:rsidRPr="0097163B">
              <w:rPr>
                <w:lang w:eastAsia="en-US"/>
              </w:rPr>
              <w:t>%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85,0</w:t>
            </w:r>
          </w:p>
        </w:tc>
        <w:tc>
          <w:tcPr>
            <w:tcW w:w="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  <w:rPr>
                <w:lang w:eastAsia="en-US"/>
              </w:rPr>
            </w:pPr>
            <w:r w:rsidRPr="0097163B">
              <w:rPr>
                <w:lang w:eastAsia="en-US"/>
              </w:rPr>
              <w:t>90,0</w:t>
            </w:r>
          </w:p>
        </w:tc>
        <w:tc>
          <w:tcPr>
            <w:tcW w:w="2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Ответственный исполнитель: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образования администрации МО СГО;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Участники подпрограммы: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Отдел по культуре, спорту, делам молодежи администрации МО СГО;</w:t>
            </w:r>
          </w:p>
          <w:p w:rsidR="008A2283" w:rsidRPr="0097163B" w:rsidRDefault="008A2283" w:rsidP="00542A9C">
            <w:pPr>
              <w:rPr>
                <w:lang w:eastAsia="en-US"/>
              </w:rPr>
            </w:pPr>
            <w:r w:rsidRPr="0097163B">
              <w:rPr>
                <w:lang w:eastAsia="en-US"/>
              </w:rPr>
              <w:t>Общеобразовательные учреждения городского округа</w:t>
            </w:r>
          </w:p>
        </w:tc>
      </w:tr>
    </w:tbl>
    <w:p w:rsidR="001E4F2F" w:rsidRPr="0097163B" w:rsidRDefault="001E4F2F" w:rsidP="001E4F2F">
      <w:pPr>
        <w:tabs>
          <w:tab w:val="left" w:pos="317"/>
        </w:tabs>
        <w:jc w:val="right"/>
      </w:pPr>
      <w:r w:rsidRPr="0097163B">
        <w:lastRenderedPageBreak/>
        <w:t>Приложение к постановлению о внесении изменений</w:t>
      </w:r>
    </w:p>
    <w:p w:rsidR="001E4F2F" w:rsidRPr="0097163B" w:rsidRDefault="001E4F2F" w:rsidP="001E4F2F">
      <w:pPr>
        <w:tabs>
          <w:tab w:val="left" w:pos="317"/>
        </w:tabs>
        <w:jc w:val="right"/>
      </w:pPr>
      <w:r w:rsidRPr="0097163B">
        <w:t>От «____» ___________ 2019 г.</w:t>
      </w:r>
      <w:r w:rsidR="008A2283" w:rsidRPr="0097163B">
        <w:t xml:space="preserve"> </w:t>
      </w:r>
    </w:p>
    <w:p w:rsidR="001E4F2F" w:rsidRPr="0097163B" w:rsidRDefault="001E4F2F" w:rsidP="001E4F2F">
      <w:pPr>
        <w:tabs>
          <w:tab w:val="left" w:pos="317"/>
        </w:tabs>
        <w:jc w:val="right"/>
        <w:rPr>
          <w:sz w:val="28"/>
          <w:szCs w:val="28"/>
        </w:rPr>
      </w:pPr>
    </w:p>
    <w:p w:rsidR="001E4F2F" w:rsidRPr="0097163B" w:rsidRDefault="008A2283" w:rsidP="001E4F2F">
      <w:pPr>
        <w:tabs>
          <w:tab w:val="left" w:pos="317"/>
        </w:tabs>
        <w:jc w:val="right"/>
        <w:rPr>
          <w:bCs/>
        </w:rPr>
      </w:pPr>
      <w:r w:rsidRPr="0097163B">
        <w:rPr>
          <w:sz w:val="28"/>
          <w:szCs w:val="28"/>
        </w:rPr>
        <w:t xml:space="preserve"> </w:t>
      </w:r>
      <w:bookmarkStart w:id="1" w:name="sub_30000"/>
      <w:r w:rsidRPr="0097163B">
        <w:rPr>
          <w:bCs/>
        </w:rPr>
        <w:t>Приложение №2</w:t>
      </w:r>
    </w:p>
    <w:p w:rsidR="008A2283" w:rsidRPr="0097163B" w:rsidRDefault="008A2283" w:rsidP="008A2283">
      <w:pPr>
        <w:jc w:val="right"/>
        <w:rPr>
          <w:bCs/>
        </w:rPr>
      </w:pPr>
      <w:r w:rsidRPr="0097163B">
        <w:rPr>
          <w:bCs/>
        </w:rPr>
        <w:t>к муниципальной программе</w:t>
      </w:r>
    </w:p>
    <w:p w:rsidR="008A2283" w:rsidRPr="0097163B" w:rsidRDefault="008A2283" w:rsidP="008A2283">
      <w:pPr>
        <w:jc w:val="right"/>
      </w:pPr>
      <w:r w:rsidRPr="0097163B">
        <w:t xml:space="preserve">«Профилактика правонарушений» </w:t>
      </w:r>
    </w:p>
    <w:p w:rsidR="008A2283" w:rsidRPr="0097163B" w:rsidRDefault="008A2283" w:rsidP="008A2283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97163B">
        <w:rPr>
          <w:bCs/>
        </w:rPr>
        <w:t xml:space="preserve">                                                                                                                                                                           от «</w:t>
      </w:r>
      <w:r w:rsidRPr="0097163B">
        <w:rPr>
          <w:bCs/>
          <w:u w:val="single"/>
        </w:rPr>
        <w:t xml:space="preserve"> 16 </w:t>
      </w:r>
      <w:r w:rsidRPr="0097163B">
        <w:rPr>
          <w:bCs/>
        </w:rPr>
        <w:t>»</w:t>
      </w:r>
      <w:r w:rsidRPr="0097163B">
        <w:rPr>
          <w:bCs/>
          <w:u w:val="single"/>
        </w:rPr>
        <w:t xml:space="preserve">  апреля  </w:t>
      </w:r>
      <w:r w:rsidRPr="0097163B">
        <w:rPr>
          <w:bCs/>
        </w:rPr>
        <w:t>2019 г. №</w:t>
      </w:r>
      <w:r w:rsidRPr="0097163B">
        <w:rPr>
          <w:bCs/>
          <w:u w:val="single"/>
        </w:rPr>
        <w:t xml:space="preserve"> 362</w:t>
      </w:r>
      <w:r w:rsidRPr="0097163B">
        <w:rPr>
          <w:bCs/>
        </w:rPr>
        <w:t xml:space="preserve">   </w:t>
      </w:r>
    </w:p>
    <w:p w:rsidR="008A2283" w:rsidRPr="0097163B" w:rsidRDefault="008A2283" w:rsidP="008A2283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</w:p>
    <w:bookmarkEnd w:id="1"/>
    <w:p w:rsidR="008A2283" w:rsidRPr="0097163B" w:rsidRDefault="008A2283" w:rsidP="008A2283">
      <w:pPr>
        <w:pStyle w:val="ConsPlusNormal"/>
        <w:jc w:val="center"/>
        <w:outlineLvl w:val="2"/>
        <w:rPr>
          <w:sz w:val="28"/>
          <w:szCs w:val="28"/>
        </w:rPr>
      </w:pPr>
      <w:r w:rsidRPr="0097163B">
        <w:rPr>
          <w:sz w:val="28"/>
          <w:szCs w:val="28"/>
        </w:rPr>
        <w:t>СВЕДЕНИЯ</w:t>
      </w:r>
    </w:p>
    <w:p w:rsidR="008A2283" w:rsidRPr="0097163B" w:rsidRDefault="008A2283" w:rsidP="008A2283">
      <w:pPr>
        <w:pStyle w:val="ConsPlusNormal"/>
        <w:jc w:val="center"/>
        <w:rPr>
          <w:rFonts w:ascii="Calibri" w:hAnsi="Calibri" w:cs="Calibri"/>
          <w:sz w:val="28"/>
          <w:szCs w:val="28"/>
        </w:rPr>
      </w:pPr>
      <w:r w:rsidRPr="0097163B">
        <w:rPr>
          <w:sz w:val="28"/>
          <w:szCs w:val="28"/>
        </w:rPr>
        <w:t xml:space="preserve">о планируемых объемах расходов </w:t>
      </w:r>
    </w:p>
    <w:p w:rsidR="008A2283" w:rsidRPr="0097163B" w:rsidRDefault="008A2283" w:rsidP="008A2283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97163B">
        <w:rPr>
          <w:sz w:val="28"/>
          <w:szCs w:val="28"/>
        </w:rPr>
        <w:t>на реализацию муниципальной программы</w:t>
      </w:r>
    </w:p>
    <w:p w:rsidR="008A2283" w:rsidRPr="0097163B" w:rsidRDefault="008A2283" w:rsidP="008A2283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</w:rPr>
      </w:pPr>
    </w:p>
    <w:tbl>
      <w:tblPr>
        <w:tblW w:w="1504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28"/>
        <w:gridCol w:w="4079"/>
        <w:gridCol w:w="1762"/>
        <w:gridCol w:w="1023"/>
        <w:gridCol w:w="992"/>
        <w:gridCol w:w="936"/>
        <w:gridCol w:w="57"/>
        <w:gridCol w:w="992"/>
        <w:gridCol w:w="1168"/>
        <w:gridCol w:w="9"/>
        <w:gridCol w:w="2792"/>
        <w:gridCol w:w="9"/>
      </w:tblGrid>
      <w:tr w:rsidR="008A2283" w:rsidRPr="0097163B" w:rsidTr="00542A9C">
        <w:trPr>
          <w:gridAfter w:val="1"/>
          <w:wAfter w:w="9" w:type="dxa"/>
          <w:trHeight w:val="936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№ п/п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Источник ресурсного обеспечения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Оценка планируемых расходов, тыс. руб.</w:t>
            </w:r>
          </w:p>
        </w:tc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Ответственный исполнитель, соисполнители, участники МП</w:t>
            </w:r>
          </w:p>
        </w:tc>
      </w:tr>
      <w:tr w:rsidR="008A2283" w:rsidRPr="0097163B" w:rsidTr="00542A9C">
        <w:trPr>
          <w:gridAfter w:val="1"/>
          <w:wAfter w:w="9" w:type="dxa"/>
          <w:trHeight w:val="840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2019</w:t>
            </w:r>
          </w:p>
          <w:p w:rsidR="008A2283" w:rsidRPr="0097163B" w:rsidRDefault="008A2283" w:rsidP="00542A9C">
            <w:pPr>
              <w:jc w:val="center"/>
            </w:pPr>
            <w:r w:rsidRPr="0097163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2020</w:t>
            </w:r>
          </w:p>
          <w:p w:rsidR="008A2283" w:rsidRPr="0097163B" w:rsidRDefault="008A2283" w:rsidP="00542A9C">
            <w:pPr>
              <w:jc w:val="center"/>
            </w:pPr>
            <w:r w:rsidRPr="0097163B">
              <w:t>год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2021</w:t>
            </w:r>
          </w:p>
          <w:p w:rsidR="008A2283" w:rsidRPr="0097163B" w:rsidRDefault="008A2283" w:rsidP="00542A9C">
            <w:pPr>
              <w:jc w:val="center"/>
            </w:pPr>
            <w:r w:rsidRPr="0097163B">
              <w:t>год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spacing w:after="200" w:line="276" w:lineRule="auto"/>
            </w:pPr>
            <w:r w:rsidRPr="0097163B">
              <w:t>2022 год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Всего за период реализации</w:t>
            </w:r>
          </w:p>
        </w:tc>
        <w:tc>
          <w:tcPr>
            <w:tcW w:w="2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</w:tr>
      <w:tr w:rsidR="008A2283" w:rsidRPr="0097163B" w:rsidTr="00542A9C">
        <w:trPr>
          <w:gridAfter w:val="1"/>
          <w:wAfter w:w="9" w:type="dxa"/>
          <w:trHeight w:val="288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6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8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</w:tr>
      <w:tr w:rsidR="008A2283" w:rsidRPr="0097163B" w:rsidTr="00542A9C">
        <w:trPr>
          <w:gridAfter w:val="1"/>
          <w:wAfter w:w="9" w:type="dxa"/>
          <w:trHeight w:val="552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1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  <w:rPr>
                <w:b/>
              </w:rPr>
            </w:pPr>
          </w:p>
          <w:p w:rsidR="008A2283" w:rsidRPr="0097163B" w:rsidRDefault="008A2283" w:rsidP="00542A9C">
            <w:pPr>
              <w:jc w:val="center"/>
              <w:rPr>
                <w:b/>
              </w:rPr>
            </w:pPr>
            <w:r w:rsidRPr="0097163B">
              <w:rPr>
                <w:b/>
              </w:rPr>
              <w:t>Муниципальная программа:</w:t>
            </w:r>
          </w:p>
          <w:p w:rsidR="008A2283" w:rsidRPr="0097163B" w:rsidRDefault="008A2283" w:rsidP="00542A9C">
            <w:pPr>
              <w:jc w:val="center"/>
            </w:pPr>
            <w:r w:rsidRPr="0097163B">
              <w:t>«Профилактика правонарушений»</w:t>
            </w:r>
          </w:p>
          <w:p w:rsidR="008A2283" w:rsidRPr="0097163B" w:rsidRDefault="008A2283" w:rsidP="00542A9C">
            <w:pPr>
              <w:jc w:val="center"/>
            </w:pPr>
          </w:p>
          <w:p w:rsidR="008A2283" w:rsidRPr="0097163B" w:rsidRDefault="008A2283" w:rsidP="00542A9C">
            <w:pPr>
              <w:jc w:val="center"/>
            </w:pPr>
          </w:p>
          <w:p w:rsidR="008A2283" w:rsidRPr="0097163B" w:rsidRDefault="008A2283" w:rsidP="00542A9C">
            <w:pPr>
              <w:pStyle w:val="ConsPlusCell"/>
              <w:jc w:val="both"/>
            </w:pPr>
            <w:r w:rsidRPr="0097163B">
              <w:rPr>
                <w:b/>
              </w:rPr>
              <w:t>Цель МП:</w:t>
            </w:r>
            <w:r w:rsidRPr="0097163B">
              <w:t xml:space="preserve"> Снижение криминогенной остановки путем профилактики правонарушений и преступлений, недопущения вовлечения в преступления, в том числе в совершение правонарушений </w:t>
            </w:r>
            <w:r w:rsidRPr="0097163B">
              <w:lastRenderedPageBreak/>
              <w:t>и преступлений террористической направленности, новых лиц.</w:t>
            </w:r>
          </w:p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lastRenderedPageBreak/>
              <w:t>Всего, в том числе: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1 767,6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 xml:space="preserve">2 274,4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 xml:space="preserve">2 274,4 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 xml:space="preserve">2 274,4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6D5189">
            <w:pPr>
              <w:jc w:val="center"/>
            </w:pPr>
            <w:r w:rsidRPr="0097163B">
              <w:t>8 </w:t>
            </w:r>
            <w:r w:rsidR="006D5189" w:rsidRPr="0097163B">
              <w:t>590</w:t>
            </w:r>
            <w:r w:rsidRPr="0097163B">
              <w:t>,8</w:t>
            </w:r>
          </w:p>
        </w:tc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Межведомственная комиссия по профилактике правонарушений</w:t>
            </w:r>
          </w:p>
        </w:tc>
      </w:tr>
      <w:tr w:rsidR="008A2283" w:rsidRPr="0097163B" w:rsidTr="00542A9C">
        <w:trPr>
          <w:gridAfter w:val="1"/>
          <w:wAfter w:w="9" w:type="dxa"/>
          <w:trHeight w:val="828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местных бюджетов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1 187,6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1 694,4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1 694,4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1 694,4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6 270,8</w:t>
            </w:r>
          </w:p>
        </w:tc>
        <w:tc>
          <w:tcPr>
            <w:tcW w:w="2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</w:tr>
      <w:tr w:rsidR="008A2283" w:rsidRPr="0097163B" w:rsidTr="00542A9C">
        <w:trPr>
          <w:gridAfter w:val="1"/>
          <w:wAfter w:w="9" w:type="dxa"/>
          <w:trHeight w:val="828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областного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>2320,0</w:t>
            </w:r>
          </w:p>
        </w:tc>
        <w:tc>
          <w:tcPr>
            <w:tcW w:w="2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</w:tr>
      <w:tr w:rsidR="008A2283" w:rsidRPr="0097163B" w:rsidTr="00542A9C">
        <w:trPr>
          <w:gridAfter w:val="1"/>
          <w:wAfter w:w="9" w:type="dxa"/>
          <w:trHeight w:val="828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федерального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 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 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>-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 </w:t>
            </w:r>
          </w:p>
        </w:tc>
        <w:tc>
          <w:tcPr>
            <w:tcW w:w="2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внебюджетные источники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 - 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  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 xml:space="preserve">-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 xml:space="preserve"> - </w:t>
            </w:r>
          </w:p>
        </w:tc>
        <w:tc>
          <w:tcPr>
            <w:tcW w:w="2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/>
        </w:tc>
      </w:tr>
      <w:tr w:rsidR="008A2283" w:rsidRPr="0097163B" w:rsidTr="00542A9C">
        <w:trPr>
          <w:trHeight w:val="660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lastRenderedPageBreak/>
              <w:t>1.1.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97163B" w:rsidRDefault="008A2283" w:rsidP="00542A9C">
            <w:pPr>
              <w:rPr>
                <w:b/>
              </w:rPr>
            </w:pPr>
            <w:r w:rsidRPr="0097163B">
              <w:rPr>
                <w:b/>
              </w:rPr>
              <w:t>Задача 1.1. муниципальной программы:</w:t>
            </w:r>
          </w:p>
          <w:p w:rsidR="008A2283" w:rsidRPr="0097163B" w:rsidRDefault="008A2283" w:rsidP="00542A9C">
            <w:r w:rsidRPr="0097163B">
              <w:t>Предупреждение правонарушений и преступлений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Всего, в том числе: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1 767,6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2 274,4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2 274,4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2 274,4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CF2472" w:rsidP="006D5189">
            <w:pPr>
              <w:jc w:val="center"/>
            </w:pPr>
            <w:r w:rsidRPr="0097163B">
              <w:t>8 </w:t>
            </w:r>
            <w:r w:rsidR="006D5189" w:rsidRPr="0097163B">
              <w:t>590</w:t>
            </w:r>
            <w:r w:rsidRPr="0097163B">
              <w:t>,8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Межведомственная комиссия по профилактике правонарушений</w:t>
            </w:r>
          </w:p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местных бюджетов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1 187,6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1 694,4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1 694,4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1 694,4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6 270,8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областного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6D5189" w:rsidP="00542A9C">
            <w:pPr>
              <w:jc w:val="center"/>
            </w:pPr>
            <w:r w:rsidRPr="0097163B">
              <w:t>2320</w:t>
            </w:r>
            <w:r w:rsidR="008A2283" w:rsidRPr="0097163B">
              <w:t>,0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федерального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внебюджетные источники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0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r w:rsidRPr="0097163B">
              <w:rPr>
                <w:b/>
              </w:rPr>
              <w:t>Мероприятия задачи 1.1.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</w:tr>
      <w:tr w:rsidR="008A2283" w:rsidRPr="0097163B" w:rsidTr="00542A9C">
        <w:trPr>
          <w:trHeight w:val="660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  <w:p w:rsidR="008A2283" w:rsidRPr="0097163B" w:rsidRDefault="008A2283" w:rsidP="00542A9C">
            <w:pPr>
              <w:jc w:val="center"/>
            </w:pPr>
            <w:r w:rsidRPr="0097163B">
              <w:t>1.1.2.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Проведение мероприятий  в сфере молодежной политики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Всего, в том числе: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both"/>
            </w:pPr>
            <w:r w:rsidRPr="0097163B">
              <w:t xml:space="preserve"> 720,0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2500,0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Отдел по культуре, спорту, делам молодежи администрации МО СГО</w:t>
            </w:r>
          </w:p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местных бюджетов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720,0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2500,0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областного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федерального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</w:tr>
      <w:tr w:rsidR="008A2283" w:rsidRPr="0097163B" w:rsidTr="00542A9C">
        <w:trPr>
          <w:trHeight w:val="660"/>
        </w:trPr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4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pPr>
              <w:rPr>
                <w:i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внебюджетные источники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right"/>
            </w:pPr>
            <w:r w:rsidRPr="0097163B">
              <w:t>-</w:t>
            </w:r>
          </w:p>
        </w:tc>
        <w:tc>
          <w:tcPr>
            <w:tcW w:w="28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</w:tr>
      <w:tr w:rsidR="008A2283" w:rsidRPr="0097163B" w:rsidTr="00542A9C">
        <w:trPr>
          <w:gridAfter w:val="1"/>
          <w:wAfter w:w="9" w:type="dxa"/>
          <w:trHeight w:val="1410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1.1.3.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shd w:val="clear" w:color="auto" w:fill="FFFFFF"/>
              <w:ind w:left="77"/>
            </w:pPr>
            <w:r w:rsidRPr="0097163B">
              <w:t xml:space="preserve">Организация временного трудоустройства несовершеннолетних граждан   от 14 до 18 лет, обратившихся за помощью в администрацию округа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Всего, в том числе: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974,4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974,4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974,4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3770,8</w:t>
            </w:r>
          </w:p>
        </w:tc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pStyle w:val="a4"/>
              <w:rPr>
                <w:sz w:val="22"/>
                <w:szCs w:val="22"/>
              </w:rPr>
            </w:pPr>
            <w:r w:rsidRPr="0097163B">
              <w:rPr>
                <w:sz w:val="22"/>
                <w:szCs w:val="22"/>
              </w:rPr>
              <w:t xml:space="preserve">муниципальные учреждения Светлогорского городского округа, в </w:t>
            </w:r>
            <w:proofErr w:type="gramStart"/>
            <w:r w:rsidRPr="0097163B">
              <w:rPr>
                <w:sz w:val="22"/>
                <w:szCs w:val="22"/>
              </w:rPr>
              <w:t>соответствии</w:t>
            </w:r>
            <w:proofErr w:type="gramEnd"/>
            <w:r w:rsidRPr="0097163B">
              <w:rPr>
                <w:sz w:val="22"/>
                <w:szCs w:val="22"/>
              </w:rPr>
              <w:t xml:space="preserve"> с распоряжением Администрации муниципального образования «Светлогорский городской округ»</w:t>
            </w:r>
          </w:p>
          <w:p w:rsidR="008A2283" w:rsidRPr="0097163B" w:rsidRDefault="008A2283" w:rsidP="00542A9C"/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местных бюджетов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974,4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974,4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974,4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pPr>
              <w:jc w:val="center"/>
            </w:pPr>
            <w:r w:rsidRPr="0097163B">
              <w:t>3770,8</w:t>
            </w: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областного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средства федерального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97163B" w:rsidRDefault="008A2283" w:rsidP="00542A9C">
            <w:r w:rsidRPr="0097163B">
              <w:t>внебюджетные источники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r w:rsidRPr="0097163B">
              <w:t>1.1.4.</w:t>
            </w:r>
          </w:p>
        </w:tc>
        <w:tc>
          <w:tcPr>
            <w:tcW w:w="40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>
            <w:r w:rsidRPr="0097163B">
              <w:t>Обеспечение полномочий Калининградской области в сфере организации работы комиссий по делам несовершеннолетних и защите их прав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r w:rsidRPr="0097163B">
              <w:t>Всего, в том числе: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2320</w:t>
            </w:r>
            <w:r w:rsidR="008A2283" w:rsidRPr="0097163B">
              <w:t>,0</w:t>
            </w:r>
          </w:p>
          <w:p w:rsidR="008A2283" w:rsidRPr="0097163B" w:rsidRDefault="008A2283" w:rsidP="00542A9C">
            <w:pPr>
              <w:jc w:val="center"/>
            </w:pPr>
          </w:p>
        </w:tc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both"/>
            </w:pPr>
            <w:r w:rsidRPr="0097163B">
              <w:rPr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r w:rsidRPr="0097163B">
              <w:t>средства местных бюджетов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r w:rsidRPr="0097163B">
              <w:t>средства областного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center"/>
            </w:pPr>
            <w:r w:rsidRPr="0097163B"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</w:t>
            </w:r>
            <w:r w:rsidR="008A2283" w:rsidRPr="0097163B"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</w:t>
            </w:r>
            <w:r w:rsidR="008A2283" w:rsidRPr="0097163B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580</w:t>
            </w:r>
            <w:r w:rsidR="008A2283" w:rsidRPr="0097163B">
              <w:t>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6D5189" w:rsidP="00542A9C">
            <w:pPr>
              <w:jc w:val="center"/>
            </w:pPr>
            <w:r w:rsidRPr="0097163B">
              <w:t>2320</w:t>
            </w:r>
            <w:r w:rsidR="008A2283" w:rsidRPr="0097163B">
              <w:t>,0</w:t>
            </w: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r w:rsidRPr="0097163B">
              <w:t>средства федерального бюджета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  <w:tr w:rsidR="008A2283" w:rsidRPr="0097163B" w:rsidTr="00542A9C">
        <w:trPr>
          <w:gridAfter w:val="1"/>
          <w:wAfter w:w="9" w:type="dxa"/>
          <w:trHeight w:val="660"/>
        </w:trPr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/>
        </w:tc>
        <w:tc>
          <w:tcPr>
            <w:tcW w:w="4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83" w:rsidRPr="0097163B" w:rsidRDefault="008A2283" w:rsidP="00542A9C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r w:rsidRPr="0097163B">
              <w:t>внебюджетные источники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  <w:tc>
          <w:tcPr>
            <w:tcW w:w="28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97163B" w:rsidRDefault="008A2283" w:rsidP="00542A9C">
            <w:pPr>
              <w:jc w:val="right"/>
            </w:pPr>
          </w:p>
        </w:tc>
      </w:tr>
    </w:tbl>
    <w:p w:rsidR="00F548B0" w:rsidRPr="0097163B" w:rsidRDefault="00F548B0" w:rsidP="008A2283">
      <w:pPr>
        <w:rPr>
          <w:b/>
        </w:rPr>
        <w:sectPr w:rsidR="00F548B0" w:rsidRPr="0097163B" w:rsidSect="00542A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548B0" w:rsidRPr="0097163B" w:rsidRDefault="00F548B0" w:rsidP="00F548B0">
      <w:pPr>
        <w:tabs>
          <w:tab w:val="left" w:pos="317"/>
        </w:tabs>
        <w:jc w:val="right"/>
      </w:pPr>
      <w:r w:rsidRPr="0097163B">
        <w:lastRenderedPageBreak/>
        <w:t>Приложение к постановлению о внесении изменений</w:t>
      </w:r>
    </w:p>
    <w:p w:rsidR="00F548B0" w:rsidRPr="0097163B" w:rsidRDefault="00F548B0" w:rsidP="00F548B0">
      <w:pPr>
        <w:tabs>
          <w:tab w:val="left" w:pos="317"/>
        </w:tabs>
        <w:jc w:val="right"/>
      </w:pPr>
      <w:r w:rsidRPr="0097163B">
        <w:t xml:space="preserve">От «____» ___________ 2019 г. </w:t>
      </w:r>
    </w:p>
    <w:p w:rsidR="00F548B0" w:rsidRPr="0097163B" w:rsidRDefault="00F548B0" w:rsidP="00F548B0">
      <w:pPr>
        <w:autoSpaceDE w:val="0"/>
        <w:autoSpaceDN w:val="0"/>
        <w:adjustRightInd w:val="0"/>
        <w:ind w:firstLine="698"/>
        <w:jc w:val="right"/>
        <w:rPr>
          <w:bCs/>
        </w:rPr>
      </w:pPr>
    </w:p>
    <w:p w:rsidR="00F548B0" w:rsidRPr="0097163B" w:rsidRDefault="00F548B0" w:rsidP="00F548B0">
      <w:pPr>
        <w:autoSpaceDE w:val="0"/>
        <w:autoSpaceDN w:val="0"/>
        <w:adjustRightInd w:val="0"/>
        <w:ind w:firstLine="698"/>
        <w:jc w:val="right"/>
      </w:pPr>
      <w:r w:rsidRPr="0097163B">
        <w:rPr>
          <w:bCs/>
        </w:rPr>
        <w:t>Приложение №3</w:t>
      </w:r>
    </w:p>
    <w:p w:rsidR="00F548B0" w:rsidRPr="0097163B" w:rsidRDefault="00F548B0" w:rsidP="00F548B0">
      <w:pPr>
        <w:jc w:val="right"/>
        <w:rPr>
          <w:bCs/>
        </w:rPr>
      </w:pPr>
      <w:r w:rsidRPr="0097163B">
        <w:rPr>
          <w:bCs/>
        </w:rPr>
        <w:t>к муниципальной программе</w:t>
      </w:r>
    </w:p>
    <w:p w:rsidR="00F548B0" w:rsidRPr="0097163B" w:rsidRDefault="00F548B0" w:rsidP="00F548B0">
      <w:pPr>
        <w:jc w:val="right"/>
      </w:pPr>
      <w:r w:rsidRPr="0097163B">
        <w:t xml:space="preserve">«Профилактика правонарушений» </w:t>
      </w:r>
    </w:p>
    <w:p w:rsidR="00F548B0" w:rsidRPr="0097163B" w:rsidRDefault="00F548B0" w:rsidP="00F548B0">
      <w:pPr>
        <w:autoSpaceDE w:val="0"/>
        <w:autoSpaceDN w:val="0"/>
        <w:adjustRightInd w:val="0"/>
        <w:ind w:firstLine="698"/>
        <w:jc w:val="right"/>
      </w:pPr>
      <w:r w:rsidRPr="0097163B">
        <w:rPr>
          <w:bCs/>
        </w:rPr>
        <w:t xml:space="preserve">                                                                                                                                                                           от «</w:t>
      </w:r>
      <w:r w:rsidRPr="0097163B">
        <w:rPr>
          <w:bCs/>
          <w:u w:val="single"/>
        </w:rPr>
        <w:t xml:space="preserve"> 16 </w:t>
      </w:r>
      <w:r w:rsidRPr="0097163B">
        <w:rPr>
          <w:bCs/>
        </w:rPr>
        <w:t>»</w:t>
      </w:r>
      <w:r w:rsidRPr="0097163B">
        <w:rPr>
          <w:bCs/>
          <w:u w:val="single"/>
        </w:rPr>
        <w:t xml:space="preserve">  апреля   </w:t>
      </w:r>
      <w:r w:rsidRPr="0097163B">
        <w:rPr>
          <w:bCs/>
        </w:rPr>
        <w:t>2019 г. №</w:t>
      </w:r>
      <w:r w:rsidRPr="0097163B">
        <w:rPr>
          <w:bCs/>
          <w:u w:val="single"/>
        </w:rPr>
        <w:t xml:space="preserve"> 362</w:t>
      </w:r>
      <w:r w:rsidRPr="0097163B">
        <w:rPr>
          <w:bCs/>
        </w:rPr>
        <w:t xml:space="preserve">             </w:t>
      </w:r>
    </w:p>
    <w:p w:rsidR="00F548B0" w:rsidRPr="0097163B" w:rsidRDefault="00F548B0" w:rsidP="00F548B0">
      <w:pPr>
        <w:pStyle w:val="ConsPlusNormal"/>
        <w:jc w:val="right"/>
        <w:outlineLvl w:val="2"/>
        <w:rPr>
          <w:szCs w:val="24"/>
        </w:rPr>
      </w:pPr>
    </w:p>
    <w:p w:rsidR="00F548B0" w:rsidRPr="0097163B" w:rsidRDefault="00F548B0" w:rsidP="00F548B0">
      <w:pPr>
        <w:pStyle w:val="ConsPlusNormal"/>
        <w:jc w:val="center"/>
        <w:outlineLvl w:val="2"/>
        <w:rPr>
          <w:szCs w:val="24"/>
        </w:rPr>
      </w:pPr>
    </w:p>
    <w:p w:rsidR="00F548B0" w:rsidRPr="0097163B" w:rsidRDefault="00F548B0" w:rsidP="00F548B0">
      <w:pPr>
        <w:pStyle w:val="ConsPlusNormal"/>
        <w:jc w:val="center"/>
        <w:rPr>
          <w:szCs w:val="24"/>
        </w:rPr>
      </w:pPr>
      <w:r w:rsidRPr="0097163B">
        <w:rPr>
          <w:szCs w:val="24"/>
        </w:rPr>
        <w:t xml:space="preserve">Методика расчета значений целевых показателей (индикаторов), </w:t>
      </w:r>
    </w:p>
    <w:p w:rsidR="00F548B0" w:rsidRPr="0097163B" w:rsidRDefault="00F548B0" w:rsidP="00F548B0">
      <w:pPr>
        <w:pStyle w:val="ConsPlusNormal"/>
        <w:jc w:val="center"/>
        <w:rPr>
          <w:szCs w:val="24"/>
        </w:rPr>
      </w:pPr>
      <w:r w:rsidRPr="0097163B">
        <w:rPr>
          <w:szCs w:val="24"/>
        </w:rPr>
        <w:t xml:space="preserve">позволяющих определить качество выполнения мероприятий, степень решения задач и достижения целей </w:t>
      </w:r>
    </w:p>
    <w:p w:rsidR="00F548B0" w:rsidRPr="0097163B" w:rsidRDefault="00F548B0" w:rsidP="00F548B0">
      <w:pPr>
        <w:pStyle w:val="ConsPlusNormal"/>
        <w:jc w:val="center"/>
        <w:rPr>
          <w:szCs w:val="24"/>
        </w:rPr>
      </w:pPr>
      <w:r w:rsidRPr="0097163B">
        <w:rPr>
          <w:szCs w:val="24"/>
        </w:rPr>
        <w:t>муниципальной программы «Профилактика правонарушений»</w:t>
      </w:r>
    </w:p>
    <w:p w:rsidR="00F548B0" w:rsidRPr="0097163B" w:rsidRDefault="00F548B0" w:rsidP="00F548B0">
      <w:pPr>
        <w:pStyle w:val="ConsPlusNormal"/>
        <w:jc w:val="center"/>
        <w:rPr>
          <w:rFonts w:ascii="Calibri" w:hAnsi="Calibri" w:cs="Calibri"/>
          <w:szCs w:val="24"/>
        </w:rPr>
      </w:pPr>
    </w:p>
    <w:tbl>
      <w:tblPr>
        <w:tblW w:w="146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3262"/>
        <w:gridCol w:w="4112"/>
        <w:gridCol w:w="992"/>
        <w:gridCol w:w="3120"/>
        <w:gridCol w:w="1891"/>
      </w:tblGrid>
      <w:tr w:rsidR="00F548B0" w:rsidRPr="0097163B" w:rsidTr="00F548B0">
        <w:trPr>
          <w:trHeight w:val="10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 xml:space="preserve">№ </w:t>
            </w:r>
          </w:p>
          <w:p w:rsidR="00F548B0" w:rsidRPr="0097163B" w:rsidRDefault="00F548B0" w:rsidP="00F548B0">
            <w:pPr>
              <w:jc w:val="center"/>
            </w:pPr>
            <w:r w:rsidRPr="0097163B"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Наименование показателя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Методика расчета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 xml:space="preserve">Ед. </w:t>
            </w:r>
            <w:proofErr w:type="spellStart"/>
            <w:r w:rsidRPr="0097163B">
              <w:t>изм</w:t>
            </w:r>
            <w:proofErr w:type="spellEnd"/>
            <w:r w:rsidRPr="0097163B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Статистический источник</w:t>
            </w:r>
          </w:p>
          <w:p w:rsidR="00F548B0" w:rsidRPr="0097163B" w:rsidRDefault="00F548B0" w:rsidP="00F548B0">
            <w:r w:rsidRPr="0097163B"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Периодичность представления</w:t>
            </w:r>
          </w:p>
        </w:tc>
      </w:tr>
      <w:tr w:rsidR="00F548B0" w:rsidRPr="0097163B" w:rsidTr="00F548B0">
        <w:trPr>
          <w:trHeight w:val="4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6</w:t>
            </w:r>
          </w:p>
        </w:tc>
      </w:tr>
      <w:tr w:rsidR="00F548B0" w:rsidRPr="0097163B" w:rsidTr="00F548B0">
        <w:trPr>
          <w:trHeight w:val="4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</w:t>
            </w:r>
          </w:p>
        </w:tc>
        <w:tc>
          <w:tcPr>
            <w:tcW w:w="1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Муниципальная программа «Профилактика правонарушений»</w:t>
            </w:r>
          </w:p>
        </w:tc>
      </w:tr>
      <w:tr w:rsidR="00F548B0" w:rsidRPr="0097163B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 xml:space="preserve">уровень зарегистрированных преступлений к общему количеству преступлений, зарегистрированных в </w:t>
            </w:r>
            <w:proofErr w:type="gramStart"/>
            <w:r w:rsidRPr="0097163B">
              <w:t>предыдущем</w:t>
            </w:r>
            <w:proofErr w:type="gramEnd"/>
            <w:r w:rsidRPr="0097163B">
              <w:t xml:space="preserve"> периоде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</w:t>
            </w:r>
            <w:proofErr w:type="spellStart"/>
            <w:r w:rsidRPr="0097163B">
              <w:rPr>
                <w:sz w:val="24"/>
                <w:szCs w:val="24"/>
              </w:rPr>
              <w:t>Оч.з.п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Дп.с.х.и</w:t>
            </w:r>
            <w:proofErr w:type="spellEnd"/>
            <w:r w:rsidRPr="0097163B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</w:t>
            </w:r>
            <w:proofErr w:type="spellStart"/>
            <w:r w:rsidRPr="0097163B">
              <w:rPr>
                <w:sz w:val="24"/>
                <w:szCs w:val="24"/>
              </w:rPr>
              <w:t>Оч.п.з.пр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где: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Ур</w:t>
            </w:r>
            <w:proofErr w:type="gramStart"/>
            <w:r w:rsidRPr="0097163B">
              <w:rPr>
                <w:sz w:val="24"/>
                <w:szCs w:val="24"/>
              </w:rPr>
              <w:t>.з</w:t>
            </w:r>
            <w:proofErr w:type="gramEnd"/>
            <w:r w:rsidRPr="0097163B">
              <w:rPr>
                <w:sz w:val="24"/>
                <w:szCs w:val="24"/>
              </w:rPr>
              <w:t>.п</w:t>
            </w:r>
            <w:proofErr w:type="spellEnd"/>
            <w:r w:rsidRPr="0097163B">
              <w:rPr>
                <w:sz w:val="24"/>
                <w:szCs w:val="24"/>
              </w:rPr>
              <w:t xml:space="preserve">. к о.к.пр.  % - соотношение общего числа  зарегистрированных преступлений в 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 xml:space="preserve">-м периоде,  к общему  числу  преступлений, зарегистрированных в предыдущем периоде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Оч.з.п</w:t>
            </w:r>
            <w:proofErr w:type="spellEnd"/>
            <w:r w:rsidRPr="0097163B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Оч.п.з.пр</w:t>
            </w:r>
            <w:proofErr w:type="spellEnd"/>
            <w:r w:rsidRPr="0097163B">
              <w:rPr>
                <w:sz w:val="24"/>
                <w:szCs w:val="24"/>
              </w:rPr>
              <w:t xml:space="preserve">. </w:t>
            </w:r>
            <w:proofErr w:type="gramStart"/>
            <w:r w:rsidRPr="0097163B">
              <w:rPr>
                <w:sz w:val="24"/>
                <w:szCs w:val="24"/>
              </w:rPr>
              <w:t>–о</w:t>
            </w:r>
            <w:proofErr w:type="gramEnd"/>
            <w:r w:rsidRPr="0097163B">
              <w:rPr>
                <w:sz w:val="24"/>
                <w:szCs w:val="24"/>
              </w:rPr>
              <w:t>бщее число  преступлений, зарегистрированных в предыдущем периоде постоянных источников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  <w:p w:rsidR="00F548B0" w:rsidRPr="0097163B" w:rsidRDefault="00F548B0" w:rsidP="00F548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97163B" w:rsidRDefault="00F548B0" w:rsidP="00F548B0">
            <w:r w:rsidRPr="0097163B">
              <w:t xml:space="preserve"> ежеквартально</w:t>
            </w:r>
          </w:p>
          <w:p w:rsidR="00F548B0" w:rsidRPr="0097163B" w:rsidRDefault="00F548B0" w:rsidP="00F548B0"/>
        </w:tc>
      </w:tr>
      <w:tr w:rsidR="00F548B0" w:rsidRPr="0097163B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lastRenderedPageBreak/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 xml:space="preserve"> 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97163B">
              <w:rPr>
                <w:sz w:val="24"/>
                <w:szCs w:val="24"/>
              </w:rPr>
              <w:t>Оч.з.п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Дп.с.х.и</w:t>
            </w:r>
            <w:proofErr w:type="spellEnd"/>
            <w:r w:rsidRPr="0097163B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</w:t>
            </w:r>
            <w:proofErr w:type="spellStart"/>
            <w:r w:rsidRPr="0097163B">
              <w:rPr>
                <w:sz w:val="24"/>
                <w:szCs w:val="24"/>
              </w:rPr>
              <w:t>Оч.п</w:t>
            </w:r>
            <w:proofErr w:type="spellEnd"/>
            <w:r w:rsidRPr="0097163B">
              <w:rPr>
                <w:sz w:val="24"/>
                <w:szCs w:val="24"/>
              </w:rPr>
              <w:t xml:space="preserve">. </w:t>
            </w:r>
            <w:proofErr w:type="spellStart"/>
            <w:r w:rsidRPr="0097163B">
              <w:rPr>
                <w:sz w:val="24"/>
                <w:szCs w:val="24"/>
              </w:rPr>
              <w:t>х.и.с.</w:t>
            </w:r>
            <w:proofErr w:type="gramStart"/>
            <w:r w:rsidRPr="0097163B">
              <w:rPr>
                <w:sz w:val="24"/>
                <w:szCs w:val="24"/>
              </w:rPr>
              <w:t>л</w:t>
            </w:r>
            <w:proofErr w:type="spellEnd"/>
            <w:proofErr w:type="gramEnd"/>
            <w:r w:rsidRPr="0097163B">
              <w:rPr>
                <w:sz w:val="24"/>
                <w:szCs w:val="24"/>
              </w:rPr>
              <w:t>.-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где: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Дп.с.х.и</w:t>
            </w:r>
            <w:proofErr w:type="spellEnd"/>
            <w:r w:rsidRPr="0097163B">
              <w:rPr>
                <w:sz w:val="24"/>
                <w:szCs w:val="24"/>
              </w:rPr>
              <w:t xml:space="preserve">.  % - соотношение общего числа  зарегистрированных преступлений в 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 xml:space="preserve">-м периоде,  к общему  числу  преступлений, связанных  с хищением  чужого имущества, </w:t>
            </w:r>
            <w:proofErr w:type="gramStart"/>
            <w:r w:rsidRPr="0097163B">
              <w:rPr>
                <w:sz w:val="24"/>
                <w:szCs w:val="24"/>
              </w:rPr>
              <w:t>совершенная</w:t>
            </w:r>
            <w:proofErr w:type="gramEnd"/>
            <w:r w:rsidRPr="0097163B">
              <w:rPr>
                <w:sz w:val="24"/>
                <w:szCs w:val="24"/>
              </w:rPr>
              <w:t xml:space="preserve"> лицами, не имеющими постоянных источников доходов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Оч.з.п</w:t>
            </w:r>
            <w:proofErr w:type="spellEnd"/>
            <w:r w:rsidRPr="0097163B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Оч.п</w:t>
            </w:r>
            <w:proofErr w:type="spellEnd"/>
            <w:r w:rsidRPr="0097163B">
              <w:rPr>
                <w:sz w:val="24"/>
                <w:szCs w:val="24"/>
              </w:rPr>
              <w:t xml:space="preserve">. </w:t>
            </w:r>
            <w:proofErr w:type="spellStart"/>
            <w:r w:rsidRPr="0097163B">
              <w:rPr>
                <w:sz w:val="24"/>
                <w:szCs w:val="24"/>
              </w:rPr>
              <w:t>х.и.с.л</w:t>
            </w:r>
            <w:proofErr w:type="spellEnd"/>
            <w:r w:rsidRPr="0097163B">
              <w:rPr>
                <w:sz w:val="24"/>
                <w:szCs w:val="24"/>
              </w:rPr>
              <w:t xml:space="preserve">.- количество преступлений, связанных  с хищением  чужого имущества, </w:t>
            </w:r>
            <w:proofErr w:type="gramStart"/>
            <w:r w:rsidRPr="0097163B">
              <w:rPr>
                <w:sz w:val="24"/>
                <w:szCs w:val="24"/>
              </w:rPr>
              <w:t>совершенная</w:t>
            </w:r>
            <w:proofErr w:type="gramEnd"/>
            <w:r w:rsidRPr="0097163B">
              <w:rPr>
                <w:sz w:val="24"/>
                <w:szCs w:val="24"/>
              </w:rPr>
              <w:t xml:space="preserve"> лицами, не имеющими постоянных источников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 xml:space="preserve"> ежеквартально</w:t>
            </w:r>
          </w:p>
        </w:tc>
      </w:tr>
      <w:tr w:rsidR="00F548B0" w:rsidRPr="0097163B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3)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доля преступлений в сфере незаконного оборота наркотических средств в общем количестве преступлений</w:t>
            </w:r>
            <w:proofErr w:type="gramStart"/>
            <w:r w:rsidRPr="0097163B">
              <w:rPr>
                <w:sz w:val="24"/>
                <w:szCs w:val="24"/>
              </w:rPr>
              <w:t>, %;</w:t>
            </w:r>
            <w:proofErr w:type="gramEnd"/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</w:p>
          <w:p w:rsidR="00F548B0" w:rsidRPr="0097163B" w:rsidRDefault="00F548B0" w:rsidP="00F548B0">
            <w:pPr>
              <w:tabs>
                <w:tab w:val="left" w:pos="317"/>
              </w:tabs>
              <w:jc w:val="both"/>
            </w:pPr>
            <w:r w:rsidRPr="0097163B">
              <w:t xml:space="preserve"> </w:t>
            </w:r>
          </w:p>
          <w:p w:rsidR="00F548B0" w:rsidRPr="0097163B" w:rsidRDefault="00F548B0" w:rsidP="00F548B0">
            <w:pPr>
              <w:tabs>
                <w:tab w:val="left" w:pos="317"/>
              </w:tabs>
              <w:jc w:val="both"/>
            </w:pPr>
            <w:r w:rsidRPr="0097163B">
              <w:t xml:space="preserve"> </w:t>
            </w:r>
          </w:p>
          <w:p w:rsidR="00F548B0" w:rsidRPr="0097163B" w:rsidRDefault="00F548B0" w:rsidP="00F548B0">
            <w:pPr>
              <w:ind w:firstLine="708"/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97163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97163B">
              <w:rPr>
                <w:sz w:val="24"/>
                <w:szCs w:val="24"/>
              </w:rPr>
              <w:t>з.п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Дп.с.н.о.н</w:t>
            </w:r>
            <w:proofErr w:type="spellEnd"/>
            <w:r w:rsidRPr="0097163B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..  </w:t>
            </w:r>
            <w:proofErr w:type="spellStart"/>
            <w:r w:rsidRPr="0097163B">
              <w:rPr>
                <w:sz w:val="24"/>
                <w:szCs w:val="24"/>
              </w:rPr>
              <w:t>с.н.о.</w:t>
            </w:r>
            <w:proofErr w:type="gramStart"/>
            <w:r w:rsidRPr="0097163B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97163B">
              <w:rPr>
                <w:sz w:val="24"/>
                <w:szCs w:val="24"/>
              </w:rPr>
              <w:t>.-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где: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Дп.с.н.о.н</w:t>
            </w:r>
            <w:proofErr w:type="spellEnd"/>
            <w:r w:rsidRPr="0097163B">
              <w:rPr>
                <w:sz w:val="24"/>
                <w:szCs w:val="24"/>
              </w:rPr>
              <w:t xml:space="preserve">.    % - соотношение общего числа  зарегистрированных преступлений в 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 xml:space="preserve">-м периоде,  к общему числу преступлений в сфере незаконного оборота наркотических средств в аналогичном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>-м периоде: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Оч.з.п</w:t>
            </w:r>
            <w:proofErr w:type="spellEnd"/>
            <w:r w:rsidRPr="0097163B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Оч.п</w:t>
            </w:r>
            <w:proofErr w:type="spellEnd"/>
            <w:r w:rsidRPr="0097163B">
              <w:rPr>
                <w:sz w:val="24"/>
                <w:szCs w:val="24"/>
              </w:rPr>
              <w:t xml:space="preserve">.  </w:t>
            </w:r>
            <w:proofErr w:type="spellStart"/>
            <w:r w:rsidRPr="0097163B">
              <w:rPr>
                <w:sz w:val="24"/>
                <w:szCs w:val="24"/>
              </w:rPr>
              <w:t>с.н.о.н</w:t>
            </w:r>
            <w:proofErr w:type="spellEnd"/>
            <w:r w:rsidRPr="0097163B">
              <w:rPr>
                <w:sz w:val="24"/>
                <w:szCs w:val="24"/>
              </w:rPr>
              <w:t xml:space="preserve">.- количество преступлений в сфере незаконного оборота наркотических средств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lastRenderedPageBreak/>
              <w:t>4)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количество  преступлений, совершенных лицами, ранее совершавшими преступления.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МО МВД России «</w:t>
            </w:r>
            <w:proofErr w:type="spellStart"/>
            <w:r w:rsidRPr="0097163B">
              <w:rPr>
                <w:sz w:val="24"/>
                <w:szCs w:val="24"/>
              </w:rPr>
              <w:t>Светлогорский</w:t>
            </w:r>
            <w:proofErr w:type="spellEnd"/>
            <w:r w:rsidRPr="0097163B">
              <w:rPr>
                <w:sz w:val="24"/>
                <w:szCs w:val="24"/>
              </w:rPr>
              <w:t xml:space="preserve">»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преступление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12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5)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удельный вес расследованных преступлений.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97163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97163B">
              <w:rPr>
                <w:sz w:val="24"/>
                <w:szCs w:val="24"/>
              </w:rPr>
              <w:t>з.п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Уд</w:t>
            </w:r>
            <w:proofErr w:type="gramStart"/>
            <w:r w:rsidRPr="0097163B">
              <w:rPr>
                <w:sz w:val="24"/>
                <w:szCs w:val="24"/>
              </w:rPr>
              <w:t>.в</w:t>
            </w:r>
            <w:proofErr w:type="gramEnd"/>
            <w:r w:rsidRPr="0097163B">
              <w:rPr>
                <w:sz w:val="24"/>
                <w:szCs w:val="24"/>
              </w:rPr>
              <w:t>.р.п</w:t>
            </w:r>
            <w:proofErr w:type="spellEnd"/>
            <w:r w:rsidRPr="0097163B">
              <w:rPr>
                <w:sz w:val="24"/>
                <w:szCs w:val="24"/>
              </w:rPr>
              <w:t xml:space="preserve">.  = ---------------------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р.п.      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где: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Уд</w:t>
            </w:r>
            <w:proofErr w:type="gramStart"/>
            <w:r w:rsidRPr="0097163B">
              <w:rPr>
                <w:sz w:val="24"/>
                <w:szCs w:val="24"/>
              </w:rPr>
              <w:t>.в</w:t>
            </w:r>
            <w:proofErr w:type="gramEnd"/>
            <w:r w:rsidRPr="0097163B">
              <w:rPr>
                <w:sz w:val="24"/>
                <w:szCs w:val="24"/>
              </w:rPr>
              <w:t>.р.п</w:t>
            </w:r>
            <w:proofErr w:type="spellEnd"/>
            <w:r w:rsidRPr="0097163B">
              <w:rPr>
                <w:sz w:val="24"/>
                <w:szCs w:val="24"/>
              </w:rPr>
              <w:t>.      % - соотношение общего числа  зарегистрированных преступлений</w:t>
            </w:r>
            <w:r w:rsidRPr="0097163B">
              <w:t xml:space="preserve"> </w:t>
            </w:r>
            <w:r w:rsidRPr="0097163B">
              <w:rPr>
                <w:sz w:val="24"/>
                <w:szCs w:val="24"/>
              </w:rPr>
              <w:t xml:space="preserve">в 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 xml:space="preserve">-м периоде,  к общему  числу расследованных преступлений в аналогичном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>-м периоде: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97163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97163B">
              <w:rPr>
                <w:sz w:val="24"/>
                <w:szCs w:val="24"/>
              </w:rPr>
              <w:t>з.п</w:t>
            </w:r>
            <w:proofErr w:type="spellEnd"/>
            <w:r w:rsidRPr="0097163B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р.п.     - общее число расследованных преступлений.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6)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tabs>
                <w:tab w:val="left" w:pos="317"/>
              </w:tabs>
              <w:jc w:val="both"/>
            </w:pPr>
            <w:r w:rsidRPr="0097163B">
              <w:t xml:space="preserve">доля тяжких и особо тяжких преступлений из общего </w:t>
            </w:r>
            <w:proofErr w:type="gramStart"/>
            <w:r w:rsidRPr="0097163B">
              <w:t>количестве</w:t>
            </w:r>
            <w:proofErr w:type="gramEnd"/>
            <w:r w:rsidRPr="0097163B">
              <w:t xml:space="preserve"> зарегистрированных преступлений.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97163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97163B">
              <w:rPr>
                <w:sz w:val="24"/>
                <w:szCs w:val="24"/>
              </w:rPr>
              <w:t>з.п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.т</w:t>
            </w:r>
            <w:proofErr w:type="gramEnd"/>
            <w:r w:rsidRPr="0097163B">
              <w:rPr>
                <w:sz w:val="24"/>
                <w:szCs w:val="24"/>
              </w:rPr>
              <w:t>.и</w:t>
            </w:r>
            <w:proofErr w:type="spellEnd"/>
            <w:r w:rsidRPr="0097163B">
              <w:rPr>
                <w:sz w:val="24"/>
                <w:szCs w:val="24"/>
              </w:rPr>
              <w:t xml:space="preserve"> о.т.п.  = -----------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т.и.от.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.т</w:t>
            </w:r>
            <w:proofErr w:type="gramEnd"/>
            <w:r w:rsidRPr="0097163B">
              <w:rPr>
                <w:sz w:val="24"/>
                <w:szCs w:val="24"/>
              </w:rPr>
              <w:t>.и</w:t>
            </w:r>
            <w:proofErr w:type="spellEnd"/>
            <w:r w:rsidRPr="0097163B">
              <w:rPr>
                <w:sz w:val="24"/>
                <w:szCs w:val="24"/>
              </w:rPr>
              <w:t xml:space="preserve"> о.т.п.      % - соотношение общего числа  зарегистрированных преступлений в 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 xml:space="preserve">-м периоде, к общему числу  тяжких и особо тяжких преступлений в аналогичном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>-м периоде: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Оч.з.п</w:t>
            </w:r>
            <w:proofErr w:type="spellEnd"/>
            <w:r w:rsidRPr="0097163B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т.и.от</w:t>
            </w:r>
            <w:proofErr w:type="gramStart"/>
            <w:r w:rsidRPr="0097163B">
              <w:rPr>
                <w:sz w:val="24"/>
                <w:szCs w:val="24"/>
              </w:rPr>
              <w:t>.</w:t>
            </w:r>
            <w:proofErr w:type="gramEnd"/>
            <w:r w:rsidRPr="0097163B">
              <w:rPr>
                <w:sz w:val="24"/>
                <w:szCs w:val="24"/>
              </w:rPr>
              <w:t xml:space="preserve"> -     </w:t>
            </w:r>
            <w:proofErr w:type="gramStart"/>
            <w:r w:rsidRPr="0097163B">
              <w:rPr>
                <w:sz w:val="24"/>
                <w:szCs w:val="24"/>
              </w:rPr>
              <w:t>о</w:t>
            </w:r>
            <w:proofErr w:type="gramEnd"/>
            <w:r w:rsidRPr="0097163B">
              <w:rPr>
                <w:sz w:val="24"/>
                <w:szCs w:val="24"/>
              </w:rPr>
              <w:t xml:space="preserve">бщее число  </w:t>
            </w:r>
            <w:r w:rsidRPr="0097163B">
              <w:t xml:space="preserve"> </w:t>
            </w:r>
            <w:r w:rsidRPr="0097163B">
              <w:rPr>
                <w:sz w:val="24"/>
                <w:szCs w:val="24"/>
              </w:rPr>
              <w:t>тяжких и особо тяжких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12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lastRenderedPageBreak/>
              <w:t>7)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tabs>
                <w:tab w:val="left" w:pos="317"/>
              </w:tabs>
              <w:jc w:val="both"/>
            </w:pPr>
            <w:r w:rsidRPr="0097163B">
              <w:t>уровень рецидивной преступности.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proofErr w:type="gramStart"/>
            <w:r w:rsidRPr="0097163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97163B">
              <w:rPr>
                <w:sz w:val="24"/>
                <w:szCs w:val="24"/>
              </w:rPr>
              <w:t>з.п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Уд</w:t>
            </w:r>
            <w:proofErr w:type="gramStart"/>
            <w:r w:rsidRPr="0097163B">
              <w:rPr>
                <w:sz w:val="24"/>
                <w:szCs w:val="24"/>
              </w:rPr>
              <w:t>.в</w:t>
            </w:r>
            <w:proofErr w:type="gramEnd"/>
            <w:r w:rsidRPr="0097163B">
              <w:rPr>
                <w:sz w:val="24"/>
                <w:szCs w:val="24"/>
              </w:rPr>
              <w:t>.р.п</w:t>
            </w:r>
            <w:proofErr w:type="spellEnd"/>
            <w:r w:rsidRPr="0097163B">
              <w:rPr>
                <w:sz w:val="24"/>
                <w:szCs w:val="24"/>
              </w:rPr>
              <w:t xml:space="preserve">.  = -----------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п.п.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Уд</w:t>
            </w:r>
            <w:proofErr w:type="gramStart"/>
            <w:r w:rsidRPr="0097163B">
              <w:rPr>
                <w:sz w:val="24"/>
                <w:szCs w:val="24"/>
              </w:rPr>
              <w:t>.в</w:t>
            </w:r>
            <w:proofErr w:type="gramEnd"/>
            <w:r w:rsidRPr="0097163B">
              <w:rPr>
                <w:sz w:val="24"/>
                <w:szCs w:val="24"/>
              </w:rPr>
              <w:t>.р.п</w:t>
            </w:r>
            <w:proofErr w:type="spellEnd"/>
            <w:r w:rsidRPr="0097163B">
              <w:rPr>
                <w:sz w:val="24"/>
                <w:szCs w:val="24"/>
              </w:rPr>
              <w:t xml:space="preserve">.        % - соотношение общего числа  зарегистрированных преступлений в 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 xml:space="preserve">-м периоде, к общему числу  повторных преступлений  в аналогичном </w:t>
            </w:r>
            <w:r w:rsidRPr="0097163B">
              <w:rPr>
                <w:sz w:val="24"/>
                <w:szCs w:val="24"/>
                <w:lang w:val="en-US"/>
              </w:rPr>
              <w:t>n</w:t>
            </w:r>
            <w:r w:rsidRPr="0097163B">
              <w:rPr>
                <w:sz w:val="24"/>
                <w:szCs w:val="24"/>
              </w:rPr>
              <w:t>-м периоде: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Оч.з.п</w:t>
            </w:r>
            <w:proofErr w:type="spellEnd"/>
            <w:r w:rsidRPr="0097163B">
              <w:rPr>
                <w:sz w:val="24"/>
                <w:szCs w:val="24"/>
              </w:rPr>
              <w:t>.-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п.п.  -     общее число  </w:t>
            </w:r>
            <w:r w:rsidRPr="0097163B">
              <w:t xml:space="preserve"> </w:t>
            </w:r>
            <w:r w:rsidRPr="0097163B">
              <w:rPr>
                <w:sz w:val="24"/>
                <w:szCs w:val="24"/>
              </w:rPr>
              <w:t>повторных 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2 раза в год</w:t>
            </w:r>
          </w:p>
        </w:tc>
      </w:tr>
      <w:tr w:rsidR="00F548B0" w:rsidRPr="0097163B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1.1</w:t>
            </w:r>
          </w:p>
        </w:tc>
        <w:tc>
          <w:tcPr>
            <w:tcW w:w="1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jc w:val="center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>Подпрограмма 1 «Профилактика безнадзорности и правонарушений несовершеннолетних</w:t>
            </w:r>
          </w:p>
        </w:tc>
      </w:tr>
      <w:tr w:rsidR="00F548B0" w:rsidRPr="0097163B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1.1.1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 xml:space="preserve">доля несовершеннолетних, принявших участие в совершении преступлений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</w:t>
            </w:r>
            <w:proofErr w:type="spellStart"/>
            <w:r w:rsidRPr="0097163B">
              <w:rPr>
                <w:sz w:val="24"/>
                <w:szCs w:val="24"/>
              </w:rPr>
              <w:t>Ок</w:t>
            </w:r>
            <w:proofErr w:type="spellEnd"/>
            <w:r w:rsidRPr="0097163B">
              <w:rPr>
                <w:sz w:val="24"/>
                <w:szCs w:val="24"/>
              </w:rPr>
              <w:t xml:space="preserve">. </w:t>
            </w:r>
            <w:proofErr w:type="spellStart"/>
            <w:r w:rsidRPr="0097163B">
              <w:rPr>
                <w:sz w:val="24"/>
                <w:szCs w:val="24"/>
              </w:rPr>
              <w:t>нл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.н</w:t>
            </w:r>
            <w:proofErr w:type="gramEnd"/>
            <w:r w:rsidRPr="0097163B">
              <w:rPr>
                <w:sz w:val="24"/>
                <w:szCs w:val="24"/>
              </w:rPr>
              <w:t>л</w:t>
            </w:r>
            <w:proofErr w:type="spellEnd"/>
            <w:r w:rsidRPr="0097163B">
              <w:rPr>
                <w:sz w:val="24"/>
                <w:szCs w:val="24"/>
              </w:rPr>
              <w:t xml:space="preserve">. с.пр. = -----------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  </w:t>
            </w:r>
            <w:proofErr w:type="spellStart"/>
            <w:r w:rsidRPr="0097163B">
              <w:rPr>
                <w:sz w:val="24"/>
                <w:szCs w:val="24"/>
              </w:rPr>
              <w:t>Оч.нл.с.пр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.н</w:t>
            </w:r>
            <w:proofErr w:type="gramEnd"/>
            <w:r w:rsidRPr="0097163B">
              <w:rPr>
                <w:sz w:val="24"/>
                <w:szCs w:val="24"/>
              </w:rPr>
              <w:t>л</w:t>
            </w:r>
            <w:proofErr w:type="spellEnd"/>
            <w:r w:rsidRPr="0097163B">
              <w:rPr>
                <w:sz w:val="24"/>
                <w:szCs w:val="24"/>
              </w:rPr>
              <w:t xml:space="preserve">. с.пр. , % - соотношение общего количества несовершеннолетних на территории городского округа   к общему числу  несовершеннолетних, принявших участие в совершении преступлений: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Ок</w:t>
            </w:r>
            <w:proofErr w:type="spellEnd"/>
            <w:r w:rsidRPr="0097163B">
              <w:rPr>
                <w:sz w:val="24"/>
                <w:szCs w:val="24"/>
              </w:rPr>
              <w:t xml:space="preserve">. </w:t>
            </w:r>
            <w:proofErr w:type="spellStart"/>
            <w:r w:rsidRPr="0097163B">
              <w:rPr>
                <w:sz w:val="24"/>
                <w:szCs w:val="24"/>
              </w:rPr>
              <w:t>нл</w:t>
            </w:r>
            <w:proofErr w:type="spellEnd"/>
            <w:r w:rsidRPr="0097163B">
              <w:rPr>
                <w:sz w:val="24"/>
                <w:szCs w:val="24"/>
              </w:rPr>
              <w:t xml:space="preserve">. - общее  количество несовершеннолетних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Оч.нл.с.пр</w:t>
            </w:r>
            <w:proofErr w:type="spellEnd"/>
            <w:r w:rsidRPr="0097163B">
              <w:rPr>
                <w:sz w:val="24"/>
                <w:szCs w:val="24"/>
              </w:rPr>
              <w:t xml:space="preserve">. - общее число  несовершеннолетних, принявших участие в совершении преступлений: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 xml:space="preserve">  ежеквартально</w:t>
            </w:r>
          </w:p>
        </w:tc>
      </w:tr>
      <w:tr w:rsidR="00F548B0" w:rsidRPr="0097163B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1.1.2.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  <w:rPr>
                <w:rStyle w:val="a5"/>
                <w:b w:val="0"/>
                <w:bCs w:val="0"/>
              </w:rPr>
            </w:pPr>
            <w:r w:rsidRPr="0097163B">
              <w:rPr>
                <w:rStyle w:val="a5"/>
                <w:b w:val="0"/>
              </w:rPr>
              <w:t xml:space="preserve">количество  преступлений,  совершенных несовершеннолетними или  при их участии в общем количестве зарегистрированных </w:t>
            </w:r>
            <w:r w:rsidRPr="0097163B">
              <w:rPr>
                <w:rStyle w:val="a5"/>
                <w:b w:val="0"/>
              </w:rPr>
              <w:lastRenderedPageBreak/>
              <w:t>преступлений;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lastRenderedPageBreak/>
              <w:t>МО МВД России «</w:t>
            </w:r>
            <w:proofErr w:type="spellStart"/>
            <w:r w:rsidRPr="0097163B">
              <w:rPr>
                <w:sz w:val="24"/>
                <w:szCs w:val="24"/>
              </w:rPr>
              <w:t>Светлогорский</w:t>
            </w:r>
            <w:proofErr w:type="spellEnd"/>
            <w:r w:rsidRPr="0097163B">
              <w:rPr>
                <w:sz w:val="24"/>
                <w:szCs w:val="24"/>
              </w:rPr>
              <w:t xml:space="preserve">»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преступление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lastRenderedPageBreak/>
              <w:t>1.1.3.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доля  несовершеннолетних, которые сняты с учета по исправлению, от общего количества несовершеннолетних, с которыми проводилась ИПР.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7163B">
              <w:rPr>
                <w:sz w:val="24"/>
                <w:szCs w:val="24"/>
              </w:rPr>
              <w:t>Оч.н</w:t>
            </w:r>
            <w:proofErr w:type="gramStart"/>
            <w:r w:rsidRPr="0097163B">
              <w:rPr>
                <w:sz w:val="24"/>
                <w:szCs w:val="24"/>
              </w:rPr>
              <w:t>.И</w:t>
            </w:r>
            <w:proofErr w:type="gramEnd"/>
            <w:r w:rsidRPr="0097163B">
              <w:rPr>
                <w:sz w:val="24"/>
                <w:szCs w:val="24"/>
              </w:rPr>
              <w:t>ПР</w:t>
            </w:r>
            <w:proofErr w:type="spellEnd"/>
            <w:r w:rsidRPr="0097163B">
              <w:rPr>
                <w:sz w:val="24"/>
                <w:szCs w:val="24"/>
              </w:rPr>
              <w:t xml:space="preserve">.-  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.н</w:t>
            </w:r>
            <w:proofErr w:type="gramEnd"/>
            <w:r w:rsidRPr="0097163B">
              <w:rPr>
                <w:sz w:val="24"/>
                <w:szCs w:val="24"/>
              </w:rPr>
              <w:t>.с.у</w:t>
            </w:r>
            <w:proofErr w:type="spellEnd"/>
            <w:r w:rsidRPr="0097163B">
              <w:rPr>
                <w:sz w:val="24"/>
                <w:szCs w:val="24"/>
              </w:rPr>
              <w:t xml:space="preserve">.  =   -----------    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н</w:t>
            </w:r>
            <w:proofErr w:type="gramStart"/>
            <w:r w:rsidRPr="0097163B">
              <w:rPr>
                <w:sz w:val="24"/>
                <w:szCs w:val="24"/>
              </w:rPr>
              <w:t>.и</w:t>
            </w:r>
            <w:proofErr w:type="gramEnd"/>
            <w:r w:rsidRPr="0097163B">
              <w:rPr>
                <w:sz w:val="24"/>
                <w:szCs w:val="24"/>
              </w:rPr>
              <w:t>спр</w:t>
            </w:r>
            <w:proofErr w:type="spellEnd"/>
            <w:r w:rsidRPr="0097163B">
              <w:rPr>
                <w:sz w:val="24"/>
                <w:szCs w:val="24"/>
              </w:rPr>
              <w:t xml:space="preserve">.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.н</w:t>
            </w:r>
            <w:proofErr w:type="gramEnd"/>
            <w:r w:rsidRPr="0097163B">
              <w:rPr>
                <w:sz w:val="24"/>
                <w:szCs w:val="24"/>
              </w:rPr>
              <w:t>.с.у</w:t>
            </w:r>
            <w:proofErr w:type="spellEnd"/>
            <w:r w:rsidRPr="0097163B">
              <w:rPr>
                <w:sz w:val="24"/>
                <w:szCs w:val="24"/>
              </w:rPr>
              <w:t>.         % - соотношение общего числа несовершеннолетних, в отношении которых проводилась ИПР к числу несовершеннолетних, снятых с профилактического учета в связи с исправлением: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Оч.н</w:t>
            </w:r>
            <w:proofErr w:type="gramStart"/>
            <w:r w:rsidRPr="0097163B">
              <w:rPr>
                <w:sz w:val="24"/>
                <w:szCs w:val="24"/>
              </w:rPr>
              <w:t>.И</w:t>
            </w:r>
            <w:proofErr w:type="gramEnd"/>
            <w:r w:rsidRPr="0097163B">
              <w:rPr>
                <w:sz w:val="24"/>
                <w:szCs w:val="24"/>
              </w:rPr>
              <w:t>ПР</w:t>
            </w:r>
            <w:proofErr w:type="spellEnd"/>
            <w:r w:rsidRPr="0097163B">
              <w:rPr>
                <w:sz w:val="24"/>
                <w:szCs w:val="24"/>
              </w:rPr>
              <w:t>. 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Оч</w:t>
            </w:r>
            <w:proofErr w:type="spellEnd"/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н</w:t>
            </w:r>
            <w:proofErr w:type="gramStart"/>
            <w:r w:rsidRPr="0097163B">
              <w:rPr>
                <w:sz w:val="24"/>
                <w:szCs w:val="24"/>
              </w:rPr>
              <w:t>.и</w:t>
            </w:r>
            <w:proofErr w:type="gramEnd"/>
            <w:r w:rsidRPr="0097163B">
              <w:rPr>
                <w:sz w:val="24"/>
                <w:szCs w:val="24"/>
              </w:rPr>
              <w:t>спр</w:t>
            </w:r>
            <w:proofErr w:type="spellEnd"/>
            <w:r w:rsidRPr="0097163B">
              <w:rPr>
                <w:sz w:val="24"/>
                <w:szCs w:val="24"/>
              </w:rPr>
              <w:t xml:space="preserve">.  -     общее число  </w:t>
            </w:r>
            <w:r w:rsidRPr="0097163B">
              <w:t xml:space="preserve"> </w:t>
            </w:r>
            <w:r w:rsidRPr="0097163B">
              <w:rPr>
                <w:sz w:val="24"/>
                <w:szCs w:val="24"/>
              </w:rPr>
              <w:t>повторных 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1.1.4.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 </w:t>
            </w:r>
            <w:proofErr w:type="spellStart"/>
            <w:r w:rsidRPr="0097163B">
              <w:rPr>
                <w:sz w:val="24"/>
                <w:szCs w:val="24"/>
              </w:rPr>
              <w:t>Ок.н.с.пр</w:t>
            </w:r>
            <w:proofErr w:type="spellEnd"/>
            <w:r w:rsidRPr="0097163B">
              <w:rPr>
                <w:sz w:val="24"/>
                <w:szCs w:val="24"/>
              </w:rPr>
              <w:t xml:space="preserve">.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.н</w:t>
            </w:r>
            <w:proofErr w:type="gramEnd"/>
            <w:r w:rsidRPr="0097163B">
              <w:rPr>
                <w:sz w:val="24"/>
                <w:szCs w:val="24"/>
              </w:rPr>
              <w:t>.оо.уг</w:t>
            </w:r>
            <w:proofErr w:type="spellEnd"/>
            <w:r w:rsidRPr="0097163B">
              <w:rPr>
                <w:sz w:val="24"/>
                <w:szCs w:val="24"/>
              </w:rPr>
              <w:t xml:space="preserve">  =   -----------    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 </w:t>
            </w:r>
            <w:proofErr w:type="spellStart"/>
            <w:r w:rsidRPr="0097163B">
              <w:rPr>
                <w:sz w:val="24"/>
                <w:szCs w:val="24"/>
              </w:rPr>
              <w:t>Ч.</w:t>
            </w:r>
            <w:proofErr w:type="gramStart"/>
            <w:r w:rsidRPr="0097163B">
              <w:rPr>
                <w:sz w:val="24"/>
                <w:szCs w:val="24"/>
              </w:rPr>
              <w:t>уч</w:t>
            </w:r>
            <w:proofErr w:type="spellEnd"/>
            <w:r w:rsidRPr="0097163B">
              <w:rPr>
                <w:sz w:val="24"/>
                <w:szCs w:val="24"/>
              </w:rPr>
              <w:t xml:space="preserve">. </w:t>
            </w:r>
            <w:proofErr w:type="spellStart"/>
            <w:r w:rsidRPr="0097163B">
              <w:rPr>
                <w:sz w:val="24"/>
                <w:szCs w:val="24"/>
              </w:rPr>
              <w:t>уг</w:t>
            </w:r>
            <w:proofErr w:type="gramEnd"/>
            <w:r w:rsidRPr="0097163B">
              <w:rPr>
                <w:sz w:val="24"/>
                <w:szCs w:val="24"/>
              </w:rPr>
              <w:t>.о</w:t>
            </w:r>
            <w:proofErr w:type="spellEnd"/>
            <w:r w:rsidRPr="0097163B">
              <w:rPr>
                <w:sz w:val="24"/>
                <w:szCs w:val="24"/>
              </w:rPr>
              <w:t xml:space="preserve">.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.н</w:t>
            </w:r>
            <w:proofErr w:type="gramEnd"/>
            <w:r w:rsidRPr="0097163B">
              <w:rPr>
                <w:sz w:val="24"/>
                <w:szCs w:val="24"/>
              </w:rPr>
              <w:t>.оо.уг</w:t>
            </w:r>
            <w:proofErr w:type="spellEnd"/>
            <w:r w:rsidRPr="0097163B">
              <w:rPr>
                <w:sz w:val="24"/>
                <w:szCs w:val="24"/>
              </w:rPr>
              <w:t>.         % - соотношение общего количества несовершеннолетних, совершивших преступления  к числу учащихся образовательных учреждений, привлекаемых к уголовной ответственности: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Ок.н.с.пр</w:t>
            </w:r>
            <w:proofErr w:type="spellEnd"/>
            <w:r w:rsidRPr="0097163B">
              <w:rPr>
                <w:sz w:val="24"/>
                <w:szCs w:val="24"/>
              </w:rPr>
              <w:t>. -    общее число зарегистрированных преступлений;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</w:t>
            </w:r>
            <w:proofErr w:type="spellStart"/>
            <w:r w:rsidRPr="0097163B">
              <w:rPr>
                <w:sz w:val="24"/>
                <w:szCs w:val="24"/>
              </w:rPr>
              <w:t>Ч.</w:t>
            </w:r>
            <w:proofErr w:type="gramStart"/>
            <w:r w:rsidRPr="0097163B">
              <w:rPr>
                <w:sz w:val="24"/>
                <w:szCs w:val="24"/>
              </w:rPr>
              <w:t>уч</w:t>
            </w:r>
            <w:proofErr w:type="spellEnd"/>
            <w:r w:rsidRPr="0097163B">
              <w:rPr>
                <w:sz w:val="24"/>
                <w:szCs w:val="24"/>
              </w:rPr>
              <w:t xml:space="preserve">. </w:t>
            </w:r>
            <w:proofErr w:type="spellStart"/>
            <w:r w:rsidRPr="0097163B">
              <w:rPr>
                <w:sz w:val="24"/>
                <w:szCs w:val="24"/>
              </w:rPr>
              <w:t>уг</w:t>
            </w:r>
            <w:proofErr w:type="gramEnd"/>
            <w:r w:rsidRPr="0097163B">
              <w:rPr>
                <w:sz w:val="24"/>
                <w:szCs w:val="24"/>
              </w:rPr>
              <w:t>.о</w:t>
            </w:r>
            <w:proofErr w:type="spellEnd"/>
            <w:r w:rsidRPr="0097163B">
              <w:rPr>
                <w:sz w:val="24"/>
                <w:szCs w:val="24"/>
              </w:rPr>
              <w:t>.  -    число учащихся образовательных учреждений, привлекаемых к уголовной ответственности:</w:t>
            </w:r>
          </w:p>
          <w:p w:rsidR="00F548B0" w:rsidRPr="0097163B" w:rsidRDefault="00F548B0" w:rsidP="00F548B0">
            <w:pPr>
              <w:pStyle w:val="a4"/>
            </w:pPr>
            <w:r w:rsidRPr="009716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lastRenderedPageBreak/>
              <w:t>1.1.5.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 xml:space="preserve">доля несовершеннолетних лиц, совершивших преступления, от общего количества несовершеннолетних, в отношении которых проводилась индивидуальная профилактическая работа.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97163B" w:rsidRDefault="00F548B0" w:rsidP="00F548B0">
            <w:pPr>
              <w:pStyle w:val="a4"/>
            </w:pPr>
            <w:r w:rsidRPr="0097163B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Pr="0097163B">
              <w:rPr>
                <w:sz w:val="24"/>
                <w:szCs w:val="24"/>
              </w:rPr>
              <w:t>Ок.н.с.пр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До</w:t>
            </w:r>
            <w:proofErr w:type="gramStart"/>
            <w:r w:rsidRPr="0097163B">
              <w:rPr>
                <w:sz w:val="24"/>
                <w:szCs w:val="24"/>
              </w:rPr>
              <w:t>.н</w:t>
            </w:r>
            <w:proofErr w:type="gramEnd"/>
            <w:r w:rsidRPr="0097163B">
              <w:rPr>
                <w:sz w:val="24"/>
                <w:szCs w:val="24"/>
              </w:rPr>
              <w:t>л.с.п.л.п</w:t>
            </w:r>
            <w:proofErr w:type="spellEnd"/>
            <w:r w:rsidRPr="0097163B">
              <w:rPr>
                <w:sz w:val="24"/>
                <w:szCs w:val="24"/>
              </w:rPr>
              <w:t xml:space="preserve">. =   -----------    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Ч.н. ИПР, </w:t>
            </w:r>
            <w:proofErr w:type="spellStart"/>
            <w:r w:rsidRPr="0097163B">
              <w:rPr>
                <w:sz w:val="24"/>
                <w:szCs w:val="24"/>
              </w:rPr>
              <w:t>с.п.л.п</w:t>
            </w:r>
            <w:proofErr w:type="spellEnd"/>
            <w:r w:rsidRPr="0097163B">
              <w:rPr>
                <w:sz w:val="24"/>
                <w:szCs w:val="24"/>
              </w:rPr>
              <w:t xml:space="preserve">.    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97163B" w:rsidRDefault="00F548B0" w:rsidP="00F548B0">
            <w:pPr>
              <w:jc w:val="both"/>
            </w:pPr>
            <w:r w:rsidRPr="0097163B">
              <w:t xml:space="preserve"> </w:t>
            </w:r>
            <w:proofErr w:type="spellStart"/>
            <w:r w:rsidRPr="0097163B">
              <w:t>До</w:t>
            </w:r>
            <w:proofErr w:type="gramStart"/>
            <w:r w:rsidRPr="0097163B">
              <w:t>.н</w:t>
            </w:r>
            <w:proofErr w:type="gramEnd"/>
            <w:r w:rsidRPr="0097163B">
              <w:t>л.с.п.л.п</w:t>
            </w:r>
            <w:proofErr w:type="spellEnd"/>
            <w:r w:rsidRPr="0097163B">
              <w:t>., % - соотношение общего количества несовершеннолетних, в отношении которых проводилась индивидуальная профилактическая работа к числу несовершеннолетних данной категории, совершивших преступления  в летний период: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Ок.н.с.пр</w:t>
            </w:r>
            <w:proofErr w:type="spellEnd"/>
            <w:r w:rsidRPr="0097163B">
              <w:rPr>
                <w:sz w:val="24"/>
                <w:szCs w:val="24"/>
              </w:rPr>
              <w:t xml:space="preserve">. -    общее количество несовершеннолетних, в отношении которых проводилась индивидуальная профилактическая работа;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Ч.н. ИПР, </w:t>
            </w:r>
            <w:proofErr w:type="spellStart"/>
            <w:r w:rsidRPr="0097163B">
              <w:rPr>
                <w:sz w:val="24"/>
                <w:szCs w:val="24"/>
              </w:rPr>
              <w:t>с.п.л.п</w:t>
            </w:r>
            <w:proofErr w:type="spellEnd"/>
            <w:r w:rsidRPr="0097163B">
              <w:rPr>
                <w:sz w:val="24"/>
                <w:szCs w:val="24"/>
              </w:rPr>
              <w:t>.-    число несовершеннолетних,  в отношении которых проводилась индивидуальная профилактическая работа, совершивших преступления в летний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>Данные   МО МВД России «</w:t>
            </w:r>
            <w:proofErr w:type="spellStart"/>
            <w:r w:rsidRPr="0097163B">
              <w:t>Светлогорский</w:t>
            </w:r>
            <w:proofErr w:type="spellEnd"/>
            <w:r w:rsidRPr="0097163B">
              <w:t>».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  <w:tr w:rsidR="00F548B0" w:rsidRPr="0097163B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t>1.1.6.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both"/>
            </w:pPr>
            <w:r w:rsidRPr="0097163B">
              <w:t xml:space="preserve">удельный вес расследованных преступлений, предусмотренных ст.158 УК РФ, ст.151 УК РФ, в числе преступлений, совершенных несовершеннолетними в группе </w:t>
            </w:r>
            <w:proofErr w:type="gramStart"/>
            <w:r w:rsidRPr="0097163B">
              <w:t>со</w:t>
            </w:r>
            <w:proofErr w:type="gramEnd"/>
            <w:r w:rsidRPr="0097163B">
              <w:t xml:space="preserve"> взрослыми.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 </w:t>
            </w:r>
            <w:proofErr w:type="spellStart"/>
            <w:r w:rsidRPr="0097163B">
              <w:rPr>
                <w:sz w:val="24"/>
                <w:szCs w:val="24"/>
              </w:rPr>
              <w:t>Ок.пс.нл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Уд</w:t>
            </w:r>
            <w:proofErr w:type="gramStart"/>
            <w:r w:rsidRPr="0097163B">
              <w:rPr>
                <w:sz w:val="24"/>
                <w:szCs w:val="24"/>
              </w:rPr>
              <w:t>.в</w:t>
            </w:r>
            <w:proofErr w:type="gramEnd"/>
            <w:r w:rsidRPr="0097163B">
              <w:rPr>
                <w:sz w:val="24"/>
                <w:szCs w:val="24"/>
              </w:rPr>
              <w:t>.р.п</w:t>
            </w:r>
            <w:proofErr w:type="spellEnd"/>
            <w:r w:rsidRPr="0097163B">
              <w:rPr>
                <w:sz w:val="24"/>
                <w:szCs w:val="24"/>
              </w:rPr>
              <w:t xml:space="preserve">.  =   -----------     </w:t>
            </w:r>
            <w:proofErr w:type="spellStart"/>
            <w:r w:rsidRPr="0097163B">
              <w:rPr>
                <w:sz w:val="24"/>
                <w:szCs w:val="24"/>
              </w:rPr>
              <w:t>х</w:t>
            </w:r>
            <w:proofErr w:type="spellEnd"/>
            <w:r w:rsidRPr="0097163B">
              <w:rPr>
                <w:sz w:val="24"/>
                <w:szCs w:val="24"/>
              </w:rPr>
              <w:t xml:space="preserve"> 100%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r w:rsidRPr="0097163B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7163B">
              <w:rPr>
                <w:sz w:val="24"/>
                <w:szCs w:val="24"/>
              </w:rPr>
              <w:t>Ч.п.с.нл.гр</w:t>
            </w:r>
            <w:proofErr w:type="gramStart"/>
            <w:r w:rsidRPr="0097163B">
              <w:rPr>
                <w:sz w:val="24"/>
                <w:szCs w:val="24"/>
              </w:rPr>
              <w:t>.в</w:t>
            </w:r>
            <w:proofErr w:type="gramEnd"/>
            <w:r w:rsidRPr="0097163B">
              <w:rPr>
                <w:sz w:val="24"/>
                <w:szCs w:val="24"/>
              </w:rPr>
              <w:t>зр</w:t>
            </w:r>
            <w:proofErr w:type="spellEnd"/>
            <w:r w:rsidRPr="0097163B">
              <w:rPr>
                <w:sz w:val="24"/>
                <w:szCs w:val="24"/>
              </w:rPr>
              <w:t>.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97163B" w:rsidRDefault="00F548B0" w:rsidP="00F548B0">
            <w:pPr>
              <w:jc w:val="both"/>
            </w:pPr>
            <w:r w:rsidRPr="0097163B">
              <w:t xml:space="preserve">  </w:t>
            </w:r>
            <w:proofErr w:type="spellStart"/>
            <w:r w:rsidRPr="0097163B">
              <w:t>Уд</w:t>
            </w:r>
            <w:proofErr w:type="gramStart"/>
            <w:r w:rsidRPr="0097163B">
              <w:t>.в</w:t>
            </w:r>
            <w:proofErr w:type="gramEnd"/>
            <w:r w:rsidRPr="0097163B">
              <w:t>.р.п</w:t>
            </w:r>
            <w:proofErr w:type="spellEnd"/>
            <w:r w:rsidRPr="0097163B">
              <w:t xml:space="preserve">. , % - соотношение общего количества преступлений, совершенных несовершеннолетними к общему числу числа преступлений, совершенных несовершеннолетними в группе со взрослыми: 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  <w:proofErr w:type="spellStart"/>
            <w:r w:rsidRPr="0097163B">
              <w:rPr>
                <w:sz w:val="24"/>
                <w:szCs w:val="24"/>
              </w:rPr>
              <w:t>Ок.пс.нл</w:t>
            </w:r>
            <w:proofErr w:type="spellEnd"/>
            <w:r w:rsidRPr="0097163B">
              <w:rPr>
                <w:sz w:val="24"/>
                <w:szCs w:val="24"/>
              </w:rPr>
              <w:t xml:space="preserve">. -    общее  количество преступлений, совершенных </w:t>
            </w:r>
            <w:r w:rsidRPr="0097163B">
              <w:rPr>
                <w:sz w:val="24"/>
                <w:szCs w:val="24"/>
              </w:rPr>
              <w:lastRenderedPageBreak/>
              <w:t>несовершеннолетними:</w:t>
            </w:r>
          </w:p>
          <w:p w:rsidR="00F548B0" w:rsidRPr="0097163B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97163B" w:rsidRDefault="00F548B0" w:rsidP="00F548B0">
            <w:pPr>
              <w:pStyle w:val="a4"/>
            </w:pPr>
            <w:proofErr w:type="spellStart"/>
            <w:r w:rsidRPr="0097163B">
              <w:rPr>
                <w:sz w:val="24"/>
                <w:szCs w:val="24"/>
              </w:rPr>
              <w:t>Ч.п.с.нл.гр</w:t>
            </w:r>
            <w:proofErr w:type="gramStart"/>
            <w:r w:rsidRPr="0097163B">
              <w:rPr>
                <w:sz w:val="24"/>
                <w:szCs w:val="24"/>
              </w:rPr>
              <w:t>.в</w:t>
            </w:r>
            <w:proofErr w:type="gramEnd"/>
            <w:r w:rsidRPr="0097163B">
              <w:rPr>
                <w:sz w:val="24"/>
                <w:szCs w:val="24"/>
              </w:rPr>
              <w:t>зр</w:t>
            </w:r>
            <w:proofErr w:type="spellEnd"/>
            <w:r w:rsidRPr="0097163B">
              <w:rPr>
                <w:sz w:val="24"/>
                <w:szCs w:val="24"/>
              </w:rPr>
              <w:t>. -    число преступлений, совершенных несовершеннолетними в группе со взрослыми:</w:t>
            </w:r>
            <w:r w:rsidRPr="0097163B">
              <w:t xml:space="preserve"> </w:t>
            </w:r>
            <w:r w:rsidRPr="009716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pPr>
              <w:jc w:val="center"/>
            </w:pPr>
            <w:r w:rsidRPr="0097163B">
              <w:lastRenderedPageBreak/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97163B" w:rsidRDefault="00F548B0" w:rsidP="00F548B0">
            <w:r w:rsidRPr="0097163B">
              <w:t>ежеквартально</w:t>
            </w:r>
          </w:p>
        </w:tc>
      </w:tr>
    </w:tbl>
    <w:p w:rsidR="00F548B0" w:rsidRPr="0097163B" w:rsidRDefault="00F548B0" w:rsidP="00F548B0">
      <w:pPr>
        <w:ind w:firstLine="708"/>
        <w:jc w:val="both"/>
        <w:rPr>
          <w:b/>
          <w:sz w:val="28"/>
          <w:szCs w:val="28"/>
        </w:rPr>
      </w:pPr>
    </w:p>
    <w:p w:rsidR="00F548B0" w:rsidRPr="0097163B" w:rsidRDefault="00F548B0" w:rsidP="00F548B0">
      <w:pPr>
        <w:pStyle w:val="a4"/>
        <w:rPr>
          <w:sz w:val="28"/>
          <w:szCs w:val="28"/>
        </w:rPr>
        <w:sectPr w:rsidR="00F548B0" w:rsidRPr="0097163B" w:rsidSect="00F548B0">
          <w:pgSz w:w="16838" w:h="11906" w:orient="landscape"/>
          <w:pgMar w:top="1134" w:right="1134" w:bottom="680" w:left="1134" w:header="709" w:footer="709" w:gutter="0"/>
          <w:cols w:space="708"/>
          <w:docGrid w:linePitch="360"/>
        </w:sectPr>
      </w:pPr>
      <w:r w:rsidRPr="0097163B">
        <w:rPr>
          <w:sz w:val="28"/>
          <w:szCs w:val="28"/>
        </w:rPr>
        <w:t xml:space="preserve">  </w:t>
      </w:r>
    </w:p>
    <w:p w:rsidR="00F548B0" w:rsidRPr="0097163B" w:rsidRDefault="00F548B0" w:rsidP="00F548B0">
      <w:pPr>
        <w:autoSpaceDE w:val="0"/>
        <w:autoSpaceDN w:val="0"/>
        <w:adjustRightInd w:val="0"/>
        <w:rPr>
          <w:bCs/>
        </w:rPr>
      </w:pPr>
    </w:p>
    <w:p w:rsidR="00F548B0" w:rsidRPr="0097163B" w:rsidRDefault="00F548B0" w:rsidP="0046558A">
      <w:pPr>
        <w:autoSpaceDE w:val="0"/>
        <w:autoSpaceDN w:val="0"/>
        <w:adjustRightInd w:val="0"/>
        <w:ind w:firstLine="698"/>
        <w:jc w:val="right"/>
        <w:rPr>
          <w:bCs/>
        </w:rPr>
      </w:pPr>
    </w:p>
    <w:p w:rsidR="001E4F2F" w:rsidRPr="0097163B" w:rsidRDefault="001E4F2F" w:rsidP="0046558A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97163B">
        <w:rPr>
          <w:bCs/>
        </w:rPr>
        <w:t>Приложение к постановлению о внесении изменений</w:t>
      </w:r>
    </w:p>
    <w:p w:rsidR="001E4F2F" w:rsidRPr="0097163B" w:rsidRDefault="001E4F2F" w:rsidP="0046558A">
      <w:pPr>
        <w:autoSpaceDE w:val="0"/>
        <w:autoSpaceDN w:val="0"/>
        <w:adjustRightInd w:val="0"/>
        <w:ind w:firstLine="698"/>
        <w:jc w:val="right"/>
        <w:rPr>
          <w:bCs/>
        </w:rPr>
      </w:pPr>
      <w:r w:rsidRPr="0097163B">
        <w:rPr>
          <w:bCs/>
        </w:rPr>
        <w:t>от «____» _____________ 2019 г.</w:t>
      </w:r>
    </w:p>
    <w:p w:rsidR="001E4F2F" w:rsidRPr="0097163B" w:rsidRDefault="001E4F2F" w:rsidP="0046558A">
      <w:pPr>
        <w:autoSpaceDE w:val="0"/>
        <w:autoSpaceDN w:val="0"/>
        <w:adjustRightInd w:val="0"/>
        <w:ind w:firstLine="698"/>
        <w:jc w:val="right"/>
        <w:rPr>
          <w:bCs/>
        </w:rPr>
      </w:pPr>
    </w:p>
    <w:p w:rsidR="0046558A" w:rsidRPr="0097163B" w:rsidRDefault="0046558A" w:rsidP="0046558A">
      <w:pPr>
        <w:autoSpaceDE w:val="0"/>
        <w:autoSpaceDN w:val="0"/>
        <w:adjustRightInd w:val="0"/>
        <w:ind w:firstLine="698"/>
        <w:jc w:val="right"/>
      </w:pPr>
      <w:r w:rsidRPr="0097163B">
        <w:rPr>
          <w:bCs/>
        </w:rPr>
        <w:t>Приложение №4</w:t>
      </w:r>
    </w:p>
    <w:p w:rsidR="0046558A" w:rsidRPr="0097163B" w:rsidRDefault="0046558A" w:rsidP="0046558A">
      <w:pPr>
        <w:jc w:val="right"/>
        <w:rPr>
          <w:bCs/>
        </w:rPr>
      </w:pPr>
      <w:r w:rsidRPr="0097163B">
        <w:rPr>
          <w:bCs/>
        </w:rPr>
        <w:t>к муниципальной программе</w:t>
      </w:r>
    </w:p>
    <w:p w:rsidR="0046558A" w:rsidRPr="0097163B" w:rsidRDefault="0046558A" w:rsidP="0046558A">
      <w:pPr>
        <w:jc w:val="right"/>
      </w:pPr>
      <w:r w:rsidRPr="0097163B">
        <w:t xml:space="preserve">«Профилактика правонарушений» </w:t>
      </w:r>
    </w:p>
    <w:p w:rsidR="0046558A" w:rsidRPr="0097163B" w:rsidRDefault="0046558A" w:rsidP="0046558A">
      <w:pPr>
        <w:autoSpaceDE w:val="0"/>
        <w:autoSpaceDN w:val="0"/>
        <w:adjustRightInd w:val="0"/>
        <w:ind w:firstLine="698"/>
        <w:jc w:val="right"/>
        <w:rPr>
          <w:b/>
        </w:rPr>
      </w:pPr>
      <w:r w:rsidRPr="0097163B">
        <w:rPr>
          <w:bCs/>
        </w:rPr>
        <w:t>от «</w:t>
      </w:r>
      <w:r w:rsidRPr="0097163B">
        <w:rPr>
          <w:bCs/>
          <w:u w:val="single"/>
        </w:rPr>
        <w:t xml:space="preserve"> 16  </w:t>
      </w:r>
      <w:r w:rsidRPr="0097163B">
        <w:rPr>
          <w:bCs/>
        </w:rPr>
        <w:t>»</w:t>
      </w:r>
      <w:r w:rsidRPr="0097163B">
        <w:rPr>
          <w:bCs/>
          <w:u w:val="single"/>
        </w:rPr>
        <w:t xml:space="preserve">  апреля  </w:t>
      </w:r>
      <w:r w:rsidRPr="0097163B">
        <w:rPr>
          <w:bCs/>
        </w:rPr>
        <w:t>2019 г. №</w:t>
      </w:r>
      <w:r w:rsidRPr="0097163B">
        <w:rPr>
          <w:bCs/>
          <w:u w:val="single"/>
        </w:rPr>
        <w:t xml:space="preserve"> 362</w:t>
      </w:r>
      <w:r w:rsidRPr="0097163B">
        <w:rPr>
          <w:bCs/>
        </w:rPr>
        <w:t xml:space="preserve">   </w:t>
      </w:r>
    </w:p>
    <w:p w:rsidR="0046558A" w:rsidRPr="0097163B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46558A" w:rsidRPr="0097163B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97163B">
        <w:rPr>
          <w:rFonts w:ascii="Times New Roman" w:hAnsi="Times New Roman"/>
          <w:color w:val="auto"/>
        </w:rPr>
        <w:t xml:space="preserve">ПЛАН </w:t>
      </w:r>
    </w:p>
    <w:p w:rsidR="0046558A" w:rsidRPr="0097163B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97163B">
        <w:rPr>
          <w:rFonts w:ascii="Times New Roman" w:hAnsi="Times New Roman"/>
          <w:color w:val="auto"/>
        </w:rPr>
        <w:t xml:space="preserve">реализации муниципальной программы </w:t>
      </w:r>
      <w:proofErr w:type="gramStart"/>
      <w:r w:rsidRPr="0097163B">
        <w:rPr>
          <w:rFonts w:ascii="Times New Roman" w:hAnsi="Times New Roman"/>
          <w:color w:val="auto"/>
        </w:rPr>
        <w:t>на</w:t>
      </w:r>
      <w:proofErr w:type="gramEnd"/>
      <w:r w:rsidRPr="0097163B">
        <w:rPr>
          <w:rFonts w:ascii="Times New Roman" w:hAnsi="Times New Roman"/>
          <w:color w:val="auto"/>
        </w:rPr>
        <w:t xml:space="preserve"> очередной</w:t>
      </w:r>
    </w:p>
    <w:p w:rsidR="0046558A" w:rsidRPr="0097163B" w:rsidRDefault="0046558A" w:rsidP="0046558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97163B">
        <w:rPr>
          <w:rFonts w:ascii="Times New Roman" w:hAnsi="Times New Roman"/>
          <w:color w:val="auto"/>
        </w:rPr>
        <w:t>финансовый 2020 год</w:t>
      </w:r>
    </w:p>
    <w:p w:rsidR="0046558A" w:rsidRPr="0097163B" w:rsidRDefault="0046558A" w:rsidP="0046558A">
      <w:pPr>
        <w:pStyle w:val="a4"/>
      </w:pPr>
    </w:p>
    <w:tbl>
      <w:tblPr>
        <w:tblW w:w="10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6"/>
        <w:gridCol w:w="2601"/>
        <w:gridCol w:w="782"/>
        <w:gridCol w:w="791"/>
        <w:gridCol w:w="1016"/>
        <w:gridCol w:w="843"/>
        <w:gridCol w:w="1133"/>
        <w:gridCol w:w="2833"/>
      </w:tblGrid>
      <w:tr w:rsidR="0046558A" w:rsidRPr="0097163B" w:rsidTr="0046558A">
        <w:trPr>
          <w:trHeight w:val="37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№ п/п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Наименование задачи, мероприятия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КБК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1 кв.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2 кв.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3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4 кв.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97163B">
              <w:t>Ответственный исполнитель, соисполнители, участники МП</w:t>
            </w:r>
          </w:p>
        </w:tc>
      </w:tr>
      <w:tr w:rsidR="0046558A" w:rsidRPr="0097163B" w:rsidTr="0046558A">
        <w:trPr>
          <w:trHeight w:val="37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 xml:space="preserve">8 </w:t>
            </w:r>
          </w:p>
        </w:tc>
      </w:tr>
      <w:tr w:rsidR="0046558A" w:rsidRPr="0097163B" w:rsidTr="0046558A">
        <w:trPr>
          <w:trHeight w:val="59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1.</w:t>
            </w:r>
          </w:p>
        </w:tc>
        <w:tc>
          <w:tcPr>
            <w:tcW w:w="100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eastAsia="Calibri"/>
                <w:b/>
                <w:lang w:eastAsia="zh-CN"/>
              </w:rPr>
            </w:pPr>
            <w:r w:rsidRPr="0097163B">
              <w:rPr>
                <w:b/>
              </w:rPr>
              <w:t xml:space="preserve">Задача № 1.1: </w:t>
            </w:r>
          </w:p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Предупреждение правонарушений и преступности</w:t>
            </w:r>
          </w:p>
        </w:tc>
      </w:tr>
      <w:tr w:rsidR="0046558A" w:rsidRPr="0097163B" w:rsidTr="0046558A">
        <w:trPr>
          <w:trHeight w:val="111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1.1.2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Проведение мероприятий в сфере молодежной политики</w:t>
            </w: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Ответственный исполнитель по всем разделам:</w:t>
            </w:r>
          </w:p>
          <w:p w:rsidR="0046558A" w:rsidRPr="0097163B" w:rsidRDefault="0046558A" w:rsidP="0046558A">
            <w:pPr>
              <w:rPr>
                <w:lang w:eastAsia="zh-CN"/>
              </w:rPr>
            </w:pPr>
            <w:r w:rsidRPr="0097163B">
              <w:t>Отдел по культуре, спорту делам молодежи;</w:t>
            </w:r>
          </w:p>
          <w:p w:rsidR="0046558A" w:rsidRPr="0097163B" w:rsidRDefault="0046558A" w:rsidP="0046558A">
            <w:r w:rsidRPr="0097163B">
              <w:t>Участники: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МАУ </w:t>
            </w:r>
            <w:r w:rsidRPr="0097163B">
              <w:rPr>
                <w:sz w:val="28"/>
                <w:szCs w:val="28"/>
              </w:rPr>
              <w:t>«</w:t>
            </w:r>
            <w:r w:rsidRPr="0097163B">
              <w:rPr>
                <w:rFonts w:eastAsia="Calibri"/>
                <w:sz w:val="24"/>
                <w:szCs w:val="24"/>
                <w:lang w:eastAsia="zh-CN"/>
              </w:rPr>
              <w:t>Информационно-туристический центр»;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МБУДО «</w:t>
            </w:r>
            <w:proofErr w:type="spellStart"/>
            <w:r w:rsidRPr="0097163B">
              <w:rPr>
                <w:rFonts w:eastAsia="Calibri"/>
                <w:sz w:val="24"/>
                <w:szCs w:val="24"/>
                <w:lang w:eastAsia="zh-CN"/>
              </w:rPr>
              <w:t>Детско</w:t>
            </w:r>
            <w:proofErr w:type="spellEnd"/>
            <w:r w:rsidRPr="0097163B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юношеский центр»;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МБУ «Дом культуры 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lastRenderedPageBreak/>
              <w:t>п. Приморье»;</w:t>
            </w:r>
          </w:p>
          <w:p w:rsidR="0046558A" w:rsidRPr="0097163B" w:rsidRDefault="0046558A" w:rsidP="0046558A">
            <w:pPr>
              <w:rPr>
                <w:rFonts w:eastAsia="Calibri"/>
                <w:lang w:eastAsia="zh-CN"/>
              </w:rPr>
            </w:pPr>
            <w:r w:rsidRPr="0097163B">
              <w:t xml:space="preserve">МАОУ  «СОШ №1»              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 г. Светлогорска;</w:t>
            </w:r>
          </w:p>
          <w:p w:rsidR="0046558A" w:rsidRPr="0097163B" w:rsidRDefault="0046558A" w:rsidP="0046558A">
            <w:pPr>
              <w:rPr>
                <w:rFonts w:eastAsia="Calibri"/>
                <w:bCs/>
                <w:lang w:eastAsia="zh-CN"/>
              </w:rPr>
            </w:pPr>
            <w:r w:rsidRPr="0097163B">
              <w:rPr>
                <w:bCs/>
              </w:rPr>
              <w:t xml:space="preserve">МАОУ </w:t>
            </w:r>
          </w:p>
          <w:p w:rsidR="0046558A" w:rsidRPr="0097163B" w:rsidRDefault="0046558A" w:rsidP="0046558A">
            <w:pPr>
              <w:rPr>
                <w:bCs/>
              </w:rPr>
            </w:pPr>
            <w:r w:rsidRPr="0097163B">
              <w:rPr>
                <w:bCs/>
              </w:rPr>
              <w:t>«СОШ п. Донское»;</w:t>
            </w:r>
          </w:p>
          <w:p w:rsidR="0046558A" w:rsidRPr="0097163B" w:rsidRDefault="0046558A" w:rsidP="0046558A">
            <w:pPr>
              <w:rPr>
                <w:iCs/>
              </w:rPr>
            </w:pPr>
            <w:r w:rsidRPr="0097163B">
              <w:rPr>
                <w:iCs/>
              </w:rPr>
              <w:t>МБОУ " ООШ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iCs/>
              </w:rPr>
              <w:t xml:space="preserve"> п</w:t>
            </w:r>
            <w:r w:rsidRPr="0097163B">
              <w:rPr>
                <w:rFonts w:eastAsia="Calibri"/>
                <w:iCs/>
                <w:sz w:val="24"/>
                <w:szCs w:val="24"/>
                <w:lang w:eastAsia="zh-CN"/>
              </w:rPr>
              <w:t>. Приморье"</w:t>
            </w:r>
          </w:p>
        </w:tc>
      </w:tr>
      <w:tr w:rsidR="0046558A" w:rsidRPr="0097163B" w:rsidTr="0046558A">
        <w:trPr>
          <w:trHeight w:val="46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Количество размещаемых заказов</w:t>
            </w: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44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Реализация мероприятия</w:t>
            </w: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март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апрель-июнь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июль-сентябрь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октябрь - декабрь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2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1.1.2.1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Сувенирная продукция</w:t>
            </w:r>
          </w:p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Ответственный исполнитель по всем разделам:</w:t>
            </w:r>
          </w:p>
          <w:p w:rsidR="0046558A" w:rsidRPr="0097163B" w:rsidRDefault="0046558A" w:rsidP="0046558A">
            <w:pPr>
              <w:rPr>
                <w:lang w:eastAsia="zh-CN"/>
              </w:rPr>
            </w:pPr>
            <w:r w:rsidRPr="0097163B">
              <w:t>Отдел по культуре, спорту делам молодежи;</w:t>
            </w:r>
          </w:p>
          <w:p w:rsidR="0046558A" w:rsidRPr="0097163B" w:rsidRDefault="0046558A" w:rsidP="0046558A">
            <w:r w:rsidRPr="0097163B">
              <w:t>Участники: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МАУ </w:t>
            </w:r>
            <w:r w:rsidRPr="0097163B">
              <w:rPr>
                <w:sz w:val="28"/>
                <w:szCs w:val="28"/>
              </w:rPr>
              <w:t>«</w:t>
            </w:r>
            <w:r w:rsidRPr="0097163B">
              <w:rPr>
                <w:rFonts w:eastAsia="Calibri"/>
                <w:sz w:val="24"/>
                <w:szCs w:val="24"/>
                <w:lang w:eastAsia="zh-CN"/>
              </w:rPr>
              <w:t>Информационно-туристический центр»;</w:t>
            </w:r>
          </w:p>
        </w:tc>
      </w:tr>
      <w:tr w:rsidR="0046558A" w:rsidRPr="0097163B" w:rsidTr="0046558A">
        <w:trPr>
          <w:trHeight w:val="2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Количество размещаемых заказов</w:t>
            </w: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Реализация мероприятия</w:t>
            </w:r>
          </w:p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апрель-июнь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июль-сентябрь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октябрь - декабрь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1.1.2.2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>Концертная программа, дискотека,  игра КВН, приуроченная к всероссийскому Дню молодежи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Ответственный исполнитель по всем разделам:</w:t>
            </w:r>
          </w:p>
          <w:p w:rsidR="0046558A" w:rsidRPr="0097163B" w:rsidRDefault="0046558A" w:rsidP="0046558A">
            <w:pPr>
              <w:rPr>
                <w:lang w:eastAsia="zh-CN"/>
              </w:rPr>
            </w:pPr>
            <w:r w:rsidRPr="0097163B">
              <w:t>Отдел по культуре, спорту делам молодежи;</w:t>
            </w:r>
          </w:p>
          <w:p w:rsidR="0046558A" w:rsidRPr="0097163B" w:rsidRDefault="0046558A" w:rsidP="0046558A">
            <w:r w:rsidRPr="0097163B">
              <w:t>Участники: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МБУДО «</w:t>
            </w:r>
            <w:proofErr w:type="spellStart"/>
            <w:r w:rsidRPr="0097163B">
              <w:rPr>
                <w:rFonts w:eastAsia="Calibri"/>
                <w:sz w:val="24"/>
                <w:szCs w:val="24"/>
                <w:lang w:eastAsia="zh-CN"/>
              </w:rPr>
              <w:t>Детско</w:t>
            </w:r>
            <w:proofErr w:type="spellEnd"/>
            <w:r w:rsidRPr="0097163B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юношеский центр»;</w:t>
            </w: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>Количество размещаемых заказов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Реализация мероприятия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март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июнь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1.1.2.3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>«Лагерь  актива» - слет активистов детско-молодежных общественных объединений МО «Светлогорский городской округ»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Ответственный исполнитель по всем разделам:</w:t>
            </w:r>
          </w:p>
          <w:p w:rsidR="0046558A" w:rsidRPr="0097163B" w:rsidRDefault="0046558A" w:rsidP="0046558A">
            <w:pPr>
              <w:rPr>
                <w:lang w:eastAsia="zh-CN"/>
              </w:rPr>
            </w:pPr>
            <w:r w:rsidRPr="0097163B">
              <w:t>Отдел по культуре, спорту делам молодежи;</w:t>
            </w:r>
          </w:p>
          <w:p w:rsidR="0046558A" w:rsidRPr="0097163B" w:rsidRDefault="0046558A" w:rsidP="0046558A">
            <w:r w:rsidRPr="0097163B">
              <w:t>Участники:</w:t>
            </w:r>
          </w:p>
          <w:p w:rsidR="0046558A" w:rsidRPr="0097163B" w:rsidRDefault="0046558A" w:rsidP="0046558A">
            <w:r w:rsidRPr="0097163B">
              <w:t xml:space="preserve">МАОУ  «СОШ №1»              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 г. Светлогорска</w:t>
            </w: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>Количество размещаемых заказов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Реализация мероприятия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1.1.2.4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>Новогодний вечер молодежи Светлогорского городского округа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Ответственный исполнитель по всем разделам:</w:t>
            </w:r>
          </w:p>
          <w:p w:rsidR="0046558A" w:rsidRPr="0097163B" w:rsidRDefault="0046558A" w:rsidP="0046558A">
            <w:pPr>
              <w:rPr>
                <w:lang w:eastAsia="zh-CN"/>
              </w:rPr>
            </w:pPr>
            <w:r w:rsidRPr="0097163B">
              <w:t>Отдел по культуре, спорту делам молодежи;</w:t>
            </w:r>
          </w:p>
          <w:p w:rsidR="0046558A" w:rsidRPr="0097163B" w:rsidRDefault="0046558A" w:rsidP="0046558A">
            <w:r w:rsidRPr="0097163B">
              <w:t>Участники: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МБУ «Дом культуры 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п. Приморье»;</w:t>
            </w: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>Количество размещаемых заказов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Реализация мероприятия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1.1.3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 xml:space="preserve">Организация временного трудоустройства несовершеннолетних граждан от 14 до 18 </w:t>
            </w:r>
            <w:r w:rsidRPr="0097163B">
              <w:lastRenderedPageBreak/>
              <w:t>лет, обратившихся за помощью в администрацию округа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rPr>
                <w:rFonts w:eastAsia="Calibri"/>
                <w:lang w:eastAsia="en-US"/>
              </w:rPr>
            </w:pPr>
            <w:r w:rsidRPr="0097163B">
              <w:t>Ответственный исполнитель по всем разделам:</w:t>
            </w:r>
          </w:p>
          <w:p w:rsidR="0046558A" w:rsidRPr="0097163B" w:rsidRDefault="0046558A" w:rsidP="0046558A">
            <w:pPr>
              <w:rPr>
                <w:lang w:eastAsia="zh-CN"/>
              </w:rPr>
            </w:pPr>
            <w:r w:rsidRPr="0097163B">
              <w:t>Отдел по культуре, спорту делам молодежи;</w:t>
            </w:r>
          </w:p>
          <w:p w:rsidR="0046558A" w:rsidRPr="0097163B" w:rsidRDefault="0046558A" w:rsidP="0046558A">
            <w:r w:rsidRPr="0097163B">
              <w:lastRenderedPageBreak/>
              <w:t>Участники: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МАУ </w:t>
            </w:r>
            <w:r w:rsidRPr="0097163B">
              <w:rPr>
                <w:sz w:val="28"/>
                <w:szCs w:val="28"/>
              </w:rPr>
              <w:t>«</w:t>
            </w:r>
            <w:r w:rsidRPr="0097163B">
              <w:rPr>
                <w:rFonts w:eastAsia="Calibri"/>
                <w:sz w:val="24"/>
                <w:szCs w:val="24"/>
                <w:lang w:eastAsia="zh-CN"/>
              </w:rPr>
              <w:t>Информационно-туристический центр»;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МБУДО «</w:t>
            </w:r>
            <w:proofErr w:type="spellStart"/>
            <w:r w:rsidRPr="0097163B">
              <w:rPr>
                <w:rFonts w:eastAsia="Calibri"/>
                <w:sz w:val="24"/>
                <w:szCs w:val="24"/>
                <w:lang w:eastAsia="zh-CN"/>
              </w:rPr>
              <w:t>Детско</w:t>
            </w:r>
            <w:proofErr w:type="spellEnd"/>
            <w:r w:rsidRPr="0097163B">
              <w:rPr>
                <w:rFonts w:eastAsia="Calibri"/>
                <w:sz w:val="24"/>
                <w:szCs w:val="24"/>
                <w:lang w:eastAsia="zh-CN"/>
              </w:rPr>
              <w:t>-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юношеский центр»;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 xml:space="preserve">МБУ «Дом культуры </w:t>
            </w:r>
          </w:p>
          <w:p w:rsidR="0046558A" w:rsidRPr="0097163B" w:rsidRDefault="0046558A" w:rsidP="0046558A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7163B">
              <w:rPr>
                <w:rFonts w:eastAsia="Calibri"/>
                <w:sz w:val="24"/>
                <w:szCs w:val="24"/>
                <w:lang w:eastAsia="zh-CN"/>
              </w:rPr>
              <w:t>п. Приморье»;</w:t>
            </w:r>
          </w:p>
          <w:p w:rsidR="0046558A" w:rsidRPr="0097163B" w:rsidRDefault="0046558A" w:rsidP="0046558A">
            <w:pPr>
              <w:rPr>
                <w:rFonts w:eastAsia="Calibri"/>
                <w:lang w:eastAsia="zh-CN"/>
              </w:rPr>
            </w:pPr>
            <w:r w:rsidRPr="0097163B">
              <w:t xml:space="preserve">МАОУ  «СОШ №1»              </w:t>
            </w:r>
          </w:p>
          <w:p w:rsidR="0046558A" w:rsidRPr="0097163B" w:rsidRDefault="0046558A" w:rsidP="0046558A">
            <w:r w:rsidRPr="0097163B">
              <w:t xml:space="preserve"> г. Светлогорска;</w:t>
            </w:r>
          </w:p>
          <w:p w:rsidR="0046558A" w:rsidRPr="0097163B" w:rsidRDefault="0046558A" w:rsidP="0046558A">
            <w:pPr>
              <w:rPr>
                <w:bCs/>
              </w:rPr>
            </w:pPr>
            <w:r w:rsidRPr="0097163B">
              <w:rPr>
                <w:bCs/>
              </w:rPr>
              <w:t xml:space="preserve">МАОУ </w:t>
            </w:r>
          </w:p>
          <w:p w:rsidR="0046558A" w:rsidRPr="0097163B" w:rsidRDefault="0046558A" w:rsidP="0046558A">
            <w:pPr>
              <w:rPr>
                <w:bCs/>
              </w:rPr>
            </w:pPr>
            <w:r w:rsidRPr="0097163B">
              <w:rPr>
                <w:bCs/>
              </w:rPr>
              <w:t>«СОШ п. Донское»;</w:t>
            </w:r>
          </w:p>
          <w:p w:rsidR="0046558A" w:rsidRPr="0097163B" w:rsidRDefault="0046558A" w:rsidP="0046558A">
            <w:pPr>
              <w:rPr>
                <w:iCs/>
              </w:rPr>
            </w:pPr>
            <w:r w:rsidRPr="0097163B">
              <w:rPr>
                <w:iCs/>
              </w:rPr>
              <w:t>МБОУ " ООШ</w:t>
            </w:r>
          </w:p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iCs/>
              </w:rPr>
              <w:t xml:space="preserve"> п. Приморье"</w:t>
            </w: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97163B">
              <w:t>Количество размещаемых заказов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97163B" w:rsidTr="0046558A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t>Реализация мероприятия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97163B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апрел</w:t>
            </w:r>
            <w:proofErr w:type="gramStart"/>
            <w:r w:rsidRPr="0097163B">
              <w:rPr>
                <w:lang w:eastAsia="en-US"/>
              </w:rPr>
              <w:t>ь-</w:t>
            </w:r>
            <w:proofErr w:type="gramEnd"/>
            <w:r w:rsidRPr="0097163B">
              <w:rPr>
                <w:lang w:eastAsia="en-US"/>
              </w:rPr>
              <w:t xml:space="preserve"> июнь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июль - 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97163B">
              <w:rPr>
                <w:lang w:eastAsia="en-US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97163B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</w:tbl>
    <w:p w:rsidR="0046558A" w:rsidRPr="0097163B" w:rsidRDefault="0046558A" w:rsidP="0046558A">
      <w:pPr>
        <w:rPr>
          <w:rFonts w:eastAsia="Calibri"/>
          <w:sz w:val="22"/>
          <w:szCs w:val="22"/>
          <w:lang w:eastAsia="en-US"/>
        </w:rPr>
      </w:pPr>
    </w:p>
    <w:p w:rsidR="008A2283" w:rsidRPr="0097163B" w:rsidRDefault="008A2283" w:rsidP="008A2283">
      <w:pPr>
        <w:jc w:val="both"/>
        <w:rPr>
          <w:sz w:val="28"/>
          <w:szCs w:val="28"/>
        </w:rPr>
      </w:pPr>
    </w:p>
    <w:sectPr w:rsidR="008A2283" w:rsidRPr="0097163B" w:rsidSect="00B87A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B31C8"/>
    <w:multiLevelType w:val="hybridMultilevel"/>
    <w:tmpl w:val="67102FF6"/>
    <w:lvl w:ilvl="0" w:tplc="DC787E9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2283"/>
    <w:rsid w:val="0007103C"/>
    <w:rsid w:val="0009639D"/>
    <w:rsid w:val="000C1244"/>
    <w:rsid w:val="00145CDF"/>
    <w:rsid w:val="001E4F2F"/>
    <w:rsid w:val="002705D8"/>
    <w:rsid w:val="00286C20"/>
    <w:rsid w:val="003A1F93"/>
    <w:rsid w:val="003A75F7"/>
    <w:rsid w:val="00407E66"/>
    <w:rsid w:val="0046558A"/>
    <w:rsid w:val="004E5E1D"/>
    <w:rsid w:val="00542A9C"/>
    <w:rsid w:val="005B7E5A"/>
    <w:rsid w:val="006D5189"/>
    <w:rsid w:val="008A2283"/>
    <w:rsid w:val="00914C9E"/>
    <w:rsid w:val="0097163B"/>
    <w:rsid w:val="00A841D2"/>
    <w:rsid w:val="00B546A2"/>
    <w:rsid w:val="00B874DD"/>
    <w:rsid w:val="00B87A4E"/>
    <w:rsid w:val="00C33125"/>
    <w:rsid w:val="00C700A5"/>
    <w:rsid w:val="00C96D4E"/>
    <w:rsid w:val="00CD77B9"/>
    <w:rsid w:val="00CF2472"/>
    <w:rsid w:val="00CF6FAD"/>
    <w:rsid w:val="00E50D6C"/>
    <w:rsid w:val="00F5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8A2283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2283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8A2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2283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styleId="a3">
    <w:name w:val="Normal (Web)"/>
    <w:basedOn w:val="a"/>
    <w:unhideWhenUsed/>
    <w:rsid w:val="008A2283"/>
    <w:pPr>
      <w:spacing w:before="100" w:beforeAutospacing="1" w:after="100" w:afterAutospacing="1"/>
    </w:pPr>
  </w:style>
  <w:style w:type="paragraph" w:styleId="a4">
    <w:name w:val="No Spacing"/>
    <w:qFormat/>
    <w:rsid w:val="008A2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8A2283"/>
    <w:pPr>
      <w:spacing w:before="100" w:beforeAutospacing="1" w:after="100" w:afterAutospacing="1"/>
    </w:pPr>
  </w:style>
  <w:style w:type="character" w:styleId="a5">
    <w:name w:val="Strong"/>
    <w:qFormat/>
    <w:rsid w:val="008A2283"/>
    <w:rPr>
      <w:b/>
      <w:bCs/>
    </w:rPr>
  </w:style>
  <w:style w:type="character" w:customStyle="1" w:styleId="1">
    <w:name w:val="Заголовок 1 Знак"/>
    <w:link w:val="Heading1"/>
    <w:uiPriority w:val="9"/>
    <w:qFormat/>
    <w:locked/>
    <w:rsid w:val="0046558A"/>
    <w:rPr>
      <w:rFonts w:ascii="Cambria" w:hAnsi="Cambria"/>
      <w:b/>
      <w:bCs/>
      <w:color w:val="365F91"/>
      <w:sz w:val="28"/>
      <w:szCs w:val="28"/>
    </w:rPr>
  </w:style>
  <w:style w:type="paragraph" w:customStyle="1" w:styleId="Heading1">
    <w:name w:val="Heading 1"/>
    <w:basedOn w:val="a"/>
    <w:link w:val="1"/>
    <w:uiPriority w:val="9"/>
    <w:qFormat/>
    <w:rsid w:val="0046558A"/>
    <w:pPr>
      <w:keepNext/>
      <w:keepLines/>
      <w:spacing w:before="480" w:line="25" w:lineRule="atLeast"/>
      <w:outlineLvl w:val="0"/>
    </w:pPr>
    <w:rPr>
      <w:rFonts w:ascii="Cambria" w:eastAsiaTheme="minorHAnsi" w:hAnsi="Cambria" w:cstheme="minorBidi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40</Pages>
  <Words>8560</Words>
  <Characters>48798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v.patrakova</dc:creator>
  <cp:lastModifiedBy>v.patrakova</cp:lastModifiedBy>
  <cp:revision>13</cp:revision>
  <cp:lastPrinted>2019-10-29T12:41:00Z</cp:lastPrinted>
  <dcterms:created xsi:type="dcterms:W3CDTF">2019-10-09T09:35:00Z</dcterms:created>
  <dcterms:modified xsi:type="dcterms:W3CDTF">2019-10-29T13:00:00Z</dcterms:modified>
</cp:coreProperties>
</file>