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D7" w:rsidRPr="00DE2AE8" w:rsidRDefault="00EB43D7" w:rsidP="00EB43D7">
      <w:pPr>
        <w:pStyle w:val="11"/>
        <w:tabs>
          <w:tab w:val="left" w:pos="142"/>
          <w:tab w:val="center" w:pos="4748"/>
          <w:tab w:val="left" w:pos="8064"/>
          <w:tab w:val="right" w:pos="9639"/>
        </w:tabs>
        <w:spacing w:after="0"/>
        <w:ind w:right="-142"/>
        <w:jc w:val="center"/>
        <w:rPr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РОССИЙСКАЯ ФЕДЕРАЦИЯ</w:t>
      </w:r>
    </w:p>
    <w:p w:rsidR="00EB43D7" w:rsidRPr="0018212F" w:rsidRDefault="00EB43D7" w:rsidP="00EB43D7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КАЛИНИНГРАДСКАЯ ОБЛАСТЬ</w:t>
      </w:r>
    </w:p>
    <w:p w:rsidR="00EB43D7" w:rsidRPr="0018212F" w:rsidRDefault="00EB43D7" w:rsidP="00EB43D7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ГОРОДСКОЙ СОВЕТ ДЕПУТАТОВ</w:t>
      </w:r>
    </w:p>
    <w:p w:rsidR="00EB43D7" w:rsidRPr="0018212F" w:rsidRDefault="00EB43D7" w:rsidP="00EB43D7">
      <w:pPr>
        <w:pStyle w:val="11"/>
        <w:pBdr>
          <w:bottom w:val="single" w:sz="8" w:space="1" w:color="000000"/>
        </w:pBdr>
        <w:tabs>
          <w:tab w:val="left" w:pos="142"/>
          <w:tab w:val="center" w:pos="4748"/>
          <w:tab w:val="right" w:pos="9356"/>
        </w:tabs>
        <w:spacing w:after="0"/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8212F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</w:p>
    <w:p w:rsidR="00EB43D7" w:rsidRPr="0018212F" w:rsidRDefault="00EB43D7" w:rsidP="00EB43D7">
      <w:pPr>
        <w:pStyle w:val="11"/>
        <w:pBdr>
          <w:bottom w:val="single" w:sz="8" w:space="1" w:color="000000"/>
        </w:pBdr>
        <w:tabs>
          <w:tab w:val="left" w:pos="142"/>
        </w:tabs>
        <w:spacing w:after="0"/>
        <w:ind w:right="-142"/>
        <w:jc w:val="center"/>
        <w:rPr>
          <w:sz w:val="28"/>
          <w:szCs w:val="28"/>
        </w:rPr>
      </w:pPr>
      <w:r w:rsidRPr="0018212F">
        <w:rPr>
          <w:b/>
          <w:bCs/>
          <w:sz w:val="28"/>
          <w:szCs w:val="28"/>
        </w:rPr>
        <w:t xml:space="preserve">«ПОСЕЛОК </w:t>
      </w:r>
      <w:proofErr w:type="gramStart"/>
      <w:r w:rsidRPr="0018212F">
        <w:rPr>
          <w:b/>
          <w:bCs/>
          <w:sz w:val="28"/>
          <w:szCs w:val="28"/>
        </w:rPr>
        <w:t>ДОНСКОЕ</w:t>
      </w:r>
      <w:proofErr w:type="gramEnd"/>
      <w:r w:rsidRPr="0018212F">
        <w:rPr>
          <w:b/>
          <w:bCs/>
          <w:sz w:val="28"/>
          <w:szCs w:val="28"/>
        </w:rPr>
        <w:t>»</w:t>
      </w:r>
    </w:p>
    <w:p w:rsidR="00EB43D7" w:rsidRDefault="00EB43D7" w:rsidP="00EB43D7">
      <w:pPr>
        <w:pStyle w:val="11"/>
        <w:spacing w:after="0"/>
        <w:ind w:right="-6" w:firstLine="720"/>
      </w:pPr>
    </w:p>
    <w:p w:rsidR="00BE6F0D" w:rsidRDefault="0006754B" w:rsidP="00BE6F0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BE6215" w:rsidRPr="00ED395E" w:rsidRDefault="00BE6215" w:rsidP="007D66E6">
      <w:pPr>
        <w:jc w:val="center"/>
        <w:rPr>
          <w:b/>
          <w:bCs/>
          <w:sz w:val="28"/>
          <w:szCs w:val="28"/>
        </w:rPr>
      </w:pPr>
      <w:r w:rsidRPr="00ED395E">
        <w:rPr>
          <w:b/>
          <w:bCs/>
          <w:sz w:val="28"/>
          <w:szCs w:val="28"/>
        </w:rPr>
        <w:t>РЕШЕНИЕ</w:t>
      </w:r>
    </w:p>
    <w:p w:rsidR="00BE6215" w:rsidRDefault="00BE6215" w:rsidP="0004424A">
      <w:pPr>
        <w:pStyle w:val="1"/>
        <w:jc w:val="center"/>
      </w:pPr>
    </w:p>
    <w:p w:rsidR="00BE6215" w:rsidRDefault="00EB43D7" w:rsidP="00EB43D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E6215">
        <w:rPr>
          <w:sz w:val="28"/>
          <w:szCs w:val="28"/>
        </w:rPr>
        <w:t>т</w:t>
      </w:r>
      <w:r>
        <w:rPr>
          <w:sz w:val="28"/>
          <w:szCs w:val="28"/>
        </w:rPr>
        <w:t xml:space="preserve">  24 апреля </w:t>
      </w:r>
      <w:r w:rsidR="00BE6215">
        <w:rPr>
          <w:sz w:val="28"/>
          <w:szCs w:val="28"/>
        </w:rPr>
        <w:t xml:space="preserve"> 201</w:t>
      </w:r>
      <w:r w:rsidR="002C6793">
        <w:rPr>
          <w:sz w:val="28"/>
          <w:szCs w:val="28"/>
        </w:rPr>
        <w:t>7</w:t>
      </w:r>
      <w:r w:rsidR="007D66E6">
        <w:rPr>
          <w:sz w:val="28"/>
          <w:szCs w:val="28"/>
        </w:rPr>
        <w:t xml:space="preserve"> </w:t>
      </w:r>
      <w:r w:rsidR="00BE6215">
        <w:rPr>
          <w:sz w:val="28"/>
          <w:szCs w:val="28"/>
        </w:rPr>
        <w:t>год</w:t>
      </w:r>
      <w:r w:rsidR="00BE6215">
        <w:rPr>
          <w:sz w:val="28"/>
          <w:szCs w:val="28"/>
        </w:rPr>
        <w:tab/>
      </w:r>
      <w:r>
        <w:rPr>
          <w:sz w:val="28"/>
          <w:szCs w:val="28"/>
        </w:rPr>
        <w:t xml:space="preserve">  №10</w:t>
      </w:r>
    </w:p>
    <w:p w:rsidR="00BE6215" w:rsidRPr="008856C3" w:rsidRDefault="00BE6215" w:rsidP="008856C3"/>
    <w:p w:rsidR="00BE6215" w:rsidRDefault="00BE6215" w:rsidP="0004424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муниципального образования </w:t>
      </w:r>
    </w:p>
    <w:p w:rsidR="00BE6215" w:rsidRDefault="00BE6215" w:rsidP="0004424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«Поселок Донское» за 201</w:t>
      </w:r>
      <w:r w:rsidR="002C6793">
        <w:rPr>
          <w:b/>
          <w:bCs/>
          <w:sz w:val="28"/>
          <w:szCs w:val="28"/>
        </w:rPr>
        <w:t>6</w:t>
      </w:r>
      <w:r w:rsidR="00BE6F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BE6215" w:rsidRDefault="00BE6215" w:rsidP="0004424A">
      <w:pPr>
        <w:ind w:left="360"/>
        <w:rPr>
          <w:b/>
          <w:bCs/>
          <w:sz w:val="28"/>
          <w:szCs w:val="28"/>
        </w:rPr>
      </w:pPr>
    </w:p>
    <w:p w:rsidR="00BE6215" w:rsidRDefault="00BE6215" w:rsidP="00F9012E">
      <w:pPr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>Руководствуясь статьями 264</w:t>
      </w:r>
      <w:r>
        <w:rPr>
          <w:sz w:val="28"/>
          <w:szCs w:val="28"/>
        </w:rPr>
        <w:t>.</w:t>
      </w:r>
      <w:r w:rsidRPr="0004424A">
        <w:rPr>
          <w:sz w:val="28"/>
          <w:szCs w:val="28"/>
        </w:rPr>
        <w:t>2, 264</w:t>
      </w:r>
      <w:r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6 Бюджетного кодекса Российской Федерации, </w:t>
      </w:r>
      <w:r>
        <w:rPr>
          <w:sz w:val="28"/>
          <w:szCs w:val="28"/>
        </w:rPr>
        <w:t>городской</w:t>
      </w:r>
      <w:r w:rsidRPr="0004424A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муниципального образования «Поселок Донское»</w:t>
      </w:r>
      <w:r w:rsidRPr="0004424A">
        <w:rPr>
          <w:sz w:val="28"/>
          <w:szCs w:val="28"/>
        </w:rPr>
        <w:t xml:space="preserve"> </w:t>
      </w:r>
    </w:p>
    <w:p w:rsidR="00BE6F0D" w:rsidRDefault="00BE6F0D" w:rsidP="0004424A">
      <w:pPr>
        <w:ind w:left="360"/>
        <w:jc w:val="both"/>
        <w:rPr>
          <w:b/>
          <w:bCs/>
          <w:sz w:val="28"/>
          <w:szCs w:val="28"/>
        </w:rPr>
      </w:pPr>
    </w:p>
    <w:p w:rsidR="00BE6215" w:rsidRPr="00EB43D7" w:rsidRDefault="00BE6215" w:rsidP="00EB43D7">
      <w:pPr>
        <w:ind w:left="360" w:hanging="360"/>
        <w:jc w:val="center"/>
        <w:rPr>
          <w:bCs/>
          <w:sz w:val="28"/>
          <w:szCs w:val="28"/>
        </w:rPr>
      </w:pPr>
      <w:proofErr w:type="spellStart"/>
      <w:proofErr w:type="gramStart"/>
      <w:r w:rsidRPr="00EB43D7">
        <w:rPr>
          <w:bCs/>
          <w:sz w:val="28"/>
          <w:szCs w:val="28"/>
        </w:rPr>
        <w:t>р</w:t>
      </w:r>
      <w:proofErr w:type="spellEnd"/>
      <w:proofErr w:type="gramEnd"/>
      <w:r w:rsidRPr="00EB43D7">
        <w:rPr>
          <w:bCs/>
          <w:sz w:val="28"/>
          <w:szCs w:val="28"/>
        </w:rPr>
        <w:t xml:space="preserve"> е </w:t>
      </w:r>
      <w:proofErr w:type="spellStart"/>
      <w:r w:rsidRPr="00EB43D7">
        <w:rPr>
          <w:bCs/>
          <w:sz w:val="28"/>
          <w:szCs w:val="28"/>
        </w:rPr>
        <w:t>ш</w:t>
      </w:r>
      <w:proofErr w:type="spellEnd"/>
      <w:r w:rsidRPr="00EB43D7">
        <w:rPr>
          <w:bCs/>
          <w:sz w:val="28"/>
          <w:szCs w:val="28"/>
        </w:rPr>
        <w:t xml:space="preserve"> и л:</w:t>
      </w:r>
    </w:p>
    <w:p w:rsidR="00BE6F0D" w:rsidRPr="00F9012E" w:rsidRDefault="00BE6F0D" w:rsidP="0004424A">
      <w:pPr>
        <w:ind w:left="360"/>
        <w:jc w:val="both"/>
        <w:rPr>
          <w:b/>
          <w:bCs/>
          <w:sz w:val="28"/>
          <w:szCs w:val="28"/>
        </w:rPr>
      </w:pPr>
    </w:p>
    <w:p w:rsidR="00BE6215" w:rsidRPr="0004424A" w:rsidRDefault="00BE6215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bookmarkStart w:id="0" w:name="sub_1"/>
      <w:r w:rsidRPr="0004424A">
        <w:rPr>
          <w:sz w:val="28"/>
          <w:szCs w:val="28"/>
          <w:lang w:eastAsia="en-US"/>
        </w:rPr>
        <w:t xml:space="preserve">1. Утвердить отчет об исполнении бюджета </w:t>
      </w:r>
      <w:r>
        <w:rPr>
          <w:sz w:val="28"/>
          <w:szCs w:val="28"/>
          <w:lang w:eastAsia="en-US"/>
        </w:rPr>
        <w:t>муниципального образования «Поселок Донское» за 201</w:t>
      </w:r>
      <w:r w:rsidR="00C953EC">
        <w:rPr>
          <w:sz w:val="28"/>
          <w:szCs w:val="28"/>
          <w:lang w:eastAsia="en-US"/>
        </w:rPr>
        <w:t>6</w:t>
      </w:r>
      <w:r w:rsidRPr="0004424A">
        <w:rPr>
          <w:sz w:val="28"/>
          <w:szCs w:val="28"/>
          <w:lang w:eastAsia="en-US"/>
        </w:rPr>
        <w:t xml:space="preserve"> год:</w:t>
      </w:r>
    </w:p>
    <w:bookmarkEnd w:id="0"/>
    <w:p w:rsidR="00BE6215" w:rsidRPr="0004424A" w:rsidRDefault="00BE6215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4424A">
        <w:rPr>
          <w:sz w:val="28"/>
          <w:szCs w:val="28"/>
          <w:lang w:eastAsia="en-US"/>
        </w:rPr>
        <w:t xml:space="preserve">- по доходам в сумме </w:t>
      </w:r>
      <w:r w:rsidR="0099341B">
        <w:rPr>
          <w:sz w:val="28"/>
          <w:szCs w:val="28"/>
          <w:lang w:eastAsia="en-US"/>
        </w:rPr>
        <w:t>22 757,3</w:t>
      </w:r>
      <w:r w:rsidRPr="0004424A">
        <w:rPr>
          <w:sz w:val="28"/>
          <w:szCs w:val="28"/>
          <w:lang w:eastAsia="en-US"/>
        </w:rPr>
        <w:t xml:space="preserve"> тыс. рублей, по расходам в сумме </w:t>
      </w:r>
      <w:r w:rsidR="0099341B">
        <w:rPr>
          <w:sz w:val="28"/>
          <w:szCs w:val="28"/>
          <w:lang w:eastAsia="en-US"/>
        </w:rPr>
        <w:t>28 908,2</w:t>
      </w:r>
      <w:r w:rsidRPr="0004424A">
        <w:rPr>
          <w:sz w:val="28"/>
          <w:szCs w:val="28"/>
          <w:lang w:eastAsia="en-US"/>
        </w:rPr>
        <w:t xml:space="preserve"> тыс. рублей с </w:t>
      </w:r>
      <w:r w:rsidR="00F40829">
        <w:rPr>
          <w:sz w:val="28"/>
          <w:szCs w:val="28"/>
          <w:lang w:eastAsia="en-US"/>
        </w:rPr>
        <w:t>дефицитом</w:t>
      </w:r>
      <w:r w:rsidRPr="0004424A">
        <w:rPr>
          <w:sz w:val="28"/>
          <w:szCs w:val="28"/>
          <w:lang w:eastAsia="en-US"/>
        </w:rPr>
        <w:t xml:space="preserve"> бюджета в сумме </w:t>
      </w:r>
      <w:r w:rsidR="0099341B">
        <w:rPr>
          <w:sz w:val="28"/>
          <w:szCs w:val="28"/>
          <w:lang w:eastAsia="en-US"/>
        </w:rPr>
        <w:t>6 150,9</w:t>
      </w:r>
      <w:r w:rsidRPr="0004424A">
        <w:rPr>
          <w:sz w:val="28"/>
          <w:szCs w:val="28"/>
          <w:lang w:eastAsia="en-US"/>
        </w:rPr>
        <w:t> тыс. рублей;</w:t>
      </w:r>
    </w:p>
    <w:p w:rsidR="00BE6215" w:rsidRDefault="00BE6215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4424A">
        <w:rPr>
          <w:sz w:val="28"/>
          <w:szCs w:val="28"/>
          <w:lang w:eastAsia="en-US"/>
        </w:rPr>
        <w:t>- доходы бюджета по кодам бюджетной классификации доходов бюджетов (</w:t>
      </w:r>
      <w:hyperlink w:anchor="sub_1000" w:history="1">
        <w:r>
          <w:rPr>
            <w:color w:val="008000"/>
            <w:sz w:val="28"/>
            <w:szCs w:val="28"/>
            <w:u w:val="single"/>
            <w:lang w:eastAsia="en-US"/>
          </w:rPr>
          <w:t>Приложение</w:t>
        </w:r>
      </w:hyperlink>
      <w:r>
        <w:rPr>
          <w:sz w:val="28"/>
          <w:szCs w:val="28"/>
          <w:lang w:eastAsia="en-US"/>
        </w:rPr>
        <w:t xml:space="preserve"> №1</w:t>
      </w:r>
      <w:r w:rsidRPr="0004424A">
        <w:rPr>
          <w:sz w:val="28"/>
          <w:szCs w:val="28"/>
          <w:lang w:eastAsia="en-US"/>
        </w:rPr>
        <w:t>);</w:t>
      </w:r>
    </w:p>
    <w:p w:rsidR="005A35AD" w:rsidRPr="0004424A" w:rsidRDefault="005A35AD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4424A">
        <w:rPr>
          <w:sz w:val="28"/>
          <w:szCs w:val="28"/>
          <w:lang w:eastAsia="en-US"/>
        </w:rPr>
        <w:t>расходы бюджета по ведомственной структуре расходов</w:t>
      </w:r>
      <w:r>
        <w:rPr>
          <w:sz w:val="28"/>
          <w:szCs w:val="28"/>
          <w:lang w:eastAsia="en-US"/>
        </w:rPr>
        <w:t xml:space="preserve"> </w:t>
      </w:r>
      <w:r w:rsidRPr="0004424A">
        <w:rPr>
          <w:sz w:val="28"/>
          <w:szCs w:val="28"/>
          <w:lang w:eastAsia="en-US"/>
        </w:rPr>
        <w:t xml:space="preserve"> </w:t>
      </w:r>
      <w:r w:rsidRPr="005A35AD">
        <w:rPr>
          <w:sz w:val="28"/>
          <w:szCs w:val="28"/>
          <w:u w:val="single"/>
          <w:lang w:eastAsia="en-US"/>
        </w:rPr>
        <w:t>(</w:t>
      </w:r>
      <w:hyperlink w:anchor="sub_1000" w:history="1">
        <w:r>
          <w:rPr>
            <w:color w:val="008000"/>
            <w:sz w:val="28"/>
            <w:szCs w:val="28"/>
            <w:u w:val="single"/>
            <w:lang w:eastAsia="en-US"/>
          </w:rPr>
          <w:t>Приложение</w:t>
        </w:r>
      </w:hyperlink>
      <w:r>
        <w:rPr>
          <w:sz w:val="28"/>
          <w:szCs w:val="28"/>
          <w:lang w:eastAsia="en-US"/>
        </w:rPr>
        <w:t xml:space="preserve"> № 2</w:t>
      </w:r>
      <w:r w:rsidRPr="0004424A">
        <w:rPr>
          <w:sz w:val="28"/>
          <w:szCs w:val="28"/>
          <w:lang w:eastAsia="en-US"/>
        </w:rPr>
        <w:t>);</w:t>
      </w:r>
    </w:p>
    <w:p w:rsidR="00BE6215" w:rsidRPr="0004424A" w:rsidRDefault="00BE6215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4424A">
        <w:rPr>
          <w:sz w:val="28"/>
          <w:szCs w:val="28"/>
          <w:lang w:eastAsia="en-US"/>
        </w:rPr>
        <w:t>- расходы бюджета по разделам, подразделам классификации расходов (</w:t>
      </w:r>
      <w:hyperlink w:anchor="sub_4000" w:history="1">
        <w:r>
          <w:rPr>
            <w:color w:val="008000"/>
            <w:sz w:val="28"/>
            <w:szCs w:val="28"/>
            <w:u w:val="single"/>
            <w:lang w:eastAsia="en-US"/>
          </w:rPr>
          <w:t>Приложение</w:t>
        </w:r>
      </w:hyperlink>
      <w:r>
        <w:rPr>
          <w:sz w:val="28"/>
          <w:szCs w:val="28"/>
          <w:lang w:eastAsia="en-US"/>
        </w:rPr>
        <w:t xml:space="preserve"> № </w:t>
      </w:r>
      <w:r w:rsidR="005A35AD">
        <w:rPr>
          <w:sz w:val="28"/>
          <w:szCs w:val="28"/>
          <w:lang w:eastAsia="en-US"/>
        </w:rPr>
        <w:t>3</w:t>
      </w:r>
      <w:r w:rsidRPr="0004424A">
        <w:rPr>
          <w:sz w:val="28"/>
          <w:szCs w:val="28"/>
          <w:lang w:eastAsia="en-US"/>
        </w:rPr>
        <w:t>);</w:t>
      </w:r>
    </w:p>
    <w:p w:rsidR="00BE6215" w:rsidRPr="0004424A" w:rsidRDefault="00BE6215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4424A">
        <w:rPr>
          <w:sz w:val="28"/>
          <w:szCs w:val="28"/>
          <w:lang w:eastAsia="en-US"/>
        </w:rPr>
        <w:t>- источники финансирования дефицита бюджета по кодам классификации источников финансирования дефицитов бюджетов (</w:t>
      </w:r>
      <w:hyperlink w:anchor="sub_5000" w:history="1">
        <w:r>
          <w:rPr>
            <w:color w:val="008000"/>
            <w:sz w:val="28"/>
            <w:szCs w:val="28"/>
            <w:u w:val="single"/>
            <w:lang w:eastAsia="en-US"/>
          </w:rPr>
          <w:t>Приложение</w:t>
        </w:r>
      </w:hyperlink>
      <w:r>
        <w:rPr>
          <w:sz w:val="28"/>
          <w:szCs w:val="28"/>
          <w:lang w:eastAsia="en-US"/>
        </w:rPr>
        <w:t xml:space="preserve"> № </w:t>
      </w:r>
      <w:r w:rsidR="005A35AD">
        <w:rPr>
          <w:sz w:val="28"/>
          <w:szCs w:val="28"/>
          <w:lang w:eastAsia="en-US"/>
        </w:rPr>
        <w:t>4</w:t>
      </w:r>
      <w:r w:rsidRPr="0004424A">
        <w:rPr>
          <w:sz w:val="28"/>
          <w:szCs w:val="28"/>
          <w:lang w:eastAsia="en-US"/>
        </w:rPr>
        <w:t>);</w:t>
      </w:r>
    </w:p>
    <w:p w:rsidR="00BE6215" w:rsidRPr="0004424A" w:rsidRDefault="00BE6215" w:rsidP="0004424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bookmarkStart w:id="1" w:name="sub_3"/>
      <w:r>
        <w:rPr>
          <w:sz w:val="28"/>
          <w:szCs w:val="28"/>
          <w:lang w:eastAsia="en-US"/>
        </w:rPr>
        <w:t>2</w:t>
      </w:r>
      <w:r w:rsidRPr="0004424A">
        <w:rPr>
          <w:sz w:val="28"/>
          <w:szCs w:val="28"/>
          <w:lang w:eastAsia="en-US"/>
        </w:rPr>
        <w:t>. Опубликовать решение в газете "</w:t>
      </w:r>
      <w:r>
        <w:rPr>
          <w:sz w:val="28"/>
          <w:szCs w:val="28"/>
          <w:lang w:eastAsia="en-US"/>
        </w:rPr>
        <w:t>Вестник Светлогорска</w:t>
      </w:r>
      <w:r w:rsidRPr="0004424A">
        <w:rPr>
          <w:sz w:val="28"/>
          <w:szCs w:val="28"/>
          <w:lang w:eastAsia="en-US"/>
        </w:rPr>
        <w:t>".</w:t>
      </w:r>
    </w:p>
    <w:bookmarkEnd w:id="1"/>
    <w:tbl>
      <w:tblPr>
        <w:tblW w:w="0" w:type="auto"/>
        <w:tblInd w:w="-106" w:type="dxa"/>
        <w:tblLook w:val="0000"/>
      </w:tblPr>
      <w:tblGrid>
        <w:gridCol w:w="2880"/>
        <w:gridCol w:w="2880"/>
      </w:tblGrid>
      <w:tr w:rsidR="00BE6215" w:rsidRPr="0004424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E6215" w:rsidRPr="0004424A" w:rsidRDefault="00BE6215" w:rsidP="0004424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E6215" w:rsidRPr="0004424A" w:rsidRDefault="00BE6215" w:rsidP="000442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A35AD" w:rsidRDefault="005A35AD">
      <w:pPr>
        <w:rPr>
          <w:sz w:val="28"/>
          <w:szCs w:val="28"/>
        </w:rPr>
      </w:pPr>
    </w:p>
    <w:p w:rsidR="00BE6215" w:rsidRDefault="00BE6215">
      <w:pPr>
        <w:rPr>
          <w:sz w:val="28"/>
          <w:szCs w:val="28"/>
        </w:rPr>
      </w:pPr>
      <w:r w:rsidRPr="00281B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BE6215" w:rsidRDefault="00BE6215">
      <w:pPr>
        <w:rPr>
          <w:sz w:val="28"/>
          <w:szCs w:val="28"/>
        </w:rPr>
      </w:pPr>
      <w:r>
        <w:rPr>
          <w:sz w:val="28"/>
          <w:szCs w:val="28"/>
        </w:rPr>
        <w:t xml:space="preserve">«Поселок Донское» - председатель </w:t>
      </w:r>
    </w:p>
    <w:p w:rsidR="00BE6215" w:rsidRDefault="00BE6215">
      <w:pPr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</w:p>
    <w:p w:rsidR="00BE6215" w:rsidRDefault="00BE621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E6215" w:rsidRDefault="00BE6215">
      <w:pPr>
        <w:rPr>
          <w:sz w:val="28"/>
          <w:szCs w:val="28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 xml:space="preserve">»                     </w:t>
      </w:r>
      <w:r w:rsidR="00CD5A2F">
        <w:rPr>
          <w:sz w:val="28"/>
          <w:szCs w:val="28"/>
        </w:rPr>
        <w:t xml:space="preserve">       </w:t>
      </w:r>
      <w:r w:rsidR="00BE6F0D">
        <w:rPr>
          <w:sz w:val="28"/>
          <w:szCs w:val="28"/>
        </w:rPr>
        <w:t xml:space="preserve">                                            </w:t>
      </w:r>
      <w:r w:rsidRPr="00281BC2">
        <w:rPr>
          <w:sz w:val="28"/>
          <w:szCs w:val="28"/>
        </w:rPr>
        <w:t xml:space="preserve"> </w:t>
      </w:r>
      <w:r w:rsidR="00CD5A2F">
        <w:rPr>
          <w:sz w:val="28"/>
          <w:szCs w:val="28"/>
        </w:rPr>
        <w:t>А</w:t>
      </w:r>
      <w:r w:rsidRPr="00281BC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281BC2">
        <w:rPr>
          <w:sz w:val="28"/>
          <w:szCs w:val="28"/>
        </w:rPr>
        <w:t xml:space="preserve">. </w:t>
      </w:r>
      <w:r w:rsidR="00CD5A2F">
        <w:rPr>
          <w:sz w:val="28"/>
          <w:szCs w:val="28"/>
        </w:rPr>
        <w:t>Ярошенко</w:t>
      </w: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4A0"/>
      </w:tblPr>
      <w:tblGrid>
        <w:gridCol w:w="2992"/>
        <w:gridCol w:w="1668"/>
        <w:gridCol w:w="175"/>
        <w:gridCol w:w="1276"/>
        <w:gridCol w:w="1134"/>
        <w:gridCol w:w="1065"/>
        <w:gridCol w:w="1203"/>
        <w:gridCol w:w="284"/>
      </w:tblGrid>
      <w:tr w:rsidR="00012F03" w:rsidRPr="00012F03" w:rsidTr="00012F03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sz w:val="22"/>
                <w:szCs w:val="22"/>
              </w:rPr>
            </w:pPr>
            <w:r w:rsidRPr="00012F03">
              <w:rPr>
                <w:sz w:val="22"/>
                <w:szCs w:val="22"/>
              </w:rPr>
              <w:t>Приложение №1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2F03" w:rsidRPr="00012F03" w:rsidTr="00012F03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sz w:val="22"/>
                <w:szCs w:val="22"/>
              </w:rPr>
            </w:pPr>
            <w:r w:rsidRPr="00012F03">
              <w:rPr>
                <w:sz w:val="22"/>
                <w:szCs w:val="22"/>
              </w:rPr>
              <w:t>к  решению городского Совета депутатов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2F03" w:rsidRPr="00012F03" w:rsidTr="00012F03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sz w:val="22"/>
                <w:szCs w:val="22"/>
              </w:rPr>
            </w:pPr>
            <w:r w:rsidRPr="00012F03">
              <w:rPr>
                <w:sz w:val="22"/>
                <w:szCs w:val="22"/>
              </w:rPr>
              <w:t xml:space="preserve">муниципального образования "Поселок </w:t>
            </w:r>
            <w:proofErr w:type="gramStart"/>
            <w:r w:rsidRPr="00012F03">
              <w:rPr>
                <w:sz w:val="22"/>
                <w:szCs w:val="22"/>
              </w:rPr>
              <w:t>Донское</w:t>
            </w:r>
            <w:proofErr w:type="gramEnd"/>
            <w:r w:rsidRPr="00012F03">
              <w:rPr>
                <w:sz w:val="22"/>
                <w:szCs w:val="22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2F03" w:rsidRPr="00012F03" w:rsidTr="00012F03">
        <w:trPr>
          <w:trHeight w:val="259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от 24 апреля 2017 г.  №10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2F03" w:rsidRPr="00012F03" w:rsidTr="00012F03">
        <w:trPr>
          <w:trHeight w:val="259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2F03" w:rsidRPr="00012F03" w:rsidTr="00012F03">
        <w:trPr>
          <w:trHeight w:val="78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  <w:r w:rsidRPr="00012F03">
              <w:rPr>
                <w:b/>
                <w:bCs/>
                <w:color w:val="000000"/>
              </w:rPr>
              <w:t>Исполнение доходов бюджета муниципального образования "Поселок Донское" по кодам бюджетной классификации доходов бюджета за 2016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2F03" w:rsidRPr="00012F03" w:rsidTr="00012F03">
        <w:trPr>
          <w:trHeight w:val="25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2F03" w:rsidRPr="00012F03" w:rsidTr="00012F0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Единица измерения: 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2F03" w:rsidRPr="00012F03" w:rsidTr="00012F03">
        <w:trPr>
          <w:trHeight w:val="7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Код дохода бюджетной классификации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2F03">
              <w:rPr>
                <w:color w:val="000000"/>
                <w:sz w:val="18"/>
                <w:szCs w:val="18"/>
              </w:rPr>
              <w:t>Уточненый</w:t>
            </w:r>
            <w:proofErr w:type="spellEnd"/>
            <w:r w:rsidRPr="00012F03">
              <w:rPr>
                <w:color w:val="000000"/>
                <w:sz w:val="18"/>
                <w:szCs w:val="18"/>
              </w:rPr>
              <w:t xml:space="preserve"> план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Результат</w:t>
            </w:r>
            <w:proofErr w:type="gramStart"/>
            <w:r w:rsidRPr="00012F03"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22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Доходы бюджета - ИТОГО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12F0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22 503,3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22 757,3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101,1%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000 1000000000 0000 000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21 303,3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21 562,0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101,2%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000 1010000000 0000 000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20 007,2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20 078,0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100,4%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000 1010200001 0000 110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20 007,2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20 078,0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100,4%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000 1010201001 0000 110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20 007,2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20 075,1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100,3%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000 1010203001 0000 110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000 1030000000 0000 000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493,5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629,7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127,6%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000 1030200001 0000 110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493,5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629,7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127,6%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000 1030223001 0000 110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138,8%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12F03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12F03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000 1030224001 0000 110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90,8%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000 1030225001 0000 110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308,2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443,1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143,8%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000 1030226001 0000 110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-31,9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-119,6%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000 1060000000 0000 000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120,9%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000 1060100000 0000 110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158,9%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000 1060103013 0000 110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158,9%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000 1060600000 0000 110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557,6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117,1%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000 1060603000 0000 110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000 1060603313 0000 110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000 1060604000 0000 110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439,9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125,8%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000 1060604313 0000 110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439,9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125,8%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000 1110000000 0000 000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000 1110900000 0000 120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000 1110904000 0000 120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lastRenderedPageBreak/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000 1110904513 0000 120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000 1130000000 0000 000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164,7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000 1130200000 0000 130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164,7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000 1130299000 0000 130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164,7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Прочие доходы от компенсации затрат  бюджетов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000 1130299513 0000 130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164,7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000 1140000000 0000 000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000 1140600000 0000 430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000 1140601000 0000 430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000 1140601313 0000 430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000 1160000000 0000 000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000 1169000000 0000 140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000 1169005013 0000 140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1 195,2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99,6%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000 2020000000 0000 000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000 2020200000 0000 151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000 2020299900 0000 151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Прочие субсидии бюджетам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000 2020299913 0000 151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</w:t>
            </w:r>
            <w:r w:rsidRPr="00012F03">
              <w:rPr>
                <w:color w:val="000000"/>
                <w:sz w:val="18"/>
                <w:szCs w:val="18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lastRenderedPageBreak/>
              <w:t xml:space="preserve"> 000 2180000000 0000 000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5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lastRenderedPageBreak/>
              <w:t xml:space="preserve">  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000 2180000000 0000 151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000 2180500013 0000 151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000 2180501013 0000 151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000 2190000000 0000 000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012F0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 xml:space="preserve"> 000 2190500013 0000 151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8"/>
                <w:szCs w:val="18"/>
              </w:rPr>
            </w:pPr>
            <w:r w:rsidRPr="00012F0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tbl>
      <w:tblPr>
        <w:tblW w:w="10385" w:type="dxa"/>
        <w:tblInd w:w="89" w:type="dxa"/>
        <w:tblLayout w:type="fixed"/>
        <w:tblLook w:val="04A0"/>
      </w:tblPr>
      <w:tblGrid>
        <w:gridCol w:w="2709"/>
        <w:gridCol w:w="849"/>
        <w:gridCol w:w="69"/>
        <w:gridCol w:w="786"/>
        <w:gridCol w:w="820"/>
        <w:gridCol w:w="172"/>
        <w:gridCol w:w="850"/>
        <w:gridCol w:w="142"/>
        <w:gridCol w:w="213"/>
        <w:gridCol w:w="813"/>
        <w:gridCol w:w="250"/>
        <w:gridCol w:w="1135"/>
        <w:gridCol w:w="136"/>
        <w:gridCol w:w="998"/>
        <w:gridCol w:w="206"/>
        <w:gridCol w:w="237"/>
      </w:tblGrid>
      <w:tr w:rsidR="00012F03" w:rsidTr="00012F03">
        <w:trPr>
          <w:gridAfter w:val="2"/>
          <w:wAfter w:w="443" w:type="dxa"/>
          <w:trHeight w:val="300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6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6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решения городского Совета депутатов</w:t>
            </w:r>
          </w:p>
        </w:tc>
      </w:tr>
      <w:tr w:rsidR="00012F03" w:rsidTr="00012F03">
        <w:trPr>
          <w:gridAfter w:val="3"/>
          <w:wAfter w:w="1440" w:type="dxa"/>
          <w:trHeight w:val="300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5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 w:rsidP="00012F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муниципального образования "Поселок </w:t>
            </w:r>
            <w:proofErr w:type="gramStart"/>
            <w:r>
              <w:rPr>
                <w:sz w:val="22"/>
                <w:szCs w:val="22"/>
              </w:rPr>
              <w:t>Донское</w:t>
            </w:r>
            <w:proofErr w:type="gramEnd"/>
            <w:r>
              <w:rPr>
                <w:sz w:val="22"/>
                <w:szCs w:val="22"/>
              </w:rPr>
              <w:t>"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6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  апреля 2017 г.   №10</w:t>
            </w:r>
          </w:p>
        </w:tc>
      </w:tr>
      <w:tr w:rsidR="00012F03" w:rsidTr="00012F03">
        <w:trPr>
          <w:trHeight w:val="300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jc w:val="center"/>
              <w:rPr>
                <w:sz w:val="22"/>
                <w:szCs w:val="22"/>
              </w:rPr>
            </w:pPr>
          </w:p>
        </w:tc>
      </w:tr>
      <w:tr w:rsidR="00012F03" w:rsidTr="00012F03">
        <w:trPr>
          <w:gridAfter w:val="2"/>
          <w:wAfter w:w="443" w:type="dxa"/>
          <w:trHeight w:val="960"/>
        </w:trPr>
        <w:tc>
          <w:tcPr>
            <w:tcW w:w="9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Default="00012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расходов по ведомственной структуре расходов бюджета муниципального образования "Поселок Донское" за 2016 год</w:t>
            </w:r>
          </w:p>
        </w:tc>
      </w:tr>
      <w:tr w:rsidR="00012F03" w:rsidTr="00012F03">
        <w:trPr>
          <w:trHeight w:val="19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тыс. руб.</w:t>
            </w:r>
          </w:p>
        </w:tc>
      </w:tr>
      <w:tr w:rsidR="00012F03" w:rsidTr="00012F03">
        <w:trPr>
          <w:gridAfter w:val="2"/>
          <w:wAfter w:w="443" w:type="dxa"/>
          <w:trHeight w:val="525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Результат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03" w:rsidRDefault="00012F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03" w:rsidRDefault="00012F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03" w:rsidRDefault="00012F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03" w:rsidRDefault="00012F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03" w:rsidRDefault="00012F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03" w:rsidRDefault="00012F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03" w:rsidRDefault="00012F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03" w:rsidRDefault="00012F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Default="00012F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Администрация муниципального образования "Поселок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Донское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28 338,4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93,7%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96,2%</w:t>
            </w:r>
          </w:p>
        </w:tc>
      </w:tr>
      <w:tr w:rsidR="00012F03" w:rsidTr="00012F03">
        <w:trPr>
          <w:gridAfter w:val="2"/>
          <w:wAfter w:w="443" w:type="dxa"/>
          <w:trHeight w:val="138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деятельности аппарата администрации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Д9001АА500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012F03" w:rsidTr="00012F03">
        <w:trPr>
          <w:gridAfter w:val="2"/>
          <w:wAfter w:w="443" w:type="dxa"/>
          <w:trHeight w:val="6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Д9001АА500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11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Д9001АА500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Д9001АА500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деятельности главы администрации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Д9001АГ500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96,8%</w:t>
            </w:r>
          </w:p>
        </w:tc>
      </w:tr>
      <w:tr w:rsidR="00012F03" w:rsidTr="00012F03">
        <w:trPr>
          <w:gridAfter w:val="2"/>
          <w:wAfter w:w="443" w:type="dxa"/>
          <w:trHeight w:val="66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Д9001АГ500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012F03" w:rsidTr="00012F03">
        <w:trPr>
          <w:gridAfter w:val="2"/>
          <w:wAfter w:w="443" w:type="dxa"/>
          <w:trHeight w:val="111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Д9001АГ500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Д9001АГ500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91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деятельности финансового органа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Д9009ДФ019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40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Д9009ДФ019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69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Проведение выборов в представительные органы МО "Поселок Донское"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Д9001ДВ910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82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Д9001ДВ910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формирование резервного фонда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Д9001РФ000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Д9001РФ000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формирование резервного фонда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Д9001РФ910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Д9001РФ910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12F03" w:rsidTr="00012F03">
        <w:trPr>
          <w:gridAfter w:val="2"/>
          <w:wAfter w:w="443" w:type="dxa"/>
          <w:trHeight w:val="46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88,7%</w:t>
            </w:r>
          </w:p>
        </w:tc>
      </w:tr>
      <w:tr w:rsidR="00012F03" w:rsidTr="00012F03">
        <w:trPr>
          <w:gridAfter w:val="2"/>
          <w:wAfter w:w="443" w:type="dxa"/>
          <w:trHeight w:val="64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деятельности учреждений, бухгалтерское обслуживание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Д9008АБ019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Д9008АБ019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деятельности учреждений, формирование архивных фондов, обеспечение доступа к ним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Д9010ДА019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Д9010ДА019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Разработка проекта местных нормативов градостроительного проектирования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Д9011ДИ220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Д9011ДИ220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6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Управление муниципальным имуществом. Оценка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муниципальных строений и помещений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Д9011ДИ230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Д9011ДИ230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Управление муниципальным имуществом. Работы по межеванию земель в границах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Д9011ДИ240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Д9011ДИ240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98,9%</w:t>
            </w:r>
          </w:p>
        </w:tc>
      </w:tr>
      <w:tr w:rsidR="00012F03" w:rsidTr="00012F03">
        <w:trPr>
          <w:gridAfter w:val="2"/>
          <w:wAfter w:w="443" w:type="dxa"/>
          <w:trHeight w:val="88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безопасности населения на водных объектах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Д90020Ч019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97,6%</w:t>
            </w:r>
          </w:p>
        </w:tc>
      </w:tr>
      <w:tr w:rsidR="00012F03" w:rsidTr="00012F03">
        <w:trPr>
          <w:gridAfter w:val="2"/>
          <w:wAfter w:w="443" w:type="dxa"/>
          <w:trHeight w:val="39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Д90020Ч019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97,6%</w:t>
            </w:r>
          </w:p>
        </w:tc>
      </w:tr>
      <w:tr w:rsidR="00012F03" w:rsidTr="00012F03">
        <w:trPr>
          <w:gridAfter w:val="2"/>
          <w:wAfter w:w="443" w:type="dxa"/>
          <w:trHeight w:val="108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обеспечение функционирования единой диспетчерской службы в сфере предупреждения и ликвидации последствий чрезвычайных ситуаций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Д9003ДЕ019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36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Д9003ДЕ019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45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171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Реализация мероприятий подпрограммы "Развитие транспортной сети" в части выполнения работ по ремонту дорог МЦП "Развитие сферы ЖКХ и транспортной системы МО ГП "Поселок Донское" на 2016-2018 гг.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Д1311ДР621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Д1311ДР621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94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реализация мероприятий подпрограммы "Развитие транспортной сети" в части расходов на выполнение работ по содержанию дорог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Д1321ДС621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012F03" w:rsidTr="00012F03">
        <w:trPr>
          <w:gridAfter w:val="2"/>
          <w:wAfter w:w="443" w:type="dxa"/>
          <w:trHeight w:val="45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Д1321ДС621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16 739,4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89,9%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содержание и ремонт муниципального жилищного фонда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Д1111АЖ601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Д1111АЖ601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54,2%</w:t>
            </w:r>
          </w:p>
        </w:tc>
      </w:tr>
      <w:tr w:rsidR="00012F03" w:rsidTr="00012F03">
        <w:trPr>
          <w:gridAfter w:val="2"/>
          <w:wAfter w:w="443" w:type="dxa"/>
          <w:trHeight w:val="91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Д1111АЖ601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организацию, содействие и проведение капитального ремонта жилищного фонда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Д112109601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Д112109601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82,0%</w:t>
            </w:r>
          </w:p>
        </w:tc>
      </w:tr>
      <w:tr w:rsidR="00012F03" w:rsidTr="00012F03">
        <w:trPr>
          <w:gridAfter w:val="2"/>
          <w:wAfter w:w="443" w:type="dxa"/>
          <w:trHeight w:val="46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Д112109601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63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мероприятия по повышению качества коммунальных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Д1131АЖ331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45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Д1131АЖ331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93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Д1131АЖ331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обеспечение устойчивости МКП ЖКХ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Д1141АК431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114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Д1141АК431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реализацию мероприятий программы конкретных дел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Д201171120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Д201171120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мероприятия по Программе </w:t>
            </w:r>
            <w:r>
              <w:rPr>
                <w:color w:val="000000"/>
                <w:sz w:val="20"/>
                <w:szCs w:val="20"/>
              </w:rPr>
              <w:lastRenderedPageBreak/>
              <w:t>конкретных дел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Д2011ДБ120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Д2011ДБ120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95,3%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освещения улиц в части оплаты электроэнергии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Д1211АЭ611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Д1211АЭ611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освещения улиц в части содержания и технического обслуживания сети УНО в поселении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Д1212ДЭ611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Д1212ДЭ611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организация обслуживания и содержания объектов и элементов благоустройства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Д1221ДБ631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Д1221ДБ631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Д1221ДБ631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Д1221ДБ631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мероприятия по Программе конкретных дел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Д2011ДБ120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Д2011ДБ120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реализацию мероприятий программы конкретных дел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Д201171120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Д201171120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мероприятия по Программе конкретных дел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Д2011ДБ120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Д2011ДБ120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97,3%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организацию и проведение мероприятий по молодежной политике и оздоровлению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Д9003ДМ432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Д9003ДМ432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решение других вопросов в сфере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Д9004ДО482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Д9004ДО482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86,6%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86,6%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организацию и проведение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культурных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Д9005ДК452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Д9005ДК452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94,4%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94,4%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выплату пособий по социальной помощи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Д9006АП512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Д9006АП512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социальное обеспечение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Д9006АС514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Д9006АС514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Д9006АС514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114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организацию и проведение спортивно-массовых мероприятий муниципального и межмуниципального уровня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Д9007ДФ522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Д9007ДФ522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012F03" w:rsidTr="00012F03">
        <w:trPr>
          <w:gridAfter w:val="2"/>
          <w:wAfter w:w="443" w:type="dxa"/>
          <w:trHeight w:val="114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устройство спортивной игровой площадки в п. Донское в рамках реализации мероприятий МП "Физкультура и спорт"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Д9007ДФ812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Д9007ДФ812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обслуживание внутреннего муниципального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Д90ВД00065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57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Д90ВД00065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Городской Совет депутатов муниципального образования "Поселок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Донское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80,0%</w:t>
            </w:r>
          </w:p>
        </w:tc>
      </w:tr>
      <w:tr w:rsidR="00012F03" w:rsidTr="00012F03">
        <w:trPr>
          <w:gridAfter w:val="2"/>
          <w:wAfter w:w="443" w:type="dxa"/>
          <w:trHeight w:val="300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80,0%</w:t>
            </w:r>
          </w:p>
        </w:tc>
      </w:tr>
      <w:tr w:rsidR="00012F03" w:rsidTr="00012F03">
        <w:trPr>
          <w:gridAfter w:val="2"/>
          <w:wAfter w:w="443" w:type="dxa"/>
          <w:trHeight w:val="142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обеспечение деятельности аппарата представительного органа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Д9001СА500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80,0%</w:t>
            </w:r>
          </w:p>
        </w:tc>
      </w:tr>
      <w:tr w:rsidR="00012F03" w:rsidTr="00012F03">
        <w:trPr>
          <w:gridAfter w:val="2"/>
          <w:wAfter w:w="443" w:type="dxa"/>
          <w:trHeight w:val="73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Д9001СА500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79,3%</w:t>
            </w:r>
          </w:p>
        </w:tc>
      </w:tr>
      <w:tr w:rsidR="00012F03" w:rsidTr="00012F03">
        <w:trPr>
          <w:gridAfter w:val="2"/>
          <w:wAfter w:w="443" w:type="dxa"/>
          <w:trHeight w:val="127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Д9001СА500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75,3%</w:t>
            </w:r>
          </w:p>
        </w:tc>
      </w:tr>
      <w:tr w:rsidR="00012F03" w:rsidTr="00012F03">
        <w:trPr>
          <w:gridAfter w:val="2"/>
          <w:wAfter w:w="443" w:type="dxa"/>
          <w:trHeight w:val="85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F03" w:rsidRDefault="00012F03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Д9001СА500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94,0%</w:t>
            </w:r>
          </w:p>
        </w:tc>
      </w:tr>
      <w:tr w:rsidR="00012F03" w:rsidTr="00012F03">
        <w:trPr>
          <w:gridAfter w:val="2"/>
          <w:wAfter w:w="443" w:type="dxa"/>
          <w:trHeight w:val="255"/>
        </w:trPr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Default="00012F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28 908,2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F03" w:rsidRDefault="0001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93,4%</w:t>
            </w:r>
          </w:p>
        </w:tc>
      </w:tr>
    </w:tbl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tbl>
      <w:tblPr>
        <w:tblW w:w="9678" w:type="dxa"/>
        <w:tblInd w:w="89" w:type="dxa"/>
        <w:tblLook w:val="04A0"/>
      </w:tblPr>
      <w:tblGrid>
        <w:gridCol w:w="2854"/>
        <w:gridCol w:w="284"/>
        <w:gridCol w:w="1276"/>
        <w:gridCol w:w="262"/>
        <w:gridCol w:w="1035"/>
        <w:gridCol w:w="545"/>
        <w:gridCol w:w="1418"/>
        <w:gridCol w:w="142"/>
        <w:gridCol w:w="1862"/>
      </w:tblGrid>
      <w:tr w:rsidR="00012F03" w:rsidRPr="00012F03" w:rsidTr="00012F03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sz w:val="22"/>
                <w:szCs w:val="22"/>
              </w:rPr>
            </w:pPr>
            <w:r w:rsidRPr="00012F03">
              <w:rPr>
                <w:sz w:val="22"/>
                <w:szCs w:val="22"/>
              </w:rPr>
              <w:t>Приложение №3</w:t>
            </w:r>
          </w:p>
        </w:tc>
      </w:tr>
      <w:tr w:rsidR="00012F03" w:rsidRPr="00012F03" w:rsidTr="00012F03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sz w:val="22"/>
                <w:szCs w:val="22"/>
              </w:rPr>
            </w:pPr>
            <w:r w:rsidRPr="00012F03">
              <w:rPr>
                <w:sz w:val="22"/>
                <w:szCs w:val="22"/>
              </w:rPr>
              <w:t>к  решению городского Совета депутатов</w:t>
            </w:r>
          </w:p>
        </w:tc>
      </w:tr>
      <w:tr w:rsidR="00012F03" w:rsidRPr="00012F03" w:rsidTr="00012F03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sz w:val="22"/>
                <w:szCs w:val="22"/>
              </w:rPr>
            </w:pPr>
            <w:r w:rsidRPr="00012F03">
              <w:rPr>
                <w:sz w:val="22"/>
                <w:szCs w:val="22"/>
              </w:rPr>
              <w:t xml:space="preserve">муниципального образования "Поселок </w:t>
            </w:r>
            <w:proofErr w:type="gramStart"/>
            <w:r w:rsidRPr="00012F03">
              <w:rPr>
                <w:sz w:val="22"/>
                <w:szCs w:val="22"/>
              </w:rPr>
              <w:t>Донское</w:t>
            </w:r>
            <w:proofErr w:type="gramEnd"/>
            <w:r w:rsidRPr="00012F03">
              <w:rPr>
                <w:sz w:val="22"/>
                <w:szCs w:val="22"/>
              </w:rPr>
              <w:t>"</w:t>
            </w:r>
          </w:p>
        </w:tc>
      </w:tr>
      <w:tr w:rsidR="00012F03" w:rsidRPr="00012F03" w:rsidTr="00012F03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от 24 апреля 2017 г.   №10</w:t>
            </w:r>
          </w:p>
        </w:tc>
      </w:tr>
      <w:tr w:rsidR="00012F03" w:rsidRPr="00012F03" w:rsidTr="00012F03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2F03" w:rsidRPr="00012F03" w:rsidTr="00012F03">
        <w:trPr>
          <w:trHeight w:val="300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2F03" w:rsidRPr="00012F03" w:rsidTr="00012F03">
        <w:trPr>
          <w:trHeight w:val="765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  <w:r w:rsidRPr="00012F03">
              <w:rPr>
                <w:b/>
                <w:bCs/>
                <w:color w:val="000000"/>
              </w:rPr>
              <w:t>Исполнение расходов бюджета муниципального образования "Поселок Донское" по разделам и подразделам классификации расходов бюджета за 2016 год</w:t>
            </w:r>
          </w:p>
        </w:tc>
      </w:tr>
      <w:tr w:rsidR="00012F03" w:rsidRPr="00012F03" w:rsidTr="00012F03">
        <w:trPr>
          <w:trHeight w:val="282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2F03" w:rsidRPr="00012F03" w:rsidTr="00012F03">
        <w:trPr>
          <w:trHeight w:val="282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2F03" w:rsidRPr="00012F03" w:rsidTr="00856AA6">
        <w:trPr>
          <w:trHeight w:val="259"/>
        </w:trPr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F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Единица измерения: тыс. руб.</w:t>
            </w:r>
          </w:p>
        </w:tc>
      </w:tr>
      <w:tr w:rsidR="00012F03" w:rsidRPr="00012F03" w:rsidTr="00856AA6">
        <w:trPr>
          <w:trHeight w:val="212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Результат</w:t>
            </w:r>
            <w:proofErr w:type="gramStart"/>
            <w:r w:rsidRPr="00012F03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12F03" w:rsidRPr="00012F03" w:rsidTr="00856AA6">
        <w:trPr>
          <w:trHeight w:val="229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012F03" w:rsidRPr="00012F03" w:rsidTr="00856AA6">
        <w:trPr>
          <w:trHeight w:val="60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Расходы бюджета - ИТОГО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2F03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30 955,8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28 908,2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93,4%</w:t>
            </w:r>
          </w:p>
        </w:tc>
      </w:tr>
      <w:tr w:rsidR="00012F03" w:rsidRPr="00012F03" w:rsidTr="00856AA6">
        <w:trPr>
          <w:trHeight w:val="60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000 0100 0000000000 000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4 367,3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4 087,4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93,6%</w:t>
            </w:r>
          </w:p>
        </w:tc>
      </w:tr>
      <w:tr w:rsidR="00012F03" w:rsidRPr="00012F03" w:rsidTr="00856AA6">
        <w:trPr>
          <w:trHeight w:val="765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000 0103 0000000000 000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712,1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80,0%</w:t>
            </w:r>
          </w:p>
        </w:tc>
      </w:tr>
      <w:tr w:rsidR="00012F03" w:rsidRPr="00012F03" w:rsidTr="00856AA6">
        <w:trPr>
          <w:trHeight w:val="102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000 0104 0000000000 000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2 694,0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2 636,4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012F03" w:rsidRPr="00012F03" w:rsidTr="00856AA6">
        <w:trPr>
          <w:trHeight w:val="765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000 0106 0000000000 000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000 0107 0000000000 000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000 0113 0000000000 000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707,4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627,4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88,7%</w:t>
            </w:r>
          </w:p>
        </w:tc>
      </w:tr>
      <w:tr w:rsidR="00012F03" w:rsidRPr="00012F03" w:rsidTr="00856AA6">
        <w:trPr>
          <w:trHeight w:val="51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000 0300 0000000000 000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696,1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688,5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98,9%</w:t>
            </w:r>
          </w:p>
        </w:tc>
      </w:tr>
      <w:tr w:rsidR="00012F03" w:rsidRPr="00012F03" w:rsidTr="00856AA6">
        <w:trPr>
          <w:trHeight w:val="765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000 0309 0000000000 000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696,1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688,5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98,9%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2 523,6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2 522,5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000 0409 0000000000 000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2 523,6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2 522,5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000 0500 0000000000 000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16 739,4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15 048,6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89,9%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000 0501 0000000000 000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3 073,4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1 567,7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51,0%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000 0502 0000000000 000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8 144,2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8 144,0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000 0503 0000000000 000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3 773,0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3 597,2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012F03" w:rsidRPr="00012F03" w:rsidTr="00856AA6">
        <w:trPr>
          <w:trHeight w:val="51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000 0505 0000000000 000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1 748,8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1 739,8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000 0700 0000000000 000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Молодежная политика и оздоровление детей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000 0707 0000000000 000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000 0709 0000000000 000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000 0800 0000000000 000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372,3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86,6%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000 0801 0000000000 000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372,3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86,6%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000 1000 0000000000 000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000 1003 0000000000 000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000 1100 0000000000 000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5 868,6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5 868,4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RPr="00012F03" w:rsidTr="00856AA6">
        <w:trPr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000 1101 0000000000 000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5 868,6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5 868,4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RPr="00012F03" w:rsidTr="00856AA6">
        <w:trPr>
          <w:trHeight w:val="51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000 1300 0000000000 000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012F03" w:rsidRPr="00012F03" w:rsidTr="00856AA6">
        <w:trPr>
          <w:trHeight w:val="51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 xml:space="preserve"> 000 1301 0000000000 000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100,0%</w:t>
            </w:r>
          </w:p>
        </w:tc>
      </w:tr>
    </w:tbl>
    <w:p w:rsidR="00012F03" w:rsidRDefault="00012F03">
      <w:pPr>
        <w:rPr>
          <w:sz w:val="28"/>
          <w:szCs w:val="28"/>
        </w:rPr>
      </w:pPr>
    </w:p>
    <w:p w:rsidR="00012F03" w:rsidRDefault="00012F03">
      <w:pPr>
        <w:rPr>
          <w:sz w:val="28"/>
          <w:szCs w:val="28"/>
        </w:rPr>
      </w:pPr>
    </w:p>
    <w:p w:rsidR="00856AA6" w:rsidRDefault="00856AA6">
      <w:pPr>
        <w:rPr>
          <w:sz w:val="28"/>
          <w:szCs w:val="28"/>
        </w:rPr>
      </w:pPr>
    </w:p>
    <w:p w:rsidR="00856AA6" w:rsidRDefault="00856AA6">
      <w:pPr>
        <w:rPr>
          <w:sz w:val="28"/>
          <w:szCs w:val="28"/>
        </w:rPr>
      </w:pPr>
    </w:p>
    <w:tbl>
      <w:tblPr>
        <w:tblW w:w="9303" w:type="dxa"/>
        <w:tblInd w:w="89" w:type="dxa"/>
        <w:tblLook w:val="04A0"/>
      </w:tblPr>
      <w:tblGrid>
        <w:gridCol w:w="3705"/>
        <w:gridCol w:w="1417"/>
        <w:gridCol w:w="1701"/>
        <w:gridCol w:w="2480"/>
      </w:tblGrid>
      <w:tr w:rsidR="00012F03" w:rsidRPr="00012F03" w:rsidTr="00012F03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sz w:val="22"/>
                <w:szCs w:val="22"/>
              </w:rPr>
            </w:pPr>
            <w:r w:rsidRPr="00012F03">
              <w:rPr>
                <w:sz w:val="22"/>
                <w:szCs w:val="22"/>
              </w:rPr>
              <w:t>Приложение №4</w:t>
            </w:r>
          </w:p>
        </w:tc>
      </w:tr>
      <w:tr w:rsidR="00012F03" w:rsidRPr="00012F03" w:rsidTr="00012F03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sz w:val="22"/>
                <w:szCs w:val="22"/>
              </w:rPr>
            </w:pPr>
            <w:r w:rsidRPr="00012F03">
              <w:rPr>
                <w:sz w:val="22"/>
                <w:szCs w:val="22"/>
              </w:rPr>
              <w:t>к проекту решения городского Совета депутатов</w:t>
            </w:r>
          </w:p>
        </w:tc>
      </w:tr>
      <w:tr w:rsidR="00012F03" w:rsidRPr="00012F03" w:rsidTr="00012F03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sz w:val="22"/>
                <w:szCs w:val="22"/>
              </w:rPr>
            </w:pPr>
            <w:r w:rsidRPr="00012F03">
              <w:rPr>
                <w:sz w:val="22"/>
                <w:szCs w:val="22"/>
              </w:rPr>
              <w:t xml:space="preserve">муниципального образования "Поселок </w:t>
            </w:r>
            <w:proofErr w:type="gramStart"/>
            <w:r w:rsidRPr="00012F03">
              <w:rPr>
                <w:sz w:val="22"/>
                <w:szCs w:val="22"/>
              </w:rPr>
              <w:t>Донское</w:t>
            </w:r>
            <w:proofErr w:type="gramEnd"/>
            <w:r w:rsidRPr="00012F03">
              <w:rPr>
                <w:sz w:val="22"/>
                <w:szCs w:val="22"/>
              </w:rPr>
              <w:t>"</w:t>
            </w:r>
          </w:p>
        </w:tc>
      </w:tr>
      <w:tr w:rsidR="00012F03" w:rsidRPr="00012F03" w:rsidTr="00012F03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  <w:r w:rsidRPr="00012F03">
              <w:rPr>
                <w:color w:val="000000"/>
                <w:sz w:val="20"/>
                <w:szCs w:val="20"/>
              </w:rPr>
              <w:t>от  24 апреля 2017 г.   №10</w:t>
            </w:r>
          </w:p>
        </w:tc>
      </w:tr>
      <w:tr w:rsidR="00012F03" w:rsidRPr="00012F03" w:rsidTr="00012F03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2F03" w:rsidRPr="00012F03" w:rsidTr="00012F03">
        <w:trPr>
          <w:trHeight w:val="690"/>
        </w:trPr>
        <w:tc>
          <w:tcPr>
            <w:tcW w:w="9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b/>
                <w:bCs/>
                <w:color w:val="000000"/>
              </w:rPr>
            </w:pPr>
            <w:r w:rsidRPr="00012F03">
              <w:rPr>
                <w:b/>
                <w:bCs/>
                <w:color w:val="000000"/>
              </w:rPr>
              <w:t xml:space="preserve">Исполнение источников финансирования дефицита бюджета муниципального образования "Поселок Донское" по кодам </w:t>
            </w:r>
            <w:proofErr w:type="gramStart"/>
            <w:r w:rsidRPr="00012F03">
              <w:rPr>
                <w:b/>
                <w:bCs/>
                <w:color w:val="000000"/>
              </w:rPr>
              <w:t>классификации источников финансирования дефицита бюджета</w:t>
            </w:r>
            <w:proofErr w:type="gramEnd"/>
            <w:r w:rsidRPr="00012F03">
              <w:rPr>
                <w:b/>
                <w:bCs/>
                <w:color w:val="000000"/>
              </w:rPr>
              <w:t xml:space="preserve"> за 2016 год</w:t>
            </w:r>
          </w:p>
        </w:tc>
      </w:tr>
      <w:tr w:rsidR="00012F03" w:rsidRPr="00012F03" w:rsidTr="00012F03">
        <w:trPr>
          <w:trHeight w:val="282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2F03" w:rsidRPr="00012F03" w:rsidTr="00012F03">
        <w:trPr>
          <w:trHeight w:val="282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2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F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right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Единица измерения: тыс. руб.</w:t>
            </w:r>
          </w:p>
        </w:tc>
      </w:tr>
      <w:tr w:rsidR="00012F03" w:rsidRPr="00012F03" w:rsidTr="00012F03">
        <w:trPr>
          <w:trHeight w:val="150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012F03" w:rsidRPr="00012F03" w:rsidTr="00012F03">
        <w:trPr>
          <w:trHeight w:val="22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4</w:t>
            </w:r>
          </w:p>
        </w:tc>
      </w:tr>
      <w:tr w:rsidR="00012F03" w:rsidRPr="00012F03" w:rsidTr="00012F03">
        <w:trPr>
          <w:trHeight w:val="72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12F0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8 452,4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6 150,9</w:t>
            </w:r>
          </w:p>
        </w:tc>
      </w:tr>
      <w:tr w:rsidR="00012F03" w:rsidRPr="00012F03" w:rsidTr="00012F03">
        <w:trPr>
          <w:trHeight w:val="39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2F03" w:rsidRPr="00012F03" w:rsidTr="00012F03">
        <w:trPr>
          <w:trHeight w:val="41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12F0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2F03" w:rsidRPr="00012F03" w:rsidTr="00012F03">
        <w:trPr>
          <w:trHeight w:val="25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2F03" w:rsidRPr="00012F03" w:rsidTr="00012F03">
        <w:trPr>
          <w:trHeight w:val="765"/>
        </w:trPr>
        <w:tc>
          <w:tcPr>
            <w:tcW w:w="3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000 0103010000 0000 700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012F03" w:rsidRPr="00012F03" w:rsidTr="00012F03">
        <w:trPr>
          <w:trHeight w:val="76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-1 500,0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-1 500,0</w:t>
            </w:r>
          </w:p>
        </w:tc>
      </w:tr>
      <w:tr w:rsidR="00012F03" w:rsidRPr="00012F03" w:rsidTr="00012F03">
        <w:trPr>
          <w:trHeight w:val="765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000 0103010013 0000 710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012F03" w:rsidRPr="00012F03" w:rsidTr="00012F03">
        <w:trPr>
          <w:trHeight w:val="76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 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000 0103010013 0000 810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-1 500,0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-1 500,0</w:t>
            </w:r>
          </w:p>
        </w:tc>
      </w:tr>
      <w:tr w:rsidR="00012F03" w:rsidRPr="00012F03" w:rsidTr="00012F03">
        <w:trPr>
          <w:trHeight w:val="49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12F0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2F03" w:rsidRPr="00012F03" w:rsidTr="00012F03">
        <w:trPr>
          <w:trHeight w:val="23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12F0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8 452,4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6 150,9</w:t>
            </w:r>
          </w:p>
        </w:tc>
      </w:tr>
      <w:tr w:rsidR="00012F03" w:rsidRPr="00012F03" w:rsidTr="00012F03">
        <w:trPr>
          <w:trHeight w:val="51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8 452,4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6 150,9</w:t>
            </w:r>
          </w:p>
        </w:tc>
      </w:tr>
      <w:tr w:rsidR="00012F03" w:rsidRPr="00012F03" w:rsidTr="00012F03">
        <w:trPr>
          <w:trHeight w:val="49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12F0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-24 003,3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-26 296,1</w:t>
            </w:r>
          </w:p>
        </w:tc>
      </w:tr>
      <w:tr w:rsidR="00012F03" w:rsidRPr="00012F03" w:rsidTr="00012F03">
        <w:trPr>
          <w:trHeight w:val="51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-24 003,3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-26 296,1</w:t>
            </w:r>
          </w:p>
        </w:tc>
      </w:tr>
      <w:tr w:rsidR="00012F03" w:rsidRPr="00012F03" w:rsidTr="00012F03">
        <w:trPr>
          <w:trHeight w:val="51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000 0105020113 0000 510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-24 003,3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-26 296,1</w:t>
            </w:r>
          </w:p>
        </w:tc>
      </w:tr>
      <w:tr w:rsidR="00012F03" w:rsidRPr="00012F03" w:rsidTr="00012F03">
        <w:trPr>
          <w:trHeight w:val="23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12F0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2F03" w:rsidRPr="00012F03" w:rsidTr="00012F03">
        <w:trPr>
          <w:trHeight w:val="3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32 455,8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32 447,0</w:t>
            </w:r>
          </w:p>
        </w:tc>
      </w:tr>
      <w:tr w:rsidR="00012F03" w:rsidRPr="00012F03" w:rsidTr="00012F03">
        <w:trPr>
          <w:trHeight w:val="51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32 455,8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32 447,0</w:t>
            </w:r>
          </w:p>
        </w:tc>
      </w:tr>
      <w:tr w:rsidR="00012F03" w:rsidRPr="00012F03" w:rsidTr="00012F03">
        <w:trPr>
          <w:trHeight w:val="510"/>
        </w:trPr>
        <w:tc>
          <w:tcPr>
            <w:tcW w:w="3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F03" w:rsidRPr="00012F03" w:rsidRDefault="00012F03" w:rsidP="00012F0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 xml:space="preserve"> 000 0105020113 0000 610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32 455,8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F03" w:rsidRPr="00012F03" w:rsidRDefault="00012F03" w:rsidP="00012F03">
            <w:pPr>
              <w:jc w:val="center"/>
              <w:rPr>
                <w:color w:val="000000"/>
                <w:sz w:val="16"/>
                <w:szCs w:val="16"/>
              </w:rPr>
            </w:pPr>
            <w:r w:rsidRPr="00012F03">
              <w:rPr>
                <w:color w:val="000000"/>
                <w:sz w:val="16"/>
                <w:szCs w:val="16"/>
              </w:rPr>
              <w:t>32 447,0</w:t>
            </w:r>
          </w:p>
        </w:tc>
      </w:tr>
    </w:tbl>
    <w:p w:rsidR="00012F03" w:rsidRPr="00281BC2" w:rsidRDefault="00012F03">
      <w:pPr>
        <w:rPr>
          <w:sz w:val="28"/>
          <w:szCs w:val="28"/>
        </w:rPr>
      </w:pPr>
    </w:p>
    <w:sectPr w:rsidR="00012F03" w:rsidRPr="00281BC2" w:rsidSect="008856C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24A"/>
    <w:rsid w:val="00012F03"/>
    <w:rsid w:val="00044041"/>
    <w:rsid w:val="0004424A"/>
    <w:rsid w:val="0006754B"/>
    <w:rsid w:val="000E0D13"/>
    <w:rsid w:val="0018310C"/>
    <w:rsid w:val="00183366"/>
    <w:rsid w:val="001A3B07"/>
    <w:rsid w:val="001B62A4"/>
    <w:rsid w:val="00217D1B"/>
    <w:rsid w:val="002669E7"/>
    <w:rsid w:val="00281BC2"/>
    <w:rsid w:val="002C6793"/>
    <w:rsid w:val="002E00D0"/>
    <w:rsid w:val="002E6579"/>
    <w:rsid w:val="003209DB"/>
    <w:rsid w:val="003A7FAF"/>
    <w:rsid w:val="003E6DF9"/>
    <w:rsid w:val="003F36A0"/>
    <w:rsid w:val="0049758D"/>
    <w:rsid w:val="004D680C"/>
    <w:rsid w:val="004E5E17"/>
    <w:rsid w:val="00513F48"/>
    <w:rsid w:val="005A35AD"/>
    <w:rsid w:val="005D454C"/>
    <w:rsid w:val="00706667"/>
    <w:rsid w:val="007102FD"/>
    <w:rsid w:val="007648A0"/>
    <w:rsid w:val="00765CBF"/>
    <w:rsid w:val="00792F60"/>
    <w:rsid w:val="007B37DF"/>
    <w:rsid w:val="007D66E6"/>
    <w:rsid w:val="00825BE8"/>
    <w:rsid w:val="00856AA6"/>
    <w:rsid w:val="00873DAF"/>
    <w:rsid w:val="00882F83"/>
    <w:rsid w:val="008856C3"/>
    <w:rsid w:val="008B340D"/>
    <w:rsid w:val="00907F09"/>
    <w:rsid w:val="00942A98"/>
    <w:rsid w:val="009466F0"/>
    <w:rsid w:val="00963EF5"/>
    <w:rsid w:val="00965285"/>
    <w:rsid w:val="0099341B"/>
    <w:rsid w:val="009E630F"/>
    <w:rsid w:val="009F6108"/>
    <w:rsid w:val="00A01BD5"/>
    <w:rsid w:val="00AB1276"/>
    <w:rsid w:val="00AC1D0E"/>
    <w:rsid w:val="00B4055B"/>
    <w:rsid w:val="00B94DCD"/>
    <w:rsid w:val="00BA5FCE"/>
    <w:rsid w:val="00BB0225"/>
    <w:rsid w:val="00BE6215"/>
    <w:rsid w:val="00BE6F0D"/>
    <w:rsid w:val="00BF3CD3"/>
    <w:rsid w:val="00C16C0F"/>
    <w:rsid w:val="00C318D2"/>
    <w:rsid w:val="00C66FD6"/>
    <w:rsid w:val="00C953EC"/>
    <w:rsid w:val="00CA132E"/>
    <w:rsid w:val="00CB5834"/>
    <w:rsid w:val="00CD5A2F"/>
    <w:rsid w:val="00D11D1D"/>
    <w:rsid w:val="00D13E94"/>
    <w:rsid w:val="00D264A3"/>
    <w:rsid w:val="00E046E6"/>
    <w:rsid w:val="00E3521A"/>
    <w:rsid w:val="00EB43D7"/>
    <w:rsid w:val="00ED395E"/>
    <w:rsid w:val="00F40829"/>
    <w:rsid w:val="00F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424A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2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4424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442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1">
    <w:name w:val="Обычный (веб)1"/>
    <w:basedOn w:val="a"/>
    <w:rsid w:val="00EB43D7"/>
    <w:pPr>
      <w:suppressAutoHyphens/>
      <w:spacing w:before="28" w:after="119" w:line="100" w:lineRule="atLeast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3409</Words>
  <Characters>24083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n.usmanova</dc:creator>
  <cp:keywords/>
  <dc:description/>
  <cp:lastModifiedBy>GEG</cp:lastModifiedBy>
  <cp:revision>40</cp:revision>
  <cp:lastPrinted>2017-04-24T13:15:00Z</cp:lastPrinted>
  <dcterms:created xsi:type="dcterms:W3CDTF">2010-04-30T15:01:00Z</dcterms:created>
  <dcterms:modified xsi:type="dcterms:W3CDTF">2017-04-28T14:19:00Z</dcterms:modified>
</cp:coreProperties>
</file>