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DA9F8" w14:textId="77777777" w:rsidR="00A50B84" w:rsidRDefault="00A50B84" w:rsidP="00A50B84">
      <w:pPr>
        <w:ind w:firstLine="567"/>
        <w:jc w:val="center"/>
        <w:rPr>
          <w:rFonts w:ascii="Georgia" w:hAnsi="Georgia"/>
          <w:b/>
          <w:sz w:val="28"/>
          <w:szCs w:val="28"/>
        </w:rPr>
      </w:pPr>
    </w:p>
    <w:p w14:paraId="75CF761D" w14:textId="77777777" w:rsidR="00E85ED9" w:rsidRDefault="00E85ED9" w:rsidP="00E85ED9">
      <w:pPr>
        <w:ind w:firstLine="567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32F33F6E" w14:textId="77777777" w:rsidR="00E85ED9" w:rsidRDefault="00E85ED9" w:rsidP="00E85ED9">
      <w:pPr>
        <w:ind w:firstLine="567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38D53368" w14:textId="77777777" w:rsidR="00E85ED9" w:rsidRDefault="00E85ED9" w:rsidP="00E85ED9">
      <w:pPr>
        <w:ind w:firstLine="567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городской округ» </w:t>
      </w:r>
    </w:p>
    <w:p w14:paraId="6621EB74" w14:textId="77777777" w:rsidR="00E85ED9" w:rsidRDefault="00E85ED9" w:rsidP="00E85ED9">
      <w:pPr>
        <w:ind w:firstLine="567"/>
        <w:rPr>
          <w:b/>
          <w:sz w:val="16"/>
          <w:szCs w:val="16"/>
        </w:rPr>
      </w:pPr>
    </w:p>
    <w:p w14:paraId="3E52B6B4" w14:textId="77777777" w:rsidR="00E85ED9" w:rsidRPr="00E85ED9" w:rsidRDefault="00E85ED9" w:rsidP="00E85ED9">
      <w:pPr>
        <w:ind w:firstLine="567"/>
        <w:rPr>
          <w:rFonts w:ascii="Times New Roman" w:hAnsi="Times New Roman" w:cs="Times New Roman"/>
          <w:b/>
          <w:sz w:val="16"/>
          <w:szCs w:val="16"/>
        </w:rPr>
      </w:pPr>
    </w:p>
    <w:p w14:paraId="0637F102" w14:textId="77777777" w:rsidR="00E85ED9" w:rsidRPr="00E85ED9" w:rsidRDefault="00E85ED9" w:rsidP="00E85ED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ED9"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14:paraId="2B25967F" w14:textId="77777777" w:rsidR="00E85ED9" w:rsidRPr="00E85ED9" w:rsidRDefault="00E85ED9" w:rsidP="00E85ED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C0B4586" w14:textId="77777777" w:rsidR="00E85ED9" w:rsidRPr="00E85ED9" w:rsidRDefault="00E85ED9" w:rsidP="00E85ED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85ED9">
        <w:rPr>
          <w:rFonts w:ascii="Times New Roman" w:hAnsi="Times New Roman" w:cs="Times New Roman"/>
          <w:sz w:val="28"/>
          <w:szCs w:val="28"/>
        </w:rPr>
        <w:t>«06» марта 2024 года № 95</w:t>
      </w:r>
    </w:p>
    <w:p w14:paraId="37771925" w14:textId="77777777" w:rsidR="00E85ED9" w:rsidRPr="00E85ED9" w:rsidRDefault="00E85ED9" w:rsidP="00E85ED9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6F0C76C2" w14:textId="77777777" w:rsidR="00E85ED9" w:rsidRPr="00E85ED9" w:rsidRDefault="00E85ED9" w:rsidP="00E85ED9">
      <w:pPr>
        <w:ind w:firstLine="567"/>
        <w:rPr>
          <w:rFonts w:ascii="Times New Roman" w:hAnsi="Times New Roman" w:cs="Times New Roman"/>
          <w:sz w:val="16"/>
          <w:szCs w:val="16"/>
        </w:rPr>
      </w:pPr>
    </w:p>
    <w:p w14:paraId="4C34D3E8" w14:textId="77777777" w:rsidR="00E85ED9" w:rsidRPr="00E85ED9" w:rsidRDefault="00E85ED9" w:rsidP="00E85ED9">
      <w:pPr>
        <w:pStyle w:val="ConsPlusTitle"/>
        <w:ind w:firstLine="567"/>
        <w:jc w:val="center"/>
        <w:rPr>
          <w:color w:val="000000"/>
          <w:sz w:val="28"/>
          <w:szCs w:val="28"/>
        </w:rPr>
      </w:pPr>
      <w:r w:rsidRPr="00E85ED9">
        <w:rPr>
          <w:color w:val="000000"/>
          <w:sz w:val="28"/>
          <w:szCs w:val="28"/>
        </w:rPr>
        <w:t xml:space="preserve">Об утверждении плана реализации муниципальной программы «Ремонт автомобильных дорог» </w:t>
      </w:r>
    </w:p>
    <w:p w14:paraId="21B2469F" w14:textId="77777777" w:rsidR="00E85ED9" w:rsidRPr="00E85ED9" w:rsidRDefault="00E85ED9" w:rsidP="00E85ED9">
      <w:pPr>
        <w:pStyle w:val="ConsPlusNormal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F4C0559" w14:textId="77777777" w:rsidR="00E85ED9" w:rsidRPr="00E85ED9" w:rsidRDefault="00E85ED9" w:rsidP="00E85ED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5ED9">
        <w:rPr>
          <w:rFonts w:ascii="Times New Roman" w:hAnsi="Times New Roman"/>
          <w:sz w:val="28"/>
          <w:szCs w:val="28"/>
        </w:rPr>
        <w:t xml:space="preserve">В соответствии со статьями 43, 54 Федерального закона 131-ФЗ «Об общих принципах организации местного самоуправления в Российской Федерации», на основании </w:t>
      </w:r>
      <w:hyperlink r:id="rId7" w:history="1">
        <w:r w:rsidRPr="00E85ED9">
          <w:rPr>
            <w:rFonts w:ascii="Times New Roman" w:hAnsi="Times New Roman"/>
            <w:sz w:val="28"/>
            <w:szCs w:val="28"/>
          </w:rPr>
          <w:t>статьи 179</w:t>
        </w:r>
      </w:hyperlink>
      <w:r w:rsidRPr="00E85ED9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подпункта 5 пункта 5 </w:t>
      </w:r>
      <w:hyperlink r:id="rId8" w:history="1">
        <w:r w:rsidRPr="00E85ED9">
          <w:rPr>
            <w:rFonts w:ascii="Times New Roman" w:hAnsi="Times New Roman"/>
            <w:sz w:val="28"/>
            <w:szCs w:val="28"/>
          </w:rPr>
          <w:t>статьи 11</w:t>
        </w:r>
      </w:hyperlink>
      <w:r w:rsidRPr="00E85ED9">
        <w:rPr>
          <w:rFonts w:ascii="Times New Roman" w:hAnsi="Times New Roman"/>
          <w:sz w:val="28"/>
          <w:szCs w:val="28"/>
        </w:rPr>
        <w:t xml:space="preserve"> и пункта 2 статьи 6 Федерального закона от 28 июня 2014 года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 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«Светлогорского городского округа»: </w:t>
      </w:r>
    </w:p>
    <w:p w14:paraId="3275FB07" w14:textId="77777777" w:rsidR="00E85ED9" w:rsidRPr="00E85ED9" w:rsidRDefault="00E85ED9" w:rsidP="00E85ED9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2C1142" w14:textId="77777777" w:rsidR="00E85ED9" w:rsidRPr="00E85ED9" w:rsidRDefault="00E85ED9" w:rsidP="00E85ED9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ED9">
        <w:rPr>
          <w:rFonts w:ascii="Times New Roman" w:hAnsi="Times New Roman" w:cs="Times New Roman"/>
          <w:sz w:val="28"/>
          <w:szCs w:val="28"/>
        </w:rPr>
        <w:t>1. Утвердить план реализации муниципальной программы «Ремонт автомобильных дорог» согласно приложению.</w:t>
      </w:r>
    </w:p>
    <w:p w14:paraId="7C9F0962" w14:textId="77777777" w:rsidR="00E85ED9" w:rsidRPr="00E85ED9" w:rsidRDefault="00E85ED9" w:rsidP="00E85ED9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ED9">
        <w:rPr>
          <w:rFonts w:ascii="Times New Roman" w:hAnsi="Times New Roman" w:cs="Times New Roman"/>
          <w:sz w:val="28"/>
          <w:szCs w:val="28"/>
        </w:rPr>
        <w:t>2. Контроль за исполнением настоящего распоряжения возложить на первого заместителя главы администрации муниципального образования «Светлогорский городской округ» Туркину О.В.</w:t>
      </w:r>
    </w:p>
    <w:p w14:paraId="7C37F0E7" w14:textId="77777777" w:rsidR="00E85ED9" w:rsidRPr="00E85ED9" w:rsidRDefault="00E85ED9" w:rsidP="00E85ED9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ED9">
        <w:rPr>
          <w:rFonts w:ascii="Times New Roman" w:hAnsi="Times New Roman" w:cs="Times New Roman"/>
          <w:sz w:val="28"/>
          <w:szCs w:val="28"/>
        </w:rPr>
        <w:t xml:space="preserve">3. Разместить настоящее распоряжение на официальном сайте администрации муниципального образования «Светлогорский городской округ» </w:t>
      </w:r>
      <w:hyperlink r:id="rId9" w:history="1">
        <w:r w:rsidRPr="00E85ED9">
          <w:rPr>
            <w:rStyle w:val="ae"/>
            <w:rFonts w:ascii="Times New Roman" w:hAnsi="Times New Roman" w:cs="Times New Roman"/>
            <w:sz w:val="28"/>
            <w:szCs w:val="28"/>
          </w:rPr>
          <w:t>www.svetlogorsk39.ru</w:t>
        </w:r>
      </w:hyperlink>
      <w:r w:rsidRPr="00E85ED9">
        <w:rPr>
          <w:rFonts w:ascii="Times New Roman" w:hAnsi="Times New Roman" w:cs="Times New Roman"/>
          <w:sz w:val="28"/>
          <w:szCs w:val="28"/>
        </w:rPr>
        <w:t>.</w:t>
      </w:r>
    </w:p>
    <w:p w14:paraId="0921DB50" w14:textId="77777777" w:rsidR="00E85ED9" w:rsidRPr="00E85ED9" w:rsidRDefault="00E85ED9" w:rsidP="00E85ED9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ED9">
        <w:rPr>
          <w:rFonts w:ascii="Times New Roman" w:hAnsi="Times New Roman" w:cs="Times New Roman"/>
          <w:sz w:val="28"/>
          <w:szCs w:val="28"/>
        </w:rPr>
        <w:t>4. Настоящее распоряжение вступает в силу с момента его подписания и распространяется на правоотношения, возникшие с 12 января 2024 года.</w:t>
      </w:r>
    </w:p>
    <w:p w14:paraId="72E7363F" w14:textId="77777777" w:rsidR="00E85ED9" w:rsidRPr="00E85ED9" w:rsidRDefault="00E85ED9" w:rsidP="00E85ED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B18F2D8" w14:textId="77777777" w:rsidR="00E85ED9" w:rsidRPr="00E85ED9" w:rsidRDefault="00E85ED9" w:rsidP="00E85ED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72907EE" w14:textId="77777777" w:rsidR="00E85ED9" w:rsidRPr="00E85ED9" w:rsidRDefault="00E85ED9" w:rsidP="00E85ED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C222FE4" w14:textId="77777777" w:rsidR="00E85ED9" w:rsidRPr="00E85ED9" w:rsidRDefault="00E85ED9" w:rsidP="00E85ED9">
      <w:pPr>
        <w:rPr>
          <w:rFonts w:ascii="Times New Roman" w:hAnsi="Times New Roman" w:cs="Times New Roman"/>
          <w:bCs/>
          <w:sz w:val="28"/>
          <w:szCs w:val="28"/>
        </w:rPr>
      </w:pPr>
      <w:r w:rsidRPr="00E85ED9"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</w:p>
    <w:p w14:paraId="4694368A" w14:textId="77777777" w:rsidR="00E85ED9" w:rsidRPr="00E85ED9" w:rsidRDefault="00E85ED9" w:rsidP="00E85ED9">
      <w:pPr>
        <w:rPr>
          <w:rFonts w:ascii="Times New Roman" w:hAnsi="Times New Roman" w:cs="Times New Roman"/>
          <w:bCs/>
          <w:sz w:val="28"/>
          <w:szCs w:val="28"/>
        </w:rPr>
      </w:pPr>
      <w:r w:rsidRPr="00E85ED9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14:paraId="3EFD1796" w14:textId="77777777" w:rsidR="00E85ED9" w:rsidRPr="00E85ED9" w:rsidRDefault="00E85ED9" w:rsidP="00E85ED9">
      <w:pPr>
        <w:rPr>
          <w:rFonts w:ascii="Times New Roman" w:hAnsi="Times New Roman" w:cs="Times New Roman"/>
          <w:bCs/>
          <w:sz w:val="28"/>
          <w:szCs w:val="28"/>
        </w:rPr>
      </w:pPr>
      <w:r w:rsidRPr="00E85ED9">
        <w:rPr>
          <w:rFonts w:ascii="Times New Roman" w:hAnsi="Times New Roman" w:cs="Times New Roman"/>
          <w:bCs/>
          <w:sz w:val="28"/>
          <w:szCs w:val="28"/>
        </w:rPr>
        <w:t>«Светлогорский городской округ»</w:t>
      </w:r>
      <w:r w:rsidRPr="00E85ED9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В.В. Бондаренко</w:t>
      </w:r>
    </w:p>
    <w:p w14:paraId="31F30995" w14:textId="77777777" w:rsidR="00A50B84" w:rsidRDefault="00A50B84" w:rsidP="00A50B84">
      <w:pPr>
        <w:ind w:firstLine="567"/>
      </w:pPr>
    </w:p>
    <w:p w14:paraId="6CC9AEA7" w14:textId="2B95CADE" w:rsidR="00E85ED9" w:rsidRDefault="00E85ED9" w:rsidP="00A50B84">
      <w:pPr>
        <w:ind w:firstLine="567"/>
        <w:sectPr w:rsidR="00E85ED9" w:rsidSect="00A50B84">
          <w:pgSz w:w="11906" w:h="16838"/>
          <w:pgMar w:top="851" w:right="849" w:bottom="568" w:left="1560" w:header="720" w:footer="720" w:gutter="0"/>
          <w:cols w:space="720"/>
          <w:docGrid w:linePitch="360"/>
        </w:sectPr>
      </w:pPr>
    </w:p>
    <w:tbl>
      <w:tblPr>
        <w:tblW w:w="1611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276"/>
        <w:gridCol w:w="1103"/>
        <w:gridCol w:w="1449"/>
        <w:gridCol w:w="1701"/>
        <w:gridCol w:w="1701"/>
        <w:gridCol w:w="992"/>
        <w:gridCol w:w="850"/>
        <w:gridCol w:w="993"/>
        <w:gridCol w:w="708"/>
        <w:gridCol w:w="568"/>
        <w:gridCol w:w="695"/>
        <w:gridCol w:w="433"/>
        <w:gridCol w:w="567"/>
        <w:gridCol w:w="472"/>
        <w:gridCol w:w="521"/>
        <w:gridCol w:w="430"/>
        <w:gridCol w:w="283"/>
        <w:gridCol w:w="1135"/>
        <w:gridCol w:w="236"/>
      </w:tblGrid>
      <w:tr w:rsidR="00E85ED9" w:rsidRPr="00E85ED9" w14:paraId="2FE9EE51" w14:textId="77777777" w:rsidTr="00E85ED9">
        <w:trPr>
          <w:gridAfter w:val="1"/>
          <w:wAfter w:w="236" w:type="dxa"/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8BC6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F63B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2453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7DC3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741D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40F1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5789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F185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517D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D78A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ACA3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D915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7239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</w:t>
            </w:r>
          </w:p>
        </w:tc>
      </w:tr>
      <w:tr w:rsidR="00E85ED9" w:rsidRPr="00E85ED9" w14:paraId="3C269048" w14:textId="77777777" w:rsidTr="00E85ED9">
        <w:trPr>
          <w:gridAfter w:val="1"/>
          <w:wAfter w:w="236" w:type="dxa"/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6BC6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5650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E433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47A8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A450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7850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7A70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11AD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DE68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1D57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591E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8473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F0B6" w14:textId="77777777" w:rsid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 постановлению администрации</w:t>
            </w:r>
          </w:p>
          <w:p w14:paraId="49A50D8A" w14:textId="77777777" w:rsid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муниципального образования </w:t>
            </w:r>
          </w:p>
          <w:p w14:paraId="3C1D544D" w14:textId="77777777" w:rsid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«Светлогорский городской округ»</w:t>
            </w:r>
          </w:p>
          <w:p w14:paraId="18FCFA99" w14:textId="65D5D0A3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марта</w:t>
            </w: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2024 года №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</w:tr>
      <w:tr w:rsidR="00E85ED9" w:rsidRPr="00E85ED9" w14:paraId="2159F1EE" w14:textId="77777777" w:rsidTr="00E85ED9">
        <w:trPr>
          <w:gridAfter w:val="1"/>
          <w:wAfter w:w="236" w:type="dxa"/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E5AF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4803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61F9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60DB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6B68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30F4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AEA5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DE03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EC7D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3141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6D26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F8D0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9200" w14:textId="4D760804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85ED9" w:rsidRPr="00E85ED9" w14:paraId="35153681" w14:textId="77777777" w:rsidTr="00E85ED9">
        <w:trPr>
          <w:gridAfter w:val="1"/>
          <w:wAfter w:w="236" w:type="dxa"/>
          <w:trHeight w:val="385"/>
        </w:trPr>
        <w:tc>
          <w:tcPr>
            <w:tcW w:w="1587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41562" w14:textId="2F2E16BF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</w:rPr>
              <w:t>ПЛАН</w:t>
            </w:r>
          </w:p>
        </w:tc>
      </w:tr>
      <w:tr w:rsidR="00E85ED9" w:rsidRPr="00E85ED9" w14:paraId="09FF6D16" w14:textId="77777777" w:rsidTr="00E85ED9">
        <w:trPr>
          <w:gridAfter w:val="1"/>
          <w:wAfter w:w="236" w:type="dxa"/>
          <w:trHeight w:val="375"/>
        </w:trPr>
        <w:tc>
          <w:tcPr>
            <w:tcW w:w="1587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A154A" w14:textId="407B9E7F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</w:rPr>
              <w:t>реализации муниципальной программы "Ремонт автомобильных дорог"</w:t>
            </w:r>
          </w:p>
        </w:tc>
      </w:tr>
      <w:tr w:rsidR="00E85ED9" w:rsidRPr="00E85ED9" w14:paraId="2DEDA753" w14:textId="77777777" w:rsidTr="00E85ED9">
        <w:trPr>
          <w:gridAfter w:val="1"/>
          <w:wAfter w:w="236" w:type="dxa"/>
          <w:trHeight w:val="375"/>
        </w:trPr>
        <w:tc>
          <w:tcPr>
            <w:tcW w:w="1587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7F1A3" w14:textId="6B3E3079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</w:rPr>
              <w:t>на 2024 год и плановый период 2025-2026 гг.</w:t>
            </w:r>
          </w:p>
        </w:tc>
      </w:tr>
      <w:tr w:rsidR="00E85ED9" w:rsidRPr="00E85ED9" w14:paraId="6DF0E7EF" w14:textId="77777777" w:rsidTr="00E85ED9">
        <w:trPr>
          <w:gridAfter w:val="1"/>
          <w:wAfter w:w="236" w:type="dxa"/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8DBF8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B7124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046D2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9D0D7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D86D2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A0167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4A176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30BEE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D57B0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9FDE9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EC0F7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D9E2C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9BAAE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B5DA2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3E114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E6BD7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C246C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E23D1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5ED9" w:rsidRPr="00E85ED9" w14:paraId="382B6A32" w14:textId="77777777" w:rsidTr="00E85ED9">
        <w:trPr>
          <w:gridAfter w:val="1"/>
          <w:wAfter w:w="236" w:type="dxa"/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EA1F3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7D74C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B474B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AC311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A2D34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50F69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D2228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451C3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1A225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64C79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06812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53129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BDBB2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8016B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5ED9" w:rsidRPr="00E85ED9" w14:paraId="6ED8736E" w14:textId="77777777" w:rsidTr="00E85ED9">
        <w:trPr>
          <w:gridAfter w:val="1"/>
          <w:wAfter w:w="236" w:type="dxa"/>
          <w:trHeight w:val="61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D19C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основного мероприятия муниципальной программы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3885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направления расходов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210D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 мероприятия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EEA6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муниципальной программы/направление расходов/мероприятие муниципальной программы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4B1E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Показатели выполнения основного мероприятия муниципальной программы/направления расходов/мероприятия муниципальной программы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9EA2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 финансового обеспечения по годам реализации, тыс. руб.</w:t>
            </w:r>
          </w:p>
        </w:tc>
      </w:tr>
      <w:tr w:rsidR="00E85ED9" w:rsidRPr="00E85ED9" w14:paraId="668C234B" w14:textId="77777777" w:rsidTr="00E85ED9">
        <w:trPr>
          <w:gridAfter w:val="1"/>
          <w:wAfter w:w="236" w:type="dxa"/>
          <w:trHeight w:val="31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4737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AD05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80D2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BBCD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7433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A25E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C1D2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Плановое значение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6EAE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D76F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AF71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4E1A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</w:tr>
      <w:tr w:rsidR="00E85ED9" w:rsidRPr="00E85ED9" w14:paraId="1D737653" w14:textId="77777777" w:rsidTr="00E85ED9">
        <w:trPr>
          <w:gridAfter w:val="1"/>
          <w:wAfter w:w="236" w:type="dxa"/>
          <w:trHeight w:val="31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EB02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E81BF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43F2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604C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2518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C943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C404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9B88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6E39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54ED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E83B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FB00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E121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5ED9" w:rsidRPr="00E85ED9" w14:paraId="0DC114A4" w14:textId="77777777" w:rsidTr="00E85ED9">
        <w:trPr>
          <w:gridAfter w:val="1"/>
          <w:wAfter w:w="236" w:type="dxa"/>
          <w:trHeight w:val="6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FEA1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5456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25CF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4361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9729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DF34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A987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7F81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3B39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DEDD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8001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774A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0BF3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60B8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5ED9" w:rsidRPr="00E85ED9" w14:paraId="4811EAD3" w14:textId="77777777" w:rsidTr="00E85ED9">
        <w:trPr>
          <w:gridAfter w:val="1"/>
          <w:wAfter w:w="236" w:type="dxa"/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87FB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8F0F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1B59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0A90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F900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41CD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3648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35B5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3A85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CB06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5C53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D05D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757F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70B0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E85ED9" w:rsidRPr="00E85ED9" w14:paraId="252C5BD4" w14:textId="77777777" w:rsidTr="00E85ED9">
        <w:trPr>
          <w:gridAfter w:val="1"/>
          <w:wAfter w:w="236" w:type="dxa"/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8727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CF96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A766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E246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по программе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78C4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A8CD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CA1E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AE4C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8BCC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0A6C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87B4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26 070,73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069F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1 371,85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A98D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22 698,89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4B03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22 698,89</w:t>
            </w:r>
          </w:p>
        </w:tc>
      </w:tr>
      <w:tr w:rsidR="00E85ED9" w:rsidRPr="00E85ED9" w14:paraId="231D397D" w14:textId="77777777" w:rsidTr="00E85ED9">
        <w:trPr>
          <w:gridAfter w:val="1"/>
          <w:wAfter w:w="236" w:type="dxa"/>
          <w:trHeight w:val="274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8E29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92EF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C513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331C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Реализация мероприятий по капитальному ремонту, ремонту автомобильных дорог общего пользования местного значения в границах территории Светлогорского городского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7E67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Протяжённость автомобильных дорог, приведённых в соответствие нормативным требованиям к транспортно-эксплуатационным показателям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2F54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715E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2AC5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98B7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7374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1438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10 247,95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4B1D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55CD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8 261,82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7124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8 261,82</w:t>
            </w:r>
          </w:p>
        </w:tc>
      </w:tr>
      <w:tr w:rsidR="00E85ED9" w:rsidRPr="00E85ED9" w14:paraId="17CEF39B" w14:textId="77777777" w:rsidTr="00E85ED9">
        <w:trPr>
          <w:gridAfter w:val="1"/>
          <w:wAfter w:w="236" w:type="dxa"/>
          <w:trHeight w:val="205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27DC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E648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84520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3D4F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E1C8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Капитальный ремонт, ремонт автомобильных дорог общего пользования местного значения в границах территории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8695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BC33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C19A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F8F4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7178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F7B6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E945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10 247,95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C220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1918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8 261,82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94E4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8 261,82</w:t>
            </w:r>
          </w:p>
        </w:tc>
      </w:tr>
      <w:tr w:rsidR="00E85ED9" w:rsidRPr="00E85ED9" w14:paraId="642567CC" w14:textId="77777777" w:rsidTr="00E85ED9">
        <w:trPr>
          <w:gridAfter w:val="1"/>
          <w:wAfter w:w="236" w:type="dxa"/>
          <w:trHeight w:val="188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2FB0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5D7D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4347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муниципального образования «Светлогорский городской округ»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BD7C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Капитальный ремонт автомобильной дороги по ул. Тюменская в г. Светлогорске Калининградской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E47B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Протяжённость автомобильных дорог, приведённых в соответствие нормативным требованиям к транспортно-эксплуатационным показателям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49DC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241B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1FEF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04E5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7C6A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C355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6 723,38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442C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153A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2DF9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85ED9" w:rsidRPr="00E85ED9" w14:paraId="251ABA88" w14:textId="77777777" w:rsidTr="00E85ED9">
        <w:trPr>
          <w:gridAfter w:val="1"/>
          <w:wAfter w:w="236" w:type="dxa"/>
          <w:trHeight w:val="175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DBBF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F1AD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31AC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муниципального образования «Светлогорский городской округ»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5353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Грейдирование автомобильной дороги по ул. Окружной в г. Светлогорске Калининградской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67B3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Протяжённость автомобильных дорог, приведённых в соответствие нормативным требованиям к транспортно-эксплуатационным показателям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21FB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7FDC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076A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6E4E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AFD5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3DD8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486,37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5B8B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8F55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6D51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85ED9" w:rsidRPr="00E85ED9" w14:paraId="690B4CC6" w14:textId="77777777" w:rsidTr="00E85ED9">
        <w:trPr>
          <w:gridAfter w:val="1"/>
          <w:wAfter w:w="236" w:type="dxa"/>
          <w:trHeight w:val="18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C1DC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CF38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56F6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муниципального образования «Светлогорский городской округ»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D702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Грейдирование автомобильной дороги по ул. Светлой в г. Светлогорске Калининградской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580C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Протяжённость автомобильных дорог, приведённых в соответствие нормативным требованиям к транспортно-эксплуатационным показателям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82A0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0BCC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3226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DFFA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638B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B0A6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234,55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B288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10A1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C8D4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85ED9" w:rsidRPr="00E85ED9" w14:paraId="579CFE64" w14:textId="77777777" w:rsidTr="00E85ED9">
        <w:trPr>
          <w:gridAfter w:val="1"/>
          <w:wAfter w:w="236" w:type="dxa"/>
          <w:trHeight w:val="183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2703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8B2F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75E5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муниципального образования «Светлогорский городской округ»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BAA4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Грейдирование автомобильной дороги по ул. Березовой в п. Приморье Калининградской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075D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Протяжённость автомобильных дорог, приведённых в соответствие нормативным требованиям к транспортно-эксплуатационным показателям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2FD5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EF4D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1492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F656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1E28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A0FF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703,65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46E1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037A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1BB7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85ED9" w:rsidRPr="00E85ED9" w14:paraId="163E5CEC" w14:textId="77777777" w:rsidTr="00E85ED9">
        <w:trPr>
          <w:gridAfter w:val="1"/>
          <w:wAfter w:w="236" w:type="dxa"/>
          <w:trHeight w:val="178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2409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41B7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D828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муниципального образования «Светлогорский городской округ»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45BA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Оценка технического состояния и паспортизация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F08D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документов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0DFE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88AA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AEDC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043E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7B97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2B1D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00E2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8FA2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EFCC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85ED9" w:rsidRPr="00E85ED9" w14:paraId="1CDCE656" w14:textId="77777777" w:rsidTr="00E85ED9">
        <w:trPr>
          <w:gridAfter w:val="1"/>
          <w:wAfter w:w="236" w:type="dxa"/>
          <w:trHeight w:val="190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8E4B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B4CD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097E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муниципального образования «Светлогорский городской округ»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0BA0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Грейдирование автомобильной дороги по ул. Берёзовой в г. Светлогорске Калининградской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E5B3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Протяжённость автомобильных дорог, приведённых в соответствие нормативным требованиям к транспортно-эксплуатационным показателям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BF12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F47A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A51E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3D9A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FE49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F8FA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9371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435F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6DF3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85ED9" w:rsidRPr="00E85ED9" w14:paraId="0A449F13" w14:textId="77777777" w:rsidTr="00E85ED9">
        <w:trPr>
          <w:gridAfter w:val="1"/>
          <w:wAfter w:w="236" w:type="dxa"/>
          <w:trHeight w:val="184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29A9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2FFC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8621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муниципального образования «Светлогорский городской округ»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6094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Капитальный ремонт автомобильных дорог в г. Светлогорске Калининградской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D744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Протяжённость автомобильных дорог, приведённых в соответствие нормативным требованиям к транспортно-эксплуатационным показателям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532C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A868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8D6D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5ACD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39E5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F4B7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C0E2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84FA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8 261,82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53B8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8 261,82</w:t>
            </w:r>
          </w:p>
        </w:tc>
      </w:tr>
      <w:tr w:rsidR="00E85ED9" w:rsidRPr="00E85ED9" w14:paraId="36A7B2BC" w14:textId="77777777" w:rsidTr="00E85ED9">
        <w:trPr>
          <w:gridAfter w:val="1"/>
          <w:wAfter w:w="236" w:type="dxa"/>
          <w:trHeight w:val="192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5E98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R1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93A9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74D6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29A8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Региональный проект "Региональная и местная дорожная сеть"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EBE0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Протяжённость автомобильных дорог, приведённых в соответствие нормативным требованиям к транспортно-эксплуатационным показателям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9BAF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61F7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0EF5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98C2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1675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4106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1 385,71</w:t>
            </w:r>
          </w:p>
        </w:tc>
        <w:tc>
          <w:tcPr>
            <w:tcW w:w="1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57B3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1 371,85</w:t>
            </w: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5AAC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60DC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85ED9" w:rsidRPr="00E85ED9" w14:paraId="3427CA95" w14:textId="77777777" w:rsidTr="00E85ED9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0B5D4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7690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1F0C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D3B1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2051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965F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9747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72D52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29B47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C044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BE9DD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7921C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194F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0BD12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3F6B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85ED9" w:rsidRPr="00E85ED9" w14:paraId="6A64ED31" w14:textId="77777777" w:rsidTr="00E85ED9">
        <w:trPr>
          <w:trHeight w:val="18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8061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R1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09AB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S1230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A57C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6104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7733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A178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2614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8A8E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59C1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17BC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39E0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1 385,71</w:t>
            </w:r>
          </w:p>
        </w:tc>
        <w:tc>
          <w:tcPr>
            <w:tcW w:w="1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1127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1 371,85</w:t>
            </w: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E9A5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4F1C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4AE5BBDD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5ED9" w:rsidRPr="00E85ED9" w14:paraId="430CAE56" w14:textId="77777777" w:rsidTr="00E85ED9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C5DD2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2624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C1FA6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04B7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990E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66E3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B9CE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D52C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E1CF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A075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095AC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DA47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493C2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5BA3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2DBF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5ED9" w:rsidRPr="00E85ED9" w14:paraId="2E77F287" w14:textId="77777777" w:rsidTr="00E85ED9">
        <w:trPr>
          <w:trHeight w:val="1909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EAB0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R1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4CCA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959B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муниципального образования «Светлогорский городской округ»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4C4C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Капитальный ремонт дороги по ул. Ясных Зорь в г. Светлогорске Калининградской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FC85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Протяжённость автомобильных дорог, приведённых в соответствие нормативным требованиям к транспортно-эксплуатационным показателям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2600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A3DE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6718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30.12.2024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EFB2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2952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2EB2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1 385,71</w:t>
            </w:r>
          </w:p>
        </w:tc>
        <w:tc>
          <w:tcPr>
            <w:tcW w:w="1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1877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1 371,85</w:t>
            </w: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50BF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55C0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725E8096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5ED9" w:rsidRPr="00E85ED9" w14:paraId="35831002" w14:textId="77777777" w:rsidTr="00E85ED9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FFE95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764A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DEC1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8547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D59A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2427F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DBE7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F79F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6C46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8747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A46E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F0B2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A33F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285C6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C743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5ED9" w:rsidRPr="00E85ED9" w14:paraId="4B4359EE" w14:textId="77777777" w:rsidTr="00E85ED9">
        <w:trPr>
          <w:trHeight w:val="187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FF30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7B7A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C327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6969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эффективного управления финансами в области строительства, экспертиза проектной документации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91F1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документации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A60A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9F28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8CFD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7604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4274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5585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14 437,07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D96A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61FD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14 437,07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26BD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14 437,07</w:t>
            </w:r>
          </w:p>
        </w:tc>
        <w:tc>
          <w:tcPr>
            <w:tcW w:w="236" w:type="dxa"/>
            <w:vAlign w:val="center"/>
            <w:hideMark/>
          </w:tcPr>
          <w:p w14:paraId="312DF601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5ED9" w:rsidRPr="00E85ED9" w14:paraId="2E021CA0" w14:textId="77777777" w:rsidTr="00E85ED9">
        <w:trPr>
          <w:trHeight w:val="28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E9EE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53EF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D70F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МБУ «Отдел капитального строительства Светлогорского городского округа»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2F1E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Субсидия на финансовое обеспечение муниципального задания на предоставление муниципальных услуг (выполнение работ) в сфере капитального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757B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документации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B298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52EE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228B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FD2C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5030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F4AF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14 437,07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E711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5D02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14 437,07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C36F" w14:textId="77777777" w:rsidR="00E85ED9" w:rsidRPr="00E85ED9" w:rsidRDefault="00E85ED9" w:rsidP="00E85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14 437,07</w:t>
            </w:r>
          </w:p>
        </w:tc>
        <w:tc>
          <w:tcPr>
            <w:tcW w:w="236" w:type="dxa"/>
            <w:vAlign w:val="center"/>
            <w:hideMark/>
          </w:tcPr>
          <w:p w14:paraId="63F44B85" w14:textId="77777777" w:rsidR="00E85ED9" w:rsidRPr="00E85ED9" w:rsidRDefault="00E85ED9" w:rsidP="00E85E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FB5AEDA" w14:textId="77777777" w:rsidR="00A50B84" w:rsidRDefault="00A50B84" w:rsidP="00A50B84">
      <w:pPr>
        <w:tabs>
          <w:tab w:val="left" w:pos="709"/>
        </w:tabs>
        <w:jc w:val="right"/>
      </w:pPr>
    </w:p>
    <w:p w14:paraId="36FEDD70" w14:textId="77777777" w:rsidR="00D35BE0" w:rsidRPr="006A54EE" w:rsidRDefault="00D35BE0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sectPr w:rsidR="00D35BE0" w:rsidRPr="006A54EE" w:rsidSect="00FC746E">
      <w:headerReference w:type="first" r:id="rId10"/>
      <w:footerReference w:type="first" r:id="rId11"/>
      <w:pgSz w:w="16837" w:h="11905" w:orient="landscape"/>
      <w:pgMar w:top="1276" w:right="851" w:bottom="680" w:left="1135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ACA90" w14:textId="77777777" w:rsidR="00F427A3" w:rsidRDefault="00F427A3" w:rsidP="001E1CA7">
      <w:r>
        <w:separator/>
      </w:r>
    </w:p>
  </w:endnote>
  <w:endnote w:type="continuationSeparator" w:id="0">
    <w:p w14:paraId="2658327D" w14:textId="77777777" w:rsidR="00F427A3" w:rsidRDefault="00F427A3" w:rsidP="001E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48C8A" w14:textId="77777777" w:rsidR="00156770" w:rsidRDefault="00156770">
    <w:pPr>
      <w:pStyle w:val="a5"/>
      <w:jc w:val="right"/>
    </w:pPr>
  </w:p>
  <w:p w14:paraId="70E05DD3" w14:textId="77777777" w:rsidR="00156770" w:rsidRDefault="001567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E63C2" w14:textId="77777777" w:rsidR="00F427A3" w:rsidRDefault="00F427A3" w:rsidP="001E1CA7">
      <w:r>
        <w:separator/>
      </w:r>
    </w:p>
  </w:footnote>
  <w:footnote w:type="continuationSeparator" w:id="0">
    <w:p w14:paraId="3914067B" w14:textId="77777777" w:rsidR="00F427A3" w:rsidRDefault="00F427A3" w:rsidP="001E1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F0D0C" w14:textId="77777777" w:rsidR="00156770" w:rsidRDefault="00156770" w:rsidP="003029BA">
    <w:pPr>
      <w:pStyle w:val="a3"/>
      <w:tabs>
        <w:tab w:val="clear" w:pos="4677"/>
        <w:tab w:val="clear" w:pos="9355"/>
        <w:tab w:val="left" w:pos="3945"/>
      </w:tabs>
    </w:pPr>
    <w:r>
      <w:tab/>
    </w:r>
  </w:p>
  <w:p w14:paraId="64B4589A" w14:textId="77777777" w:rsidR="00156770" w:rsidRDefault="001567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77D0C"/>
    <w:multiLevelType w:val="hybridMultilevel"/>
    <w:tmpl w:val="73643630"/>
    <w:lvl w:ilvl="0" w:tplc="B952F2A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9225"/>
        </w:tabs>
        <w:ind w:left="9225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9945"/>
        </w:tabs>
        <w:ind w:left="9945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665"/>
        </w:tabs>
        <w:ind w:left="106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385"/>
        </w:tabs>
        <w:ind w:left="113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2105"/>
        </w:tabs>
        <w:ind w:left="121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2825"/>
        </w:tabs>
        <w:ind w:left="128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3545"/>
        </w:tabs>
        <w:ind w:left="135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4265"/>
        </w:tabs>
        <w:ind w:left="142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4985"/>
        </w:tabs>
        <w:ind w:left="14985" w:hanging="360"/>
      </w:pPr>
      <w:rPr>
        <w:rFonts w:ascii="Wingdings" w:hAnsi="Wingdings" w:hint="default"/>
      </w:rPr>
    </w:lvl>
  </w:abstractNum>
  <w:abstractNum w:abstractNumId="2" w15:restartNumberingAfterBreak="0">
    <w:nsid w:val="2D851061"/>
    <w:multiLevelType w:val="hybridMultilevel"/>
    <w:tmpl w:val="E280E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54E13"/>
    <w:multiLevelType w:val="hybridMultilevel"/>
    <w:tmpl w:val="B656B4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D1647"/>
    <w:multiLevelType w:val="hybridMultilevel"/>
    <w:tmpl w:val="C4B031BA"/>
    <w:lvl w:ilvl="0" w:tplc="E68C3D66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36009F"/>
    <w:multiLevelType w:val="hybridMultilevel"/>
    <w:tmpl w:val="EA206FC4"/>
    <w:lvl w:ilvl="0" w:tplc="83C0F0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EAB3866"/>
    <w:multiLevelType w:val="multilevel"/>
    <w:tmpl w:val="620E255C"/>
    <w:lvl w:ilvl="0">
      <w:start w:val="1"/>
      <w:numFmt w:val="decimal"/>
      <w:lvlText w:val="%1."/>
      <w:lvlJc w:val="left"/>
      <w:pPr>
        <w:ind w:left="942" w:hanging="37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7" w:hanging="2160"/>
      </w:pPr>
      <w:rPr>
        <w:rFonts w:hint="default"/>
      </w:rPr>
    </w:lvl>
  </w:abstractNum>
  <w:abstractNum w:abstractNumId="8" w15:restartNumberingAfterBreak="0">
    <w:nsid w:val="561A6156"/>
    <w:multiLevelType w:val="hybridMultilevel"/>
    <w:tmpl w:val="C1788C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453B4"/>
    <w:multiLevelType w:val="hybridMultilevel"/>
    <w:tmpl w:val="53CAF190"/>
    <w:lvl w:ilvl="0" w:tplc="E68C3D6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F3240"/>
    <w:multiLevelType w:val="hybridMultilevel"/>
    <w:tmpl w:val="FE023A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E527C60"/>
    <w:multiLevelType w:val="multilevel"/>
    <w:tmpl w:val="1AC42AE8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 w16cid:durableId="136381409">
    <w:abstractNumId w:val="5"/>
  </w:num>
  <w:num w:numId="2" w16cid:durableId="688456598">
    <w:abstractNumId w:val="1"/>
  </w:num>
  <w:num w:numId="3" w16cid:durableId="1626161671">
    <w:abstractNumId w:val="8"/>
  </w:num>
  <w:num w:numId="4" w16cid:durableId="6121278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6567643">
    <w:abstractNumId w:val="3"/>
  </w:num>
  <w:num w:numId="6" w16cid:durableId="691541350">
    <w:abstractNumId w:val="11"/>
  </w:num>
  <w:num w:numId="7" w16cid:durableId="100341162">
    <w:abstractNumId w:val="10"/>
  </w:num>
  <w:num w:numId="8" w16cid:durableId="437020518">
    <w:abstractNumId w:val="6"/>
  </w:num>
  <w:num w:numId="9" w16cid:durableId="1581673128">
    <w:abstractNumId w:val="2"/>
  </w:num>
  <w:num w:numId="10" w16cid:durableId="53431172">
    <w:abstractNumId w:val="4"/>
  </w:num>
  <w:num w:numId="11" w16cid:durableId="83721129">
    <w:abstractNumId w:val="9"/>
  </w:num>
  <w:num w:numId="12" w16cid:durableId="58484767">
    <w:abstractNumId w:val="0"/>
  </w:num>
  <w:num w:numId="13" w16cid:durableId="926320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E6"/>
    <w:rsid w:val="00005CC8"/>
    <w:rsid w:val="000065C5"/>
    <w:rsid w:val="00007A80"/>
    <w:rsid w:val="0001076B"/>
    <w:rsid w:val="00024A36"/>
    <w:rsid w:val="00027107"/>
    <w:rsid w:val="00042FBA"/>
    <w:rsid w:val="00043C23"/>
    <w:rsid w:val="00056330"/>
    <w:rsid w:val="000652ED"/>
    <w:rsid w:val="000653A7"/>
    <w:rsid w:val="00076143"/>
    <w:rsid w:val="00086B1D"/>
    <w:rsid w:val="00090BC3"/>
    <w:rsid w:val="00091C5A"/>
    <w:rsid w:val="000976C9"/>
    <w:rsid w:val="000D25D3"/>
    <w:rsid w:val="000E5392"/>
    <w:rsid w:val="000E6E84"/>
    <w:rsid w:val="000E7080"/>
    <w:rsid w:val="000F1D45"/>
    <w:rsid w:val="000F20B1"/>
    <w:rsid w:val="000F7E58"/>
    <w:rsid w:val="00102208"/>
    <w:rsid w:val="00111572"/>
    <w:rsid w:val="00145AF5"/>
    <w:rsid w:val="0014664A"/>
    <w:rsid w:val="00152086"/>
    <w:rsid w:val="00152799"/>
    <w:rsid w:val="00156770"/>
    <w:rsid w:val="0016468D"/>
    <w:rsid w:val="00165E47"/>
    <w:rsid w:val="001733C9"/>
    <w:rsid w:val="001733FB"/>
    <w:rsid w:val="0017420C"/>
    <w:rsid w:val="0018126F"/>
    <w:rsid w:val="00193C50"/>
    <w:rsid w:val="00195C27"/>
    <w:rsid w:val="001A09E4"/>
    <w:rsid w:val="001B0791"/>
    <w:rsid w:val="001B158F"/>
    <w:rsid w:val="001B1E7E"/>
    <w:rsid w:val="001C487C"/>
    <w:rsid w:val="001C551A"/>
    <w:rsid w:val="001D5771"/>
    <w:rsid w:val="001E1CA7"/>
    <w:rsid w:val="001F6F3A"/>
    <w:rsid w:val="00203216"/>
    <w:rsid w:val="00207CC9"/>
    <w:rsid w:val="00210FA6"/>
    <w:rsid w:val="00220829"/>
    <w:rsid w:val="002345EA"/>
    <w:rsid w:val="002348B7"/>
    <w:rsid w:val="00236DD4"/>
    <w:rsid w:val="00245F18"/>
    <w:rsid w:val="00255F7E"/>
    <w:rsid w:val="00256670"/>
    <w:rsid w:val="002609E1"/>
    <w:rsid w:val="002624DF"/>
    <w:rsid w:val="00263144"/>
    <w:rsid w:val="00266AAB"/>
    <w:rsid w:val="0027231E"/>
    <w:rsid w:val="00275272"/>
    <w:rsid w:val="00284B87"/>
    <w:rsid w:val="00290B57"/>
    <w:rsid w:val="00292086"/>
    <w:rsid w:val="00292161"/>
    <w:rsid w:val="00295926"/>
    <w:rsid w:val="00296C66"/>
    <w:rsid w:val="002A0CBE"/>
    <w:rsid w:val="002A14AA"/>
    <w:rsid w:val="002B4C56"/>
    <w:rsid w:val="002C3D41"/>
    <w:rsid w:val="002C4ECE"/>
    <w:rsid w:val="002C5FAC"/>
    <w:rsid w:val="002D323E"/>
    <w:rsid w:val="002F0062"/>
    <w:rsid w:val="002F17D4"/>
    <w:rsid w:val="003029BA"/>
    <w:rsid w:val="00313519"/>
    <w:rsid w:val="00315969"/>
    <w:rsid w:val="00316190"/>
    <w:rsid w:val="0032534D"/>
    <w:rsid w:val="00326DD2"/>
    <w:rsid w:val="00335AB1"/>
    <w:rsid w:val="00343D4C"/>
    <w:rsid w:val="003552D7"/>
    <w:rsid w:val="0036270A"/>
    <w:rsid w:val="00363FAD"/>
    <w:rsid w:val="003714B4"/>
    <w:rsid w:val="00371909"/>
    <w:rsid w:val="00377267"/>
    <w:rsid w:val="00377ED6"/>
    <w:rsid w:val="003821C8"/>
    <w:rsid w:val="00391100"/>
    <w:rsid w:val="00391174"/>
    <w:rsid w:val="003961F7"/>
    <w:rsid w:val="00397F67"/>
    <w:rsid w:val="003A6DA0"/>
    <w:rsid w:val="003B0966"/>
    <w:rsid w:val="003B1B9C"/>
    <w:rsid w:val="003B2BAF"/>
    <w:rsid w:val="003C36DB"/>
    <w:rsid w:val="003D6DF9"/>
    <w:rsid w:val="003E78AE"/>
    <w:rsid w:val="003F6FA6"/>
    <w:rsid w:val="004012F5"/>
    <w:rsid w:val="00422770"/>
    <w:rsid w:val="00424130"/>
    <w:rsid w:val="00435AF2"/>
    <w:rsid w:val="00447838"/>
    <w:rsid w:val="00450A98"/>
    <w:rsid w:val="004537F0"/>
    <w:rsid w:val="00471CBC"/>
    <w:rsid w:val="00482415"/>
    <w:rsid w:val="00485FA7"/>
    <w:rsid w:val="004A2EC7"/>
    <w:rsid w:val="004C0DC2"/>
    <w:rsid w:val="004D313E"/>
    <w:rsid w:val="004D314F"/>
    <w:rsid w:val="0050352B"/>
    <w:rsid w:val="0050439B"/>
    <w:rsid w:val="00523C07"/>
    <w:rsid w:val="00525D2B"/>
    <w:rsid w:val="00527C52"/>
    <w:rsid w:val="00534289"/>
    <w:rsid w:val="00534A4E"/>
    <w:rsid w:val="00534BF2"/>
    <w:rsid w:val="005376A0"/>
    <w:rsid w:val="005418EA"/>
    <w:rsid w:val="00545FB0"/>
    <w:rsid w:val="005505B2"/>
    <w:rsid w:val="00561B9B"/>
    <w:rsid w:val="005634C3"/>
    <w:rsid w:val="00566503"/>
    <w:rsid w:val="005777F2"/>
    <w:rsid w:val="005A1C33"/>
    <w:rsid w:val="005A5811"/>
    <w:rsid w:val="005B2BA6"/>
    <w:rsid w:val="005B763D"/>
    <w:rsid w:val="005C3E94"/>
    <w:rsid w:val="005C52E0"/>
    <w:rsid w:val="005C5671"/>
    <w:rsid w:val="005D543E"/>
    <w:rsid w:val="005D68AB"/>
    <w:rsid w:val="005E6D5B"/>
    <w:rsid w:val="005E70BE"/>
    <w:rsid w:val="00604C79"/>
    <w:rsid w:val="006101E6"/>
    <w:rsid w:val="0061249E"/>
    <w:rsid w:val="00615589"/>
    <w:rsid w:val="0065260B"/>
    <w:rsid w:val="00654C61"/>
    <w:rsid w:val="00654F53"/>
    <w:rsid w:val="00655288"/>
    <w:rsid w:val="006760BF"/>
    <w:rsid w:val="00681DC8"/>
    <w:rsid w:val="00681F00"/>
    <w:rsid w:val="0069085E"/>
    <w:rsid w:val="006A4283"/>
    <w:rsid w:val="006A54EE"/>
    <w:rsid w:val="006B20D3"/>
    <w:rsid w:val="006C36EE"/>
    <w:rsid w:val="006E5063"/>
    <w:rsid w:val="006E5B24"/>
    <w:rsid w:val="006F46B3"/>
    <w:rsid w:val="006F5922"/>
    <w:rsid w:val="007005B8"/>
    <w:rsid w:val="007016B3"/>
    <w:rsid w:val="00712C50"/>
    <w:rsid w:val="007232E0"/>
    <w:rsid w:val="00723719"/>
    <w:rsid w:val="00724AC2"/>
    <w:rsid w:val="00727493"/>
    <w:rsid w:val="00727926"/>
    <w:rsid w:val="00741440"/>
    <w:rsid w:val="00744C29"/>
    <w:rsid w:val="00744EC8"/>
    <w:rsid w:val="00754B45"/>
    <w:rsid w:val="00755474"/>
    <w:rsid w:val="0075626E"/>
    <w:rsid w:val="0076658D"/>
    <w:rsid w:val="00780F4C"/>
    <w:rsid w:val="007900AE"/>
    <w:rsid w:val="00794C99"/>
    <w:rsid w:val="00796774"/>
    <w:rsid w:val="007B7F03"/>
    <w:rsid w:val="007C2494"/>
    <w:rsid w:val="007C319D"/>
    <w:rsid w:val="007C3789"/>
    <w:rsid w:val="007C5018"/>
    <w:rsid w:val="007C623F"/>
    <w:rsid w:val="007D019F"/>
    <w:rsid w:val="007D7409"/>
    <w:rsid w:val="007F227B"/>
    <w:rsid w:val="007F2E1F"/>
    <w:rsid w:val="007F5E58"/>
    <w:rsid w:val="007F69BB"/>
    <w:rsid w:val="00802192"/>
    <w:rsid w:val="00811FCF"/>
    <w:rsid w:val="00814F55"/>
    <w:rsid w:val="008242B1"/>
    <w:rsid w:val="00836917"/>
    <w:rsid w:val="00837DC6"/>
    <w:rsid w:val="0084033E"/>
    <w:rsid w:val="0084621F"/>
    <w:rsid w:val="0084694F"/>
    <w:rsid w:val="00862AD6"/>
    <w:rsid w:val="00870257"/>
    <w:rsid w:val="00883937"/>
    <w:rsid w:val="008A17DB"/>
    <w:rsid w:val="008A6668"/>
    <w:rsid w:val="008B0D69"/>
    <w:rsid w:val="008C6BC0"/>
    <w:rsid w:val="008E0F97"/>
    <w:rsid w:val="008F6E98"/>
    <w:rsid w:val="00926FA3"/>
    <w:rsid w:val="00941B10"/>
    <w:rsid w:val="00950F65"/>
    <w:rsid w:val="0097309D"/>
    <w:rsid w:val="00976F18"/>
    <w:rsid w:val="00991F29"/>
    <w:rsid w:val="00994D8C"/>
    <w:rsid w:val="009A77E2"/>
    <w:rsid w:val="009B0339"/>
    <w:rsid w:val="009B1F08"/>
    <w:rsid w:val="009B2587"/>
    <w:rsid w:val="009D067D"/>
    <w:rsid w:val="009D07BB"/>
    <w:rsid w:val="009D168E"/>
    <w:rsid w:val="009D4379"/>
    <w:rsid w:val="009E0EAC"/>
    <w:rsid w:val="009E26CE"/>
    <w:rsid w:val="009F5DC9"/>
    <w:rsid w:val="00A1414D"/>
    <w:rsid w:val="00A50B84"/>
    <w:rsid w:val="00A55359"/>
    <w:rsid w:val="00A57181"/>
    <w:rsid w:val="00A5775D"/>
    <w:rsid w:val="00A65D28"/>
    <w:rsid w:val="00A71869"/>
    <w:rsid w:val="00A73789"/>
    <w:rsid w:val="00A8674A"/>
    <w:rsid w:val="00A950FF"/>
    <w:rsid w:val="00A95CC9"/>
    <w:rsid w:val="00AA5511"/>
    <w:rsid w:val="00AD55F5"/>
    <w:rsid w:val="00AD7E71"/>
    <w:rsid w:val="00AE66B0"/>
    <w:rsid w:val="00AE7D19"/>
    <w:rsid w:val="00B03EA3"/>
    <w:rsid w:val="00B10C35"/>
    <w:rsid w:val="00B21612"/>
    <w:rsid w:val="00B32281"/>
    <w:rsid w:val="00B35A60"/>
    <w:rsid w:val="00B420E0"/>
    <w:rsid w:val="00B4349C"/>
    <w:rsid w:val="00B44272"/>
    <w:rsid w:val="00B44359"/>
    <w:rsid w:val="00B44E8C"/>
    <w:rsid w:val="00B454D3"/>
    <w:rsid w:val="00B46BD1"/>
    <w:rsid w:val="00B5001F"/>
    <w:rsid w:val="00B51E83"/>
    <w:rsid w:val="00B51EF4"/>
    <w:rsid w:val="00B6268C"/>
    <w:rsid w:val="00B66530"/>
    <w:rsid w:val="00B73555"/>
    <w:rsid w:val="00B82C92"/>
    <w:rsid w:val="00B94575"/>
    <w:rsid w:val="00B953B2"/>
    <w:rsid w:val="00BA17B1"/>
    <w:rsid w:val="00BA722B"/>
    <w:rsid w:val="00BC7B4A"/>
    <w:rsid w:val="00BD27BF"/>
    <w:rsid w:val="00BF5A2B"/>
    <w:rsid w:val="00BF623F"/>
    <w:rsid w:val="00C00923"/>
    <w:rsid w:val="00C03501"/>
    <w:rsid w:val="00C06358"/>
    <w:rsid w:val="00C07FC5"/>
    <w:rsid w:val="00C26F23"/>
    <w:rsid w:val="00C27955"/>
    <w:rsid w:val="00C319EB"/>
    <w:rsid w:val="00C36589"/>
    <w:rsid w:val="00C37ED5"/>
    <w:rsid w:val="00C47343"/>
    <w:rsid w:val="00C55448"/>
    <w:rsid w:val="00C6385E"/>
    <w:rsid w:val="00C65C24"/>
    <w:rsid w:val="00C70856"/>
    <w:rsid w:val="00C7158F"/>
    <w:rsid w:val="00C75444"/>
    <w:rsid w:val="00C9592A"/>
    <w:rsid w:val="00CB3146"/>
    <w:rsid w:val="00CC27C9"/>
    <w:rsid w:val="00CC30AB"/>
    <w:rsid w:val="00CC7512"/>
    <w:rsid w:val="00CE0621"/>
    <w:rsid w:val="00CE0D08"/>
    <w:rsid w:val="00CF0846"/>
    <w:rsid w:val="00CF3DAF"/>
    <w:rsid w:val="00D0131A"/>
    <w:rsid w:val="00D35BE0"/>
    <w:rsid w:val="00D36242"/>
    <w:rsid w:val="00D36658"/>
    <w:rsid w:val="00D46F38"/>
    <w:rsid w:val="00D7081E"/>
    <w:rsid w:val="00D727DD"/>
    <w:rsid w:val="00D858FD"/>
    <w:rsid w:val="00D90451"/>
    <w:rsid w:val="00D90D20"/>
    <w:rsid w:val="00DA125A"/>
    <w:rsid w:val="00DA16F0"/>
    <w:rsid w:val="00DA3F03"/>
    <w:rsid w:val="00DA7F28"/>
    <w:rsid w:val="00DB2337"/>
    <w:rsid w:val="00DB5FF7"/>
    <w:rsid w:val="00DC1A28"/>
    <w:rsid w:val="00DC6A94"/>
    <w:rsid w:val="00DE0742"/>
    <w:rsid w:val="00DF2B96"/>
    <w:rsid w:val="00E057B1"/>
    <w:rsid w:val="00E30AB7"/>
    <w:rsid w:val="00E31A93"/>
    <w:rsid w:val="00E469AA"/>
    <w:rsid w:val="00E54488"/>
    <w:rsid w:val="00E6661E"/>
    <w:rsid w:val="00E74D8E"/>
    <w:rsid w:val="00E74DB6"/>
    <w:rsid w:val="00E768EF"/>
    <w:rsid w:val="00E76A1F"/>
    <w:rsid w:val="00E85ED9"/>
    <w:rsid w:val="00EA0445"/>
    <w:rsid w:val="00EA2D07"/>
    <w:rsid w:val="00EA77CA"/>
    <w:rsid w:val="00EC5B87"/>
    <w:rsid w:val="00EC5C39"/>
    <w:rsid w:val="00EE4297"/>
    <w:rsid w:val="00F027B7"/>
    <w:rsid w:val="00F05695"/>
    <w:rsid w:val="00F112C5"/>
    <w:rsid w:val="00F16740"/>
    <w:rsid w:val="00F35457"/>
    <w:rsid w:val="00F36989"/>
    <w:rsid w:val="00F427A3"/>
    <w:rsid w:val="00F42D47"/>
    <w:rsid w:val="00F432A1"/>
    <w:rsid w:val="00F4554F"/>
    <w:rsid w:val="00F4665B"/>
    <w:rsid w:val="00F51778"/>
    <w:rsid w:val="00F571C5"/>
    <w:rsid w:val="00F802F6"/>
    <w:rsid w:val="00F8315A"/>
    <w:rsid w:val="00F95B2C"/>
    <w:rsid w:val="00FB5E08"/>
    <w:rsid w:val="00FC7270"/>
    <w:rsid w:val="00FC746E"/>
    <w:rsid w:val="00FE0C9A"/>
    <w:rsid w:val="00FE6BD1"/>
    <w:rsid w:val="00FF5F03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D2A8"/>
  <w15:docId w15:val="{B272F05D-B8D6-43F9-B1A3-7CB3522C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1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01E6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6101E6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01E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101E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101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101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01E6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101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01E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6101E6"/>
    <w:pPr>
      <w:suppressLineNumbers/>
      <w:suppressAutoHyphens/>
      <w:autoSpaceDE/>
      <w:autoSpaceDN/>
      <w:adjustRightInd/>
    </w:pPr>
    <w:rPr>
      <w:rFonts w:cs="Mangal"/>
      <w:kern w:val="1"/>
      <w:sz w:val="20"/>
      <w:lang w:eastAsia="hi-IN" w:bidi="hi-IN"/>
    </w:rPr>
  </w:style>
  <w:style w:type="paragraph" w:styleId="a8">
    <w:name w:val="Body Text"/>
    <w:basedOn w:val="a"/>
    <w:link w:val="a9"/>
    <w:uiPriority w:val="99"/>
    <w:rsid w:val="006101E6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9">
    <w:name w:val="Основной текст Знак"/>
    <w:basedOn w:val="a0"/>
    <w:link w:val="a8"/>
    <w:uiPriority w:val="99"/>
    <w:rsid w:val="006101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101E6"/>
    <w:rPr>
      <w:rFonts w:ascii="Arial" w:eastAsia="Times New Roman" w:hAnsi="Arial" w:cs="Times New Roman"/>
      <w:lang w:eastAsia="ru-RU"/>
    </w:rPr>
  </w:style>
  <w:style w:type="paragraph" w:styleId="aa">
    <w:name w:val="Normal (Web)"/>
    <w:basedOn w:val="a"/>
    <w:uiPriority w:val="99"/>
    <w:unhideWhenUsed/>
    <w:rsid w:val="006101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b">
    <w:name w:val="List Paragraph"/>
    <w:basedOn w:val="a"/>
    <w:uiPriority w:val="34"/>
    <w:qFormat/>
    <w:rsid w:val="006101E6"/>
    <w:pPr>
      <w:ind w:left="720"/>
      <w:contextualSpacing/>
    </w:pPr>
  </w:style>
  <w:style w:type="paragraph" w:styleId="ac">
    <w:name w:val="caption"/>
    <w:basedOn w:val="a"/>
    <w:qFormat/>
    <w:rsid w:val="0075547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d">
    <w:name w:val="No Spacing"/>
    <w:uiPriority w:val="1"/>
    <w:qFormat/>
    <w:rsid w:val="002920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91174"/>
    <w:rPr>
      <w:strike w:val="0"/>
      <w:dstrike w:val="0"/>
      <w:color w:val="164F6A"/>
      <w:u w:val="none"/>
      <w:effect w:val="none"/>
    </w:rPr>
  </w:style>
  <w:style w:type="paragraph" w:customStyle="1" w:styleId="sourcetag">
    <w:name w:val="source__tag"/>
    <w:basedOn w:val="a"/>
    <w:rsid w:val="00391174"/>
    <w:pPr>
      <w:widowControl/>
      <w:autoSpaceDE/>
      <w:autoSpaceDN/>
      <w:adjustRightInd/>
      <w:spacing w:before="240" w:after="240"/>
    </w:pPr>
    <w:rPr>
      <w:rFonts w:ascii="Times New Roman" w:hAnsi="Times New Roman" w:cs="Times New Roman"/>
    </w:rPr>
  </w:style>
  <w:style w:type="character" w:styleId="af">
    <w:name w:val="FollowedHyperlink"/>
    <w:basedOn w:val="a0"/>
    <w:uiPriority w:val="99"/>
    <w:semiHidden/>
    <w:unhideWhenUsed/>
    <w:rsid w:val="00236DD4"/>
    <w:rPr>
      <w:color w:val="954F72"/>
      <w:u w:val="single"/>
    </w:rPr>
  </w:style>
  <w:style w:type="paragraph" w:customStyle="1" w:styleId="msonormal0">
    <w:name w:val="msonormal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5">
    <w:name w:val="font5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font6">
    <w:name w:val="font6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customStyle="1" w:styleId="xl65">
    <w:name w:val="xl6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0000"/>
      <w:sz w:val="20"/>
      <w:szCs w:val="20"/>
    </w:rPr>
  </w:style>
  <w:style w:type="paragraph" w:customStyle="1" w:styleId="xl67">
    <w:name w:val="xl6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70">
    <w:name w:val="xl70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</w:rPr>
  </w:style>
  <w:style w:type="paragraph" w:customStyle="1" w:styleId="xl71">
    <w:name w:val="xl7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0000"/>
      <w:sz w:val="20"/>
      <w:szCs w:val="20"/>
    </w:rPr>
  </w:style>
  <w:style w:type="paragraph" w:customStyle="1" w:styleId="xl73">
    <w:name w:val="xl7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76">
    <w:name w:val="xl7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77">
    <w:name w:val="xl7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8">
    <w:name w:val="xl7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79">
    <w:name w:val="xl79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203764"/>
    </w:rPr>
  </w:style>
  <w:style w:type="paragraph" w:customStyle="1" w:styleId="xl80">
    <w:name w:val="xl8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203764"/>
      <w:sz w:val="20"/>
      <w:szCs w:val="20"/>
    </w:rPr>
  </w:style>
  <w:style w:type="paragraph" w:customStyle="1" w:styleId="xl81">
    <w:name w:val="xl8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70C0"/>
      <w:sz w:val="20"/>
      <w:szCs w:val="20"/>
    </w:rPr>
  </w:style>
  <w:style w:type="paragraph" w:customStyle="1" w:styleId="xl82">
    <w:name w:val="xl82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70C0"/>
    </w:rPr>
  </w:style>
  <w:style w:type="paragraph" w:customStyle="1" w:styleId="xl83">
    <w:name w:val="xl8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84">
    <w:name w:val="xl84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375623"/>
    </w:rPr>
  </w:style>
  <w:style w:type="paragraph" w:customStyle="1" w:styleId="xl85">
    <w:name w:val="xl8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6">
    <w:name w:val="xl8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87">
    <w:name w:val="xl8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88">
    <w:name w:val="xl8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89">
    <w:name w:val="xl8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0">
    <w:name w:val="xl9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1">
    <w:name w:val="xl9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236DD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94">
    <w:name w:val="xl94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5">
    <w:name w:val="xl9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70C0"/>
      <w:sz w:val="20"/>
      <w:szCs w:val="20"/>
    </w:rPr>
  </w:style>
  <w:style w:type="paragraph" w:customStyle="1" w:styleId="xl96">
    <w:name w:val="xl9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7">
    <w:name w:val="xl9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98">
    <w:name w:val="xl9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9">
    <w:name w:val="xl9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0">
    <w:name w:val="xl10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01">
    <w:name w:val="xl10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2">
    <w:name w:val="xl10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03">
    <w:name w:val="xl10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04">
    <w:name w:val="xl104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5">
    <w:name w:val="xl10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70C0"/>
      <w:sz w:val="20"/>
      <w:szCs w:val="20"/>
    </w:rPr>
  </w:style>
  <w:style w:type="paragraph" w:customStyle="1" w:styleId="xl106">
    <w:name w:val="xl10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7">
    <w:name w:val="xl10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11">
    <w:name w:val="xl11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12">
    <w:name w:val="xl11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13">
    <w:name w:val="xl11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5">
    <w:name w:val="xl115"/>
    <w:basedOn w:val="a"/>
    <w:rsid w:val="00236DD4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D0D0D"/>
    </w:rPr>
  </w:style>
  <w:style w:type="paragraph" w:customStyle="1" w:styleId="xl116">
    <w:name w:val="xl116"/>
    <w:basedOn w:val="a"/>
    <w:rsid w:val="00236DD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17">
    <w:name w:val="xl117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18">
    <w:name w:val="xl118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19">
    <w:name w:val="xl119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20">
    <w:name w:val="xl120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21">
    <w:name w:val="xl121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22">
    <w:name w:val="xl122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23">
    <w:name w:val="xl123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24">
    <w:name w:val="xl124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25">
    <w:name w:val="xl125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26">
    <w:name w:val="xl12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27">
    <w:name w:val="xl127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30">
    <w:name w:val="xl130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4">
    <w:name w:val="xl134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5">
    <w:name w:val="xl135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6">
    <w:name w:val="xl136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7">
    <w:name w:val="xl137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8">
    <w:name w:val="xl138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63">
    <w:name w:val="xl63"/>
    <w:basedOn w:val="a"/>
    <w:rsid w:val="0065260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</w:rPr>
  </w:style>
  <w:style w:type="paragraph" w:customStyle="1" w:styleId="xl64">
    <w:name w:val="xl64"/>
    <w:basedOn w:val="a"/>
    <w:rsid w:val="006526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75">
    <w:name w:val="xl75"/>
    <w:basedOn w:val="a"/>
    <w:rsid w:val="006526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0D0D0D"/>
      <w:sz w:val="20"/>
      <w:szCs w:val="20"/>
    </w:rPr>
  </w:style>
  <w:style w:type="table" w:styleId="af0">
    <w:name w:val="Table Grid"/>
    <w:basedOn w:val="a1"/>
    <w:uiPriority w:val="39"/>
    <w:rsid w:val="0050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F4665B"/>
    <w:rPr>
      <w:color w:val="605E5C"/>
      <w:shd w:val="clear" w:color="auto" w:fill="E1DFDD"/>
    </w:rPr>
  </w:style>
  <w:style w:type="paragraph" w:customStyle="1" w:styleId="consplusnormalmrcssattr">
    <w:name w:val="consplusnormal_mr_css_attr"/>
    <w:basedOn w:val="a"/>
    <w:rsid w:val="00A57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table" w:customStyle="1" w:styleId="11">
    <w:name w:val="Сетка таблицы1"/>
    <w:basedOn w:val="a1"/>
    <w:next w:val="af0"/>
    <w:uiPriority w:val="39"/>
    <w:rsid w:val="00B46BD1"/>
    <w:pPr>
      <w:spacing w:after="0" w:line="240" w:lineRule="auto"/>
    </w:pPr>
    <w:rPr>
      <w:kern w:val="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50B84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469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4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27272"/>
                        <w:left w:val="single" w:sz="6" w:space="12" w:color="727272"/>
                        <w:bottom w:val="single" w:sz="6" w:space="12" w:color="727272"/>
                        <w:right w:val="single" w:sz="6" w:space="12" w:color="727272"/>
                      </w:divBdr>
                      <w:divsChild>
                        <w:div w:id="108168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o.trapeznikova</dc:creator>
  <cp:lastModifiedBy>Зоя Гладилина</cp:lastModifiedBy>
  <cp:revision>2</cp:revision>
  <cp:lastPrinted>2024-06-26T12:42:00Z</cp:lastPrinted>
  <dcterms:created xsi:type="dcterms:W3CDTF">2024-07-05T15:58:00Z</dcterms:created>
  <dcterms:modified xsi:type="dcterms:W3CDTF">2024-07-05T15:58:00Z</dcterms:modified>
</cp:coreProperties>
</file>