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D" w:rsidRDefault="008837BD" w:rsidP="008837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837BD" w:rsidRDefault="008837BD" w:rsidP="008837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8837BD" w:rsidRDefault="008837BD" w:rsidP="008837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8837BD" w:rsidRDefault="008837BD" w:rsidP="008837B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8837BD" w:rsidRDefault="008837BD" w:rsidP="008837B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837BD" w:rsidRDefault="008837BD" w:rsidP="008837BD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8837BD" w:rsidRDefault="008837BD" w:rsidP="008837BD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8837BD" w:rsidRDefault="00814796" w:rsidP="008837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«16</w:t>
      </w:r>
      <w:r w:rsidR="008837BD">
        <w:rPr>
          <w:rFonts w:ascii="Times New Roman" w:hAnsi="Times New Roman"/>
          <w:sz w:val="24"/>
          <w:szCs w:val="24"/>
        </w:rPr>
        <w:t xml:space="preserve">» декабря 2024 года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№86</w:t>
      </w:r>
    </w:p>
    <w:p w:rsidR="008837BD" w:rsidRDefault="008837BD" w:rsidP="008837BD">
      <w:r>
        <w:t>г. Светлогорск</w:t>
      </w:r>
    </w:p>
    <w:p w:rsidR="008837BD" w:rsidRDefault="008837BD" w:rsidP="008837BD"/>
    <w:p w:rsidR="008837BD" w:rsidRDefault="008837BD" w:rsidP="008837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8837BD" w:rsidRDefault="008837BD" w:rsidP="008837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3 квартал 2024 года</w:t>
      </w:r>
    </w:p>
    <w:p w:rsidR="008837BD" w:rsidRDefault="008837BD" w:rsidP="008837BD">
      <w:pPr>
        <w:jc w:val="center"/>
        <w:rPr>
          <w:b/>
          <w:bCs/>
          <w:sz w:val="28"/>
          <w:szCs w:val="28"/>
        </w:rPr>
      </w:pPr>
    </w:p>
    <w:p w:rsidR="008837BD" w:rsidRDefault="008837BD" w:rsidP="008837BD">
      <w:pPr>
        <w:ind w:firstLine="709"/>
        <w:jc w:val="both"/>
      </w:pPr>
      <w:proofErr w:type="gramStart"/>
      <w:r>
        <w:t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3 квартал 2024 года, в соответствии с федеральным законом от 06.10.2003 №131-ФЗ «Об общих принципах организации местного самоуправления в Российской Федерации», от 14.11.2002 №161 - ФЗ «О государственных и муниципальных унитарных предприятиях», руководствуясь Уставом муниципального образования «Светлогорский городской округ»,  окружной Совет депутатов муниципального образования «Светлогорский городской округ»</w:t>
      </w:r>
      <w:proofErr w:type="gramEnd"/>
    </w:p>
    <w:p w:rsidR="008837BD" w:rsidRDefault="008837BD" w:rsidP="008837BD">
      <w:pPr>
        <w:jc w:val="center"/>
        <w:rPr>
          <w:b/>
          <w:sz w:val="28"/>
          <w:szCs w:val="28"/>
        </w:rPr>
      </w:pPr>
    </w:p>
    <w:p w:rsidR="008837BD" w:rsidRDefault="008837BD" w:rsidP="00883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37BD" w:rsidRPr="00A16F80" w:rsidRDefault="008837BD" w:rsidP="008837BD">
      <w:pPr>
        <w:ind w:firstLine="709"/>
        <w:jc w:val="both"/>
      </w:pPr>
      <w:r>
        <w:t xml:space="preserve"> </w:t>
      </w:r>
    </w:p>
    <w:p w:rsidR="00A16F80" w:rsidRPr="00A16F80" w:rsidRDefault="008837BD" w:rsidP="00A16F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16F80">
        <w:rPr>
          <w:rFonts w:ascii="Times New Roman" w:hAnsi="Times New Roman"/>
          <w:b/>
          <w:sz w:val="24"/>
          <w:szCs w:val="24"/>
        </w:rPr>
        <w:t>Принять к сведению информацию о финансово – хозяйственной деятельности муниципальных унитарных предприятий муниципального образования «Светлогорский городской округ» за 3 квартал 2024 года.</w:t>
      </w:r>
    </w:p>
    <w:p w:rsidR="00A16F80" w:rsidRPr="00A16F80" w:rsidRDefault="00A16F80" w:rsidP="00A16F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16F80">
        <w:rPr>
          <w:rFonts w:ascii="Times New Roman" w:hAnsi="Times New Roman"/>
          <w:b/>
          <w:sz w:val="24"/>
          <w:szCs w:val="24"/>
        </w:rPr>
        <w:t xml:space="preserve">Опубликовать решение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 </w:t>
      </w:r>
      <w:r w:rsidRPr="00A16F80">
        <w:rPr>
          <w:rFonts w:ascii="Times New Roman" w:hAnsi="Times New Roman"/>
          <w:b/>
          <w:sz w:val="24"/>
          <w:szCs w:val="24"/>
          <w:shd w:val="clear" w:color="auto" w:fill="FFFFFF"/>
        </w:rPr>
        <w:t>согласно Уставу муниципального образования «Светлогорский городской округ».</w:t>
      </w:r>
    </w:p>
    <w:p w:rsidR="008837BD" w:rsidRPr="00A16F80" w:rsidRDefault="008837BD" w:rsidP="008837B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16F80"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814796" w:rsidRPr="00814796">
        <w:rPr>
          <w:rFonts w:ascii="Times New Roman" w:hAnsi="Times New Roman"/>
          <w:b/>
          <w:sz w:val="24"/>
          <w:szCs w:val="24"/>
        </w:rPr>
        <w:t>с момента его</w:t>
      </w:r>
      <w:r w:rsidR="00814796" w:rsidRPr="008147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4796" w:rsidRPr="00814796">
        <w:rPr>
          <w:rFonts w:ascii="Times New Roman" w:hAnsi="Times New Roman"/>
          <w:b/>
          <w:sz w:val="24"/>
          <w:szCs w:val="24"/>
        </w:rPr>
        <w:t>подписания.</w:t>
      </w:r>
    </w:p>
    <w:p w:rsidR="008837BD" w:rsidRPr="008837BD" w:rsidRDefault="008837BD" w:rsidP="008837BD">
      <w:pPr>
        <w:ind w:firstLine="709"/>
        <w:jc w:val="both"/>
        <w:rPr>
          <w:b/>
        </w:rPr>
      </w:pPr>
    </w:p>
    <w:p w:rsidR="008837BD" w:rsidRDefault="008837BD" w:rsidP="008837BD">
      <w:pPr>
        <w:jc w:val="both"/>
        <w:rPr>
          <w:b/>
        </w:rPr>
      </w:pPr>
    </w:p>
    <w:p w:rsidR="008837BD" w:rsidRDefault="008837BD" w:rsidP="008837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837BD" w:rsidRDefault="008837BD" w:rsidP="008837BD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8837BD" w:rsidRDefault="008837BD" w:rsidP="008837BD"/>
    <w:p w:rsidR="008837BD" w:rsidRDefault="008837BD" w:rsidP="008837BD"/>
    <w:p w:rsidR="008837BD" w:rsidRDefault="008837BD" w:rsidP="008837BD"/>
    <w:p w:rsidR="008837BD" w:rsidRDefault="008837BD" w:rsidP="008837BD"/>
    <w:p w:rsidR="008837BD" w:rsidRDefault="008837BD" w:rsidP="008837BD"/>
    <w:p w:rsidR="008837BD" w:rsidRDefault="008837BD" w:rsidP="008837BD"/>
    <w:p w:rsidR="008837BD" w:rsidRDefault="008837BD" w:rsidP="008837BD"/>
    <w:p w:rsidR="008837BD" w:rsidRDefault="008837BD" w:rsidP="008837BD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7BD"/>
    <w:rsid w:val="00067B3D"/>
    <w:rsid w:val="0013425F"/>
    <w:rsid w:val="00235416"/>
    <w:rsid w:val="0039356C"/>
    <w:rsid w:val="003D4354"/>
    <w:rsid w:val="004C16D5"/>
    <w:rsid w:val="004E5025"/>
    <w:rsid w:val="0067542D"/>
    <w:rsid w:val="00814796"/>
    <w:rsid w:val="008837BD"/>
    <w:rsid w:val="009F519F"/>
    <w:rsid w:val="00A16F80"/>
    <w:rsid w:val="00BC2395"/>
    <w:rsid w:val="00C764EB"/>
    <w:rsid w:val="00D233F5"/>
    <w:rsid w:val="00D530E1"/>
    <w:rsid w:val="00E7573A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37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7B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837BD"/>
    <w:rPr>
      <w:color w:val="0000FF"/>
      <w:u w:val="single"/>
    </w:rPr>
  </w:style>
  <w:style w:type="paragraph" w:styleId="a4">
    <w:name w:val="No Spacing"/>
    <w:uiPriority w:val="1"/>
    <w:qFormat/>
    <w:rsid w:val="008837BD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83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8837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2024-12-06T14:49:00Z</cp:lastPrinted>
  <dcterms:created xsi:type="dcterms:W3CDTF">2024-12-05T15:15:00Z</dcterms:created>
  <dcterms:modified xsi:type="dcterms:W3CDTF">2024-12-17T12:09:00Z</dcterms:modified>
</cp:coreProperties>
</file>