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B5" w:rsidRPr="00563A08" w:rsidRDefault="005F6CB5" w:rsidP="005F6CB5">
      <w:pPr>
        <w:widowControl w:val="0"/>
        <w:suppressAutoHyphens/>
        <w:autoSpaceDE w:val="0"/>
        <w:spacing w:after="0" w:line="240" w:lineRule="auto"/>
        <w:jc w:val="center"/>
        <w:rPr>
          <w:rFonts w:ascii="Times New Roman" w:hAnsi="Times New Roman" w:cs="Times New Roman"/>
          <w:b/>
          <w:sz w:val="26"/>
          <w:szCs w:val="26"/>
          <w:lang w:eastAsia="ar-SA"/>
        </w:rPr>
      </w:pPr>
      <w:r w:rsidRPr="00563A08">
        <w:rPr>
          <w:rFonts w:ascii="Times New Roman" w:hAnsi="Times New Roman" w:cs="Times New Roman"/>
          <w:b/>
          <w:sz w:val="26"/>
          <w:szCs w:val="26"/>
          <w:lang w:eastAsia="ar-SA"/>
        </w:rPr>
        <w:t>РОССИЙСКАЯ ФЕДЕРАЦИЯ</w:t>
      </w:r>
    </w:p>
    <w:p w:rsidR="005F6CB5" w:rsidRPr="00563A08" w:rsidRDefault="005F6CB5" w:rsidP="005F6CB5">
      <w:pPr>
        <w:widowControl w:val="0"/>
        <w:suppressAutoHyphens/>
        <w:autoSpaceDE w:val="0"/>
        <w:spacing w:after="0" w:line="240" w:lineRule="auto"/>
        <w:jc w:val="center"/>
        <w:rPr>
          <w:rFonts w:ascii="Times New Roman" w:hAnsi="Times New Roman" w:cs="Times New Roman"/>
          <w:b/>
          <w:sz w:val="26"/>
          <w:szCs w:val="26"/>
          <w:lang w:eastAsia="ar-SA"/>
        </w:rPr>
      </w:pPr>
      <w:r w:rsidRPr="00563A08">
        <w:rPr>
          <w:rFonts w:ascii="Times New Roman" w:hAnsi="Times New Roman" w:cs="Times New Roman"/>
          <w:b/>
          <w:sz w:val="26"/>
          <w:szCs w:val="26"/>
          <w:lang w:eastAsia="ar-SA"/>
        </w:rPr>
        <w:t>КАЛИНИНГРАДСКАЯ ОБЛАСТЬ</w:t>
      </w:r>
    </w:p>
    <w:p w:rsidR="005F6CB5" w:rsidRPr="00563A08" w:rsidRDefault="005F6CB5" w:rsidP="005F6CB5">
      <w:pPr>
        <w:widowControl w:val="0"/>
        <w:suppressAutoHyphens/>
        <w:autoSpaceDE w:val="0"/>
        <w:spacing w:after="0" w:line="240" w:lineRule="auto"/>
        <w:jc w:val="center"/>
        <w:rPr>
          <w:rFonts w:ascii="Times New Roman" w:hAnsi="Times New Roman" w:cs="Times New Roman"/>
          <w:b/>
          <w:sz w:val="26"/>
          <w:szCs w:val="26"/>
          <w:lang w:eastAsia="ar-SA"/>
        </w:rPr>
      </w:pPr>
      <w:r w:rsidRPr="00563A08">
        <w:rPr>
          <w:rFonts w:ascii="Times New Roman" w:hAnsi="Times New Roman" w:cs="Times New Roman"/>
          <w:b/>
          <w:sz w:val="26"/>
          <w:szCs w:val="26"/>
          <w:lang w:eastAsia="ar-SA"/>
        </w:rPr>
        <w:t>ОКРУЖНОЙ СОВЕТ ДЕПУТАТОВ МУНИЦИПАЛЬНОГО ОБРАЗОВАНИЯ</w:t>
      </w:r>
    </w:p>
    <w:p w:rsidR="005F6CB5" w:rsidRPr="00563A08" w:rsidRDefault="005F6CB5" w:rsidP="005F6CB5">
      <w:pPr>
        <w:widowControl w:val="0"/>
        <w:pBdr>
          <w:bottom w:val="single" w:sz="12" w:space="1" w:color="auto"/>
        </w:pBdr>
        <w:suppressAutoHyphens/>
        <w:autoSpaceDE w:val="0"/>
        <w:spacing w:after="0" w:line="240" w:lineRule="auto"/>
        <w:jc w:val="center"/>
        <w:rPr>
          <w:rFonts w:ascii="Times New Roman" w:hAnsi="Times New Roman" w:cs="Times New Roman"/>
          <w:b/>
          <w:sz w:val="26"/>
          <w:szCs w:val="26"/>
          <w:lang w:eastAsia="ar-SA"/>
        </w:rPr>
      </w:pPr>
      <w:r w:rsidRPr="00563A08">
        <w:rPr>
          <w:rFonts w:ascii="Times New Roman" w:hAnsi="Times New Roman" w:cs="Times New Roman"/>
          <w:b/>
          <w:sz w:val="26"/>
          <w:szCs w:val="26"/>
          <w:lang w:eastAsia="ar-SA"/>
        </w:rPr>
        <w:t>«СВЕТЛОГОРСКИЙ ГОРОДСКОЙ ОКРУГ»</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8"/>
          <w:szCs w:val="28"/>
          <w:lang w:eastAsia="ar-SA"/>
        </w:rPr>
      </w:pPr>
    </w:p>
    <w:p w:rsidR="005F6CB5" w:rsidRPr="005F6CB5" w:rsidRDefault="005F6CB5" w:rsidP="005F6CB5">
      <w:pPr>
        <w:keepNext/>
        <w:widowControl w:val="0"/>
        <w:suppressAutoHyphens/>
        <w:autoSpaceDE w:val="0"/>
        <w:spacing w:after="0" w:line="240" w:lineRule="auto"/>
        <w:jc w:val="center"/>
        <w:outlineLvl w:val="0"/>
        <w:rPr>
          <w:rFonts w:ascii="Times New Roman" w:hAnsi="Times New Roman" w:cs="Times New Roman"/>
          <w:b/>
          <w:bCs/>
          <w:sz w:val="28"/>
          <w:szCs w:val="28"/>
          <w:lang w:eastAsia="ar-SA"/>
        </w:rPr>
      </w:pPr>
      <w:r w:rsidRPr="005F6CB5">
        <w:rPr>
          <w:rFonts w:ascii="Times New Roman" w:hAnsi="Times New Roman" w:cs="Times New Roman"/>
          <w:b/>
          <w:bCs/>
          <w:sz w:val="28"/>
          <w:szCs w:val="28"/>
          <w:lang w:eastAsia="ar-SA"/>
        </w:rPr>
        <w:t>РЕШЕНИЕ</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rsidR="005F6CB5" w:rsidRPr="005F6CB5" w:rsidRDefault="00FE72ED" w:rsidP="005F6CB5">
      <w:pPr>
        <w:widowControl w:val="0"/>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 «</w:t>
      </w:r>
      <w:r w:rsidR="003E4313">
        <w:rPr>
          <w:rFonts w:ascii="Times New Roman" w:hAnsi="Times New Roman" w:cs="Times New Roman"/>
          <w:sz w:val="24"/>
          <w:szCs w:val="24"/>
          <w:lang w:eastAsia="ar-SA"/>
        </w:rPr>
        <w:t>19</w:t>
      </w:r>
      <w:r w:rsidR="005F6CB5" w:rsidRPr="005F6CB5">
        <w:rPr>
          <w:rFonts w:ascii="Times New Roman" w:hAnsi="Times New Roman" w:cs="Times New Roman"/>
          <w:sz w:val="24"/>
          <w:szCs w:val="24"/>
          <w:lang w:eastAsia="ar-SA"/>
        </w:rPr>
        <w:t xml:space="preserve">» </w:t>
      </w:r>
      <w:r w:rsidR="003E4313">
        <w:rPr>
          <w:rFonts w:ascii="Times New Roman" w:hAnsi="Times New Roman" w:cs="Times New Roman"/>
          <w:sz w:val="24"/>
          <w:szCs w:val="24"/>
          <w:lang w:eastAsia="ar-SA"/>
        </w:rPr>
        <w:t>сентября</w:t>
      </w:r>
      <w:r w:rsidR="005F6CB5" w:rsidRPr="005F6CB5">
        <w:rPr>
          <w:rFonts w:ascii="Times New Roman" w:hAnsi="Times New Roman" w:cs="Times New Roman"/>
          <w:sz w:val="24"/>
          <w:szCs w:val="24"/>
          <w:lang w:eastAsia="ar-SA"/>
        </w:rPr>
        <w:t xml:space="preserve"> 202</w:t>
      </w:r>
      <w:r w:rsidR="00DE2469">
        <w:rPr>
          <w:rFonts w:ascii="Times New Roman" w:hAnsi="Times New Roman" w:cs="Times New Roman"/>
          <w:sz w:val="24"/>
          <w:szCs w:val="24"/>
          <w:lang w:eastAsia="ar-SA"/>
        </w:rPr>
        <w:t>2</w:t>
      </w:r>
      <w:r w:rsidR="005F6CB5" w:rsidRPr="005F6CB5">
        <w:rPr>
          <w:rFonts w:ascii="Times New Roman" w:hAnsi="Times New Roman" w:cs="Times New Roman"/>
          <w:sz w:val="24"/>
          <w:szCs w:val="24"/>
          <w:lang w:eastAsia="ar-SA"/>
        </w:rPr>
        <w:t xml:space="preserve"> года                                                                    </w:t>
      </w:r>
      <w:r w:rsidR="00ED2D40">
        <w:rPr>
          <w:rFonts w:ascii="Times New Roman" w:hAnsi="Times New Roman" w:cs="Times New Roman"/>
          <w:sz w:val="24"/>
          <w:szCs w:val="24"/>
          <w:lang w:eastAsia="ar-SA"/>
        </w:rPr>
        <w:t xml:space="preserve">                                 </w:t>
      </w:r>
      <w:r w:rsidR="00C812E2">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w:t>
      </w:r>
      <w:r w:rsidR="003E4313">
        <w:rPr>
          <w:rFonts w:ascii="Times New Roman" w:hAnsi="Times New Roman" w:cs="Times New Roman"/>
          <w:sz w:val="24"/>
          <w:szCs w:val="24"/>
          <w:lang w:eastAsia="ar-SA"/>
        </w:rPr>
        <w:t>62</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r w:rsidRPr="005F6CB5">
        <w:rPr>
          <w:rFonts w:ascii="Times New Roman" w:hAnsi="Times New Roman" w:cs="Times New Roman"/>
          <w:sz w:val="24"/>
          <w:szCs w:val="24"/>
          <w:lang w:eastAsia="ar-SA"/>
        </w:rPr>
        <w:t>г. Светлогорск</w:t>
      </w:r>
    </w:p>
    <w:p w:rsid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rsidR="00DE2469" w:rsidRDefault="00DE2469" w:rsidP="00DE2469">
      <w:pPr>
        <w:widowControl w:val="0"/>
        <w:autoSpaceDE w:val="0"/>
        <w:autoSpaceDN w:val="0"/>
        <w:adjustRightInd w:val="0"/>
        <w:spacing w:after="0" w:line="259" w:lineRule="auto"/>
        <w:jc w:val="center"/>
        <w:rPr>
          <w:rFonts w:ascii="Times New Roman" w:hAnsi="Times New Roman"/>
          <w:b/>
          <w:bCs/>
          <w:sz w:val="28"/>
          <w:szCs w:val="28"/>
        </w:rPr>
      </w:pPr>
      <w:r w:rsidRPr="000A424C">
        <w:rPr>
          <w:rFonts w:ascii="Times New Roman" w:hAnsi="Times New Roman"/>
          <w:b/>
          <w:bCs/>
          <w:sz w:val="28"/>
          <w:szCs w:val="28"/>
        </w:rPr>
        <w:t xml:space="preserve">О внесении изменений в решение окружного Совета депутатов муниципального образования «Светлогорский городской округ» </w:t>
      </w:r>
    </w:p>
    <w:p w:rsidR="0078241F" w:rsidRDefault="00DE2469" w:rsidP="005F6CB5">
      <w:pPr>
        <w:widowControl w:val="0"/>
        <w:autoSpaceDE w:val="0"/>
        <w:autoSpaceDN w:val="0"/>
        <w:adjustRightInd w:val="0"/>
        <w:spacing w:after="0" w:line="240" w:lineRule="auto"/>
        <w:jc w:val="center"/>
        <w:rPr>
          <w:rFonts w:ascii="Times New Roman" w:hAnsi="Times New Roman" w:cs="Times New Roman"/>
          <w:b/>
          <w:bCs/>
          <w:sz w:val="28"/>
          <w:szCs w:val="28"/>
        </w:rPr>
      </w:pPr>
      <w:r w:rsidRPr="000A424C">
        <w:rPr>
          <w:rFonts w:ascii="Times New Roman" w:hAnsi="Times New Roman"/>
          <w:b/>
          <w:bCs/>
          <w:sz w:val="28"/>
          <w:szCs w:val="28"/>
        </w:rPr>
        <w:t xml:space="preserve">от </w:t>
      </w:r>
      <w:r>
        <w:rPr>
          <w:rFonts w:ascii="Times New Roman" w:hAnsi="Times New Roman"/>
          <w:b/>
          <w:bCs/>
          <w:sz w:val="28"/>
          <w:szCs w:val="28"/>
        </w:rPr>
        <w:t>30.08.2021</w:t>
      </w:r>
      <w:r w:rsidRPr="000A424C">
        <w:rPr>
          <w:rFonts w:ascii="Times New Roman" w:hAnsi="Times New Roman"/>
          <w:b/>
          <w:bCs/>
          <w:sz w:val="28"/>
          <w:szCs w:val="28"/>
        </w:rPr>
        <w:t xml:space="preserve"> №</w:t>
      </w:r>
      <w:r>
        <w:rPr>
          <w:rFonts w:ascii="Times New Roman" w:hAnsi="Times New Roman"/>
          <w:b/>
          <w:bCs/>
          <w:sz w:val="28"/>
          <w:szCs w:val="28"/>
        </w:rPr>
        <w:t>45</w:t>
      </w:r>
      <w:r w:rsidRPr="000A424C">
        <w:rPr>
          <w:rFonts w:ascii="Times New Roman" w:hAnsi="Times New Roman"/>
          <w:b/>
          <w:bCs/>
          <w:sz w:val="28"/>
          <w:szCs w:val="28"/>
        </w:rPr>
        <w:t xml:space="preserve"> </w:t>
      </w:r>
      <w:r>
        <w:rPr>
          <w:rFonts w:ascii="Times New Roman" w:hAnsi="Times New Roman"/>
          <w:b/>
          <w:bCs/>
          <w:sz w:val="28"/>
          <w:szCs w:val="28"/>
        </w:rPr>
        <w:t>«</w:t>
      </w:r>
      <w:r w:rsidR="005F6CB5" w:rsidRPr="005F6CB5">
        <w:rPr>
          <w:rFonts w:ascii="Times New Roman" w:hAnsi="Times New Roman" w:cs="Times New Roman"/>
          <w:b/>
          <w:bCs/>
          <w:sz w:val="28"/>
          <w:szCs w:val="28"/>
        </w:rPr>
        <w:t xml:space="preserve">Об утверждении </w:t>
      </w:r>
      <w:r w:rsidR="0078241F" w:rsidRPr="0078241F">
        <w:rPr>
          <w:rFonts w:ascii="Times New Roman" w:hAnsi="Times New Roman" w:cs="Times New Roman"/>
          <w:b/>
          <w:bCs/>
          <w:sz w:val="28"/>
          <w:szCs w:val="28"/>
        </w:rPr>
        <w:t>Положения</w:t>
      </w:r>
      <w:r w:rsidR="004D30B1">
        <w:rPr>
          <w:rFonts w:ascii="Times New Roman" w:hAnsi="Times New Roman" w:cs="Times New Roman"/>
          <w:b/>
          <w:bCs/>
          <w:sz w:val="28"/>
          <w:szCs w:val="28"/>
        </w:rPr>
        <w:t xml:space="preserve"> </w:t>
      </w:r>
      <w:r w:rsidR="0078241F" w:rsidRPr="0078241F">
        <w:rPr>
          <w:rFonts w:ascii="Times New Roman" w:hAnsi="Times New Roman" w:cs="Times New Roman"/>
          <w:b/>
          <w:bCs/>
          <w:sz w:val="28"/>
          <w:szCs w:val="28"/>
        </w:rPr>
        <w:t xml:space="preserve">о муниципальном жилищном контроле на территории </w:t>
      </w:r>
      <w:r w:rsidR="005F6CB5" w:rsidRPr="005F6CB5">
        <w:rPr>
          <w:rFonts w:ascii="Times New Roman" w:hAnsi="Times New Roman" w:cs="Times New Roman"/>
          <w:b/>
          <w:bCs/>
          <w:sz w:val="28"/>
          <w:szCs w:val="28"/>
        </w:rPr>
        <w:t>муниципального образования</w:t>
      </w:r>
    </w:p>
    <w:p w:rsidR="005F6CB5" w:rsidRDefault="005F6CB5" w:rsidP="005F6CB5">
      <w:pPr>
        <w:widowControl w:val="0"/>
        <w:autoSpaceDE w:val="0"/>
        <w:autoSpaceDN w:val="0"/>
        <w:adjustRightInd w:val="0"/>
        <w:spacing w:after="0" w:line="240" w:lineRule="auto"/>
        <w:jc w:val="center"/>
        <w:rPr>
          <w:rFonts w:ascii="Times New Roman" w:hAnsi="Times New Roman" w:cs="Times New Roman"/>
          <w:b/>
          <w:bCs/>
          <w:sz w:val="28"/>
          <w:szCs w:val="28"/>
        </w:rPr>
      </w:pPr>
      <w:r w:rsidRPr="005F6CB5">
        <w:rPr>
          <w:rFonts w:ascii="Times New Roman" w:hAnsi="Times New Roman" w:cs="Times New Roman"/>
          <w:b/>
          <w:bCs/>
          <w:sz w:val="28"/>
          <w:szCs w:val="28"/>
        </w:rPr>
        <w:t>«Светлогорский городской округ»</w:t>
      </w:r>
    </w:p>
    <w:p w:rsidR="003E4313" w:rsidRPr="005F6CB5" w:rsidRDefault="003E4313" w:rsidP="005F6CB5">
      <w:pPr>
        <w:widowControl w:val="0"/>
        <w:autoSpaceDE w:val="0"/>
        <w:autoSpaceDN w:val="0"/>
        <w:adjustRightInd w:val="0"/>
        <w:spacing w:after="0" w:line="240" w:lineRule="auto"/>
        <w:jc w:val="center"/>
        <w:rPr>
          <w:rFonts w:ascii="Times New Roman" w:hAnsi="Times New Roman" w:cs="Times New Roman"/>
          <w:b/>
          <w:bCs/>
          <w:sz w:val="28"/>
          <w:szCs w:val="28"/>
        </w:rPr>
      </w:pPr>
    </w:p>
    <w:p w:rsidR="005F6CB5" w:rsidRPr="00326F8E" w:rsidRDefault="00DE2469" w:rsidP="00842154">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0" w:name="_Hlk110526983"/>
      <w:proofErr w:type="gramStart"/>
      <w:r>
        <w:rPr>
          <w:rFonts w:ascii="Times New Roman" w:hAnsi="Times New Roman"/>
          <w:sz w:val="24"/>
          <w:szCs w:val="24"/>
        </w:rPr>
        <w:t>На основании протеста Светлогорского межрайонного прокурора от 02.06.2022 №7-12-2022/</w:t>
      </w:r>
      <w:proofErr w:type="spellStart"/>
      <w:r>
        <w:rPr>
          <w:rFonts w:ascii="Times New Roman" w:hAnsi="Times New Roman"/>
          <w:sz w:val="24"/>
          <w:szCs w:val="24"/>
        </w:rPr>
        <w:t>Прдп</w:t>
      </w:r>
      <w:proofErr w:type="spellEnd"/>
      <w:r>
        <w:rPr>
          <w:rFonts w:ascii="Times New Roman" w:hAnsi="Times New Roman"/>
          <w:sz w:val="24"/>
          <w:szCs w:val="24"/>
        </w:rPr>
        <w:t xml:space="preserve"> 227-22, заслушав и обсудив информацию представленную администрацией муниципального образования «Светлогорский городской округ», р</w:t>
      </w:r>
      <w:bookmarkEnd w:id="0"/>
      <w:r w:rsidR="009B04AD" w:rsidRPr="00326F8E">
        <w:rPr>
          <w:rFonts w:ascii="Times New Roman" w:eastAsia="Calibri" w:hAnsi="Times New Roman" w:cs="Times New Roman"/>
          <w:sz w:val="24"/>
          <w:szCs w:val="24"/>
        </w:rPr>
        <w:t>уководствуясь</w:t>
      </w:r>
      <w:r w:rsidR="004D30B1" w:rsidRPr="00326F8E">
        <w:rPr>
          <w:rFonts w:ascii="Times New Roman" w:eastAsia="Calibri" w:hAnsi="Times New Roman" w:cs="Times New Roman"/>
          <w:sz w:val="24"/>
          <w:szCs w:val="24"/>
        </w:rPr>
        <w:t xml:space="preserve"> </w:t>
      </w:r>
      <w:r w:rsidR="009B04AD" w:rsidRPr="00326F8E">
        <w:rPr>
          <w:rFonts w:ascii="Times New Roman" w:eastAsia="Calibri" w:hAnsi="Times New Roman" w:cs="Times New Roman"/>
          <w:sz w:val="24"/>
          <w:szCs w:val="24"/>
        </w:rPr>
        <w:t xml:space="preserve">статьей 16 Федерального закона от </w:t>
      </w:r>
      <w:r w:rsidR="00EC3286" w:rsidRPr="00326F8E">
        <w:rPr>
          <w:rFonts w:ascii="Times New Roman" w:eastAsia="Calibri" w:hAnsi="Times New Roman" w:cs="Times New Roman"/>
          <w:sz w:val="24"/>
          <w:szCs w:val="24"/>
        </w:rPr>
        <w:t xml:space="preserve">06.10.2003 </w:t>
      </w:r>
      <w:r w:rsidR="009B04AD" w:rsidRPr="00326F8E">
        <w:rPr>
          <w:rFonts w:ascii="Times New Roman" w:eastAsia="Calibri" w:hAnsi="Times New Roman" w:cs="Times New Roman"/>
          <w:sz w:val="24"/>
          <w:szCs w:val="24"/>
        </w:rPr>
        <w:t xml:space="preserve">№ 131-ФЗ «Об общих принципах организации местного самоуправления в Российской Федерации», </w:t>
      </w:r>
      <w:r w:rsidR="00E402E8" w:rsidRPr="00326F8E">
        <w:rPr>
          <w:rFonts w:ascii="Times New Roman" w:eastAsia="Calibri" w:hAnsi="Times New Roman" w:cs="Times New Roman"/>
          <w:sz w:val="24"/>
          <w:szCs w:val="24"/>
        </w:rPr>
        <w:t xml:space="preserve">статьей 20 Жилищного кодекса Российской Федерации, Федеральным законом от </w:t>
      </w:r>
      <w:r w:rsidR="00EC3286" w:rsidRPr="00326F8E">
        <w:rPr>
          <w:rFonts w:ascii="Times New Roman" w:hAnsi="Times New Roman" w:cs="Times New Roman"/>
          <w:sz w:val="24"/>
          <w:szCs w:val="24"/>
        </w:rPr>
        <w:t>31.07.2020</w:t>
      </w:r>
      <w:r w:rsidR="00E402E8" w:rsidRPr="00326F8E">
        <w:rPr>
          <w:rFonts w:ascii="Times New Roman" w:eastAsia="Calibri" w:hAnsi="Times New Roman" w:cs="Times New Roman"/>
          <w:sz w:val="24"/>
          <w:szCs w:val="24"/>
        </w:rPr>
        <w:t xml:space="preserve"> № 248-ФЗ «О государственном контроле (надзоре) и муниципальном контроле в Российской Федерации</w:t>
      </w:r>
      <w:proofErr w:type="gramEnd"/>
      <w:r w:rsidR="00E402E8" w:rsidRPr="00326F8E">
        <w:rPr>
          <w:rFonts w:ascii="Times New Roman" w:eastAsia="Calibri" w:hAnsi="Times New Roman" w:cs="Times New Roman"/>
          <w:sz w:val="24"/>
          <w:szCs w:val="24"/>
        </w:rPr>
        <w:t xml:space="preserve">», </w:t>
      </w:r>
      <w:r w:rsidR="00636D47" w:rsidRPr="00326F8E">
        <w:rPr>
          <w:rFonts w:ascii="Times New Roman" w:eastAsia="Calibri" w:hAnsi="Times New Roman" w:cs="Times New Roman"/>
          <w:sz w:val="24"/>
          <w:szCs w:val="24"/>
        </w:rPr>
        <w:t xml:space="preserve">статьей 6 </w:t>
      </w:r>
      <w:r w:rsidR="005F6CB5" w:rsidRPr="00326F8E">
        <w:rPr>
          <w:rFonts w:ascii="Times New Roman" w:eastAsia="Calibri" w:hAnsi="Times New Roman" w:cs="Times New Roman"/>
          <w:sz w:val="24"/>
          <w:szCs w:val="24"/>
        </w:rPr>
        <w:t>Устав</w:t>
      </w:r>
      <w:r w:rsidR="00636D47" w:rsidRPr="00326F8E">
        <w:rPr>
          <w:rFonts w:ascii="Times New Roman" w:eastAsia="Calibri" w:hAnsi="Times New Roman" w:cs="Times New Roman"/>
          <w:sz w:val="24"/>
          <w:szCs w:val="24"/>
        </w:rPr>
        <w:t>а</w:t>
      </w:r>
      <w:r w:rsidR="005F6CB5" w:rsidRPr="00326F8E">
        <w:rPr>
          <w:rFonts w:ascii="Times New Roman" w:eastAsia="Calibri" w:hAnsi="Times New Roman" w:cs="Times New Roman"/>
          <w:sz w:val="24"/>
          <w:szCs w:val="24"/>
        </w:rPr>
        <w:t xml:space="preserve"> муниципального образования «Светлогорский городской округ», окружной Совет депутатов</w:t>
      </w:r>
      <w:r w:rsidR="00ED2D40" w:rsidRPr="00ED2D40">
        <w:rPr>
          <w:rFonts w:ascii="Times New Roman" w:eastAsia="Calibri" w:hAnsi="Times New Roman" w:cs="Times New Roman"/>
          <w:sz w:val="24"/>
          <w:szCs w:val="24"/>
        </w:rPr>
        <w:t xml:space="preserve"> </w:t>
      </w:r>
      <w:r w:rsidR="00ED2D40" w:rsidRPr="00326F8E">
        <w:rPr>
          <w:rFonts w:ascii="Times New Roman" w:eastAsia="Calibri" w:hAnsi="Times New Roman" w:cs="Times New Roman"/>
          <w:sz w:val="24"/>
          <w:szCs w:val="24"/>
        </w:rPr>
        <w:t>муниципального образования «Светлогорский городской округ»</w:t>
      </w:r>
    </w:p>
    <w:p w:rsidR="005F6CB5" w:rsidRPr="00E400FA" w:rsidRDefault="005F6CB5" w:rsidP="007552B2">
      <w:pPr>
        <w:autoSpaceDE w:val="0"/>
        <w:autoSpaceDN w:val="0"/>
        <w:adjustRightInd w:val="0"/>
        <w:spacing w:after="0" w:line="259" w:lineRule="auto"/>
        <w:ind w:firstLine="709"/>
        <w:jc w:val="both"/>
        <w:rPr>
          <w:rFonts w:ascii="Times New Roman" w:eastAsia="Calibri" w:hAnsi="Times New Roman" w:cs="Times New Roman"/>
          <w:sz w:val="28"/>
          <w:szCs w:val="28"/>
        </w:rPr>
      </w:pPr>
    </w:p>
    <w:p w:rsidR="005F6CB5" w:rsidRDefault="005F6CB5" w:rsidP="007552B2">
      <w:pPr>
        <w:autoSpaceDE w:val="0"/>
        <w:autoSpaceDN w:val="0"/>
        <w:adjustRightInd w:val="0"/>
        <w:spacing w:after="0" w:line="259" w:lineRule="auto"/>
        <w:jc w:val="center"/>
        <w:rPr>
          <w:rFonts w:ascii="Times New Roman" w:eastAsia="Calibri" w:hAnsi="Times New Roman" w:cs="Times New Roman"/>
          <w:b/>
          <w:sz w:val="28"/>
          <w:szCs w:val="28"/>
        </w:rPr>
      </w:pPr>
      <w:r w:rsidRPr="00E400FA">
        <w:rPr>
          <w:rFonts w:ascii="Times New Roman" w:eastAsia="Calibri" w:hAnsi="Times New Roman" w:cs="Times New Roman"/>
          <w:b/>
          <w:sz w:val="28"/>
          <w:szCs w:val="28"/>
        </w:rPr>
        <w:t>РЕШИЛ:</w:t>
      </w:r>
    </w:p>
    <w:p w:rsidR="007552B2" w:rsidRPr="00842154" w:rsidRDefault="007552B2" w:rsidP="00842154">
      <w:pPr>
        <w:autoSpaceDE w:val="0"/>
        <w:autoSpaceDN w:val="0"/>
        <w:adjustRightInd w:val="0"/>
        <w:spacing w:after="0" w:line="240" w:lineRule="auto"/>
        <w:jc w:val="center"/>
        <w:rPr>
          <w:rFonts w:ascii="Times New Roman" w:eastAsia="Calibri" w:hAnsi="Times New Roman" w:cs="Times New Roman"/>
          <w:b/>
          <w:sz w:val="28"/>
          <w:szCs w:val="28"/>
        </w:rPr>
      </w:pPr>
    </w:p>
    <w:p w:rsidR="00DE2469" w:rsidRPr="00486181" w:rsidRDefault="00DE2469" w:rsidP="00DE2469">
      <w:pPr>
        <w:pStyle w:val="af4"/>
        <w:numPr>
          <w:ilvl w:val="0"/>
          <w:numId w:val="32"/>
        </w:numPr>
        <w:tabs>
          <w:tab w:val="left" w:pos="993"/>
        </w:tabs>
        <w:spacing w:after="0" w:line="259" w:lineRule="auto"/>
        <w:ind w:left="0" w:firstLine="709"/>
        <w:jc w:val="both"/>
        <w:rPr>
          <w:rFonts w:ascii="Times New Roman" w:hAnsi="Times New Roman"/>
          <w:b/>
          <w:bCs/>
          <w:sz w:val="24"/>
          <w:szCs w:val="24"/>
        </w:rPr>
      </w:pPr>
      <w:bookmarkStart w:id="1" w:name="_Hlk110524359"/>
      <w:bookmarkStart w:id="2" w:name="_Hlk110527231"/>
      <w:r>
        <w:rPr>
          <w:rFonts w:ascii="Times New Roman" w:hAnsi="Times New Roman"/>
          <w:b/>
          <w:bCs/>
          <w:sz w:val="24"/>
          <w:szCs w:val="24"/>
        </w:rPr>
        <w:t xml:space="preserve">Внести в решение </w:t>
      </w:r>
      <w:r w:rsidRPr="009073CD">
        <w:rPr>
          <w:rFonts w:ascii="Times New Roman" w:hAnsi="Times New Roman"/>
          <w:b/>
          <w:bCs/>
          <w:sz w:val="24"/>
          <w:szCs w:val="24"/>
        </w:rPr>
        <w:t xml:space="preserve">окружного Совета депутатов муниципального образования «Светлогорский городской округ» </w:t>
      </w:r>
      <w:r w:rsidRPr="00FB2D10">
        <w:rPr>
          <w:rFonts w:ascii="Times New Roman" w:hAnsi="Times New Roman"/>
          <w:b/>
          <w:bCs/>
          <w:sz w:val="24"/>
          <w:szCs w:val="24"/>
        </w:rPr>
        <w:t>от 30.08.2021 №4</w:t>
      </w:r>
      <w:r w:rsidR="00C65C54">
        <w:rPr>
          <w:rFonts w:ascii="Times New Roman" w:hAnsi="Times New Roman"/>
          <w:b/>
          <w:bCs/>
          <w:sz w:val="24"/>
          <w:szCs w:val="24"/>
        </w:rPr>
        <w:t>5</w:t>
      </w:r>
      <w:r w:rsidRPr="00FB2D10">
        <w:rPr>
          <w:rFonts w:ascii="Times New Roman" w:hAnsi="Times New Roman"/>
          <w:b/>
          <w:bCs/>
          <w:sz w:val="24"/>
          <w:szCs w:val="24"/>
        </w:rPr>
        <w:t xml:space="preserve"> «Об утверждении </w:t>
      </w:r>
      <w:bookmarkStart w:id="3" w:name="_Hlk110524304"/>
      <w:r w:rsidRPr="00FB2D10">
        <w:rPr>
          <w:rFonts w:ascii="Times New Roman" w:hAnsi="Times New Roman"/>
          <w:b/>
          <w:bCs/>
          <w:sz w:val="24"/>
          <w:szCs w:val="24"/>
        </w:rPr>
        <w:t xml:space="preserve">Положения о муниципальном </w:t>
      </w:r>
      <w:r w:rsidR="00C65C54">
        <w:rPr>
          <w:rFonts w:ascii="Times New Roman" w:hAnsi="Times New Roman"/>
          <w:b/>
          <w:bCs/>
          <w:sz w:val="24"/>
          <w:szCs w:val="24"/>
        </w:rPr>
        <w:t>жилищном</w:t>
      </w:r>
      <w:r w:rsidRPr="00FB2D10">
        <w:rPr>
          <w:rFonts w:ascii="Times New Roman" w:hAnsi="Times New Roman"/>
          <w:b/>
          <w:bCs/>
          <w:sz w:val="24"/>
          <w:szCs w:val="24"/>
        </w:rPr>
        <w:t xml:space="preserve"> контроле </w:t>
      </w:r>
      <w:r w:rsidR="00C65C54">
        <w:rPr>
          <w:rFonts w:ascii="Times New Roman" w:hAnsi="Times New Roman"/>
          <w:b/>
          <w:bCs/>
          <w:sz w:val="24"/>
          <w:szCs w:val="24"/>
        </w:rPr>
        <w:t>на территории</w:t>
      </w:r>
      <w:r w:rsidRPr="00FB2D10">
        <w:rPr>
          <w:rFonts w:ascii="Times New Roman" w:hAnsi="Times New Roman"/>
          <w:b/>
          <w:bCs/>
          <w:sz w:val="24"/>
          <w:szCs w:val="24"/>
        </w:rPr>
        <w:t xml:space="preserve"> муниципального образования</w:t>
      </w:r>
      <w:r>
        <w:rPr>
          <w:rFonts w:ascii="Times New Roman" w:hAnsi="Times New Roman"/>
          <w:b/>
          <w:bCs/>
          <w:sz w:val="24"/>
          <w:szCs w:val="24"/>
        </w:rPr>
        <w:t xml:space="preserve"> </w:t>
      </w:r>
      <w:r w:rsidRPr="00FB2D10">
        <w:rPr>
          <w:rFonts w:ascii="Times New Roman" w:hAnsi="Times New Roman"/>
          <w:b/>
          <w:bCs/>
          <w:sz w:val="24"/>
          <w:szCs w:val="24"/>
        </w:rPr>
        <w:t>«Светлогорский городской округ»</w:t>
      </w:r>
      <w:r>
        <w:rPr>
          <w:rFonts w:ascii="Times New Roman" w:hAnsi="Times New Roman"/>
          <w:b/>
          <w:bCs/>
          <w:sz w:val="24"/>
          <w:szCs w:val="24"/>
        </w:rPr>
        <w:t xml:space="preserve"> </w:t>
      </w:r>
      <w:r w:rsidRPr="00D71024">
        <w:rPr>
          <w:rFonts w:ascii="Times New Roman" w:hAnsi="Times New Roman"/>
          <w:b/>
          <w:bCs/>
          <w:sz w:val="24"/>
          <w:szCs w:val="24"/>
        </w:rPr>
        <w:t xml:space="preserve">изменения, изложив приложение к решению в новой редакции, согласно </w:t>
      </w:r>
      <w:r w:rsidR="00FE2CFF">
        <w:rPr>
          <w:rFonts w:ascii="Times New Roman" w:hAnsi="Times New Roman"/>
          <w:b/>
          <w:bCs/>
          <w:sz w:val="24"/>
          <w:szCs w:val="24"/>
        </w:rPr>
        <w:t>П</w:t>
      </w:r>
      <w:r w:rsidRPr="00D71024">
        <w:rPr>
          <w:rFonts w:ascii="Times New Roman" w:hAnsi="Times New Roman"/>
          <w:b/>
          <w:bCs/>
          <w:sz w:val="24"/>
          <w:szCs w:val="24"/>
        </w:rPr>
        <w:t xml:space="preserve">риложению </w:t>
      </w:r>
      <w:r>
        <w:rPr>
          <w:rFonts w:ascii="Times New Roman" w:hAnsi="Times New Roman"/>
          <w:b/>
          <w:bCs/>
          <w:sz w:val="24"/>
          <w:szCs w:val="24"/>
        </w:rPr>
        <w:t xml:space="preserve">№1 </w:t>
      </w:r>
      <w:r w:rsidRPr="00D71024">
        <w:rPr>
          <w:rFonts w:ascii="Times New Roman" w:hAnsi="Times New Roman"/>
          <w:b/>
          <w:bCs/>
          <w:sz w:val="24"/>
          <w:szCs w:val="24"/>
        </w:rPr>
        <w:t>к настоящему решению.</w:t>
      </w:r>
    </w:p>
    <w:p w:rsidR="00DE2469" w:rsidRPr="00486181" w:rsidRDefault="00DE2469" w:rsidP="00DE2469">
      <w:pPr>
        <w:pStyle w:val="af4"/>
        <w:numPr>
          <w:ilvl w:val="0"/>
          <w:numId w:val="32"/>
        </w:numPr>
        <w:tabs>
          <w:tab w:val="left" w:pos="993"/>
        </w:tabs>
        <w:spacing w:after="0" w:line="259" w:lineRule="auto"/>
        <w:ind w:left="0" w:firstLine="709"/>
        <w:jc w:val="both"/>
        <w:rPr>
          <w:rFonts w:ascii="Times New Roman" w:hAnsi="Times New Roman"/>
          <w:b/>
          <w:bCs/>
          <w:sz w:val="24"/>
          <w:szCs w:val="24"/>
        </w:rPr>
      </w:pPr>
      <w:bookmarkStart w:id="4" w:name="_Hlk109146255"/>
      <w:r w:rsidRPr="00486181">
        <w:rPr>
          <w:rFonts w:ascii="Times New Roman" w:hAnsi="Times New Roman"/>
          <w:b/>
          <w:bCs/>
          <w:sz w:val="24"/>
          <w:szCs w:val="24"/>
        </w:rPr>
        <w:t xml:space="preserve">Утвердить ключевые показатели и их целевые </w:t>
      </w:r>
      <w:bookmarkStart w:id="5" w:name="_Hlk109143884"/>
      <w:r w:rsidRPr="00486181">
        <w:rPr>
          <w:rFonts w:ascii="Times New Roman" w:hAnsi="Times New Roman"/>
          <w:b/>
          <w:bCs/>
          <w:sz w:val="24"/>
          <w:szCs w:val="24"/>
        </w:rPr>
        <w:t>значения</w:t>
      </w:r>
      <w:r w:rsidRPr="00FB2D10">
        <w:rPr>
          <w:rFonts w:ascii="Times New Roman" w:hAnsi="Times New Roman"/>
          <w:b/>
          <w:bCs/>
          <w:sz w:val="24"/>
          <w:szCs w:val="24"/>
        </w:rPr>
        <w:t xml:space="preserve"> м</w:t>
      </w:r>
      <w:r w:rsidRPr="00486181">
        <w:rPr>
          <w:rFonts w:ascii="Times New Roman" w:hAnsi="Times New Roman"/>
          <w:b/>
          <w:bCs/>
          <w:sz w:val="24"/>
          <w:szCs w:val="24"/>
        </w:rPr>
        <w:t xml:space="preserve">униципального </w:t>
      </w:r>
      <w:r w:rsidR="00C65C54">
        <w:rPr>
          <w:rFonts w:ascii="Times New Roman" w:hAnsi="Times New Roman"/>
          <w:b/>
          <w:bCs/>
          <w:sz w:val="24"/>
          <w:szCs w:val="24"/>
        </w:rPr>
        <w:t>жилищ</w:t>
      </w:r>
      <w:r w:rsidRPr="00486181">
        <w:rPr>
          <w:rFonts w:ascii="Times New Roman" w:hAnsi="Times New Roman"/>
          <w:b/>
          <w:bCs/>
          <w:sz w:val="24"/>
          <w:szCs w:val="24"/>
        </w:rPr>
        <w:t xml:space="preserve">ного контроля </w:t>
      </w:r>
      <w:r w:rsidR="00C65C54">
        <w:rPr>
          <w:rFonts w:ascii="Times New Roman" w:hAnsi="Times New Roman"/>
          <w:b/>
          <w:bCs/>
          <w:sz w:val="24"/>
          <w:szCs w:val="24"/>
        </w:rPr>
        <w:t>на территории</w:t>
      </w:r>
      <w:r w:rsidRPr="00486181">
        <w:rPr>
          <w:rFonts w:ascii="Times New Roman" w:hAnsi="Times New Roman"/>
          <w:b/>
          <w:bCs/>
          <w:sz w:val="24"/>
          <w:szCs w:val="24"/>
        </w:rPr>
        <w:t xml:space="preserve"> муниципального образования «Светлогорский городской округ» согласно приложению </w:t>
      </w:r>
      <w:r>
        <w:rPr>
          <w:rFonts w:ascii="Times New Roman" w:hAnsi="Times New Roman"/>
          <w:b/>
          <w:bCs/>
          <w:sz w:val="24"/>
          <w:szCs w:val="24"/>
        </w:rPr>
        <w:t>№</w:t>
      </w:r>
      <w:r w:rsidRPr="00486181">
        <w:rPr>
          <w:rFonts w:ascii="Times New Roman" w:hAnsi="Times New Roman"/>
          <w:b/>
          <w:bCs/>
          <w:sz w:val="24"/>
          <w:szCs w:val="24"/>
        </w:rPr>
        <w:t>2 к настоящему решению.</w:t>
      </w:r>
    </w:p>
    <w:bookmarkEnd w:id="5"/>
    <w:p w:rsidR="00DE2469" w:rsidRPr="00FB2D10" w:rsidRDefault="00DE2469" w:rsidP="00DE2469">
      <w:pPr>
        <w:pStyle w:val="af4"/>
        <w:numPr>
          <w:ilvl w:val="0"/>
          <w:numId w:val="32"/>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Утвердить индикативные </w:t>
      </w:r>
      <w:r>
        <w:rPr>
          <w:rFonts w:ascii="Times New Roman" w:hAnsi="Times New Roman"/>
          <w:b/>
          <w:bCs/>
          <w:sz w:val="24"/>
          <w:szCs w:val="24"/>
        </w:rPr>
        <w:t>показатели</w:t>
      </w:r>
      <w:r w:rsidRPr="00486181">
        <w:rPr>
          <w:rFonts w:ascii="Times New Roman" w:hAnsi="Times New Roman"/>
          <w:b/>
          <w:bCs/>
          <w:sz w:val="24"/>
          <w:szCs w:val="24"/>
        </w:rPr>
        <w:t xml:space="preserve"> муниципального </w:t>
      </w:r>
      <w:r w:rsidR="00C65C54">
        <w:rPr>
          <w:rFonts w:ascii="Times New Roman" w:hAnsi="Times New Roman"/>
          <w:b/>
          <w:bCs/>
          <w:sz w:val="24"/>
          <w:szCs w:val="24"/>
        </w:rPr>
        <w:t>жилищ</w:t>
      </w:r>
      <w:r w:rsidRPr="00486181">
        <w:rPr>
          <w:rFonts w:ascii="Times New Roman" w:hAnsi="Times New Roman"/>
          <w:b/>
          <w:bCs/>
          <w:sz w:val="24"/>
          <w:szCs w:val="24"/>
        </w:rPr>
        <w:t xml:space="preserve">ного контроля </w:t>
      </w:r>
      <w:r w:rsidR="00C65C54">
        <w:rPr>
          <w:rFonts w:ascii="Times New Roman" w:hAnsi="Times New Roman"/>
          <w:b/>
          <w:bCs/>
          <w:sz w:val="24"/>
          <w:szCs w:val="24"/>
        </w:rPr>
        <w:t>на территории</w:t>
      </w:r>
      <w:r w:rsidRPr="00486181">
        <w:rPr>
          <w:rFonts w:ascii="Times New Roman" w:hAnsi="Times New Roman"/>
          <w:b/>
          <w:bCs/>
          <w:sz w:val="24"/>
          <w:szCs w:val="24"/>
        </w:rPr>
        <w:t xml:space="preserve"> муниципального образования «Светлогорский городской округ» согласно </w:t>
      </w:r>
      <w:r w:rsidR="00FE2CFF">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№3</w:t>
      </w:r>
      <w:r w:rsidRPr="00486181">
        <w:rPr>
          <w:rFonts w:ascii="Times New Roman" w:hAnsi="Times New Roman"/>
          <w:b/>
          <w:bCs/>
          <w:sz w:val="24"/>
          <w:szCs w:val="24"/>
        </w:rPr>
        <w:t xml:space="preserve"> к настоящему решению.</w:t>
      </w:r>
    </w:p>
    <w:bookmarkEnd w:id="3"/>
    <w:bookmarkEnd w:id="4"/>
    <w:p w:rsidR="00DE2469" w:rsidRPr="005C0484" w:rsidRDefault="00DE2469" w:rsidP="00DE2469">
      <w:pPr>
        <w:pStyle w:val="af4"/>
        <w:numPr>
          <w:ilvl w:val="0"/>
          <w:numId w:val="32"/>
        </w:numPr>
        <w:tabs>
          <w:tab w:val="left" w:pos="993"/>
        </w:tabs>
        <w:spacing w:line="259" w:lineRule="auto"/>
        <w:ind w:left="0" w:firstLine="709"/>
        <w:jc w:val="both"/>
        <w:rPr>
          <w:rFonts w:ascii="Times New Roman" w:hAnsi="Times New Roman"/>
          <w:b/>
          <w:bCs/>
          <w:sz w:val="24"/>
          <w:szCs w:val="24"/>
        </w:rPr>
      </w:pPr>
      <w:proofErr w:type="gramStart"/>
      <w:r w:rsidRPr="005C0484">
        <w:rPr>
          <w:rFonts w:ascii="Times New Roman" w:hAnsi="Times New Roman"/>
          <w:b/>
          <w:bCs/>
          <w:sz w:val="24"/>
          <w:szCs w:val="24"/>
        </w:rPr>
        <w:t>Контроль за</w:t>
      </w:r>
      <w:proofErr w:type="gramEnd"/>
      <w:r w:rsidRPr="005C0484">
        <w:rPr>
          <w:rFonts w:ascii="Times New Roman" w:hAnsi="Times New Roman"/>
          <w:b/>
          <w:bCs/>
          <w:sz w:val="24"/>
          <w:szCs w:val="24"/>
        </w:rPr>
        <w:t xml:space="preserve"> исполнением настоящего решения возложить </w:t>
      </w:r>
      <w:r w:rsidRPr="005C0484">
        <w:rPr>
          <w:rFonts w:ascii="Times New Roman" w:hAnsi="Times New Roman"/>
          <w:b/>
          <w:bCs/>
          <w:sz w:val="24"/>
          <w:szCs w:val="24"/>
        </w:rPr>
        <w:br/>
        <w:t>на постоянно действующую комиссию окружного Совета депутатов муниципального образования «Светлогорский</w:t>
      </w:r>
      <w:r>
        <w:rPr>
          <w:rFonts w:ascii="Times New Roman" w:hAnsi="Times New Roman"/>
          <w:b/>
          <w:bCs/>
          <w:sz w:val="24"/>
          <w:szCs w:val="24"/>
        </w:rPr>
        <w:t xml:space="preserve"> </w:t>
      </w:r>
      <w:r w:rsidRPr="005C0484">
        <w:rPr>
          <w:rFonts w:ascii="Times New Roman" w:hAnsi="Times New Roman"/>
          <w:b/>
          <w:bCs/>
          <w:sz w:val="24"/>
          <w:szCs w:val="24"/>
        </w:rPr>
        <w:t>городской</w:t>
      </w:r>
      <w:r>
        <w:rPr>
          <w:rFonts w:ascii="Times New Roman" w:hAnsi="Times New Roman"/>
          <w:b/>
          <w:bCs/>
          <w:sz w:val="24"/>
          <w:szCs w:val="24"/>
        </w:rPr>
        <w:t xml:space="preserve"> </w:t>
      </w:r>
      <w:r w:rsidRPr="005C0484">
        <w:rPr>
          <w:rFonts w:ascii="Times New Roman" w:hAnsi="Times New Roman"/>
          <w:b/>
          <w:bCs/>
          <w:sz w:val="24"/>
          <w:szCs w:val="24"/>
        </w:rPr>
        <w:t>округ» по бюджету, экономике и градостроительной</w:t>
      </w:r>
      <w:r>
        <w:rPr>
          <w:rFonts w:ascii="Times New Roman" w:hAnsi="Times New Roman"/>
          <w:b/>
          <w:bCs/>
          <w:sz w:val="24"/>
          <w:szCs w:val="24"/>
        </w:rPr>
        <w:t xml:space="preserve"> </w:t>
      </w:r>
      <w:r w:rsidRPr="005C0484">
        <w:rPr>
          <w:rFonts w:ascii="Times New Roman" w:hAnsi="Times New Roman"/>
          <w:b/>
          <w:bCs/>
          <w:sz w:val="24"/>
          <w:szCs w:val="24"/>
        </w:rPr>
        <w:t>деятельности (А.И. Ярошенко).</w:t>
      </w:r>
    </w:p>
    <w:p w:rsidR="00DE2469" w:rsidRPr="00486181" w:rsidRDefault="00DE2469" w:rsidP="00DE2469">
      <w:pPr>
        <w:pStyle w:val="af4"/>
        <w:numPr>
          <w:ilvl w:val="0"/>
          <w:numId w:val="32"/>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7" w:history="1">
        <w:r w:rsidRPr="00486181">
          <w:rPr>
            <w:rFonts w:ascii="Times New Roman" w:hAnsi="Times New Roman"/>
            <w:b/>
            <w:bCs/>
            <w:sz w:val="24"/>
            <w:szCs w:val="24"/>
          </w:rPr>
          <w:t>www.svetlogorsk39.ru</w:t>
        </w:r>
      </w:hyperlink>
      <w:r w:rsidRPr="00486181">
        <w:rPr>
          <w:rFonts w:ascii="Times New Roman" w:hAnsi="Times New Roman"/>
          <w:b/>
          <w:bCs/>
          <w:sz w:val="24"/>
          <w:szCs w:val="24"/>
        </w:rPr>
        <w:t>.</w:t>
      </w:r>
    </w:p>
    <w:p w:rsidR="00DE2469" w:rsidRPr="00486181" w:rsidRDefault="00DE2469" w:rsidP="00DE2469">
      <w:pPr>
        <w:pStyle w:val="af4"/>
        <w:numPr>
          <w:ilvl w:val="0"/>
          <w:numId w:val="32"/>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Решение вступает в силу после его официального опубликования.</w:t>
      </w:r>
    </w:p>
    <w:bookmarkEnd w:id="1"/>
    <w:bookmarkEnd w:id="2"/>
    <w:p w:rsidR="005F6CB5" w:rsidRPr="00E400FA" w:rsidRDefault="005F6CB5" w:rsidP="007552B2">
      <w:pPr>
        <w:widowControl w:val="0"/>
        <w:suppressAutoHyphens/>
        <w:autoSpaceDE w:val="0"/>
        <w:spacing w:after="0" w:line="259" w:lineRule="auto"/>
        <w:jc w:val="both"/>
        <w:rPr>
          <w:rFonts w:ascii="Times New Roman" w:eastAsia="Times New Roman" w:hAnsi="Times New Roman" w:cs="Times New Roman"/>
          <w:sz w:val="28"/>
          <w:szCs w:val="28"/>
          <w:lang w:eastAsia="ar-SA"/>
        </w:rPr>
      </w:pPr>
      <w:r w:rsidRPr="00E400FA">
        <w:rPr>
          <w:rFonts w:ascii="Times New Roman" w:hAnsi="Times New Roman" w:cs="Times New Roman"/>
          <w:sz w:val="28"/>
          <w:szCs w:val="28"/>
          <w:lang w:eastAsia="ar-SA"/>
        </w:rPr>
        <w:t xml:space="preserve">Глава муниципального образования </w:t>
      </w:r>
    </w:p>
    <w:p w:rsidR="003D4354" w:rsidRPr="00E400FA" w:rsidRDefault="005F6CB5" w:rsidP="007552B2">
      <w:pPr>
        <w:spacing w:after="0" w:line="259" w:lineRule="auto"/>
        <w:rPr>
          <w:rFonts w:ascii="Times New Roman" w:hAnsi="Times New Roman" w:cs="Times New Roman"/>
          <w:sz w:val="28"/>
          <w:szCs w:val="28"/>
          <w:lang w:eastAsia="ar-SA"/>
        </w:rPr>
      </w:pPr>
      <w:r w:rsidRPr="00E400FA">
        <w:rPr>
          <w:rFonts w:ascii="Times New Roman" w:hAnsi="Times New Roman" w:cs="Times New Roman"/>
          <w:sz w:val="28"/>
          <w:szCs w:val="28"/>
          <w:lang w:eastAsia="ar-SA"/>
        </w:rPr>
        <w:t xml:space="preserve">«Светлогорский городской округ»             </w:t>
      </w:r>
      <w:r w:rsidR="009E6CFD">
        <w:rPr>
          <w:rFonts w:ascii="Times New Roman" w:hAnsi="Times New Roman" w:cs="Times New Roman"/>
          <w:sz w:val="28"/>
          <w:szCs w:val="28"/>
          <w:lang w:eastAsia="ar-SA"/>
        </w:rPr>
        <w:t xml:space="preserve">                                 </w:t>
      </w:r>
      <w:r w:rsidR="00ED2D40">
        <w:rPr>
          <w:rFonts w:ascii="Times New Roman" w:hAnsi="Times New Roman" w:cs="Times New Roman"/>
          <w:sz w:val="28"/>
          <w:szCs w:val="28"/>
          <w:lang w:eastAsia="ar-SA"/>
        </w:rPr>
        <w:t xml:space="preserve">    </w:t>
      </w:r>
      <w:r w:rsidR="009E6CFD">
        <w:rPr>
          <w:rFonts w:ascii="Times New Roman" w:hAnsi="Times New Roman" w:cs="Times New Roman"/>
          <w:sz w:val="28"/>
          <w:szCs w:val="28"/>
          <w:lang w:eastAsia="ar-SA"/>
        </w:rPr>
        <w:t xml:space="preserve">  </w:t>
      </w:r>
      <w:r w:rsidRPr="00E400FA">
        <w:rPr>
          <w:rFonts w:ascii="Times New Roman" w:hAnsi="Times New Roman" w:cs="Times New Roman"/>
          <w:sz w:val="28"/>
          <w:szCs w:val="28"/>
          <w:lang w:eastAsia="ar-SA"/>
        </w:rPr>
        <w:t xml:space="preserve">  А.В. Мохнов</w:t>
      </w:r>
    </w:p>
    <w:p w:rsidR="00C65C54" w:rsidRPr="000E791F" w:rsidRDefault="00C65C54" w:rsidP="003E4313">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№1</w:t>
      </w:r>
    </w:p>
    <w:p w:rsidR="00C65C54" w:rsidRPr="000E791F" w:rsidRDefault="00C65C54" w:rsidP="00C65C54">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w:t>
      </w:r>
      <w:proofErr w:type="gramStart"/>
      <w:r w:rsidRPr="000E791F">
        <w:rPr>
          <w:rFonts w:ascii="Times New Roman" w:hAnsi="Times New Roman"/>
          <w:b/>
          <w:sz w:val="20"/>
          <w:szCs w:val="20"/>
        </w:rPr>
        <w:t>окружного</w:t>
      </w:r>
      <w:proofErr w:type="gramEnd"/>
      <w:r w:rsidRPr="000E791F">
        <w:rPr>
          <w:rFonts w:ascii="Times New Roman" w:hAnsi="Times New Roman"/>
          <w:b/>
          <w:sz w:val="20"/>
          <w:szCs w:val="20"/>
        </w:rPr>
        <w:t xml:space="preserve"> Совета депутатов </w:t>
      </w:r>
    </w:p>
    <w:p w:rsidR="00C65C54" w:rsidRPr="000E791F" w:rsidRDefault="00C65C54" w:rsidP="00C65C54">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rsidR="00C65C54" w:rsidRPr="000E791F" w:rsidRDefault="00C65C54" w:rsidP="00C65C54">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rsidR="00C65C54" w:rsidRDefault="003E4313" w:rsidP="00C65C54">
      <w:pPr>
        <w:spacing w:after="0" w:line="240" w:lineRule="auto"/>
        <w:jc w:val="right"/>
        <w:rPr>
          <w:rFonts w:ascii="Times New Roman" w:hAnsi="Times New Roman"/>
          <w:b/>
          <w:sz w:val="20"/>
          <w:szCs w:val="20"/>
        </w:rPr>
      </w:pPr>
      <w:r>
        <w:rPr>
          <w:rFonts w:ascii="Times New Roman" w:hAnsi="Times New Roman"/>
          <w:b/>
          <w:sz w:val="20"/>
          <w:szCs w:val="20"/>
        </w:rPr>
        <w:t>от «19</w:t>
      </w:r>
      <w:r w:rsidR="00C65C54" w:rsidRPr="000E791F">
        <w:rPr>
          <w:rFonts w:ascii="Times New Roman" w:hAnsi="Times New Roman"/>
          <w:b/>
          <w:sz w:val="20"/>
          <w:szCs w:val="20"/>
        </w:rPr>
        <w:t xml:space="preserve">» </w:t>
      </w:r>
      <w:r>
        <w:rPr>
          <w:rFonts w:ascii="Times New Roman" w:hAnsi="Times New Roman"/>
          <w:b/>
          <w:sz w:val="20"/>
          <w:szCs w:val="20"/>
        </w:rPr>
        <w:t>сентября</w:t>
      </w:r>
      <w:r w:rsidR="00C65C54">
        <w:rPr>
          <w:rFonts w:ascii="Times New Roman" w:hAnsi="Times New Roman"/>
          <w:b/>
          <w:sz w:val="20"/>
          <w:szCs w:val="20"/>
        </w:rPr>
        <w:t xml:space="preserve"> 2022 года №</w:t>
      </w:r>
      <w:r>
        <w:rPr>
          <w:rFonts w:ascii="Times New Roman" w:hAnsi="Times New Roman"/>
          <w:b/>
          <w:sz w:val="20"/>
          <w:szCs w:val="20"/>
        </w:rPr>
        <w:t>62</w:t>
      </w:r>
    </w:p>
    <w:p w:rsidR="00ED2D40" w:rsidRPr="00100A2D" w:rsidRDefault="00ED2D40" w:rsidP="00EE2045">
      <w:pPr>
        <w:spacing w:after="0" w:line="240" w:lineRule="auto"/>
        <w:jc w:val="right"/>
        <w:rPr>
          <w:rFonts w:ascii="Times New Roman" w:hAnsi="Times New Roman" w:cs="Times New Roman"/>
          <w:b/>
          <w:sz w:val="20"/>
          <w:szCs w:val="20"/>
        </w:rPr>
      </w:pPr>
    </w:p>
    <w:p w:rsidR="00DA0945" w:rsidRPr="00326F8E" w:rsidRDefault="004B6B96" w:rsidP="004B6B96">
      <w:pPr>
        <w:spacing w:after="0" w:line="240" w:lineRule="auto"/>
        <w:jc w:val="center"/>
        <w:rPr>
          <w:rFonts w:ascii="Times New Roman" w:hAnsi="Times New Roman" w:cs="Times New Roman"/>
          <w:b/>
          <w:bCs/>
          <w:sz w:val="24"/>
          <w:szCs w:val="24"/>
        </w:rPr>
      </w:pPr>
      <w:r w:rsidRPr="00326F8E">
        <w:rPr>
          <w:rFonts w:ascii="Times New Roman" w:hAnsi="Times New Roman" w:cs="Times New Roman"/>
          <w:b/>
          <w:bCs/>
          <w:sz w:val="24"/>
          <w:szCs w:val="24"/>
        </w:rPr>
        <w:t>П</w:t>
      </w:r>
      <w:r w:rsidR="009718C4" w:rsidRPr="00326F8E">
        <w:rPr>
          <w:rFonts w:ascii="Times New Roman" w:hAnsi="Times New Roman" w:cs="Times New Roman"/>
          <w:b/>
          <w:bCs/>
          <w:sz w:val="24"/>
          <w:szCs w:val="24"/>
        </w:rPr>
        <w:t>ОЛОЖЕНИЕ</w:t>
      </w:r>
    </w:p>
    <w:p w:rsidR="004B6B96" w:rsidRPr="00CA7DC4" w:rsidRDefault="004B6B96" w:rsidP="004B6B96">
      <w:pPr>
        <w:spacing w:after="0" w:line="240" w:lineRule="auto"/>
        <w:jc w:val="center"/>
        <w:rPr>
          <w:rFonts w:ascii="Times New Roman" w:hAnsi="Times New Roman" w:cs="Times New Roman"/>
          <w:b/>
          <w:bCs/>
          <w:sz w:val="24"/>
          <w:szCs w:val="24"/>
        </w:rPr>
      </w:pPr>
      <w:r w:rsidRPr="00CA7DC4">
        <w:rPr>
          <w:rFonts w:ascii="Times New Roman" w:hAnsi="Times New Roman" w:cs="Times New Roman"/>
          <w:b/>
          <w:bCs/>
          <w:sz w:val="24"/>
          <w:szCs w:val="24"/>
        </w:rPr>
        <w:t>о муниципальном жилищном контроле</w:t>
      </w:r>
    </w:p>
    <w:p w:rsidR="004B6B96" w:rsidRPr="00CA7DC4" w:rsidRDefault="004B6B96" w:rsidP="004B6B96">
      <w:pPr>
        <w:spacing w:after="0" w:line="240" w:lineRule="auto"/>
        <w:jc w:val="center"/>
        <w:rPr>
          <w:rFonts w:ascii="Times New Roman" w:hAnsi="Times New Roman" w:cs="Times New Roman"/>
          <w:b/>
          <w:bCs/>
          <w:sz w:val="24"/>
          <w:szCs w:val="24"/>
        </w:rPr>
      </w:pPr>
      <w:r w:rsidRPr="00CA7DC4">
        <w:rPr>
          <w:rFonts w:ascii="Times New Roman" w:hAnsi="Times New Roman" w:cs="Times New Roman"/>
          <w:b/>
          <w:bCs/>
          <w:sz w:val="24"/>
          <w:szCs w:val="24"/>
        </w:rPr>
        <w:t>на территории муниципального образования</w:t>
      </w:r>
    </w:p>
    <w:p w:rsidR="00E10F56" w:rsidRPr="00CA7DC4" w:rsidRDefault="004B6B96" w:rsidP="004B6B96">
      <w:pPr>
        <w:spacing w:after="0" w:line="240" w:lineRule="auto"/>
        <w:jc w:val="center"/>
        <w:rPr>
          <w:rFonts w:ascii="Times New Roman" w:hAnsi="Times New Roman" w:cs="Times New Roman"/>
          <w:b/>
          <w:bCs/>
          <w:sz w:val="24"/>
          <w:szCs w:val="24"/>
        </w:rPr>
      </w:pPr>
      <w:r w:rsidRPr="00CA7DC4">
        <w:rPr>
          <w:rFonts w:ascii="Times New Roman" w:hAnsi="Times New Roman" w:cs="Times New Roman"/>
          <w:b/>
          <w:bCs/>
          <w:sz w:val="24"/>
          <w:szCs w:val="24"/>
        </w:rPr>
        <w:t>«Светлогорский городской округ»</w:t>
      </w:r>
    </w:p>
    <w:p w:rsidR="004B6B96" w:rsidRPr="00CA7DC4" w:rsidRDefault="004B6B96" w:rsidP="004B6B96">
      <w:pPr>
        <w:spacing w:after="0" w:line="240" w:lineRule="auto"/>
        <w:jc w:val="center"/>
        <w:rPr>
          <w:rFonts w:ascii="Times New Roman" w:hAnsi="Times New Roman" w:cs="Times New Roman"/>
          <w:b/>
          <w:sz w:val="24"/>
          <w:szCs w:val="24"/>
        </w:rPr>
      </w:pPr>
    </w:p>
    <w:p w:rsidR="00B57200" w:rsidRPr="00326F8E" w:rsidRDefault="00B57200" w:rsidP="00E6297F">
      <w:pPr>
        <w:pStyle w:val="af4"/>
        <w:numPr>
          <w:ilvl w:val="0"/>
          <w:numId w:val="16"/>
        </w:numPr>
        <w:spacing w:after="0" w:line="0" w:lineRule="atLeast"/>
        <w:jc w:val="center"/>
        <w:rPr>
          <w:rFonts w:ascii="Times New Roman" w:hAnsi="Times New Roman"/>
          <w:b/>
          <w:sz w:val="24"/>
          <w:szCs w:val="24"/>
        </w:rPr>
      </w:pPr>
      <w:r w:rsidRPr="00326F8E">
        <w:rPr>
          <w:rFonts w:ascii="Times New Roman" w:hAnsi="Times New Roman"/>
          <w:b/>
          <w:sz w:val="24"/>
          <w:szCs w:val="24"/>
        </w:rPr>
        <w:t>Общие положения</w:t>
      </w:r>
    </w:p>
    <w:p w:rsidR="008D120D" w:rsidRPr="00326F8E" w:rsidRDefault="008D120D" w:rsidP="008D120D">
      <w:pPr>
        <w:pStyle w:val="af4"/>
        <w:spacing w:after="0" w:line="240" w:lineRule="auto"/>
        <w:ind w:left="1069" w:right="-1"/>
        <w:rPr>
          <w:rFonts w:ascii="Times New Roman" w:hAnsi="Times New Roman"/>
          <w:b/>
          <w:sz w:val="24"/>
          <w:szCs w:val="24"/>
        </w:rPr>
      </w:pPr>
    </w:p>
    <w:p w:rsidR="007552B2" w:rsidRPr="00326F8E" w:rsidRDefault="00252174" w:rsidP="00ED2D40">
      <w:pPr>
        <w:pStyle w:val="af4"/>
        <w:numPr>
          <w:ilvl w:val="1"/>
          <w:numId w:val="16"/>
        </w:numPr>
        <w:spacing w:after="0" w:line="240" w:lineRule="auto"/>
        <w:ind w:left="0" w:right="-1" w:firstLine="709"/>
        <w:jc w:val="both"/>
        <w:rPr>
          <w:rFonts w:ascii="Times New Roman" w:hAnsi="Times New Roman"/>
          <w:sz w:val="24"/>
          <w:szCs w:val="24"/>
        </w:rPr>
      </w:pPr>
      <w:r w:rsidRPr="00326F8E">
        <w:rPr>
          <w:rFonts w:ascii="Times New Roman" w:hAnsi="Times New Roman"/>
          <w:sz w:val="24"/>
          <w:szCs w:val="24"/>
        </w:rPr>
        <w:t xml:space="preserve">Настоящее Положение устанавливает порядок организации и осуществления </w:t>
      </w:r>
      <w:r w:rsidR="003A5C1E" w:rsidRPr="00326F8E">
        <w:rPr>
          <w:rFonts w:ascii="Times New Roman" w:hAnsi="Times New Roman"/>
          <w:sz w:val="24"/>
          <w:szCs w:val="24"/>
        </w:rPr>
        <w:t>муниципального жилищного контроля на территории муниципального образования «Светлогорский городской округ» (далее – Муниципальный контроль).</w:t>
      </w:r>
    </w:p>
    <w:p w:rsidR="007552B2" w:rsidRPr="00326F8E" w:rsidRDefault="007552B2" w:rsidP="00ED2D40">
      <w:pPr>
        <w:spacing w:after="0" w:line="240" w:lineRule="auto"/>
        <w:ind w:right="-1" w:firstLine="708"/>
        <w:jc w:val="both"/>
        <w:rPr>
          <w:rFonts w:ascii="Times New Roman" w:hAnsi="Times New Roman" w:cs="Times New Roman"/>
          <w:sz w:val="24"/>
          <w:szCs w:val="24"/>
        </w:rPr>
      </w:pPr>
      <w:r w:rsidRPr="00326F8E">
        <w:rPr>
          <w:rFonts w:ascii="Times New Roman" w:hAnsi="Times New Roman" w:cs="Times New Roman"/>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1.</w:t>
      </w:r>
      <w:r w:rsidR="007552B2" w:rsidRPr="00326F8E">
        <w:rPr>
          <w:rFonts w:ascii="Times New Roman" w:hAnsi="Times New Roman" w:cs="Times New Roman"/>
          <w:sz w:val="24"/>
          <w:szCs w:val="24"/>
        </w:rPr>
        <w:t>2</w:t>
      </w:r>
      <w:r w:rsidR="00A50BC2" w:rsidRPr="00326F8E">
        <w:rPr>
          <w:rFonts w:ascii="Times New Roman" w:hAnsi="Times New Roman" w:cs="Times New Roman"/>
          <w:sz w:val="24"/>
          <w:szCs w:val="24"/>
        </w:rPr>
        <w:t>.</w:t>
      </w:r>
      <w:r w:rsidRPr="00326F8E">
        <w:rPr>
          <w:rFonts w:ascii="Times New Roman" w:hAnsi="Times New Roman" w:cs="Times New Roman"/>
          <w:sz w:val="24"/>
          <w:szCs w:val="24"/>
        </w:rPr>
        <w:t xml:space="preserve"> Предметом муниципального контроля на территории муниципального образования «Светлогорский городской округ» является соблюдение юридическими лицами, индивидуальными предпринимателями и гражданами</w:t>
      </w:r>
      <w:r w:rsidR="00974122" w:rsidRPr="00326F8E">
        <w:rPr>
          <w:rFonts w:ascii="Times New Roman" w:hAnsi="Times New Roman" w:cs="Times New Roman"/>
          <w:sz w:val="24"/>
          <w:szCs w:val="24"/>
        </w:rPr>
        <w:t xml:space="preserve"> (далее – Контролируемые лица)</w:t>
      </w:r>
      <w:r w:rsidRPr="00326F8E">
        <w:rPr>
          <w:rFonts w:ascii="Times New Roman" w:hAnsi="Times New Roman" w:cs="Times New Roman"/>
          <w:sz w:val="24"/>
          <w:szCs w:val="24"/>
        </w:rPr>
        <w:t xml:space="preserve"> </w:t>
      </w:r>
      <w:r w:rsidR="007552B2" w:rsidRPr="00326F8E">
        <w:rPr>
          <w:rFonts w:ascii="Times New Roman" w:hAnsi="Times New Roman" w:cs="Times New Roman"/>
          <w:sz w:val="24"/>
          <w:szCs w:val="24"/>
        </w:rPr>
        <w:t xml:space="preserve">следующих </w:t>
      </w:r>
      <w:r w:rsidRPr="00326F8E">
        <w:rPr>
          <w:rFonts w:ascii="Times New Roman" w:hAnsi="Times New Roman" w:cs="Times New Roman"/>
          <w:sz w:val="24"/>
          <w:szCs w:val="24"/>
        </w:rPr>
        <w:t>обязательных требований в отношении муниципа</w:t>
      </w:r>
      <w:r w:rsidR="00B02BDE" w:rsidRPr="00326F8E">
        <w:rPr>
          <w:rFonts w:ascii="Times New Roman" w:hAnsi="Times New Roman" w:cs="Times New Roman"/>
          <w:sz w:val="24"/>
          <w:szCs w:val="24"/>
        </w:rPr>
        <w:t>льного жилищного фонда</w:t>
      </w:r>
      <w:r w:rsidRPr="00326F8E">
        <w:rPr>
          <w:rFonts w:ascii="Times New Roman" w:hAnsi="Times New Roman" w:cs="Times New Roman"/>
          <w:sz w:val="24"/>
          <w:szCs w:val="24"/>
        </w:rPr>
        <w:t>:</w:t>
      </w:r>
    </w:p>
    <w:p w:rsidR="003A5C1E" w:rsidRPr="00326F8E" w:rsidRDefault="003A5C1E" w:rsidP="00ED2D40">
      <w:pPr>
        <w:spacing w:after="0" w:line="240" w:lineRule="auto"/>
        <w:ind w:right="-1" w:firstLine="709"/>
        <w:jc w:val="both"/>
        <w:rPr>
          <w:rFonts w:ascii="Times New Roman" w:hAnsi="Times New Roman" w:cs="Times New Roman"/>
          <w:sz w:val="24"/>
          <w:szCs w:val="24"/>
        </w:rPr>
      </w:pPr>
      <w:proofErr w:type="gramStart"/>
      <w:r w:rsidRPr="00326F8E">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w:t>
      </w:r>
      <w:r w:rsidR="007552B2" w:rsidRPr="00326F8E">
        <w:rPr>
          <w:rFonts w:ascii="Times New Roman" w:hAnsi="Times New Roman" w:cs="Times New Roman"/>
          <w:sz w:val="24"/>
          <w:szCs w:val="24"/>
        </w:rPr>
        <w:t xml:space="preserve">е и нежилого помещения в жилое </w:t>
      </w:r>
      <w:r w:rsidRPr="00326F8E">
        <w:rPr>
          <w:rFonts w:ascii="Times New Roman" w:hAnsi="Times New Roman" w:cs="Times New Roman"/>
          <w:sz w:val="24"/>
          <w:szCs w:val="24"/>
        </w:rPr>
        <w:t>в многоквартирном доме, порядку осуществления перепланировки и (или) переустройства помещений в многоквартирном доме;</w:t>
      </w:r>
      <w:proofErr w:type="gramEnd"/>
    </w:p>
    <w:p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2) требований к формированию фондов капитального ремонта;</w:t>
      </w:r>
    </w:p>
    <w:p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4) требований к предоставлению коммунальных услуг собственникам и пользователям помещений в многоквартирных </w:t>
      </w:r>
      <w:proofErr w:type="gramStart"/>
      <w:r w:rsidRPr="00326F8E">
        <w:rPr>
          <w:rFonts w:ascii="Times New Roman" w:hAnsi="Times New Roman" w:cs="Times New Roman"/>
          <w:sz w:val="24"/>
          <w:szCs w:val="24"/>
        </w:rPr>
        <w:t>домах</w:t>
      </w:r>
      <w:proofErr w:type="gramEnd"/>
      <w:r w:rsidRPr="00326F8E">
        <w:rPr>
          <w:rFonts w:ascii="Times New Roman" w:hAnsi="Times New Roman" w:cs="Times New Roman"/>
          <w:sz w:val="24"/>
          <w:szCs w:val="24"/>
        </w:rPr>
        <w:t xml:space="preserve"> и жилых домов;</w:t>
      </w:r>
    </w:p>
    <w:p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5) правил изменения размера платы за содержание жилого помещения в </w:t>
      </w:r>
      <w:proofErr w:type="gramStart"/>
      <w:r w:rsidRPr="00326F8E">
        <w:rPr>
          <w:rFonts w:ascii="Times New Roman" w:hAnsi="Times New Roman" w:cs="Times New Roman"/>
          <w:sz w:val="24"/>
          <w:szCs w:val="24"/>
        </w:rPr>
        <w:t>случае</w:t>
      </w:r>
      <w:proofErr w:type="gramEnd"/>
      <w:r w:rsidRPr="00326F8E">
        <w:rPr>
          <w:rFonts w:ascii="Times New Roman" w:hAnsi="Times New Roman" w:cs="Times New Roman"/>
          <w:sz w:val="24"/>
          <w:szCs w:val="24"/>
        </w:rPr>
        <w:t xml:space="preserve">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6) правил содержания общего имущества в многоквартирном </w:t>
      </w:r>
      <w:proofErr w:type="gramStart"/>
      <w:r w:rsidRPr="00326F8E">
        <w:rPr>
          <w:rFonts w:ascii="Times New Roman" w:hAnsi="Times New Roman" w:cs="Times New Roman"/>
          <w:sz w:val="24"/>
          <w:szCs w:val="24"/>
        </w:rPr>
        <w:t>доме</w:t>
      </w:r>
      <w:proofErr w:type="gramEnd"/>
      <w:r w:rsidRPr="00326F8E">
        <w:rPr>
          <w:rFonts w:ascii="Times New Roman" w:hAnsi="Times New Roman" w:cs="Times New Roman"/>
          <w:sz w:val="24"/>
          <w:szCs w:val="24"/>
        </w:rPr>
        <w:t xml:space="preserve"> и правил изменения размера платы за содержание жилого помещения;</w:t>
      </w:r>
    </w:p>
    <w:p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w:t>
      </w:r>
      <w:proofErr w:type="gramStart"/>
      <w:r w:rsidRPr="00326F8E">
        <w:rPr>
          <w:rFonts w:ascii="Times New Roman" w:hAnsi="Times New Roman" w:cs="Times New Roman"/>
          <w:sz w:val="24"/>
          <w:szCs w:val="24"/>
        </w:rPr>
        <w:t>домах</w:t>
      </w:r>
      <w:proofErr w:type="gramEnd"/>
      <w:r w:rsidRPr="00326F8E">
        <w:rPr>
          <w:rFonts w:ascii="Times New Roman" w:hAnsi="Times New Roman" w:cs="Times New Roman"/>
          <w:sz w:val="24"/>
          <w:szCs w:val="24"/>
        </w:rPr>
        <w:t xml:space="preserve"> и жилых домов;</w:t>
      </w:r>
    </w:p>
    <w:p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lastRenderedPageBreak/>
        <w:t xml:space="preserve">9) требований к порядку размещения </w:t>
      </w:r>
      <w:proofErr w:type="spellStart"/>
      <w:r w:rsidRPr="00326F8E">
        <w:rPr>
          <w:rFonts w:ascii="Times New Roman" w:hAnsi="Times New Roman" w:cs="Times New Roman"/>
          <w:sz w:val="24"/>
          <w:szCs w:val="24"/>
        </w:rPr>
        <w:t>ресурсоснабжающими</w:t>
      </w:r>
      <w:proofErr w:type="spellEnd"/>
      <w:r w:rsidRPr="00326F8E">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3A5C1E" w:rsidRPr="00326F8E" w:rsidRDefault="003A5C1E"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11) требований к предоставлению жилых помещений в наемных </w:t>
      </w:r>
      <w:proofErr w:type="gramStart"/>
      <w:r w:rsidR="00252174" w:rsidRPr="00326F8E">
        <w:rPr>
          <w:rFonts w:ascii="Times New Roman" w:hAnsi="Times New Roman" w:cs="Times New Roman"/>
          <w:sz w:val="24"/>
          <w:szCs w:val="24"/>
        </w:rPr>
        <w:t>домах</w:t>
      </w:r>
      <w:proofErr w:type="gramEnd"/>
      <w:r w:rsidR="00252174" w:rsidRPr="00326F8E">
        <w:rPr>
          <w:rFonts w:ascii="Times New Roman" w:hAnsi="Times New Roman" w:cs="Times New Roman"/>
          <w:sz w:val="24"/>
          <w:szCs w:val="24"/>
        </w:rPr>
        <w:t xml:space="preserve"> социального использования;</w:t>
      </w:r>
    </w:p>
    <w:p w:rsidR="00252174" w:rsidRPr="00326F8E" w:rsidRDefault="00252174" w:rsidP="00ED2D40">
      <w:pPr>
        <w:pStyle w:val="af4"/>
        <w:tabs>
          <w:tab w:val="left" w:pos="1134"/>
        </w:tabs>
        <w:spacing w:after="0" w:line="240" w:lineRule="auto"/>
        <w:ind w:left="0" w:firstLine="709"/>
        <w:jc w:val="both"/>
        <w:rPr>
          <w:rFonts w:ascii="Times New Roman" w:hAnsi="Times New Roman"/>
          <w:color w:val="000000"/>
          <w:sz w:val="24"/>
          <w:szCs w:val="24"/>
        </w:rPr>
      </w:pPr>
      <w:r w:rsidRPr="00326F8E">
        <w:rPr>
          <w:rFonts w:ascii="Times New Roman" w:hAnsi="Times New Roman"/>
          <w:sz w:val="24"/>
          <w:szCs w:val="24"/>
        </w:rPr>
        <w:t xml:space="preserve">12) </w:t>
      </w:r>
      <w:r w:rsidRPr="00326F8E">
        <w:rPr>
          <w:rFonts w:ascii="Times New Roman" w:hAnsi="Times New Roman"/>
          <w:color w:val="000000"/>
          <w:sz w:val="24"/>
          <w:szCs w:val="24"/>
        </w:rPr>
        <w:t xml:space="preserve">исполнение решений, принимаемых по результатам контрольных мероприятий. </w:t>
      </w:r>
    </w:p>
    <w:p w:rsidR="00252174" w:rsidRPr="00326F8E" w:rsidRDefault="00252174" w:rsidP="00ED2D40">
      <w:pPr>
        <w:pStyle w:val="af4"/>
        <w:spacing w:after="0" w:line="240" w:lineRule="auto"/>
        <w:ind w:left="0" w:right="-1" w:firstLine="709"/>
        <w:jc w:val="both"/>
        <w:rPr>
          <w:rFonts w:ascii="Times New Roman" w:eastAsiaTheme="minorHAnsi" w:hAnsi="Times New Roman"/>
          <w:sz w:val="24"/>
          <w:szCs w:val="24"/>
        </w:rPr>
      </w:pPr>
      <w:r w:rsidRPr="00326F8E">
        <w:rPr>
          <w:rFonts w:ascii="Times New Roman" w:hAnsi="Times New Roman"/>
          <w:sz w:val="24"/>
          <w:szCs w:val="24"/>
        </w:rPr>
        <w:t xml:space="preserve">1.3. </w:t>
      </w:r>
      <w:r w:rsidRPr="00326F8E">
        <w:rPr>
          <w:rFonts w:ascii="Times New Roman" w:eastAsiaTheme="minorHAnsi" w:hAnsi="Times New Roman"/>
          <w:sz w:val="24"/>
          <w:szCs w:val="24"/>
        </w:rPr>
        <w:t>Объектами Муниципального контроля (далее – Объекты контроля) являются:</w:t>
      </w:r>
    </w:p>
    <w:p w:rsidR="00252174" w:rsidRPr="00326F8E" w:rsidRDefault="00252174" w:rsidP="00ED2D40">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1) деятел</w:t>
      </w:r>
      <w:r w:rsidR="007552B2" w:rsidRPr="00326F8E">
        <w:rPr>
          <w:rFonts w:ascii="Times New Roman" w:hAnsi="Times New Roman" w:cs="Times New Roman"/>
          <w:sz w:val="24"/>
          <w:szCs w:val="24"/>
        </w:rPr>
        <w:t>ьность, действия (бездействие) К</w:t>
      </w:r>
      <w:r w:rsidRPr="00326F8E">
        <w:rPr>
          <w:rFonts w:ascii="Times New Roman" w:hAnsi="Times New Roman" w:cs="Times New Roman"/>
          <w:sz w:val="24"/>
          <w:szCs w:val="24"/>
        </w:rPr>
        <w:t xml:space="preserve">онтролируемых лиц, в </w:t>
      </w:r>
      <w:proofErr w:type="gramStart"/>
      <w:r w:rsidRPr="00326F8E">
        <w:rPr>
          <w:rFonts w:ascii="Times New Roman" w:hAnsi="Times New Roman" w:cs="Times New Roman"/>
          <w:sz w:val="24"/>
          <w:szCs w:val="24"/>
        </w:rPr>
        <w:t>рамках</w:t>
      </w:r>
      <w:proofErr w:type="gramEnd"/>
      <w:r w:rsidRPr="00326F8E">
        <w:rPr>
          <w:rFonts w:ascii="Times New Roman" w:hAnsi="Times New Roman" w:cs="Times New Roman"/>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52174" w:rsidRPr="00326F8E" w:rsidRDefault="007552B2" w:rsidP="00ED2D40">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2) результаты деятельности К</w:t>
      </w:r>
      <w:r w:rsidR="00252174" w:rsidRPr="00326F8E">
        <w:rPr>
          <w:rFonts w:ascii="Times New Roman" w:hAnsi="Times New Roman" w:cs="Times New Roman"/>
          <w:sz w:val="24"/>
          <w:szCs w:val="24"/>
        </w:rPr>
        <w:t>онтролируемых лиц, в том числе работы и услуги, к которым предъявляются обязательные требования;</w:t>
      </w:r>
    </w:p>
    <w:p w:rsidR="007552B2" w:rsidRPr="00326F8E" w:rsidRDefault="00252174"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3) </w:t>
      </w:r>
      <w:r w:rsidR="007552B2" w:rsidRPr="00326F8E">
        <w:rPr>
          <w:rFonts w:ascii="Times New Roman" w:hAnsi="Times New Roman" w:cs="Times New Roman"/>
          <w:sz w:val="24"/>
          <w:szCs w:val="24"/>
        </w:rPr>
        <w:t>жилые дома, части жилых домов, квартиры, части квартир, комнаты, находящиеся в собственности муниципального образования «Светлогорский городской округ», общее имущество собственников помещений в многоквартирных домах, в которых имеются жилые помещения, находящиеся в собственности муниципального образования «Светлогорский городской округ».</w:t>
      </w:r>
    </w:p>
    <w:p w:rsidR="007552B2" w:rsidRPr="00326F8E" w:rsidRDefault="007552B2" w:rsidP="00ED2D40">
      <w:pPr>
        <w:autoSpaceDE w:val="0"/>
        <w:autoSpaceDN w:val="0"/>
        <w:adjustRightInd w:val="0"/>
        <w:spacing w:after="0" w:line="240" w:lineRule="auto"/>
        <w:ind w:firstLine="708"/>
        <w:jc w:val="both"/>
        <w:rPr>
          <w:rFonts w:ascii="Times New Roman" w:hAnsi="Times New Roman" w:cs="Times New Roman"/>
          <w:sz w:val="24"/>
          <w:szCs w:val="24"/>
        </w:rPr>
      </w:pPr>
      <w:r w:rsidRPr="00326F8E">
        <w:rPr>
          <w:rFonts w:ascii="Times New Roman" w:hAnsi="Times New Roman" w:cs="Times New Roman"/>
          <w:sz w:val="24"/>
          <w:szCs w:val="24"/>
        </w:rPr>
        <w:t xml:space="preserve">1.4. </w:t>
      </w:r>
      <w:proofErr w:type="gramStart"/>
      <w:r w:rsidRPr="00326F8E">
        <w:rPr>
          <w:rFonts w:ascii="Times New Roman" w:hAnsi="Times New Roman" w:cs="Times New Roman"/>
          <w:sz w:val="24"/>
          <w:szCs w:val="24"/>
        </w:rPr>
        <w:t>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w:t>
      </w:r>
      <w:proofErr w:type="gramEnd"/>
      <w:r w:rsidRPr="00326F8E">
        <w:rPr>
          <w:rFonts w:ascii="Times New Roman" w:hAnsi="Times New Roman" w:cs="Times New Roman"/>
          <w:sz w:val="24"/>
          <w:szCs w:val="24"/>
        </w:rPr>
        <w:t xml:space="preserve">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rsidR="007552B2" w:rsidRPr="00326F8E" w:rsidRDefault="007552B2" w:rsidP="00ED2D40">
      <w:pPr>
        <w:spacing w:after="0" w:line="240" w:lineRule="auto"/>
        <w:ind w:firstLine="709"/>
        <w:jc w:val="both"/>
        <w:rPr>
          <w:rFonts w:ascii="Times New Roman" w:hAnsi="Times New Roman" w:cs="Times New Roman"/>
          <w:sz w:val="24"/>
          <w:szCs w:val="24"/>
        </w:rPr>
      </w:pPr>
    </w:p>
    <w:p w:rsidR="00326F8E" w:rsidRDefault="007552B2" w:rsidP="00ED2D40">
      <w:pPr>
        <w:pStyle w:val="af4"/>
        <w:numPr>
          <w:ilvl w:val="0"/>
          <w:numId w:val="16"/>
        </w:numPr>
        <w:spacing w:after="0" w:line="240" w:lineRule="auto"/>
        <w:ind w:right="-1"/>
        <w:jc w:val="center"/>
        <w:rPr>
          <w:rFonts w:ascii="Times New Roman" w:hAnsi="Times New Roman"/>
          <w:b/>
          <w:sz w:val="24"/>
          <w:szCs w:val="24"/>
        </w:rPr>
      </w:pPr>
      <w:bookmarkStart w:id="6" w:name="_Hlk80686538"/>
      <w:r w:rsidRPr="00326F8E">
        <w:rPr>
          <w:rFonts w:ascii="Times New Roman" w:hAnsi="Times New Roman"/>
          <w:b/>
          <w:sz w:val="24"/>
          <w:szCs w:val="24"/>
        </w:rPr>
        <w:t xml:space="preserve">Контрольные органы, уполномоченные на осуществление </w:t>
      </w:r>
    </w:p>
    <w:p w:rsidR="007552B2" w:rsidRPr="00326F8E" w:rsidRDefault="007552B2" w:rsidP="00ED2D40">
      <w:pPr>
        <w:pStyle w:val="af4"/>
        <w:spacing w:after="0" w:line="240" w:lineRule="auto"/>
        <w:ind w:left="450" w:right="-1"/>
        <w:jc w:val="center"/>
        <w:rPr>
          <w:rFonts w:ascii="Times New Roman" w:hAnsi="Times New Roman"/>
          <w:b/>
          <w:sz w:val="24"/>
          <w:szCs w:val="24"/>
        </w:rPr>
      </w:pPr>
      <w:r w:rsidRPr="00326F8E">
        <w:rPr>
          <w:rFonts w:ascii="Times New Roman" w:hAnsi="Times New Roman"/>
          <w:b/>
          <w:sz w:val="24"/>
          <w:szCs w:val="24"/>
        </w:rPr>
        <w:t>Муниципального контроля</w:t>
      </w:r>
    </w:p>
    <w:bookmarkEnd w:id="6"/>
    <w:p w:rsidR="007552B2" w:rsidRPr="00326F8E" w:rsidRDefault="007552B2" w:rsidP="00ED2D40">
      <w:pPr>
        <w:pStyle w:val="af4"/>
        <w:spacing w:after="0" w:line="240" w:lineRule="auto"/>
        <w:ind w:left="1353" w:right="-1"/>
        <w:rPr>
          <w:rFonts w:ascii="Times New Roman" w:hAnsi="Times New Roman"/>
          <w:b/>
          <w:sz w:val="24"/>
          <w:szCs w:val="24"/>
        </w:rPr>
      </w:pPr>
    </w:p>
    <w:p w:rsidR="007552B2" w:rsidRPr="00326F8E" w:rsidRDefault="007552B2" w:rsidP="00ED2D40">
      <w:pPr>
        <w:pStyle w:val="af4"/>
        <w:tabs>
          <w:tab w:val="left" w:pos="1134"/>
        </w:tabs>
        <w:spacing w:after="0" w:line="240" w:lineRule="auto"/>
        <w:ind w:left="0" w:firstLine="709"/>
        <w:jc w:val="both"/>
        <w:rPr>
          <w:rFonts w:ascii="Times New Roman" w:hAnsi="Times New Roman"/>
          <w:sz w:val="24"/>
          <w:szCs w:val="24"/>
        </w:rPr>
      </w:pPr>
      <w:r w:rsidRPr="00326F8E">
        <w:rPr>
          <w:rFonts w:ascii="Times New Roman" w:hAnsi="Times New Roman"/>
          <w:sz w:val="24"/>
          <w:szCs w:val="24"/>
        </w:rPr>
        <w:t xml:space="preserve">2.1.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rsidR="007552B2" w:rsidRPr="00326F8E" w:rsidRDefault="007552B2" w:rsidP="00ED2D40">
      <w:pPr>
        <w:tabs>
          <w:tab w:val="left" w:pos="1276"/>
        </w:tabs>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2.2. Перечень должностных лиц, которые вправе от имени Контрольного органа осуществлять Муниципальный контроль устанавливается Контрольным органом в соответствии с частью 1 статьи 27 Федерального закона № 248-ФЗ.</w:t>
      </w:r>
    </w:p>
    <w:p w:rsidR="007552B2" w:rsidRPr="00326F8E" w:rsidRDefault="007552B2"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2.3. Должностным лицом Контрольного органа, уполномоченным на принятие решения о проведении контрольных мероприятий, является глава администрации муниципального образования «Светлогорский городской округ».</w:t>
      </w:r>
    </w:p>
    <w:p w:rsidR="007552B2" w:rsidRPr="00326F8E" w:rsidRDefault="007552B2"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2.4. Должностное лицо Контрольного органа, уполномоченное на осуществление Муниципального контроля (далее – Инспектор), </w:t>
      </w:r>
      <w:proofErr w:type="gramStart"/>
      <w:r w:rsidRPr="00326F8E">
        <w:rPr>
          <w:rFonts w:ascii="Times New Roman" w:hAnsi="Times New Roman" w:cs="Times New Roman"/>
          <w:sz w:val="24"/>
          <w:szCs w:val="24"/>
        </w:rPr>
        <w:t>имеет права и исполняет</w:t>
      </w:r>
      <w:proofErr w:type="gramEnd"/>
      <w:r w:rsidRPr="00326F8E">
        <w:rPr>
          <w:rFonts w:ascii="Times New Roman" w:hAnsi="Times New Roman" w:cs="Times New Roman"/>
          <w:sz w:val="24"/>
          <w:szCs w:val="24"/>
        </w:rPr>
        <w:t xml:space="preserve">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8" w:history="1">
        <w:r w:rsidRPr="00326F8E">
          <w:rPr>
            <w:rFonts w:ascii="Times New Roman" w:hAnsi="Times New Roman" w:cs="Times New Roman"/>
            <w:sz w:val="24"/>
            <w:szCs w:val="24"/>
          </w:rPr>
          <w:t>статьей 37</w:t>
        </w:r>
      </w:hyperlink>
      <w:r w:rsidRPr="00326F8E">
        <w:rPr>
          <w:rFonts w:ascii="Times New Roman" w:hAnsi="Times New Roman" w:cs="Times New Roman"/>
          <w:sz w:val="24"/>
          <w:szCs w:val="24"/>
        </w:rPr>
        <w:t xml:space="preserve"> Федерального закона № 248-ФЗ.</w:t>
      </w:r>
    </w:p>
    <w:p w:rsidR="007552B2" w:rsidRPr="00326F8E" w:rsidRDefault="007552B2" w:rsidP="00ED2D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Инспектор при осуществлении Муниципального контроля несет ответственность в соответствии с законодательством Российской Федерации.</w:t>
      </w:r>
    </w:p>
    <w:p w:rsidR="007552B2" w:rsidRPr="00326F8E" w:rsidRDefault="007552B2" w:rsidP="00ED2D40">
      <w:pPr>
        <w:tabs>
          <w:tab w:val="left" w:pos="1276"/>
        </w:tabs>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2.5. Учет Объектов контроля обеспечивается в </w:t>
      </w:r>
      <w:proofErr w:type="gramStart"/>
      <w:r w:rsidRPr="00326F8E">
        <w:rPr>
          <w:rFonts w:ascii="Times New Roman" w:hAnsi="Times New Roman" w:cs="Times New Roman"/>
          <w:sz w:val="24"/>
          <w:szCs w:val="24"/>
        </w:rPr>
        <w:t>соответствии</w:t>
      </w:r>
      <w:proofErr w:type="gramEnd"/>
      <w:r w:rsidRPr="00326F8E">
        <w:rPr>
          <w:rFonts w:ascii="Times New Roman" w:hAnsi="Times New Roman" w:cs="Times New Roman"/>
          <w:sz w:val="24"/>
          <w:szCs w:val="24"/>
        </w:rPr>
        <w:t xml:space="preserve">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rsidR="007552B2" w:rsidRPr="00326F8E" w:rsidRDefault="007552B2" w:rsidP="00ED2D40">
      <w:pPr>
        <w:autoSpaceDE w:val="0"/>
        <w:autoSpaceDN w:val="0"/>
        <w:adjustRightInd w:val="0"/>
        <w:spacing w:after="0" w:line="240" w:lineRule="auto"/>
        <w:ind w:firstLine="708"/>
        <w:jc w:val="both"/>
        <w:rPr>
          <w:rFonts w:ascii="Times New Roman" w:hAnsi="Times New Roman" w:cs="Times New Roman"/>
          <w:sz w:val="24"/>
          <w:szCs w:val="24"/>
        </w:rPr>
      </w:pPr>
      <w:r w:rsidRPr="00326F8E">
        <w:rPr>
          <w:rFonts w:ascii="Times New Roman" w:hAnsi="Times New Roman" w:cs="Times New Roman"/>
          <w:sz w:val="24"/>
          <w:szCs w:val="24"/>
        </w:rPr>
        <w:lastRenderedPageBreak/>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rsidR="007552B2" w:rsidRPr="00326F8E" w:rsidRDefault="007552B2" w:rsidP="00ED2D40">
      <w:pPr>
        <w:pStyle w:val="af4"/>
        <w:tabs>
          <w:tab w:val="left" w:pos="1276"/>
        </w:tabs>
        <w:spacing w:after="0" w:line="240" w:lineRule="auto"/>
        <w:ind w:left="0" w:firstLine="709"/>
        <w:jc w:val="both"/>
        <w:rPr>
          <w:rFonts w:ascii="Times New Roman" w:hAnsi="Times New Roman"/>
          <w:sz w:val="24"/>
          <w:szCs w:val="24"/>
        </w:rPr>
      </w:pPr>
      <w:r w:rsidRPr="00326F8E">
        <w:rPr>
          <w:rFonts w:ascii="Times New Roman" w:hAnsi="Times New Roman"/>
          <w:sz w:val="24"/>
          <w:szCs w:val="24"/>
        </w:rPr>
        <w:t xml:space="preserve">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w:t>
      </w:r>
      <w:proofErr w:type="gramStart"/>
      <w:r w:rsidRPr="00326F8E">
        <w:rPr>
          <w:rFonts w:ascii="Times New Roman" w:hAnsi="Times New Roman"/>
          <w:sz w:val="24"/>
          <w:szCs w:val="24"/>
        </w:rPr>
        <w:t>за</w:t>
      </w:r>
      <w:proofErr w:type="gramEnd"/>
      <w:r w:rsidRPr="00326F8E">
        <w:rPr>
          <w:rFonts w:ascii="Times New Roman" w:hAnsi="Times New Roman"/>
          <w:sz w:val="24"/>
          <w:szCs w:val="24"/>
        </w:rPr>
        <w:t xml:space="preserve"> отчетным.</w:t>
      </w:r>
    </w:p>
    <w:p w:rsidR="00F84CD8" w:rsidRPr="00326F8E" w:rsidRDefault="00F84CD8" w:rsidP="00ED2D40">
      <w:pPr>
        <w:pStyle w:val="af4"/>
        <w:tabs>
          <w:tab w:val="left" w:pos="1276"/>
        </w:tabs>
        <w:spacing w:after="0" w:line="240" w:lineRule="auto"/>
        <w:ind w:left="0" w:firstLine="709"/>
        <w:jc w:val="both"/>
        <w:rPr>
          <w:rFonts w:ascii="Times New Roman" w:hAnsi="Times New Roman"/>
          <w:sz w:val="24"/>
          <w:szCs w:val="24"/>
        </w:rPr>
      </w:pPr>
    </w:p>
    <w:p w:rsidR="00F84CD8" w:rsidRPr="00326F8E" w:rsidRDefault="00F84CD8" w:rsidP="00ED2D40">
      <w:pPr>
        <w:pStyle w:val="af4"/>
        <w:numPr>
          <w:ilvl w:val="0"/>
          <w:numId w:val="16"/>
        </w:numPr>
        <w:spacing w:after="0" w:line="240" w:lineRule="auto"/>
        <w:ind w:right="-1"/>
        <w:jc w:val="center"/>
        <w:rPr>
          <w:rFonts w:ascii="Times New Roman" w:hAnsi="Times New Roman"/>
          <w:b/>
          <w:sz w:val="24"/>
          <w:szCs w:val="24"/>
        </w:rPr>
      </w:pPr>
      <w:r w:rsidRPr="00326F8E">
        <w:rPr>
          <w:rFonts w:ascii="Times New Roman" w:hAnsi="Times New Roman"/>
          <w:b/>
          <w:sz w:val="24"/>
          <w:szCs w:val="24"/>
        </w:rPr>
        <w:t xml:space="preserve">Критерии отнесения Объектов контроля к категориям риска причинения вреда (ущерба) в рамках осуществления </w:t>
      </w:r>
      <w:r w:rsidRPr="00326F8E">
        <w:rPr>
          <w:rFonts w:ascii="Times New Roman" w:hAnsi="Times New Roman"/>
          <w:b/>
          <w:sz w:val="24"/>
          <w:szCs w:val="24"/>
        </w:rPr>
        <w:br/>
        <w:t>Муниципального контроля</w:t>
      </w:r>
    </w:p>
    <w:p w:rsidR="00F84CD8" w:rsidRPr="00326F8E" w:rsidRDefault="00F84CD8" w:rsidP="00ED2D40">
      <w:pPr>
        <w:spacing w:after="0" w:line="240" w:lineRule="auto"/>
        <w:ind w:right="-1"/>
        <w:jc w:val="both"/>
        <w:rPr>
          <w:rFonts w:ascii="Times New Roman" w:hAnsi="Times New Roman" w:cs="Times New Roman"/>
          <w:sz w:val="24"/>
          <w:szCs w:val="24"/>
        </w:rPr>
      </w:pPr>
    </w:p>
    <w:p w:rsidR="00F84CD8" w:rsidRPr="00326F8E" w:rsidRDefault="00F84CD8"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3.1. В </w:t>
      </w:r>
      <w:proofErr w:type="gramStart"/>
      <w:r w:rsidRPr="00326F8E">
        <w:rPr>
          <w:rFonts w:ascii="Times New Roman" w:hAnsi="Times New Roman" w:cs="Times New Roman"/>
          <w:sz w:val="24"/>
          <w:szCs w:val="24"/>
        </w:rPr>
        <w:t>целях</w:t>
      </w:r>
      <w:proofErr w:type="gramEnd"/>
      <w:r w:rsidRPr="00326F8E">
        <w:rPr>
          <w:rFonts w:ascii="Times New Roman" w:hAnsi="Times New Roman" w:cs="Times New Roman"/>
          <w:sz w:val="24"/>
          <w:szCs w:val="24"/>
        </w:rPr>
        <w:t xml:space="preserve">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BB4936" w:rsidRPr="00326F8E" w:rsidRDefault="00F84CD8" w:rsidP="00ED2D40">
      <w:pPr>
        <w:spacing w:after="0" w:line="240" w:lineRule="auto"/>
        <w:ind w:firstLine="709"/>
        <w:jc w:val="both"/>
        <w:rPr>
          <w:rFonts w:ascii="Times New Roman" w:eastAsia="Calibri" w:hAnsi="Times New Roman" w:cs="Times New Roman"/>
          <w:sz w:val="24"/>
          <w:szCs w:val="24"/>
        </w:rPr>
      </w:pPr>
      <w:r w:rsidRPr="00326F8E">
        <w:rPr>
          <w:rFonts w:ascii="Times New Roman" w:hAnsi="Times New Roman" w:cs="Times New Roman"/>
          <w:sz w:val="24"/>
          <w:szCs w:val="24"/>
        </w:rPr>
        <w:t xml:space="preserve">1) </w:t>
      </w:r>
      <w:r w:rsidR="00BB4936" w:rsidRPr="00326F8E">
        <w:rPr>
          <w:rFonts w:ascii="Times New Roman" w:hAnsi="Times New Roman" w:cs="Times New Roman"/>
          <w:sz w:val="24"/>
          <w:szCs w:val="24"/>
        </w:rPr>
        <w:t xml:space="preserve">чрезвычайно высокий </w:t>
      </w:r>
      <w:r w:rsidR="00BB4936" w:rsidRPr="00326F8E">
        <w:rPr>
          <w:rFonts w:ascii="Times New Roman" w:eastAsia="Calibri" w:hAnsi="Times New Roman" w:cs="Times New Roman"/>
          <w:sz w:val="24"/>
          <w:szCs w:val="24"/>
        </w:rPr>
        <w:t>риск;</w:t>
      </w:r>
    </w:p>
    <w:p w:rsidR="00F84CD8" w:rsidRPr="00326F8E" w:rsidRDefault="00BB4936" w:rsidP="00ED2D40">
      <w:pPr>
        <w:spacing w:after="0" w:line="240" w:lineRule="auto"/>
        <w:ind w:firstLine="709"/>
        <w:jc w:val="both"/>
        <w:rPr>
          <w:rFonts w:ascii="Times New Roman" w:eastAsia="Calibri" w:hAnsi="Times New Roman" w:cs="Times New Roman"/>
          <w:sz w:val="24"/>
          <w:szCs w:val="24"/>
        </w:rPr>
      </w:pPr>
      <w:r w:rsidRPr="00326F8E">
        <w:rPr>
          <w:rFonts w:ascii="Times New Roman" w:hAnsi="Times New Roman" w:cs="Times New Roman"/>
          <w:sz w:val="24"/>
          <w:szCs w:val="24"/>
        </w:rPr>
        <w:t xml:space="preserve">2) </w:t>
      </w:r>
      <w:r w:rsidR="00F84CD8" w:rsidRPr="00326F8E">
        <w:rPr>
          <w:rFonts w:ascii="Times New Roman" w:hAnsi="Times New Roman" w:cs="Times New Roman"/>
          <w:sz w:val="24"/>
          <w:szCs w:val="24"/>
        </w:rPr>
        <w:t xml:space="preserve">высокий </w:t>
      </w:r>
      <w:r w:rsidR="00F84CD8" w:rsidRPr="00326F8E">
        <w:rPr>
          <w:rFonts w:ascii="Times New Roman" w:eastAsia="Calibri" w:hAnsi="Times New Roman" w:cs="Times New Roman"/>
          <w:sz w:val="24"/>
          <w:szCs w:val="24"/>
        </w:rPr>
        <w:t>риск;</w:t>
      </w:r>
    </w:p>
    <w:p w:rsidR="00F84CD8" w:rsidRPr="00326F8E" w:rsidRDefault="00BB4936" w:rsidP="00ED2D40">
      <w:pPr>
        <w:spacing w:after="0" w:line="240" w:lineRule="auto"/>
        <w:ind w:firstLine="709"/>
        <w:jc w:val="both"/>
        <w:rPr>
          <w:rFonts w:ascii="Times New Roman" w:eastAsia="Calibri" w:hAnsi="Times New Roman" w:cs="Times New Roman"/>
          <w:sz w:val="24"/>
          <w:szCs w:val="24"/>
        </w:rPr>
      </w:pPr>
      <w:r w:rsidRPr="00326F8E">
        <w:rPr>
          <w:rFonts w:ascii="Times New Roman" w:hAnsi="Times New Roman" w:cs="Times New Roman"/>
          <w:sz w:val="24"/>
          <w:szCs w:val="24"/>
        </w:rPr>
        <w:t xml:space="preserve">3) </w:t>
      </w:r>
      <w:r w:rsidR="00F84CD8" w:rsidRPr="00326F8E">
        <w:rPr>
          <w:rFonts w:ascii="Times New Roman" w:eastAsia="Calibri" w:hAnsi="Times New Roman" w:cs="Times New Roman"/>
          <w:sz w:val="24"/>
          <w:szCs w:val="24"/>
        </w:rPr>
        <w:t>средний риск;</w:t>
      </w:r>
    </w:p>
    <w:p w:rsidR="00F84CD8" w:rsidRPr="00326F8E" w:rsidRDefault="00BB4936" w:rsidP="00ED2D40">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4) </w:t>
      </w:r>
      <w:r w:rsidR="00F84CD8" w:rsidRPr="00326F8E">
        <w:rPr>
          <w:rFonts w:ascii="Times New Roman" w:hAnsi="Times New Roman" w:cs="Times New Roman"/>
          <w:sz w:val="24"/>
          <w:szCs w:val="24"/>
        </w:rPr>
        <w:t>умеренный риск;</w:t>
      </w:r>
    </w:p>
    <w:p w:rsidR="00F84CD8" w:rsidRPr="00326F8E" w:rsidRDefault="00BB4936" w:rsidP="00ED2D40">
      <w:pPr>
        <w:spacing w:after="0" w:line="240" w:lineRule="auto"/>
        <w:ind w:firstLine="709"/>
        <w:jc w:val="both"/>
        <w:rPr>
          <w:rFonts w:ascii="Times New Roman" w:hAnsi="Times New Roman" w:cs="Times New Roman"/>
          <w:sz w:val="24"/>
          <w:szCs w:val="24"/>
        </w:rPr>
      </w:pPr>
      <w:r w:rsidRPr="00326F8E">
        <w:rPr>
          <w:rFonts w:ascii="Times New Roman" w:eastAsia="Calibri" w:hAnsi="Times New Roman" w:cs="Times New Roman"/>
          <w:sz w:val="24"/>
          <w:szCs w:val="24"/>
        </w:rPr>
        <w:t xml:space="preserve">5) </w:t>
      </w:r>
      <w:r w:rsidR="00F84CD8" w:rsidRPr="00326F8E">
        <w:rPr>
          <w:rFonts w:ascii="Times New Roman" w:eastAsia="Calibri" w:hAnsi="Times New Roman" w:cs="Times New Roman"/>
          <w:sz w:val="24"/>
          <w:szCs w:val="24"/>
        </w:rPr>
        <w:t>низкий риск.</w:t>
      </w:r>
    </w:p>
    <w:p w:rsidR="00F84CD8" w:rsidRPr="00326F8E" w:rsidRDefault="00F84CD8" w:rsidP="00ED2D40">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3.2. Контролируемое лицо вправе подать в Контрольный орган заявление об </w:t>
      </w:r>
      <w:proofErr w:type="gramStart"/>
      <w:r w:rsidRPr="00326F8E">
        <w:rPr>
          <w:rFonts w:ascii="Times New Roman" w:hAnsi="Times New Roman" w:cs="Times New Roman"/>
          <w:sz w:val="24"/>
          <w:szCs w:val="24"/>
        </w:rPr>
        <w:t>изменении</w:t>
      </w:r>
      <w:proofErr w:type="gramEnd"/>
      <w:r w:rsidRPr="00326F8E">
        <w:rPr>
          <w:rFonts w:ascii="Times New Roman" w:hAnsi="Times New Roman" w:cs="Times New Roman"/>
          <w:sz w:val="24"/>
          <w:szCs w:val="24"/>
        </w:rPr>
        <w:t xml:space="preserve">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84CD8" w:rsidRPr="00326F8E" w:rsidRDefault="00F84CD8" w:rsidP="00ED2D40">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84CD8" w:rsidRPr="00326F8E" w:rsidRDefault="00F84CD8" w:rsidP="00ED2D40">
      <w:pPr>
        <w:pStyle w:val="af4"/>
        <w:spacing w:after="0" w:line="240" w:lineRule="auto"/>
        <w:ind w:left="0" w:right="-1" w:firstLine="708"/>
        <w:jc w:val="both"/>
        <w:rPr>
          <w:rFonts w:ascii="Times New Roman" w:eastAsiaTheme="minorHAnsi" w:hAnsi="Times New Roman"/>
          <w:sz w:val="24"/>
          <w:szCs w:val="24"/>
        </w:rPr>
      </w:pPr>
      <w:r w:rsidRPr="00326F8E">
        <w:rPr>
          <w:rFonts w:ascii="Times New Roman" w:eastAsiaTheme="minorHAnsi" w:hAnsi="Times New Roman"/>
          <w:sz w:val="24"/>
          <w:szCs w:val="24"/>
        </w:rPr>
        <w:t xml:space="preserve">3.4. </w:t>
      </w:r>
      <w:proofErr w:type="gramStart"/>
      <w:r w:rsidRPr="00326F8E">
        <w:rPr>
          <w:rFonts w:ascii="Times New Roman" w:eastAsiaTheme="minorHAnsi" w:hAnsi="Times New Roman"/>
          <w:sz w:val="24"/>
          <w:szCs w:val="24"/>
        </w:rPr>
        <w:t xml:space="preserve">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w:t>
      </w:r>
      <w:r w:rsidRPr="00326F8E">
        <w:rPr>
          <w:rFonts w:ascii="Times New Roman" w:hAnsi="Times New Roman"/>
          <w:sz w:val="24"/>
          <w:szCs w:val="24"/>
        </w:rPr>
        <w:t>по истечении трех лет со дня регистрации юридического лица, индивидуального предпринимателя</w:t>
      </w:r>
      <w:r w:rsidRPr="00326F8E">
        <w:rPr>
          <w:rFonts w:ascii="Times New Roman" w:eastAsiaTheme="minorHAnsi" w:hAnsi="Times New Roman"/>
          <w:sz w:val="24"/>
          <w:szCs w:val="24"/>
        </w:rPr>
        <w:t xml:space="preserve">. </w:t>
      </w:r>
      <w:proofErr w:type="gramEnd"/>
    </w:p>
    <w:p w:rsidR="00F84CD8" w:rsidRPr="00326F8E" w:rsidRDefault="00F84CD8" w:rsidP="00ED2D40">
      <w:pPr>
        <w:spacing w:after="0" w:line="240" w:lineRule="auto"/>
        <w:ind w:firstLine="709"/>
        <w:jc w:val="both"/>
        <w:rPr>
          <w:rFonts w:ascii="Times New Roman" w:hAnsi="Times New Roman" w:cs="Times New Roman"/>
          <w:sz w:val="24"/>
          <w:szCs w:val="24"/>
        </w:rPr>
      </w:pPr>
      <w:r w:rsidRPr="00326F8E">
        <w:rPr>
          <w:rFonts w:ascii="Times New Roman" w:eastAsia="Calibri" w:hAnsi="Times New Roman" w:cs="Times New Roman"/>
          <w:sz w:val="24"/>
          <w:szCs w:val="24"/>
        </w:rPr>
        <w:t xml:space="preserve">3.5. Критерии отнесения Объектов контроля к категориям риска </w:t>
      </w:r>
      <w:r w:rsidRPr="00326F8E">
        <w:rPr>
          <w:rFonts w:ascii="Times New Roman" w:hAnsi="Times New Roman" w:cs="Times New Roman"/>
          <w:sz w:val="24"/>
          <w:szCs w:val="24"/>
        </w:rPr>
        <w:t>в рамках осуществления М</w:t>
      </w:r>
      <w:r w:rsidRPr="00326F8E">
        <w:rPr>
          <w:rFonts w:ascii="Times New Roman" w:eastAsia="Calibri" w:hAnsi="Times New Roman" w:cs="Times New Roman"/>
          <w:sz w:val="24"/>
          <w:szCs w:val="24"/>
        </w:rPr>
        <w:t>униципального контроля</w:t>
      </w:r>
      <w:r w:rsidRPr="00326F8E">
        <w:rPr>
          <w:rFonts w:ascii="Times New Roman" w:hAnsi="Times New Roman" w:cs="Times New Roman"/>
          <w:sz w:val="24"/>
          <w:szCs w:val="24"/>
        </w:rPr>
        <w:t xml:space="preserve"> </w:t>
      </w:r>
      <w:r w:rsidRPr="00326F8E">
        <w:rPr>
          <w:rFonts w:ascii="Times New Roman" w:eastAsia="Calibri" w:hAnsi="Times New Roman" w:cs="Times New Roman"/>
          <w:sz w:val="24"/>
          <w:szCs w:val="24"/>
        </w:rPr>
        <w:t>установле</w:t>
      </w:r>
      <w:r w:rsidRPr="00326F8E">
        <w:rPr>
          <w:rFonts w:ascii="Times New Roman" w:hAnsi="Times New Roman" w:cs="Times New Roman"/>
          <w:sz w:val="24"/>
          <w:szCs w:val="24"/>
        </w:rPr>
        <w:t>ны П</w:t>
      </w:r>
      <w:r w:rsidRPr="00326F8E">
        <w:rPr>
          <w:rFonts w:ascii="Times New Roman" w:eastAsia="Calibri" w:hAnsi="Times New Roman" w:cs="Times New Roman"/>
          <w:sz w:val="24"/>
          <w:szCs w:val="24"/>
        </w:rPr>
        <w:t>риложением</w:t>
      </w:r>
      <w:r w:rsidRPr="00326F8E">
        <w:rPr>
          <w:rFonts w:ascii="Times New Roman" w:hAnsi="Times New Roman" w:cs="Times New Roman"/>
          <w:sz w:val="24"/>
          <w:szCs w:val="24"/>
        </w:rPr>
        <w:t xml:space="preserve"> 1 к настоящему Положению.</w:t>
      </w:r>
    </w:p>
    <w:p w:rsidR="00F84CD8" w:rsidRDefault="00F84CD8" w:rsidP="00ED2D40">
      <w:pPr>
        <w:pStyle w:val="af4"/>
        <w:tabs>
          <w:tab w:val="left" w:pos="1134"/>
        </w:tabs>
        <w:spacing w:after="0" w:line="240" w:lineRule="auto"/>
        <w:ind w:left="0" w:firstLine="709"/>
        <w:jc w:val="both"/>
        <w:rPr>
          <w:rFonts w:ascii="Times New Roman" w:hAnsi="Times New Roman"/>
          <w:sz w:val="24"/>
          <w:szCs w:val="24"/>
        </w:rPr>
      </w:pPr>
      <w:r w:rsidRPr="00326F8E">
        <w:rPr>
          <w:rFonts w:ascii="Times New Roman" w:eastAsiaTheme="minorHAnsi" w:hAnsi="Times New Roman"/>
          <w:sz w:val="24"/>
          <w:szCs w:val="24"/>
        </w:rPr>
        <w:t xml:space="preserve">3.6. </w:t>
      </w:r>
      <w:r w:rsidRPr="00326F8E">
        <w:rPr>
          <w:rFonts w:ascii="Times New Roman" w:hAnsi="Times New Roman"/>
          <w:sz w:val="24"/>
          <w:szCs w:val="24"/>
        </w:rPr>
        <w:t xml:space="preserve">Перечень индикаторов риска нарушения обязательных требований, проверяемых в </w:t>
      </w:r>
      <w:proofErr w:type="gramStart"/>
      <w:r w:rsidRPr="00326F8E">
        <w:rPr>
          <w:rFonts w:ascii="Times New Roman" w:hAnsi="Times New Roman"/>
          <w:sz w:val="24"/>
          <w:szCs w:val="24"/>
        </w:rPr>
        <w:t>рамках</w:t>
      </w:r>
      <w:proofErr w:type="gramEnd"/>
      <w:r w:rsidRPr="00326F8E">
        <w:rPr>
          <w:rFonts w:ascii="Times New Roman" w:hAnsi="Times New Roman"/>
          <w:sz w:val="24"/>
          <w:szCs w:val="24"/>
        </w:rPr>
        <w:t xml:space="preserve"> осуществления Муниципального контроля, </w:t>
      </w:r>
      <w:r w:rsidRPr="00326F8E">
        <w:rPr>
          <w:rFonts w:ascii="Times New Roman" w:eastAsiaTheme="minorHAnsi" w:hAnsi="Times New Roman"/>
          <w:sz w:val="24"/>
          <w:szCs w:val="24"/>
        </w:rPr>
        <w:t>установлен П</w:t>
      </w:r>
      <w:r w:rsidRPr="00326F8E">
        <w:rPr>
          <w:rFonts w:ascii="Times New Roman" w:hAnsi="Times New Roman"/>
          <w:sz w:val="24"/>
          <w:szCs w:val="24"/>
        </w:rPr>
        <w:t xml:space="preserve">риложением </w:t>
      </w:r>
      <w:r w:rsidRPr="00326F8E">
        <w:rPr>
          <w:rFonts w:ascii="Times New Roman" w:eastAsiaTheme="minorHAnsi" w:hAnsi="Times New Roman"/>
          <w:sz w:val="24"/>
          <w:szCs w:val="24"/>
        </w:rPr>
        <w:t>2</w:t>
      </w:r>
      <w:r w:rsidRPr="00326F8E">
        <w:rPr>
          <w:rFonts w:ascii="Times New Roman" w:hAnsi="Times New Roman"/>
          <w:sz w:val="24"/>
          <w:szCs w:val="24"/>
        </w:rPr>
        <w:t xml:space="preserve"> к настоящему Положению.</w:t>
      </w:r>
    </w:p>
    <w:p w:rsidR="00252174" w:rsidRPr="00326F8E" w:rsidRDefault="00252174" w:rsidP="00ED2D40">
      <w:pPr>
        <w:spacing w:after="0" w:line="240" w:lineRule="auto"/>
        <w:ind w:right="-1" w:firstLine="709"/>
        <w:jc w:val="both"/>
        <w:rPr>
          <w:rFonts w:ascii="Times New Roman" w:eastAsia="Times New Roman" w:hAnsi="Times New Roman" w:cs="Times New Roman"/>
          <w:sz w:val="24"/>
          <w:szCs w:val="24"/>
          <w:lang w:eastAsia="ru-RU"/>
        </w:rPr>
      </w:pPr>
    </w:p>
    <w:p w:rsidR="00F84CD8" w:rsidRPr="00326F8E" w:rsidRDefault="00F84CD8" w:rsidP="00ED2D40">
      <w:pPr>
        <w:pStyle w:val="af4"/>
        <w:numPr>
          <w:ilvl w:val="0"/>
          <w:numId w:val="16"/>
        </w:numPr>
        <w:spacing w:after="0" w:line="240" w:lineRule="auto"/>
        <w:ind w:right="-1"/>
        <w:jc w:val="center"/>
        <w:rPr>
          <w:rFonts w:ascii="Times New Roman" w:hAnsi="Times New Roman"/>
          <w:b/>
          <w:sz w:val="24"/>
          <w:szCs w:val="24"/>
        </w:rPr>
      </w:pPr>
      <w:r w:rsidRPr="00326F8E">
        <w:rPr>
          <w:rFonts w:ascii="Times New Roman" w:hAnsi="Times New Roman"/>
          <w:b/>
          <w:sz w:val="24"/>
          <w:szCs w:val="24"/>
        </w:rPr>
        <w:t>Виды и периодичность проведения плановых контрольных мероприятий</w:t>
      </w:r>
    </w:p>
    <w:p w:rsidR="00F84CD8" w:rsidRPr="00326F8E" w:rsidRDefault="00F84CD8" w:rsidP="00ED2D40">
      <w:pPr>
        <w:pStyle w:val="af4"/>
        <w:spacing w:after="0" w:line="240" w:lineRule="auto"/>
        <w:ind w:left="0" w:right="-1" w:firstLine="708"/>
        <w:jc w:val="both"/>
        <w:rPr>
          <w:rFonts w:ascii="Times New Roman" w:eastAsiaTheme="minorHAnsi" w:hAnsi="Times New Roman"/>
          <w:sz w:val="24"/>
          <w:szCs w:val="24"/>
        </w:rPr>
      </w:pPr>
    </w:p>
    <w:p w:rsidR="00F84CD8" w:rsidRPr="00326F8E" w:rsidRDefault="00F84CD8" w:rsidP="00CA7DC4">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4.1. В </w:t>
      </w:r>
      <w:proofErr w:type="gramStart"/>
      <w:r w:rsidRPr="00326F8E">
        <w:rPr>
          <w:rFonts w:ascii="Times New Roman" w:hAnsi="Times New Roman" w:cs="Times New Roman"/>
          <w:sz w:val="24"/>
          <w:szCs w:val="24"/>
        </w:rPr>
        <w:t>отношении</w:t>
      </w:r>
      <w:proofErr w:type="gramEnd"/>
      <w:r w:rsidRPr="00326F8E">
        <w:rPr>
          <w:rFonts w:ascii="Times New Roman" w:hAnsi="Times New Roman" w:cs="Times New Roman"/>
          <w:sz w:val="24"/>
          <w:szCs w:val="24"/>
        </w:rPr>
        <w:t xml:space="preserve"> Объектов контроля, отнесенных к высокой и средней категории риска, проводятся виды контрольных мероприятий, установленные разделом 6 настоящего Положения.</w:t>
      </w:r>
    </w:p>
    <w:p w:rsidR="00F84CD8" w:rsidRPr="00326F8E" w:rsidRDefault="00F84CD8" w:rsidP="00CA7DC4">
      <w:pPr>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4.2. </w:t>
      </w:r>
      <w:proofErr w:type="gramStart"/>
      <w:r w:rsidRPr="00326F8E">
        <w:rPr>
          <w:rFonts w:ascii="Times New Roman" w:hAnsi="Times New Roman" w:cs="Times New Roman"/>
          <w:sz w:val="24"/>
          <w:szCs w:val="24"/>
        </w:rPr>
        <w:t>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roofErr w:type="gramEnd"/>
    </w:p>
    <w:p w:rsidR="00BB4936" w:rsidRPr="00326F8E" w:rsidRDefault="00F84CD8" w:rsidP="00CA7DC4">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1) </w:t>
      </w:r>
      <w:r w:rsidR="00BB4936" w:rsidRPr="00326F8E">
        <w:rPr>
          <w:rFonts w:ascii="Times New Roman" w:hAnsi="Times New Roman" w:cs="Times New Roman"/>
          <w:sz w:val="24"/>
          <w:szCs w:val="24"/>
        </w:rPr>
        <w:t>чрезвычайно высокого риска - один раз в год;</w:t>
      </w:r>
    </w:p>
    <w:p w:rsidR="00F84CD8" w:rsidRPr="00326F8E" w:rsidRDefault="00BB4936" w:rsidP="00CA7DC4">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2) </w:t>
      </w:r>
      <w:r w:rsidR="00F84CD8" w:rsidRPr="00326F8E">
        <w:rPr>
          <w:rFonts w:ascii="Times New Roman" w:hAnsi="Times New Roman" w:cs="Times New Roman"/>
          <w:sz w:val="24"/>
          <w:szCs w:val="24"/>
        </w:rPr>
        <w:t>высокого риска - один раз в 2 года;</w:t>
      </w:r>
    </w:p>
    <w:p w:rsidR="00F84CD8" w:rsidRPr="00326F8E" w:rsidRDefault="00BB4936" w:rsidP="00CA7DC4">
      <w:pPr>
        <w:autoSpaceDE w:val="0"/>
        <w:autoSpaceDN w:val="0"/>
        <w:adjustRightInd w:val="0"/>
        <w:spacing w:after="0" w:line="240" w:lineRule="auto"/>
        <w:ind w:firstLine="709"/>
        <w:jc w:val="both"/>
        <w:rPr>
          <w:rFonts w:ascii="Times New Roman" w:hAnsi="Times New Roman" w:cs="Times New Roman"/>
          <w:strike/>
          <w:sz w:val="24"/>
          <w:szCs w:val="24"/>
        </w:rPr>
      </w:pPr>
      <w:r w:rsidRPr="00326F8E">
        <w:rPr>
          <w:rFonts w:ascii="Times New Roman" w:hAnsi="Times New Roman" w:cs="Times New Roman"/>
          <w:sz w:val="24"/>
          <w:szCs w:val="24"/>
        </w:rPr>
        <w:t xml:space="preserve">3) </w:t>
      </w:r>
      <w:r w:rsidR="00F84CD8" w:rsidRPr="00326F8E">
        <w:rPr>
          <w:rFonts w:ascii="Times New Roman" w:hAnsi="Times New Roman" w:cs="Times New Roman"/>
          <w:sz w:val="24"/>
          <w:szCs w:val="24"/>
        </w:rPr>
        <w:t>среднего риска - один раз в 3 года;</w:t>
      </w:r>
    </w:p>
    <w:p w:rsidR="00F84CD8" w:rsidRPr="00326F8E" w:rsidRDefault="00BB4936" w:rsidP="00CA7DC4">
      <w:pPr>
        <w:autoSpaceDE w:val="0"/>
        <w:autoSpaceDN w:val="0"/>
        <w:adjustRightInd w:val="0"/>
        <w:spacing w:after="0" w:line="240" w:lineRule="auto"/>
        <w:ind w:firstLine="709"/>
        <w:jc w:val="both"/>
        <w:rPr>
          <w:rFonts w:ascii="Times New Roman" w:hAnsi="Times New Roman" w:cs="Times New Roman"/>
          <w:strike/>
          <w:sz w:val="24"/>
          <w:szCs w:val="24"/>
        </w:rPr>
      </w:pPr>
      <w:r w:rsidRPr="00326F8E">
        <w:rPr>
          <w:rFonts w:ascii="Times New Roman" w:hAnsi="Times New Roman" w:cs="Times New Roman"/>
          <w:sz w:val="24"/>
          <w:szCs w:val="24"/>
        </w:rPr>
        <w:t xml:space="preserve">4) </w:t>
      </w:r>
      <w:r w:rsidR="00F84CD8" w:rsidRPr="00326F8E">
        <w:rPr>
          <w:rFonts w:ascii="Times New Roman" w:hAnsi="Times New Roman" w:cs="Times New Roman"/>
          <w:sz w:val="24"/>
          <w:szCs w:val="24"/>
        </w:rPr>
        <w:t>умеренного риска - один раз в 5 лет.</w:t>
      </w:r>
    </w:p>
    <w:p w:rsidR="00F84CD8" w:rsidRPr="00326F8E" w:rsidRDefault="00F84CD8" w:rsidP="00CA7DC4">
      <w:pPr>
        <w:tabs>
          <w:tab w:val="left" w:pos="709"/>
        </w:tabs>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Плановые контрольные мероприятия в </w:t>
      </w:r>
      <w:proofErr w:type="gramStart"/>
      <w:r w:rsidRPr="00326F8E">
        <w:rPr>
          <w:rFonts w:ascii="Times New Roman" w:hAnsi="Times New Roman" w:cs="Times New Roman"/>
          <w:sz w:val="24"/>
          <w:szCs w:val="24"/>
        </w:rPr>
        <w:t>отношении</w:t>
      </w:r>
      <w:proofErr w:type="gramEnd"/>
      <w:r w:rsidRPr="00326F8E">
        <w:rPr>
          <w:rFonts w:ascii="Times New Roman" w:hAnsi="Times New Roman" w:cs="Times New Roman"/>
          <w:sz w:val="24"/>
          <w:szCs w:val="24"/>
        </w:rPr>
        <w:t xml:space="preserve"> Объекта контроля, отнесенного к категории низкого риска, не проводятся.</w:t>
      </w:r>
    </w:p>
    <w:p w:rsidR="00BE3302" w:rsidRPr="00326F8E" w:rsidRDefault="00BE3302" w:rsidP="00CA7DC4">
      <w:pPr>
        <w:pStyle w:val="af4"/>
        <w:spacing w:after="0" w:line="240" w:lineRule="auto"/>
        <w:ind w:left="0" w:firstLine="709"/>
        <w:jc w:val="both"/>
        <w:rPr>
          <w:rFonts w:ascii="Times New Roman" w:eastAsia="Times New Roman" w:hAnsi="Times New Roman"/>
          <w:sz w:val="24"/>
          <w:szCs w:val="24"/>
          <w:lang w:eastAsia="ru-RU"/>
        </w:rPr>
      </w:pPr>
    </w:p>
    <w:p w:rsidR="00CA7DC4" w:rsidRDefault="00BE3302" w:rsidP="00ED2D40">
      <w:pPr>
        <w:pStyle w:val="af4"/>
        <w:numPr>
          <w:ilvl w:val="0"/>
          <w:numId w:val="16"/>
        </w:numPr>
        <w:spacing w:after="0" w:line="240" w:lineRule="auto"/>
        <w:ind w:right="-1"/>
        <w:jc w:val="center"/>
        <w:rPr>
          <w:rFonts w:ascii="Times New Roman" w:hAnsi="Times New Roman"/>
          <w:b/>
          <w:sz w:val="24"/>
          <w:szCs w:val="24"/>
        </w:rPr>
      </w:pPr>
      <w:r w:rsidRPr="00326F8E">
        <w:rPr>
          <w:rFonts w:ascii="Times New Roman" w:hAnsi="Times New Roman"/>
          <w:b/>
          <w:sz w:val="24"/>
          <w:szCs w:val="24"/>
        </w:rPr>
        <w:t xml:space="preserve">Перечень профилактических мероприятий в </w:t>
      </w:r>
      <w:proofErr w:type="gramStart"/>
      <w:r w:rsidRPr="00326F8E">
        <w:rPr>
          <w:rFonts w:ascii="Times New Roman" w:hAnsi="Times New Roman"/>
          <w:b/>
          <w:sz w:val="24"/>
          <w:szCs w:val="24"/>
        </w:rPr>
        <w:t>рамках</w:t>
      </w:r>
      <w:proofErr w:type="gramEnd"/>
      <w:r w:rsidRPr="00326F8E">
        <w:rPr>
          <w:rFonts w:ascii="Times New Roman" w:hAnsi="Times New Roman"/>
          <w:b/>
          <w:sz w:val="24"/>
          <w:szCs w:val="24"/>
        </w:rPr>
        <w:t xml:space="preserve"> </w:t>
      </w:r>
    </w:p>
    <w:p w:rsidR="00BE3302" w:rsidRPr="00326F8E" w:rsidRDefault="00BE3302" w:rsidP="00CA7DC4">
      <w:pPr>
        <w:pStyle w:val="af4"/>
        <w:spacing w:after="0" w:line="240" w:lineRule="auto"/>
        <w:ind w:left="450" w:right="-1"/>
        <w:jc w:val="center"/>
        <w:rPr>
          <w:rFonts w:ascii="Times New Roman" w:hAnsi="Times New Roman"/>
          <w:b/>
          <w:sz w:val="24"/>
          <w:szCs w:val="24"/>
        </w:rPr>
      </w:pPr>
      <w:r w:rsidRPr="00326F8E">
        <w:rPr>
          <w:rFonts w:ascii="Times New Roman" w:hAnsi="Times New Roman"/>
          <w:b/>
          <w:sz w:val="24"/>
          <w:szCs w:val="24"/>
        </w:rPr>
        <w:t>осуществления Муниципального контроля</w:t>
      </w:r>
    </w:p>
    <w:p w:rsidR="00BE3302" w:rsidRPr="00CA7DC4" w:rsidRDefault="00BE3302" w:rsidP="00CA7DC4">
      <w:pPr>
        <w:spacing w:after="0" w:line="240" w:lineRule="auto"/>
        <w:ind w:firstLine="709"/>
        <w:jc w:val="both"/>
        <w:rPr>
          <w:rFonts w:ascii="Times New Roman" w:hAnsi="Times New Roman" w:cs="Times New Roman"/>
          <w:sz w:val="24"/>
          <w:szCs w:val="24"/>
        </w:rPr>
      </w:pPr>
    </w:p>
    <w:p w:rsidR="00BE3302" w:rsidRPr="00CA7DC4" w:rsidRDefault="00BE3302" w:rsidP="00CA7DC4">
      <w:pPr>
        <w:spacing w:after="0" w:line="240" w:lineRule="auto"/>
        <w:ind w:firstLine="709"/>
        <w:jc w:val="both"/>
        <w:rPr>
          <w:rFonts w:ascii="Times New Roman" w:hAnsi="Times New Roman" w:cs="Times New Roman"/>
          <w:sz w:val="24"/>
          <w:szCs w:val="24"/>
        </w:rPr>
      </w:pPr>
      <w:r w:rsidRPr="00CA7DC4">
        <w:rPr>
          <w:rFonts w:ascii="Times New Roman" w:hAnsi="Times New Roman" w:cs="Times New Roman"/>
          <w:sz w:val="24"/>
          <w:szCs w:val="24"/>
        </w:rPr>
        <w:t>5.1. При осуществлении Муниципального контроля могут проводиться следующие профилактические мероприятия:</w:t>
      </w:r>
    </w:p>
    <w:p w:rsidR="00C65C54" w:rsidRPr="008245A4" w:rsidRDefault="00C65C54" w:rsidP="00C65C54">
      <w:pPr>
        <w:spacing w:after="0" w:line="259" w:lineRule="auto"/>
        <w:ind w:right="-1" w:firstLine="709"/>
        <w:jc w:val="both"/>
        <w:rPr>
          <w:rFonts w:ascii="Times New Roman" w:hAnsi="Times New Roman"/>
          <w:sz w:val="24"/>
          <w:szCs w:val="24"/>
        </w:rPr>
      </w:pPr>
      <w:bookmarkStart w:id="7" w:name="_Hlk109203900"/>
      <w:r w:rsidRPr="008245A4">
        <w:rPr>
          <w:rFonts w:ascii="Times New Roman" w:hAnsi="Times New Roman"/>
          <w:sz w:val="24"/>
          <w:szCs w:val="24"/>
        </w:rPr>
        <w:t>1) информирование;</w:t>
      </w:r>
    </w:p>
    <w:p w:rsidR="00C65C54" w:rsidRDefault="00C65C54" w:rsidP="00C65C54">
      <w:pPr>
        <w:spacing w:after="0" w:line="259" w:lineRule="auto"/>
        <w:ind w:right="-1" w:firstLine="709"/>
        <w:jc w:val="both"/>
        <w:rPr>
          <w:rFonts w:ascii="Times New Roman" w:hAnsi="Times New Roman"/>
          <w:sz w:val="24"/>
          <w:szCs w:val="24"/>
        </w:rPr>
      </w:pPr>
      <w:r w:rsidRPr="000051C0">
        <w:rPr>
          <w:rFonts w:ascii="Times New Roman" w:hAnsi="Times New Roman"/>
          <w:sz w:val="24"/>
          <w:szCs w:val="24"/>
        </w:rPr>
        <w:t>2) обобщение правоприменительной практики;</w:t>
      </w:r>
    </w:p>
    <w:p w:rsidR="00C65C54" w:rsidRPr="008245A4" w:rsidRDefault="00C65C54" w:rsidP="00C65C54">
      <w:pPr>
        <w:spacing w:after="0" w:line="259" w:lineRule="auto"/>
        <w:ind w:right="-1" w:firstLine="709"/>
        <w:jc w:val="both"/>
        <w:rPr>
          <w:rFonts w:ascii="Times New Roman" w:hAnsi="Times New Roman"/>
          <w:sz w:val="24"/>
          <w:szCs w:val="24"/>
        </w:rPr>
      </w:pPr>
      <w:r>
        <w:rPr>
          <w:rFonts w:ascii="Times New Roman" w:hAnsi="Times New Roman"/>
          <w:sz w:val="24"/>
          <w:szCs w:val="24"/>
        </w:rPr>
        <w:t>3</w:t>
      </w:r>
      <w:r w:rsidRPr="008245A4">
        <w:rPr>
          <w:rFonts w:ascii="Times New Roman" w:hAnsi="Times New Roman"/>
          <w:sz w:val="24"/>
          <w:szCs w:val="24"/>
        </w:rPr>
        <w:t>) объявление предостережения;</w:t>
      </w:r>
    </w:p>
    <w:p w:rsidR="00C65C54" w:rsidRPr="008245A4" w:rsidRDefault="00C65C54" w:rsidP="00C65C54">
      <w:pPr>
        <w:spacing w:after="0" w:line="259" w:lineRule="auto"/>
        <w:ind w:right="-1" w:firstLine="709"/>
        <w:jc w:val="both"/>
        <w:rPr>
          <w:rFonts w:ascii="Times New Roman" w:hAnsi="Times New Roman"/>
          <w:sz w:val="24"/>
          <w:szCs w:val="24"/>
        </w:rPr>
      </w:pPr>
      <w:r>
        <w:rPr>
          <w:rFonts w:ascii="Times New Roman" w:hAnsi="Times New Roman"/>
          <w:sz w:val="24"/>
          <w:szCs w:val="24"/>
        </w:rPr>
        <w:t>4</w:t>
      </w:r>
      <w:r w:rsidRPr="008245A4">
        <w:rPr>
          <w:rFonts w:ascii="Times New Roman" w:hAnsi="Times New Roman"/>
          <w:sz w:val="24"/>
          <w:szCs w:val="24"/>
        </w:rPr>
        <w:t>) консультирование;</w:t>
      </w:r>
    </w:p>
    <w:p w:rsidR="00C65C54" w:rsidRPr="008245A4" w:rsidRDefault="00C65C54" w:rsidP="00C65C54">
      <w:pPr>
        <w:spacing w:after="0" w:line="259" w:lineRule="auto"/>
        <w:ind w:right="-1"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 профилактический визит.</w:t>
      </w:r>
    </w:p>
    <w:bookmarkEnd w:id="7"/>
    <w:p w:rsidR="00BE3302" w:rsidRPr="00CA7DC4" w:rsidRDefault="00BE3302" w:rsidP="00CA7DC4">
      <w:pPr>
        <w:autoSpaceDE w:val="0"/>
        <w:autoSpaceDN w:val="0"/>
        <w:adjustRightInd w:val="0"/>
        <w:spacing w:after="0" w:line="240" w:lineRule="auto"/>
        <w:ind w:firstLine="709"/>
        <w:jc w:val="both"/>
        <w:rPr>
          <w:rFonts w:ascii="Times New Roman" w:hAnsi="Times New Roman" w:cs="Times New Roman"/>
          <w:sz w:val="24"/>
          <w:szCs w:val="24"/>
        </w:rPr>
      </w:pPr>
      <w:r w:rsidRPr="00CA7DC4">
        <w:rPr>
          <w:rFonts w:ascii="Times New Roman" w:hAnsi="Times New Roman" w:cs="Times New Roman"/>
          <w:sz w:val="24"/>
          <w:szCs w:val="24"/>
        </w:rPr>
        <w:t xml:space="preserve">5.2. </w:t>
      </w:r>
      <w:proofErr w:type="gramStart"/>
      <w:r w:rsidRPr="00CA7DC4">
        <w:rPr>
          <w:rFonts w:ascii="Times New Roman" w:hAnsi="Times New Roman" w:cs="Times New Roman"/>
          <w:sz w:val="24"/>
          <w:szCs w:val="24"/>
        </w:rPr>
        <w:t>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roofErr w:type="gramEnd"/>
    </w:p>
    <w:p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5.3. Разработанный проект Программы профилактики рисков подлежит общественному обсуждению, которое проводится с </w:t>
      </w:r>
      <w:bookmarkStart w:id="8" w:name="_Hlk110527647"/>
      <w:r w:rsidRPr="008245A4">
        <w:rPr>
          <w:rFonts w:ascii="Times New Roman" w:hAnsi="Times New Roman"/>
          <w:sz w:val="24"/>
          <w:szCs w:val="24"/>
        </w:rPr>
        <w:t xml:space="preserve">01 </w:t>
      </w:r>
      <w:r>
        <w:rPr>
          <w:rFonts w:ascii="Times New Roman" w:hAnsi="Times New Roman"/>
          <w:sz w:val="24"/>
          <w:szCs w:val="24"/>
        </w:rPr>
        <w:t>октября</w:t>
      </w:r>
      <w:r w:rsidRPr="008245A4">
        <w:rPr>
          <w:rFonts w:ascii="Times New Roman" w:hAnsi="Times New Roman"/>
          <w:sz w:val="24"/>
          <w:szCs w:val="24"/>
        </w:rPr>
        <w:t xml:space="preserve"> по 01 </w:t>
      </w:r>
      <w:bookmarkEnd w:id="8"/>
      <w:r w:rsidR="008E2ABD">
        <w:rPr>
          <w:rFonts w:ascii="Times New Roman" w:hAnsi="Times New Roman"/>
          <w:sz w:val="24"/>
          <w:szCs w:val="24"/>
        </w:rPr>
        <w:t xml:space="preserve">ноября </w:t>
      </w:r>
      <w:r w:rsidR="008E2ABD" w:rsidRPr="008245A4">
        <w:rPr>
          <w:rFonts w:ascii="Times New Roman" w:hAnsi="Times New Roman"/>
          <w:sz w:val="24"/>
          <w:szCs w:val="24"/>
        </w:rPr>
        <w:t>года</w:t>
      </w:r>
      <w:r w:rsidRPr="008245A4">
        <w:rPr>
          <w:rFonts w:ascii="Times New Roman" w:hAnsi="Times New Roman"/>
          <w:sz w:val="24"/>
          <w:szCs w:val="24"/>
        </w:rPr>
        <w:t>, предшествующего году реализации Программы профилактики рисков.</w:t>
      </w:r>
    </w:p>
    <w:p w:rsidR="00BE3302" w:rsidRPr="00CA7DC4" w:rsidRDefault="00BE3302" w:rsidP="00CA7DC4">
      <w:pPr>
        <w:autoSpaceDE w:val="0"/>
        <w:autoSpaceDN w:val="0"/>
        <w:adjustRightInd w:val="0"/>
        <w:spacing w:after="0" w:line="240" w:lineRule="auto"/>
        <w:ind w:firstLine="709"/>
        <w:jc w:val="both"/>
        <w:rPr>
          <w:rFonts w:ascii="Times New Roman" w:hAnsi="Times New Roman" w:cs="Times New Roman"/>
          <w:sz w:val="24"/>
          <w:szCs w:val="24"/>
        </w:rPr>
      </w:pPr>
      <w:r w:rsidRPr="00CA7DC4">
        <w:rPr>
          <w:rFonts w:ascii="Times New Roman" w:hAnsi="Times New Roman" w:cs="Times New Roman"/>
          <w:sz w:val="24"/>
          <w:szCs w:val="24"/>
        </w:rPr>
        <w:t xml:space="preserve">5.4. 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9" w:history="1">
        <w:r w:rsidRPr="00CA7DC4">
          <w:rPr>
            <w:rFonts w:ascii="Times New Roman" w:hAnsi="Times New Roman" w:cs="Times New Roman"/>
            <w:sz w:val="24"/>
            <w:szCs w:val="24"/>
          </w:rPr>
          <w:t>www.svetlogorsk39.ru</w:t>
        </w:r>
      </w:hyperlink>
      <w:r w:rsidRPr="00CA7DC4">
        <w:rPr>
          <w:rFonts w:ascii="Times New Roman" w:hAnsi="Times New Roman" w:cs="Times New Roman"/>
          <w:sz w:val="24"/>
          <w:szCs w:val="24"/>
        </w:rPr>
        <w:t>.</w:t>
      </w:r>
    </w:p>
    <w:p w:rsidR="00BE3302" w:rsidRPr="00CA7DC4" w:rsidRDefault="00BE3302" w:rsidP="00CA7DC4">
      <w:pPr>
        <w:autoSpaceDE w:val="0"/>
        <w:autoSpaceDN w:val="0"/>
        <w:adjustRightInd w:val="0"/>
        <w:spacing w:after="0" w:line="240" w:lineRule="auto"/>
        <w:ind w:firstLine="709"/>
        <w:jc w:val="both"/>
        <w:rPr>
          <w:rFonts w:ascii="Times New Roman" w:hAnsi="Times New Roman" w:cs="Times New Roman"/>
          <w:sz w:val="24"/>
          <w:szCs w:val="24"/>
        </w:rPr>
      </w:pPr>
      <w:r w:rsidRPr="00CA7DC4">
        <w:rPr>
          <w:rFonts w:ascii="Times New Roman" w:hAnsi="Times New Roman" w:cs="Times New Roman"/>
          <w:sz w:val="24"/>
          <w:szCs w:val="24"/>
        </w:rPr>
        <w:t xml:space="preserve">5.5. В </w:t>
      </w:r>
      <w:proofErr w:type="gramStart"/>
      <w:r w:rsidRPr="00CA7DC4">
        <w:rPr>
          <w:rFonts w:ascii="Times New Roman" w:hAnsi="Times New Roman" w:cs="Times New Roman"/>
          <w:sz w:val="24"/>
          <w:szCs w:val="24"/>
        </w:rPr>
        <w:t>случае</w:t>
      </w:r>
      <w:proofErr w:type="gramEnd"/>
      <w:r w:rsidRPr="00CA7DC4">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rsidR="00BE3302" w:rsidRPr="00CA7DC4" w:rsidRDefault="00BE3302" w:rsidP="00CA7DC4">
      <w:pPr>
        <w:autoSpaceDE w:val="0"/>
        <w:autoSpaceDN w:val="0"/>
        <w:adjustRightInd w:val="0"/>
        <w:spacing w:after="0" w:line="240" w:lineRule="auto"/>
        <w:ind w:firstLine="709"/>
        <w:jc w:val="both"/>
        <w:rPr>
          <w:rFonts w:ascii="Times New Roman" w:hAnsi="Times New Roman" w:cs="Times New Roman"/>
          <w:sz w:val="24"/>
          <w:szCs w:val="24"/>
        </w:rPr>
      </w:pPr>
      <w:r w:rsidRPr="00CA7DC4">
        <w:rPr>
          <w:rFonts w:ascii="Times New Roman" w:hAnsi="Times New Roman" w:cs="Times New Roman"/>
          <w:sz w:val="24"/>
          <w:szCs w:val="24"/>
        </w:rPr>
        <w:t>5.6. Контрольный орган может проводить профилактические мероприятия, не предусмотренные Программой профилактики рисков причинения вреда.</w:t>
      </w:r>
    </w:p>
    <w:p w:rsidR="00BE3302" w:rsidRPr="00326F8E" w:rsidRDefault="00BE3302" w:rsidP="00ED2D40">
      <w:pPr>
        <w:autoSpaceDE w:val="0"/>
        <w:autoSpaceDN w:val="0"/>
        <w:adjustRightInd w:val="0"/>
        <w:spacing w:after="0" w:line="240" w:lineRule="auto"/>
        <w:ind w:firstLine="708"/>
        <w:jc w:val="both"/>
        <w:rPr>
          <w:rFonts w:ascii="Times New Roman" w:hAnsi="Times New Roman" w:cs="Times New Roman"/>
          <w:sz w:val="24"/>
          <w:szCs w:val="24"/>
        </w:rPr>
      </w:pPr>
    </w:p>
    <w:p w:rsidR="00BE3302" w:rsidRPr="00326F8E" w:rsidRDefault="00BE3302" w:rsidP="00ED2D40">
      <w:pPr>
        <w:spacing w:after="0" w:line="240" w:lineRule="auto"/>
        <w:ind w:right="-1" w:firstLine="709"/>
        <w:jc w:val="center"/>
        <w:rPr>
          <w:rFonts w:ascii="Times New Roman" w:hAnsi="Times New Roman" w:cs="Times New Roman"/>
          <w:sz w:val="24"/>
          <w:szCs w:val="24"/>
        </w:rPr>
      </w:pPr>
      <w:r w:rsidRPr="00326F8E">
        <w:rPr>
          <w:rFonts w:ascii="Times New Roman" w:hAnsi="Times New Roman" w:cs="Times New Roman"/>
          <w:sz w:val="24"/>
          <w:szCs w:val="24"/>
        </w:rPr>
        <w:t>5.7. Информирование</w:t>
      </w:r>
    </w:p>
    <w:p w:rsidR="00BE3302" w:rsidRPr="00326F8E" w:rsidRDefault="00BE3302" w:rsidP="00ED2D40">
      <w:pPr>
        <w:spacing w:after="0" w:line="240" w:lineRule="auto"/>
        <w:ind w:right="-1" w:firstLine="709"/>
        <w:jc w:val="both"/>
        <w:rPr>
          <w:rFonts w:ascii="Times New Roman" w:hAnsi="Times New Roman" w:cs="Times New Roman"/>
          <w:sz w:val="24"/>
          <w:szCs w:val="24"/>
        </w:rPr>
      </w:pPr>
    </w:p>
    <w:p w:rsidR="00EE3B22" w:rsidRPr="008245A4" w:rsidRDefault="00EE3B22" w:rsidP="00EE3B22">
      <w:pPr>
        <w:spacing w:after="0" w:line="259" w:lineRule="auto"/>
        <w:ind w:right="-1" w:firstLine="709"/>
        <w:jc w:val="both"/>
        <w:rPr>
          <w:rFonts w:ascii="Times New Roman" w:hAnsi="Times New Roman"/>
          <w:sz w:val="24"/>
          <w:szCs w:val="24"/>
        </w:rPr>
      </w:pPr>
      <w:bookmarkStart w:id="9" w:name="_Hlk110524878"/>
      <w:r w:rsidRPr="008245A4">
        <w:rPr>
          <w:rFonts w:ascii="Times New Roman" w:hAnsi="Times New Roman"/>
          <w:sz w:val="24"/>
          <w:szCs w:val="24"/>
        </w:rPr>
        <w:t xml:space="preserve">5.7.1. </w:t>
      </w:r>
      <w:proofErr w:type="gramStart"/>
      <w:r w:rsidRPr="008245A4">
        <w:rPr>
          <w:rFonts w:ascii="Times New Roman" w:hAnsi="Times New Roman"/>
          <w:sz w:val="24"/>
          <w:szCs w:val="24"/>
        </w:rPr>
        <w:t xml:space="preserve">Информирование по вопросам соблюдения обязательных требований осуществляется Контрольным органом </w:t>
      </w:r>
      <w:r w:rsidRPr="0056607E">
        <w:rPr>
          <w:rFonts w:ascii="Times New Roman" w:hAnsi="Times New Roman"/>
          <w:sz w:val="24"/>
          <w:szCs w:val="24"/>
        </w:rPr>
        <w:t>посредством размещения соответствующих сведений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bookmarkEnd w:id="9"/>
    <w:p w:rsidR="00BE3302" w:rsidRPr="00326F8E" w:rsidRDefault="00BE3302" w:rsidP="00ED2D40">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5.7.2. Контрольный орган размещает и поддерживает в актуальном </w:t>
      </w:r>
      <w:proofErr w:type="gramStart"/>
      <w:r w:rsidRPr="00326F8E">
        <w:rPr>
          <w:rFonts w:ascii="Times New Roman" w:hAnsi="Times New Roman" w:cs="Times New Roman"/>
          <w:sz w:val="24"/>
          <w:szCs w:val="24"/>
        </w:rPr>
        <w:t>состоянии</w:t>
      </w:r>
      <w:proofErr w:type="gramEnd"/>
      <w:r w:rsidRPr="00326F8E">
        <w:rPr>
          <w:rFonts w:ascii="Times New Roman" w:hAnsi="Times New Roman" w:cs="Times New Roman"/>
          <w:sz w:val="24"/>
          <w:szCs w:val="24"/>
        </w:rPr>
        <w:t xml:space="preserve">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0" w:history="1">
        <w:r w:rsidRPr="00326F8E">
          <w:rPr>
            <w:rFonts w:ascii="Times New Roman" w:hAnsi="Times New Roman" w:cs="Times New Roman"/>
            <w:sz w:val="24"/>
            <w:szCs w:val="24"/>
          </w:rPr>
          <w:t>www.svetlogorsk39.ru</w:t>
        </w:r>
      </w:hyperlink>
      <w:r w:rsidRPr="00326F8E">
        <w:rPr>
          <w:rFonts w:ascii="Times New Roman" w:hAnsi="Times New Roman" w:cs="Times New Roman"/>
          <w:sz w:val="24"/>
          <w:szCs w:val="24"/>
        </w:rPr>
        <w:t xml:space="preserve"> сведения, предусмотренные частью 3 статьи 46 Федерального закона № 248-ФЗ.</w:t>
      </w:r>
    </w:p>
    <w:p w:rsidR="00BE3302" w:rsidRPr="00326F8E" w:rsidRDefault="00BE3302" w:rsidP="00ED2D40">
      <w:pPr>
        <w:spacing w:after="0" w:line="240" w:lineRule="auto"/>
        <w:ind w:right="-1" w:firstLine="709"/>
        <w:jc w:val="center"/>
        <w:rPr>
          <w:rFonts w:ascii="Times New Roman" w:hAnsi="Times New Roman" w:cs="Times New Roman"/>
          <w:sz w:val="24"/>
          <w:szCs w:val="24"/>
        </w:rPr>
      </w:pPr>
    </w:p>
    <w:p w:rsidR="00EE3B22" w:rsidRPr="00EE3B22" w:rsidRDefault="00EE3B22" w:rsidP="00EE3B22">
      <w:pPr>
        <w:pStyle w:val="af4"/>
        <w:numPr>
          <w:ilvl w:val="1"/>
          <w:numId w:val="34"/>
        </w:numPr>
        <w:spacing w:after="0" w:line="259" w:lineRule="auto"/>
        <w:ind w:right="-1"/>
        <w:jc w:val="center"/>
        <w:rPr>
          <w:rFonts w:ascii="Times New Roman" w:hAnsi="Times New Roman"/>
          <w:sz w:val="24"/>
          <w:szCs w:val="24"/>
        </w:rPr>
      </w:pPr>
      <w:bookmarkStart w:id="10" w:name="_Hlk110524926"/>
      <w:r w:rsidRPr="00EE3B22">
        <w:rPr>
          <w:rFonts w:ascii="Times New Roman" w:hAnsi="Times New Roman"/>
          <w:sz w:val="24"/>
          <w:szCs w:val="24"/>
        </w:rPr>
        <w:t>Обобщение правоприменительной практики</w:t>
      </w:r>
    </w:p>
    <w:p w:rsidR="00EE3B22" w:rsidRPr="00FB2D10" w:rsidRDefault="00EE3B22" w:rsidP="00EE3B22">
      <w:pPr>
        <w:pStyle w:val="af4"/>
        <w:spacing w:after="0"/>
        <w:ind w:left="1129" w:right="-1"/>
        <w:rPr>
          <w:rFonts w:ascii="Times New Roman" w:eastAsiaTheme="minorHAnsi" w:hAnsi="Times New Roman" w:cstheme="minorBidi"/>
          <w:sz w:val="24"/>
          <w:szCs w:val="24"/>
        </w:rPr>
      </w:pPr>
    </w:p>
    <w:bookmarkEnd w:id="10"/>
    <w:p w:rsidR="00E8702E" w:rsidRDefault="00E8702E" w:rsidP="00563A0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5.8.1. Обобщение правоприменительной практики по Муниципальному контролю проводится ежегодно. Подготовка доклада, содержащего результаты обобщения правоприменительной практики по муниципальному контролю, осуществляется </w:t>
      </w:r>
      <w:bookmarkStart w:id="11" w:name="_Hlk109145916"/>
      <w:r>
        <w:rPr>
          <w:rFonts w:ascii="Times New Roman" w:hAnsi="Times New Roman"/>
          <w:sz w:val="24"/>
          <w:szCs w:val="24"/>
        </w:rPr>
        <w:t xml:space="preserve">в срок до 20 января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w:t>
      </w:r>
    </w:p>
    <w:bookmarkEnd w:id="11"/>
    <w:p w:rsidR="00E8702E" w:rsidRDefault="00E8702E" w:rsidP="00563A08">
      <w:pPr>
        <w:spacing w:after="0" w:line="240" w:lineRule="auto"/>
        <w:ind w:firstLine="709"/>
        <w:jc w:val="both"/>
        <w:rPr>
          <w:rFonts w:ascii="Times New Roman" w:hAnsi="Times New Roman"/>
          <w:sz w:val="24"/>
          <w:szCs w:val="24"/>
        </w:rPr>
      </w:pPr>
      <w:r>
        <w:rPr>
          <w:rFonts w:ascii="Times New Roman" w:hAnsi="Times New Roman"/>
          <w:sz w:val="24"/>
          <w:szCs w:val="24"/>
        </w:rPr>
        <w:t xml:space="preserve">5.8.2.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срок до 25 февраля года,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отчетным.</w:t>
      </w:r>
    </w:p>
    <w:p w:rsidR="00E8702E" w:rsidRDefault="00E8702E" w:rsidP="00563A08">
      <w:pPr>
        <w:spacing w:after="0" w:line="240" w:lineRule="auto"/>
        <w:ind w:firstLine="709"/>
        <w:jc w:val="both"/>
        <w:rPr>
          <w:rFonts w:ascii="Times New Roman" w:hAnsi="Times New Roman"/>
          <w:color w:val="C00000"/>
          <w:sz w:val="24"/>
          <w:szCs w:val="24"/>
        </w:rPr>
      </w:pPr>
      <w:r>
        <w:rPr>
          <w:rFonts w:ascii="Times New Roman" w:hAnsi="Times New Roman"/>
          <w:sz w:val="24"/>
          <w:szCs w:val="24"/>
        </w:rPr>
        <w:t>5.8.3. Результаты обобщения правоприменительной практики включаются в ежегодный доклад Контрольного органа о состоянии Муниципального контроля.</w:t>
      </w:r>
    </w:p>
    <w:p w:rsidR="00EE3B22" w:rsidRDefault="00EE3B22" w:rsidP="00EE3B22">
      <w:pPr>
        <w:spacing w:after="0" w:line="259" w:lineRule="auto"/>
        <w:ind w:right="-1" w:firstLine="709"/>
        <w:jc w:val="center"/>
        <w:rPr>
          <w:rFonts w:ascii="Times New Roman" w:hAnsi="Times New Roman"/>
          <w:sz w:val="24"/>
          <w:szCs w:val="24"/>
        </w:rPr>
      </w:pPr>
    </w:p>
    <w:p w:rsidR="00EE3B22" w:rsidRPr="008245A4" w:rsidRDefault="00EE3B22" w:rsidP="00EE3B22">
      <w:pPr>
        <w:spacing w:after="0" w:line="259" w:lineRule="auto"/>
        <w:ind w:right="-1" w:firstLine="709"/>
        <w:jc w:val="center"/>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Объявление предостережения</w:t>
      </w:r>
    </w:p>
    <w:p w:rsidR="00EE3B22" w:rsidRPr="008245A4" w:rsidRDefault="00EE3B22" w:rsidP="003E4313">
      <w:pPr>
        <w:spacing w:after="0" w:line="240" w:lineRule="auto"/>
        <w:ind w:right="-1" w:firstLine="709"/>
        <w:jc w:val="both"/>
        <w:rPr>
          <w:rFonts w:ascii="Times New Roman" w:hAnsi="Times New Roman"/>
          <w:sz w:val="24"/>
          <w:szCs w:val="24"/>
        </w:rPr>
      </w:pPr>
    </w:p>
    <w:p w:rsidR="00EE3B22" w:rsidRPr="008245A4" w:rsidRDefault="00EE3B22" w:rsidP="003E4313">
      <w:pPr>
        <w:spacing w:after="0" w:line="240" w:lineRule="auto"/>
        <w:ind w:right="-1" w:firstLine="709"/>
        <w:jc w:val="both"/>
        <w:rPr>
          <w:rFonts w:ascii="Times New Roman" w:hAnsi="Times New Roman"/>
          <w:sz w:val="24"/>
          <w:szCs w:val="24"/>
        </w:rPr>
      </w:pPr>
      <w:bookmarkStart w:id="12" w:name="_Hlk109144490"/>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xml:space="preserve">.1. </w:t>
      </w:r>
      <w:proofErr w:type="gramStart"/>
      <w:r w:rsidRPr="009F6DE8">
        <w:rPr>
          <w:rFonts w:ascii="Times New Roman" w:hAnsi="Times New Roman"/>
          <w:sz w:val="24"/>
          <w:szCs w:val="24"/>
        </w:rPr>
        <w:t xml:space="preserve">В случае наличия у </w:t>
      </w:r>
      <w:r>
        <w:rPr>
          <w:rFonts w:ascii="Times New Roman" w:hAnsi="Times New Roman"/>
          <w:sz w:val="24"/>
          <w:szCs w:val="24"/>
        </w:rPr>
        <w:t>К</w:t>
      </w:r>
      <w:r w:rsidRPr="009F6DE8">
        <w:rPr>
          <w:rFonts w:ascii="Times New Roman" w:hAnsi="Times New Roman"/>
          <w:sz w:val="24"/>
          <w:szCs w:val="24"/>
        </w:rPr>
        <w:t>онтрольного</w:t>
      </w:r>
      <w:r>
        <w:rPr>
          <w:rFonts w:ascii="Times New Roman" w:hAnsi="Times New Roman"/>
          <w:sz w:val="24"/>
          <w:szCs w:val="24"/>
        </w:rPr>
        <w:t xml:space="preserve"> </w:t>
      </w:r>
      <w:r w:rsidRPr="009F6DE8">
        <w:rPr>
          <w:rFonts w:ascii="Times New Roman" w:hAnsi="Times New Roman"/>
          <w:sz w:val="24"/>
          <w:szCs w:val="24"/>
        </w:rPr>
        <w:t xml:space="preserve">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rFonts w:ascii="Times New Roman" w:hAnsi="Times New Roman"/>
          <w:sz w:val="24"/>
          <w:szCs w:val="24"/>
        </w:rPr>
        <w:t>К</w:t>
      </w:r>
      <w:r w:rsidRPr="009F6DE8">
        <w:rPr>
          <w:rFonts w:ascii="Times New Roman" w:hAnsi="Times New Roman"/>
          <w:sz w:val="24"/>
          <w:szCs w:val="24"/>
        </w:rPr>
        <w:t xml:space="preserve">онтрольный орган объявляет </w:t>
      </w:r>
      <w:r>
        <w:rPr>
          <w:rFonts w:ascii="Times New Roman" w:hAnsi="Times New Roman"/>
          <w:sz w:val="24"/>
          <w:szCs w:val="24"/>
        </w:rPr>
        <w:t>К</w:t>
      </w:r>
      <w:r w:rsidRPr="009F6DE8">
        <w:rPr>
          <w:rFonts w:ascii="Times New Roman" w:hAnsi="Times New Roman"/>
          <w:sz w:val="24"/>
          <w:szCs w:val="24"/>
        </w:rPr>
        <w:t>онтролируемому лицу предостережение о недопустимости нарушения обязательных требований и предлагает принять меры</w:t>
      </w:r>
      <w:proofErr w:type="gramEnd"/>
      <w:r w:rsidRPr="009F6DE8">
        <w:rPr>
          <w:rFonts w:ascii="Times New Roman" w:hAnsi="Times New Roman"/>
          <w:sz w:val="24"/>
          <w:szCs w:val="24"/>
        </w:rPr>
        <w:t xml:space="preserve"> по обеспечению соблюдения обязательных требований</w:t>
      </w:r>
      <w:r>
        <w:rPr>
          <w:rFonts w:ascii="Times New Roman" w:hAnsi="Times New Roman"/>
          <w:sz w:val="24"/>
          <w:szCs w:val="24"/>
        </w:rPr>
        <w:t>.</w:t>
      </w:r>
    </w:p>
    <w:bookmarkEnd w:id="12"/>
    <w:p w:rsidR="00EE3B22" w:rsidRPr="008245A4" w:rsidRDefault="00EE3B22" w:rsidP="003E4313">
      <w:pPr>
        <w:pStyle w:val="ConsPlusNormal"/>
        <w:ind w:firstLine="709"/>
        <w:jc w:val="both"/>
        <w:rPr>
          <w:rFonts w:ascii="Times New Roman" w:hAnsi="Times New Roman" w:cs="Times New Roman"/>
          <w:sz w:val="24"/>
          <w:szCs w:val="24"/>
        </w:rPr>
      </w:pPr>
      <w:r w:rsidRPr="008245A4">
        <w:rPr>
          <w:rFonts w:ascii="Times New Roman" w:hAnsi="Times New Roman" w:cs="Times New Roman"/>
          <w:sz w:val="24"/>
          <w:szCs w:val="24"/>
        </w:rPr>
        <w:t>5.</w:t>
      </w:r>
      <w:r>
        <w:rPr>
          <w:rFonts w:ascii="Times New Roman" w:hAnsi="Times New Roman" w:cs="Times New Roman"/>
          <w:sz w:val="24"/>
          <w:szCs w:val="24"/>
        </w:rPr>
        <w:t>9</w:t>
      </w:r>
      <w:r w:rsidRPr="008245A4">
        <w:rPr>
          <w:rFonts w:ascii="Times New Roman" w:hAnsi="Times New Roman" w:cs="Times New Roman"/>
          <w:sz w:val="24"/>
          <w:szCs w:val="24"/>
        </w:rPr>
        <w:t xml:space="preserve">.2. Предостережение составляется в письменном </w:t>
      </w:r>
      <w:proofErr w:type="gramStart"/>
      <w:r w:rsidRPr="008245A4">
        <w:rPr>
          <w:rFonts w:ascii="Times New Roman" w:hAnsi="Times New Roman" w:cs="Times New Roman"/>
          <w:sz w:val="24"/>
          <w:szCs w:val="24"/>
        </w:rPr>
        <w:t>виде</w:t>
      </w:r>
      <w:proofErr w:type="gramEnd"/>
      <w:r w:rsidRPr="008245A4">
        <w:rPr>
          <w:rFonts w:ascii="Times New Roman" w:hAnsi="Times New Roman" w:cs="Times New Roman"/>
          <w:sz w:val="24"/>
          <w:szCs w:val="24"/>
        </w:rPr>
        <w:t xml:space="preserve"> и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E3B22" w:rsidRPr="008245A4" w:rsidRDefault="00EE3B22" w:rsidP="003E4313">
      <w:pPr>
        <w:spacing w:after="0" w:line="240" w:lineRule="auto"/>
        <w:ind w:right="-1" w:firstLine="709"/>
        <w:jc w:val="both"/>
        <w:rPr>
          <w:rFonts w:ascii="Times New Roman" w:hAnsi="Times New Roman"/>
          <w:sz w:val="24"/>
          <w:szCs w:val="24"/>
        </w:rPr>
      </w:pPr>
      <w:r w:rsidRPr="008245A4">
        <w:rPr>
          <w:rFonts w:ascii="Times New Roman" w:eastAsia="Times New Roman" w:hAnsi="Times New Roman"/>
          <w:sz w:val="24"/>
          <w:szCs w:val="24"/>
          <w:lang w:eastAsia="ru-RU"/>
        </w:rPr>
        <w:t>5.</w:t>
      </w:r>
      <w:r>
        <w:rPr>
          <w:rFonts w:ascii="Times New Roman" w:eastAsia="Times New Roman" w:hAnsi="Times New Roman"/>
          <w:sz w:val="24"/>
          <w:szCs w:val="24"/>
          <w:lang w:eastAsia="ru-RU"/>
        </w:rPr>
        <w:t>9</w:t>
      </w:r>
      <w:r w:rsidRPr="008245A4">
        <w:rPr>
          <w:rFonts w:ascii="Times New Roman" w:eastAsia="Times New Roman" w:hAnsi="Times New Roman"/>
          <w:sz w:val="24"/>
          <w:szCs w:val="24"/>
          <w:lang w:eastAsia="ru-RU"/>
        </w:rPr>
        <w:t xml:space="preserve">.3. </w:t>
      </w:r>
      <w:proofErr w:type="gramStart"/>
      <w:r w:rsidRPr="008245A4">
        <w:rPr>
          <w:rFonts w:ascii="Times New Roman" w:eastAsia="Times New Roman" w:hAnsi="Times New Roman"/>
          <w:sz w:val="24"/>
          <w:szCs w:val="24"/>
          <w:lang w:eastAsia="ru-RU"/>
        </w:rPr>
        <w:t>Предостережение объявляется Инспектором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w:t>
      </w:r>
      <w:r w:rsidRPr="008245A4">
        <w:rPr>
          <w:rFonts w:ascii="Times New Roman" w:hAnsi="Times New Roman"/>
          <w:sz w:val="24"/>
          <w:szCs w:val="24"/>
        </w:rPr>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Pr="008245A4">
        <w:rPr>
          <w:rFonts w:ascii="Times New Roman" w:hAnsi="Times New Roman"/>
          <w:sz w:val="24"/>
          <w:szCs w:val="24"/>
        </w:rPr>
        <w:t xml:space="preserve"> Контролируемым лицом сведений и документов.</w:t>
      </w:r>
    </w:p>
    <w:p w:rsidR="00EE3B22" w:rsidRPr="008245A4" w:rsidRDefault="00EE3B22" w:rsidP="003E4313">
      <w:pPr>
        <w:spacing w:after="0" w:line="240" w:lineRule="auto"/>
        <w:ind w:right="-1" w:firstLine="709"/>
        <w:jc w:val="both"/>
        <w:rPr>
          <w:rFonts w:ascii="Times New Roman" w:hAnsi="Times New Roman"/>
          <w:sz w:val="24"/>
          <w:szCs w:val="24"/>
        </w:rPr>
      </w:pPr>
      <w:bookmarkStart w:id="13" w:name="_Hlk80727242"/>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.4.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bookmarkEnd w:id="13"/>
    <w:p w:rsidR="00EE3B22" w:rsidRPr="008245A4" w:rsidRDefault="00EE3B22" w:rsidP="003E4313">
      <w:pPr>
        <w:spacing w:after="0" w:line="240" w:lineRule="auto"/>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xml:space="preserve">.5. </w:t>
      </w:r>
      <w:proofErr w:type="gramStart"/>
      <w:r w:rsidRPr="008245A4">
        <w:rPr>
          <w:rFonts w:ascii="Times New Roman" w:hAnsi="Times New Roman"/>
          <w:sz w:val="24"/>
          <w:szCs w:val="24"/>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тридцати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proofErr w:type="spellStart"/>
      <w:r w:rsidRPr="008245A4">
        <w:rPr>
          <w:rFonts w:ascii="Times New Roman" w:hAnsi="Times New Roman"/>
          <w:sz w:val="24"/>
          <w:szCs w:val="24"/>
          <w:lang w:val="en-US"/>
        </w:rPr>
        <w:t>sgo</w:t>
      </w:r>
      <w:proofErr w:type="spellEnd"/>
      <w:r w:rsidRPr="008245A4">
        <w:rPr>
          <w:rFonts w:ascii="Times New Roman" w:hAnsi="Times New Roman"/>
          <w:sz w:val="24"/>
          <w:szCs w:val="24"/>
        </w:rPr>
        <w:t>@</w:t>
      </w:r>
      <w:proofErr w:type="spellStart"/>
      <w:r w:rsidRPr="008245A4">
        <w:rPr>
          <w:rFonts w:ascii="Times New Roman" w:hAnsi="Times New Roman"/>
          <w:sz w:val="24"/>
          <w:szCs w:val="24"/>
          <w:lang w:val="en-US"/>
        </w:rPr>
        <w:t>svetlogorsk</w:t>
      </w:r>
      <w:proofErr w:type="spellEnd"/>
      <w:r w:rsidRPr="008245A4">
        <w:rPr>
          <w:rFonts w:ascii="Times New Roman" w:hAnsi="Times New Roman"/>
          <w:sz w:val="24"/>
          <w:szCs w:val="24"/>
        </w:rPr>
        <w:t>39</w:t>
      </w:r>
      <w:proofErr w:type="gramEnd"/>
      <w:r w:rsidRPr="008245A4">
        <w:rPr>
          <w:rFonts w:ascii="Times New Roman" w:hAnsi="Times New Roman"/>
          <w:sz w:val="24"/>
          <w:szCs w:val="24"/>
        </w:rPr>
        <w:t>.</w:t>
      </w:r>
      <w:proofErr w:type="spellStart"/>
      <w:proofErr w:type="gramStart"/>
      <w:r w:rsidRPr="008245A4">
        <w:rPr>
          <w:rFonts w:ascii="Times New Roman" w:hAnsi="Times New Roman"/>
          <w:sz w:val="24"/>
          <w:szCs w:val="24"/>
          <w:lang w:val="en-US"/>
        </w:rPr>
        <w:t>ru</w:t>
      </w:r>
      <w:proofErr w:type="spellEnd"/>
      <w:proofErr w:type="gramEnd"/>
      <w:r w:rsidRPr="008245A4">
        <w:rPr>
          <w:rFonts w:ascii="Times New Roman" w:hAnsi="Times New Roman"/>
          <w:sz w:val="24"/>
          <w:szCs w:val="24"/>
        </w:rPr>
        <w:t xml:space="preserve">. </w:t>
      </w:r>
    </w:p>
    <w:p w:rsidR="00EE3B22" w:rsidRPr="008245A4" w:rsidRDefault="00EE3B22" w:rsidP="003E4313">
      <w:pPr>
        <w:pStyle w:val="afc"/>
        <w:tabs>
          <w:tab w:val="left" w:pos="1134"/>
        </w:tabs>
        <w:spacing w:before="0"/>
        <w:ind w:firstLine="709"/>
        <w:rPr>
          <w:rFonts w:eastAsiaTheme="minorHAnsi"/>
          <w:sz w:val="24"/>
          <w:lang w:eastAsia="en-US"/>
        </w:rPr>
      </w:pPr>
      <w:r w:rsidRPr="008245A4">
        <w:rPr>
          <w:rFonts w:eastAsiaTheme="minorHAnsi"/>
          <w:sz w:val="24"/>
          <w:lang w:eastAsia="en-US"/>
        </w:rPr>
        <w:t>5.</w:t>
      </w:r>
      <w:r>
        <w:rPr>
          <w:rFonts w:eastAsiaTheme="minorHAnsi"/>
          <w:sz w:val="24"/>
          <w:lang w:eastAsia="en-US"/>
        </w:rPr>
        <w:t>9</w:t>
      </w:r>
      <w:r w:rsidRPr="008245A4">
        <w:rPr>
          <w:rFonts w:eastAsiaTheme="minorHAnsi"/>
          <w:sz w:val="24"/>
          <w:lang w:eastAsia="en-US"/>
        </w:rPr>
        <w:t>.6. Возражение должно содержать:</w:t>
      </w:r>
    </w:p>
    <w:p w:rsidR="00EE3B22" w:rsidRPr="008245A4" w:rsidRDefault="00EE3B22" w:rsidP="003E4313">
      <w:pPr>
        <w:spacing w:after="0" w:line="240" w:lineRule="auto"/>
        <w:ind w:firstLine="709"/>
        <w:jc w:val="both"/>
        <w:rPr>
          <w:rFonts w:ascii="Times New Roman" w:hAnsi="Times New Roman"/>
          <w:sz w:val="24"/>
          <w:szCs w:val="24"/>
        </w:rPr>
      </w:pPr>
      <w:r w:rsidRPr="008245A4">
        <w:rPr>
          <w:rFonts w:ascii="Times New Roman" w:hAnsi="Times New Roman"/>
          <w:sz w:val="24"/>
          <w:szCs w:val="24"/>
        </w:rPr>
        <w:t>1) наименование Контрольного органа, в который направляется возражение;</w:t>
      </w:r>
    </w:p>
    <w:p w:rsidR="00EE3B22" w:rsidRPr="008245A4" w:rsidRDefault="00EE3B22" w:rsidP="003E4313">
      <w:pPr>
        <w:spacing w:after="0" w:line="240" w:lineRule="auto"/>
        <w:ind w:firstLine="709"/>
        <w:jc w:val="both"/>
        <w:rPr>
          <w:rFonts w:ascii="Times New Roman" w:hAnsi="Times New Roman"/>
          <w:sz w:val="24"/>
          <w:szCs w:val="24"/>
        </w:rPr>
      </w:pPr>
      <w:proofErr w:type="gramStart"/>
      <w:r w:rsidRPr="008245A4">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E3B22" w:rsidRPr="008245A4" w:rsidRDefault="00EE3B22" w:rsidP="003E4313">
      <w:pPr>
        <w:spacing w:after="0" w:line="240" w:lineRule="auto"/>
        <w:ind w:firstLine="709"/>
        <w:jc w:val="both"/>
        <w:rPr>
          <w:rFonts w:ascii="Times New Roman" w:hAnsi="Times New Roman"/>
          <w:sz w:val="24"/>
          <w:szCs w:val="24"/>
        </w:rPr>
      </w:pPr>
      <w:r w:rsidRPr="008245A4">
        <w:rPr>
          <w:rFonts w:ascii="Times New Roman" w:hAnsi="Times New Roman"/>
          <w:sz w:val="24"/>
          <w:szCs w:val="24"/>
        </w:rPr>
        <w:t>3) дата и номер предостережения;</w:t>
      </w:r>
    </w:p>
    <w:p w:rsidR="00EE3B22" w:rsidRPr="008245A4" w:rsidRDefault="00EE3B22" w:rsidP="003E4313">
      <w:pPr>
        <w:spacing w:after="0" w:line="240" w:lineRule="auto"/>
        <w:ind w:firstLine="709"/>
        <w:jc w:val="both"/>
        <w:rPr>
          <w:rFonts w:ascii="Times New Roman" w:hAnsi="Times New Roman"/>
          <w:sz w:val="24"/>
          <w:szCs w:val="24"/>
        </w:rPr>
      </w:pPr>
      <w:r w:rsidRPr="008245A4">
        <w:rPr>
          <w:rFonts w:ascii="Times New Roman" w:hAnsi="Times New Roman"/>
          <w:sz w:val="24"/>
          <w:szCs w:val="24"/>
        </w:rPr>
        <w:t xml:space="preserve">4) доводы, на </w:t>
      </w:r>
      <w:proofErr w:type="gramStart"/>
      <w:r w:rsidRPr="008245A4">
        <w:rPr>
          <w:rFonts w:ascii="Times New Roman" w:hAnsi="Times New Roman"/>
          <w:sz w:val="24"/>
          <w:szCs w:val="24"/>
        </w:rPr>
        <w:t>основании</w:t>
      </w:r>
      <w:proofErr w:type="gramEnd"/>
      <w:r w:rsidRPr="008245A4">
        <w:rPr>
          <w:rFonts w:ascii="Times New Roman" w:hAnsi="Times New Roman"/>
          <w:sz w:val="24"/>
          <w:szCs w:val="24"/>
        </w:rPr>
        <w:t xml:space="preserve"> которых Контролируемое лицо не согласно с объявленным предостережением;</w:t>
      </w:r>
    </w:p>
    <w:p w:rsidR="00EE3B22" w:rsidRPr="008245A4" w:rsidRDefault="00EE3B22" w:rsidP="003E4313">
      <w:pPr>
        <w:spacing w:after="0" w:line="240" w:lineRule="auto"/>
        <w:ind w:firstLine="709"/>
        <w:jc w:val="both"/>
        <w:rPr>
          <w:rFonts w:ascii="Times New Roman" w:hAnsi="Times New Roman"/>
          <w:sz w:val="24"/>
          <w:szCs w:val="24"/>
        </w:rPr>
      </w:pPr>
      <w:r w:rsidRPr="008245A4">
        <w:rPr>
          <w:rFonts w:ascii="Times New Roman" w:hAnsi="Times New Roman"/>
          <w:sz w:val="24"/>
          <w:szCs w:val="24"/>
        </w:rPr>
        <w:lastRenderedPageBreak/>
        <w:t>5) дату получения предостережения контролируемым лицом;</w:t>
      </w:r>
    </w:p>
    <w:p w:rsidR="00EE3B22" w:rsidRPr="008245A4" w:rsidRDefault="00EE3B22" w:rsidP="003E4313">
      <w:pPr>
        <w:spacing w:after="0" w:line="240" w:lineRule="auto"/>
        <w:ind w:firstLine="709"/>
        <w:jc w:val="both"/>
        <w:rPr>
          <w:rFonts w:ascii="Times New Roman" w:hAnsi="Times New Roman"/>
          <w:sz w:val="24"/>
          <w:szCs w:val="24"/>
        </w:rPr>
      </w:pPr>
      <w:r w:rsidRPr="008245A4">
        <w:rPr>
          <w:rFonts w:ascii="Times New Roman" w:hAnsi="Times New Roman"/>
          <w:sz w:val="24"/>
          <w:szCs w:val="24"/>
        </w:rPr>
        <w:t>6) личную подпись и дату;</w:t>
      </w:r>
    </w:p>
    <w:p w:rsidR="00EE3B22" w:rsidRPr="008245A4" w:rsidRDefault="00EE3B22" w:rsidP="003E4313">
      <w:pPr>
        <w:spacing w:after="0" w:line="240" w:lineRule="auto"/>
        <w:ind w:firstLine="709"/>
        <w:jc w:val="both"/>
        <w:rPr>
          <w:rFonts w:ascii="Times New Roman" w:hAnsi="Times New Roman"/>
          <w:sz w:val="24"/>
          <w:szCs w:val="24"/>
        </w:rPr>
      </w:pPr>
      <w:r w:rsidRPr="008245A4">
        <w:rPr>
          <w:rFonts w:ascii="Times New Roman" w:hAnsi="Times New Roman"/>
          <w:sz w:val="24"/>
          <w:szCs w:val="24"/>
        </w:rPr>
        <w:t>7) желаемый способ получения решения по результатам рассмотрения возражения.</w:t>
      </w:r>
    </w:p>
    <w:p w:rsidR="00EE3B22" w:rsidRPr="008245A4" w:rsidRDefault="00EE3B22" w:rsidP="003E4313">
      <w:pPr>
        <w:spacing w:after="0" w:line="240" w:lineRule="auto"/>
        <w:ind w:firstLine="709"/>
        <w:jc w:val="both"/>
        <w:rPr>
          <w:rFonts w:ascii="Times New Roman" w:hAnsi="Times New Roman"/>
          <w:sz w:val="24"/>
          <w:szCs w:val="24"/>
        </w:rPr>
      </w:pPr>
      <w:r w:rsidRPr="008245A4">
        <w:rPr>
          <w:rFonts w:ascii="Times New Roman" w:hAnsi="Times New Roman"/>
          <w:sz w:val="24"/>
          <w:szCs w:val="24"/>
        </w:rPr>
        <w:t xml:space="preserve">В случае необходимости в подтверждение своих </w:t>
      </w:r>
      <w:proofErr w:type="gramStart"/>
      <w:r w:rsidRPr="008245A4">
        <w:rPr>
          <w:rFonts w:ascii="Times New Roman" w:hAnsi="Times New Roman"/>
          <w:sz w:val="24"/>
          <w:szCs w:val="24"/>
        </w:rPr>
        <w:t>доводов</w:t>
      </w:r>
      <w:proofErr w:type="gramEnd"/>
      <w:r w:rsidRPr="008245A4">
        <w:rPr>
          <w:rFonts w:ascii="Times New Roman" w:hAnsi="Times New Roman"/>
          <w:sz w:val="24"/>
          <w:szCs w:val="24"/>
        </w:rPr>
        <w:t xml:space="preserve"> Контролируемое лицо прилагает к возражению соответствующие документы либо их заверенные копии.</w:t>
      </w:r>
    </w:p>
    <w:p w:rsidR="00EE3B22" w:rsidRPr="008245A4" w:rsidRDefault="00EE3B22" w:rsidP="003E4313">
      <w:pPr>
        <w:pStyle w:val="afc"/>
        <w:tabs>
          <w:tab w:val="left" w:pos="1134"/>
        </w:tabs>
        <w:spacing w:before="0"/>
        <w:ind w:firstLine="709"/>
        <w:rPr>
          <w:rFonts w:eastAsiaTheme="minorHAnsi"/>
          <w:sz w:val="24"/>
          <w:lang w:eastAsia="en-US"/>
        </w:rPr>
      </w:pPr>
      <w:r w:rsidRPr="008245A4">
        <w:rPr>
          <w:rFonts w:eastAsiaTheme="minorHAnsi"/>
          <w:sz w:val="24"/>
          <w:lang w:eastAsia="en-US"/>
        </w:rPr>
        <w:t>5.</w:t>
      </w:r>
      <w:r>
        <w:rPr>
          <w:rFonts w:eastAsiaTheme="minorHAnsi"/>
          <w:sz w:val="24"/>
          <w:lang w:eastAsia="en-US"/>
        </w:rPr>
        <w:t>9</w:t>
      </w:r>
      <w:r w:rsidRPr="008245A4">
        <w:rPr>
          <w:rFonts w:eastAsiaTheme="minorHAnsi"/>
          <w:sz w:val="24"/>
          <w:lang w:eastAsia="en-US"/>
        </w:rPr>
        <w:t xml:space="preserve">.7. Общий срок рассмотрения Контрольным органом возражения в </w:t>
      </w:r>
      <w:proofErr w:type="gramStart"/>
      <w:r w:rsidRPr="008245A4">
        <w:rPr>
          <w:rFonts w:eastAsiaTheme="minorHAnsi"/>
          <w:sz w:val="24"/>
          <w:lang w:eastAsia="en-US"/>
        </w:rPr>
        <w:t>отношении</w:t>
      </w:r>
      <w:proofErr w:type="gramEnd"/>
      <w:r w:rsidRPr="008245A4">
        <w:rPr>
          <w:rFonts w:eastAsiaTheme="minorHAnsi"/>
          <w:sz w:val="24"/>
          <w:lang w:eastAsia="en-US"/>
        </w:rPr>
        <w:t xml:space="preserve"> предостережения составляет тридцать дней со дня получения. При этом в случае, если возражение подано по истечении срока, установленного пунктом 5.</w:t>
      </w:r>
      <w:r w:rsidR="004C5D78">
        <w:rPr>
          <w:rFonts w:eastAsiaTheme="minorHAnsi"/>
          <w:sz w:val="24"/>
          <w:lang w:eastAsia="en-US"/>
        </w:rPr>
        <w:t>9</w:t>
      </w:r>
      <w:r w:rsidRPr="008245A4">
        <w:rPr>
          <w:rFonts w:eastAsiaTheme="minorHAnsi"/>
          <w:sz w:val="24"/>
          <w:lang w:eastAsia="en-US"/>
        </w:rPr>
        <w:t>.5, либо в случае несоответствия возражения требованиям, установленным пунктом 5.</w:t>
      </w:r>
      <w:r w:rsidR="004C5D78">
        <w:rPr>
          <w:rFonts w:eastAsiaTheme="minorHAnsi"/>
          <w:sz w:val="24"/>
          <w:lang w:eastAsia="en-US"/>
        </w:rPr>
        <w:t>9</w:t>
      </w:r>
      <w:r w:rsidRPr="008245A4">
        <w:rPr>
          <w:rFonts w:eastAsiaTheme="minorHAnsi"/>
          <w:sz w:val="24"/>
          <w:lang w:eastAsia="en-US"/>
        </w:rPr>
        <w:t>.6,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rsidR="00EE3B22" w:rsidRPr="008245A4" w:rsidRDefault="00EE3B22" w:rsidP="003E4313">
      <w:pPr>
        <w:pStyle w:val="afc"/>
        <w:tabs>
          <w:tab w:val="left" w:pos="1134"/>
        </w:tabs>
        <w:spacing w:before="0"/>
        <w:ind w:firstLine="709"/>
        <w:rPr>
          <w:rFonts w:eastAsiaTheme="minorHAnsi"/>
          <w:sz w:val="24"/>
          <w:lang w:eastAsia="en-US"/>
        </w:rPr>
      </w:pPr>
      <w:r w:rsidRPr="008245A4">
        <w:rPr>
          <w:rFonts w:eastAsiaTheme="minorHAnsi"/>
          <w:sz w:val="24"/>
          <w:lang w:eastAsia="en-US"/>
        </w:rPr>
        <w:t>5.</w:t>
      </w:r>
      <w:r>
        <w:rPr>
          <w:rFonts w:eastAsiaTheme="minorHAnsi"/>
          <w:sz w:val="24"/>
          <w:lang w:eastAsia="en-US"/>
        </w:rPr>
        <w:t>9</w:t>
      </w:r>
      <w:r w:rsidRPr="008245A4">
        <w:rPr>
          <w:rFonts w:eastAsiaTheme="minorHAnsi"/>
          <w:sz w:val="24"/>
          <w:lang w:eastAsia="en-US"/>
        </w:rPr>
        <w:t>.8. По результатам рассмотрения возражения принимается одно из следующих решений:</w:t>
      </w:r>
    </w:p>
    <w:p w:rsidR="00EE3B22" w:rsidRPr="008245A4" w:rsidRDefault="00EE3B22" w:rsidP="003E4313">
      <w:pPr>
        <w:pStyle w:val="afc"/>
        <w:numPr>
          <w:ilvl w:val="0"/>
          <w:numId w:val="20"/>
        </w:numPr>
        <w:tabs>
          <w:tab w:val="left" w:pos="1134"/>
        </w:tabs>
        <w:spacing w:before="0"/>
        <w:ind w:left="-142" w:firstLine="851"/>
        <w:rPr>
          <w:rFonts w:eastAsiaTheme="minorHAnsi"/>
          <w:sz w:val="24"/>
          <w:lang w:eastAsia="en-US"/>
        </w:rPr>
      </w:pPr>
      <w:r w:rsidRPr="008245A4">
        <w:rPr>
          <w:rFonts w:eastAsiaTheme="minorHAnsi"/>
          <w:sz w:val="24"/>
          <w:lang w:eastAsia="en-US"/>
        </w:rPr>
        <w:t>оставить предостережение о недопустимости нарушения обязательных требований без изменения, возражение без удовлетворения;</w:t>
      </w:r>
    </w:p>
    <w:p w:rsidR="00EE3B22" w:rsidRPr="008245A4" w:rsidRDefault="00EE3B22" w:rsidP="003E4313">
      <w:pPr>
        <w:pStyle w:val="afc"/>
        <w:numPr>
          <w:ilvl w:val="0"/>
          <w:numId w:val="20"/>
        </w:numPr>
        <w:tabs>
          <w:tab w:val="left" w:pos="1134"/>
        </w:tabs>
        <w:spacing w:before="0"/>
        <w:ind w:left="0" w:firstLine="709"/>
        <w:rPr>
          <w:rFonts w:eastAsiaTheme="minorHAnsi"/>
          <w:sz w:val="24"/>
          <w:lang w:eastAsia="en-US"/>
        </w:rPr>
      </w:pPr>
      <w:r w:rsidRPr="008245A4">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rsidR="00EE3B22" w:rsidRPr="008245A4" w:rsidRDefault="00EE3B22" w:rsidP="003E4313">
      <w:pPr>
        <w:pStyle w:val="ConsPlusNormal"/>
        <w:ind w:firstLine="709"/>
        <w:jc w:val="both"/>
        <w:rPr>
          <w:rFonts w:ascii="Times New Roman" w:eastAsiaTheme="minorHAnsi" w:hAnsi="Times New Roman" w:cs="Times New Roman"/>
          <w:sz w:val="24"/>
          <w:szCs w:val="24"/>
          <w:lang w:eastAsia="en-US"/>
        </w:rPr>
      </w:pPr>
      <w:r w:rsidRPr="008245A4">
        <w:rPr>
          <w:rFonts w:ascii="Times New Roman" w:hAnsi="Times New Roman" w:cs="Times New Roman"/>
          <w:sz w:val="24"/>
          <w:szCs w:val="24"/>
        </w:rPr>
        <w:t>5.</w:t>
      </w:r>
      <w:r>
        <w:rPr>
          <w:rFonts w:ascii="Times New Roman" w:hAnsi="Times New Roman" w:cs="Times New Roman"/>
          <w:sz w:val="24"/>
          <w:szCs w:val="24"/>
        </w:rPr>
        <w:t>9</w:t>
      </w:r>
      <w:r w:rsidRPr="008245A4">
        <w:rPr>
          <w:rFonts w:ascii="Times New Roman" w:hAnsi="Times New Roman" w:cs="Times New Roman"/>
          <w:sz w:val="24"/>
          <w:szCs w:val="24"/>
        </w:rPr>
        <w:t xml:space="preserve">.9. </w:t>
      </w:r>
      <w:r w:rsidRPr="008245A4">
        <w:rPr>
          <w:rFonts w:ascii="Times New Roman" w:eastAsiaTheme="minorHAnsi" w:hAnsi="Times New Roman" w:cs="Times New Roman"/>
          <w:sz w:val="24"/>
          <w:szCs w:val="24"/>
          <w:lang w:eastAsia="en-US"/>
        </w:rPr>
        <w:t>Контрольный орган направляет копию принятого решения Контролируемому лицу не позднее трех рабочих дней со дня его принятия.</w:t>
      </w:r>
    </w:p>
    <w:p w:rsidR="00EE3B22" w:rsidRPr="008245A4" w:rsidRDefault="00EE3B22" w:rsidP="003E4313">
      <w:pPr>
        <w:spacing w:after="0" w:line="240" w:lineRule="auto"/>
        <w:ind w:right="-1" w:firstLine="709"/>
        <w:jc w:val="both"/>
        <w:rPr>
          <w:rFonts w:ascii="Times New Roman" w:hAnsi="Times New Roman"/>
          <w:sz w:val="24"/>
          <w:szCs w:val="24"/>
        </w:rPr>
      </w:pPr>
    </w:p>
    <w:p w:rsidR="00EE3B22" w:rsidRPr="008245A4" w:rsidRDefault="00EE3B22" w:rsidP="003E4313">
      <w:pPr>
        <w:spacing w:after="0" w:line="240" w:lineRule="auto"/>
        <w:ind w:right="-1" w:firstLine="709"/>
        <w:jc w:val="center"/>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Консультирование</w:t>
      </w:r>
    </w:p>
    <w:p w:rsidR="00EE3B22" w:rsidRPr="008245A4" w:rsidRDefault="00EE3B22" w:rsidP="003E4313">
      <w:pPr>
        <w:spacing w:after="0" w:line="240" w:lineRule="auto"/>
        <w:ind w:right="-1" w:firstLine="709"/>
        <w:jc w:val="both"/>
        <w:rPr>
          <w:rFonts w:ascii="Times New Roman" w:hAnsi="Times New Roman"/>
          <w:sz w:val="24"/>
          <w:szCs w:val="24"/>
        </w:rPr>
      </w:pPr>
    </w:p>
    <w:p w:rsidR="00EE3B22" w:rsidRPr="008245A4" w:rsidRDefault="00EE3B22" w:rsidP="003E4313">
      <w:pPr>
        <w:spacing w:after="0" w:line="240" w:lineRule="auto"/>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администрации муниципального образования «Светлогорский городской округ» по обращениям Контролируемых лиц и их представителей без взимания платы. </w:t>
      </w:r>
    </w:p>
    <w:p w:rsidR="00EE3B22" w:rsidRPr="008245A4" w:rsidRDefault="00EE3B22" w:rsidP="003E4313">
      <w:pPr>
        <w:spacing w:after="0" w:line="240" w:lineRule="auto"/>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.2. Консультирование может осуществляться по телефону, посредством </w:t>
      </w:r>
      <w:proofErr w:type="spellStart"/>
      <w:r w:rsidRPr="008245A4">
        <w:rPr>
          <w:rFonts w:ascii="Times New Roman" w:hAnsi="Times New Roman"/>
          <w:sz w:val="24"/>
          <w:szCs w:val="24"/>
        </w:rPr>
        <w:t>видео-конференц-связи</w:t>
      </w:r>
      <w:proofErr w:type="spellEnd"/>
      <w:r w:rsidRPr="008245A4">
        <w:rPr>
          <w:rFonts w:ascii="Times New Roman" w:hAnsi="Times New Roman"/>
          <w:sz w:val="24"/>
          <w:szCs w:val="24"/>
        </w:rPr>
        <w:t xml:space="preserve"> (при наличии технической возможности) либо в ходе проведения профилактических мероприятий, контрольных мероприятий. </w:t>
      </w:r>
    </w:p>
    <w:p w:rsidR="00EE3B22" w:rsidRPr="008245A4" w:rsidRDefault="00EE3B22" w:rsidP="003E4313">
      <w:pPr>
        <w:spacing w:after="0" w:line="240" w:lineRule="auto"/>
        <w:ind w:right="-1" w:firstLine="709"/>
        <w:jc w:val="both"/>
        <w:rPr>
          <w:rFonts w:ascii="Times New Roman" w:hAnsi="Times New Roman"/>
          <w:sz w:val="24"/>
          <w:szCs w:val="24"/>
        </w:rPr>
      </w:pPr>
      <w:r w:rsidRPr="008245A4">
        <w:rPr>
          <w:rFonts w:ascii="Times New Roman" w:hAnsi="Times New Roman"/>
          <w:sz w:val="24"/>
          <w:szCs w:val="24"/>
        </w:rPr>
        <w:t xml:space="preserve">Консультирование также может осуществляться на личном </w:t>
      </w:r>
      <w:proofErr w:type="gramStart"/>
      <w:r w:rsidRPr="008245A4">
        <w:rPr>
          <w:rFonts w:ascii="Times New Roman" w:hAnsi="Times New Roman"/>
          <w:sz w:val="24"/>
          <w:szCs w:val="24"/>
        </w:rPr>
        <w:t>приеме</w:t>
      </w:r>
      <w:proofErr w:type="gramEnd"/>
      <w:r w:rsidRPr="008245A4">
        <w:rPr>
          <w:rFonts w:ascii="Times New Roman" w:hAnsi="Times New Roman"/>
          <w:sz w:val="24"/>
          <w:szCs w:val="24"/>
        </w:rPr>
        <w:t xml:space="preserve"> главы администрации муниципального образования «Светлогорский городской округ».</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.3. Основанием для начала проведения консультирования является обращение Контролируемого лица (его представителя) по телефону, на личном </w:t>
      </w:r>
      <w:proofErr w:type="gramStart"/>
      <w:r w:rsidRPr="008245A4">
        <w:rPr>
          <w:rFonts w:ascii="Times New Roman" w:hAnsi="Times New Roman"/>
          <w:sz w:val="24"/>
          <w:szCs w:val="24"/>
        </w:rPr>
        <w:t>приеме</w:t>
      </w:r>
      <w:proofErr w:type="gramEnd"/>
      <w:r w:rsidRPr="008245A4">
        <w:rPr>
          <w:rFonts w:ascii="Times New Roman" w:hAnsi="Times New Roman"/>
          <w:sz w:val="24"/>
          <w:szCs w:val="24"/>
        </w:rPr>
        <w:t xml:space="preserve"> главы администрации муниципального образования «Светлогорский городской округ», посредством </w:t>
      </w:r>
      <w:proofErr w:type="spellStart"/>
      <w:r w:rsidRPr="008245A4">
        <w:rPr>
          <w:rFonts w:ascii="Times New Roman" w:hAnsi="Times New Roman"/>
          <w:sz w:val="24"/>
          <w:szCs w:val="24"/>
        </w:rPr>
        <w:t>видео-конференц-связи</w:t>
      </w:r>
      <w:proofErr w:type="spellEnd"/>
      <w:r w:rsidRPr="008245A4">
        <w:rPr>
          <w:rFonts w:ascii="Times New Roman" w:hAnsi="Times New Roman"/>
          <w:sz w:val="24"/>
          <w:szCs w:val="24"/>
        </w:rPr>
        <w:t xml:space="preserve"> </w:t>
      </w:r>
      <w:r w:rsidRPr="008245A4">
        <w:rPr>
          <w:rFonts w:ascii="Times New Roman" w:hAnsi="Times New Roman"/>
          <w:sz w:val="24"/>
          <w:szCs w:val="24"/>
        </w:rPr>
        <w:br/>
        <w:t>(при наличии технической возможности) либо в ходе проведения профилактических мероприятий, контрольных мероприятий.</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.4. Консультирование осуществляется по следующим вопросам: </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 xml:space="preserve">1) организация и осуществление Муниципального контроля; </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 xml:space="preserve">2) порядок осуществления профилактических, контрольных мероприятий, установленных настоящим Положением; </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 xml:space="preserve">4) порядок обжалования решений и действий (бездействия) должностных лиц, осуществляющих Муниципальный контроль. </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lastRenderedPageBreak/>
        <w:t>5.</w:t>
      </w:r>
      <w:r>
        <w:rPr>
          <w:rFonts w:ascii="Times New Roman" w:hAnsi="Times New Roman"/>
          <w:sz w:val="24"/>
          <w:szCs w:val="24"/>
        </w:rPr>
        <w:t>10</w:t>
      </w:r>
      <w:r w:rsidRPr="008245A4">
        <w:rPr>
          <w:rFonts w:ascii="Times New Roman" w:hAnsi="Times New Roman"/>
          <w:sz w:val="24"/>
          <w:szCs w:val="24"/>
        </w:rPr>
        <w:t xml:space="preserve">.6. </w:t>
      </w:r>
      <w:proofErr w:type="gramStart"/>
      <w:r w:rsidRPr="008245A4">
        <w:rPr>
          <w:rFonts w:ascii="Times New Roman" w:hAnsi="Times New Roman"/>
          <w:sz w:val="24"/>
          <w:szCs w:val="24"/>
        </w:rPr>
        <w:t>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w:t>
      </w:r>
      <w:proofErr w:type="gramEnd"/>
      <w:r w:rsidRPr="008245A4">
        <w:rPr>
          <w:rFonts w:ascii="Times New Roman" w:hAnsi="Times New Roman"/>
          <w:sz w:val="24"/>
          <w:szCs w:val="24"/>
        </w:rPr>
        <w:t xml:space="preserve"> осуществлению Муниципального контроля.</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.7. </w:t>
      </w:r>
      <w:r w:rsidRPr="008245A4">
        <w:rPr>
          <w:rStyle w:val="pt-a0-000011"/>
          <w:rFonts w:ascii="Times New Roman" w:eastAsiaTheme="majorEastAsia" w:hAnsi="Times New Roman"/>
          <w:sz w:val="24"/>
          <w:szCs w:val="24"/>
          <w:lang w:eastAsia="ru-RU"/>
        </w:rPr>
        <w:t xml:space="preserve">При осуществлении консультирования </w:t>
      </w:r>
      <w:r w:rsidRPr="008245A4">
        <w:rPr>
          <w:rFonts w:ascii="Times New Roman" w:hAnsi="Times New Roman"/>
          <w:sz w:val="24"/>
          <w:szCs w:val="24"/>
        </w:rPr>
        <w:t>Инспектор, иные должностные лица администрации муниципального образования «Светлогорский городской округ»</w:t>
      </w:r>
      <w:r w:rsidRPr="008245A4">
        <w:rPr>
          <w:rStyle w:val="pt-a0-000011"/>
          <w:rFonts w:ascii="Times New Roman" w:eastAsiaTheme="majorEastAsia" w:hAnsi="Times New Roman"/>
          <w:sz w:val="24"/>
          <w:szCs w:val="24"/>
          <w:lang w:eastAsia="ru-RU"/>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rsidR="00EE3B22" w:rsidRPr="008245A4" w:rsidRDefault="00EE3B22" w:rsidP="003E4313">
      <w:pPr>
        <w:autoSpaceDE w:val="0"/>
        <w:autoSpaceDN w:val="0"/>
        <w:adjustRightInd w:val="0"/>
        <w:spacing w:after="0" w:line="240" w:lineRule="auto"/>
        <w:ind w:firstLine="709"/>
        <w:jc w:val="both"/>
        <w:rPr>
          <w:rStyle w:val="pt-a0-000011"/>
          <w:rFonts w:ascii="Times New Roman" w:eastAsiaTheme="majorEastAsia" w:hAnsi="Times New Roman"/>
          <w:sz w:val="24"/>
          <w:szCs w:val="24"/>
          <w:lang w:eastAsia="ru-RU"/>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.8. В ходе консультирования не может предоставляться информация, содержащая оценку конкретного контрольного мероприятия, решений и (или) действий </w:t>
      </w:r>
      <w:r w:rsidRPr="008245A4">
        <w:rPr>
          <w:rFonts w:ascii="Times New Roman" w:hAnsi="Times New Roman"/>
          <w:color w:val="000000"/>
          <w:sz w:val="24"/>
          <w:szCs w:val="24"/>
        </w:rPr>
        <w:t>должностных лиц Контрольного органа, иных участников контрольного мероприятия.</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.9. 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1) уточняют у Контролируемого лица (его представителя), удовлетворен ли он полнотой полученной консультации;</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 xml:space="preserve">2) уточняют потребность Контролируемого лица (его представителя) в </w:t>
      </w:r>
      <w:proofErr w:type="gramStart"/>
      <w:r w:rsidRPr="008245A4">
        <w:rPr>
          <w:rFonts w:ascii="Times New Roman" w:hAnsi="Times New Roman"/>
          <w:sz w:val="24"/>
          <w:szCs w:val="24"/>
        </w:rPr>
        <w:t>получении</w:t>
      </w:r>
      <w:proofErr w:type="gramEnd"/>
      <w:r w:rsidRPr="008245A4">
        <w:rPr>
          <w:rFonts w:ascii="Times New Roman" w:hAnsi="Times New Roman"/>
          <w:sz w:val="24"/>
          <w:szCs w:val="24"/>
        </w:rPr>
        <w:t xml:space="preserve"> дополнительных сведений по вопросам соблюдения обязательных требований в сфере землепользования;</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w:t>
      </w:r>
      <w:proofErr w:type="gramStart"/>
      <w:r w:rsidRPr="008245A4">
        <w:rPr>
          <w:rFonts w:ascii="Times New Roman" w:hAnsi="Times New Roman"/>
          <w:sz w:val="24"/>
          <w:szCs w:val="24"/>
        </w:rPr>
        <w:t>которая</w:t>
      </w:r>
      <w:proofErr w:type="gramEnd"/>
      <w:r w:rsidRPr="008245A4">
        <w:rPr>
          <w:rFonts w:ascii="Times New Roman" w:hAnsi="Times New Roman"/>
          <w:sz w:val="24"/>
          <w:szCs w:val="24"/>
        </w:rPr>
        <w:t xml:space="preserve">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1" w:history="1">
        <w:r w:rsidRPr="008245A4">
          <w:rPr>
            <w:rFonts w:ascii="Times New Roman" w:hAnsi="Times New Roman"/>
            <w:sz w:val="24"/>
            <w:szCs w:val="24"/>
          </w:rPr>
          <w:t>www.svetlogorsk39.ru</w:t>
        </w:r>
      </w:hyperlink>
      <w:r w:rsidRPr="008245A4">
        <w:rPr>
          <w:rFonts w:ascii="Times New Roman" w:hAnsi="Times New Roman"/>
          <w:sz w:val="24"/>
          <w:szCs w:val="24"/>
        </w:rPr>
        <w:t>, в средствах массовой информации и в иных формах.</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.10. </w:t>
      </w:r>
      <w:proofErr w:type="gramStart"/>
      <w:r w:rsidRPr="008245A4">
        <w:rPr>
          <w:rFonts w:ascii="Times New Roman" w:hAnsi="Times New Roman"/>
          <w:sz w:val="24"/>
          <w:szCs w:val="24"/>
        </w:rPr>
        <w:t>В случае если в ходе консультирования Контролируемым лицом (его представителем) поставлены вопросы, не предусмотренные подпунктом 5.</w:t>
      </w:r>
      <w:r w:rsidR="004C5D78">
        <w:rPr>
          <w:rFonts w:ascii="Times New Roman" w:hAnsi="Times New Roman"/>
          <w:sz w:val="24"/>
          <w:szCs w:val="24"/>
        </w:rPr>
        <w:t>10</w:t>
      </w:r>
      <w:r w:rsidRPr="008245A4">
        <w:rPr>
          <w:rFonts w:ascii="Times New Roman" w:hAnsi="Times New Roman"/>
          <w:sz w:val="24"/>
          <w:szCs w:val="24"/>
        </w:rPr>
        <w:t>.4, 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roofErr w:type="gramEnd"/>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.11. </w:t>
      </w:r>
      <w:proofErr w:type="gramStart"/>
      <w:r w:rsidRPr="008245A4">
        <w:rPr>
          <w:rFonts w:ascii="Times New Roman" w:hAnsi="Times New Roman"/>
          <w:sz w:val="24"/>
          <w:szCs w:val="24"/>
        </w:rPr>
        <w:t xml:space="preserve">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Pr="008245A4">
        <w:rPr>
          <w:rFonts w:ascii="Times New Roman" w:hAnsi="Times New Roman"/>
          <w:color w:val="000000"/>
          <w:sz w:val="24"/>
          <w:szCs w:val="24"/>
        </w:rPr>
        <w:t xml:space="preserve">муниципального образования «Светлогорский городской округ», посредством </w:t>
      </w:r>
      <w:proofErr w:type="spellStart"/>
      <w:r w:rsidRPr="008245A4">
        <w:rPr>
          <w:rFonts w:ascii="Times New Roman" w:hAnsi="Times New Roman"/>
          <w:color w:val="000000"/>
          <w:sz w:val="24"/>
          <w:szCs w:val="24"/>
        </w:rPr>
        <w:t>видео-конференц-связи</w:t>
      </w:r>
      <w:proofErr w:type="spellEnd"/>
      <w:r w:rsidRPr="008245A4">
        <w:rPr>
          <w:rFonts w:ascii="Times New Roman" w:hAnsi="Times New Roman"/>
          <w:color w:val="000000"/>
          <w:sz w:val="24"/>
          <w:szCs w:val="24"/>
        </w:rPr>
        <w:t xml:space="preserve">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w:t>
      </w:r>
      <w:proofErr w:type="gramEnd"/>
      <w:r w:rsidRPr="008245A4">
        <w:rPr>
          <w:rFonts w:ascii="Times New Roman" w:hAnsi="Times New Roman"/>
          <w:color w:val="000000"/>
          <w:sz w:val="24"/>
          <w:szCs w:val="24"/>
        </w:rPr>
        <w:t xml:space="preserve">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w:t>
      </w:r>
      <w:proofErr w:type="gramStart"/>
      <w:r w:rsidRPr="008245A4">
        <w:rPr>
          <w:rFonts w:ascii="Times New Roman" w:hAnsi="Times New Roman"/>
          <w:color w:val="000000"/>
          <w:sz w:val="24"/>
          <w:szCs w:val="24"/>
        </w:rPr>
        <w:t>нем</w:t>
      </w:r>
      <w:proofErr w:type="gramEnd"/>
      <w:r w:rsidRPr="008245A4">
        <w:rPr>
          <w:rFonts w:ascii="Times New Roman" w:hAnsi="Times New Roman"/>
          <w:color w:val="000000"/>
          <w:sz w:val="24"/>
          <w:szCs w:val="24"/>
        </w:rPr>
        <w:t xml:space="preserve"> способ получения указанных сведений.</w:t>
      </w:r>
    </w:p>
    <w:p w:rsidR="00EE3B22" w:rsidRPr="008245A4" w:rsidRDefault="00EE3B22" w:rsidP="003E4313">
      <w:pPr>
        <w:autoSpaceDE w:val="0"/>
        <w:autoSpaceDN w:val="0"/>
        <w:adjustRightInd w:val="0"/>
        <w:spacing w:after="0" w:line="240" w:lineRule="auto"/>
        <w:ind w:firstLine="709"/>
        <w:jc w:val="both"/>
        <w:rPr>
          <w:rFonts w:ascii="Times New Roman" w:hAnsi="Times New Roman"/>
          <w:color w:val="000000"/>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.12. </w:t>
      </w:r>
      <w:r w:rsidRPr="008245A4">
        <w:rPr>
          <w:rFonts w:ascii="Times New Roman" w:hAnsi="Times New Roman"/>
          <w:color w:val="000000"/>
          <w:sz w:val="24"/>
          <w:szCs w:val="24"/>
        </w:rPr>
        <w:t xml:space="preserve">Регистрация заявления и контроль за его исполнением осуществляется в </w:t>
      </w:r>
      <w:proofErr w:type="gramStart"/>
      <w:r w:rsidRPr="008245A4">
        <w:rPr>
          <w:rFonts w:ascii="Times New Roman" w:hAnsi="Times New Roman"/>
          <w:color w:val="000000"/>
          <w:sz w:val="24"/>
          <w:szCs w:val="24"/>
        </w:rPr>
        <w:t>порядке</w:t>
      </w:r>
      <w:proofErr w:type="gramEnd"/>
      <w:r w:rsidRPr="008245A4">
        <w:rPr>
          <w:rFonts w:ascii="Times New Roman" w:hAnsi="Times New Roman"/>
          <w:color w:val="000000"/>
          <w:sz w:val="24"/>
          <w:szCs w:val="24"/>
        </w:rPr>
        <w:t>, установленном муниципальным правовым актом администрации городского округа «Светлогорский городской округ».</w:t>
      </w:r>
    </w:p>
    <w:p w:rsidR="00EE3B22" w:rsidRPr="008245A4" w:rsidRDefault="00EE3B22" w:rsidP="003E4313">
      <w:pPr>
        <w:spacing w:after="0" w:line="240" w:lineRule="auto"/>
        <w:ind w:firstLine="709"/>
        <w:jc w:val="both"/>
        <w:outlineLvl w:val="1"/>
        <w:rPr>
          <w:rFonts w:ascii="Times New Roman" w:hAnsi="Times New Roman"/>
          <w:color w:val="000000"/>
          <w:sz w:val="24"/>
          <w:szCs w:val="24"/>
        </w:rPr>
      </w:pPr>
      <w:r w:rsidRPr="008245A4">
        <w:rPr>
          <w:rFonts w:ascii="Times New Roman" w:hAnsi="Times New Roman"/>
          <w:color w:val="000000"/>
          <w:sz w:val="24"/>
          <w:szCs w:val="24"/>
        </w:rPr>
        <w:t>5.</w:t>
      </w:r>
      <w:r>
        <w:rPr>
          <w:rFonts w:ascii="Times New Roman" w:hAnsi="Times New Roman"/>
          <w:color w:val="000000"/>
          <w:sz w:val="24"/>
          <w:szCs w:val="24"/>
        </w:rPr>
        <w:t>10</w:t>
      </w:r>
      <w:r w:rsidRPr="008245A4">
        <w:rPr>
          <w:rFonts w:ascii="Times New Roman" w:hAnsi="Times New Roman"/>
          <w:color w:val="000000"/>
          <w:sz w:val="24"/>
          <w:szCs w:val="24"/>
        </w:rPr>
        <w:t xml:space="preserve">.13. Ответ по результатам рассмотрения заявления направляется Контролируемому лицу (его представителю) в сроки, установленные Федеральным </w:t>
      </w:r>
      <w:hyperlink r:id="rId12" w:history="1">
        <w:r w:rsidRPr="008245A4">
          <w:rPr>
            <w:rFonts w:ascii="Times New Roman" w:hAnsi="Times New Roman"/>
            <w:color w:val="000000"/>
            <w:sz w:val="24"/>
            <w:szCs w:val="24"/>
          </w:rPr>
          <w:t>законом</w:t>
        </w:r>
      </w:hyperlink>
      <w:r w:rsidRPr="008245A4">
        <w:rPr>
          <w:rFonts w:ascii="Times New Roman" w:hAnsi="Times New Roman"/>
          <w:color w:val="000000"/>
          <w:sz w:val="24"/>
          <w:szCs w:val="24"/>
        </w:rPr>
        <w:t xml:space="preserve"> от 02.05.2006 № 59-ФЗ «О порядке рассмотрения обращений граждан Российской Федерации».</w:t>
      </w:r>
    </w:p>
    <w:p w:rsidR="00EE3B22" w:rsidRPr="008245A4" w:rsidRDefault="00EE3B22" w:rsidP="003E4313">
      <w:pPr>
        <w:pStyle w:val="ConsPlusNormal"/>
        <w:ind w:firstLine="709"/>
        <w:jc w:val="both"/>
        <w:rPr>
          <w:rFonts w:ascii="Times New Roman" w:eastAsiaTheme="minorHAnsi" w:hAnsi="Times New Roman" w:cs="Times New Roman"/>
          <w:color w:val="000000"/>
          <w:sz w:val="24"/>
          <w:szCs w:val="24"/>
          <w:lang w:eastAsia="en-US"/>
        </w:rPr>
      </w:pPr>
      <w:r w:rsidRPr="008245A4">
        <w:rPr>
          <w:rFonts w:ascii="Times New Roman" w:eastAsiaTheme="minorHAnsi" w:hAnsi="Times New Roman" w:cs="Times New Roman"/>
          <w:color w:val="000000"/>
          <w:sz w:val="24"/>
          <w:szCs w:val="24"/>
          <w:lang w:eastAsia="en-US"/>
        </w:rPr>
        <w:t>5.</w:t>
      </w:r>
      <w:r>
        <w:rPr>
          <w:rFonts w:ascii="Times New Roman" w:eastAsiaTheme="minorHAnsi" w:hAnsi="Times New Roman" w:cs="Times New Roman"/>
          <w:color w:val="000000"/>
          <w:sz w:val="24"/>
          <w:szCs w:val="24"/>
          <w:lang w:eastAsia="en-US"/>
        </w:rPr>
        <w:t>10</w:t>
      </w:r>
      <w:r w:rsidRPr="008245A4">
        <w:rPr>
          <w:rFonts w:ascii="Times New Roman" w:eastAsiaTheme="minorHAnsi" w:hAnsi="Times New Roman" w:cs="Times New Roman"/>
          <w:color w:val="000000"/>
          <w:sz w:val="24"/>
          <w:szCs w:val="24"/>
          <w:lang w:eastAsia="en-US"/>
        </w:rPr>
        <w:t xml:space="preserve">.14. </w:t>
      </w:r>
      <w:r w:rsidRPr="008245A4">
        <w:rPr>
          <w:rFonts w:ascii="Times New Roman" w:hAnsi="Times New Roman" w:cs="Times New Roman"/>
          <w:color w:val="000000"/>
          <w:sz w:val="24"/>
          <w:szCs w:val="24"/>
        </w:rPr>
        <w:t xml:space="preserve">Информация, ставшая известной Инспектору, иным должностным лицам </w:t>
      </w:r>
      <w:r w:rsidRPr="008245A4">
        <w:rPr>
          <w:rFonts w:ascii="Times New Roman" w:hAnsi="Times New Roman" w:cs="Times New Roman"/>
          <w:color w:val="000000"/>
          <w:sz w:val="24"/>
          <w:szCs w:val="24"/>
        </w:rPr>
        <w:lastRenderedPageBreak/>
        <w:t>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E3B22" w:rsidRPr="008245A4" w:rsidRDefault="00EE3B22" w:rsidP="003E4313">
      <w:pPr>
        <w:autoSpaceDE w:val="0"/>
        <w:autoSpaceDN w:val="0"/>
        <w:adjustRightInd w:val="0"/>
        <w:spacing w:after="0" w:line="240" w:lineRule="auto"/>
        <w:ind w:firstLine="709"/>
        <w:jc w:val="both"/>
        <w:rPr>
          <w:rFonts w:ascii="Times New Roman" w:hAnsi="Times New Roman"/>
          <w:color w:val="000000"/>
          <w:sz w:val="24"/>
          <w:szCs w:val="24"/>
        </w:rPr>
      </w:pPr>
      <w:r w:rsidRPr="008245A4">
        <w:rPr>
          <w:rFonts w:ascii="Times New Roman" w:hAnsi="Times New Roman"/>
          <w:color w:val="000000"/>
          <w:sz w:val="24"/>
          <w:szCs w:val="24"/>
        </w:rPr>
        <w:t>5.</w:t>
      </w:r>
      <w:r>
        <w:rPr>
          <w:rFonts w:ascii="Times New Roman" w:hAnsi="Times New Roman"/>
          <w:color w:val="000000"/>
          <w:sz w:val="24"/>
          <w:szCs w:val="24"/>
        </w:rPr>
        <w:t>10</w:t>
      </w:r>
      <w:r w:rsidRPr="008245A4">
        <w:rPr>
          <w:rFonts w:ascii="Times New Roman" w:hAnsi="Times New Roman"/>
          <w:color w:val="000000"/>
          <w:sz w:val="24"/>
          <w:szCs w:val="24"/>
        </w:rPr>
        <w:t xml:space="preserve">.15. Учет проведенных консультирований обеспечивается в </w:t>
      </w:r>
      <w:proofErr w:type="gramStart"/>
      <w:r w:rsidRPr="008245A4">
        <w:rPr>
          <w:rFonts w:ascii="Times New Roman" w:hAnsi="Times New Roman"/>
          <w:color w:val="000000"/>
          <w:sz w:val="24"/>
          <w:szCs w:val="24"/>
        </w:rPr>
        <w:t>соответствии</w:t>
      </w:r>
      <w:proofErr w:type="gramEnd"/>
      <w:r w:rsidRPr="008245A4">
        <w:rPr>
          <w:rFonts w:ascii="Times New Roman" w:hAnsi="Times New Roman"/>
          <w:color w:val="000000"/>
          <w:sz w:val="24"/>
          <w:szCs w:val="24"/>
        </w:rPr>
        <w:t xml:space="preserve">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rsidR="00EE3B22" w:rsidRPr="008245A4" w:rsidRDefault="00EE3B22" w:rsidP="003E4313">
      <w:pPr>
        <w:autoSpaceDE w:val="0"/>
        <w:autoSpaceDN w:val="0"/>
        <w:adjustRightInd w:val="0"/>
        <w:spacing w:after="0" w:line="240" w:lineRule="auto"/>
        <w:ind w:firstLine="709"/>
        <w:jc w:val="both"/>
        <w:rPr>
          <w:rFonts w:ascii="Times New Roman" w:hAnsi="Times New Roman"/>
          <w:color w:val="000000"/>
          <w:sz w:val="24"/>
          <w:szCs w:val="24"/>
        </w:rPr>
      </w:pPr>
      <w:r w:rsidRPr="008245A4">
        <w:rPr>
          <w:rFonts w:ascii="Times New Roman" w:hAnsi="Times New Roman"/>
          <w:color w:val="000000"/>
          <w:sz w:val="24"/>
          <w:szCs w:val="24"/>
        </w:rPr>
        <w:t>5.</w:t>
      </w:r>
      <w:r>
        <w:rPr>
          <w:rFonts w:ascii="Times New Roman" w:hAnsi="Times New Roman"/>
          <w:color w:val="000000"/>
          <w:sz w:val="24"/>
          <w:szCs w:val="24"/>
        </w:rPr>
        <w:t>10</w:t>
      </w:r>
      <w:r w:rsidRPr="008245A4">
        <w:rPr>
          <w:rFonts w:ascii="Times New Roman" w:hAnsi="Times New Roman"/>
          <w:color w:val="000000"/>
          <w:sz w:val="24"/>
          <w:szCs w:val="24"/>
        </w:rPr>
        <w:t xml:space="preserve">.16. </w:t>
      </w:r>
      <w:proofErr w:type="gramStart"/>
      <w:r w:rsidRPr="008245A4">
        <w:rPr>
          <w:rFonts w:ascii="Times New Roman" w:hAnsi="Times New Roman"/>
          <w:color w:val="000000"/>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Pr="008245A4">
        <w:rPr>
          <w:rFonts w:ascii="Times New Roman" w:hAnsi="Times New Roman"/>
          <w:sz w:val="24"/>
          <w:szCs w:val="24"/>
        </w:rPr>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3" w:history="1">
        <w:r w:rsidRPr="008245A4">
          <w:rPr>
            <w:rFonts w:ascii="Times New Roman" w:hAnsi="Times New Roman"/>
            <w:sz w:val="24"/>
            <w:szCs w:val="24"/>
          </w:rPr>
          <w:t>www.svetlogorsk39.ru</w:t>
        </w:r>
      </w:hyperlink>
      <w:r w:rsidRPr="008245A4">
        <w:rPr>
          <w:rFonts w:ascii="Times New Roman" w:hAnsi="Times New Roman"/>
          <w:color w:val="000000"/>
          <w:sz w:val="24"/>
          <w:szCs w:val="24"/>
        </w:rPr>
        <w:t xml:space="preserve"> письменного разъяснения, подписанного уполномоченным должностным лицом, без указания в таком разъяснении</w:t>
      </w:r>
      <w:proofErr w:type="gramEnd"/>
      <w:r w:rsidRPr="008245A4">
        <w:rPr>
          <w:rFonts w:ascii="Times New Roman" w:hAnsi="Times New Roman"/>
          <w:color w:val="000000"/>
          <w:sz w:val="24"/>
          <w:szCs w:val="24"/>
        </w:rPr>
        <w:t xml:space="preserve"> сведений, отнесенных к категории ограниченного доступа.</w:t>
      </w:r>
    </w:p>
    <w:p w:rsidR="00EE3B22" w:rsidRPr="008245A4" w:rsidRDefault="00EE3B22" w:rsidP="003E4313">
      <w:pPr>
        <w:autoSpaceDE w:val="0"/>
        <w:autoSpaceDN w:val="0"/>
        <w:adjustRightInd w:val="0"/>
        <w:spacing w:after="0" w:line="240" w:lineRule="auto"/>
        <w:ind w:firstLine="709"/>
        <w:jc w:val="both"/>
        <w:rPr>
          <w:rFonts w:ascii="Times New Roman" w:hAnsi="Times New Roman"/>
          <w:color w:val="000000"/>
          <w:sz w:val="24"/>
          <w:szCs w:val="24"/>
        </w:rPr>
      </w:pPr>
    </w:p>
    <w:p w:rsidR="00EE3B22" w:rsidRPr="008245A4" w:rsidRDefault="00EE3B22" w:rsidP="003E4313">
      <w:pPr>
        <w:autoSpaceDE w:val="0"/>
        <w:autoSpaceDN w:val="0"/>
        <w:adjustRightInd w:val="0"/>
        <w:spacing w:after="0" w:line="240" w:lineRule="auto"/>
        <w:ind w:firstLine="709"/>
        <w:jc w:val="center"/>
        <w:rPr>
          <w:rFonts w:ascii="Times New Roman" w:hAnsi="Times New Roman"/>
          <w:color w:val="000000"/>
          <w:sz w:val="24"/>
          <w:szCs w:val="24"/>
        </w:rPr>
      </w:pPr>
      <w:r w:rsidRPr="008245A4">
        <w:rPr>
          <w:rFonts w:ascii="Times New Roman" w:hAnsi="Times New Roman"/>
          <w:color w:val="000000"/>
          <w:sz w:val="24"/>
          <w:szCs w:val="24"/>
        </w:rPr>
        <w:t>5.1</w:t>
      </w:r>
      <w:r>
        <w:rPr>
          <w:rFonts w:ascii="Times New Roman" w:hAnsi="Times New Roman"/>
          <w:color w:val="000000"/>
          <w:sz w:val="24"/>
          <w:szCs w:val="24"/>
        </w:rPr>
        <w:t>1</w:t>
      </w:r>
      <w:r w:rsidRPr="008245A4">
        <w:rPr>
          <w:rFonts w:ascii="Times New Roman" w:hAnsi="Times New Roman"/>
          <w:color w:val="000000"/>
          <w:sz w:val="24"/>
          <w:szCs w:val="24"/>
        </w:rPr>
        <w:t>. Профилактический визит</w:t>
      </w:r>
    </w:p>
    <w:p w:rsidR="00EE3B22" w:rsidRPr="008245A4" w:rsidRDefault="00EE3B22" w:rsidP="003E4313">
      <w:pPr>
        <w:autoSpaceDE w:val="0"/>
        <w:autoSpaceDN w:val="0"/>
        <w:adjustRightInd w:val="0"/>
        <w:spacing w:after="0" w:line="240" w:lineRule="auto"/>
        <w:ind w:firstLine="709"/>
        <w:jc w:val="both"/>
        <w:rPr>
          <w:rFonts w:ascii="Times New Roman" w:hAnsi="Times New Roman"/>
          <w:color w:val="000000"/>
          <w:sz w:val="24"/>
          <w:szCs w:val="24"/>
        </w:rPr>
      </w:pPr>
    </w:p>
    <w:p w:rsidR="00EE3B22" w:rsidRPr="008245A4" w:rsidRDefault="00EE3B22" w:rsidP="003E4313">
      <w:pPr>
        <w:tabs>
          <w:tab w:val="left" w:pos="1134"/>
        </w:tabs>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color w:val="000000"/>
          <w:sz w:val="24"/>
          <w:szCs w:val="24"/>
        </w:rPr>
        <w:t>5.1</w:t>
      </w:r>
      <w:r>
        <w:rPr>
          <w:rFonts w:ascii="Times New Roman" w:hAnsi="Times New Roman"/>
          <w:color w:val="000000"/>
          <w:sz w:val="24"/>
          <w:szCs w:val="24"/>
        </w:rPr>
        <w:t>1</w:t>
      </w:r>
      <w:r w:rsidRPr="008245A4">
        <w:rPr>
          <w:rFonts w:ascii="Times New Roman" w:hAnsi="Times New Roman"/>
          <w:color w:val="000000"/>
          <w:sz w:val="24"/>
          <w:szCs w:val="24"/>
        </w:rPr>
        <w:t xml:space="preserve">.1. Профилактический визит, а также обязательный профилактический визит проводятся в </w:t>
      </w:r>
      <w:proofErr w:type="gramStart"/>
      <w:r w:rsidRPr="008245A4">
        <w:rPr>
          <w:rFonts w:ascii="Times New Roman" w:hAnsi="Times New Roman"/>
          <w:sz w:val="24"/>
          <w:szCs w:val="24"/>
        </w:rPr>
        <w:t>порядке</w:t>
      </w:r>
      <w:proofErr w:type="gramEnd"/>
      <w:r w:rsidRPr="008245A4">
        <w:rPr>
          <w:rFonts w:ascii="Times New Roman" w:hAnsi="Times New Roman"/>
          <w:sz w:val="24"/>
          <w:szCs w:val="24"/>
        </w:rPr>
        <w:t>, установленном статьей 52 Федерального закона № 248-ФЗ.</w:t>
      </w:r>
    </w:p>
    <w:p w:rsidR="00EE3B22" w:rsidRPr="008245A4" w:rsidRDefault="00EE3B22" w:rsidP="003E4313">
      <w:pPr>
        <w:pStyle w:val="af4"/>
        <w:tabs>
          <w:tab w:val="left" w:pos="1134"/>
        </w:tabs>
        <w:spacing w:after="0" w:line="240" w:lineRule="auto"/>
        <w:ind w:left="0"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 xml:space="preserve">.2. Инспектор проводит обязательный профилактический визит в </w:t>
      </w:r>
      <w:proofErr w:type="gramStart"/>
      <w:r w:rsidRPr="008245A4">
        <w:rPr>
          <w:rFonts w:ascii="Times New Roman" w:hAnsi="Times New Roman"/>
          <w:sz w:val="24"/>
          <w:szCs w:val="24"/>
        </w:rPr>
        <w:t>отношении</w:t>
      </w:r>
      <w:proofErr w:type="gramEnd"/>
      <w:r w:rsidRPr="008245A4">
        <w:rPr>
          <w:rFonts w:ascii="Times New Roman" w:hAnsi="Times New Roman"/>
          <w:sz w:val="24"/>
          <w:szCs w:val="24"/>
        </w:rPr>
        <w:t>:</w:t>
      </w:r>
    </w:p>
    <w:p w:rsidR="00EE3B22" w:rsidRPr="008245A4" w:rsidRDefault="00EE3B22" w:rsidP="003E4313">
      <w:pPr>
        <w:spacing w:after="0" w:line="240" w:lineRule="auto"/>
        <w:ind w:firstLine="709"/>
        <w:jc w:val="both"/>
        <w:rPr>
          <w:rFonts w:ascii="Times New Roman" w:hAnsi="Times New Roman"/>
          <w:sz w:val="24"/>
          <w:szCs w:val="24"/>
        </w:rPr>
      </w:pPr>
      <w:r w:rsidRPr="008245A4">
        <w:rPr>
          <w:rFonts w:ascii="Times New Roman" w:hAnsi="Times New Roman"/>
          <w:sz w:val="24"/>
          <w:szCs w:val="24"/>
        </w:rPr>
        <w:t>1) Контролируемых лиц, приступающих к осуществлению строительства и реконструкции объектов капитального строительства;</w:t>
      </w:r>
    </w:p>
    <w:p w:rsidR="00EE3B22" w:rsidRPr="008245A4" w:rsidRDefault="00EE3B22" w:rsidP="003E4313">
      <w:pPr>
        <w:spacing w:after="0" w:line="240" w:lineRule="auto"/>
        <w:ind w:firstLine="709"/>
        <w:jc w:val="both"/>
        <w:rPr>
          <w:rFonts w:ascii="Times New Roman" w:hAnsi="Times New Roman"/>
          <w:sz w:val="24"/>
          <w:szCs w:val="24"/>
        </w:rPr>
      </w:pPr>
      <w:r w:rsidRPr="008245A4">
        <w:rPr>
          <w:rFonts w:ascii="Times New Roman" w:hAnsi="Times New Roman"/>
          <w:sz w:val="24"/>
          <w:szCs w:val="24"/>
        </w:rPr>
        <w:t>2) Объектов контроля, отнесенных к категории высокого риска.</w:t>
      </w:r>
    </w:p>
    <w:p w:rsidR="00EE3B22" w:rsidRPr="008245A4" w:rsidRDefault="00EE3B22" w:rsidP="003E4313">
      <w:pPr>
        <w:spacing w:after="0" w:line="240" w:lineRule="auto"/>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.4. Срок проведения обязательного профилактического визита не может превышать 3 рабочих дней.</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 xml:space="preserve">В </w:t>
      </w:r>
      <w:proofErr w:type="gramStart"/>
      <w:r w:rsidRPr="008245A4">
        <w:rPr>
          <w:rFonts w:ascii="Times New Roman" w:hAnsi="Times New Roman"/>
          <w:sz w:val="24"/>
          <w:szCs w:val="24"/>
        </w:rPr>
        <w:t>случае</w:t>
      </w:r>
      <w:proofErr w:type="gramEnd"/>
      <w:r w:rsidRPr="008245A4">
        <w:rPr>
          <w:rFonts w:ascii="Times New Roman" w:hAnsi="Times New Roman"/>
          <w:sz w:val="24"/>
          <w:szCs w:val="24"/>
        </w:rPr>
        <w:t xml:space="preserve"> проведения обязательного профилактического визита в режиме </w:t>
      </w:r>
      <w:proofErr w:type="spellStart"/>
      <w:r w:rsidRPr="008245A4">
        <w:rPr>
          <w:rFonts w:ascii="Times New Roman" w:hAnsi="Times New Roman"/>
          <w:sz w:val="24"/>
          <w:szCs w:val="24"/>
        </w:rPr>
        <w:t>видео-конференц-связи</w:t>
      </w:r>
      <w:proofErr w:type="spellEnd"/>
      <w:r w:rsidRPr="008245A4">
        <w:rPr>
          <w:rFonts w:ascii="Times New Roman" w:hAnsi="Times New Roman"/>
          <w:sz w:val="24"/>
          <w:szCs w:val="24"/>
        </w:rPr>
        <w:t xml:space="preserve"> Инспектор осуществляет указанные в настоящем пункте действия посредством использования электронных каналов связи.</w:t>
      </w:r>
    </w:p>
    <w:p w:rsidR="00EE3B22" w:rsidRPr="008245A4" w:rsidRDefault="00EE3B22" w:rsidP="003E4313">
      <w:pPr>
        <w:pStyle w:val="af4"/>
        <w:tabs>
          <w:tab w:val="left" w:pos="156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5.11.6. </w:t>
      </w:r>
      <w:proofErr w:type="gramStart"/>
      <w:r w:rsidRPr="008245A4">
        <w:rPr>
          <w:rFonts w:ascii="Times New Roman" w:hAnsi="Times New Roman"/>
          <w:sz w:val="24"/>
          <w:szCs w:val="24"/>
        </w:rPr>
        <w:t xml:space="preserve">Контролируемое лицо в соответствии с </w:t>
      </w:r>
      <w:hyperlink r:id="rId14" w:history="1">
        <w:r w:rsidRPr="008245A4">
          <w:rPr>
            <w:rFonts w:ascii="Times New Roman" w:hAnsi="Times New Roman"/>
            <w:sz w:val="24"/>
            <w:szCs w:val="24"/>
          </w:rPr>
          <w:t>частью 6 статьи 52</w:t>
        </w:r>
      </w:hyperlink>
      <w:r w:rsidRPr="008245A4">
        <w:rPr>
          <w:rFonts w:ascii="Times New Roman" w:hAnsi="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roofErr w:type="gramEnd"/>
    </w:p>
    <w:p w:rsidR="00EE3B22" w:rsidRPr="008245A4" w:rsidRDefault="00EE3B22" w:rsidP="003E4313">
      <w:pPr>
        <w:pStyle w:val="af4"/>
        <w:tabs>
          <w:tab w:val="left" w:pos="156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5.11.7. </w:t>
      </w:r>
      <w:r w:rsidRPr="008245A4">
        <w:rPr>
          <w:rFonts w:ascii="Times New Roman" w:hAnsi="Times New Roman"/>
          <w:sz w:val="24"/>
          <w:szCs w:val="24"/>
        </w:rPr>
        <w:t xml:space="preserve">По итогам проведения профилактического визита (в том числе обязательного) Контролируемым лицом даются разъяснения рекомендательного характера по соблюдению обязательных требований в </w:t>
      </w:r>
      <w:r w:rsidR="00802546">
        <w:rPr>
          <w:rFonts w:ascii="Times New Roman" w:hAnsi="Times New Roman"/>
          <w:sz w:val="24"/>
          <w:szCs w:val="24"/>
        </w:rPr>
        <w:t xml:space="preserve">жилищной </w:t>
      </w:r>
      <w:r w:rsidRPr="008245A4">
        <w:rPr>
          <w:rFonts w:ascii="Times New Roman" w:hAnsi="Times New Roman"/>
          <w:sz w:val="24"/>
          <w:szCs w:val="24"/>
        </w:rPr>
        <w:t>сфере.</w:t>
      </w:r>
    </w:p>
    <w:p w:rsidR="00EE3B22" w:rsidRPr="00326F8E" w:rsidRDefault="00EE3B22" w:rsidP="003E4313">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E3302" w:rsidRPr="00326F8E" w:rsidRDefault="00BE3302" w:rsidP="00EE3B22">
      <w:pPr>
        <w:pStyle w:val="af4"/>
        <w:numPr>
          <w:ilvl w:val="0"/>
          <w:numId w:val="34"/>
        </w:numPr>
        <w:spacing w:after="0" w:line="240" w:lineRule="auto"/>
        <w:ind w:right="-1"/>
        <w:jc w:val="center"/>
        <w:rPr>
          <w:rFonts w:ascii="Times New Roman" w:hAnsi="Times New Roman"/>
          <w:b/>
          <w:sz w:val="24"/>
          <w:szCs w:val="24"/>
        </w:rPr>
      </w:pPr>
      <w:r w:rsidRPr="00326F8E">
        <w:rPr>
          <w:rFonts w:ascii="Times New Roman" w:hAnsi="Times New Roman"/>
          <w:b/>
          <w:sz w:val="24"/>
          <w:szCs w:val="24"/>
        </w:rPr>
        <w:t>Виды контрольных мероприятий</w:t>
      </w:r>
    </w:p>
    <w:p w:rsidR="00BE3302" w:rsidRPr="00326F8E" w:rsidRDefault="00BE3302" w:rsidP="00ED2D40">
      <w:pPr>
        <w:spacing w:after="0" w:line="240" w:lineRule="auto"/>
        <w:ind w:right="-1" w:firstLine="709"/>
        <w:jc w:val="center"/>
        <w:rPr>
          <w:rFonts w:ascii="Times New Roman" w:eastAsia="Calibri" w:hAnsi="Times New Roman" w:cs="Times New Roman"/>
          <w:b/>
          <w:sz w:val="24"/>
          <w:szCs w:val="24"/>
        </w:rPr>
      </w:pPr>
    </w:p>
    <w:p w:rsidR="00EE3B22" w:rsidRPr="008245A4" w:rsidRDefault="00EE3B22" w:rsidP="00EE3B22">
      <w:pPr>
        <w:pStyle w:val="HTML"/>
        <w:spacing w:line="259" w:lineRule="auto"/>
        <w:ind w:firstLine="709"/>
        <w:jc w:val="center"/>
        <w:rPr>
          <w:rFonts w:ascii="Times New Roman" w:hAnsi="Times New Roman"/>
          <w:sz w:val="24"/>
          <w:szCs w:val="24"/>
        </w:rPr>
      </w:pPr>
      <w:r w:rsidRPr="008245A4">
        <w:rPr>
          <w:rFonts w:ascii="Times New Roman" w:hAnsi="Times New Roman"/>
          <w:sz w:val="24"/>
          <w:szCs w:val="24"/>
        </w:rPr>
        <w:t>6.2. Инспекционный визит</w:t>
      </w:r>
    </w:p>
    <w:p w:rsidR="00EE3B22" w:rsidRPr="008245A4" w:rsidRDefault="00EE3B22" w:rsidP="00EE3B22">
      <w:pPr>
        <w:pStyle w:val="HTML"/>
        <w:spacing w:line="259" w:lineRule="auto"/>
        <w:ind w:firstLine="709"/>
        <w:jc w:val="both"/>
        <w:rPr>
          <w:rFonts w:ascii="Times New Roman" w:hAnsi="Times New Roman"/>
          <w:sz w:val="24"/>
          <w:szCs w:val="24"/>
        </w:rPr>
      </w:pPr>
    </w:p>
    <w:p w:rsidR="00EE3B22" w:rsidRPr="008245A4" w:rsidRDefault="00EE3B22" w:rsidP="00EE3B22">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 xml:space="preserve">6.2.1. Инспекционный визит проводится в </w:t>
      </w:r>
      <w:proofErr w:type="gramStart"/>
      <w:r w:rsidRPr="008245A4">
        <w:rPr>
          <w:rFonts w:ascii="Times New Roman" w:hAnsi="Times New Roman"/>
          <w:sz w:val="24"/>
          <w:szCs w:val="24"/>
        </w:rPr>
        <w:t>порядке</w:t>
      </w:r>
      <w:proofErr w:type="gramEnd"/>
      <w:r w:rsidRPr="008245A4">
        <w:rPr>
          <w:rFonts w:ascii="Times New Roman" w:hAnsi="Times New Roman"/>
          <w:sz w:val="24"/>
          <w:szCs w:val="24"/>
        </w:rPr>
        <w:t xml:space="preserve"> и сроки, установленные статьей 70 Федерального закона № 248-ФЗ.</w:t>
      </w:r>
    </w:p>
    <w:p w:rsidR="00EE3B22" w:rsidRPr="008245A4" w:rsidRDefault="00EE3B22" w:rsidP="00EE3B22">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lastRenderedPageBreak/>
        <w:t xml:space="preserve">6.2.2. </w:t>
      </w:r>
      <w:bookmarkStart w:id="14" w:name="_Hlk73715943"/>
      <w:r w:rsidRPr="008245A4">
        <w:rPr>
          <w:rFonts w:ascii="Times New Roman" w:hAnsi="Times New Roman"/>
          <w:sz w:val="24"/>
          <w:szCs w:val="24"/>
        </w:rPr>
        <w:t>В ходе инспекционного визита могут совершаться следующие контрольные действия:</w:t>
      </w:r>
    </w:p>
    <w:p w:rsidR="00EE3B22" w:rsidRPr="008245A4" w:rsidRDefault="00EE3B22" w:rsidP="00EE3B22">
      <w:pPr>
        <w:pStyle w:val="HTML"/>
        <w:spacing w:line="259" w:lineRule="auto"/>
        <w:ind w:firstLine="709"/>
        <w:jc w:val="both"/>
        <w:rPr>
          <w:rFonts w:ascii="Times New Roman" w:hAnsi="Times New Roman"/>
          <w:sz w:val="24"/>
          <w:szCs w:val="24"/>
        </w:rPr>
      </w:pPr>
      <w:bookmarkStart w:id="15" w:name="_Hlk110528093"/>
      <w:r w:rsidRPr="008245A4">
        <w:rPr>
          <w:rFonts w:ascii="Times New Roman" w:hAnsi="Times New Roman"/>
          <w:sz w:val="24"/>
          <w:szCs w:val="24"/>
        </w:rPr>
        <w:t>1) осмотр;</w:t>
      </w:r>
    </w:p>
    <w:p w:rsidR="00EE3B22" w:rsidRPr="008245A4" w:rsidRDefault="00EE3B22" w:rsidP="00EE3B22">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2) опрос;</w:t>
      </w:r>
    </w:p>
    <w:p w:rsidR="00EE3B22" w:rsidRDefault="00EE3B22" w:rsidP="00EE3B22">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3) получение письменных объяснений;</w:t>
      </w:r>
    </w:p>
    <w:p w:rsidR="00EE3B22" w:rsidRPr="008245A4" w:rsidRDefault="00EE3B22" w:rsidP="00EE3B22">
      <w:pPr>
        <w:pStyle w:val="HTML"/>
        <w:spacing w:line="259" w:lineRule="auto"/>
        <w:ind w:firstLine="709"/>
        <w:jc w:val="both"/>
        <w:rPr>
          <w:rFonts w:ascii="Times New Roman" w:hAnsi="Times New Roman"/>
          <w:sz w:val="24"/>
          <w:szCs w:val="24"/>
        </w:rPr>
      </w:pPr>
      <w:bookmarkStart w:id="16" w:name="_Hlk110526002"/>
      <w:r>
        <w:rPr>
          <w:rFonts w:ascii="Times New Roman" w:hAnsi="Times New Roman"/>
          <w:sz w:val="24"/>
          <w:szCs w:val="24"/>
        </w:rPr>
        <w:t>4) инструментальное обследование;</w:t>
      </w:r>
    </w:p>
    <w:p w:rsidR="00EE3B22" w:rsidRPr="008245A4" w:rsidRDefault="00EE3B22" w:rsidP="00EE3B22">
      <w:pPr>
        <w:pStyle w:val="HTML"/>
        <w:spacing w:line="259" w:lineRule="auto"/>
        <w:ind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w:t>
      </w:r>
      <w:bookmarkEnd w:id="16"/>
      <w:r w:rsidRPr="008245A4">
        <w:rPr>
          <w:rFonts w:ascii="Times New Roman" w:hAnsi="Times New Roman"/>
          <w:sz w:val="24"/>
          <w:szCs w:val="24"/>
        </w:rPr>
        <w:t xml:space="preserve"> истребование документов</w:t>
      </w:r>
      <w:bookmarkEnd w:id="14"/>
      <w:r w:rsidRPr="008245A4">
        <w:rPr>
          <w:rFonts w:ascii="Times New Roman" w:hAnsi="Times New Roman"/>
          <w:sz w:val="24"/>
          <w:szCs w:val="24"/>
        </w:rPr>
        <w:t xml:space="preserve">, которые в </w:t>
      </w:r>
      <w:proofErr w:type="gramStart"/>
      <w:r w:rsidRPr="008245A4">
        <w:rPr>
          <w:rFonts w:ascii="Times New Roman" w:hAnsi="Times New Roman"/>
          <w:sz w:val="24"/>
          <w:szCs w:val="24"/>
        </w:rPr>
        <w:t>соответствии</w:t>
      </w:r>
      <w:proofErr w:type="gramEnd"/>
      <w:r w:rsidRPr="008245A4">
        <w:rPr>
          <w:rFonts w:ascii="Times New Roman" w:hAnsi="Times New Roman"/>
          <w:sz w:val="24"/>
          <w:szCs w:val="24"/>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End w:id="15"/>
    </w:p>
    <w:p w:rsidR="00EE3B22" w:rsidRPr="008245A4" w:rsidRDefault="00EE3B22" w:rsidP="00EE3B22">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 xml:space="preserve">6.2.3.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E3B22" w:rsidRPr="008245A4" w:rsidRDefault="00EE3B22" w:rsidP="00EE3B22">
      <w:pPr>
        <w:pStyle w:val="HTML"/>
        <w:spacing w:line="259" w:lineRule="auto"/>
        <w:ind w:firstLine="709"/>
        <w:jc w:val="both"/>
        <w:rPr>
          <w:rFonts w:ascii="Times New Roman" w:hAnsi="Times New Roman"/>
          <w:sz w:val="24"/>
          <w:szCs w:val="24"/>
        </w:rPr>
      </w:pPr>
    </w:p>
    <w:p w:rsidR="00EE3B22" w:rsidRPr="008245A4" w:rsidRDefault="00EE3B22" w:rsidP="003E4313">
      <w:pPr>
        <w:pStyle w:val="HTML"/>
        <w:ind w:firstLine="709"/>
        <w:jc w:val="center"/>
        <w:rPr>
          <w:rFonts w:ascii="Times New Roman" w:hAnsi="Times New Roman"/>
          <w:sz w:val="24"/>
          <w:szCs w:val="24"/>
        </w:rPr>
      </w:pPr>
      <w:r w:rsidRPr="008245A4">
        <w:rPr>
          <w:rFonts w:ascii="Times New Roman" w:hAnsi="Times New Roman"/>
          <w:sz w:val="24"/>
          <w:szCs w:val="24"/>
        </w:rPr>
        <w:t>6.3. Рейдовый осмотр</w:t>
      </w:r>
    </w:p>
    <w:p w:rsidR="00EE3B22" w:rsidRPr="008245A4" w:rsidRDefault="00EE3B22" w:rsidP="003E4313">
      <w:pPr>
        <w:pStyle w:val="HTML"/>
        <w:ind w:firstLine="709"/>
        <w:jc w:val="center"/>
        <w:rPr>
          <w:rFonts w:ascii="Times New Roman" w:hAnsi="Times New Roman"/>
          <w:sz w:val="24"/>
          <w:szCs w:val="24"/>
        </w:rPr>
      </w:pPr>
    </w:p>
    <w:p w:rsidR="00EE3B22" w:rsidRPr="008245A4" w:rsidRDefault="00EE3B22" w:rsidP="003E4313">
      <w:pPr>
        <w:spacing w:after="0" w:line="240" w:lineRule="auto"/>
        <w:ind w:right="-1" w:firstLine="709"/>
        <w:jc w:val="both"/>
        <w:rPr>
          <w:rFonts w:ascii="Times New Roman" w:hAnsi="Times New Roman"/>
          <w:sz w:val="24"/>
          <w:szCs w:val="24"/>
        </w:rPr>
      </w:pPr>
      <w:r w:rsidRPr="008245A4">
        <w:rPr>
          <w:rFonts w:ascii="Times New Roman" w:hAnsi="Times New Roman"/>
          <w:sz w:val="24"/>
          <w:szCs w:val="24"/>
        </w:rPr>
        <w:t xml:space="preserve">6.3.1. Рейдовый осмотр проводится в </w:t>
      </w:r>
      <w:proofErr w:type="gramStart"/>
      <w:r w:rsidRPr="008245A4">
        <w:rPr>
          <w:rFonts w:ascii="Times New Roman" w:hAnsi="Times New Roman"/>
          <w:sz w:val="24"/>
          <w:szCs w:val="24"/>
        </w:rPr>
        <w:t>порядке</w:t>
      </w:r>
      <w:proofErr w:type="gramEnd"/>
      <w:r w:rsidRPr="008245A4">
        <w:rPr>
          <w:rFonts w:ascii="Times New Roman" w:hAnsi="Times New Roman"/>
          <w:sz w:val="24"/>
          <w:szCs w:val="24"/>
        </w:rPr>
        <w:t xml:space="preserve"> и сроки, установленные статьей 71 Федерального закона № 248-ФЗ.</w:t>
      </w:r>
    </w:p>
    <w:p w:rsidR="00EE3B22" w:rsidRPr="008245A4" w:rsidRDefault="00EE3B22" w:rsidP="003E4313">
      <w:pPr>
        <w:autoSpaceDE w:val="0"/>
        <w:autoSpaceDN w:val="0"/>
        <w:adjustRightInd w:val="0"/>
        <w:spacing w:after="0" w:line="240" w:lineRule="auto"/>
        <w:ind w:firstLine="709"/>
        <w:jc w:val="both"/>
        <w:rPr>
          <w:rFonts w:ascii="Times New Roman" w:hAnsi="Times New Roman"/>
          <w:sz w:val="24"/>
          <w:szCs w:val="24"/>
        </w:rPr>
      </w:pPr>
      <w:r w:rsidRPr="008245A4">
        <w:rPr>
          <w:rFonts w:ascii="Times New Roman" w:hAnsi="Times New Roman"/>
          <w:sz w:val="24"/>
          <w:szCs w:val="24"/>
        </w:rPr>
        <w:t>6.3.2. В ходе рейдового осмотра могут совершаться следующие контрольные действия:</w:t>
      </w:r>
    </w:p>
    <w:p w:rsidR="00EE3B22" w:rsidRPr="008245A4" w:rsidRDefault="00EE3B22" w:rsidP="003E4313">
      <w:pPr>
        <w:pStyle w:val="HTML"/>
        <w:numPr>
          <w:ilvl w:val="0"/>
          <w:numId w:val="23"/>
        </w:numPr>
        <w:tabs>
          <w:tab w:val="clear" w:pos="916"/>
          <w:tab w:val="left" w:pos="0"/>
          <w:tab w:val="left" w:pos="1276"/>
        </w:tabs>
        <w:jc w:val="both"/>
        <w:rPr>
          <w:rFonts w:ascii="Times New Roman" w:eastAsiaTheme="minorHAnsi" w:hAnsi="Times New Roman"/>
          <w:sz w:val="24"/>
          <w:szCs w:val="24"/>
        </w:rPr>
      </w:pPr>
      <w:bookmarkStart w:id="17" w:name="_Hlk73715920"/>
      <w:bookmarkStart w:id="18" w:name="_Hlk110528120"/>
      <w:r w:rsidRPr="008245A4">
        <w:rPr>
          <w:rFonts w:ascii="Times New Roman" w:eastAsiaTheme="minorHAnsi" w:hAnsi="Times New Roman"/>
          <w:sz w:val="24"/>
          <w:szCs w:val="24"/>
        </w:rPr>
        <w:t>осмотр;</w:t>
      </w:r>
    </w:p>
    <w:p w:rsidR="00EE3B22" w:rsidRPr="008245A4" w:rsidRDefault="00EE3B22" w:rsidP="003E4313">
      <w:pPr>
        <w:pStyle w:val="HTML"/>
        <w:numPr>
          <w:ilvl w:val="0"/>
          <w:numId w:val="23"/>
        </w:numPr>
        <w:tabs>
          <w:tab w:val="clear" w:pos="916"/>
          <w:tab w:val="left" w:pos="0"/>
          <w:tab w:val="left" w:pos="1276"/>
        </w:tabs>
        <w:jc w:val="both"/>
        <w:rPr>
          <w:rFonts w:ascii="Times New Roman" w:eastAsiaTheme="minorHAnsi" w:hAnsi="Times New Roman"/>
          <w:sz w:val="24"/>
          <w:szCs w:val="24"/>
        </w:rPr>
      </w:pPr>
      <w:r w:rsidRPr="008245A4">
        <w:rPr>
          <w:rFonts w:ascii="Times New Roman" w:eastAsiaTheme="minorHAnsi" w:hAnsi="Times New Roman"/>
          <w:sz w:val="24"/>
          <w:szCs w:val="24"/>
        </w:rPr>
        <w:t>опрос;</w:t>
      </w:r>
    </w:p>
    <w:p w:rsidR="00EE3B22" w:rsidRPr="008245A4" w:rsidRDefault="00EE3B22" w:rsidP="003E4313">
      <w:pPr>
        <w:pStyle w:val="HTML"/>
        <w:tabs>
          <w:tab w:val="clear" w:pos="916"/>
          <w:tab w:val="left" w:pos="0"/>
          <w:tab w:val="left" w:pos="1276"/>
        </w:tabs>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3) получение письменных объяснений;</w:t>
      </w:r>
    </w:p>
    <w:p w:rsidR="00EE3B22" w:rsidRDefault="00EE3B22" w:rsidP="003E4313">
      <w:pPr>
        <w:pStyle w:val="HTML"/>
        <w:tabs>
          <w:tab w:val="clear" w:pos="916"/>
          <w:tab w:val="left" w:pos="0"/>
          <w:tab w:val="left" w:pos="1276"/>
        </w:tabs>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4) истребование документов;</w:t>
      </w:r>
    </w:p>
    <w:p w:rsidR="00EE3B22" w:rsidRPr="008245A4" w:rsidRDefault="00EE3B22" w:rsidP="003E4313">
      <w:pPr>
        <w:pStyle w:val="HTML"/>
        <w:tabs>
          <w:tab w:val="clear" w:pos="916"/>
          <w:tab w:val="left" w:pos="0"/>
          <w:tab w:val="left" w:pos="1276"/>
        </w:tabs>
        <w:ind w:firstLine="709"/>
        <w:jc w:val="both"/>
        <w:rPr>
          <w:rFonts w:ascii="Times New Roman" w:eastAsiaTheme="minorHAnsi" w:hAnsi="Times New Roman"/>
          <w:sz w:val="24"/>
          <w:szCs w:val="24"/>
        </w:rPr>
      </w:pPr>
      <w:bookmarkStart w:id="19" w:name="_Hlk110526078"/>
      <w:r>
        <w:rPr>
          <w:rFonts w:ascii="Times New Roman" w:eastAsiaTheme="minorHAnsi" w:hAnsi="Times New Roman"/>
          <w:sz w:val="24"/>
          <w:szCs w:val="24"/>
        </w:rPr>
        <w:t>5) инструментальное обследование;</w:t>
      </w:r>
    </w:p>
    <w:p w:rsidR="00EE3B22" w:rsidRPr="008245A4" w:rsidRDefault="00EE3B22" w:rsidP="003E4313">
      <w:pPr>
        <w:pStyle w:val="HTML"/>
        <w:tabs>
          <w:tab w:val="clear" w:pos="916"/>
          <w:tab w:val="left" w:pos="0"/>
          <w:tab w:val="left" w:pos="1276"/>
        </w:tabs>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Pr="008245A4">
        <w:rPr>
          <w:rFonts w:ascii="Times New Roman" w:eastAsiaTheme="minorHAnsi" w:hAnsi="Times New Roman"/>
          <w:sz w:val="24"/>
          <w:szCs w:val="24"/>
        </w:rPr>
        <w:t>)</w:t>
      </w:r>
      <w:bookmarkEnd w:id="19"/>
      <w:r w:rsidRPr="008245A4">
        <w:rPr>
          <w:rFonts w:ascii="Times New Roman" w:eastAsiaTheme="minorHAnsi" w:hAnsi="Times New Roman"/>
          <w:sz w:val="24"/>
          <w:szCs w:val="24"/>
        </w:rPr>
        <w:t xml:space="preserve"> экспертиза</w:t>
      </w:r>
      <w:bookmarkEnd w:id="17"/>
      <w:r w:rsidRPr="008245A4">
        <w:rPr>
          <w:rFonts w:ascii="Times New Roman" w:eastAsiaTheme="minorHAnsi" w:hAnsi="Times New Roman"/>
          <w:sz w:val="24"/>
          <w:szCs w:val="24"/>
        </w:rPr>
        <w:t>.</w:t>
      </w:r>
    </w:p>
    <w:bookmarkEnd w:id="18"/>
    <w:p w:rsidR="00EE3B22" w:rsidRPr="008245A4" w:rsidRDefault="00EE3B22" w:rsidP="003E4313">
      <w:pPr>
        <w:pStyle w:val="HTML"/>
        <w:tabs>
          <w:tab w:val="clear" w:pos="916"/>
          <w:tab w:val="left" w:pos="709"/>
        </w:tabs>
        <w:ind w:firstLine="709"/>
        <w:jc w:val="both"/>
        <w:rPr>
          <w:rFonts w:ascii="Times New Roman" w:eastAsiaTheme="minorHAnsi" w:hAnsi="Times New Roman"/>
          <w:sz w:val="24"/>
          <w:szCs w:val="24"/>
        </w:rPr>
      </w:pPr>
    </w:p>
    <w:p w:rsidR="00EE3B22" w:rsidRPr="008245A4" w:rsidRDefault="00EE3B22" w:rsidP="003E4313">
      <w:pPr>
        <w:pStyle w:val="HTML"/>
        <w:tabs>
          <w:tab w:val="clear" w:pos="916"/>
          <w:tab w:val="left" w:pos="709"/>
        </w:tabs>
        <w:ind w:firstLine="709"/>
        <w:jc w:val="center"/>
        <w:rPr>
          <w:rFonts w:ascii="Times New Roman" w:eastAsiaTheme="minorHAnsi" w:hAnsi="Times New Roman"/>
          <w:sz w:val="24"/>
          <w:szCs w:val="24"/>
        </w:rPr>
      </w:pPr>
      <w:r w:rsidRPr="008245A4">
        <w:rPr>
          <w:rFonts w:ascii="Times New Roman" w:eastAsiaTheme="minorHAnsi" w:hAnsi="Times New Roman"/>
          <w:sz w:val="24"/>
          <w:szCs w:val="24"/>
        </w:rPr>
        <w:t>6.4. Документарная проверка</w:t>
      </w:r>
    </w:p>
    <w:p w:rsidR="00EE3B22" w:rsidRPr="008245A4" w:rsidRDefault="00EE3B22" w:rsidP="003E4313">
      <w:pPr>
        <w:pStyle w:val="HTML"/>
        <w:tabs>
          <w:tab w:val="clear" w:pos="916"/>
          <w:tab w:val="left" w:pos="709"/>
        </w:tabs>
        <w:ind w:firstLine="709"/>
        <w:jc w:val="both"/>
        <w:rPr>
          <w:rFonts w:ascii="Times New Roman" w:eastAsiaTheme="minorHAnsi" w:hAnsi="Times New Roman"/>
          <w:sz w:val="24"/>
          <w:szCs w:val="24"/>
        </w:rPr>
      </w:pPr>
    </w:p>
    <w:p w:rsidR="00EE3B22" w:rsidRPr="008245A4" w:rsidRDefault="00EE3B22" w:rsidP="003E4313">
      <w:pPr>
        <w:pStyle w:val="af4"/>
        <w:numPr>
          <w:ilvl w:val="2"/>
          <w:numId w:val="30"/>
        </w:numPr>
        <w:tabs>
          <w:tab w:val="left" w:pos="1134"/>
        </w:tabs>
        <w:spacing w:after="0" w:line="240" w:lineRule="auto"/>
        <w:ind w:left="0" w:firstLine="709"/>
        <w:jc w:val="both"/>
        <w:rPr>
          <w:rFonts w:ascii="Times New Roman" w:hAnsi="Times New Roman"/>
          <w:sz w:val="24"/>
          <w:szCs w:val="24"/>
        </w:rPr>
      </w:pPr>
      <w:r w:rsidRPr="008245A4">
        <w:rPr>
          <w:rFonts w:ascii="Times New Roman" w:hAnsi="Times New Roman"/>
          <w:sz w:val="24"/>
          <w:szCs w:val="24"/>
        </w:rPr>
        <w:t xml:space="preserve">Документарная проверка проводится в </w:t>
      </w:r>
      <w:proofErr w:type="gramStart"/>
      <w:r w:rsidRPr="008245A4">
        <w:rPr>
          <w:rFonts w:ascii="Times New Roman" w:hAnsi="Times New Roman"/>
          <w:sz w:val="24"/>
          <w:szCs w:val="24"/>
        </w:rPr>
        <w:t>порядке</w:t>
      </w:r>
      <w:proofErr w:type="gramEnd"/>
      <w:r w:rsidRPr="008245A4">
        <w:rPr>
          <w:rFonts w:ascii="Times New Roman" w:hAnsi="Times New Roman"/>
          <w:sz w:val="24"/>
          <w:szCs w:val="24"/>
        </w:rPr>
        <w:t xml:space="preserve"> и сроки, установленные статьей 72 Федерального закона № 248-ФЗ.</w:t>
      </w:r>
    </w:p>
    <w:p w:rsidR="00EE3B22" w:rsidRPr="008245A4" w:rsidRDefault="00EE3B22" w:rsidP="003E4313">
      <w:pPr>
        <w:pStyle w:val="af4"/>
        <w:numPr>
          <w:ilvl w:val="2"/>
          <w:numId w:val="30"/>
        </w:numPr>
        <w:tabs>
          <w:tab w:val="left" w:pos="1134"/>
        </w:tabs>
        <w:spacing w:after="0" w:line="240" w:lineRule="auto"/>
        <w:ind w:left="0" w:firstLine="709"/>
        <w:jc w:val="both"/>
        <w:rPr>
          <w:rFonts w:ascii="Times New Roman" w:hAnsi="Times New Roman"/>
          <w:sz w:val="24"/>
          <w:szCs w:val="24"/>
        </w:rPr>
      </w:pPr>
      <w:r w:rsidRPr="008245A4">
        <w:rPr>
          <w:rFonts w:ascii="Times New Roman" w:hAnsi="Times New Roman"/>
          <w:sz w:val="24"/>
          <w:szCs w:val="24"/>
        </w:rPr>
        <w:t>В ходе документарной проверки могут совершаться следующие контрольные действия:</w:t>
      </w:r>
    </w:p>
    <w:p w:rsidR="00EE3B22" w:rsidRPr="008245A4" w:rsidRDefault="00EE3B22" w:rsidP="003E4313">
      <w:pPr>
        <w:pStyle w:val="ConsPlusNormal"/>
        <w:ind w:firstLine="709"/>
        <w:jc w:val="both"/>
        <w:rPr>
          <w:rFonts w:ascii="Times New Roman" w:eastAsiaTheme="minorHAnsi" w:hAnsi="Times New Roman" w:cs="Times New Roman"/>
          <w:sz w:val="24"/>
          <w:szCs w:val="24"/>
          <w:lang w:eastAsia="en-US"/>
        </w:rPr>
      </w:pPr>
      <w:r w:rsidRPr="008245A4">
        <w:rPr>
          <w:rFonts w:ascii="Times New Roman" w:eastAsiaTheme="minorHAnsi" w:hAnsi="Times New Roman" w:cs="Times New Roman"/>
          <w:sz w:val="24"/>
          <w:szCs w:val="24"/>
          <w:lang w:eastAsia="en-US"/>
        </w:rPr>
        <w:t>1) истребование документов;</w:t>
      </w:r>
    </w:p>
    <w:p w:rsidR="00EE3B22" w:rsidRPr="008245A4" w:rsidRDefault="00EE3B22" w:rsidP="003E4313">
      <w:pPr>
        <w:pStyle w:val="ConsPlusNormal"/>
        <w:ind w:firstLine="709"/>
        <w:jc w:val="both"/>
        <w:rPr>
          <w:rFonts w:ascii="Times New Roman" w:eastAsiaTheme="minorHAnsi" w:hAnsi="Times New Roman" w:cs="Times New Roman"/>
          <w:sz w:val="24"/>
          <w:szCs w:val="24"/>
          <w:lang w:eastAsia="en-US"/>
        </w:rPr>
      </w:pPr>
      <w:r w:rsidRPr="008245A4">
        <w:rPr>
          <w:rFonts w:ascii="Times New Roman" w:eastAsiaTheme="minorHAnsi" w:hAnsi="Times New Roman" w:cs="Times New Roman"/>
          <w:sz w:val="24"/>
          <w:szCs w:val="24"/>
          <w:lang w:eastAsia="en-US"/>
        </w:rPr>
        <w:t>2) получение письменных объяснений;</w:t>
      </w:r>
    </w:p>
    <w:p w:rsidR="00EE3B22" w:rsidRPr="008245A4" w:rsidRDefault="00EE3B22" w:rsidP="003E4313">
      <w:pPr>
        <w:pStyle w:val="ConsPlusNormal"/>
        <w:ind w:firstLine="709"/>
        <w:jc w:val="both"/>
        <w:rPr>
          <w:rFonts w:ascii="Times New Roman" w:eastAsiaTheme="minorHAnsi" w:hAnsi="Times New Roman" w:cs="Times New Roman"/>
          <w:sz w:val="24"/>
          <w:szCs w:val="24"/>
          <w:lang w:eastAsia="en-US"/>
        </w:rPr>
      </w:pPr>
      <w:r w:rsidRPr="008245A4">
        <w:rPr>
          <w:rFonts w:ascii="Times New Roman" w:eastAsiaTheme="minorHAnsi" w:hAnsi="Times New Roman" w:cs="Times New Roman"/>
          <w:sz w:val="24"/>
          <w:szCs w:val="24"/>
          <w:lang w:eastAsia="en-US"/>
        </w:rPr>
        <w:t>3) экспертиза.</w:t>
      </w:r>
    </w:p>
    <w:p w:rsidR="00EE3B22" w:rsidRPr="008245A4" w:rsidRDefault="00EE3B22" w:rsidP="003E4313">
      <w:pPr>
        <w:tabs>
          <w:tab w:val="left" w:pos="709"/>
        </w:tabs>
        <w:spacing w:after="0" w:line="240" w:lineRule="auto"/>
        <w:ind w:firstLine="709"/>
        <w:jc w:val="both"/>
        <w:rPr>
          <w:rFonts w:ascii="Times New Roman" w:hAnsi="Times New Roman"/>
          <w:sz w:val="24"/>
          <w:szCs w:val="24"/>
        </w:rPr>
      </w:pPr>
    </w:p>
    <w:p w:rsidR="00EE3B22" w:rsidRPr="008245A4" w:rsidRDefault="00EE3B22" w:rsidP="003E4313">
      <w:pPr>
        <w:pStyle w:val="af4"/>
        <w:numPr>
          <w:ilvl w:val="1"/>
          <w:numId w:val="30"/>
        </w:numPr>
        <w:tabs>
          <w:tab w:val="left" w:pos="709"/>
        </w:tabs>
        <w:spacing w:after="0" w:line="240" w:lineRule="auto"/>
        <w:ind w:firstLine="709"/>
        <w:jc w:val="center"/>
        <w:rPr>
          <w:rFonts w:ascii="Times New Roman" w:hAnsi="Times New Roman"/>
          <w:sz w:val="24"/>
          <w:szCs w:val="24"/>
        </w:rPr>
      </w:pPr>
      <w:r w:rsidRPr="008245A4">
        <w:rPr>
          <w:rFonts w:ascii="Times New Roman" w:hAnsi="Times New Roman"/>
          <w:sz w:val="24"/>
          <w:szCs w:val="24"/>
        </w:rPr>
        <w:t>Выездная проверка</w:t>
      </w:r>
    </w:p>
    <w:p w:rsidR="00EE3B22" w:rsidRPr="008245A4" w:rsidRDefault="00EE3B22" w:rsidP="003E4313">
      <w:pPr>
        <w:tabs>
          <w:tab w:val="left" w:pos="709"/>
        </w:tabs>
        <w:spacing w:after="0" w:line="240" w:lineRule="auto"/>
        <w:ind w:firstLine="709"/>
        <w:jc w:val="both"/>
        <w:rPr>
          <w:rFonts w:ascii="Times New Roman" w:hAnsi="Times New Roman"/>
          <w:sz w:val="24"/>
          <w:szCs w:val="24"/>
        </w:rPr>
      </w:pPr>
    </w:p>
    <w:p w:rsidR="00EE3B22" w:rsidRPr="008245A4" w:rsidRDefault="00EE3B22" w:rsidP="003E4313">
      <w:pPr>
        <w:pStyle w:val="af4"/>
        <w:numPr>
          <w:ilvl w:val="2"/>
          <w:numId w:val="30"/>
        </w:numPr>
        <w:tabs>
          <w:tab w:val="left" w:pos="1134"/>
        </w:tabs>
        <w:spacing w:after="0" w:line="240" w:lineRule="auto"/>
        <w:ind w:left="0" w:firstLine="709"/>
        <w:jc w:val="both"/>
        <w:rPr>
          <w:rFonts w:ascii="Times New Roman" w:hAnsi="Times New Roman"/>
          <w:sz w:val="24"/>
          <w:szCs w:val="24"/>
        </w:rPr>
      </w:pPr>
      <w:r w:rsidRPr="008245A4">
        <w:rPr>
          <w:rFonts w:ascii="Times New Roman" w:hAnsi="Times New Roman"/>
          <w:sz w:val="24"/>
          <w:szCs w:val="24"/>
        </w:rPr>
        <w:t xml:space="preserve">Выездная проверка проводится в </w:t>
      </w:r>
      <w:proofErr w:type="gramStart"/>
      <w:r w:rsidRPr="008245A4">
        <w:rPr>
          <w:rFonts w:ascii="Times New Roman" w:hAnsi="Times New Roman"/>
          <w:sz w:val="24"/>
          <w:szCs w:val="24"/>
        </w:rPr>
        <w:t>порядке</w:t>
      </w:r>
      <w:proofErr w:type="gramEnd"/>
      <w:r w:rsidRPr="008245A4">
        <w:rPr>
          <w:rFonts w:ascii="Times New Roman" w:hAnsi="Times New Roman"/>
          <w:sz w:val="24"/>
          <w:szCs w:val="24"/>
        </w:rPr>
        <w:t>, установленном статьей 73 Федерального закона № 248-ФЗ.</w:t>
      </w:r>
    </w:p>
    <w:p w:rsidR="00EE3B22" w:rsidRPr="008245A4" w:rsidRDefault="00EE3B22" w:rsidP="003E4313">
      <w:pPr>
        <w:pStyle w:val="af4"/>
        <w:numPr>
          <w:ilvl w:val="2"/>
          <w:numId w:val="30"/>
        </w:numPr>
        <w:tabs>
          <w:tab w:val="left" w:pos="1134"/>
        </w:tabs>
        <w:spacing w:after="0" w:line="240" w:lineRule="auto"/>
        <w:ind w:left="0" w:firstLine="709"/>
        <w:jc w:val="both"/>
        <w:rPr>
          <w:rFonts w:ascii="Times New Roman" w:hAnsi="Times New Roman"/>
          <w:sz w:val="24"/>
          <w:szCs w:val="24"/>
        </w:rPr>
      </w:pPr>
      <w:r w:rsidRPr="008245A4">
        <w:rPr>
          <w:rFonts w:ascii="Times New Roman" w:hAnsi="Times New Roman"/>
          <w:sz w:val="24"/>
          <w:szCs w:val="24"/>
        </w:rPr>
        <w:t>В ходе выездной проверки могут совершаться следующие контрольные действия:</w:t>
      </w:r>
    </w:p>
    <w:p w:rsidR="00EE3B22" w:rsidRPr="008245A4" w:rsidRDefault="00EE3B22" w:rsidP="003E4313">
      <w:pPr>
        <w:pStyle w:val="ConsPlusNormal"/>
        <w:ind w:firstLine="709"/>
        <w:jc w:val="both"/>
        <w:rPr>
          <w:rFonts w:ascii="Times New Roman" w:hAnsi="Times New Roman" w:cs="Times New Roman"/>
          <w:sz w:val="24"/>
          <w:szCs w:val="24"/>
        </w:rPr>
      </w:pPr>
      <w:bookmarkStart w:id="20" w:name="_Hlk73715973"/>
      <w:bookmarkStart w:id="21" w:name="_Hlk110528152"/>
      <w:r w:rsidRPr="008245A4">
        <w:rPr>
          <w:rFonts w:ascii="Times New Roman" w:hAnsi="Times New Roman" w:cs="Times New Roman"/>
          <w:sz w:val="24"/>
          <w:szCs w:val="24"/>
        </w:rPr>
        <w:t>1) осмотр;</w:t>
      </w:r>
    </w:p>
    <w:p w:rsidR="00EE3B22" w:rsidRPr="008245A4" w:rsidRDefault="00EE3B22" w:rsidP="003E4313">
      <w:pPr>
        <w:pStyle w:val="ConsPlusNormal"/>
        <w:ind w:firstLine="709"/>
        <w:jc w:val="both"/>
        <w:rPr>
          <w:rFonts w:ascii="Times New Roman" w:hAnsi="Times New Roman" w:cs="Times New Roman"/>
          <w:sz w:val="24"/>
          <w:szCs w:val="24"/>
        </w:rPr>
      </w:pPr>
      <w:r w:rsidRPr="008245A4">
        <w:rPr>
          <w:rFonts w:ascii="Times New Roman" w:hAnsi="Times New Roman" w:cs="Times New Roman"/>
          <w:sz w:val="24"/>
          <w:szCs w:val="24"/>
        </w:rPr>
        <w:t>2) опрос;</w:t>
      </w:r>
    </w:p>
    <w:p w:rsidR="00EE3B22" w:rsidRDefault="00EE3B22" w:rsidP="003E4313">
      <w:pPr>
        <w:pStyle w:val="ConsPlusNormal"/>
        <w:ind w:firstLine="709"/>
        <w:jc w:val="both"/>
        <w:rPr>
          <w:rFonts w:ascii="Times New Roman" w:hAnsi="Times New Roman" w:cs="Times New Roman"/>
          <w:sz w:val="24"/>
          <w:szCs w:val="24"/>
        </w:rPr>
      </w:pPr>
      <w:bookmarkStart w:id="22" w:name="_Hlk110526148"/>
      <w:r w:rsidRPr="008245A4">
        <w:rPr>
          <w:rFonts w:ascii="Times New Roman" w:hAnsi="Times New Roman" w:cs="Times New Roman"/>
          <w:sz w:val="24"/>
          <w:szCs w:val="24"/>
        </w:rPr>
        <w:t>3) получение письменных объяснений;</w:t>
      </w:r>
    </w:p>
    <w:p w:rsidR="00EE3B22" w:rsidRPr="008245A4" w:rsidRDefault="00EE3B22" w:rsidP="003E4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8245A4">
        <w:rPr>
          <w:rFonts w:ascii="Times New Roman" w:hAnsi="Times New Roman" w:cs="Times New Roman"/>
          <w:sz w:val="24"/>
          <w:szCs w:val="24"/>
        </w:rPr>
        <w:t>истребование документов;</w:t>
      </w:r>
    </w:p>
    <w:p w:rsidR="00EE3B22" w:rsidRDefault="00EE3B22" w:rsidP="003E4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rsidR="00EE3B22" w:rsidRPr="008245A4" w:rsidRDefault="00EE3B22" w:rsidP="003E43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8245A4">
        <w:rPr>
          <w:rFonts w:ascii="Times New Roman" w:hAnsi="Times New Roman" w:cs="Times New Roman"/>
          <w:sz w:val="24"/>
          <w:szCs w:val="24"/>
        </w:rPr>
        <w:t>) экспертиза.</w:t>
      </w:r>
      <w:bookmarkEnd w:id="20"/>
    </w:p>
    <w:bookmarkEnd w:id="21"/>
    <w:bookmarkEnd w:id="22"/>
    <w:p w:rsidR="00EE3B22" w:rsidRPr="008245A4" w:rsidRDefault="00EE3B22" w:rsidP="003E4313">
      <w:pPr>
        <w:tabs>
          <w:tab w:val="left" w:pos="709"/>
        </w:tabs>
        <w:spacing w:after="0" w:line="240" w:lineRule="auto"/>
        <w:ind w:firstLine="709"/>
        <w:jc w:val="both"/>
        <w:rPr>
          <w:rFonts w:ascii="Times New Roman" w:hAnsi="Times New Roman"/>
          <w:sz w:val="24"/>
          <w:szCs w:val="24"/>
        </w:rPr>
      </w:pPr>
      <w:r w:rsidRPr="008245A4">
        <w:rPr>
          <w:rFonts w:ascii="Times New Roman" w:hAnsi="Times New Roman"/>
          <w:sz w:val="24"/>
          <w:szCs w:val="24"/>
        </w:rPr>
        <w:t>6.5.3. Срок проведения выездной проверки составляет не более десяти рабочих дней.</w:t>
      </w:r>
    </w:p>
    <w:p w:rsidR="00EE3B22" w:rsidRPr="008245A4" w:rsidRDefault="00EE3B22" w:rsidP="003E4313">
      <w:pPr>
        <w:tabs>
          <w:tab w:val="left" w:pos="709"/>
        </w:tabs>
        <w:spacing w:after="0" w:line="240" w:lineRule="auto"/>
        <w:ind w:firstLine="709"/>
        <w:jc w:val="both"/>
        <w:rPr>
          <w:rFonts w:ascii="Times New Roman" w:hAnsi="Times New Roman"/>
          <w:sz w:val="24"/>
          <w:szCs w:val="24"/>
        </w:rPr>
      </w:pPr>
      <w:r w:rsidRPr="008245A4">
        <w:rPr>
          <w:rFonts w:ascii="Times New Roman" w:hAnsi="Times New Roman"/>
          <w:sz w:val="24"/>
          <w:szCs w:val="24"/>
        </w:rPr>
        <w:t xml:space="preserve">6.5.4. В </w:t>
      </w:r>
      <w:proofErr w:type="gramStart"/>
      <w:r w:rsidRPr="008245A4">
        <w:rPr>
          <w:rFonts w:ascii="Times New Roman" w:hAnsi="Times New Roman"/>
          <w:sz w:val="24"/>
          <w:szCs w:val="24"/>
        </w:rPr>
        <w:t>отношении</w:t>
      </w:r>
      <w:proofErr w:type="gramEnd"/>
      <w:r w:rsidRPr="008245A4">
        <w:rPr>
          <w:rFonts w:ascii="Times New Roman" w:hAnsi="Times New Roman"/>
          <w:sz w:val="24"/>
          <w:szCs w:val="24"/>
        </w:rPr>
        <w:t xml:space="preserve">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245A4">
        <w:rPr>
          <w:rFonts w:ascii="Times New Roman" w:hAnsi="Times New Roman"/>
          <w:sz w:val="24"/>
          <w:szCs w:val="24"/>
        </w:rPr>
        <w:t>микропредприятия</w:t>
      </w:r>
      <w:proofErr w:type="spellEnd"/>
      <w:r w:rsidRPr="008245A4">
        <w:rPr>
          <w:rFonts w:ascii="Times New Roman" w:hAnsi="Times New Roman"/>
          <w:sz w:val="24"/>
          <w:szCs w:val="24"/>
        </w:rPr>
        <w:t>.</w:t>
      </w:r>
    </w:p>
    <w:p w:rsidR="00EE3B22" w:rsidRPr="008245A4" w:rsidRDefault="00EE3B22" w:rsidP="003E4313">
      <w:pPr>
        <w:pStyle w:val="ConsPlusNormal"/>
        <w:ind w:firstLine="709"/>
        <w:jc w:val="both"/>
        <w:rPr>
          <w:rFonts w:ascii="Times New Roman" w:eastAsia="Calibri" w:hAnsi="Times New Roman" w:cs="Times New Roman"/>
          <w:sz w:val="24"/>
          <w:szCs w:val="24"/>
          <w:lang w:eastAsia="en-US"/>
        </w:rPr>
      </w:pPr>
    </w:p>
    <w:p w:rsidR="00EE3B22" w:rsidRPr="008245A4" w:rsidRDefault="00EE3B22" w:rsidP="003E4313">
      <w:pPr>
        <w:pStyle w:val="ConsPlusNormal"/>
        <w:numPr>
          <w:ilvl w:val="1"/>
          <w:numId w:val="30"/>
        </w:numPr>
        <w:ind w:left="0" w:firstLine="709"/>
        <w:jc w:val="center"/>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 xml:space="preserve">Наблюдение за соблюдением обязательных требований </w:t>
      </w:r>
      <w:r w:rsidRPr="008245A4">
        <w:rPr>
          <w:rFonts w:ascii="Times New Roman" w:eastAsia="Calibri" w:hAnsi="Times New Roman" w:cs="Times New Roman"/>
          <w:sz w:val="24"/>
          <w:szCs w:val="24"/>
          <w:lang w:eastAsia="en-US"/>
        </w:rPr>
        <w:br/>
        <w:t>(мониторинг безопасности)</w:t>
      </w:r>
    </w:p>
    <w:p w:rsidR="00EE3B22" w:rsidRPr="008245A4" w:rsidRDefault="00EE3B22" w:rsidP="003E4313">
      <w:pPr>
        <w:pStyle w:val="ConsPlusNormal"/>
        <w:ind w:firstLine="709"/>
        <w:jc w:val="both"/>
        <w:rPr>
          <w:rFonts w:ascii="Times New Roman" w:eastAsia="Calibri" w:hAnsi="Times New Roman" w:cs="Times New Roman"/>
          <w:sz w:val="24"/>
          <w:szCs w:val="24"/>
          <w:lang w:eastAsia="en-US"/>
        </w:rPr>
      </w:pPr>
    </w:p>
    <w:p w:rsidR="00EE3B22" w:rsidRPr="008245A4" w:rsidRDefault="00EE3B22" w:rsidP="003E4313">
      <w:pPr>
        <w:tabs>
          <w:tab w:val="left" w:pos="1134"/>
        </w:tabs>
        <w:spacing w:after="0" w:line="240" w:lineRule="auto"/>
        <w:ind w:firstLine="709"/>
        <w:jc w:val="both"/>
        <w:rPr>
          <w:rFonts w:ascii="Times New Roman" w:hAnsi="Times New Roman"/>
          <w:sz w:val="24"/>
          <w:szCs w:val="24"/>
        </w:rPr>
      </w:pPr>
      <w:r w:rsidRPr="008245A4">
        <w:rPr>
          <w:rFonts w:ascii="Times New Roman" w:hAnsi="Times New Roman"/>
          <w:sz w:val="24"/>
          <w:szCs w:val="24"/>
        </w:rPr>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EE3B22" w:rsidRPr="008245A4" w:rsidRDefault="00EE3B22" w:rsidP="003E4313">
      <w:pPr>
        <w:pStyle w:val="HTML"/>
        <w:tabs>
          <w:tab w:val="clear" w:pos="916"/>
          <w:tab w:val="left" w:pos="709"/>
        </w:tabs>
        <w:ind w:firstLine="709"/>
        <w:jc w:val="both"/>
        <w:rPr>
          <w:rFonts w:ascii="Times New Roman" w:hAnsi="Times New Roman"/>
          <w:sz w:val="24"/>
          <w:szCs w:val="24"/>
        </w:rPr>
      </w:pPr>
    </w:p>
    <w:p w:rsidR="00EE3B22" w:rsidRPr="008245A4" w:rsidRDefault="00EE3B22" w:rsidP="003E4313">
      <w:pPr>
        <w:pStyle w:val="HTML"/>
        <w:numPr>
          <w:ilvl w:val="1"/>
          <w:numId w:val="30"/>
        </w:numPr>
        <w:tabs>
          <w:tab w:val="clear" w:pos="916"/>
          <w:tab w:val="left" w:pos="709"/>
        </w:tabs>
        <w:ind w:firstLine="709"/>
        <w:jc w:val="center"/>
        <w:rPr>
          <w:rFonts w:ascii="Times New Roman" w:hAnsi="Times New Roman"/>
          <w:sz w:val="24"/>
          <w:szCs w:val="24"/>
        </w:rPr>
      </w:pPr>
      <w:r w:rsidRPr="008245A4">
        <w:rPr>
          <w:rFonts w:ascii="Times New Roman" w:hAnsi="Times New Roman"/>
          <w:sz w:val="24"/>
          <w:szCs w:val="24"/>
        </w:rPr>
        <w:t>Выездное обследование</w:t>
      </w:r>
    </w:p>
    <w:p w:rsidR="00EE3B22" w:rsidRPr="008245A4" w:rsidRDefault="00EE3B22" w:rsidP="003E4313">
      <w:pPr>
        <w:pStyle w:val="HTML"/>
        <w:tabs>
          <w:tab w:val="clear" w:pos="916"/>
          <w:tab w:val="left" w:pos="709"/>
        </w:tabs>
        <w:ind w:left="720" w:firstLine="709"/>
        <w:rPr>
          <w:rFonts w:ascii="Times New Roman" w:hAnsi="Times New Roman"/>
          <w:sz w:val="24"/>
          <w:szCs w:val="24"/>
        </w:rPr>
      </w:pPr>
    </w:p>
    <w:p w:rsidR="00EE3B22" w:rsidRPr="008245A4" w:rsidRDefault="00EE3B22" w:rsidP="003E4313">
      <w:pPr>
        <w:pStyle w:val="af4"/>
        <w:numPr>
          <w:ilvl w:val="2"/>
          <w:numId w:val="30"/>
        </w:numPr>
        <w:tabs>
          <w:tab w:val="left" w:pos="1134"/>
        </w:tabs>
        <w:spacing w:after="0" w:line="240" w:lineRule="auto"/>
        <w:ind w:left="0" w:firstLine="709"/>
        <w:jc w:val="both"/>
        <w:rPr>
          <w:rFonts w:ascii="Times New Roman" w:hAnsi="Times New Roman"/>
          <w:sz w:val="24"/>
          <w:szCs w:val="24"/>
        </w:rPr>
      </w:pPr>
      <w:r w:rsidRPr="008245A4">
        <w:rPr>
          <w:rFonts w:ascii="Times New Roman" w:hAnsi="Times New Roman"/>
          <w:sz w:val="24"/>
          <w:szCs w:val="24"/>
        </w:rPr>
        <w:t xml:space="preserve">Выездное обследование проводится в </w:t>
      </w:r>
      <w:proofErr w:type="gramStart"/>
      <w:r w:rsidRPr="008245A4">
        <w:rPr>
          <w:rFonts w:ascii="Times New Roman" w:hAnsi="Times New Roman"/>
          <w:sz w:val="24"/>
          <w:szCs w:val="24"/>
        </w:rPr>
        <w:t>порядке</w:t>
      </w:r>
      <w:proofErr w:type="gramEnd"/>
      <w:r w:rsidRPr="008245A4">
        <w:rPr>
          <w:rFonts w:ascii="Times New Roman" w:hAnsi="Times New Roman"/>
          <w:sz w:val="24"/>
          <w:szCs w:val="24"/>
        </w:rPr>
        <w:t xml:space="preserve"> и сроки, установленные статьей 75 Федерального закона № 248-ФЗ.</w:t>
      </w:r>
    </w:p>
    <w:p w:rsidR="00EE3B22" w:rsidRDefault="00EE3B22" w:rsidP="003E4313">
      <w:pPr>
        <w:pStyle w:val="af4"/>
        <w:numPr>
          <w:ilvl w:val="2"/>
          <w:numId w:val="30"/>
        </w:numPr>
        <w:autoSpaceDE w:val="0"/>
        <w:autoSpaceDN w:val="0"/>
        <w:adjustRightInd w:val="0"/>
        <w:spacing w:after="0" w:line="240" w:lineRule="auto"/>
        <w:ind w:left="0" w:firstLine="709"/>
        <w:jc w:val="both"/>
        <w:rPr>
          <w:rFonts w:ascii="Times New Roman" w:hAnsi="Times New Roman"/>
          <w:sz w:val="24"/>
          <w:szCs w:val="24"/>
        </w:rPr>
      </w:pPr>
      <w:bookmarkStart w:id="23" w:name="_Hlk110526208"/>
      <w:r w:rsidRPr="008245A4">
        <w:rPr>
          <w:rFonts w:ascii="Times New Roman" w:hAnsi="Times New Roman"/>
          <w:sz w:val="24"/>
          <w:szCs w:val="24"/>
        </w:rPr>
        <w:t>В ходе выездного обследования на общедоступных (открытых для посещения неограниченным кругом лиц) земельных участках и их частях мо</w:t>
      </w:r>
      <w:r>
        <w:rPr>
          <w:rFonts w:ascii="Times New Roman" w:hAnsi="Times New Roman"/>
          <w:sz w:val="24"/>
          <w:szCs w:val="24"/>
        </w:rPr>
        <w:t>гут</w:t>
      </w:r>
      <w:r w:rsidRPr="008245A4">
        <w:rPr>
          <w:rFonts w:ascii="Times New Roman" w:hAnsi="Times New Roman"/>
          <w:sz w:val="24"/>
          <w:szCs w:val="24"/>
        </w:rPr>
        <w:t xml:space="preserve"> осуществляться</w:t>
      </w:r>
      <w:r>
        <w:rPr>
          <w:rFonts w:ascii="Times New Roman" w:hAnsi="Times New Roman"/>
          <w:sz w:val="24"/>
          <w:szCs w:val="24"/>
        </w:rPr>
        <w:t>:</w:t>
      </w:r>
    </w:p>
    <w:p w:rsidR="00EE3B22" w:rsidRDefault="00EE3B22" w:rsidP="003E4313">
      <w:pPr>
        <w:pStyle w:val="af4"/>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1)</w:t>
      </w:r>
      <w:r w:rsidRPr="00FB2D10">
        <w:rPr>
          <w:rFonts w:ascii="Times New Roman" w:hAnsi="Times New Roman"/>
          <w:sz w:val="24"/>
          <w:szCs w:val="24"/>
        </w:rPr>
        <w:t xml:space="preserve"> осмотр</w:t>
      </w:r>
      <w:r>
        <w:rPr>
          <w:rFonts w:ascii="Times New Roman" w:hAnsi="Times New Roman"/>
          <w:sz w:val="24"/>
          <w:szCs w:val="24"/>
        </w:rPr>
        <w:t>;</w:t>
      </w:r>
    </w:p>
    <w:p w:rsidR="00EE3B22" w:rsidRDefault="00EE3B22" w:rsidP="003E4313">
      <w:pPr>
        <w:pStyle w:val="af4"/>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2) инструментальное обследование (с применением видеозаписи);</w:t>
      </w:r>
    </w:p>
    <w:p w:rsidR="00EE3B22" w:rsidRDefault="00EE3B22" w:rsidP="003E4313">
      <w:pPr>
        <w:pStyle w:val="af4"/>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3) экспертиза.</w:t>
      </w:r>
    </w:p>
    <w:bookmarkEnd w:id="23"/>
    <w:p w:rsidR="00EE3B22" w:rsidRPr="00FB2D10" w:rsidRDefault="00EE3B22" w:rsidP="003E4313">
      <w:pPr>
        <w:pStyle w:val="af4"/>
        <w:autoSpaceDE w:val="0"/>
        <w:autoSpaceDN w:val="0"/>
        <w:adjustRightInd w:val="0"/>
        <w:spacing w:after="0" w:line="240" w:lineRule="auto"/>
        <w:ind w:left="709"/>
        <w:jc w:val="both"/>
        <w:rPr>
          <w:rFonts w:ascii="Times New Roman" w:hAnsi="Times New Roman"/>
          <w:sz w:val="24"/>
          <w:szCs w:val="24"/>
        </w:rPr>
      </w:pPr>
    </w:p>
    <w:p w:rsidR="00BE3302" w:rsidRPr="00326F8E" w:rsidRDefault="00BE3302" w:rsidP="003E4313">
      <w:pPr>
        <w:spacing w:after="0" w:line="240" w:lineRule="auto"/>
        <w:ind w:right="-1" w:firstLine="709"/>
        <w:jc w:val="both"/>
        <w:rPr>
          <w:rFonts w:ascii="Times New Roman" w:hAnsi="Times New Roman" w:cs="Times New Roman"/>
          <w:sz w:val="24"/>
          <w:szCs w:val="24"/>
        </w:rPr>
      </w:pPr>
    </w:p>
    <w:p w:rsidR="00BE3302" w:rsidRPr="00326F8E" w:rsidRDefault="00BE3302" w:rsidP="003E4313">
      <w:pPr>
        <w:pStyle w:val="ConsPlusNormal"/>
        <w:numPr>
          <w:ilvl w:val="1"/>
          <w:numId w:val="30"/>
        </w:numPr>
        <w:tabs>
          <w:tab w:val="left" w:pos="284"/>
        </w:tabs>
        <w:jc w:val="center"/>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 xml:space="preserve">Контрольные действия, осуществляемые в </w:t>
      </w:r>
      <w:proofErr w:type="gramStart"/>
      <w:r w:rsidRPr="00326F8E">
        <w:rPr>
          <w:rFonts w:ascii="Times New Roman" w:eastAsia="Calibri" w:hAnsi="Times New Roman" w:cs="Times New Roman"/>
          <w:sz w:val="24"/>
          <w:szCs w:val="24"/>
          <w:lang w:eastAsia="en-US"/>
        </w:rPr>
        <w:t>рамках</w:t>
      </w:r>
      <w:proofErr w:type="gramEnd"/>
      <w:r w:rsidRPr="00326F8E">
        <w:rPr>
          <w:rFonts w:ascii="Times New Roman" w:eastAsia="Calibri" w:hAnsi="Times New Roman" w:cs="Times New Roman"/>
          <w:sz w:val="24"/>
          <w:szCs w:val="24"/>
          <w:lang w:eastAsia="en-US"/>
        </w:rPr>
        <w:t xml:space="preserve"> </w:t>
      </w:r>
    </w:p>
    <w:p w:rsidR="00BE3302" w:rsidRPr="00326F8E" w:rsidRDefault="00BE3302" w:rsidP="003E4313">
      <w:pPr>
        <w:pStyle w:val="ConsPlusNormal"/>
        <w:tabs>
          <w:tab w:val="left" w:pos="284"/>
        </w:tabs>
        <w:ind w:left="720" w:firstLine="0"/>
        <w:jc w:val="center"/>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контрольных мероприятий</w:t>
      </w:r>
    </w:p>
    <w:p w:rsidR="00BE3302" w:rsidRPr="00326F8E" w:rsidRDefault="00BE3302" w:rsidP="003E4313">
      <w:pPr>
        <w:pStyle w:val="ConsPlusNormal"/>
        <w:tabs>
          <w:tab w:val="left" w:pos="284"/>
        </w:tabs>
        <w:ind w:left="720" w:firstLine="0"/>
        <w:rPr>
          <w:rFonts w:ascii="Times New Roman" w:eastAsia="Calibri" w:hAnsi="Times New Roman" w:cs="Times New Roman"/>
          <w:sz w:val="24"/>
          <w:szCs w:val="24"/>
          <w:lang w:eastAsia="en-US"/>
        </w:rPr>
      </w:pPr>
    </w:p>
    <w:p w:rsidR="00BE3302" w:rsidRPr="00326F8E" w:rsidRDefault="00BE3302" w:rsidP="003E4313">
      <w:pPr>
        <w:pStyle w:val="ConsPlusNormal"/>
        <w:numPr>
          <w:ilvl w:val="2"/>
          <w:numId w:val="30"/>
        </w:numPr>
        <w:tabs>
          <w:tab w:val="left" w:pos="284"/>
        </w:tabs>
        <w:ind w:left="0" w:firstLine="709"/>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Порядок осуществления контрольных действий определен главой 14 Федерального закона № 248-ФЗ.</w:t>
      </w:r>
    </w:p>
    <w:p w:rsidR="00BE3302" w:rsidRPr="00326F8E" w:rsidRDefault="00BE3302" w:rsidP="003E4313">
      <w:pPr>
        <w:pStyle w:val="ConsPlusNormal"/>
        <w:numPr>
          <w:ilvl w:val="2"/>
          <w:numId w:val="30"/>
        </w:numPr>
        <w:tabs>
          <w:tab w:val="left" w:pos="284"/>
        </w:tabs>
        <w:ind w:left="0" w:firstLine="709"/>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При проведении экспертизы, осуществляемой в рамках контрольного мероприятия, транспортировка образца исследования к месту работы эксперта не осуществляется при наличии следующих обстоятельств:</w:t>
      </w:r>
    </w:p>
    <w:p w:rsidR="00BE3302" w:rsidRPr="00326F8E" w:rsidRDefault="00BE3302" w:rsidP="003E4313">
      <w:pPr>
        <w:pStyle w:val="ConsPlusNormal"/>
        <w:numPr>
          <w:ilvl w:val="0"/>
          <w:numId w:val="28"/>
        </w:numPr>
        <w:tabs>
          <w:tab w:val="left" w:pos="284"/>
          <w:tab w:val="left" w:pos="1134"/>
        </w:tabs>
        <w:ind w:left="0" w:firstLine="720"/>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извлечение или перемещение образца исследования повлечет невозможность проведения исследования либо приведет к недостоверности результатов экспертизы;</w:t>
      </w:r>
    </w:p>
    <w:p w:rsidR="00BE3302" w:rsidRPr="00326F8E" w:rsidRDefault="00BE3302" w:rsidP="003E4313">
      <w:pPr>
        <w:pStyle w:val="ConsPlusNormal"/>
        <w:numPr>
          <w:ilvl w:val="0"/>
          <w:numId w:val="28"/>
        </w:numPr>
        <w:tabs>
          <w:tab w:val="left" w:pos="284"/>
          <w:tab w:val="left" w:pos="1134"/>
        </w:tabs>
        <w:ind w:left="0" w:firstLine="720"/>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образца исследования;</w:t>
      </w:r>
    </w:p>
    <w:p w:rsidR="00BE3302" w:rsidRPr="00326F8E" w:rsidRDefault="00BE3302" w:rsidP="003E4313">
      <w:pPr>
        <w:pStyle w:val="ConsPlusNormal"/>
        <w:numPr>
          <w:ilvl w:val="0"/>
          <w:numId w:val="28"/>
        </w:numPr>
        <w:tabs>
          <w:tab w:val="left" w:pos="284"/>
        </w:tabs>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невозможность отбора (извлечения) образца с предмета исследования.</w:t>
      </w:r>
    </w:p>
    <w:p w:rsidR="00BE3302" w:rsidRPr="00326F8E" w:rsidRDefault="00BE3302" w:rsidP="003E4313">
      <w:pPr>
        <w:pStyle w:val="ConsPlusNormal"/>
        <w:tabs>
          <w:tab w:val="left" w:pos="284"/>
        </w:tabs>
        <w:jc w:val="both"/>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При наличии обстоятельств, установленных настоящим пунктом, Контрольным органом обеспечивается беспрепятственный доступ эксперта к образцу и необходимые условия для исследования.</w:t>
      </w:r>
    </w:p>
    <w:p w:rsidR="00BE3302" w:rsidRPr="00326F8E" w:rsidRDefault="00BE3302" w:rsidP="003E4313">
      <w:pPr>
        <w:pStyle w:val="ConsPlusNormal"/>
        <w:tabs>
          <w:tab w:val="left" w:pos="284"/>
        </w:tabs>
        <w:jc w:val="both"/>
        <w:rPr>
          <w:rFonts w:ascii="Times New Roman" w:eastAsia="Calibri" w:hAnsi="Times New Roman" w:cs="Times New Roman"/>
          <w:sz w:val="24"/>
          <w:szCs w:val="24"/>
          <w:lang w:eastAsia="en-US"/>
        </w:rPr>
      </w:pPr>
    </w:p>
    <w:p w:rsidR="00BE3302" w:rsidRPr="00326F8E" w:rsidRDefault="00BE3302" w:rsidP="003E4313">
      <w:pPr>
        <w:pStyle w:val="ConsPlusNormal"/>
        <w:numPr>
          <w:ilvl w:val="1"/>
          <w:numId w:val="30"/>
        </w:numPr>
        <w:tabs>
          <w:tab w:val="left" w:pos="284"/>
        </w:tabs>
        <w:jc w:val="center"/>
        <w:rPr>
          <w:rFonts w:ascii="Times New Roman" w:eastAsia="Calibri" w:hAnsi="Times New Roman" w:cs="Times New Roman"/>
          <w:sz w:val="24"/>
          <w:szCs w:val="24"/>
          <w:lang w:eastAsia="en-US"/>
        </w:rPr>
      </w:pPr>
      <w:r w:rsidRPr="00326F8E">
        <w:rPr>
          <w:rFonts w:ascii="Times New Roman" w:eastAsia="Calibri" w:hAnsi="Times New Roman" w:cs="Times New Roman"/>
          <w:sz w:val="24"/>
          <w:szCs w:val="24"/>
          <w:lang w:eastAsia="en-US"/>
        </w:rPr>
        <w:t>Результаты контрольного мероприятия</w:t>
      </w:r>
    </w:p>
    <w:p w:rsidR="00BE3302" w:rsidRPr="00326F8E" w:rsidRDefault="00BE3302" w:rsidP="003E4313">
      <w:pPr>
        <w:pStyle w:val="ConsPlusNormal"/>
        <w:tabs>
          <w:tab w:val="left" w:pos="284"/>
        </w:tabs>
        <w:ind w:left="720" w:firstLine="0"/>
        <w:rPr>
          <w:rFonts w:ascii="Times New Roman" w:eastAsia="Calibri" w:hAnsi="Times New Roman" w:cs="Times New Roman"/>
          <w:sz w:val="24"/>
          <w:szCs w:val="24"/>
          <w:lang w:eastAsia="en-US"/>
        </w:rPr>
      </w:pPr>
    </w:p>
    <w:p w:rsidR="00BE3302" w:rsidRPr="00326F8E" w:rsidRDefault="00BE3302" w:rsidP="003E4313">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eastAsia="Calibri" w:hAnsi="Times New Roman" w:cs="Times New Roman"/>
          <w:sz w:val="24"/>
          <w:szCs w:val="24"/>
        </w:rPr>
        <w:t>6.9.1.</w:t>
      </w:r>
      <w:r w:rsidRPr="00326F8E">
        <w:rPr>
          <w:rFonts w:ascii="Times New Roman" w:eastAsia="Times New Roman" w:hAnsi="Times New Roman" w:cs="Times New Roman"/>
          <w:sz w:val="24"/>
          <w:szCs w:val="24"/>
        </w:rPr>
        <w:t xml:space="preserve"> Оформление и ознакомление с результатами контрольного мероприятия, принятие решений по результатам контрольного мероприятия осуществляется в </w:t>
      </w:r>
      <w:proofErr w:type="gramStart"/>
      <w:r w:rsidRPr="00326F8E">
        <w:rPr>
          <w:rFonts w:ascii="Times New Roman" w:eastAsia="Times New Roman" w:hAnsi="Times New Roman" w:cs="Times New Roman"/>
          <w:sz w:val="24"/>
          <w:szCs w:val="24"/>
        </w:rPr>
        <w:t>соответствии</w:t>
      </w:r>
      <w:proofErr w:type="gramEnd"/>
      <w:r w:rsidRPr="00326F8E">
        <w:rPr>
          <w:rFonts w:ascii="Times New Roman" w:eastAsia="Times New Roman" w:hAnsi="Times New Roman" w:cs="Times New Roman"/>
          <w:sz w:val="24"/>
          <w:szCs w:val="24"/>
        </w:rPr>
        <w:t xml:space="preserve"> с главой 16 </w:t>
      </w:r>
      <w:r w:rsidRPr="00326F8E">
        <w:rPr>
          <w:rFonts w:ascii="Times New Roman" w:hAnsi="Times New Roman" w:cs="Times New Roman"/>
          <w:sz w:val="24"/>
          <w:szCs w:val="24"/>
        </w:rPr>
        <w:t>Федерального закона № 248-ФЗ.</w:t>
      </w:r>
    </w:p>
    <w:p w:rsidR="00BE3302" w:rsidRPr="00326F8E" w:rsidRDefault="00BE3302" w:rsidP="003E4313">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6.9.2. 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E3302" w:rsidRPr="00326F8E" w:rsidRDefault="00BE3302" w:rsidP="003E4313">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Предписание об </w:t>
      </w:r>
      <w:proofErr w:type="gramStart"/>
      <w:r w:rsidRPr="00326F8E">
        <w:rPr>
          <w:rFonts w:ascii="Times New Roman" w:hAnsi="Times New Roman" w:cs="Times New Roman"/>
          <w:sz w:val="24"/>
          <w:szCs w:val="24"/>
        </w:rPr>
        <w:t>устранении</w:t>
      </w:r>
      <w:proofErr w:type="gramEnd"/>
      <w:r w:rsidRPr="00326F8E">
        <w:rPr>
          <w:rFonts w:ascii="Times New Roman" w:hAnsi="Times New Roman" w:cs="Times New Roman"/>
          <w:sz w:val="24"/>
          <w:szCs w:val="24"/>
        </w:rPr>
        <w:t xml:space="preserve"> выявленных нарушений оформляется по форме согласно Приложению 3 к настоящему Положению.</w:t>
      </w:r>
    </w:p>
    <w:p w:rsidR="00BE3302" w:rsidRPr="00326F8E" w:rsidRDefault="00BE3302" w:rsidP="003E4313">
      <w:pPr>
        <w:autoSpaceDE w:val="0"/>
        <w:autoSpaceDN w:val="0"/>
        <w:adjustRightInd w:val="0"/>
        <w:spacing w:after="0" w:line="240" w:lineRule="auto"/>
        <w:ind w:firstLine="709"/>
        <w:jc w:val="both"/>
        <w:rPr>
          <w:rFonts w:ascii="Times New Roman" w:hAnsi="Times New Roman" w:cs="Times New Roman"/>
          <w:sz w:val="24"/>
          <w:szCs w:val="24"/>
        </w:rPr>
      </w:pPr>
    </w:p>
    <w:p w:rsidR="00BE3302" w:rsidRPr="00326F8E" w:rsidRDefault="00BE3302" w:rsidP="003E4313">
      <w:pPr>
        <w:pStyle w:val="ConsPlusNormal"/>
        <w:numPr>
          <w:ilvl w:val="0"/>
          <w:numId w:val="30"/>
        </w:numPr>
        <w:ind w:left="0" w:firstLine="0"/>
        <w:jc w:val="center"/>
        <w:rPr>
          <w:rFonts w:ascii="Times New Roman" w:hAnsi="Times New Roman" w:cs="Times New Roman"/>
          <w:b/>
          <w:sz w:val="24"/>
          <w:szCs w:val="24"/>
        </w:rPr>
      </w:pPr>
      <w:r w:rsidRPr="00326F8E">
        <w:rPr>
          <w:rFonts w:ascii="Times New Roman" w:hAnsi="Times New Roman" w:cs="Times New Roman"/>
          <w:b/>
          <w:sz w:val="24"/>
          <w:szCs w:val="24"/>
        </w:rPr>
        <w:t>Обжалование решений Контрольного органа, действий (бездействия) должностных лиц Контрольного органа</w:t>
      </w:r>
    </w:p>
    <w:p w:rsidR="00BE3302" w:rsidRPr="00326F8E" w:rsidRDefault="00BE3302" w:rsidP="003E4313">
      <w:pPr>
        <w:pStyle w:val="ConsPlusNormal"/>
        <w:ind w:left="450" w:firstLine="0"/>
        <w:rPr>
          <w:rFonts w:ascii="Times New Roman" w:hAnsi="Times New Roman" w:cs="Times New Roman"/>
          <w:b/>
          <w:sz w:val="24"/>
          <w:szCs w:val="24"/>
        </w:rPr>
      </w:pPr>
    </w:p>
    <w:p w:rsidR="00BE3302" w:rsidRPr="00326F8E" w:rsidRDefault="00BE3302" w:rsidP="003E4313">
      <w:pPr>
        <w:pStyle w:val="af4"/>
        <w:tabs>
          <w:tab w:val="left" w:pos="1418"/>
        </w:tabs>
        <w:spacing w:after="0" w:line="240" w:lineRule="auto"/>
        <w:ind w:left="0" w:firstLine="709"/>
        <w:jc w:val="both"/>
        <w:rPr>
          <w:rFonts w:ascii="Times New Roman" w:hAnsi="Times New Roman"/>
          <w:sz w:val="24"/>
          <w:szCs w:val="24"/>
        </w:rPr>
      </w:pPr>
      <w:r w:rsidRPr="00326F8E">
        <w:rPr>
          <w:rFonts w:ascii="Times New Roman" w:hAnsi="Times New Roman"/>
          <w:sz w:val="24"/>
          <w:szCs w:val="24"/>
        </w:rPr>
        <w:lastRenderedPageBreak/>
        <w:t xml:space="preserve">7.1. Порядок обжалования решений, действий (бездействия) должностных лиц Контрольного органа осуществляется в </w:t>
      </w:r>
      <w:proofErr w:type="gramStart"/>
      <w:r w:rsidRPr="00326F8E">
        <w:rPr>
          <w:rFonts w:ascii="Times New Roman" w:hAnsi="Times New Roman"/>
          <w:sz w:val="24"/>
          <w:szCs w:val="24"/>
        </w:rPr>
        <w:t>порядке</w:t>
      </w:r>
      <w:proofErr w:type="gramEnd"/>
      <w:r w:rsidRPr="00326F8E">
        <w:rPr>
          <w:rFonts w:ascii="Times New Roman" w:hAnsi="Times New Roman"/>
          <w:sz w:val="24"/>
          <w:szCs w:val="24"/>
        </w:rPr>
        <w:t xml:space="preserve">, установленном главой 9 Федерального закона № 248-ФЗ. </w:t>
      </w:r>
    </w:p>
    <w:p w:rsidR="00BE3302" w:rsidRPr="00326F8E" w:rsidRDefault="00BE3302" w:rsidP="003E4313">
      <w:pPr>
        <w:pStyle w:val="ConsPlusNormal"/>
        <w:ind w:firstLine="709"/>
        <w:jc w:val="both"/>
        <w:rPr>
          <w:rFonts w:ascii="Times New Roman" w:hAnsi="Times New Roman" w:cs="Times New Roman"/>
          <w:sz w:val="24"/>
          <w:szCs w:val="24"/>
          <w:lang w:eastAsia="en-US"/>
        </w:rPr>
      </w:pPr>
      <w:r w:rsidRPr="00326F8E">
        <w:rPr>
          <w:rFonts w:ascii="Times New Roman" w:hAnsi="Times New Roman" w:cs="Times New Roman"/>
          <w:sz w:val="24"/>
          <w:szCs w:val="24"/>
          <w:lang w:eastAsia="en-US"/>
        </w:rPr>
        <w:t xml:space="preserve">7.2. Досудебное обжалование осуществляется в </w:t>
      </w:r>
      <w:proofErr w:type="gramStart"/>
      <w:r w:rsidRPr="00326F8E">
        <w:rPr>
          <w:rFonts w:ascii="Times New Roman" w:hAnsi="Times New Roman" w:cs="Times New Roman"/>
          <w:sz w:val="24"/>
          <w:szCs w:val="24"/>
          <w:lang w:eastAsia="en-US"/>
        </w:rPr>
        <w:t>порядке</w:t>
      </w:r>
      <w:proofErr w:type="gramEnd"/>
      <w:r w:rsidRPr="00326F8E">
        <w:rPr>
          <w:rFonts w:ascii="Times New Roman" w:hAnsi="Times New Roman" w:cs="Times New Roman"/>
          <w:sz w:val="24"/>
          <w:szCs w:val="24"/>
          <w:lang w:eastAsia="en-US"/>
        </w:rPr>
        <w:t>, предусмотренном главой 9 Федерального закона № 248-ФЗ.</w:t>
      </w:r>
    </w:p>
    <w:p w:rsidR="002F21BC" w:rsidRDefault="002F21BC" w:rsidP="003E4313">
      <w:pPr>
        <w:pStyle w:val="ConsPlusNormal"/>
        <w:ind w:firstLine="709"/>
        <w:jc w:val="both"/>
        <w:rPr>
          <w:rFonts w:ascii="Times New Roman" w:hAnsi="Times New Roman" w:cs="Times New Roman"/>
          <w:sz w:val="24"/>
          <w:szCs w:val="24"/>
          <w:lang w:eastAsia="en-US"/>
        </w:rPr>
      </w:pPr>
      <w:bookmarkStart w:id="24" w:name="_Hlk110526246"/>
      <w:r>
        <w:rPr>
          <w:rFonts w:ascii="Times New Roman" w:hAnsi="Times New Roman" w:cs="Times New Roman"/>
          <w:sz w:val="24"/>
          <w:szCs w:val="24"/>
          <w:lang w:eastAsia="en-US"/>
        </w:rPr>
        <w:t>7.3. До запуска системы досудебного обжалования с использованием единого и (или) регионального портала государственных и муниципальных услуг, но не позже 31 декабря 2023 года, поступившие на бумаге жалобы рассматриваются как обычное обращение с соблюдением требований статьи 10 Федерального закона от 02.05.2006 № 59-ФЗ «О порядке рассмотрения обращения граждан Российской Федерации».</w:t>
      </w:r>
    </w:p>
    <w:p w:rsidR="002F21BC" w:rsidRDefault="002F21BC" w:rsidP="003E4313">
      <w:pPr>
        <w:pStyle w:val="ConsPlusNormal"/>
        <w:ind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По истечении указанного срока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roofErr w:type="gramEnd"/>
    </w:p>
    <w:bookmarkEnd w:id="24"/>
    <w:p w:rsidR="00BE3302" w:rsidRPr="00326F8E" w:rsidRDefault="00BE3302" w:rsidP="003E4313">
      <w:pPr>
        <w:pStyle w:val="ConsPlusNormal"/>
        <w:ind w:firstLine="709"/>
        <w:jc w:val="both"/>
        <w:rPr>
          <w:rFonts w:ascii="Times New Roman" w:hAnsi="Times New Roman" w:cs="Times New Roman"/>
          <w:sz w:val="24"/>
          <w:szCs w:val="24"/>
        </w:rPr>
      </w:pPr>
    </w:p>
    <w:p w:rsidR="00BE3302" w:rsidRPr="00326F8E" w:rsidRDefault="00BE3302" w:rsidP="003E4313">
      <w:pPr>
        <w:pStyle w:val="af4"/>
        <w:numPr>
          <w:ilvl w:val="0"/>
          <w:numId w:val="30"/>
        </w:numPr>
        <w:spacing w:after="0" w:line="240" w:lineRule="auto"/>
        <w:ind w:right="-1"/>
        <w:jc w:val="center"/>
        <w:rPr>
          <w:rFonts w:ascii="Times New Roman" w:hAnsi="Times New Roman"/>
          <w:b/>
          <w:sz w:val="24"/>
          <w:szCs w:val="24"/>
        </w:rPr>
      </w:pPr>
      <w:r w:rsidRPr="00326F8E">
        <w:rPr>
          <w:rFonts w:ascii="Times New Roman" w:hAnsi="Times New Roman"/>
          <w:b/>
          <w:sz w:val="24"/>
          <w:szCs w:val="24"/>
        </w:rPr>
        <w:t xml:space="preserve">Заключительные положения </w:t>
      </w:r>
    </w:p>
    <w:p w:rsidR="00BE3302" w:rsidRPr="00326F8E" w:rsidRDefault="00BE3302" w:rsidP="003E4313">
      <w:pPr>
        <w:spacing w:after="0" w:line="240" w:lineRule="auto"/>
        <w:ind w:right="-1"/>
        <w:jc w:val="center"/>
        <w:rPr>
          <w:rFonts w:ascii="Times New Roman" w:hAnsi="Times New Roman" w:cs="Times New Roman"/>
          <w:sz w:val="24"/>
          <w:szCs w:val="24"/>
        </w:rPr>
      </w:pPr>
    </w:p>
    <w:p w:rsidR="00BE3302" w:rsidRPr="00326F8E" w:rsidRDefault="00BE3302" w:rsidP="003E4313">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8.1. В </w:t>
      </w:r>
      <w:proofErr w:type="gramStart"/>
      <w:r w:rsidRPr="00326F8E">
        <w:rPr>
          <w:rFonts w:ascii="Times New Roman" w:hAnsi="Times New Roman" w:cs="Times New Roman"/>
          <w:sz w:val="24"/>
          <w:szCs w:val="24"/>
        </w:rPr>
        <w:t>рамках</w:t>
      </w:r>
      <w:proofErr w:type="gramEnd"/>
      <w:r w:rsidRPr="00326F8E">
        <w:rPr>
          <w:rFonts w:ascii="Times New Roman" w:hAnsi="Times New Roman" w:cs="Times New Roman"/>
          <w:sz w:val="24"/>
          <w:szCs w:val="24"/>
        </w:rPr>
        <w:t xml:space="preserve"> реализации Министерством цифровых технологий и связи Калининградской области </w:t>
      </w:r>
      <w:proofErr w:type="spellStart"/>
      <w:r w:rsidRPr="00326F8E">
        <w:rPr>
          <w:rFonts w:ascii="Times New Roman" w:hAnsi="Times New Roman" w:cs="Times New Roman"/>
          <w:sz w:val="24"/>
          <w:szCs w:val="24"/>
        </w:rPr>
        <w:t>пилотного</w:t>
      </w:r>
      <w:proofErr w:type="spellEnd"/>
      <w:r w:rsidRPr="00326F8E">
        <w:rPr>
          <w:rFonts w:ascii="Times New Roman" w:hAnsi="Times New Roman" w:cs="Times New Roman"/>
          <w:sz w:val="24"/>
          <w:szCs w:val="24"/>
        </w:rPr>
        <w:t xml:space="preserve"> проекта по внедрению дистанционных средств контроля в Калининградской области, Муниципальный контроль может осуществляться в форме мониторинга в порядке, предусмотренном нормативными правовыми актами Российской Федерации, Калининградской области.</w:t>
      </w:r>
    </w:p>
    <w:p w:rsidR="00BE3302" w:rsidRPr="00326F8E" w:rsidRDefault="00BE3302" w:rsidP="003E4313">
      <w:pPr>
        <w:autoSpaceDE w:val="0"/>
        <w:autoSpaceDN w:val="0"/>
        <w:adjustRightInd w:val="0"/>
        <w:spacing w:after="0" w:line="240" w:lineRule="auto"/>
        <w:ind w:firstLine="708"/>
        <w:jc w:val="both"/>
        <w:rPr>
          <w:rFonts w:ascii="Times New Roman" w:hAnsi="Times New Roman" w:cs="Times New Roman"/>
          <w:sz w:val="24"/>
          <w:szCs w:val="24"/>
        </w:rPr>
      </w:pPr>
      <w:r w:rsidRPr="00326F8E">
        <w:rPr>
          <w:rFonts w:ascii="Times New Roman" w:hAnsi="Times New Roman" w:cs="Times New Roman"/>
          <w:sz w:val="24"/>
          <w:szCs w:val="24"/>
        </w:rPr>
        <w:t>Под мониторингом понимается режим осуществления дистанционного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w:t>
      </w:r>
      <w:proofErr w:type="gramStart"/>
      <w:r w:rsidRPr="00326F8E">
        <w:rPr>
          <w:rFonts w:ascii="Times New Roman" w:hAnsi="Times New Roman" w:cs="Times New Roman"/>
          <w:sz w:val="24"/>
          <w:szCs w:val="24"/>
        </w:rPr>
        <w:t>о-</w:t>
      </w:r>
      <w:proofErr w:type="gramEnd"/>
      <w:r w:rsidRPr="00326F8E">
        <w:rPr>
          <w:rFonts w:ascii="Times New Roman" w:hAnsi="Times New Roman" w:cs="Times New Roman"/>
          <w:sz w:val="24"/>
          <w:szCs w:val="24"/>
        </w:rPr>
        <w:t xml:space="preserve"> и видеозаписи, измерения, Инспекторами в целях предотвращения причинения вреда (ущерба) охраняемым законом ценностям.</w:t>
      </w:r>
    </w:p>
    <w:p w:rsidR="00BE3302" w:rsidRPr="00326F8E" w:rsidRDefault="00BE3302" w:rsidP="003E4313">
      <w:pPr>
        <w:spacing w:after="0" w:line="240" w:lineRule="auto"/>
        <w:ind w:right="-1" w:firstLine="709"/>
        <w:jc w:val="both"/>
        <w:rPr>
          <w:rFonts w:ascii="Times New Roman" w:hAnsi="Times New Roman" w:cs="Times New Roman"/>
          <w:sz w:val="24"/>
          <w:szCs w:val="24"/>
        </w:rPr>
      </w:pPr>
      <w:r w:rsidRPr="00326F8E">
        <w:rPr>
          <w:rFonts w:ascii="Times New Roman" w:hAnsi="Times New Roman" w:cs="Times New Roman"/>
          <w:sz w:val="24"/>
          <w:szCs w:val="24"/>
        </w:rPr>
        <w:t>8.2. Осуществление Муниципального контроля в форме мониторинга возможно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в государственную информационную систему «Типовое облачное решение, обеспечивающее автоматизацию контрольно-надзорной деятельности».</w:t>
      </w:r>
    </w:p>
    <w:p w:rsidR="00BE3302" w:rsidRPr="00326F8E" w:rsidRDefault="00BE3302" w:rsidP="003E4313">
      <w:pPr>
        <w:autoSpaceDE w:val="0"/>
        <w:autoSpaceDN w:val="0"/>
        <w:adjustRightInd w:val="0"/>
        <w:spacing w:after="0" w:line="240" w:lineRule="auto"/>
        <w:ind w:firstLine="709"/>
        <w:jc w:val="both"/>
        <w:rPr>
          <w:rFonts w:ascii="Times New Roman" w:hAnsi="Times New Roman" w:cs="Times New Roman"/>
          <w:sz w:val="24"/>
          <w:szCs w:val="24"/>
        </w:rPr>
      </w:pPr>
      <w:r w:rsidRPr="00326F8E">
        <w:rPr>
          <w:rFonts w:ascii="Times New Roman" w:hAnsi="Times New Roman" w:cs="Times New Roman"/>
          <w:sz w:val="24"/>
          <w:szCs w:val="24"/>
        </w:rPr>
        <w:t xml:space="preserve">8.3. </w:t>
      </w:r>
      <w:proofErr w:type="gramStart"/>
      <w:r w:rsidRPr="00326F8E">
        <w:rPr>
          <w:rFonts w:ascii="Times New Roman" w:hAnsi="Times New Roman" w:cs="Times New Roman"/>
          <w:sz w:val="24"/>
          <w:szCs w:val="24"/>
        </w:rPr>
        <w:t>Мониторинг основан на добровольном участии Контролируемых лиц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roofErr w:type="gramEnd"/>
    </w:p>
    <w:p w:rsidR="00252174" w:rsidRPr="00326F8E" w:rsidRDefault="00252174" w:rsidP="003E4313">
      <w:pPr>
        <w:spacing w:after="0" w:line="240" w:lineRule="auto"/>
        <w:ind w:right="-1" w:firstLine="709"/>
        <w:jc w:val="both"/>
        <w:rPr>
          <w:rFonts w:ascii="Times New Roman" w:eastAsia="Times New Roman" w:hAnsi="Times New Roman" w:cs="Times New Roman"/>
          <w:sz w:val="24"/>
          <w:szCs w:val="24"/>
          <w:lang w:eastAsia="ru-RU"/>
        </w:rPr>
      </w:pPr>
    </w:p>
    <w:p w:rsidR="00B76C5B" w:rsidRPr="00326F8E" w:rsidRDefault="00B76C5B" w:rsidP="003E4313">
      <w:pPr>
        <w:spacing w:after="0" w:line="240" w:lineRule="auto"/>
        <w:jc w:val="both"/>
        <w:rPr>
          <w:rFonts w:ascii="Times New Roman" w:eastAsia="Times New Roman" w:hAnsi="Times New Roman" w:cs="Times New Roman"/>
          <w:sz w:val="24"/>
          <w:szCs w:val="24"/>
          <w:lang w:eastAsia="ru-RU"/>
        </w:rPr>
      </w:pPr>
      <w:r w:rsidRPr="00326F8E">
        <w:rPr>
          <w:rFonts w:ascii="Times New Roman" w:eastAsia="Times New Roman" w:hAnsi="Times New Roman" w:cs="Times New Roman"/>
          <w:sz w:val="24"/>
          <w:szCs w:val="24"/>
          <w:lang w:eastAsia="ru-RU"/>
        </w:rPr>
        <w:br w:type="page"/>
      </w:r>
    </w:p>
    <w:p w:rsidR="007552B2" w:rsidRPr="009718C4" w:rsidRDefault="007552B2" w:rsidP="007552B2">
      <w:pPr>
        <w:pStyle w:val="ConsPlusNormal"/>
        <w:spacing w:line="259" w:lineRule="auto"/>
        <w:ind w:firstLine="5812"/>
        <w:outlineLvl w:val="1"/>
        <w:rPr>
          <w:rFonts w:ascii="Times New Roman" w:hAnsi="Times New Roman" w:cs="Times New Roman"/>
          <w:color w:val="000000"/>
          <w:sz w:val="24"/>
          <w:szCs w:val="24"/>
        </w:rPr>
      </w:pPr>
      <w:r w:rsidRPr="009718C4">
        <w:rPr>
          <w:rFonts w:ascii="Times New Roman" w:hAnsi="Times New Roman" w:cs="Times New Roman"/>
          <w:color w:val="000000"/>
          <w:sz w:val="24"/>
          <w:szCs w:val="24"/>
        </w:rPr>
        <w:lastRenderedPageBreak/>
        <w:t>Приложение 1</w:t>
      </w:r>
    </w:p>
    <w:p w:rsidR="007552B2" w:rsidRPr="009718C4" w:rsidRDefault="007552B2" w:rsidP="007552B2">
      <w:pPr>
        <w:spacing w:after="0" w:line="259" w:lineRule="auto"/>
        <w:ind w:left="5812"/>
        <w:rPr>
          <w:rFonts w:ascii="Times New Roman" w:eastAsia="Times New Roman" w:hAnsi="Times New Roman" w:cs="Times New Roman"/>
          <w:color w:val="000000"/>
          <w:sz w:val="24"/>
          <w:szCs w:val="24"/>
          <w:lang w:eastAsia="ru-RU"/>
        </w:rPr>
      </w:pPr>
      <w:r w:rsidRPr="009718C4">
        <w:rPr>
          <w:rFonts w:ascii="Times New Roman" w:eastAsia="Times New Roman" w:hAnsi="Times New Roman" w:cs="Times New Roman"/>
          <w:color w:val="000000"/>
          <w:sz w:val="24"/>
          <w:szCs w:val="24"/>
          <w:lang w:eastAsia="ru-RU"/>
        </w:rPr>
        <w:t xml:space="preserve">к Положению о </w:t>
      </w:r>
      <w:proofErr w:type="gramStart"/>
      <w:r w:rsidRPr="009718C4">
        <w:rPr>
          <w:rFonts w:ascii="Times New Roman" w:eastAsia="Times New Roman" w:hAnsi="Times New Roman" w:cs="Times New Roman"/>
          <w:color w:val="000000"/>
          <w:sz w:val="24"/>
          <w:szCs w:val="24"/>
          <w:lang w:eastAsia="ru-RU"/>
        </w:rPr>
        <w:t>муниципальном</w:t>
      </w:r>
      <w:proofErr w:type="gramEnd"/>
      <w:r w:rsidRPr="009718C4">
        <w:rPr>
          <w:rFonts w:ascii="Times New Roman" w:eastAsia="Times New Roman" w:hAnsi="Times New Roman" w:cs="Times New Roman"/>
          <w:color w:val="000000"/>
          <w:sz w:val="24"/>
          <w:szCs w:val="24"/>
          <w:lang w:eastAsia="ru-RU"/>
        </w:rPr>
        <w:t xml:space="preserve"> </w:t>
      </w:r>
    </w:p>
    <w:p w:rsidR="007552B2" w:rsidRPr="009718C4" w:rsidRDefault="007552B2" w:rsidP="007552B2">
      <w:pPr>
        <w:pStyle w:val="ConsPlusNormal"/>
        <w:spacing w:line="259" w:lineRule="auto"/>
        <w:ind w:left="5812" w:firstLine="0"/>
        <w:rPr>
          <w:rFonts w:ascii="Times New Roman" w:hAnsi="Times New Roman" w:cs="Times New Roman"/>
          <w:color w:val="000000"/>
          <w:sz w:val="24"/>
          <w:szCs w:val="24"/>
        </w:rPr>
      </w:pPr>
      <w:r w:rsidRPr="009718C4">
        <w:rPr>
          <w:rFonts w:ascii="Times New Roman" w:hAnsi="Times New Roman" w:cs="Times New Roman"/>
          <w:color w:val="000000"/>
          <w:sz w:val="24"/>
          <w:szCs w:val="24"/>
        </w:rPr>
        <w:t xml:space="preserve">жилищном </w:t>
      </w:r>
      <w:proofErr w:type="gramStart"/>
      <w:r w:rsidRPr="009718C4">
        <w:rPr>
          <w:rFonts w:ascii="Times New Roman" w:hAnsi="Times New Roman" w:cs="Times New Roman"/>
          <w:color w:val="000000"/>
          <w:sz w:val="24"/>
          <w:szCs w:val="24"/>
        </w:rPr>
        <w:t>контроле</w:t>
      </w:r>
      <w:proofErr w:type="gramEnd"/>
      <w:r w:rsidRPr="009718C4">
        <w:rPr>
          <w:rFonts w:ascii="Times New Roman" w:hAnsi="Times New Roman" w:cs="Times New Roman"/>
          <w:color w:val="000000"/>
          <w:sz w:val="24"/>
          <w:szCs w:val="24"/>
        </w:rPr>
        <w:t xml:space="preserve"> на территории муниципального образования «Светлогорский городской округ»</w:t>
      </w:r>
    </w:p>
    <w:p w:rsidR="007552B2" w:rsidRPr="006F0BAB" w:rsidRDefault="007552B2" w:rsidP="006F0BAB">
      <w:pPr>
        <w:spacing w:after="0" w:line="259" w:lineRule="auto"/>
        <w:ind w:left="4536"/>
        <w:rPr>
          <w:rFonts w:ascii="Times New Roman" w:hAnsi="Times New Roman" w:cs="Times New Roman"/>
          <w:sz w:val="28"/>
          <w:szCs w:val="28"/>
        </w:rPr>
      </w:pPr>
    </w:p>
    <w:p w:rsidR="007552B2" w:rsidRPr="00BE29C8" w:rsidRDefault="007552B2" w:rsidP="006F0BAB">
      <w:pPr>
        <w:spacing w:after="0" w:line="259" w:lineRule="auto"/>
        <w:jc w:val="center"/>
        <w:rPr>
          <w:rFonts w:ascii="Times New Roman" w:hAnsi="Times New Roman"/>
          <w:b/>
          <w:sz w:val="28"/>
          <w:szCs w:val="28"/>
        </w:rPr>
      </w:pPr>
      <w:r w:rsidRPr="00BE29C8">
        <w:rPr>
          <w:rFonts w:ascii="Times New Roman" w:hAnsi="Times New Roman"/>
          <w:b/>
          <w:sz w:val="28"/>
          <w:szCs w:val="28"/>
        </w:rPr>
        <w:t xml:space="preserve">Критерии отнесения объектов контроля к категориям риска </w:t>
      </w:r>
    </w:p>
    <w:p w:rsidR="007552B2" w:rsidRPr="009718C4" w:rsidRDefault="00BE29C8" w:rsidP="007552B2">
      <w:pPr>
        <w:spacing w:after="0" w:line="259" w:lineRule="auto"/>
        <w:jc w:val="center"/>
        <w:rPr>
          <w:rFonts w:ascii="Times New Roman" w:hAnsi="Times New Roman"/>
          <w:sz w:val="28"/>
          <w:szCs w:val="28"/>
        </w:rPr>
      </w:pPr>
      <w:r>
        <w:rPr>
          <w:rFonts w:ascii="Times New Roman" w:hAnsi="Times New Roman"/>
          <w:sz w:val="28"/>
          <w:szCs w:val="28"/>
        </w:rPr>
        <w:t>при</w:t>
      </w:r>
      <w:r w:rsidR="007552B2" w:rsidRPr="009718C4">
        <w:rPr>
          <w:rFonts w:ascii="Times New Roman" w:hAnsi="Times New Roman"/>
          <w:sz w:val="28"/>
          <w:szCs w:val="28"/>
        </w:rPr>
        <w:t xml:space="preserve"> осуществлени</w:t>
      </w:r>
      <w:r>
        <w:rPr>
          <w:rFonts w:ascii="Times New Roman" w:hAnsi="Times New Roman"/>
          <w:sz w:val="28"/>
          <w:szCs w:val="28"/>
        </w:rPr>
        <w:t>и</w:t>
      </w:r>
      <w:r w:rsidR="007552B2" w:rsidRPr="009718C4">
        <w:rPr>
          <w:rFonts w:ascii="Times New Roman" w:hAnsi="Times New Roman"/>
          <w:sz w:val="28"/>
          <w:szCs w:val="28"/>
        </w:rPr>
        <w:t xml:space="preserve"> му</w:t>
      </w:r>
      <w:r>
        <w:rPr>
          <w:rFonts w:ascii="Times New Roman" w:hAnsi="Times New Roman"/>
          <w:sz w:val="28"/>
          <w:szCs w:val="28"/>
        </w:rPr>
        <w:t xml:space="preserve">ниципального жилищного контроля </w:t>
      </w:r>
      <w:r w:rsidRPr="00BE29C8">
        <w:rPr>
          <w:rFonts w:ascii="Times New Roman" w:hAnsi="Times New Roman"/>
          <w:sz w:val="28"/>
          <w:szCs w:val="28"/>
        </w:rPr>
        <w:t>на территории муниципального образования «Светлогорский городской округ»</w:t>
      </w:r>
    </w:p>
    <w:p w:rsidR="007552B2" w:rsidRDefault="007552B2" w:rsidP="007552B2">
      <w:pPr>
        <w:spacing w:after="0" w:line="259" w:lineRule="auto"/>
        <w:rPr>
          <w:rFonts w:ascii="Times New Roman" w:hAnsi="Times New Roman"/>
          <w:sz w:val="28"/>
          <w:szCs w:val="28"/>
        </w:rPr>
      </w:pPr>
    </w:p>
    <w:tbl>
      <w:tblPr>
        <w:tblW w:w="9769" w:type="dxa"/>
        <w:tblLayout w:type="fixed"/>
        <w:tblCellMar>
          <w:left w:w="0" w:type="dxa"/>
          <w:right w:w="0" w:type="dxa"/>
        </w:tblCellMar>
        <w:tblLook w:val="04A0"/>
      </w:tblPr>
      <w:tblGrid>
        <w:gridCol w:w="697"/>
        <w:gridCol w:w="7348"/>
        <w:gridCol w:w="1724"/>
      </w:tblGrid>
      <w:tr w:rsidR="007552B2" w:rsidRPr="006C2912" w:rsidTr="00977F55">
        <w:trPr>
          <w:trHeight w:val="870"/>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52B2" w:rsidRPr="006C2912" w:rsidRDefault="007552B2" w:rsidP="00977F55">
            <w:pPr>
              <w:rPr>
                <w:rFonts w:ascii="Times New Roman" w:hAnsi="Times New Roman"/>
                <w:sz w:val="24"/>
                <w:szCs w:val="24"/>
              </w:rPr>
            </w:pPr>
            <w:proofErr w:type="spellStart"/>
            <w:proofErr w:type="gramStart"/>
            <w:r w:rsidRPr="006C2912">
              <w:rPr>
                <w:rFonts w:ascii="Times New Roman" w:hAnsi="Times New Roman"/>
                <w:sz w:val="24"/>
                <w:szCs w:val="24"/>
              </w:rPr>
              <w:t>п</w:t>
            </w:r>
            <w:proofErr w:type="spellEnd"/>
            <w:proofErr w:type="gramEnd"/>
            <w:r w:rsidRPr="006C2912">
              <w:rPr>
                <w:rFonts w:ascii="Times New Roman" w:hAnsi="Times New Roman"/>
                <w:sz w:val="24"/>
                <w:szCs w:val="24"/>
              </w:rPr>
              <w:t>/</w:t>
            </w:r>
            <w:proofErr w:type="spellStart"/>
            <w:r w:rsidRPr="006C2912">
              <w:rPr>
                <w:rFonts w:ascii="Times New Roman" w:hAnsi="Times New Roman"/>
                <w:sz w:val="24"/>
                <w:szCs w:val="24"/>
              </w:rPr>
              <w:t>п</w:t>
            </w:r>
            <w:proofErr w:type="spellEnd"/>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52B2" w:rsidRPr="006C2912" w:rsidRDefault="007552B2" w:rsidP="00977F55">
            <w:pPr>
              <w:rPr>
                <w:rFonts w:ascii="Times New Roman" w:hAnsi="Times New Roman"/>
                <w:sz w:val="24"/>
                <w:szCs w:val="24"/>
              </w:rPr>
            </w:pPr>
            <w:r w:rsidRPr="006C2912">
              <w:rPr>
                <w:rFonts w:ascii="Times New Roman" w:hAnsi="Times New Roman"/>
                <w:sz w:val="24"/>
                <w:szCs w:val="24"/>
              </w:rPr>
              <w:t xml:space="preserve">Объекты муниципального </w:t>
            </w:r>
            <w:r>
              <w:rPr>
                <w:rFonts w:ascii="Times New Roman" w:hAnsi="Times New Roman"/>
                <w:sz w:val="24"/>
                <w:szCs w:val="24"/>
              </w:rPr>
              <w:t>жилищного</w:t>
            </w:r>
            <w:r w:rsidRPr="006C2912">
              <w:rPr>
                <w:rFonts w:ascii="Times New Roman" w:hAnsi="Times New Roman"/>
                <w:sz w:val="24"/>
                <w:szCs w:val="24"/>
              </w:rPr>
              <w:t xml:space="preserve"> контроля на территории </w:t>
            </w:r>
            <w:r w:rsidRPr="007962D3">
              <w:rPr>
                <w:rFonts w:ascii="Times New Roman" w:hAnsi="Times New Roman"/>
                <w:sz w:val="24"/>
                <w:szCs w:val="24"/>
              </w:rPr>
              <w:t xml:space="preserve">муниципального образования «Светлогорский городской округ» </w:t>
            </w:r>
            <w:r w:rsidRPr="006F0BAB">
              <w:rPr>
                <w:rFonts w:ascii="Times New Roman" w:hAnsi="Times New Roman"/>
                <w:sz w:val="24"/>
                <w:szCs w:val="24"/>
              </w:rPr>
              <w:t>(</w:t>
            </w:r>
            <w:r w:rsidR="006F0BAB" w:rsidRPr="006F0BAB">
              <w:rPr>
                <w:rFonts w:ascii="Times New Roman" w:hAnsi="Times New Roman"/>
                <w:sz w:val="24"/>
                <w:szCs w:val="24"/>
              </w:rPr>
              <w:t>жилые дома, части жилых домов, квартиры, части квартир, комнаты, находящиеся в собственности муниципального образования «Светлогорский городской округ»</w:t>
            </w:r>
            <w:r w:rsidR="006F0BAB">
              <w:rPr>
                <w:rFonts w:ascii="Times New Roman" w:hAnsi="Times New Roman"/>
                <w:sz w:val="24"/>
                <w:szCs w:val="24"/>
              </w:rPr>
              <w:t xml:space="preserve"> (далее – жилые помещения)</w:t>
            </w:r>
            <w:r w:rsidR="006F0BAB" w:rsidRPr="006F0BAB">
              <w:rPr>
                <w:rFonts w:ascii="Times New Roman" w:hAnsi="Times New Roman"/>
                <w:sz w:val="24"/>
                <w:szCs w:val="24"/>
              </w:rPr>
              <w:t>, общее имущество собственников помещений в многоквартирных домах, в которых имеются жилые помещения, находящиеся в собственности муниципального образования «Светлогорский городской округ»</w:t>
            </w:r>
            <w:r w:rsidRPr="006F0BAB">
              <w:rPr>
                <w:rFonts w:ascii="Times New Roman" w:hAnsi="Times New Roman"/>
                <w:sz w:val="24"/>
                <w:szCs w:val="24"/>
              </w:rPr>
              <w:t xml:space="preserve">, деятельность </w:t>
            </w:r>
            <w:proofErr w:type="spellStart"/>
            <w:r w:rsidRPr="006F0BAB">
              <w:rPr>
                <w:rFonts w:ascii="Times New Roman" w:hAnsi="Times New Roman"/>
                <w:sz w:val="24"/>
                <w:szCs w:val="24"/>
              </w:rPr>
              <w:t>ресурсоснабжающих</w:t>
            </w:r>
            <w:proofErr w:type="spellEnd"/>
            <w:r w:rsidRPr="006F0BAB">
              <w:rPr>
                <w:rFonts w:ascii="Times New Roman" w:hAnsi="Times New Roman"/>
                <w:sz w:val="24"/>
                <w:szCs w:val="24"/>
              </w:rPr>
              <w:t xml:space="preserve"> организаций и управляющих компаний)</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7552B2" w:rsidRPr="006C2912" w:rsidRDefault="007552B2" w:rsidP="00977F55">
            <w:pPr>
              <w:jc w:val="center"/>
              <w:rPr>
                <w:rFonts w:ascii="Times New Roman" w:hAnsi="Times New Roman"/>
                <w:sz w:val="24"/>
                <w:szCs w:val="24"/>
              </w:rPr>
            </w:pPr>
            <w:r w:rsidRPr="006C2912">
              <w:rPr>
                <w:rFonts w:ascii="Times New Roman" w:hAnsi="Times New Roman"/>
                <w:sz w:val="24"/>
                <w:szCs w:val="24"/>
              </w:rPr>
              <w:t>Категория риска</w:t>
            </w:r>
          </w:p>
        </w:tc>
      </w:tr>
      <w:tr w:rsidR="00BB4936" w:rsidRPr="006C2912" w:rsidTr="00977F55">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B4936" w:rsidRPr="006C2912" w:rsidRDefault="00BB4936" w:rsidP="00977F55">
            <w:pPr>
              <w:jc w:val="center"/>
              <w:rPr>
                <w:rFonts w:ascii="Times New Roman" w:hAnsi="Times New Roman"/>
                <w:sz w:val="24"/>
                <w:szCs w:val="24"/>
              </w:rPr>
            </w:pPr>
            <w:r w:rsidRPr="006C2912">
              <w:rPr>
                <w:rFonts w:ascii="Times New Roman" w:hAnsi="Times New Roman"/>
                <w:sz w:val="24"/>
                <w:szCs w:val="24"/>
              </w:rPr>
              <w:t>1</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B4936" w:rsidRDefault="00D5290D" w:rsidP="00AB3E8A">
            <w:pPr>
              <w:pStyle w:val="af4"/>
              <w:numPr>
                <w:ilvl w:val="0"/>
                <w:numId w:val="31"/>
              </w:numPr>
              <w:shd w:val="clear" w:color="auto" w:fill="FFFFFF"/>
              <w:tabs>
                <w:tab w:val="left" w:pos="579"/>
              </w:tabs>
              <w:spacing w:after="0" w:line="259" w:lineRule="auto"/>
              <w:ind w:left="12" w:firstLine="142"/>
              <w:rPr>
                <w:rFonts w:ascii="Times New Roman" w:hAnsi="Times New Roman"/>
                <w:iCs/>
                <w:sz w:val="24"/>
                <w:szCs w:val="24"/>
              </w:rPr>
            </w:pPr>
            <w:r>
              <w:rPr>
                <w:rFonts w:ascii="Times New Roman" w:hAnsi="Times New Roman"/>
                <w:iCs/>
                <w:sz w:val="24"/>
                <w:szCs w:val="24"/>
              </w:rPr>
              <w:t>Несоблюдение</w:t>
            </w:r>
            <w:r w:rsidR="00BB4936">
              <w:rPr>
                <w:rFonts w:ascii="Times New Roman" w:hAnsi="Times New Roman"/>
                <w:iCs/>
                <w:sz w:val="24"/>
                <w:szCs w:val="24"/>
              </w:rPr>
              <w:t xml:space="preserve"> требований,</w:t>
            </w:r>
            <w:r>
              <w:rPr>
                <w:rFonts w:ascii="Times New Roman" w:hAnsi="Times New Roman"/>
                <w:iCs/>
                <w:sz w:val="24"/>
                <w:szCs w:val="24"/>
              </w:rPr>
              <w:t xml:space="preserve"> </w:t>
            </w:r>
            <w:r w:rsidR="000666D2">
              <w:rPr>
                <w:rFonts w:ascii="Times New Roman" w:hAnsi="Times New Roman"/>
                <w:iCs/>
                <w:sz w:val="24"/>
                <w:szCs w:val="24"/>
              </w:rPr>
              <w:t>относящихся к категориям высокого, среднего, умеренного</w:t>
            </w:r>
            <w:r w:rsidR="00BB4936">
              <w:rPr>
                <w:rFonts w:ascii="Times New Roman" w:hAnsi="Times New Roman"/>
                <w:iCs/>
                <w:sz w:val="24"/>
                <w:szCs w:val="24"/>
              </w:rPr>
              <w:t xml:space="preserve"> </w:t>
            </w:r>
            <w:r w:rsidR="000666D2">
              <w:rPr>
                <w:rFonts w:ascii="Times New Roman" w:hAnsi="Times New Roman"/>
                <w:iCs/>
                <w:sz w:val="24"/>
                <w:szCs w:val="24"/>
              </w:rPr>
              <w:t xml:space="preserve">рисков, которые могут повлечь </w:t>
            </w:r>
            <w:r w:rsidR="00BB4936">
              <w:rPr>
                <w:rFonts w:ascii="Times New Roman" w:hAnsi="Times New Roman"/>
                <w:iCs/>
                <w:sz w:val="24"/>
                <w:szCs w:val="24"/>
              </w:rPr>
              <w:t>за собой причинение вреда жизни и здоровью граждан.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B4936" w:rsidRPr="00033890" w:rsidRDefault="00BB4936" w:rsidP="00977F55">
            <w:pPr>
              <w:jc w:val="center"/>
              <w:rPr>
                <w:rFonts w:ascii="Times New Roman" w:hAnsi="Times New Roman" w:cs="Times New Roman"/>
                <w:sz w:val="24"/>
                <w:szCs w:val="24"/>
              </w:rPr>
            </w:pPr>
            <w:r>
              <w:rPr>
                <w:rFonts w:ascii="Times New Roman" w:hAnsi="Times New Roman" w:cs="Times New Roman"/>
                <w:sz w:val="24"/>
                <w:szCs w:val="24"/>
              </w:rPr>
              <w:t>Чрезвычайно в</w:t>
            </w:r>
            <w:r w:rsidRPr="00033890">
              <w:rPr>
                <w:rFonts w:ascii="Times New Roman" w:hAnsi="Times New Roman" w:cs="Times New Roman"/>
                <w:sz w:val="24"/>
                <w:szCs w:val="24"/>
              </w:rPr>
              <w:t>ысокий риск</w:t>
            </w:r>
          </w:p>
        </w:tc>
      </w:tr>
      <w:tr w:rsidR="00BB4936" w:rsidRPr="006C2912" w:rsidTr="00977F55">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B4936" w:rsidRPr="006C2912" w:rsidRDefault="00BB4936" w:rsidP="00977F55">
            <w:pPr>
              <w:jc w:val="center"/>
              <w:rPr>
                <w:rFonts w:ascii="Times New Roman" w:hAnsi="Times New Roman"/>
                <w:sz w:val="24"/>
                <w:szCs w:val="24"/>
              </w:rPr>
            </w:pPr>
            <w:r w:rsidRPr="006C2912">
              <w:rPr>
                <w:rFonts w:ascii="Times New Roman" w:hAnsi="Times New Roman"/>
                <w:sz w:val="24"/>
                <w:szCs w:val="24"/>
              </w:rPr>
              <w:t>2</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B4936" w:rsidRPr="007962D3" w:rsidRDefault="00F56FFD" w:rsidP="00F56FFD">
            <w:pPr>
              <w:pStyle w:val="ConsPlusNormal"/>
              <w:numPr>
                <w:ilvl w:val="0"/>
                <w:numId w:val="26"/>
              </w:numPr>
              <w:adjustRightInd/>
              <w:ind w:left="0" w:firstLine="162"/>
              <w:jc w:val="both"/>
              <w:rPr>
                <w:rFonts w:ascii="Times New Roman" w:hAnsi="Times New Roman"/>
                <w:sz w:val="24"/>
                <w:szCs w:val="24"/>
              </w:rPr>
            </w:pPr>
            <w:r w:rsidRPr="00F56FFD">
              <w:rPr>
                <w:rFonts w:ascii="Times New Roman" w:hAnsi="Times New Roman"/>
                <w:iCs/>
                <w:sz w:val="24"/>
                <w:szCs w:val="24"/>
              </w:rPr>
              <w:t xml:space="preserve">Несоблюдение требований, относящихся к категориям, среднего, умеренного рисков, которые могут повлечь за собой причинение вреда </w:t>
            </w:r>
            <w:r>
              <w:rPr>
                <w:rFonts w:ascii="Times New Roman" w:hAnsi="Times New Roman"/>
                <w:iCs/>
                <w:sz w:val="24"/>
                <w:szCs w:val="24"/>
              </w:rPr>
              <w:t>имуществу</w:t>
            </w:r>
            <w:r w:rsidRPr="00F56FFD">
              <w:rPr>
                <w:rFonts w:ascii="Times New Roman" w:hAnsi="Times New Roman"/>
                <w:iCs/>
                <w:sz w:val="24"/>
                <w:szCs w:val="24"/>
              </w:rPr>
              <w:t xml:space="preserve"> граждан</w:t>
            </w:r>
            <w:r>
              <w:rPr>
                <w:rFonts w:ascii="Times New Roman" w:hAnsi="Times New Roman"/>
                <w:iCs/>
                <w:sz w:val="24"/>
                <w:szCs w:val="24"/>
              </w:rPr>
              <w:t>.</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B4936" w:rsidRPr="006C2912" w:rsidRDefault="00BB4936" w:rsidP="00977F55">
            <w:pPr>
              <w:jc w:val="center"/>
              <w:rPr>
                <w:rFonts w:ascii="Times New Roman" w:hAnsi="Times New Roman"/>
                <w:sz w:val="24"/>
                <w:szCs w:val="24"/>
              </w:rPr>
            </w:pPr>
            <w:r w:rsidRPr="006C2912">
              <w:rPr>
                <w:rFonts w:ascii="Times New Roman" w:hAnsi="Times New Roman"/>
                <w:sz w:val="24"/>
                <w:szCs w:val="24"/>
              </w:rPr>
              <w:t>Высокий риск</w:t>
            </w:r>
          </w:p>
        </w:tc>
      </w:tr>
      <w:tr w:rsidR="00BB4936" w:rsidRPr="006C2912" w:rsidTr="00977F55">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B4936" w:rsidRPr="006C2912" w:rsidRDefault="00BB4936" w:rsidP="00977F55">
            <w:pPr>
              <w:jc w:val="center"/>
              <w:rPr>
                <w:rFonts w:ascii="Times New Roman" w:hAnsi="Times New Roman"/>
                <w:sz w:val="24"/>
                <w:szCs w:val="24"/>
              </w:rPr>
            </w:pPr>
            <w:r>
              <w:rPr>
                <w:rFonts w:ascii="Times New Roman" w:hAnsi="Times New Roman"/>
                <w:sz w:val="24"/>
                <w:szCs w:val="24"/>
              </w:rPr>
              <w:t>3</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56FFD" w:rsidRPr="00646729" w:rsidRDefault="00F56FFD" w:rsidP="00F56FFD">
            <w:pPr>
              <w:pStyle w:val="ConsPlusNormal"/>
              <w:numPr>
                <w:ilvl w:val="0"/>
                <w:numId w:val="26"/>
              </w:numPr>
              <w:adjustRightInd/>
              <w:ind w:left="0" w:firstLine="162"/>
              <w:jc w:val="both"/>
              <w:rPr>
                <w:rFonts w:ascii="Times New Roman" w:hAnsi="Times New Roman"/>
                <w:sz w:val="24"/>
                <w:szCs w:val="24"/>
              </w:rPr>
            </w:pPr>
            <w:r>
              <w:rPr>
                <w:rFonts w:ascii="Times New Roman" w:hAnsi="Times New Roman"/>
                <w:iCs/>
                <w:sz w:val="24"/>
                <w:szCs w:val="24"/>
              </w:rPr>
              <w:t>Несоблюдение</w:t>
            </w:r>
            <w:r>
              <w:rPr>
                <w:rFonts w:ascii="Times New Roman" w:hAnsi="Times New Roman" w:cs="Times New Roman"/>
                <w:sz w:val="24"/>
                <w:szCs w:val="24"/>
              </w:rPr>
              <w:t xml:space="preserve"> </w:t>
            </w:r>
            <w:r w:rsidRPr="00685272">
              <w:rPr>
                <w:rFonts w:ascii="Times New Roman" w:hAnsi="Times New Roman" w:cs="Times New Roman"/>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Pr>
                <w:rFonts w:ascii="Times New Roman" w:hAnsi="Times New Roman" w:cs="Times New Roman"/>
                <w:sz w:val="24"/>
                <w:szCs w:val="24"/>
              </w:rPr>
              <w:t>;</w:t>
            </w:r>
          </w:p>
          <w:p w:rsidR="00F56FFD" w:rsidRDefault="00F56FFD" w:rsidP="00F56FFD">
            <w:pPr>
              <w:pStyle w:val="ConsPlusNormal"/>
              <w:numPr>
                <w:ilvl w:val="0"/>
                <w:numId w:val="26"/>
              </w:numPr>
              <w:adjustRightInd/>
              <w:ind w:left="0" w:firstLine="162"/>
              <w:jc w:val="both"/>
              <w:rPr>
                <w:rFonts w:ascii="Times New Roman" w:hAnsi="Times New Roman" w:cs="Times New Roman"/>
                <w:sz w:val="24"/>
                <w:szCs w:val="24"/>
              </w:rPr>
            </w:pPr>
            <w:r w:rsidRPr="00465E80">
              <w:rPr>
                <w:rFonts w:ascii="Times New Roman" w:hAnsi="Times New Roman" w:cs="Times New Roman"/>
                <w:sz w:val="24"/>
                <w:szCs w:val="24"/>
              </w:rPr>
              <w:t>Несоблюдение требований к</w:t>
            </w:r>
            <w:r w:rsidRPr="001565E1">
              <w:rPr>
                <w:rFonts w:ascii="Times New Roman" w:hAnsi="Times New Roman" w:cs="Times New Roman"/>
                <w:sz w:val="24"/>
                <w:szCs w:val="24"/>
              </w:rPr>
              <w:t xml:space="preserve"> использованию и содержанию общего имущества собственников помещений в многоквартирных </w:t>
            </w:r>
            <w:proofErr w:type="gramStart"/>
            <w:r w:rsidRPr="001565E1">
              <w:rPr>
                <w:rFonts w:ascii="Times New Roman" w:hAnsi="Times New Roman" w:cs="Times New Roman"/>
                <w:sz w:val="24"/>
                <w:szCs w:val="24"/>
              </w:rPr>
              <w:t>домах</w:t>
            </w:r>
            <w:proofErr w:type="gramEnd"/>
            <w:r>
              <w:rPr>
                <w:rFonts w:ascii="Times New Roman" w:hAnsi="Times New Roman" w:cs="Times New Roman"/>
                <w:sz w:val="24"/>
                <w:szCs w:val="24"/>
              </w:rPr>
              <w:t>;</w:t>
            </w:r>
          </w:p>
          <w:p w:rsidR="00B669B2" w:rsidRDefault="00BB4936" w:rsidP="00F56FFD">
            <w:pPr>
              <w:pStyle w:val="ConsPlusNormal"/>
              <w:numPr>
                <w:ilvl w:val="0"/>
                <w:numId w:val="26"/>
              </w:numPr>
              <w:adjustRightInd/>
              <w:ind w:left="0" w:firstLine="162"/>
              <w:jc w:val="both"/>
              <w:rPr>
                <w:rFonts w:ascii="Times New Roman" w:hAnsi="Times New Roman" w:cs="Times New Roman"/>
                <w:sz w:val="24"/>
                <w:szCs w:val="24"/>
              </w:rPr>
            </w:pPr>
            <w:r>
              <w:rPr>
                <w:rFonts w:ascii="Times New Roman" w:hAnsi="Times New Roman"/>
                <w:iCs/>
                <w:sz w:val="24"/>
                <w:szCs w:val="24"/>
              </w:rPr>
              <w:t>Несоблюдение</w:t>
            </w:r>
            <w:r w:rsidRPr="00062737">
              <w:rPr>
                <w:rFonts w:ascii="Times New Roman" w:hAnsi="Times New Roman" w:cs="Times New Roman"/>
                <w:sz w:val="24"/>
                <w:szCs w:val="24"/>
              </w:rPr>
              <w:t xml:space="preserve"> требований, установленных порядком осуществления перепланировки и (или) переустройства помещений общего пользования в многоквартирном </w:t>
            </w:r>
            <w:proofErr w:type="gramStart"/>
            <w:r w:rsidRPr="00062737">
              <w:rPr>
                <w:rFonts w:ascii="Times New Roman" w:hAnsi="Times New Roman" w:cs="Times New Roman"/>
                <w:sz w:val="24"/>
                <w:szCs w:val="24"/>
              </w:rPr>
              <w:t>доме</w:t>
            </w:r>
            <w:proofErr w:type="gramEnd"/>
            <w:r w:rsidR="00B669B2">
              <w:rPr>
                <w:rFonts w:ascii="Times New Roman" w:hAnsi="Times New Roman" w:cs="Times New Roman"/>
                <w:sz w:val="24"/>
                <w:szCs w:val="24"/>
              </w:rPr>
              <w:t>;</w:t>
            </w:r>
          </w:p>
          <w:p w:rsidR="00BB4936" w:rsidRPr="00062737" w:rsidRDefault="00B669B2" w:rsidP="00AB3E8A">
            <w:pPr>
              <w:pStyle w:val="ConsPlusNormal"/>
              <w:numPr>
                <w:ilvl w:val="0"/>
                <w:numId w:val="26"/>
              </w:numPr>
              <w:adjustRightInd/>
              <w:ind w:left="0" w:firstLine="162"/>
              <w:jc w:val="both"/>
              <w:rPr>
                <w:rFonts w:ascii="Times New Roman" w:hAnsi="Times New Roman" w:cs="Times New Roman"/>
                <w:sz w:val="24"/>
                <w:szCs w:val="24"/>
              </w:rPr>
            </w:pPr>
            <w:r w:rsidRPr="00B669B2">
              <w:rPr>
                <w:rFonts w:ascii="Times New Roman" w:hAnsi="Times New Roman" w:cs="Times New Roman"/>
                <w:sz w:val="24"/>
                <w:szCs w:val="24"/>
              </w:rPr>
              <w:t>Несоблюдение требований к обеспечению доступности для инвалидов помещений в многоквартирных домах.</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B4936" w:rsidRPr="006C2912" w:rsidRDefault="00BB4936" w:rsidP="00977F55">
            <w:pPr>
              <w:jc w:val="center"/>
              <w:rPr>
                <w:rFonts w:ascii="Times New Roman" w:hAnsi="Times New Roman"/>
                <w:sz w:val="24"/>
                <w:szCs w:val="24"/>
              </w:rPr>
            </w:pPr>
            <w:r w:rsidRPr="006C2912">
              <w:rPr>
                <w:rFonts w:ascii="Times New Roman" w:hAnsi="Times New Roman"/>
                <w:sz w:val="24"/>
                <w:szCs w:val="24"/>
              </w:rPr>
              <w:t>Средний риск</w:t>
            </w:r>
          </w:p>
        </w:tc>
      </w:tr>
      <w:tr w:rsidR="00BB4936" w:rsidRPr="006C2912" w:rsidTr="00977F55">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B4936" w:rsidRPr="006C2912" w:rsidRDefault="00BB4936" w:rsidP="00977F55">
            <w:pPr>
              <w:jc w:val="center"/>
              <w:rPr>
                <w:rFonts w:ascii="Times New Roman" w:hAnsi="Times New Roman"/>
                <w:sz w:val="24"/>
                <w:szCs w:val="24"/>
              </w:rPr>
            </w:pPr>
            <w:r>
              <w:rPr>
                <w:rFonts w:ascii="Times New Roman" w:hAnsi="Times New Roman"/>
                <w:sz w:val="24"/>
                <w:szCs w:val="24"/>
              </w:rPr>
              <w:t>4</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B4936" w:rsidRPr="00CD3913" w:rsidRDefault="00BB4936" w:rsidP="00AB3E8A">
            <w:pPr>
              <w:pStyle w:val="ConsPlusNormal"/>
              <w:numPr>
                <w:ilvl w:val="0"/>
                <w:numId w:val="26"/>
              </w:numPr>
              <w:adjustRightInd/>
              <w:ind w:left="0" w:firstLine="162"/>
              <w:jc w:val="both"/>
              <w:rPr>
                <w:rFonts w:ascii="Times New Roman" w:hAnsi="Times New Roman"/>
                <w:sz w:val="24"/>
                <w:szCs w:val="24"/>
              </w:rPr>
            </w:pPr>
            <w:r>
              <w:rPr>
                <w:rFonts w:ascii="Times New Roman" w:hAnsi="Times New Roman"/>
                <w:iCs/>
                <w:sz w:val="24"/>
                <w:szCs w:val="24"/>
              </w:rPr>
              <w:t>Несоблюдение</w:t>
            </w:r>
            <w:r>
              <w:rPr>
                <w:rFonts w:ascii="Times New Roman" w:hAnsi="Times New Roman" w:cs="Times New Roman"/>
                <w:sz w:val="24"/>
                <w:szCs w:val="24"/>
              </w:rPr>
              <w:t xml:space="preserve"> </w:t>
            </w:r>
            <w:r w:rsidRPr="00685272">
              <w:rPr>
                <w:rFonts w:ascii="Times New Roman" w:hAnsi="Times New Roman" w:cs="Times New Roman"/>
                <w:sz w:val="24"/>
                <w:szCs w:val="24"/>
              </w:rPr>
              <w:t xml:space="preserve">требований к предоставлению коммунальных услуг собственникам и пользователям помещений в многоквартирных </w:t>
            </w:r>
            <w:proofErr w:type="gramStart"/>
            <w:r w:rsidRPr="00685272">
              <w:rPr>
                <w:rFonts w:ascii="Times New Roman" w:hAnsi="Times New Roman" w:cs="Times New Roman"/>
                <w:sz w:val="24"/>
                <w:szCs w:val="24"/>
              </w:rPr>
              <w:t>домах</w:t>
            </w:r>
            <w:proofErr w:type="gramEnd"/>
            <w:r w:rsidRPr="00685272">
              <w:rPr>
                <w:rFonts w:ascii="Times New Roman" w:hAnsi="Times New Roman" w:cs="Times New Roman"/>
                <w:sz w:val="24"/>
                <w:szCs w:val="24"/>
              </w:rPr>
              <w:t xml:space="preserve"> и жилых домов</w:t>
            </w:r>
            <w:r>
              <w:rPr>
                <w:rFonts w:ascii="Times New Roman" w:hAnsi="Times New Roman" w:cs="Times New Roman"/>
                <w:sz w:val="24"/>
                <w:szCs w:val="24"/>
              </w:rPr>
              <w:t>;</w:t>
            </w:r>
          </w:p>
          <w:p w:rsidR="00BB4936" w:rsidRPr="007962D3" w:rsidRDefault="00BB4936" w:rsidP="00AB3E8A">
            <w:pPr>
              <w:pStyle w:val="ConsPlusNormal"/>
              <w:numPr>
                <w:ilvl w:val="0"/>
                <w:numId w:val="26"/>
              </w:numPr>
              <w:adjustRightInd/>
              <w:ind w:left="0" w:firstLine="162"/>
              <w:jc w:val="both"/>
              <w:rPr>
                <w:rFonts w:ascii="Times New Roman" w:hAnsi="Times New Roman"/>
                <w:sz w:val="24"/>
                <w:szCs w:val="24"/>
              </w:rPr>
            </w:pPr>
            <w:r>
              <w:rPr>
                <w:rFonts w:ascii="Times New Roman" w:hAnsi="Times New Roman"/>
                <w:iCs/>
                <w:sz w:val="24"/>
                <w:szCs w:val="24"/>
              </w:rPr>
              <w:t>Несоблюдение</w:t>
            </w:r>
            <w:r>
              <w:rPr>
                <w:rFonts w:ascii="Times New Roman" w:hAnsi="Times New Roman" w:cs="Times New Roman"/>
                <w:sz w:val="24"/>
                <w:szCs w:val="24"/>
              </w:rPr>
              <w:t xml:space="preserve"> </w:t>
            </w:r>
            <w:r w:rsidRPr="00685272">
              <w:rPr>
                <w:rFonts w:ascii="Times New Roman" w:hAnsi="Times New Roman" w:cs="Times New Roman"/>
                <w:sz w:val="24"/>
                <w:szCs w:val="24"/>
              </w:rPr>
              <w:t xml:space="preserve">правил предоставления, приостановки и ограничения предоставления коммунальных услуг собственникам и пользователям помещений в многоквартирных </w:t>
            </w:r>
            <w:proofErr w:type="gramStart"/>
            <w:r w:rsidRPr="00685272">
              <w:rPr>
                <w:rFonts w:ascii="Times New Roman" w:hAnsi="Times New Roman" w:cs="Times New Roman"/>
                <w:sz w:val="24"/>
                <w:szCs w:val="24"/>
              </w:rPr>
              <w:t>домах</w:t>
            </w:r>
            <w:proofErr w:type="gramEnd"/>
            <w:r>
              <w:rPr>
                <w:rFonts w:ascii="Times New Roman" w:hAnsi="Times New Roman" w:cs="Times New Roman"/>
                <w:sz w:val="24"/>
                <w:szCs w:val="24"/>
              </w:rPr>
              <w:t xml:space="preserve"> и жилых домов.</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BB4936" w:rsidRPr="006C2912" w:rsidRDefault="00BB4936" w:rsidP="00977F55">
            <w:pPr>
              <w:jc w:val="center"/>
              <w:rPr>
                <w:rFonts w:ascii="Times New Roman" w:hAnsi="Times New Roman"/>
                <w:sz w:val="24"/>
                <w:szCs w:val="24"/>
              </w:rPr>
            </w:pPr>
            <w:r>
              <w:rPr>
                <w:rFonts w:ascii="Times New Roman" w:hAnsi="Times New Roman"/>
                <w:sz w:val="24"/>
                <w:szCs w:val="24"/>
              </w:rPr>
              <w:t>Умеренный риск</w:t>
            </w:r>
          </w:p>
        </w:tc>
      </w:tr>
      <w:tr w:rsidR="00BB4936" w:rsidRPr="006C2912" w:rsidTr="00977F55">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B4936" w:rsidRPr="006C2912" w:rsidRDefault="00BB4936" w:rsidP="00977F55">
            <w:pPr>
              <w:jc w:val="center"/>
              <w:rPr>
                <w:rFonts w:ascii="Times New Roman" w:hAnsi="Times New Roman"/>
                <w:sz w:val="24"/>
                <w:szCs w:val="24"/>
              </w:rPr>
            </w:pPr>
            <w:r>
              <w:rPr>
                <w:rFonts w:ascii="Times New Roman" w:hAnsi="Times New Roman"/>
                <w:sz w:val="24"/>
                <w:szCs w:val="24"/>
              </w:rPr>
              <w:t>5</w:t>
            </w:r>
          </w:p>
        </w:tc>
        <w:tc>
          <w:tcPr>
            <w:tcW w:w="7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B4936" w:rsidRPr="007962D3" w:rsidRDefault="00B669B2" w:rsidP="00FA0D2C">
            <w:pPr>
              <w:pStyle w:val="ConsPlusNormal"/>
              <w:numPr>
                <w:ilvl w:val="0"/>
                <w:numId w:val="26"/>
              </w:numPr>
              <w:adjustRightInd/>
              <w:ind w:left="0" w:firstLine="162"/>
              <w:jc w:val="both"/>
              <w:rPr>
                <w:rFonts w:ascii="Times New Roman" w:hAnsi="Times New Roman"/>
                <w:sz w:val="24"/>
                <w:szCs w:val="24"/>
              </w:rPr>
            </w:pPr>
            <w:r w:rsidRPr="00B669B2">
              <w:rPr>
                <w:rFonts w:ascii="Times New Roman" w:hAnsi="Times New Roman"/>
                <w:iCs/>
                <w:sz w:val="24"/>
                <w:szCs w:val="24"/>
              </w:rPr>
              <w:t>Несоблюдение требований</w:t>
            </w:r>
            <w:r w:rsidR="00FA0D2C" w:rsidRPr="00FA0D2C">
              <w:rPr>
                <w:rFonts w:ascii="Times New Roman" w:hAnsi="Times New Roman"/>
                <w:iCs/>
                <w:sz w:val="24"/>
                <w:szCs w:val="24"/>
              </w:rPr>
              <w:t xml:space="preserve">, не </w:t>
            </w:r>
            <w:proofErr w:type="gramStart"/>
            <w:r w:rsidR="00FA0D2C" w:rsidRPr="00FA0D2C">
              <w:rPr>
                <w:rFonts w:ascii="Times New Roman" w:hAnsi="Times New Roman"/>
                <w:iCs/>
                <w:sz w:val="24"/>
                <w:szCs w:val="24"/>
              </w:rPr>
              <w:t>отнесенные</w:t>
            </w:r>
            <w:proofErr w:type="gramEnd"/>
            <w:r w:rsidR="00FA0D2C" w:rsidRPr="00FA0D2C">
              <w:rPr>
                <w:rFonts w:ascii="Times New Roman" w:hAnsi="Times New Roman"/>
                <w:iCs/>
                <w:sz w:val="24"/>
                <w:szCs w:val="24"/>
              </w:rPr>
              <w:t xml:space="preserve"> к категориям </w:t>
            </w:r>
            <w:r w:rsidR="00FA0D2C" w:rsidRPr="00FA0D2C">
              <w:rPr>
                <w:rFonts w:ascii="Times New Roman" w:hAnsi="Times New Roman"/>
                <w:iCs/>
                <w:sz w:val="24"/>
                <w:szCs w:val="24"/>
              </w:rPr>
              <w:lastRenderedPageBreak/>
              <w:t xml:space="preserve">чрезвычайно высокого, </w:t>
            </w:r>
            <w:r w:rsidR="00FA0D2C">
              <w:rPr>
                <w:rFonts w:ascii="Times New Roman" w:hAnsi="Times New Roman"/>
                <w:iCs/>
                <w:sz w:val="24"/>
                <w:szCs w:val="24"/>
              </w:rPr>
              <w:t xml:space="preserve">высокого, среднего </w:t>
            </w:r>
            <w:r w:rsidR="00FA0D2C" w:rsidRPr="00FA0D2C">
              <w:rPr>
                <w:rFonts w:ascii="Times New Roman" w:hAnsi="Times New Roman"/>
                <w:iCs/>
                <w:sz w:val="24"/>
                <w:szCs w:val="24"/>
              </w:rPr>
              <w:t>и</w:t>
            </w:r>
            <w:r w:rsidR="00802546">
              <w:rPr>
                <w:rFonts w:ascii="Times New Roman" w:hAnsi="Times New Roman"/>
                <w:iCs/>
                <w:sz w:val="24"/>
                <w:szCs w:val="24"/>
              </w:rPr>
              <w:t xml:space="preserve"> </w:t>
            </w:r>
            <w:r w:rsidR="00FA0D2C" w:rsidRPr="00FA0D2C">
              <w:rPr>
                <w:rFonts w:ascii="Times New Roman" w:hAnsi="Times New Roman"/>
                <w:iCs/>
                <w:sz w:val="24"/>
                <w:szCs w:val="24"/>
              </w:rPr>
              <w:t>умеренного рисков.</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B4936" w:rsidRPr="006C2912" w:rsidRDefault="00BB4936" w:rsidP="00977F55">
            <w:pPr>
              <w:jc w:val="center"/>
              <w:rPr>
                <w:rFonts w:ascii="Times New Roman" w:hAnsi="Times New Roman"/>
                <w:sz w:val="24"/>
                <w:szCs w:val="24"/>
              </w:rPr>
            </w:pPr>
            <w:r w:rsidRPr="006C2912">
              <w:rPr>
                <w:rFonts w:ascii="Times New Roman" w:hAnsi="Times New Roman"/>
                <w:sz w:val="24"/>
                <w:szCs w:val="24"/>
              </w:rPr>
              <w:lastRenderedPageBreak/>
              <w:t>Низкий риск</w:t>
            </w:r>
          </w:p>
        </w:tc>
      </w:tr>
    </w:tbl>
    <w:p w:rsidR="003E4313" w:rsidRDefault="003E4313" w:rsidP="007552B2">
      <w:pPr>
        <w:pStyle w:val="ConsPlusNormal"/>
        <w:spacing w:line="259" w:lineRule="auto"/>
        <w:ind w:firstLine="5812"/>
        <w:outlineLvl w:val="1"/>
        <w:rPr>
          <w:rFonts w:ascii="Times New Roman" w:hAnsi="Times New Roman" w:cs="Times New Roman"/>
          <w:color w:val="000000"/>
          <w:sz w:val="24"/>
          <w:szCs w:val="24"/>
        </w:rPr>
      </w:pPr>
    </w:p>
    <w:p w:rsidR="007552B2" w:rsidRPr="009718C4" w:rsidRDefault="007552B2" w:rsidP="007552B2">
      <w:pPr>
        <w:pStyle w:val="ConsPlusNormal"/>
        <w:spacing w:line="259" w:lineRule="auto"/>
        <w:ind w:firstLine="5812"/>
        <w:outlineLvl w:val="1"/>
        <w:rPr>
          <w:rFonts w:ascii="Times New Roman" w:hAnsi="Times New Roman" w:cs="Times New Roman"/>
          <w:color w:val="000000"/>
          <w:sz w:val="24"/>
          <w:szCs w:val="24"/>
        </w:rPr>
      </w:pPr>
      <w:r w:rsidRPr="009718C4">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2</w:t>
      </w:r>
    </w:p>
    <w:p w:rsidR="007552B2" w:rsidRPr="009718C4" w:rsidRDefault="007552B2" w:rsidP="007552B2">
      <w:pPr>
        <w:spacing w:after="0" w:line="259" w:lineRule="auto"/>
        <w:ind w:left="5812"/>
        <w:rPr>
          <w:rFonts w:ascii="Times New Roman" w:eastAsia="Times New Roman" w:hAnsi="Times New Roman" w:cs="Times New Roman"/>
          <w:color w:val="000000"/>
          <w:sz w:val="24"/>
          <w:szCs w:val="24"/>
          <w:lang w:eastAsia="ru-RU"/>
        </w:rPr>
      </w:pPr>
      <w:r w:rsidRPr="009718C4">
        <w:rPr>
          <w:rFonts w:ascii="Times New Roman" w:eastAsia="Times New Roman" w:hAnsi="Times New Roman" w:cs="Times New Roman"/>
          <w:color w:val="000000"/>
          <w:sz w:val="24"/>
          <w:szCs w:val="24"/>
          <w:lang w:eastAsia="ru-RU"/>
        </w:rPr>
        <w:t xml:space="preserve">к Положению о </w:t>
      </w:r>
      <w:proofErr w:type="gramStart"/>
      <w:r w:rsidRPr="009718C4">
        <w:rPr>
          <w:rFonts w:ascii="Times New Roman" w:eastAsia="Times New Roman" w:hAnsi="Times New Roman" w:cs="Times New Roman"/>
          <w:color w:val="000000"/>
          <w:sz w:val="24"/>
          <w:szCs w:val="24"/>
          <w:lang w:eastAsia="ru-RU"/>
        </w:rPr>
        <w:t>муниципальном</w:t>
      </w:r>
      <w:proofErr w:type="gramEnd"/>
      <w:r w:rsidRPr="009718C4">
        <w:rPr>
          <w:rFonts w:ascii="Times New Roman" w:eastAsia="Times New Roman" w:hAnsi="Times New Roman" w:cs="Times New Roman"/>
          <w:color w:val="000000"/>
          <w:sz w:val="24"/>
          <w:szCs w:val="24"/>
          <w:lang w:eastAsia="ru-RU"/>
        </w:rPr>
        <w:t xml:space="preserve"> </w:t>
      </w:r>
    </w:p>
    <w:p w:rsidR="007552B2" w:rsidRPr="009718C4" w:rsidRDefault="007552B2" w:rsidP="007552B2">
      <w:pPr>
        <w:pStyle w:val="ConsPlusNormal"/>
        <w:spacing w:line="259" w:lineRule="auto"/>
        <w:ind w:left="5812" w:firstLine="0"/>
        <w:rPr>
          <w:rFonts w:ascii="Times New Roman" w:hAnsi="Times New Roman" w:cs="Times New Roman"/>
          <w:color w:val="000000"/>
          <w:sz w:val="24"/>
          <w:szCs w:val="24"/>
        </w:rPr>
      </w:pPr>
      <w:r w:rsidRPr="009718C4">
        <w:rPr>
          <w:rFonts w:ascii="Times New Roman" w:hAnsi="Times New Roman" w:cs="Times New Roman"/>
          <w:color w:val="000000"/>
          <w:sz w:val="24"/>
          <w:szCs w:val="24"/>
        </w:rPr>
        <w:t xml:space="preserve">жилищном </w:t>
      </w:r>
      <w:proofErr w:type="gramStart"/>
      <w:r w:rsidRPr="009718C4">
        <w:rPr>
          <w:rFonts w:ascii="Times New Roman" w:hAnsi="Times New Roman" w:cs="Times New Roman"/>
          <w:color w:val="000000"/>
          <w:sz w:val="24"/>
          <w:szCs w:val="24"/>
        </w:rPr>
        <w:t>контроле</w:t>
      </w:r>
      <w:proofErr w:type="gramEnd"/>
      <w:r w:rsidRPr="009718C4">
        <w:rPr>
          <w:rFonts w:ascii="Times New Roman" w:hAnsi="Times New Roman" w:cs="Times New Roman"/>
          <w:color w:val="000000"/>
          <w:sz w:val="24"/>
          <w:szCs w:val="24"/>
        </w:rPr>
        <w:t xml:space="preserve"> на территории муниципального образования «Светлогорский городской округ»</w:t>
      </w:r>
    </w:p>
    <w:p w:rsidR="007552B2" w:rsidRDefault="007552B2" w:rsidP="007552B2">
      <w:pPr>
        <w:spacing w:after="0" w:line="259" w:lineRule="auto"/>
        <w:rPr>
          <w:rFonts w:ascii="Times New Roman" w:hAnsi="Times New Roman"/>
          <w:sz w:val="28"/>
          <w:szCs w:val="28"/>
        </w:rPr>
      </w:pPr>
    </w:p>
    <w:p w:rsidR="007552B2" w:rsidRPr="00020246" w:rsidRDefault="007552B2" w:rsidP="007552B2">
      <w:pPr>
        <w:pStyle w:val="ConsPlusNormal"/>
        <w:spacing w:line="259" w:lineRule="auto"/>
        <w:jc w:val="center"/>
        <w:rPr>
          <w:rFonts w:ascii="Times New Roman" w:hAnsi="Times New Roman" w:cs="Times New Roman"/>
          <w:b/>
          <w:shd w:val="clear" w:color="auto" w:fill="F1C100"/>
        </w:rPr>
      </w:pPr>
      <w:r w:rsidRPr="00020246">
        <w:rPr>
          <w:rFonts w:ascii="Times New Roman" w:hAnsi="Times New Roman" w:cs="Times New Roman"/>
          <w:b/>
          <w:sz w:val="28"/>
        </w:rPr>
        <w:t>Перечень индикаторов риска</w:t>
      </w:r>
    </w:p>
    <w:p w:rsidR="00BE29C8" w:rsidRPr="009718C4" w:rsidRDefault="007552B2" w:rsidP="00BE29C8">
      <w:pPr>
        <w:spacing w:after="0" w:line="259" w:lineRule="auto"/>
        <w:jc w:val="center"/>
        <w:rPr>
          <w:rFonts w:ascii="Times New Roman" w:hAnsi="Times New Roman"/>
          <w:sz w:val="28"/>
          <w:szCs w:val="28"/>
        </w:rPr>
      </w:pPr>
      <w:r w:rsidRPr="00BE29C8">
        <w:rPr>
          <w:rFonts w:ascii="Times New Roman" w:hAnsi="Times New Roman"/>
          <w:sz w:val="28"/>
        </w:rPr>
        <w:t>нарушения обязательных требований, проверяемых</w:t>
      </w:r>
      <w:r w:rsidRPr="00020246">
        <w:rPr>
          <w:rFonts w:ascii="Times New Roman" w:hAnsi="Times New Roman"/>
          <w:b/>
          <w:sz w:val="28"/>
        </w:rPr>
        <w:t xml:space="preserve"> </w:t>
      </w:r>
      <w:r w:rsidR="00BE29C8">
        <w:rPr>
          <w:rFonts w:ascii="Times New Roman" w:hAnsi="Times New Roman"/>
          <w:sz w:val="28"/>
          <w:szCs w:val="28"/>
        </w:rPr>
        <w:t>при</w:t>
      </w:r>
      <w:r w:rsidR="00BE29C8" w:rsidRPr="009718C4">
        <w:rPr>
          <w:rFonts w:ascii="Times New Roman" w:hAnsi="Times New Roman"/>
          <w:sz w:val="28"/>
          <w:szCs w:val="28"/>
        </w:rPr>
        <w:t xml:space="preserve"> осуществлени</w:t>
      </w:r>
      <w:r w:rsidR="00BE29C8">
        <w:rPr>
          <w:rFonts w:ascii="Times New Roman" w:hAnsi="Times New Roman"/>
          <w:sz w:val="28"/>
          <w:szCs w:val="28"/>
        </w:rPr>
        <w:t>и</w:t>
      </w:r>
      <w:r w:rsidR="00BE29C8" w:rsidRPr="009718C4">
        <w:rPr>
          <w:rFonts w:ascii="Times New Roman" w:hAnsi="Times New Roman"/>
          <w:sz w:val="28"/>
          <w:szCs w:val="28"/>
        </w:rPr>
        <w:t xml:space="preserve"> му</w:t>
      </w:r>
      <w:r w:rsidR="00BE29C8">
        <w:rPr>
          <w:rFonts w:ascii="Times New Roman" w:hAnsi="Times New Roman"/>
          <w:sz w:val="28"/>
          <w:szCs w:val="28"/>
        </w:rPr>
        <w:t xml:space="preserve">ниципального жилищного контроля </w:t>
      </w:r>
      <w:r w:rsidR="00BE29C8" w:rsidRPr="00BE29C8">
        <w:rPr>
          <w:rFonts w:ascii="Times New Roman" w:hAnsi="Times New Roman"/>
          <w:sz w:val="28"/>
          <w:szCs w:val="28"/>
        </w:rPr>
        <w:t>на территории муниципального образования «Светлогорский городской округ»</w:t>
      </w:r>
    </w:p>
    <w:p w:rsidR="007552B2" w:rsidRDefault="007552B2" w:rsidP="007552B2">
      <w:pPr>
        <w:spacing w:line="259" w:lineRule="auto"/>
        <w:jc w:val="center"/>
        <w:rPr>
          <w:rFonts w:ascii="Times New Roman" w:hAnsi="Times New Roman"/>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4"/>
        <w:gridCol w:w="2923"/>
        <w:gridCol w:w="2785"/>
      </w:tblGrid>
      <w:tr w:rsidR="007552B2" w:rsidRPr="00F71AD8" w:rsidTr="00705085">
        <w:trPr>
          <w:trHeight w:val="360"/>
        </w:trPr>
        <w:tc>
          <w:tcPr>
            <w:tcW w:w="3754" w:type="dxa"/>
            <w:tcMar>
              <w:top w:w="0" w:type="dxa"/>
              <w:left w:w="108" w:type="dxa"/>
              <w:bottom w:w="0" w:type="dxa"/>
              <w:right w:w="108" w:type="dxa"/>
            </w:tcMar>
          </w:tcPr>
          <w:p w:rsidR="007552B2" w:rsidRPr="00705085" w:rsidRDefault="007552B2" w:rsidP="00977F55">
            <w:pPr>
              <w:spacing w:after="0"/>
              <w:jc w:val="center"/>
              <w:rPr>
                <w:rFonts w:ascii="Times New Roman" w:hAnsi="Times New Roman"/>
                <w:sz w:val="24"/>
              </w:rPr>
            </w:pPr>
            <w:r w:rsidRPr="00705085">
              <w:rPr>
                <w:rFonts w:ascii="Times New Roman" w:hAnsi="Times New Roman"/>
                <w:sz w:val="24"/>
              </w:rPr>
              <w:t>Наименование индикатора</w:t>
            </w:r>
          </w:p>
        </w:tc>
        <w:tc>
          <w:tcPr>
            <w:tcW w:w="2923" w:type="dxa"/>
            <w:tcMar>
              <w:top w:w="0" w:type="dxa"/>
              <w:left w:w="108" w:type="dxa"/>
              <w:bottom w:w="0" w:type="dxa"/>
              <w:right w:w="108" w:type="dxa"/>
            </w:tcMar>
          </w:tcPr>
          <w:p w:rsidR="007552B2" w:rsidRPr="00705085" w:rsidRDefault="007552B2" w:rsidP="00977F55">
            <w:pPr>
              <w:spacing w:after="0"/>
              <w:jc w:val="center"/>
              <w:rPr>
                <w:rFonts w:ascii="Times New Roman" w:hAnsi="Times New Roman"/>
                <w:sz w:val="24"/>
              </w:rPr>
            </w:pPr>
            <w:r w:rsidRPr="00705085">
              <w:rPr>
                <w:rFonts w:ascii="Times New Roman" w:hAnsi="Times New Roman"/>
                <w:sz w:val="24"/>
              </w:rPr>
              <w:t>Нормальное состояние для выбранного параметра (критерии оценки), единица измерения (при наличии)</w:t>
            </w:r>
          </w:p>
        </w:tc>
        <w:tc>
          <w:tcPr>
            <w:tcW w:w="2785" w:type="dxa"/>
            <w:tcMar>
              <w:top w:w="0" w:type="dxa"/>
              <w:left w:w="108" w:type="dxa"/>
              <w:bottom w:w="0" w:type="dxa"/>
              <w:right w:w="108" w:type="dxa"/>
            </w:tcMar>
          </w:tcPr>
          <w:p w:rsidR="007552B2" w:rsidRPr="00705085" w:rsidRDefault="007552B2" w:rsidP="00977F55">
            <w:pPr>
              <w:spacing w:after="0"/>
              <w:jc w:val="center"/>
              <w:rPr>
                <w:rFonts w:ascii="Times New Roman" w:hAnsi="Times New Roman"/>
                <w:sz w:val="24"/>
              </w:rPr>
            </w:pPr>
            <w:r w:rsidRPr="00705085">
              <w:rPr>
                <w:rFonts w:ascii="Times New Roman" w:hAnsi="Times New Roman"/>
                <w:sz w:val="24"/>
              </w:rPr>
              <w:t xml:space="preserve">Показатель </w:t>
            </w:r>
            <w:r w:rsidRPr="00705085">
              <w:rPr>
                <w:rFonts w:ascii="Times New Roman" w:hAnsi="Times New Roman"/>
                <w:sz w:val="24"/>
              </w:rPr>
              <w:br/>
              <w:t>индикатора риска</w:t>
            </w:r>
          </w:p>
        </w:tc>
      </w:tr>
      <w:tr w:rsidR="00705085" w:rsidRPr="00F71AD8" w:rsidTr="00705085">
        <w:tc>
          <w:tcPr>
            <w:tcW w:w="3754" w:type="dxa"/>
            <w:tcMar>
              <w:top w:w="0" w:type="dxa"/>
              <w:left w:w="108" w:type="dxa"/>
              <w:bottom w:w="0" w:type="dxa"/>
              <w:right w:w="108" w:type="dxa"/>
            </w:tcMar>
          </w:tcPr>
          <w:p w:rsidR="00705085" w:rsidRPr="004D49C1" w:rsidRDefault="00705085" w:rsidP="003E4313">
            <w:pPr>
              <w:rPr>
                <w:rFonts w:ascii="Times New Roman" w:hAnsi="Times New Roman"/>
                <w:sz w:val="24"/>
              </w:rPr>
            </w:pPr>
            <w:proofErr w:type="gramStart"/>
            <w:r>
              <w:rPr>
                <w:rFonts w:ascii="Times New Roman" w:hAnsi="Times New Roman"/>
                <w:sz w:val="24"/>
              </w:rPr>
              <w:t xml:space="preserve">Наступление события, </w:t>
            </w:r>
            <w:r w:rsidRPr="004C4B9D">
              <w:rPr>
                <w:rFonts w:ascii="Times New Roman" w:hAnsi="Times New Roman"/>
                <w:sz w:val="24"/>
              </w:rPr>
              <w:t>влекущ</w:t>
            </w:r>
            <w:r>
              <w:rPr>
                <w:rFonts w:ascii="Times New Roman" w:hAnsi="Times New Roman"/>
                <w:sz w:val="24"/>
              </w:rPr>
              <w:t>его</w:t>
            </w:r>
            <w:r w:rsidRPr="004C4B9D">
              <w:rPr>
                <w:rFonts w:ascii="Times New Roman" w:hAnsi="Times New Roman"/>
                <w:sz w:val="24"/>
              </w:rPr>
              <w:t xml:space="preserve"> за собой причинение вреда </w:t>
            </w:r>
            <w:r>
              <w:rPr>
                <w:rFonts w:ascii="Times New Roman" w:hAnsi="Times New Roman"/>
                <w:sz w:val="24"/>
              </w:rPr>
              <w:t xml:space="preserve">жизни и </w:t>
            </w:r>
            <w:r w:rsidRPr="004C4B9D">
              <w:rPr>
                <w:rFonts w:ascii="Times New Roman" w:hAnsi="Times New Roman"/>
                <w:sz w:val="24"/>
              </w:rPr>
              <w:t>здоровью граждан</w:t>
            </w:r>
            <w:r>
              <w:rPr>
                <w:rFonts w:ascii="Times New Roman" w:hAnsi="Times New Roman"/>
                <w:sz w:val="24"/>
              </w:rPr>
              <w:t xml:space="preserve"> поступившее через ЕДДС)</w:t>
            </w:r>
            <w:proofErr w:type="gramEnd"/>
          </w:p>
        </w:tc>
        <w:tc>
          <w:tcPr>
            <w:tcW w:w="2923" w:type="dxa"/>
            <w:tcMar>
              <w:top w:w="0" w:type="dxa"/>
              <w:left w:w="108" w:type="dxa"/>
              <w:bottom w:w="0" w:type="dxa"/>
              <w:right w:w="108" w:type="dxa"/>
            </w:tcMar>
            <w:vAlign w:val="center"/>
          </w:tcPr>
          <w:p w:rsidR="00705085" w:rsidRPr="00F71AD8" w:rsidRDefault="00705085" w:rsidP="00977F55">
            <w:pPr>
              <w:jc w:val="center"/>
              <w:rPr>
                <w:rFonts w:ascii="Times New Roman" w:hAnsi="Times New Roman"/>
                <w:sz w:val="24"/>
              </w:rPr>
            </w:pPr>
            <w:r>
              <w:rPr>
                <w:rFonts w:ascii="Times New Roman" w:hAnsi="Times New Roman"/>
                <w:sz w:val="24"/>
              </w:rPr>
              <w:t>0</w:t>
            </w:r>
          </w:p>
        </w:tc>
        <w:tc>
          <w:tcPr>
            <w:tcW w:w="2785" w:type="dxa"/>
            <w:tcMar>
              <w:top w:w="0" w:type="dxa"/>
              <w:left w:w="108" w:type="dxa"/>
              <w:bottom w:w="0" w:type="dxa"/>
              <w:right w:w="108" w:type="dxa"/>
            </w:tcMar>
            <w:vAlign w:val="center"/>
          </w:tcPr>
          <w:p w:rsidR="00705085" w:rsidRPr="00F71AD8" w:rsidRDefault="00705085" w:rsidP="00977F55">
            <w:pPr>
              <w:jc w:val="center"/>
              <w:rPr>
                <w:rFonts w:ascii="Times New Roman" w:hAnsi="Times New Roman"/>
                <w:sz w:val="24"/>
              </w:rPr>
            </w:pPr>
            <w:r>
              <w:rPr>
                <w:rFonts w:ascii="Times New Roman" w:hAnsi="Times New Roman"/>
                <w:sz w:val="24"/>
              </w:rPr>
              <w:t>Равно и более</w:t>
            </w:r>
            <w:r w:rsidRPr="00F71AD8">
              <w:rPr>
                <w:rFonts w:ascii="Times New Roman" w:hAnsi="Times New Roman"/>
                <w:sz w:val="24"/>
              </w:rPr>
              <w:t xml:space="preserve"> </w:t>
            </w:r>
            <w:r>
              <w:rPr>
                <w:rFonts w:ascii="Times New Roman" w:hAnsi="Times New Roman"/>
                <w:sz w:val="24"/>
              </w:rPr>
              <w:t xml:space="preserve">1 события </w:t>
            </w:r>
            <w:r w:rsidRPr="000C06C9">
              <w:rPr>
                <w:rFonts w:ascii="Times New Roman" w:hAnsi="Times New Roman"/>
                <w:sz w:val="24"/>
              </w:rPr>
              <w:t xml:space="preserve">в </w:t>
            </w:r>
            <w:r>
              <w:rPr>
                <w:rFonts w:ascii="Times New Roman" w:hAnsi="Times New Roman"/>
                <w:sz w:val="24"/>
              </w:rPr>
              <w:t>течение календарного года</w:t>
            </w:r>
          </w:p>
        </w:tc>
      </w:tr>
      <w:tr w:rsidR="00705085" w:rsidRPr="00F71AD8" w:rsidTr="00705085">
        <w:tc>
          <w:tcPr>
            <w:tcW w:w="3754" w:type="dxa"/>
            <w:tcMar>
              <w:top w:w="0" w:type="dxa"/>
              <w:left w:w="108" w:type="dxa"/>
              <w:bottom w:w="0" w:type="dxa"/>
              <w:right w:w="108" w:type="dxa"/>
            </w:tcMar>
          </w:tcPr>
          <w:p w:rsidR="00705085" w:rsidRPr="004D49C1" w:rsidRDefault="00705085" w:rsidP="006F0BAB">
            <w:pPr>
              <w:rPr>
                <w:rFonts w:ascii="Times New Roman" w:hAnsi="Times New Roman"/>
                <w:sz w:val="24"/>
              </w:rPr>
            </w:pPr>
            <w:r>
              <w:rPr>
                <w:rFonts w:ascii="Times New Roman" w:hAnsi="Times New Roman"/>
                <w:sz w:val="24"/>
              </w:rPr>
              <w:t xml:space="preserve">Наступление события, влекущего за собой нанесение ущерба имуществу </w:t>
            </w:r>
          </w:p>
        </w:tc>
        <w:tc>
          <w:tcPr>
            <w:tcW w:w="2923" w:type="dxa"/>
            <w:tcMar>
              <w:top w:w="0" w:type="dxa"/>
              <w:left w:w="108" w:type="dxa"/>
              <w:bottom w:w="0" w:type="dxa"/>
              <w:right w:w="108" w:type="dxa"/>
            </w:tcMar>
            <w:vAlign w:val="center"/>
          </w:tcPr>
          <w:p w:rsidR="00705085" w:rsidRPr="00F71AD8" w:rsidRDefault="00705085" w:rsidP="00977F55">
            <w:pPr>
              <w:jc w:val="center"/>
              <w:rPr>
                <w:rFonts w:ascii="Times New Roman" w:hAnsi="Times New Roman"/>
                <w:sz w:val="24"/>
              </w:rPr>
            </w:pPr>
            <w:r>
              <w:rPr>
                <w:rFonts w:ascii="Times New Roman" w:hAnsi="Times New Roman"/>
                <w:sz w:val="24"/>
              </w:rPr>
              <w:t>0</w:t>
            </w:r>
            <w:r w:rsidRPr="00F71AD8">
              <w:rPr>
                <w:rFonts w:ascii="Times New Roman" w:hAnsi="Times New Roman"/>
                <w:sz w:val="24"/>
              </w:rPr>
              <w:t xml:space="preserve"> </w:t>
            </w:r>
          </w:p>
        </w:tc>
        <w:tc>
          <w:tcPr>
            <w:tcW w:w="2785" w:type="dxa"/>
            <w:tcMar>
              <w:top w:w="0" w:type="dxa"/>
              <w:left w:w="108" w:type="dxa"/>
              <w:bottom w:w="0" w:type="dxa"/>
              <w:right w:w="108" w:type="dxa"/>
            </w:tcMar>
            <w:vAlign w:val="center"/>
          </w:tcPr>
          <w:p w:rsidR="00705085" w:rsidRPr="00554C80" w:rsidRDefault="00705085" w:rsidP="00977F55">
            <w:pPr>
              <w:jc w:val="center"/>
              <w:rPr>
                <w:rFonts w:ascii="Times New Roman" w:hAnsi="Times New Roman"/>
                <w:sz w:val="24"/>
              </w:rPr>
            </w:pPr>
            <w:r>
              <w:rPr>
                <w:rFonts w:ascii="Times New Roman" w:hAnsi="Times New Roman"/>
                <w:sz w:val="24"/>
              </w:rPr>
              <w:t>Равно и более</w:t>
            </w:r>
            <w:r w:rsidRPr="00F71AD8">
              <w:rPr>
                <w:rFonts w:ascii="Times New Roman" w:hAnsi="Times New Roman"/>
                <w:sz w:val="24"/>
              </w:rPr>
              <w:t xml:space="preserve"> </w:t>
            </w:r>
            <w:r w:rsidRPr="004A6EB5">
              <w:rPr>
                <w:rFonts w:ascii="Times New Roman" w:hAnsi="Times New Roman"/>
                <w:sz w:val="24"/>
              </w:rPr>
              <w:t>1</w:t>
            </w:r>
            <w:r>
              <w:rPr>
                <w:rFonts w:ascii="Times New Roman" w:hAnsi="Times New Roman"/>
                <w:sz w:val="24"/>
              </w:rPr>
              <w:t xml:space="preserve"> события </w:t>
            </w:r>
            <w:r w:rsidRPr="000C06C9">
              <w:rPr>
                <w:rFonts w:ascii="Times New Roman" w:hAnsi="Times New Roman"/>
                <w:sz w:val="24"/>
              </w:rPr>
              <w:t xml:space="preserve">в </w:t>
            </w:r>
            <w:r>
              <w:rPr>
                <w:rFonts w:ascii="Times New Roman" w:hAnsi="Times New Roman"/>
                <w:sz w:val="24"/>
              </w:rPr>
              <w:t>течение календарного года</w:t>
            </w:r>
          </w:p>
        </w:tc>
      </w:tr>
      <w:tr w:rsidR="00705085" w:rsidRPr="00F71AD8" w:rsidTr="00705085">
        <w:tc>
          <w:tcPr>
            <w:tcW w:w="3754" w:type="dxa"/>
            <w:tcMar>
              <w:top w:w="0" w:type="dxa"/>
              <w:left w:w="108" w:type="dxa"/>
              <w:bottom w:w="0" w:type="dxa"/>
              <w:right w:w="108" w:type="dxa"/>
            </w:tcMar>
          </w:tcPr>
          <w:p w:rsidR="00705085" w:rsidRPr="000C06C9" w:rsidRDefault="00705085" w:rsidP="003E4313">
            <w:pPr>
              <w:pStyle w:val="ConsPlusNormal"/>
              <w:adjustRightInd/>
              <w:ind w:firstLine="0"/>
              <w:jc w:val="both"/>
              <w:rPr>
                <w:rFonts w:ascii="Times New Roman" w:hAnsi="Times New Roman"/>
                <w:sz w:val="24"/>
              </w:rPr>
            </w:pPr>
            <w:r>
              <w:rPr>
                <w:rFonts w:ascii="Times New Roman" w:hAnsi="Times New Roman"/>
                <w:sz w:val="24"/>
              </w:rPr>
              <w:t>Предоставление коммунальных услуг</w:t>
            </w:r>
            <w:r w:rsidRPr="00685272">
              <w:rPr>
                <w:rFonts w:ascii="Times New Roman" w:hAnsi="Times New Roman" w:cs="Times New Roman"/>
                <w:sz w:val="24"/>
                <w:szCs w:val="24"/>
              </w:rPr>
              <w:t xml:space="preserve"> с перерывами, превышающими установленную продолжительность</w:t>
            </w:r>
          </w:p>
        </w:tc>
        <w:tc>
          <w:tcPr>
            <w:tcW w:w="2923" w:type="dxa"/>
            <w:tcMar>
              <w:top w:w="0" w:type="dxa"/>
              <w:left w:w="108" w:type="dxa"/>
              <w:bottom w:w="0" w:type="dxa"/>
              <w:right w:w="108" w:type="dxa"/>
            </w:tcMar>
          </w:tcPr>
          <w:p w:rsidR="00705085" w:rsidRPr="000C06C9" w:rsidRDefault="00705085" w:rsidP="00977F55">
            <w:pPr>
              <w:jc w:val="center"/>
              <w:rPr>
                <w:rFonts w:ascii="Times New Roman" w:hAnsi="Times New Roman"/>
                <w:sz w:val="24"/>
              </w:rPr>
            </w:pPr>
            <w:proofErr w:type="gramStart"/>
            <w:r>
              <w:rPr>
                <w:rFonts w:ascii="Times New Roman" w:hAnsi="Times New Roman"/>
                <w:sz w:val="24"/>
              </w:rPr>
              <w:t>Не более</w:t>
            </w:r>
            <w:r w:rsidRPr="000C06C9">
              <w:rPr>
                <w:rFonts w:ascii="Times New Roman" w:hAnsi="Times New Roman"/>
                <w:sz w:val="24"/>
              </w:rPr>
              <w:t xml:space="preserve"> 5 </w:t>
            </w:r>
            <w:r>
              <w:rPr>
                <w:rFonts w:ascii="Times New Roman" w:hAnsi="Times New Roman"/>
                <w:sz w:val="24"/>
              </w:rPr>
              <w:t xml:space="preserve">случаев по отдельному виду коммунальной услуги </w:t>
            </w:r>
            <w:r w:rsidRPr="000C06C9">
              <w:rPr>
                <w:rFonts w:ascii="Times New Roman" w:hAnsi="Times New Roman"/>
                <w:sz w:val="24"/>
              </w:rPr>
              <w:t xml:space="preserve">в </w:t>
            </w:r>
            <w:r>
              <w:rPr>
                <w:rFonts w:ascii="Times New Roman" w:hAnsi="Times New Roman"/>
                <w:sz w:val="24"/>
              </w:rPr>
              <w:t>течение календарного года</w:t>
            </w:r>
            <w:proofErr w:type="gramEnd"/>
          </w:p>
        </w:tc>
        <w:tc>
          <w:tcPr>
            <w:tcW w:w="2785" w:type="dxa"/>
            <w:tcMar>
              <w:top w:w="0" w:type="dxa"/>
              <w:left w:w="108" w:type="dxa"/>
              <w:bottom w:w="0" w:type="dxa"/>
              <w:right w:w="108" w:type="dxa"/>
            </w:tcMar>
          </w:tcPr>
          <w:p w:rsidR="00705085" w:rsidRPr="000C06C9" w:rsidRDefault="00705085" w:rsidP="00977F55">
            <w:pPr>
              <w:jc w:val="center"/>
              <w:rPr>
                <w:rFonts w:ascii="Times New Roman" w:hAnsi="Times New Roman"/>
                <w:sz w:val="24"/>
              </w:rPr>
            </w:pPr>
            <w:proofErr w:type="gramStart"/>
            <w:r>
              <w:rPr>
                <w:rFonts w:ascii="Times New Roman" w:hAnsi="Times New Roman"/>
                <w:sz w:val="24"/>
              </w:rPr>
              <w:t>Равно и более</w:t>
            </w:r>
            <w:r w:rsidRPr="000C06C9">
              <w:rPr>
                <w:rFonts w:ascii="Times New Roman" w:hAnsi="Times New Roman"/>
                <w:sz w:val="24"/>
              </w:rPr>
              <w:t xml:space="preserve"> 5 </w:t>
            </w:r>
            <w:r>
              <w:rPr>
                <w:rFonts w:ascii="Times New Roman" w:hAnsi="Times New Roman"/>
                <w:sz w:val="24"/>
              </w:rPr>
              <w:t xml:space="preserve">случаев по отдельному виду коммунальной услуги </w:t>
            </w:r>
            <w:r w:rsidRPr="000C06C9">
              <w:rPr>
                <w:rFonts w:ascii="Times New Roman" w:hAnsi="Times New Roman"/>
                <w:sz w:val="24"/>
              </w:rPr>
              <w:t xml:space="preserve">в </w:t>
            </w:r>
            <w:r>
              <w:rPr>
                <w:rFonts w:ascii="Times New Roman" w:hAnsi="Times New Roman"/>
                <w:sz w:val="24"/>
              </w:rPr>
              <w:t>течение календарного года</w:t>
            </w:r>
            <w:proofErr w:type="gramEnd"/>
          </w:p>
        </w:tc>
      </w:tr>
    </w:tbl>
    <w:p w:rsidR="007552B2" w:rsidRDefault="007552B2" w:rsidP="007552B2">
      <w:pPr>
        <w:spacing w:after="0" w:line="259" w:lineRule="auto"/>
        <w:jc w:val="center"/>
        <w:rPr>
          <w:rFonts w:ascii="Times New Roman" w:hAnsi="Times New Roman"/>
          <w:sz w:val="28"/>
          <w:szCs w:val="28"/>
        </w:rPr>
      </w:pPr>
    </w:p>
    <w:p w:rsidR="00B76C5B" w:rsidRDefault="00B76C5B">
      <w:pPr>
        <w:spacing w:after="0" w:line="240" w:lineRule="auto"/>
        <w:jc w:val="both"/>
        <w:rPr>
          <w:rFonts w:ascii="Times New Roman" w:hAnsi="Times New Roman"/>
          <w:sz w:val="28"/>
          <w:szCs w:val="28"/>
        </w:rPr>
      </w:pPr>
      <w:r>
        <w:rPr>
          <w:rFonts w:ascii="Times New Roman" w:hAnsi="Times New Roman"/>
          <w:sz w:val="28"/>
          <w:szCs w:val="28"/>
        </w:rPr>
        <w:br w:type="page"/>
      </w:r>
    </w:p>
    <w:p w:rsidR="00B76C5B" w:rsidRPr="009718C4" w:rsidRDefault="00B76C5B" w:rsidP="00B76C5B">
      <w:pPr>
        <w:pStyle w:val="ConsPlusNormal"/>
        <w:spacing w:line="259" w:lineRule="auto"/>
        <w:ind w:firstLine="5812"/>
        <w:outlineLvl w:val="1"/>
        <w:rPr>
          <w:rFonts w:ascii="Times New Roman" w:hAnsi="Times New Roman" w:cs="Times New Roman"/>
          <w:color w:val="000000"/>
          <w:sz w:val="24"/>
          <w:szCs w:val="24"/>
        </w:rPr>
      </w:pPr>
      <w:r w:rsidRPr="009718C4">
        <w:rPr>
          <w:rFonts w:ascii="Times New Roman" w:hAnsi="Times New Roman" w:cs="Times New Roman"/>
          <w:color w:val="000000"/>
          <w:sz w:val="24"/>
          <w:szCs w:val="24"/>
        </w:rPr>
        <w:lastRenderedPageBreak/>
        <w:t>Приложение</w:t>
      </w:r>
      <w:r>
        <w:rPr>
          <w:rFonts w:ascii="Times New Roman" w:hAnsi="Times New Roman" w:cs="Times New Roman"/>
          <w:color w:val="000000"/>
          <w:sz w:val="24"/>
          <w:szCs w:val="24"/>
        </w:rPr>
        <w:t xml:space="preserve"> 3</w:t>
      </w:r>
    </w:p>
    <w:p w:rsidR="00B76C5B" w:rsidRPr="009718C4" w:rsidRDefault="00B76C5B" w:rsidP="00B76C5B">
      <w:pPr>
        <w:spacing w:after="0" w:line="259" w:lineRule="auto"/>
        <w:ind w:left="5812"/>
        <w:rPr>
          <w:rFonts w:ascii="Times New Roman" w:eastAsia="Times New Roman" w:hAnsi="Times New Roman" w:cs="Times New Roman"/>
          <w:color w:val="000000"/>
          <w:sz w:val="24"/>
          <w:szCs w:val="24"/>
          <w:lang w:eastAsia="ru-RU"/>
        </w:rPr>
      </w:pPr>
      <w:r w:rsidRPr="009718C4">
        <w:rPr>
          <w:rFonts w:ascii="Times New Roman" w:eastAsia="Times New Roman" w:hAnsi="Times New Roman" w:cs="Times New Roman"/>
          <w:color w:val="000000"/>
          <w:sz w:val="24"/>
          <w:szCs w:val="24"/>
          <w:lang w:eastAsia="ru-RU"/>
        </w:rPr>
        <w:t xml:space="preserve">к Положению о </w:t>
      </w:r>
      <w:proofErr w:type="gramStart"/>
      <w:r w:rsidRPr="009718C4">
        <w:rPr>
          <w:rFonts w:ascii="Times New Roman" w:eastAsia="Times New Roman" w:hAnsi="Times New Roman" w:cs="Times New Roman"/>
          <w:color w:val="000000"/>
          <w:sz w:val="24"/>
          <w:szCs w:val="24"/>
          <w:lang w:eastAsia="ru-RU"/>
        </w:rPr>
        <w:t>муниципальном</w:t>
      </w:r>
      <w:proofErr w:type="gramEnd"/>
      <w:r w:rsidRPr="009718C4">
        <w:rPr>
          <w:rFonts w:ascii="Times New Roman" w:eastAsia="Times New Roman" w:hAnsi="Times New Roman" w:cs="Times New Roman"/>
          <w:color w:val="000000"/>
          <w:sz w:val="24"/>
          <w:szCs w:val="24"/>
          <w:lang w:eastAsia="ru-RU"/>
        </w:rPr>
        <w:t xml:space="preserve"> </w:t>
      </w:r>
    </w:p>
    <w:p w:rsidR="00B76C5B" w:rsidRPr="009718C4" w:rsidRDefault="00B76C5B" w:rsidP="00B76C5B">
      <w:pPr>
        <w:pStyle w:val="ConsPlusNormal"/>
        <w:spacing w:line="259" w:lineRule="auto"/>
        <w:ind w:left="5812" w:firstLine="0"/>
        <w:rPr>
          <w:rFonts w:ascii="Times New Roman" w:hAnsi="Times New Roman" w:cs="Times New Roman"/>
          <w:color w:val="000000"/>
          <w:sz w:val="24"/>
          <w:szCs w:val="24"/>
        </w:rPr>
      </w:pPr>
      <w:r w:rsidRPr="009718C4">
        <w:rPr>
          <w:rFonts w:ascii="Times New Roman" w:hAnsi="Times New Roman" w:cs="Times New Roman"/>
          <w:color w:val="000000"/>
          <w:sz w:val="24"/>
          <w:szCs w:val="24"/>
        </w:rPr>
        <w:t xml:space="preserve">жилищном </w:t>
      </w:r>
      <w:proofErr w:type="gramStart"/>
      <w:r w:rsidRPr="009718C4">
        <w:rPr>
          <w:rFonts w:ascii="Times New Roman" w:hAnsi="Times New Roman" w:cs="Times New Roman"/>
          <w:color w:val="000000"/>
          <w:sz w:val="24"/>
          <w:szCs w:val="24"/>
        </w:rPr>
        <w:t>контроле</w:t>
      </w:r>
      <w:proofErr w:type="gramEnd"/>
      <w:r w:rsidRPr="009718C4">
        <w:rPr>
          <w:rFonts w:ascii="Times New Roman" w:hAnsi="Times New Roman" w:cs="Times New Roman"/>
          <w:color w:val="000000"/>
          <w:sz w:val="24"/>
          <w:szCs w:val="24"/>
        </w:rPr>
        <w:t xml:space="preserve"> на территории муниципального образования «Светлогорский городской округ»</w:t>
      </w:r>
    </w:p>
    <w:p w:rsidR="00B76C5B" w:rsidRPr="006F0BAB" w:rsidRDefault="00B76C5B" w:rsidP="00B76C5B">
      <w:pPr>
        <w:pStyle w:val="ConsPlusNormal"/>
        <w:spacing w:line="192" w:lineRule="auto"/>
        <w:ind w:left="4535" w:firstLine="0"/>
        <w:rPr>
          <w:rFonts w:ascii="Times New Roman" w:hAnsi="Times New Roman" w:cs="Times New Roman"/>
          <w:sz w:val="28"/>
        </w:rPr>
      </w:pPr>
    </w:p>
    <w:p w:rsidR="00B76C5B" w:rsidRPr="006F0BAB" w:rsidRDefault="00B76C5B" w:rsidP="00B76C5B">
      <w:pPr>
        <w:pStyle w:val="ConsPlusNormal"/>
        <w:jc w:val="right"/>
        <w:rPr>
          <w:rFonts w:ascii="Times New Roman" w:hAnsi="Times New Roman" w:cs="Times New Roman"/>
          <w:sz w:val="28"/>
          <w:szCs w:val="28"/>
        </w:rPr>
      </w:pPr>
    </w:p>
    <w:p w:rsidR="00B76C5B" w:rsidRPr="009B5F8C" w:rsidRDefault="00B76C5B" w:rsidP="00B76C5B">
      <w:pPr>
        <w:pStyle w:val="ConsPlusNormal"/>
        <w:ind w:firstLine="0"/>
        <w:jc w:val="center"/>
        <w:rPr>
          <w:rFonts w:ascii="Times New Roman" w:hAnsi="Times New Roman" w:cs="Times New Roman"/>
          <w:b/>
          <w:sz w:val="28"/>
          <w:szCs w:val="28"/>
        </w:rPr>
      </w:pPr>
      <w:r w:rsidRPr="009B5F8C">
        <w:rPr>
          <w:rFonts w:ascii="Times New Roman" w:hAnsi="Times New Roman" w:cs="Times New Roman"/>
          <w:b/>
          <w:sz w:val="28"/>
          <w:szCs w:val="28"/>
        </w:rPr>
        <w:t>Форма предписания Контрольного органа</w:t>
      </w:r>
    </w:p>
    <w:p w:rsidR="00B76C5B" w:rsidRPr="009B5F8C" w:rsidRDefault="00B76C5B" w:rsidP="00B76C5B">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4252"/>
        <w:gridCol w:w="5308"/>
      </w:tblGrid>
      <w:tr w:rsidR="00B76C5B" w:rsidRPr="009B5F8C" w:rsidTr="00977F55">
        <w:tc>
          <w:tcPr>
            <w:tcW w:w="9560" w:type="dxa"/>
            <w:gridSpan w:val="2"/>
            <w:tcMar>
              <w:top w:w="102" w:type="dxa"/>
              <w:left w:w="62" w:type="dxa"/>
              <w:bottom w:w="102" w:type="dxa"/>
              <w:right w:w="62" w:type="dxa"/>
            </w:tcMar>
          </w:tcPr>
          <w:p w:rsidR="00B76C5B" w:rsidRPr="00DD2259" w:rsidRDefault="00B76C5B" w:rsidP="00977F55">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B76C5B" w:rsidRPr="009B5F8C" w:rsidTr="00977F55">
        <w:tc>
          <w:tcPr>
            <w:tcW w:w="4252" w:type="dxa"/>
            <w:tcMar>
              <w:top w:w="102" w:type="dxa"/>
              <w:left w:w="62" w:type="dxa"/>
              <w:bottom w:w="102" w:type="dxa"/>
              <w:right w:w="62" w:type="dxa"/>
            </w:tcMar>
          </w:tcPr>
          <w:p w:rsidR="00B76C5B" w:rsidRPr="009B5F8C" w:rsidRDefault="00B76C5B" w:rsidP="00977F55">
            <w:pPr>
              <w:pStyle w:val="ConsPlusNormal"/>
              <w:ind w:firstLine="0"/>
              <w:rPr>
                <w:rFonts w:ascii="Times New Roman" w:hAnsi="Times New Roman" w:cs="Times New Roman"/>
                <w:color w:val="000000"/>
              </w:rPr>
            </w:pPr>
          </w:p>
        </w:tc>
        <w:tc>
          <w:tcPr>
            <w:tcW w:w="5308" w:type="dxa"/>
            <w:tcMar>
              <w:top w:w="102" w:type="dxa"/>
              <w:left w:w="62" w:type="dxa"/>
              <w:bottom w:w="102" w:type="dxa"/>
              <w:right w:w="62" w:type="dxa"/>
            </w:tcMar>
          </w:tcPr>
          <w:p w:rsidR="00B76C5B" w:rsidRPr="00DD2259" w:rsidRDefault="00B76C5B" w:rsidP="00977F55">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B76C5B" w:rsidRPr="009B5F8C" w:rsidRDefault="00B76C5B" w:rsidP="00977F55">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(должность руководителя контролируемого лица)</w:t>
            </w:r>
          </w:p>
          <w:p w:rsidR="00B76C5B" w:rsidRPr="00DD2259" w:rsidRDefault="00B76C5B" w:rsidP="00977F55">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B76C5B" w:rsidRPr="009B5F8C" w:rsidRDefault="00B76C5B" w:rsidP="00977F55">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(полное наименование контролируемого лица)</w:t>
            </w:r>
          </w:p>
          <w:p w:rsidR="00B76C5B" w:rsidRPr="00DD2259" w:rsidRDefault="00B76C5B" w:rsidP="00977F55">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B76C5B" w:rsidRPr="009B5F8C" w:rsidRDefault="00B76C5B" w:rsidP="00977F55">
            <w:pPr>
              <w:pStyle w:val="ConsPlusNormal"/>
              <w:spacing w:line="240" w:lineRule="exact"/>
              <w:ind w:firstLine="5"/>
              <w:jc w:val="center"/>
              <w:rPr>
                <w:rFonts w:ascii="Times New Roman" w:hAnsi="Times New Roman" w:cs="Times New Roman"/>
                <w:color w:val="000000"/>
              </w:rPr>
            </w:pPr>
            <w:proofErr w:type="gramStart"/>
            <w:r w:rsidRPr="009B5F8C">
              <w:rPr>
                <w:rFonts w:ascii="Times New Roman" w:hAnsi="Times New Roman" w:cs="Times New Roman"/>
                <w:color w:val="000000"/>
              </w:rPr>
              <w:t>(фамилия, имя, отчество</w:t>
            </w:r>
            <w:proofErr w:type="gramEnd"/>
          </w:p>
          <w:p w:rsidR="00B76C5B" w:rsidRPr="009B5F8C" w:rsidRDefault="00B76C5B" w:rsidP="00977F55">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(при наличии) руководителя контролируемого лица)</w:t>
            </w:r>
          </w:p>
          <w:p w:rsidR="00B76C5B" w:rsidRPr="00DD2259" w:rsidRDefault="00B76C5B" w:rsidP="00977F55">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B76C5B" w:rsidRPr="009B5F8C" w:rsidRDefault="00B76C5B" w:rsidP="00977F55">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(адрес места нахождения контролируемого лица)</w:t>
            </w:r>
          </w:p>
        </w:tc>
      </w:tr>
    </w:tbl>
    <w:p w:rsidR="00B76C5B" w:rsidRPr="009B5F8C" w:rsidRDefault="00B76C5B" w:rsidP="00B76C5B">
      <w:pPr>
        <w:pStyle w:val="ConsPlusNormal"/>
        <w:ind w:firstLine="0"/>
        <w:jc w:val="center"/>
        <w:rPr>
          <w:rFonts w:ascii="Times New Roman" w:hAnsi="Times New Roman" w:cs="Times New Roman"/>
          <w:szCs w:val="24"/>
        </w:rPr>
      </w:pPr>
    </w:p>
    <w:p w:rsidR="00B76C5B" w:rsidRPr="009B5F8C" w:rsidRDefault="00B76C5B" w:rsidP="00B76C5B">
      <w:pPr>
        <w:pStyle w:val="ConsPlusNonformat"/>
        <w:jc w:val="center"/>
        <w:rPr>
          <w:rFonts w:ascii="Times New Roman" w:hAnsi="Times New Roman" w:cs="Times New Roman"/>
          <w:sz w:val="24"/>
          <w:szCs w:val="24"/>
        </w:rPr>
      </w:pPr>
      <w:bookmarkStart w:id="25" w:name="Par320"/>
      <w:bookmarkEnd w:id="25"/>
      <w:r w:rsidRPr="009B5F8C">
        <w:rPr>
          <w:rFonts w:ascii="Times New Roman" w:hAnsi="Times New Roman" w:cs="Times New Roman"/>
          <w:sz w:val="24"/>
          <w:szCs w:val="24"/>
        </w:rPr>
        <w:t>ПРЕДПИСАНИЕ</w:t>
      </w:r>
    </w:p>
    <w:p w:rsidR="00B76C5B" w:rsidRPr="009B5F8C" w:rsidRDefault="00B76C5B" w:rsidP="00B76C5B">
      <w:pPr>
        <w:pStyle w:val="ConsPlusNonformat"/>
        <w:jc w:val="center"/>
        <w:rPr>
          <w:rFonts w:ascii="Times New Roman" w:hAnsi="Times New Roman" w:cs="Times New Roman"/>
          <w:sz w:val="24"/>
          <w:szCs w:val="24"/>
        </w:rPr>
      </w:pPr>
    </w:p>
    <w:p w:rsidR="00B76C5B" w:rsidRPr="009B5F8C" w:rsidRDefault="00B76C5B" w:rsidP="00B76C5B">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w:t>
      </w:r>
      <w:r w:rsidR="00723D43" w:rsidRPr="009B5F8C">
        <w:rPr>
          <w:rFonts w:ascii="Times New Roman" w:hAnsi="Times New Roman" w:cs="Times New Roman"/>
          <w:sz w:val="24"/>
          <w:szCs w:val="24"/>
        </w:rPr>
        <w:t>________</w:t>
      </w:r>
      <w:r w:rsidRPr="009B5F8C">
        <w:rPr>
          <w:rFonts w:ascii="Times New Roman" w:hAnsi="Times New Roman" w:cs="Times New Roman"/>
          <w:sz w:val="24"/>
          <w:szCs w:val="24"/>
        </w:rPr>
        <w:t>_____________</w:t>
      </w:r>
    </w:p>
    <w:p w:rsidR="00B76C5B" w:rsidRPr="00DD2259" w:rsidRDefault="00B76C5B" w:rsidP="00B76C5B">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 xml:space="preserve">полное наименование контролируемого лица в дательном </w:t>
      </w:r>
      <w:proofErr w:type="gramStart"/>
      <w:r w:rsidRPr="00DD2259">
        <w:rPr>
          <w:rFonts w:ascii="Times New Roman" w:hAnsi="Times New Roman" w:cs="Times New Roman"/>
          <w:sz w:val="20"/>
          <w:szCs w:val="20"/>
        </w:rPr>
        <w:t>падеже</w:t>
      </w:r>
      <w:proofErr w:type="gramEnd"/>
      <w:r w:rsidRPr="00DD2259">
        <w:rPr>
          <w:rFonts w:ascii="Times New Roman" w:hAnsi="Times New Roman" w:cs="Times New Roman"/>
          <w:sz w:val="20"/>
          <w:szCs w:val="20"/>
        </w:rPr>
        <w:t>)</w:t>
      </w:r>
    </w:p>
    <w:p w:rsidR="00B76C5B" w:rsidRPr="009B5F8C" w:rsidRDefault="00B76C5B" w:rsidP="00B76C5B">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 xml:space="preserve">об </w:t>
      </w:r>
      <w:proofErr w:type="gramStart"/>
      <w:r w:rsidRPr="009B5F8C">
        <w:rPr>
          <w:rFonts w:ascii="Times New Roman" w:hAnsi="Times New Roman" w:cs="Times New Roman"/>
          <w:sz w:val="24"/>
          <w:szCs w:val="24"/>
        </w:rPr>
        <w:t>устранении</w:t>
      </w:r>
      <w:proofErr w:type="gramEnd"/>
      <w:r w:rsidRPr="009B5F8C">
        <w:rPr>
          <w:rFonts w:ascii="Times New Roman" w:hAnsi="Times New Roman" w:cs="Times New Roman"/>
          <w:sz w:val="24"/>
          <w:szCs w:val="24"/>
        </w:rPr>
        <w:t xml:space="preserve"> выявленных нарушений обязательных требований</w:t>
      </w:r>
    </w:p>
    <w:p w:rsidR="00B76C5B" w:rsidRPr="009B5F8C" w:rsidRDefault="00B76C5B" w:rsidP="00B76C5B">
      <w:pPr>
        <w:pStyle w:val="ConsPlusNonformat"/>
        <w:jc w:val="center"/>
        <w:rPr>
          <w:rFonts w:ascii="Times New Roman" w:hAnsi="Times New Roman" w:cs="Times New Roman"/>
          <w:sz w:val="24"/>
          <w:szCs w:val="24"/>
        </w:rPr>
      </w:pPr>
    </w:p>
    <w:p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w:t>
      </w:r>
      <w:r w:rsidR="00723D43">
        <w:rPr>
          <w:rFonts w:ascii="Times New Roman" w:hAnsi="Times New Roman" w:cs="Times New Roman"/>
          <w:sz w:val="24"/>
          <w:szCs w:val="24"/>
        </w:rPr>
        <w:t>__</w:t>
      </w:r>
      <w:r w:rsidRPr="009B5F8C">
        <w:rPr>
          <w:rFonts w:ascii="Times New Roman" w:hAnsi="Times New Roman" w:cs="Times New Roman"/>
          <w:sz w:val="24"/>
          <w:szCs w:val="24"/>
        </w:rPr>
        <w:t>_______________,</w:t>
      </w:r>
    </w:p>
    <w:p w:rsidR="00B76C5B" w:rsidRPr="00DD2259" w:rsidRDefault="00B76C5B" w:rsidP="00B76C5B">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вид и форма контрольного мероприятия)</w:t>
      </w:r>
    </w:p>
    <w:p w:rsidR="00B76C5B" w:rsidRPr="00DD1D88" w:rsidRDefault="00B76C5B" w:rsidP="00B76C5B">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Pr="00DD1D88">
        <w:rPr>
          <w:rFonts w:ascii="Times New Roman" w:hAnsi="Times New Roman"/>
          <w:sz w:val="24"/>
          <w:szCs w:val="24"/>
        </w:rPr>
        <w:t>______________________________________________________</w:t>
      </w:r>
      <w:r w:rsidR="00723D43">
        <w:rPr>
          <w:rFonts w:ascii="Times New Roman" w:hAnsi="Times New Roman" w:cs="Times New Roman"/>
          <w:sz w:val="24"/>
          <w:szCs w:val="24"/>
        </w:rPr>
        <w:t>___</w:t>
      </w:r>
      <w:r w:rsidRPr="00DD1D88">
        <w:rPr>
          <w:rFonts w:ascii="Times New Roman" w:hAnsi="Times New Roman"/>
          <w:sz w:val="24"/>
          <w:szCs w:val="24"/>
        </w:rPr>
        <w:t>_________</w:t>
      </w:r>
    </w:p>
    <w:p w:rsidR="00B76C5B" w:rsidRPr="00871635" w:rsidRDefault="00B76C5B" w:rsidP="00B76C5B">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rsidR="00B76C5B" w:rsidRDefault="00B76C5B" w:rsidP="00B76C5B">
      <w:pPr>
        <w:pStyle w:val="ConsPlusNonformat"/>
        <w:jc w:val="both"/>
        <w:rPr>
          <w:rFonts w:ascii="Times New Roman" w:hAnsi="Times New Roman" w:cs="Times New Roman"/>
          <w:sz w:val="24"/>
          <w:szCs w:val="24"/>
        </w:rPr>
      </w:pPr>
    </w:p>
    <w:p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в </w:t>
      </w:r>
      <w:proofErr w:type="gramStart"/>
      <w:r w:rsidRPr="009B5F8C">
        <w:rPr>
          <w:rFonts w:ascii="Times New Roman" w:hAnsi="Times New Roman" w:cs="Times New Roman"/>
          <w:sz w:val="24"/>
          <w:szCs w:val="24"/>
        </w:rPr>
        <w:t>отношении</w:t>
      </w:r>
      <w:proofErr w:type="gramEnd"/>
      <w:r w:rsidRPr="009B5F8C">
        <w:rPr>
          <w:rFonts w:ascii="Times New Roman" w:hAnsi="Times New Roman" w:cs="Times New Roman"/>
          <w:sz w:val="24"/>
          <w:szCs w:val="24"/>
        </w:rPr>
        <w:t xml:space="preserve"> ________________________________________________________</w:t>
      </w:r>
      <w:r>
        <w:rPr>
          <w:rFonts w:ascii="Times New Roman" w:hAnsi="Times New Roman" w:cs="Times New Roman"/>
          <w:sz w:val="24"/>
          <w:szCs w:val="24"/>
        </w:rPr>
        <w:t>_</w:t>
      </w:r>
      <w:r w:rsidR="00723D43">
        <w:rPr>
          <w:rFonts w:ascii="Times New Roman" w:hAnsi="Times New Roman" w:cs="Times New Roman"/>
          <w:sz w:val="24"/>
          <w:szCs w:val="24"/>
        </w:rPr>
        <w:t>_____</w:t>
      </w:r>
      <w:r w:rsidRPr="009B5F8C">
        <w:rPr>
          <w:rFonts w:ascii="Times New Roman" w:hAnsi="Times New Roman" w:cs="Times New Roman"/>
          <w:sz w:val="24"/>
          <w:szCs w:val="24"/>
        </w:rPr>
        <w:t>____</w:t>
      </w:r>
    </w:p>
    <w:p w:rsidR="00B76C5B" w:rsidRPr="00DD2259" w:rsidRDefault="00B76C5B" w:rsidP="00B76C5B">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rsidR="00B76C5B" w:rsidRPr="009B5F8C" w:rsidRDefault="00B76C5B" w:rsidP="00B76C5B">
      <w:pPr>
        <w:pStyle w:val="ConsPlusNonformat"/>
        <w:jc w:val="both"/>
        <w:rPr>
          <w:rFonts w:ascii="Times New Roman" w:hAnsi="Times New Roman" w:cs="Times New Roman"/>
          <w:sz w:val="24"/>
          <w:szCs w:val="24"/>
        </w:rPr>
      </w:pPr>
    </w:p>
    <w:p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на </w:t>
      </w:r>
      <w:proofErr w:type="gramStart"/>
      <w:r w:rsidRPr="009B5F8C">
        <w:rPr>
          <w:rFonts w:ascii="Times New Roman" w:hAnsi="Times New Roman" w:cs="Times New Roman"/>
          <w:sz w:val="24"/>
          <w:szCs w:val="24"/>
        </w:rPr>
        <w:t>основании</w:t>
      </w:r>
      <w:proofErr w:type="gramEnd"/>
      <w:r w:rsidRPr="009B5F8C">
        <w:rPr>
          <w:rFonts w:ascii="Times New Roman" w:hAnsi="Times New Roman" w:cs="Times New Roman"/>
          <w:sz w:val="24"/>
          <w:szCs w:val="24"/>
        </w:rPr>
        <w:t xml:space="preserve"> ___________________________________</w:t>
      </w:r>
      <w:r w:rsidR="00723D43">
        <w:rPr>
          <w:rFonts w:ascii="Times New Roman" w:hAnsi="Times New Roman" w:cs="Times New Roman"/>
          <w:sz w:val="24"/>
          <w:szCs w:val="24"/>
        </w:rPr>
        <w:t>_____________________________</w:t>
      </w:r>
      <w:r w:rsidRPr="009B5F8C">
        <w:rPr>
          <w:rFonts w:ascii="Times New Roman" w:hAnsi="Times New Roman" w:cs="Times New Roman"/>
          <w:sz w:val="24"/>
          <w:szCs w:val="24"/>
        </w:rPr>
        <w:t>_</w:t>
      </w:r>
    </w:p>
    <w:p w:rsidR="00B76C5B" w:rsidRPr="00DD2259" w:rsidRDefault="00B76C5B" w:rsidP="00B76C5B">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(наименование и реквизиты акта о проведении контрольного мероприятия)</w:t>
      </w:r>
    </w:p>
    <w:p w:rsidR="00B76C5B" w:rsidRPr="009B5F8C" w:rsidRDefault="00B76C5B" w:rsidP="00B76C5B">
      <w:pPr>
        <w:pStyle w:val="ConsPlusNonformat"/>
        <w:jc w:val="both"/>
        <w:rPr>
          <w:rFonts w:ascii="Times New Roman" w:hAnsi="Times New Roman" w:cs="Times New Roman"/>
          <w:sz w:val="24"/>
          <w:szCs w:val="24"/>
        </w:rPr>
      </w:pPr>
    </w:p>
    <w:p w:rsidR="00B76C5B"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____________________________________</w:t>
      </w:r>
    </w:p>
    <w:p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w:t>
      </w:r>
      <w:r w:rsidR="00723D43">
        <w:rPr>
          <w:rFonts w:ascii="Times New Roman" w:hAnsi="Times New Roman" w:cs="Times New Roman"/>
          <w:sz w:val="24"/>
          <w:szCs w:val="24"/>
        </w:rPr>
        <w:t>______________________________</w:t>
      </w:r>
      <w:r w:rsidRPr="009B5F8C">
        <w:rPr>
          <w:rFonts w:ascii="Times New Roman" w:hAnsi="Times New Roman" w:cs="Times New Roman"/>
          <w:sz w:val="24"/>
          <w:szCs w:val="24"/>
        </w:rPr>
        <w:t>________</w:t>
      </w:r>
      <w:r>
        <w:rPr>
          <w:rFonts w:ascii="Times New Roman" w:hAnsi="Times New Roman" w:cs="Times New Roman"/>
          <w:sz w:val="24"/>
          <w:szCs w:val="24"/>
        </w:rPr>
        <w:t>______</w:t>
      </w:r>
      <w:r w:rsidRPr="009B5F8C">
        <w:rPr>
          <w:rFonts w:ascii="Times New Roman" w:hAnsi="Times New Roman" w:cs="Times New Roman"/>
          <w:sz w:val="24"/>
          <w:szCs w:val="24"/>
        </w:rPr>
        <w:t xml:space="preserve"> законодательства:</w:t>
      </w:r>
    </w:p>
    <w:p w:rsidR="00B76C5B" w:rsidRPr="00DD2259" w:rsidRDefault="00B76C5B" w:rsidP="00B76C5B">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76C5B" w:rsidRPr="009B5F8C" w:rsidRDefault="00B76C5B" w:rsidP="00B76C5B">
      <w:pPr>
        <w:pStyle w:val="ConsPlusNonformat"/>
        <w:jc w:val="both"/>
        <w:rPr>
          <w:rFonts w:ascii="Times New Roman" w:hAnsi="Times New Roman" w:cs="Times New Roman"/>
        </w:rPr>
      </w:pPr>
    </w:p>
    <w:p w:rsidR="00B76C5B"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Федерального закона от 31 июля 2020 г. № 248-ФЗ «О государственном контроле (надзоре) и муниципальном к</w:t>
      </w:r>
      <w:r>
        <w:rPr>
          <w:rFonts w:ascii="Times New Roman" w:hAnsi="Times New Roman" w:cs="Times New Roman"/>
          <w:sz w:val="24"/>
          <w:szCs w:val="24"/>
        </w:rPr>
        <w:t xml:space="preserve">онтроле в Российской Федерации» </w:t>
      </w:r>
      <w:r w:rsidRPr="009B5F8C">
        <w:rPr>
          <w:rFonts w:ascii="Times New Roman" w:hAnsi="Times New Roman" w:cs="Times New Roman"/>
          <w:sz w:val="24"/>
          <w:szCs w:val="24"/>
        </w:rPr>
        <w:t>___________________</w:t>
      </w:r>
      <w:r w:rsidR="00723D43">
        <w:rPr>
          <w:rFonts w:ascii="Times New Roman" w:hAnsi="Times New Roman" w:cs="Times New Roman"/>
          <w:sz w:val="24"/>
          <w:szCs w:val="24"/>
        </w:rPr>
        <w:t>___________</w:t>
      </w:r>
      <w:r>
        <w:rPr>
          <w:rFonts w:ascii="Times New Roman" w:hAnsi="Times New Roman" w:cs="Times New Roman"/>
          <w:sz w:val="24"/>
          <w:szCs w:val="24"/>
        </w:rPr>
        <w:t>__</w:t>
      </w:r>
    </w:p>
    <w:p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w:t>
      </w:r>
      <w:r w:rsidR="00723D43">
        <w:rPr>
          <w:rFonts w:ascii="Times New Roman" w:hAnsi="Times New Roman" w:cs="Times New Roman"/>
          <w:sz w:val="24"/>
          <w:szCs w:val="24"/>
        </w:rPr>
        <w:t>_______________________________</w:t>
      </w:r>
    </w:p>
    <w:p w:rsidR="00B76C5B" w:rsidRPr="00DD2259" w:rsidRDefault="00B76C5B" w:rsidP="00B76C5B">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rsidR="00B76C5B" w:rsidRPr="009B5F8C" w:rsidRDefault="00B76C5B" w:rsidP="00B76C5B">
      <w:pPr>
        <w:pStyle w:val="ConsPlusNonformat"/>
        <w:jc w:val="both"/>
        <w:rPr>
          <w:rFonts w:ascii="Times New Roman" w:hAnsi="Times New Roman" w:cs="Times New Roman"/>
          <w:sz w:val="24"/>
          <w:szCs w:val="24"/>
        </w:rPr>
      </w:pPr>
    </w:p>
    <w:p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предписывает:</w:t>
      </w:r>
    </w:p>
    <w:p w:rsidR="00B76C5B" w:rsidRPr="009B5F8C" w:rsidRDefault="00B76C5B" w:rsidP="00B76C5B">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t>1. Устранить выявленные нарушения обязательных требований в срок до</w:t>
      </w:r>
      <w:r>
        <w:rPr>
          <w:rFonts w:ascii="Times New Roman" w:hAnsi="Times New Roman" w:cs="Times New Roman"/>
          <w:sz w:val="24"/>
          <w:szCs w:val="24"/>
        </w:rPr>
        <w:br/>
      </w:r>
      <w:r w:rsidRPr="009B5F8C">
        <w:rPr>
          <w:rFonts w:ascii="Times New Roman" w:hAnsi="Times New Roman" w:cs="Times New Roman"/>
          <w:sz w:val="24"/>
          <w:szCs w:val="24"/>
        </w:rPr>
        <w:t>«______» ______________ 20_____ г. включительно.</w:t>
      </w:r>
    </w:p>
    <w:p w:rsidR="00B76C5B" w:rsidRPr="002A4054" w:rsidRDefault="00B76C5B" w:rsidP="00B76C5B">
      <w:pPr>
        <w:pStyle w:val="ConsPlusNonformat"/>
        <w:ind w:firstLine="708"/>
        <w:jc w:val="both"/>
        <w:rPr>
          <w:rFonts w:ascii="Times New Roman" w:hAnsi="Times New Roman"/>
          <w:sz w:val="24"/>
          <w:szCs w:val="24"/>
        </w:rPr>
      </w:pPr>
      <w:r>
        <w:rPr>
          <w:rFonts w:ascii="Times New Roman" w:hAnsi="Times New Roman" w:cs="Times New Roman"/>
          <w:sz w:val="24"/>
          <w:szCs w:val="24"/>
        </w:rPr>
        <w:lastRenderedPageBreak/>
        <w:t xml:space="preserve">2. Уведомить </w:t>
      </w:r>
      <w:r w:rsidRPr="002A4054">
        <w:rPr>
          <w:rFonts w:ascii="Times New Roman" w:hAnsi="Times New Roman"/>
          <w:sz w:val="24"/>
          <w:szCs w:val="24"/>
        </w:rPr>
        <w:t>______________________________</w:t>
      </w:r>
      <w:r w:rsidR="00723D43">
        <w:rPr>
          <w:rFonts w:ascii="Times New Roman" w:hAnsi="Times New Roman"/>
          <w:sz w:val="24"/>
          <w:szCs w:val="24"/>
        </w:rPr>
        <w:t>______________________________</w:t>
      </w:r>
    </w:p>
    <w:p w:rsidR="00B76C5B" w:rsidRPr="00DD2259" w:rsidRDefault="00B76C5B" w:rsidP="00B76C5B">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rsidR="00B76C5B" w:rsidRPr="009B5F8C" w:rsidRDefault="00B76C5B" w:rsidP="00B76C5B">
      <w:pPr>
        <w:pStyle w:val="ConsPlusNonformat"/>
        <w:jc w:val="both"/>
        <w:rPr>
          <w:rFonts w:ascii="Times New Roman" w:hAnsi="Times New Roman" w:cs="Times New Roman"/>
          <w:sz w:val="24"/>
          <w:szCs w:val="24"/>
        </w:rPr>
      </w:pPr>
      <w:proofErr w:type="gramStart"/>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roofErr w:type="gramEnd"/>
    </w:p>
    <w:p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до «______» ______________ 20_____ г. включительно.</w:t>
      </w:r>
    </w:p>
    <w:p w:rsidR="00B76C5B" w:rsidRPr="009B5F8C" w:rsidRDefault="00B76C5B" w:rsidP="00B76C5B">
      <w:pPr>
        <w:pStyle w:val="ConsPlusNonformat"/>
        <w:jc w:val="both"/>
        <w:rPr>
          <w:rFonts w:ascii="Times New Roman" w:hAnsi="Times New Roman" w:cs="Times New Roman"/>
          <w:sz w:val="24"/>
          <w:szCs w:val="24"/>
        </w:rPr>
      </w:pPr>
    </w:p>
    <w:p w:rsidR="00B76C5B" w:rsidRPr="009B5F8C" w:rsidRDefault="00B76C5B" w:rsidP="00B76C5B">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76C5B" w:rsidRPr="009B5F8C" w:rsidRDefault="00B76C5B" w:rsidP="00B76C5B">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3464"/>
        <w:gridCol w:w="3124"/>
        <w:gridCol w:w="3118"/>
      </w:tblGrid>
      <w:tr w:rsidR="00B76C5B" w:rsidRPr="009B5F8C" w:rsidTr="00977F55">
        <w:tc>
          <w:tcPr>
            <w:tcW w:w="3464" w:type="dxa"/>
            <w:tcMar>
              <w:top w:w="102" w:type="dxa"/>
              <w:left w:w="62" w:type="dxa"/>
              <w:bottom w:w="102" w:type="dxa"/>
              <w:right w:w="62" w:type="dxa"/>
            </w:tcMar>
          </w:tcPr>
          <w:p w:rsidR="00B76C5B" w:rsidRPr="009B5F8C" w:rsidRDefault="00B76C5B" w:rsidP="00977F55">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________________________________</w:t>
            </w:r>
          </w:p>
        </w:tc>
        <w:tc>
          <w:tcPr>
            <w:tcW w:w="3119" w:type="dxa"/>
            <w:tcMar>
              <w:top w:w="102" w:type="dxa"/>
              <w:left w:w="62" w:type="dxa"/>
              <w:bottom w:w="102" w:type="dxa"/>
              <w:right w:w="62" w:type="dxa"/>
            </w:tcMar>
          </w:tcPr>
          <w:p w:rsidR="00B76C5B" w:rsidRPr="009B5F8C" w:rsidRDefault="00B76C5B" w:rsidP="00977F55">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w:t>
            </w:r>
            <w:r>
              <w:rPr>
                <w:rFonts w:ascii="Times New Roman" w:hAnsi="Times New Roman" w:cs="Times New Roman"/>
                <w:color w:val="000000"/>
              </w:rPr>
              <w:t>___</w:t>
            </w:r>
            <w:r w:rsidRPr="009B5F8C">
              <w:rPr>
                <w:rFonts w:ascii="Times New Roman" w:hAnsi="Times New Roman" w:cs="Times New Roman"/>
                <w:color w:val="000000"/>
              </w:rPr>
              <w:t>_____</w:t>
            </w:r>
          </w:p>
        </w:tc>
        <w:tc>
          <w:tcPr>
            <w:tcW w:w="3118" w:type="dxa"/>
            <w:tcMar>
              <w:top w:w="102" w:type="dxa"/>
              <w:left w:w="62" w:type="dxa"/>
              <w:bottom w:w="102" w:type="dxa"/>
              <w:right w:w="62" w:type="dxa"/>
            </w:tcMar>
          </w:tcPr>
          <w:p w:rsidR="00B76C5B" w:rsidRPr="009B5F8C" w:rsidRDefault="00B76C5B" w:rsidP="00977F55">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w:t>
            </w:r>
          </w:p>
        </w:tc>
      </w:tr>
      <w:tr w:rsidR="00B76C5B" w:rsidRPr="009B5F8C" w:rsidTr="00977F55">
        <w:tc>
          <w:tcPr>
            <w:tcW w:w="3464" w:type="dxa"/>
            <w:tcMar>
              <w:top w:w="102" w:type="dxa"/>
              <w:left w:w="62" w:type="dxa"/>
              <w:bottom w:w="102" w:type="dxa"/>
              <w:right w:w="62" w:type="dxa"/>
            </w:tcMar>
          </w:tcPr>
          <w:p w:rsidR="00B76C5B" w:rsidRPr="00831867" w:rsidRDefault="00B76C5B" w:rsidP="00977F55">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119" w:type="dxa"/>
            <w:tcMar>
              <w:top w:w="102" w:type="dxa"/>
              <w:left w:w="62" w:type="dxa"/>
              <w:bottom w:w="102" w:type="dxa"/>
              <w:right w:w="62" w:type="dxa"/>
            </w:tcMar>
          </w:tcPr>
          <w:p w:rsidR="00B76C5B" w:rsidRPr="00831867" w:rsidRDefault="00B76C5B" w:rsidP="00977F55">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(подпись должностного лица)</w:t>
            </w:r>
          </w:p>
        </w:tc>
        <w:tc>
          <w:tcPr>
            <w:tcW w:w="3118" w:type="dxa"/>
            <w:tcMar>
              <w:top w:w="102" w:type="dxa"/>
              <w:left w:w="62" w:type="dxa"/>
              <w:bottom w:w="102" w:type="dxa"/>
              <w:right w:w="62" w:type="dxa"/>
            </w:tcMar>
          </w:tcPr>
          <w:p w:rsidR="00B76C5B" w:rsidRPr="00831867" w:rsidRDefault="00B76C5B" w:rsidP="00977F55">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(фамилия, имя, отчество (при наличии) должностного лица)</w:t>
            </w:r>
          </w:p>
        </w:tc>
      </w:tr>
    </w:tbl>
    <w:p w:rsidR="00B76C5B" w:rsidRPr="009B5F8C" w:rsidRDefault="00B76C5B" w:rsidP="00B76C5B">
      <w:pPr>
        <w:spacing w:after="200" w:line="276" w:lineRule="auto"/>
        <w:rPr>
          <w:rFonts w:ascii="Times New Roman" w:hAnsi="Times New Roman" w:cs="Times New Roman"/>
          <w:color w:val="4F81BD"/>
          <w:sz w:val="28"/>
        </w:rPr>
      </w:pPr>
    </w:p>
    <w:p w:rsidR="007552B2" w:rsidRDefault="007552B2" w:rsidP="007552B2">
      <w:pPr>
        <w:spacing w:after="0" w:line="259" w:lineRule="auto"/>
        <w:jc w:val="center"/>
        <w:rPr>
          <w:rFonts w:ascii="Times New Roman" w:hAnsi="Times New Roman"/>
          <w:sz w:val="28"/>
          <w:szCs w:val="28"/>
        </w:rPr>
      </w:pPr>
    </w:p>
    <w:p w:rsidR="00AE4A5F" w:rsidRDefault="00AE4A5F"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Default="002F21BC" w:rsidP="007552B2">
      <w:pPr>
        <w:pStyle w:val="ConsPlusNormal"/>
        <w:spacing w:line="259" w:lineRule="auto"/>
        <w:ind w:left="10206" w:firstLine="0"/>
        <w:outlineLvl w:val="1"/>
        <w:rPr>
          <w:rFonts w:ascii="Times New Roman" w:hAnsi="Times New Roman"/>
          <w:b/>
        </w:rPr>
      </w:pPr>
    </w:p>
    <w:p w:rsidR="002F21BC" w:rsidRPr="000E791F" w:rsidRDefault="002F21BC" w:rsidP="002F21BC">
      <w:pPr>
        <w:spacing w:after="0" w:line="240" w:lineRule="auto"/>
        <w:jc w:val="right"/>
        <w:rPr>
          <w:rFonts w:ascii="Times New Roman" w:hAnsi="Times New Roman"/>
          <w:b/>
          <w:sz w:val="20"/>
          <w:szCs w:val="20"/>
        </w:rPr>
      </w:pPr>
      <w:bookmarkStart w:id="26" w:name="_Hlk110526386"/>
      <w:r>
        <w:rPr>
          <w:rFonts w:ascii="Times New Roman" w:hAnsi="Times New Roman"/>
          <w:b/>
          <w:sz w:val="20"/>
          <w:szCs w:val="20"/>
        </w:rPr>
        <w:lastRenderedPageBreak/>
        <w:t>Приложение №2</w:t>
      </w:r>
    </w:p>
    <w:p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w:t>
      </w:r>
      <w:proofErr w:type="gramStart"/>
      <w:r w:rsidRPr="000E791F">
        <w:rPr>
          <w:rFonts w:ascii="Times New Roman" w:hAnsi="Times New Roman"/>
          <w:b/>
          <w:sz w:val="20"/>
          <w:szCs w:val="20"/>
        </w:rPr>
        <w:t>окружного</w:t>
      </w:r>
      <w:proofErr w:type="gramEnd"/>
      <w:r w:rsidRPr="000E791F">
        <w:rPr>
          <w:rFonts w:ascii="Times New Roman" w:hAnsi="Times New Roman"/>
          <w:b/>
          <w:sz w:val="20"/>
          <w:szCs w:val="20"/>
        </w:rPr>
        <w:t xml:space="preserve"> Совета депутатов </w:t>
      </w:r>
    </w:p>
    <w:p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rsidR="002F21BC" w:rsidRPr="000E791F" w:rsidRDefault="002F21BC" w:rsidP="002F21BC">
      <w:pPr>
        <w:spacing w:after="0" w:line="240" w:lineRule="auto"/>
        <w:jc w:val="right"/>
        <w:rPr>
          <w:rFonts w:ascii="Times New Roman" w:hAnsi="Times New Roman"/>
          <w:b/>
          <w:sz w:val="20"/>
          <w:szCs w:val="20"/>
        </w:rPr>
      </w:pPr>
      <w:r>
        <w:rPr>
          <w:rFonts w:ascii="Times New Roman" w:hAnsi="Times New Roman"/>
          <w:b/>
          <w:sz w:val="20"/>
          <w:szCs w:val="20"/>
        </w:rPr>
        <w:t>от «</w:t>
      </w:r>
      <w:r w:rsidR="003E4313">
        <w:rPr>
          <w:rFonts w:ascii="Times New Roman" w:hAnsi="Times New Roman"/>
          <w:b/>
          <w:sz w:val="20"/>
          <w:szCs w:val="20"/>
        </w:rPr>
        <w:t>19</w:t>
      </w:r>
      <w:r w:rsidRPr="000E791F">
        <w:rPr>
          <w:rFonts w:ascii="Times New Roman" w:hAnsi="Times New Roman"/>
          <w:b/>
          <w:sz w:val="20"/>
          <w:szCs w:val="20"/>
        </w:rPr>
        <w:t xml:space="preserve">» </w:t>
      </w:r>
      <w:r w:rsidR="003E4313">
        <w:rPr>
          <w:rFonts w:ascii="Times New Roman" w:hAnsi="Times New Roman"/>
          <w:b/>
          <w:sz w:val="20"/>
          <w:szCs w:val="20"/>
        </w:rPr>
        <w:t>сентября</w:t>
      </w:r>
      <w:r>
        <w:rPr>
          <w:rFonts w:ascii="Times New Roman" w:hAnsi="Times New Roman"/>
          <w:b/>
          <w:sz w:val="20"/>
          <w:szCs w:val="20"/>
        </w:rPr>
        <w:t xml:space="preserve"> 2022 года №</w:t>
      </w:r>
      <w:r w:rsidR="003E4313">
        <w:rPr>
          <w:rFonts w:ascii="Times New Roman" w:hAnsi="Times New Roman"/>
          <w:b/>
          <w:sz w:val="20"/>
          <w:szCs w:val="20"/>
        </w:rPr>
        <w:t>62</w:t>
      </w:r>
    </w:p>
    <w:p w:rsidR="002F21BC" w:rsidRDefault="002F21BC" w:rsidP="002F21BC">
      <w:pPr>
        <w:spacing w:after="0"/>
        <w:jc w:val="center"/>
        <w:rPr>
          <w:rFonts w:ascii="Times New Roman" w:hAnsi="Times New Roman"/>
          <w:b/>
          <w:sz w:val="28"/>
          <w:szCs w:val="28"/>
        </w:rPr>
      </w:pPr>
    </w:p>
    <w:p w:rsidR="002F21BC" w:rsidRDefault="002F21BC" w:rsidP="002F21BC">
      <w:pPr>
        <w:spacing w:after="0" w:line="259" w:lineRule="auto"/>
        <w:jc w:val="center"/>
        <w:rPr>
          <w:rFonts w:ascii="Times New Roman" w:hAnsi="Times New Roman"/>
          <w:b/>
          <w:sz w:val="24"/>
          <w:szCs w:val="24"/>
        </w:rPr>
      </w:pPr>
      <w:r>
        <w:rPr>
          <w:rFonts w:ascii="Times New Roman" w:hAnsi="Times New Roman"/>
          <w:b/>
          <w:sz w:val="24"/>
          <w:szCs w:val="24"/>
        </w:rPr>
        <w:t>К</w:t>
      </w:r>
      <w:r w:rsidRPr="009F6DE8">
        <w:rPr>
          <w:rFonts w:ascii="Times New Roman" w:hAnsi="Times New Roman"/>
          <w:b/>
          <w:sz w:val="24"/>
          <w:szCs w:val="24"/>
        </w:rPr>
        <w:t xml:space="preserve">лючевые показатели и их целевые значения </w:t>
      </w:r>
    </w:p>
    <w:p w:rsidR="002F21BC" w:rsidRPr="008245A4" w:rsidRDefault="002F21BC" w:rsidP="002F21BC">
      <w:pPr>
        <w:spacing w:after="0" w:line="259" w:lineRule="auto"/>
        <w:jc w:val="center"/>
        <w:rPr>
          <w:rFonts w:ascii="Times New Roman" w:hAnsi="Times New Roman"/>
          <w:sz w:val="24"/>
          <w:szCs w:val="24"/>
        </w:rPr>
      </w:pPr>
      <w:r w:rsidRPr="009F6DE8">
        <w:rPr>
          <w:rFonts w:ascii="Times New Roman" w:hAnsi="Times New Roman"/>
          <w:b/>
          <w:sz w:val="24"/>
          <w:szCs w:val="24"/>
        </w:rPr>
        <w:t xml:space="preserve">муниципального </w:t>
      </w:r>
      <w:r>
        <w:rPr>
          <w:rFonts w:ascii="Times New Roman" w:hAnsi="Times New Roman"/>
          <w:b/>
          <w:sz w:val="24"/>
          <w:szCs w:val="24"/>
        </w:rPr>
        <w:t>жилищ</w:t>
      </w:r>
      <w:r w:rsidRPr="009F6DE8">
        <w:rPr>
          <w:rFonts w:ascii="Times New Roman" w:hAnsi="Times New Roman"/>
          <w:b/>
          <w:sz w:val="24"/>
          <w:szCs w:val="24"/>
        </w:rPr>
        <w:t xml:space="preserve">ного контроля </w:t>
      </w:r>
      <w:r>
        <w:rPr>
          <w:rFonts w:ascii="Times New Roman" w:hAnsi="Times New Roman"/>
          <w:b/>
          <w:sz w:val="24"/>
          <w:szCs w:val="24"/>
        </w:rPr>
        <w:t>на территории</w:t>
      </w:r>
      <w:r w:rsidRPr="009F6DE8">
        <w:rPr>
          <w:rFonts w:ascii="Times New Roman" w:hAnsi="Times New Roman"/>
          <w:b/>
          <w:sz w:val="24"/>
          <w:szCs w:val="24"/>
        </w:rPr>
        <w:t xml:space="preserve"> муниципального образования «Светлогорский городской округ»</w:t>
      </w:r>
    </w:p>
    <w:p w:rsidR="002F21BC" w:rsidRDefault="002F21BC" w:rsidP="002F21BC">
      <w:pPr>
        <w:spacing w:after="0" w:line="259" w:lineRule="auto"/>
        <w:ind w:firstLine="709"/>
        <w:contextualSpacing/>
        <w:jc w:val="center"/>
        <w:rPr>
          <w:rFonts w:ascii="Times New Roman" w:hAnsi="Times New Roman"/>
          <w:sz w:val="24"/>
          <w:szCs w:val="24"/>
        </w:rPr>
      </w:pPr>
      <w:r w:rsidRPr="008245A4">
        <w:rPr>
          <w:rFonts w:ascii="Times New Roman" w:hAnsi="Times New Roman"/>
          <w:sz w:val="24"/>
          <w:szCs w:val="24"/>
        </w:rPr>
        <w:t xml:space="preserve"> </w:t>
      </w:r>
    </w:p>
    <w:tbl>
      <w:tblPr>
        <w:tblStyle w:val="af8"/>
        <w:tblW w:w="9351" w:type="dxa"/>
        <w:tblLook w:val="04A0"/>
      </w:tblPr>
      <w:tblGrid>
        <w:gridCol w:w="594"/>
        <w:gridCol w:w="4231"/>
        <w:gridCol w:w="4526"/>
      </w:tblGrid>
      <w:tr w:rsidR="002F21BC" w:rsidRPr="006228A1" w:rsidTr="00977F55">
        <w:tc>
          <w:tcPr>
            <w:tcW w:w="594" w:type="dxa"/>
          </w:tcPr>
          <w:p w:rsidR="002F21BC" w:rsidRPr="00FB2D10" w:rsidRDefault="002F21BC" w:rsidP="00977F55">
            <w:pPr>
              <w:jc w:val="center"/>
              <w:rPr>
                <w:rFonts w:ascii="Times New Roman" w:hAnsi="Times New Roman"/>
                <w:sz w:val="24"/>
                <w:szCs w:val="24"/>
              </w:rPr>
            </w:pPr>
            <w:proofErr w:type="spellStart"/>
            <w:proofErr w:type="gramStart"/>
            <w:r w:rsidRPr="00FB2D10">
              <w:rPr>
                <w:rFonts w:ascii="Times New Roman" w:hAnsi="Times New Roman"/>
                <w:sz w:val="24"/>
                <w:szCs w:val="24"/>
              </w:rPr>
              <w:t>п</w:t>
            </w:r>
            <w:proofErr w:type="spellEnd"/>
            <w:proofErr w:type="gramEnd"/>
            <w:r w:rsidRPr="00FB2D10">
              <w:rPr>
                <w:rFonts w:ascii="Times New Roman" w:hAnsi="Times New Roman"/>
                <w:sz w:val="24"/>
                <w:szCs w:val="24"/>
              </w:rPr>
              <w:t>/</w:t>
            </w:r>
            <w:proofErr w:type="spellStart"/>
            <w:r w:rsidRPr="00FB2D10">
              <w:rPr>
                <w:rFonts w:ascii="Times New Roman" w:hAnsi="Times New Roman"/>
                <w:sz w:val="24"/>
                <w:szCs w:val="24"/>
              </w:rPr>
              <w:t>п</w:t>
            </w:r>
            <w:proofErr w:type="spellEnd"/>
          </w:p>
        </w:tc>
        <w:tc>
          <w:tcPr>
            <w:tcW w:w="4231" w:type="dxa"/>
          </w:tcPr>
          <w:p w:rsidR="002F21BC" w:rsidRPr="00FB2D10" w:rsidRDefault="002F21BC" w:rsidP="00977F55">
            <w:pPr>
              <w:jc w:val="center"/>
              <w:rPr>
                <w:rFonts w:ascii="Times New Roman" w:hAnsi="Times New Roman"/>
                <w:sz w:val="24"/>
                <w:szCs w:val="24"/>
              </w:rPr>
            </w:pPr>
            <w:r w:rsidRPr="00FB2D10">
              <w:rPr>
                <w:rFonts w:ascii="Times New Roman" w:hAnsi="Times New Roman"/>
                <w:sz w:val="24"/>
                <w:szCs w:val="24"/>
              </w:rPr>
              <w:t>Ключевой показатель</w:t>
            </w:r>
          </w:p>
        </w:tc>
        <w:tc>
          <w:tcPr>
            <w:tcW w:w="4526" w:type="dxa"/>
          </w:tcPr>
          <w:p w:rsidR="002F21BC" w:rsidRPr="00FB2D10" w:rsidRDefault="002F21BC" w:rsidP="00977F55">
            <w:pPr>
              <w:jc w:val="center"/>
              <w:rPr>
                <w:rFonts w:ascii="Times New Roman" w:hAnsi="Times New Roman"/>
                <w:sz w:val="24"/>
                <w:szCs w:val="24"/>
              </w:rPr>
            </w:pPr>
            <w:r w:rsidRPr="00FB2D10">
              <w:rPr>
                <w:rFonts w:ascii="Times New Roman" w:hAnsi="Times New Roman"/>
                <w:sz w:val="24"/>
                <w:szCs w:val="24"/>
              </w:rPr>
              <w:t>Целевое значение</w:t>
            </w:r>
          </w:p>
        </w:tc>
      </w:tr>
      <w:tr w:rsidR="002F21BC" w:rsidRPr="006228A1" w:rsidTr="00977F55">
        <w:tc>
          <w:tcPr>
            <w:tcW w:w="594" w:type="dxa"/>
          </w:tcPr>
          <w:p w:rsidR="002F21BC" w:rsidRPr="00FB2D10" w:rsidRDefault="002F21BC" w:rsidP="00977F55">
            <w:pPr>
              <w:jc w:val="center"/>
              <w:rPr>
                <w:rFonts w:ascii="Times New Roman" w:hAnsi="Times New Roman"/>
                <w:sz w:val="24"/>
                <w:szCs w:val="24"/>
              </w:rPr>
            </w:pPr>
            <w:r w:rsidRPr="00FB2D10">
              <w:rPr>
                <w:rFonts w:ascii="Times New Roman" w:hAnsi="Times New Roman"/>
                <w:sz w:val="24"/>
                <w:szCs w:val="24"/>
              </w:rPr>
              <w:t>1</w:t>
            </w:r>
          </w:p>
        </w:tc>
        <w:tc>
          <w:tcPr>
            <w:tcW w:w="4231" w:type="dxa"/>
          </w:tcPr>
          <w:p w:rsidR="002F21BC" w:rsidRPr="00FB2D10" w:rsidRDefault="002F21BC" w:rsidP="003E4313">
            <w:pPr>
              <w:spacing w:after="0" w:line="240" w:lineRule="auto"/>
              <w:jc w:val="both"/>
              <w:rPr>
                <w:rFonts w:ascii="Times New Roman" w:hAnsi="Times New Roman"/>
                <w:sz w:val="24"/>
                <w:szCs w:val="24"/>
              </w:rPr>
            </w:pPr>
            <w:r w:rsidRPr="00FB2D10">
              <w:rPr>
                <w:rFonts w:ascii="Times New Roman" w:hAnsi="Times New Roman"/>
                <w:sz w:val="24"/>
                <w:szCs w:val="24"/>
              </w:rPr>
              <w:t xml:space="preserve">Обеспечение состояния законности через понуждение к соблюдению обязательных требований – доля устраненных нарушений в рамках контрольных мероприятий </w:t>
            </w:r>
          </w:p>
        </w:tc>
        <w:tc>
          <w:tcPr>
            <w:tcW w:w="4526" w:type="dxa"/>
          </w:tcPr>
          <w:p w:rsidR="002F21BC" w:rsidRPr="00FB2D10" w:rsidRDefault="002F21BC" w:rsidP="003E4313">
            <w:pPr>
              <w:spacing w:after="0" w:line="240" w:lineRule="auto"/>
              <w:jc w:val="center"/>
              <w:rPr>
                <w:rFonts w:ascii="Times New Roman" w:hAnsi="Times New Roman"/>
                <w:sz w:val="24"/>
                <w:szCs w:val="24"/>
              </w:rPr>
            </w:pPr>
            <w:r w:rsidRPr="00FB2D10">
              <w:rPr>
                <w:rFonts w:ascii="Times New Roman" w:hAnsi="Times New Roman"/>
                <w:sz w:val="24"/>
                <w:szCs w:val="24"/>
              </w:rPr>
              <w:t>Не менее 50 %</w:t>
            </w:r>
          </w:p>
        </w:tc>
      </w:tr>
      <w:tr w:rsidR="002F21BC" w:rsidRPr="006228A1" w:rsidTr="00977F55">
        <w:tc>
          <w:tcPr>
            <w:tcW w:w="594" w:type="dxa"/>
          </w:tcPr>
          <w:p w:rsidR="002F21BC" w:rsidRPr="00FB2D10" w:rsidRDefault="002F21BC" w:rsidP="00977F55">
            <w:pPr>
              <w:jc w:val="center"/>
              <w:rPr>
                <w:rFonts w:ascii="Times New Roman" w:hAnsi="Times New Roman"/>
                <w:sz w:val="24"/>
                <w:szCs w:val="24"/>
              </w:rPr>
            </w:pPr>
            <w:r w:rsidRPr="00FB2D10">
              <w:rPr>
                <w:rFonts w:ascii="Times New Roman" w:hAnsi="Times New Roman"/>
                <w:sz w:val="24"/>
                <w:szCs w:val="24"/>
              </w:rPr>
              <w:t>2</w:t>
            </w:r>
          </w:p>
        </w:tc>
        <w:tc>
          <w:tcPr>
            <w:tcW w:w="4231" w:type="dxa"/>
          </w:tcPr>
          <w:p w:rsidR="002F21BC" w:rsidRPr="00FB2D10" w:rsidRDefault="002F21BC" w:rsidP="003E4313">
            <w:pPr>
              <w:spacing w:after="0" w:line="240" w:lineRule="auto"/>
              <w:jc w:val="both"/>
              <w:rPr>
                <w:rFonts w:ascii="Times New Roman" w:hAnsi="Times New Roman"/>
                <w:sz w:val="24"/>
                <w:szCs w:val="24"/>
              </w:rPr>
            </w:pPr>
            <w:r w:rsidRPr="00FB2D10">
              <w:rPr>
                <w:rFonts w:ascii="Times New Roman" w:hAnsi="Times New Roman"/>
                <w:sz w:val="24"/>
                <w:szCs w:val="24"/>
              </w:rPr>
              <w:t xml:space="preserve">Укрепление состояния законности через предупреждение нарушений обязательных требований – доля устраненных </w:t>
            </w:r>
            <w:r w:rsidR="00E1684E">
              <w:rPr>
                <w:rFonts w:ascii="Times New Roman" w:hAnsi="Times New Roman"/>
                <w:sz w:val="24"/>
                <w:szCs w:val="24"/>
              </w:rPr>
              <w:t xml:space="preserve">и </w:t>
            </w:r>
            <w:r w:rsidRPr="00FB2D10">
              <w:rPr>
                <w:rFonts w:ascii="Times New Roman" w:hAnsi="Times New Roman"/>
                <w:sz w:val="24"/>
                <w:szCs w:val="24"/>
              </w:rPr>
              <w:t>предотвращенных нарушений, в рамках профилактических мероприятий</w:t>
            </w:r>
          </w:p>
        </w:tc>
        <w:tc>
          <w:tcPr>
            <w:tcW w:w="4526" w:type="dxa"/>
          </w:tcPr>
          <w:p w:rsidR="002F21BC" w:rsidRPr="00FB2D10" w:rsidRDefault="002F21BC" w:rsidP="003E4313">
            <w:pPr>
              <w:spacing w:after="0" w:line="240" w:lineRule="auto"/>
              <w:jc w:val="center"/>
              <w:rPr>
                <w:rFonts w:ascii="Times New Roman" w:hAnsi="Times New Roman"/>
                <w:sz w:val="24"/>
                <w:szCs w:val="24"/>
              </w:rPr>
            </w:pPr>
            <w:r w:rsidRPr="00FB2D10">
              <w:rPr>
                <w:rFonts w:ascii="Times New Roman" w:hAnsi="Times New Roman"/>
                <w:sz w:val="24"/>
                <w:szCs w:val="24"/>
              </w:rPr>
              <w:t>Не менее 50 %</w:t>
            </w:r>
          </w:p>
        </w:tc>
      </w:tr>
    </w:tbl>
    <w:p w:rsidR="002F21BC" w:rsidRDefault="002F21BC" w:rsidP="002F21BC">
      <w:pPr>
        <w:rPr>
          <w:rFonts w:ascii="Times New Roman" w:hAnsi="Times New Roman"/>
          <w:sz w:val="24"/>
          <w:szCs w:val="24"/>
        </w:rPr>
      </w:pPr>
    </w:p>
    <w:p w:rsidR="002F21BC" w:rsidRDefault="002F21BC" w:rsidP="002F21BC">
      <w:pPr>
        <w:rPr>
          <w:rFonts w:ascii="Times New Roman" w:hAnsi="Times New Roman"/>
          <w:sz w:val="24"/>
          <w:szCs w:val="24"/>
        </w:rPr>
      </w:pPr>
    </w:p>
    <w:p w:rsidR="002F21BC" w:rsidRDefault="002F21BC" w:rsidP="002F21BC">
      <w:pPr>
        <w:spacing w:line="259" w:lineRule="auto"/>
        <w:rPr>
          <w:rFonts w:ascii="Times New Roman" w:hAnsi="Times New Roman"/>
          <w:b/>
          <w:sz w:val="20"/>
          <w:szCs w:val="20"/>
        </w:rPr>
      </w:pPr>
      <w:r>
        <w:rPr>
          <w:rFonts w:ascii="Times New Roman" w:hAnsi="Times New Roman"/>
          <w:b/>
          <w:sz w:val="20"/>
          <w:szCs w:val="20"/>
        </w:rPr>
        <w:br w:type="page"/>
      </w:r>
    </w:p>
    <w:p w:rsidR="002F21BC" w:rsidRPr="000E791F" w:rsidRDefault="002F21BC" w:rsidP="002F21BC">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№3</w:t>
      </w:r>
    </w:p>
    <w:p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w:t>
      </w:r>
      <w:proofErr w:type="gramStart"/>
      <w:r w:rsidRPr="000E791F">
        <w:rPr>
          <w:rFonts w:ascii="Times New Roman" w:hAnsi="Times New Roman"/>
          <w:b/>
          <w:sz w:val="20"/>
          <w:szCs w:val="20"/>
        </w:rPr>
        <w:t>окружного</w:t>
      </w:r>
      <w:proofErr w:type="gramEnd"/>
      <w:r w:rsidRPr="000E791F">
        <w:rPr>
          <w:rFonts w:ascii="Times New Roman" w:hAnsi="Times New Roman"/>
          <w:b/>
          <w:sz w:val="20"/>
          <w:szCs w:val="20"/>
        </w:rPr>
        <w:t xml:space="preserve"> Совета депутатов </w:t>
      </w:r>
    </w:p>
    <w:p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rsidR="002F21BC" w:rsidRPr="000E791F" w:rsidRDefault="002F21BC" w:rsidP="002F21BC">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rsidR="002F21BC" w:rsidRDefault="002F21BC" w:rsidP="003E4313">
      <w:pPr>
        <w:spacing w:after="0" w:line="240" w:lineRule="auto"/>
        <w:jc w:val="right"/>
        <w:rPr>
          <w:rFonts w:ascii="Times New Roman" w:hAnsi="Times New Roman"/>
          <w:b/>
          <w:sz w:val="20"/>
          <w:szCs w:val="20"/>
        </w:rPr>
      </w:pPr>
      <w:r>
        <w:rPr>
          <w:rFonts w:ascii="Times New Roman" w:hAnsi="Times New Roman"/>
          <w:b/>
          <w:sz w:val="20"/>
          <w:szCs w:val="20"/>
        </w:rPr>
        <w:t>от «</w:t>
      </w:r>
      <w:r w:rsidR="003E4313">
        <w:rPr>
          <w:rFonts w:ascii="Times New Roman" w:hAnsi="Times New Roman"/>
          <w:b/>
          <w:sz w:val="20"/>
          <w:szCs w:val="20"/>
        </w:rPr>
        <w:t>19</w:t>
      </w:r>
      <w:r w:rsidRPr="000E791F">
        <w:rPr>
          <w:rFonts w:ascii="Times New Roman" w:hAnsi="Times New Roman"/>
          <w:b/>
          <w:sz w:val="20"/>
          <w:szCs w:val="20"/>
        </w:rPr>
        <w:t xml:space="preserve">» </w:t>
      </w:r>
      <w:r w:rsidR="003E4313">
        <w:rPr>
          <w:rFonts w:ascii="Times New Roman" w:hAnsi="Times New Roman"/>
          <w:b/>
          <w:sz w:val="20"/>
          <w:szCs w:val="20"/>
        </w:rPr>
        <w:t>сентября</w:t>
      </w:r>
      <w:r>
        <w:rPr>
          <w:rFonts w:ascii="Times New Roman" w:hAnsi="Times New Roman"/>
          <w:b/>
          <w:sz w:val="20"/>
          <w:szCs w:val="20"/>
        </w:rPr>
        <w:t xml:space="preserve"> 2022 года №</w:t>
      </w:r>
      <w:r w:rsidR="003E4313">
        <w:rPr>
          <w:rFonts w:ascii="Times New Roman" w:hAnsi="Times New Roman"/>
          <w:b/>
          <w:sz w:val="20"/>
          <w:szCs w:val="20"/>
        </w:rPr>
        <w:t>62</w:t>
      </w:r>
    </w:p>
    <w:p w:rsidR="003E4313" w:rsidRDefault="003E4313" w:rsidP="003E4313">
      <w:pPr>
        <w:spacing w:after="0" w:line="240" w:lineRule="auto"/>
        <w:jc w:val="right"/>
        <w:rPr>
          <w:rFonts w:ascii="Times New Roman" w:hAnsi="Times New Roman"/>
          <w:b/>
          <w:sz w:val="28"/>
          <w:szCs w:val="28"/>
        </w:rPr>
      </w:pPr>
    </w:p>
    <w:p w:rsidR="002F21BC" w:rsidRPr="009F6DE8" w:rsidRDefault="002F21BC" w:rsidP="002F21BC">
      <w:pPr>
        <w:spacing w:after="0" w:line="259" w:lineRule="auto"/>
        <w:jc w:val="center"/>
        <w:rPr>
          <w:rFonts w:ascii="Times New Roman" w:hAnsi="Times New Roman"/>
          <w:b/>
          <w:sz w:val="24"/>
          <w:szCs w:val="24"/>
        </w:rPr>
      </w:pPr>
      <w:r>
        <w:rPr>
          <w:rFonts w:ascii="Times New Roman" w:hAnsi="Times New Roman"/>
          <w:b/>
          <w:sz w:val="24"/>
          <w:szCs w:val="24"/>
        </w:rPr>
        <w:t>Индикативные</w:t>
      </w:r>
      <w:r w:rsidRPr="009F6DE8">
        <w:rPr>
          <w:rFonts w:ascii="Times New Roman" w:hAnsi="Times New Roman"/>
          <w:b/>
          <w:sz w:val="24"/>
          <w:szCs w:val="24"/>
        </w:rPr>
        <w:t xml:space="preserve"> показатели </w:t>
      </w:r>
    </w:p>
    <w:p w:rsidR="002F21BC" w:rsidRPr="008245A4" w:rsidRDefault="002F21BC" w:rsidP="002F21BC">
      <w:pPr>
        <w:spacing w:after="0" w:line="259" w:lineRule="auto"/>
        <w:jc w:val="center"/>
        <w:rPr>
          <w:rFonts w:ascii="Times New Roman" w:hAnsi="Times New Roman"/>
          <w:sz w:val="24"/>
          <w:szCs w:val="24"/>
        </w:rPr>
      </w:pPr>
      <w:r w:rsidRPr="009F6DE8">
        <w:rPr>
          <w:rFonts w:ascii="Times New Roman" w:hAnsi="Times New Roman"/>
          <w:b/>
          <w:sz w:val="24"/>
          <w:szCs w:val="24"/>
        </w:rPr>
        <w:t xml:space="preserve">муниципального </w:t>
      </w:r>
      <w:r>
        <w:rPr>
          <w:rFonts w:ascii="Times New Roman" w:hAnsi="Times New Roman"/>
          <w:b/>
          <w:sz w:val="24"/>
          <w:szCs w:val="24"/>
        </w:rPr>
        <w:t>жилищ</w:t>
      </w:r>
      <w:r w:rsidRPr="009F6DE8">
        <w:rPr>
          <w:rFonts w:ascii="Times New Roman" w:hAnsi="Times New Roman"/>
          <w:b/>
          <w:sz w:val="24"/>
          <w:szCs w:val="24"/>
        </w:rPr>
        <w:t xml:space="preserve">ного контроля </w:t>
      </w:r>
      <w:r>
        <w:rPr>
          <w:rFonts w:ascii="Times New Roman" w:hAnsi="Times New Roman"/>
          <w:b/>
          <w:sz w:val="24"/>
          <w:szCs w:val="24"/>
        </w:rPr>
        <w:t>на территории</w:t>
      </w:r>
      <w:r w:rsidRPr="009F6DE8">
        <w:rPr>
          <w:rFonts w:ascii="Times New Roman" w:hAnsi="Times New Roman"/>
          <w:b/>
          <w:sz w:val="24"/>
          <w:szCs w:val="24"/>
        </w:rPr>
        <w:t xml:space="preserve"> муниципального образования «Светлогорский городской округ»</w:t>
      </w:r>
    </w:p>
    <w:p w:rsidR="002F21BC" w:rsidRDefault="002F21BC" w:rsidP="002F21BC">
      <w:pPr>
        <w:spacing w:after="0" w:line="259" w:lineRule="auto"/>
        <w:ind w:firstLine="709"/>
        <w:contextualSpacing/>
        <w:jc w:val="center"/>
        <w:rPr>
          <w:rFonts w:ascii="Times New Roman" w:hAnsi="Times New Roman"/>
          <w:sz w:val="24"/>
          <w:szCs w:val="24"/>
        </w:rPr>
      </w:pPr>
    </w:p>
    <w:p w:rsidR="002F21BC" w:rsidRPr="00FB2D10" w:rsidRDefault="002F21BC" w:rsidP="002F21BC">
      <w:pPr>
        <w:spacing w:after="0" w:line="259" w:lineRule="auto"/>
        <w:ind w:firstLine="709"/>
        <w:contextualSpacing/>
        <w:jc w:val="center"/>
        <w:rPr>
          <w:rFonts w:ascii="Times New Roman" w:hAnsi="Times New Roman"/>
          <w:b/>
          <w:bCs/>
          <w:sz w:val="24"/>
          <w:szCs w:val="24"/>
        </w:rPr>
      </w:pPr>
      <w:r w:rsidRPr="00FB2D10">
        <w:rPr>
          <w:rFonts w:ascii="Times New Roman" w:hAnsi="Times New Roman"/>
          <w:b/>
          <w:bCs/>
          <w:sz w:val="24"/>
          <w:szCs w:val="24"/>
        </w:rPr>
        <w:t xml:space="preserve">Общие данные </w:t>
      </w:r>
    </w:p>
    <w:p w:rsidR="002F21BC" w:rsidRDefault="002F21BC" w:rsidP="002F21BC">
      <w:pPr>
        <w:spacing w:after="0" w:line="259" w:lineRule="auto"/>
        <w:ind w:firstLine="709"/>
        <w:contextualSpacing/>
        <w:jc w:val="center"/>
        <w:rPr>
          <w:rFonts w:ascii="Times New Roman" w:hAnsi="Times New Roman"/>
          <w:sz w:val="24"/>
          <w:szCs w:val="24"/>
        </w:rPr>
      </w:pPr>
    </w:p>
    <w:p w:rsidR="002F21BC" w:rsidRDefault="002F21BC" w:rsidP="003E4313">
      <w:pPr>
        <w:pStyle w:val="af4"/>
        <w:numPr>
          <w:ilvl w:val="0"/>
          <w:numId w:val="36"/>
        </w:numPr>
        <w:spacing w:after="0" w:line="240" w:lineRule="auto"/>
        <w:ind w:left="0" w:firstLine="709"/>
        <w:jc w:val="both"/>
        <w:rPr>
          <w:rFonts w:ascii="Times New Roman" w:hAnsi="Times New Roman"/>
          <w:sz w:val="24"/>
          <w:szCs w:val="24"/>
        </w:rPr>
      </w:pPr>
      <w:bookmarkStart w:id="27" w:name="_Hlk109202372"/>
      <w:r w:rsidRPr="007160A5">
        <w:rPr>
          <w:rFonts w:ascii="Times New Roman" w:hAnsi="Times New Roman"/>
          <w:sz w:val="24"/>
          <w:szCs w:val="24"/>
        </w:rPr>
        <w:t>Общее количество учтенных объектов контроля на конец отчетного периода</w:t>
      </w:r>
      <w:r>
        <w:rPr>
          <w:rFonts w:ascii="Times New Roman" w:hAnsi="Times New Roman"/>
          <w:sz w:val="24"/>
          <w:szCs w:val="24"/>
        </w:rPr>
        <w:t>:</w:t>
      </w:r>
    </w:p>
    <w:p w:rsidR="002F21BC" w:rsidRPr="00DD2C09" w:rsidRDefault="002F21BC" w:rsidP="003E4313">
      <w:pPr>
        <w:pStyle w:val="af4"/>
        <w:spacing w:after="0" w:line="240" w:lineRule="auto"/>
        <w:ind w:left="709"/>
        <w:jc w:val="both"/>
        <w:rPr>
          <w:rFonts w:ascii="Times New Roman" w:hAnsi="Times New Roman"/>
          <w:sz w:val="24"/>
          <w:szCs w:val="24"/>
        </w:rPr>
      </w:pPr>
      <w:r>
        <w:rPr>
          <w:rFonts w:ascii="Times New Roman" w:hAnsi="Times New Roman"/>
          <w:sz w:val="24"/>
          <w:szCs w:val="24"/>
        </w:rPr>
        <w:t xml:space="preserve">1.1. </w:t>
      </w:r>
      <w:r w:rsidRPr="00DD2C09">
        <w:rPr>
          <w:rFonts w:ascii="Times New Roman" w:hAnsi="Times New Roman"/>
          <w:sz w:val="24"/>
          <w:szCs w:val="24"/>
        </w:rPr>
        <w:t>в том числе</w:t>
      </w:r>
      <w:r>
        <w:rPr>
          <w:rFonts w:ascii="Times New Roman" w:hAnsi="Times New Roman"/>
          <w:sz w:val="24"/>
          <w:szCs w:val="24"/>
        </w:rPr>
        <w:t xml:space="preserve"> по критериям отнесения к категориям риска</w:t>
      </w:r>
      <w:r w:rsidRPr="00DD2C09">
        <w:rPr>
          <w:rFonts w:ascii="Times New Roman" w:hAnsi="Times New Roman"/>
          <w:sz w:val="24"/>
          <w:szCs w:val="24"/>
        </w:rPr>
        <w:t>:</w:t>
      </w:r>
    </w:p>
    <w:p w:rsidR="002F21BC"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bookmarkStart w:id="28" w:name="_Hlk110876233"/>
      <w:r>
        <w:rPr>
          <w:rFonts w:ascii="Times New Roman" w:hAnsi="Times New Roman"/>
          <w:sz w:val="24"/>
          <w:szCs w:val="24"/>
        </w:rPr>
        <w:t xml:space="preserve">чрезвычайно </w:t>
      </w:r>
      <w:r w:rsidR="002F21BC">
        <w:rPr>
          <w:rFonts w:ascii="Times New Roman" w:hAnsi="Times New Roman"/>
          <w:sz w:val="24"/>
          <w:szCs w:val="24"/>
        </w:rPr>
        <w:t>высокого</w:t>
      </w:r>
      <w:r w:rsidR="002F21BC" w:rsidRPr="00DD2C09">
        <w:rPr>
          <w:rFonts w:ascii="Times New Roman" w:hAnsi="Times New Roman"/>
          <w:sz w:val="24"/>
          <w:szCs w:val="24"/>
        </w:rPr>
        <w:t>;</w:t>
      </w:r>
    </w:p>
    <w:p w:rsidR="00EA7552" w:rsidRPr="00DD2C09"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высокого;</w:t>
      </w:r>
    </w:p>
    <w:p w:rsidR="002F21BC" w:rsidRDefault="002F21BC"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среднего;</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умеренного;</w:t>
      </w:r>
    </w:p>
    <w:p w:rsidR="002F21BC" w:rsidRDefault="002F21BC"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2F21BC" w:rsidRPr="00DD2C09" w:rsidRDefault="002F21BC" w:rsidP="003E4313">
      <w:pPr>
        <w:pStyle w:val="af4"/>
        <w:numPr>
          <w:ilvl w:val="0"/>
          <w:numId w:val="36"/>
        </w:numPr>
        <w:spacing w:after="0" w:line="240" w:lineRule="auto"/>
        <w:ind w:left="0" w:firstLine="709"/>
        <w:jc w:val="both"/>
        <w:rPr>
          <w:rFonts w:ascii="Times New Roman" w:hAnsi="Times New Roman"/>
          <w:sz w:val="24"/>
          <w:szCs w:val="24"/>
        </w:rPr>
      </w:pPr>
      <w:bookmarkStart w:id="29" w:name="_Hlk109204420"/>
      <w:bookmarkEnd w:id="27"/>
      <w:bookmarkEnd w:id="28"/>
      <w:r w:rsidRPr="00DD2C09">
        <w:rPr>
          <w:rFonts w:ascii="Times New Roman" w:hAnsi="Times New Roman"/>
          <w:sz w:val="24"/>
          <w:szCs w:val="24"/>
        </w:rPr>
        <w:t>Общее количество объектов контроля на конец отчетного периода,</w:t>
      </w:r>
      <w:r>
        <w:rPr>
          <w:rFonts w:ascii="Times New Roman" w:hAnsi="Times New Roman"/>
          <w:sz w:val="24"/>
          <w:szCs w:val="24"/>
        </w:rPr>
        <w:t xml:space="preserve"> по которым проводились контрольные мероприятия:</w:t>
      </w:r>
    </w:p>
    <w:p w:rsidR="002F21BC" w:rsidRPr="00DD2C09" w:rsidRDefault="002F21BC" w:rsidP="003E4313">
      <w:pPr>
        <w:pStyle w:val="af4"/>
        <w:tabs>
          <w:tab w:val="left" w:pos="993"/>
        </w:tabs>
        <w:spacing w:after="0" w:line="240" w:lineRule="auto"/>
        <w:ind w:left="709"/>
        <w:jc w:val="both"/>
        <w:rPr>
          <w:rFonts w:ascii="Times New Roman" w:hAnsi="Times New Roman"/>
          <w:sz w:val="24"/>
          <w:szCs w:val="24"/>
        </w:rPr>
      </w:pPr>
      <w:bookmarkStart w:id="30" w:name="_Hlk109202676"/>
      <w:bookmarkStart w:id="31" w:name="_Hlk109202649"/>
      <w:r>
        <w:rPr>
          <w:rFonts w:ascii="Times New Roman" w:hAnsi="Times New Roman"/>
          <w:sz w:val="24"/>
          <w:szCs w:val="24"/>
        </w:rPr>
        <w:t xml:space="preserve">2.1. </w:t>
      </w:r>
      <w:r w:rsidRPr="00DD2C09">
        <w:rPr>
          <w:rFonts w:ascii="Times New Roman" w:hAnsi="Times New Roman"/>
          <w:sz w:val="24"/>
          <w:szCs w:val="24"/>
        </w:rPr>
        <w:t>в том числе по критериям отнесения к категориям риска:</w:t>
      </w:r>
    </w:p>
    <w:bookmarkEnd w:id="30"/>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r w:rsidRPr="00DD2C09">
        <w:rPr>
          <w:rFonts w:ascii="Times New Roman" w:hAnsi="Times New Roman"/>
          <w:sz w:val="24"/>
          <w:szCs w:val="24"/>
        </w:rPr>
        <w:t>;</w:t>
      </w:r>
    </w:p>
    <w:p w:rsidR="00EA7552" w:rsidRPr="00DD2C09"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высокого;</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среднего;</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умеренного;</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2F21BC" w:rsidRPr="00DD2C09" w:rsidRDefault="002F21BC" w:rsidP="003E4313">
      <w:pPr>
        <w:pStyle w:val="af4"/>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2.2. </w:t>
      </w:r>
      <w:r w:rsidRPr="00DD2C09">
        <w:rPr>
          <w:rFonts w:ascii="Times New Roman" w:hAnsi="Times New Roman"/>
          <w:sz w:val="24"/>
          <w:szCs w:val="24"/>
        </w:rPr>
        <w:t>в том числе:</w:t>
      </w:r>
    </w:p>
    <w:p w:rsidR="002F21BC" w:rsidRPr="00DD2C09" w:rsidRDefault="002F21BC" w:rsidP="003E4313">
      <w:pPr>
        <w:pStyle w:val="af4"/>
        <w:numPr>
          <w:ilvl w:val="0"/>
          <w:numId w:val="37"/>
        </w:numPr>
        <w:tabs>
          <w:tab w:val="left" w:pos="1418"/>
        </w:tabs>
        <w:spacing w:after="0" w:line="240" w:lineRule="auto"/>
        <w:ind w:hanging="720"/>
        <w:jc w:val="both"/>
        <w:rPr>
          <w:rFonts w:ascii="Times New Roman" w:hAnsi="Times New Roman"/>
          <w:sz w:val="24"/>
          <w:szCs w:val="24"/>
        </w:rPr>
      </w:pPr>
      <w:bookmarkStart w:id="32" w:name="_Hlk109205012"/>
      <w:r w:rsidRPr="00DD2C09">
        <w:rPr>
          <w:rFonts w:ascii="Times New Roman" w:hAnsi="Times New Roman"/>
          <w:sz w:val="24"/>
          <w:szCs w:val="24"/>
        </w:rPr>
        <w:t>плановых;</w:t>
      </w:r>
    </w:p>
    <w:p w:rsidR="002F21BC" w:rsidRPr="00C93033" w:rsidRDefault="002F21BC" w:rsidP="003E4313">
      <w:pPr>
        <w:pStyle w:val="af4"/>
        <w:numPr>
          <w:ilvl w:val="0"/>
          <w:numId w:val="37"/>
        </w:numPr>
        <w:tabs>
          <w:tab w:val="left" w:pos="1418"/>
        </w:tabs>
        <w:spacing w:after="0" w:line="240" w:lineRule="auto"/>
        <w:ind w:hanging="720"/>
        <w:jc w:val="both"/>
        <w:rPr>
          <w:rFonts w:ascii="Times New Roman" w:hAnsi="Times New Roman"/>
          <w:sz w:val="24"/>
          <w:szCs w:val="24"/>
        </w:rPr>
      </w:pPr>
      <w:r w:rsidRPr="00DD2C09">
        <w:rPr>
          <w:rFonts w:ascii="Times New Roman" w:hAnsi="Times New Roman"/>
          <w:sz w:val="24"/>
          <w:szCs w:val="24"/>
        </w:rPr>
        <w:t>внеплановых.</w:t>
      </w:r>
    </w:p>
    <w:p w:rsidR="002F21BC" w:rsidRPr="00FB2D10" w:rsidRDefault="002F21BC" w:rsidP="003E4313">
      <w:pPr>
        <w:pStyle w:val="af4"/>
        <w:numPr>
          <w:ilvl w:val="0"/>
          <w:numId w:val="36"/>
        </w:numPr>
        <w:spacing w:after="0" w:line="240" w:lineRule="auto"/>
        <w:ind w:left="0" w:firstLine="709"/>
        <w:jc w:val="both"/>
        <w:rPr>
          <w:rFonts w:ascii="Times New Roman" w:eastAsiaTheme="minorHAnsi" w:hAnsi="Times New Roman" w:cstheme="minorBidi"/>
          <w:sz w:val="24"/>
          <w:szCs w:val="24"/>
        </w:rPr>
      </w:pPr>
      <w:bookmarkStart w:id="33" w:name="_Hlk109204501"/>
      <w:bookmarkEnd w:id="29"/>
      <w:bookmarkEnd w:id="31"/>
      <w:bookmarkEnd w:id="32"/>
      <w:r w:rsidRPr="00FB2D10">
        <w:rPr>
          <w:rFonts w:ascii="Times New Roman" w:eastAsiaTheme="minorHAnsi" w:hAnsi="Times New Roman" w:cstheme="minorBidi"/>
          <w:sz w:val="24"/>
          <w:szCs w:val="24"/>
        </w:rPr>
        <w:t>Общее количество контрольных мероприятий, проведенных за отчетный период</w:t>
      </w:r>
      <w:r>
        <w:rPr>
          <w:rFonts w:ascii="Times New Roman" w:hAnsi="Times New Roman"/>
          <w:sz w:val="24"/>
          <w:szCs w:val="24"/>
        </w:rPr>
        <w:t>:</w:t>
      </w:r>
    </w:p>
    <w:p w:rsidR="002F21BC" w:rsidRPr="00FB2D10" w:rsidRDefault="002F21BC" w:rsidP="003E4313">
      <w:pPr>
        <w:pStyle w:val="af4"/>
        <w:numPr>
          <w:ilvl w:val="1"/>
          <w:numId w:val="36"/>
        </w:numPr>
        <w:spacing w:after="0" w:line="240" w:lineRule="auto"/>
        <w:jc w:val="both"/>
        <w:rPr>
          <w:rFonts w:ascii="Times New Roman" w:eastAsiaTheme="minorHAnsi" w:hAnsi="Times New Roman" w:cstheme="minorBidi"/>
          <w:sz w:val="24"/>
          <w:szCs w:val="24"/>
        </w:rPr>
      </w:pPr>
      <w:bookmarkStart w:id="34" w:name="_Hlk109148432"/>
      <w:r>
        <w:rPr>
          <w:rFonts w:ascii="Times New Roman" w:hAnsi="Times New Roman"/>
          <w:sz w:val="24"/>
          <w:szCs w:val="24"/>
        </w:rPr>
        <w:t xml:space="preserve"> </w:t>
      </w:r>
      <w:r w:rsidRPr="00FB2D10">
        <w:rPr>
          <w:rFonts w:ascii="Times New Roman" w:eastAsiaTheme="minorHAnsi" w:hAnsi="Times New Roman" w:cstheme="minorBidi"/>
          <w:sz w:val="24"/>
          <w:szCs w:val="24"/>
        </w:rPr>
        <w:t>в том числе:</w:t>
      </w:r>
    </w:p>
    <w:bookmarkEnd w:id="33"/>
    <w:p w:rsidR="002F21BC" w:rsidRPr="00DD2C09" w:rsidRDefault="002F21BC" w:rsidP="003E4313">
      <w:pPr>
        <w:pStyle w:val="af4"/>
        <w:numPr>
          <w:ilvl w:val="0"/>
          <w:numId w:val="38"/>
        </w:numPr>
        <w:tabs>
          <w:tab w:val="left" w:pos="1418"/>
        </w:tabs>
        <w:spacing w:after="0" w:line="240" w:lineRule="auto"/>
        <w:ind w:firstLine="48"/>
        <w:jc w:val="both"/>
        <w:rPr>
          <w:rFonts w:ascii="Times New Roman" w:hAnsi="Times New Roman"/>
          <w:sz w:val="24"/>
          <w:szCs w:val="24"/>
        </w:rPr>
      </w:pPr>
      <w:r w:rsidRPr="00DD2C09">
        <w:rPr>
          <w:rFonts w:ascii="Times New Roman" w:hAnsi="Times New Roman"/>
          <w:sz w:val="24"/>
          <w:szCs w:val="24"/>
        </w:rPr>
        <w:t>плановых;</w:t>
      </w:r>
    </w:p>
    <w:p w:rsidR="002F21BC" w:rsidRPr="00C93033" w:rsidRDefault="002F21BC" w:rsidP="003E4313">
      <w:pPr>
        <w:pStyle w:val="af4"/>
        <w:numPr>
          <w:ilvl w:val="0"/>
          <w:numId w:val="38"/>
        </w:numPr>
        <w:tabs>
          <w:tab w:val="left" w:pos="1418"/>
        </w:tabs>
        <w:spacing w:after="0" w:line="240" w:lineRule="auto"/>
        <w:ind w:firstLine="48"/>
        <w:jc w:val="both"/>
        <w:rPr>
          <w:rFonts w:ascii="Times New Roman" w:hAnsi="Times New Roman"/>
          <w:sz w:val="24"/>
          <w:szCs w:val="24"/>
        </w:rPr>
      </w:pPr>
      <w:r w:rsidRPr="00DD2C09">
        <w:rPr>
          <w:rFonts w:ascii="Times New Roman" w:hAnsi="Times New Roman"/>
          <w:sz w:val="24"/>
          <w:szCs w:val="24"/>
        </w:rPr>
        <w:t>внеплановых.</w:t>
      </w:r>
    </w:p>
    <w:p w:rsidR="002F21BC" w:rsidRPr="00F07D32" w:rsidRDefault="002F21BC" w:rsidP="003E4313">
      <w:pPr>
        <w:pStyle w:val="af4"/>
        <w:numPr>
          <w:ilvl w:val="0"/>
          <w:numId w:val="36"/>
        </w:numPr>
        <w:spacing w:after="0" w:line="240" w:lineRule="auto"/>
        <w:ind w:left="0" w:firstLine="709"/>
        <w:jc w:val="both"/>
        <w:rPr>
          <w:rFonts w:ascii="Times New Roman" w:hAnsi="Times New Roman"/>
          <w:sz w:val="24"/>
          <w:szCs w:val="24"/>
        </w:rPr>
      </w:pPr>
      <w:r w:rsidRPr="00F07D32">
        <w:rPr>
          <w:rFonts w:ascii="Times New Roman" w:hAnsi="Times New Roman"/>
          <w:sz w:val="24"/>
          <w:szCs w:val="24"/>
        </w:rPr>
        <w:t>Общее количество</w:t>
      </w:r>
      <w:r>
        <w:rPr>
          <w:rFonts w:ascii="Times New Roman" w:hAnsi="Times New Roman"/>
          <w:sz w:val="24"/>
          <w:szCs w:val="24"/>
        </w:rPr>
        <w:t xml:space="preserve"> нарушений, выявленных в </w:t>
      </w:r>
      <w:proofErr w:type="gramStart"/>
      <w:r>
        <w:rPr>
          <w:rFonts w:ascii="Times New Roman" w:hAnsi="Times New Roman"/>
          <w:sz w:val="24"/>
          <w:szCs w:val="24"/>
        </w:rPr>
        <w:t>рамках</w:t>
      </w:r>
      <w:proofErr w:type="gramEnd"/>
      <w:r w:rsidRPr="00F07D32">
        <w:rPr>
          <w:rFonts w:ascii="Times New Roman" w:hAnsi="Times New Roman"/>
          <w:sz w:val="24"/>
          <w:szCs w:val="24"/>
        </w:rPr>
        <w:t xml:space="preserve"> контрольных мероприятий, проведенных за отчетный период</w:t>
      </w:r>
      <w:r>
        <w:rPr>
          <w:rFonts w:ascii="Times New Roman" w:hAnsi="Times New Roman"/>
          <w:sz w:val="24"/>
          <w:szCs w:val="24"/>
        </w:rPr>
        <w:t>:</w:t>
      </w:r>
    </w:p>
    <w:p w:rsidR="002F21BC" w:rsidRPr="00980ACA" w:rsidRDefault="002F21BC" w:rsidP="003E4313">
      <w:pPr>
        <w:tabs>
          <w:tab w:val="left" w:pos="993"/>
        </w:tabs>
        <w:spacing w:after="0" w:line="240" w:lineRule="auto"/>
        <w:ind w:left="726"/>
        <w:jc w:val="both"/>
        <w:rPr>
          <w:rFonts w:ascii="Times New Roman" w:hAnsi="Times New Roman"/>
          <w:sz w:val="24"/>
          <w:szCs w:val="24"/>
        </w:rPr>
      </w:pPr>
      <w:r>
        <w:rPr>
          <w:rFonts w:ascii="Times New Roman" w:hAnsi="Times New Roman"/>
          <w:sz w:val="24"/>
          <w:szCs w:val="24"/>
        </w:rPr>
        <w:t>4</w:t>
      </w:r>
      <w:r w:rsidRPr="00980ACA">
        <w:rPr>
          <w:rFonts w:ascii="Times New Roman" w:hAnsi="Times New Roman"/>
          <w:sz w:val="24"/>
          <w:szCs w:val="24"/>
        </w:rPr>
        <w:t>.1. в том числе по критериям отнесения к категориям риска:</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r w:rsidRPr="00DD2C09">
        <w:rPr>
          <w:rFonts w:ascii="Times New Roman" w:hAnsi="Times New Roman"/>
          <w:sz w:val="24"/>
          <w:szCs w:val="24"/>
        </w:rPr>
        <w:t>;</w:t>
      </w:r>
    </w:p>
    <w:p w:rsidR="00EA7552" w:rsidRPr="00DD2C09"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высокого;</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среднего;</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умеренного;</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2F21BC" w:rsidRPr="00EA7552" w:rsidRDefault="002F21BC" w:rsidP="003E4313">
      <w:pPr>
        <w:pStyle w:val="af4"/>
        <w:numPr>
          <w:ilvl w:val="1"/>
          <w:numId w:val="46"/>
        </w:numPr>
        <w:spacing w:after="0" w:line="240" w:lineRule="auto"/>
        <w:jc w:val="both"/>
        <w:rPr>
          <w:rFonts w:ascii="Times New Roman" w:hAnsi="Times New Roman"/>
          <w:sz w:val="24"/>
          <w:szCs w:val="24"/>
        </w:rPr>
      </w:pPr>
      <w:r w:rsidRPr="00EA7552">
        <w:rPr>
          <w:rFonts w:ascii="Times New Roman" w:hAnsi="Times New Roman"/>
          <w:sz w:val="24"/>
          <w:szCs w:val="24"/>
        </w:rPr>
        <w:t xml:space="preserve"> в том числе:</w:t>
      </w:r>
    </w:p>
    <w:p w:rsidR="002F21BC" w:rsidRDefault="002F21BC" w:rsidP="003E4313">
      <w:pPr>
        <w:pStyle w:val="af4"/>
        <w:numPr>
          <w:ilvl w:val="0"/>
          <w:numId w:val="40"/>
        </w:numPr>
        <w:tabs>
          <w:tab w:val="left" w:pos="1134"/>
        </w:tabs>
        <w:spacing w:after="0" w:line="240" w:lineRule="auto"/>
        <w:ind w:firstLine="48"/>
        <w:jc w:val="both"/>
        <w:rPr>
          <w:rFonts w:ascii="Times New Roman" w:hAnsi="Times New Roman"/>
          <w:sz w:val="24"/>
          <w:szCs w:val="24"/>
        </w:rPr>
      </w:pPr>
      <w:r>
        <w:rPr>
          <w:rFonts w:ascii="Times New Roman" w:hAnsi="Times New Roman"/>
          <w:sz w:val="24"/>
          <w:szCs w:val="24"/>
        </w:rPr>
        <w:t>плановых;</w:t>
      </w:r>
    </w:p>
    <w:p w:rsidR="002F21BC" w:rsidRPr="00FB2D10" w:rsidRDefault="002F21BC" w:rsidP="003E4313">
      <w:pPr>
        <w:pStyle w:val="af4"/>
        <w:numPr>
          <w:ilvl w:val="0"/>
          <w:numId w:val="40"/>
        </w:numPr>
        <w:tabs>
          <w:tab w:val="left" w:pos="1134"/>
        </w:tabs>
        <w:spacing w:after="0" w:line="240" w:lineRule="auto"/>
        <w:ind w:firstLine="48"/>
        <w:jc w:val="both"/>
        <w:rPr>
          <w:rFonts w:ascii="Times New Roman" w:hAnsi="Times New Roman"/>
          <w:sz w:val="24"/>
          <w:szCs w:val="24"/>
        </w:rPr>
      </w:pPr>
      <w:r>
        <w:rPr>
          <w:rFonts w:ascii="Times New Roman" w:hAnsi="Times New Roman"/>
          <w:sz w:val="24"/>
          <w:szCs w:val="24"/>
        </w:rPr>
        <w:t>внеплановых.</w:t>
      </w:r>
    </w:p>
    <w:bookmarkEnd w:id="34"/>
    <w:p w:rsidR="002F21BC" w:rsidRPr="00FB2D10" w:rsidRDefault="002F21BC" w:rsidP="003E4313">
      <w:pPr>
        <w:pStyle w:val="af4"/>
        <w:numPr>
          <w:ilvl w:val="0"/>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Трудовые, материальные и финансовые ресурсы, привлеченные для проведения </w:t>
      </w:r>
      <w:r w:rsidRPr="00FB2D10">
        <w:rPr>
          <w:rFonts w:ascii="Times New Roman" w:hAnsi="Times New Roman"/>
          <w:sz w:val="24"/>
          <w:szCs w:val="24"/>
        </w:rPr>
        <w:t>контрольных мероприятий, проведенных за отчетный период</w:t>
      </w:r>
      <w:r>
        <w:rPr>
          <w:rFonts w:ascii="Times New Roman" w:hAnsi="Times New Roman"/>
          <w:sz w:val="24"/>
          <w:szCs w:val="24"/>
        </w:rPr>
        <w:t>:</w:t>
      </w:r>
    </w:p>
    <w:p w:rsidR="002F21BC" w:rsidRPr="00FB2D10" w:rsidRDefault="002F21BC" w:rsidP="003E4313">
      <w:pPr>
        <w:pStyle w:val="af4"/>
        <w:numPr>
          <w:ilvl w:val="1"/>
          <w:numId w:val="46"/>
        </w:numPr>
        <w:spacing w:after="0" w:line="240" w:lineRule="auto"/>
        <w:jc w:val="both"/>
        <w:rPr>
          <w:rFonts w:ascii="Times New Roman" w:eastAsiaTheme="minorHAnsi" w:hAnsi="Times New Roman" w:cstheme="minorBidi"/>
          <w:sz w:val="24"/>
          <w:szCs w:val="24"/>
        </w:rPr>
      </w:pPr>
      <w:r>
        <w:rPr>
          <w:rFonts w:ascii="Times New Roman" w:hAnsi="Times New Roman"/>
          <w:sz w:val="24"/>
          <w:szCs w:val="24"/>
        </w:rPr>
        <w:t xml:space="preserve"> </w:t>
      </w:r>
      <w:r w:rsidRPr="00FB2D10">
        <w:rPr>
          <w:rFonts w:ascii="Times New Roman" w:eastAsiaTheme="minorHAnsi" w:hAnsi="Times New Roman" w:cstheme="minorBidi"/>
          <w:sz w:val="24"/>
          <w:szCs w:val="24"/>
        </w:rPr>
        <w:t>в том числе:</w:t>
      </w:r>
    </w:p>
    <w:p w:rsidR="002F21BC" w:rsidRDefault="002F21BC" w:rsidP="003E4313">
      <w:pPr>
        <w:pStyle w:val="af4"/>
        <w:numPr>
          <w:ilvl w:val="0"/>
          <w:numId w:val="41"/>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плановых;</w:t>
      </w:r>
    </w:p>
    <w:p w:rsidR="002F21BC" w:rsidRPr="00FB2D10" w:rsidRDefault="002F21BC" w:rsidP="003E4313">
      <w:pPr>
        <w:pStyle w:val="af4"/>
        <w:numPr>
          <w:ilvl w:val="0"/>
          <w:numId w:val="41"/>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внеплановых.</w:t>
      </w:r>
      <w:r w:rsidRPr="00DF29FD">
        <w:t xml:space="preserve"> </w:t>
      </w:r>
    </w:p>
    <w:p w:rsidR="002F21BC" w:rsidRDefault="002F21BC" w:rsidP="003E4313">
      <w:pPr>
        <w:pStyle w:val="af4"/>
        <w:spacing w:after="0" w:line="240" w:lineRule="auto"/>
        <w:ind w:left="709"/>
        <w:jc w:val="both"/>
        <w:rPr>
          <w:rFonts w:ascii="Times New Roman" w:hAnsi="Times New Roman"/>
          <w:sz w:val="24"/>
          <w:szCs w:val="24"/>
        </w:rPr>
      </w:pPr>
    </w:p>
    <w:p w:rsidR="002F21BC" w:rsidRDefault="002F21BC" w:rsidP="003E4313">
      <w:pPr>
        <w:pStyle w:val="af4"/>
        <w:spacing w:after="0" w:line="240" w:lineRule="auto"/>
        <w:ind w:left="709"/>
        <w:jc w:val="center"/>
        <w:rPr>
          <w:rFonts w:ascii="Times New Roman" w:hAnsi="Times New Roman"/>
          <w:b/>
          <w:bCs/>
          <w:sz w:val="24"/>
          <w:szCs w:val="24"/>
        </w:rPr>
      </w:pPr>
      <w:r w:rsidRPr="00A94572">
        <w:rPr>
          <w:rFonts w:ascii="Times New Roman" w:hAnsi="Times New Roman"/>
          <w:b/>
          <w:bCs/>
          <w:sz w:val="24"/>
          <w:szCs w:val="24"/>
        </w:rPr>
        <w:t>Уровень вмешательства в деятельность контролируемых лиц</w:t>
      </w:r>
    </w:p>
    <w:p w:rsidR="002F21BC" w:rsidRPr="00A94572" w:rsidRDefault="002F21BC" w:rsidP="003E4313">
      <w:pPr>
        <w:pStyle w:val="af4"/>
        <w:spacing w:after="0" w:line="240" w:lineRule="auto"/>
        <w:ind w:left="709"/>
        <w:jc w:val="center"/>
        <w:rPr>
          <w:rFonts w:ascii="Times New Roman" w:hAnsi="Times New Roman"/>
          <w:b/>
          <w:bCs/>
          <w:sz w:val="24"/>
          <w:szCs w:val="24"/>
        </w:rPr>
      </w:pPr>
    </w:p>
    <w:p w:rsidR="002F21BC" w:rsidRPr="00FB2D10" w:rsidRDefault="002F21BC" w:rsidP="003E4313">
      <w:pPr>
        <w:pStyle w:val="af4"/>
        <w:numPr>
          <w:ilvl w:val="0"/>
          <w:numId w:val="46"/>
        </w:numPr>
        <w:spacing w:after="0" w:line="240" w:lineRule="auto"/>
        <w:ind w:left="0" w:firstLine="726"/>
        <w:jc w:val="both"/>
        <w:rPr>
          <w:rFonts w:ascii="Times New Roman" w:hAnsi="Times New Roman"/>
          <w:sz w:val="24"/>
          <w:szCs w:val="24"/>
        </w:rPr>
      </w:pPr>
      <w:r>
        <w:rPr>
          <w:rFonts w:ascii="Times New Roman" w:hAnsi="Times New Roman"/>
          <w:sz w:val="24"/>
          <w:szCs w:val="24"/>
        </w:rPr>
        <w:t xml:space="preserve">Доля устраненных нарушений в </w:t>
      </w:r>
      <w:proofErr w:type="gramStart"/>
      <w:r>
        <w:rPr>
          <w:rFonts w:ascii="Times New Roman" w:hAnsi="Times New Roman"/>
          <w:sz w:val="24"/>
          <w:szCs w:val="24"/>
        </w:rPr>
        <w:t>рамках</w:t>
      </w:r>
      <w:proofErr w:type="gramEnd"/>
      <w:r>
        <w:rPr>
          <w:rFonts w:ascii="Times New Roman" w:hAnsi="Times New Roman"/>
          <w:sz w:val="24"/>
          <w:szCs w:val="24"/>
        </w:rPr>
        <w:t xml:space="preserve">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rsidR="002F21BC" w:rsidRPr="00F07D32" w:rsidRDefault="002F21BC" w:rsidP="003E4313">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6</w:t>
      </w:r>
      <w:r w:rsidRPr="00F07D32">
        <w:rPr>
          <w:rFonts w:ascii="Times New Roman" w:hAnsi="Times New Roman"/>
          <w:sz w:val="24"/>
          <w:szCs w:val="24"/>
        </w:rPr>
        <w:t>.</w:t>
      </w:r>
      <w:r>
        <w:rPr>
          <w:rFonts w:ascii="Times New Roman" w:hAnsi="Times New Roman"/>
          <w:sz w:val="24"/>
          <w:szCs w:val="24"/>
        </w:rPr>
        <w:t>1</w:t>
      </w:r>
      <w:r w:rsidRPr="00F07D32">
        <w:rPr>
          <w:rFonts w:ascii="Times New Roman" w:hAnsi="Times New Roman"/>
          <w:sz w:val="24"/>
          <w:szCs w:val="24"/>
        </w:rPr>
        <w:t>. в том числе по итогам профилактических мероприятий</w:t>
      </w:r>
      <w:r>
        <w:rPr>
          <w:rFonts w:ascii="Times New Roman" w:hAnsi="Times New Roman"/>
          <w:sz w:val="24"/>
          <w:szCs w:val="24"/>
        </w:rPr>
        <w:t>:</w:t>
      </w:r>
    </w:p>
    <w:p w:rsidR="002F21BC" w:rsidRPr="005521AF" w:rsidRDefault="002F21BC" w:rsidP="003E4313">
      <w:pPr>
        <w:pStyle w:val="af4"/>
        <w:numPr>
          <w:ilvl w:val="0"/>
          <w:numId w:val="42"/>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rsidR="002F21BC" w:rsidRPr="005521AF" w:rsidRDefault="002F21BC" w:rsidP="003E4313">
      <w:pPr>
        <w:pStyle w:val="af4"/>
        <w:numPr>
          <w:ilvl w:val="0"/>
          <w:numId w:val="42"/>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rsidR="002F21BC" w:rsidRPr="005521AF" w:rsidRDefault="002F21BC" w:rsidP="003E4313">
      <w:pPr>
        <w:pStyle w:val="af4"/>
        <w:numPr>
          <w:ilvl w:val="0"/>
          <w:numId w:val="42"/>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rsidR="002F21BC" w:rsidRPr="005521AF" w:rsidRDefault="002F21BC" w:rsidP="003E4313">
      <w:pPr>
        <w:pStyle w:val="af4"/>
        <w:numPr>
          <w:ilvl w:val="0"/>
          <w:numId w:val="42"/>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rsidR="002F21BC" w:rsidRPr="005521AF" w:rsidRDefault="002F21BC" w:rsidP="003E4313">
      <w:pPr>
        <w:pStyle w:val="af4"/>
        <w:numPr>
          <w:ilvl w:val="0"/>
          <w:numId w:val="42"/>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rsidR="002F21BC" w:rsidRDefault="002F21BC" w:rsidP="003E4313">
      <w:pPr>
        <w:pStyle w:val="af4"/>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6.2. </w:t>
      </w:r>
      <w:r w:rsidRPr="00F07D3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rsidR="002F21BC" w:rsidRPr="008245A4" w:rsidRDefault="002F21BC" w:rsidP="003E4313">
      <w:pPr>
        <w:spacing w:after="0" w:line="240"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rsidR="002F21BC" w:rsidRPr="00F07D32" w:rsidRDefault="002F21BC"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rsidR="002F21BC" w:rsidRPr="00F07D32" w:rsidRDefault="002F21BC"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rsidR="002F21BC" w:rsidRPr="00F07D32" w:rsidRDefault="002F21BC"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rsidR="002F21BC" w:rsidRPr="00F07D32" w:rsidRDefault="002F21BC"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rsidR="002F21BC" w:rsidRPr="008245A4" w:rsidRDefault="002F21BC" w:rsidP="003E4313">
      <w:pPr>
        <w:spacing w:after="0" w:line="240"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rsidR="002F21BC" w:rsidRPr="008245A4" w:rsidRDefault="002F21BC" w:rsidP="003E4313">
      <w:pPr>
        <w:pStyle w:val="af4"/>
        <w:numPr>
          <w:ilvl w:val="0"/>
          <w:numId w:val="35"/>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rsidR="002F21BC" w:rsidRPr="00FB2D10" w:rsidRDefault="002F21BC" w:rsidP="003E4313">
      <w:pPr>
        <w:pStyle w:val="af4"/>
        <w:numPr>
          <w:ilvl w:val="0"/>
          <w:numId w:val="35"/>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p w:rsidR="002F21BC" w:rsidRPr="006E68DB" w:rsidRDefault="002F21BC" w:rsidP="003E4313">
      <w:pPr>
        <w:pStyle w:val="af4"/>
        <w:numPr>
          <w:ilvl w:val="0"/>
          <w:numId w:val="46"/>
        </w:numPr>
        <w:spacing w:after="0" w:line="240" w:lineRule="auto"/>
        <w:ind w:left="0" w:firstLine="726"/>
        <w:jc w:val="both"/>
        <w:rPr>
          <w:rFonts w:ascii="Times New Roman" w:hAnsi="Times New Roman"/>
          <w:sz w:val="24"/>
          <w:szCs w:val="24"/>
        </w:rPr>
      </w:pPr>
      <w:r w:rsidRPr="00FB2D10">
        <w:rPr>
          <w:rFonts w:ascii="Times New Roman" w:hAnsi="Times New Roman"/>
          <w:sz w:val="24"/>
          <w:szCs w:val="24"/>
        </w:rPr>
        <w:t>Количество контрольных мероприятий, проведенных с использованием средств дистанционного взаимодействия, за отчетный период (при наличии</w:t>
      </w:r>
      <w:r>
        <w:rPr>
          <w:rFonts w:ascii="Times New Roman" w:hAnsi="Times New Roman"/>
          <w:sz w:val="24"/>
          <w:szCs w:val="24"/>
        </w:rPr>
        <w:t xml:space="preserve"> технической возможности</w:t>
      </w:r>
      <w:r w:rsidRPr="00FB2D10">
        <w:rPr>
          <w:rFonts w:ascii="Times New Roman" w:hAnsi="Times New Roman"/>
          <w:sz w:val="24"/>
          <w:szCs w:val="24"/>
        </w:rPr>
        <w:t>).</w:t>
      </w:r>
    </w:p>
    <w:p w:rsidR="002F21BC" w:rsidRDefault="002F21BC" w:rsidP="003E4313">
      <w:pPr>
        <w:pStyle w:val="af4"/>
        <w:spacing w:after="0" w:line="240" w:lineRule="auto"/>
        <w:ind w:left="709"/>
        <w:jc w:val="center"/>
        <w:rPr>
          <w:rFonts w:ascii="Times New Roman" w:hAnsi="Times New Roman"/>
          <w:b/>
          <w:bCs/>
          <w:sz w:val="24"/>
          <w:szCs w:val="24"/>
        </w:rPr>
      </w:pPr>
    </w:p>
    <w:p w:rsidR="002F21BC" w:rsidRPr="00FB2D10" w:rsidRDefault="002F21BC" w:rsidP="003E4313">
      <w:pPr>
        <w:pStyle w:val="af4"/>
        <w:spacing w:after="0" w:line="240" w:lineRule="auto"/>
        <w:ind w:left="709"/>
        <w:jc w:val="center"/>
        <w:rPr>
          <w:rFonts w:ascii="Times New Roman" w:hAnsi="Times New Roman"/>
          <w:b/>
          <w:bCs/>
          <w:sz w:val="24"/>
          <w:szCs w:val="24"/>
        </w:rPr>
      </w:pPr>
      <w:r w:rsidRPr="00FB2D10">
        <w:rPr>
          <w:rFonts w:ascii="Times New Roman" w:hAnsi="Times New Roman"/>
          <w:b/>
          <w:bCs/>
          <w:sz w:val="24"/>
          <w:szCs w:val="24"/>
        </w:rPr>
        <w:t>Уровень эффективности мероприятий</w:t>
      </w:r>
    </w:p>
    <w:p w:rsidR="002F21BC" w:rsidRPr="00FB2D10" w:rsidRDefault="002F21BC" w:rsidP="003E4313">
      <w:pPr>
        <w:pStyle w:val="af4"/>
        <w:spacing w:after="0" w:line="240" w:lineRule="auto"/>
        <w:ind w:left="709"/>
        <w:jc w:val="center"/>
        <w:rPr>
          <w:rFonts w:ascii="Times New Roman" w:hAnsi="Times New Roman"/>
          <w:b/>
          <w:bCs/>
          <w:sz w:val="24"/>
          <w:szCs w:val="24"/>
        </w:rPr>
      </w:pPr>
    </w:p>
    <w:p w:rsidR="002F21BC" w:rsidRDefault="002F21BC" w:rsidP="003E4313">
      <w:pPr>
        <w:pStyle w:val="af4"/>
        <w:numPr>
          <w:ilvl w:val="0"/>
          <w:numId w:val="46"/>
        </w:numPr>
        <w:spacing w:after="0" w:line="240" w:lineRule="auto"/>
        <w:ind w:left="0" w:firstLine="709"/>
        <w:jc w:val="both"/>
        <w:rPr>
          <w:rFonts w:ascii="Times New Roman" w:hAnsi="Times New Roman"/>
          <w:sz w:val="24"/>
          <w:szCs w:val="24"/>
        </w:rPr>
      </w:pPr>
      <w:bookmarkStart w:id="35" w:name="_Hlk109204115"/>
      <w:r>
        <w:rPr>
          <w:rFonts w:ascii="Times New Roman" w:hAnsi="Times New Roman"/>
          <w:sz w:val="24"/>
          <w:szCs w:val="24"/>
        </w:rPr>
        <w:t xml:space="preserve">Доля устраненных нарушений в </w:t>
      </w:r>
      <w:proofErr w:type="gramStart"/>
      <w:r>
        <w:rPr>
          <w:rFonts w:ascii="Times New Roman" w:hAnsi="Times New Roman"/>
          <w:sz w:val="24"/>
          <w:szCs w:val="24"/>
        </w:rPr>
        <w:t>рамках</w:t>
      </w:r>
      <w:proofErr w:type="gramEnd"/>
      <w:r>
        <w:rPr>
          <w:rFonts w:ascii="Times New Roman" w:hAnsi="Times New Roman"/>
          <w:sz w:val="24"/>
          <w:szCs w:val="24"/>
        </w:rPr>
        <w:t xml:space="preserve">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rsidR="002F21BC" w:rsidRPr="00DD2C09" w:rsidRDefault="002F21BC" w:rsidP="003E4313">
      <w:pPr>
        <w:pStyle w:val="af4"/>
        <w:tabs>
          <w:tab w:val="left" w:pos="993"/>
        </w:tabs>
        <w:spacing w:after="0" w:line="240" w:lineRule="auto"/>
        <w:ind w:left="709"/>
        <w:jc w:val="both"/>
        <w:rPr>
          <w:rFonts w:ascii="Times New Roman" w:hAnsi="Times New Roman"/>
          <w:sz w:val="24"/>
          <w:szCs w:val="24"/>
        </w:rPr>
      </w:pPr>
      <w:bookmarkStart w:id="36" w:name="_Hlk109202452"/>
      <w:bookmarkEnd w:id="35"/>
      <w:r>
        <w:rPr>
          <w:rFonts w:ascii="Times New Roman" w:hAnsi="Times New Roman"/>
          <w:sz w:val="24"/>
          <w:szCs w:val="24"/>
        </w:rPr>
        <w:t xml:space="preserve">8.1. </w:t>
      </w:r>
      <w:r w:rsidRPr="00DD2C09">
        <w:rPr>
          <w:rFonts w:ascii="Times New Roman" w:hAnsi="Times New Roman"/>
          <w:sz w:val="24"/>
          <w:szCs w:val="24"/>
        </w:rPr>
        <w:t>в том числе по критериям отнесения к категориям риска:</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r w:rsidRPr="00DD2C09">
        <w:rPr>
          <w:rFonts w:ascii="Times New Roman" w:hAnsi="Times New Roman"/>
          <w:sz w:val="24"/>
          <w:szCs w:val="24"/>
        </w:rPr>
        <w:t>;</w:t>
      </w:r>
    </w:p>
    <w:p w:rsidR="00EA7552" w:rsidRPr="00DD2C09"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высокого;</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среднего;</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умеренного;</w:t>
      </w:r>
    </w:p>
    <w:p w:rsidR="00EA7552" w:rsidRDefault="00EA7552"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2F21BC" w:rsidRDefault="002F21BC" w:rsidP="003E4313">
      <w:pPr>
        <w:spacing w:after="0" w:line="240" w:lineRule="auto"/>
        <w:ind w:firstLine="709"/>
        <w:jc w:val="both"/>
        <w:rPr>
          <w:rFonts w:ascii="Times New Roman" w:hAnsi="Times New Roman"/>
          <w:sz w:val="24"/>
          <w:szCs w:val="24"/>
        </w:rPr>
      </w:pPr>
      <w:r>
        <w:rPr>
          <w:rFonts w:ascii="Times New Roman" w:hAnsi="Times New Roman"/>
          <w:sz w:val="24"/>
          <w:szCs w:val="24"/>
        </w:rPr>
        <w:t>8.2. в</w:t>
      </w:r>
      <w:r w:rsidRPr="00D52C7E">
        <w:rPr>
          <w:rFonts w:ascii="Times New Roman" w:hAnsi="Times New Roman"/>
          <w:sz w:val="24"/>
          <w:szCs w:val="24"/>
        </w:rPr>
        <w:t xml:space="preserve"> том </w:t>
      </w:r>
      <w:r>
        <w:rPr>
          <w:rFonts w:ascii="Times New Roman" w:hAnsi="Times New Roman"/>
          <w:sz w:val="24"/>
          <w:szCs w:val="24"/>
        </w:rPr>
        <w:t>числе</w:t>
      </w:r>
      <w:r w:rsidRPr="00D52C7E">
        <w:rPr>
          <w:rFonts w:ascii="Times New Roman" w:hAnsi="Times New Roman"/>
          <w:sz w:val="24"/>
          <w:szCs w:val="24"/>
        </w:rPr>
        <w:t>:</w:t>
      </w:r>
    </w:p>
    <w:p w:rsidR="002F21BC" w:rsidRDefault="002F21BC" w:rsidP="003E4313">
      <w:pPr>
        <w:pStyle w:val="af4"/>
        <w:numPr>
          <w:ilvl w:val="0"/>
          <w:numId w:val="44"/>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плановых;</w:t>
      </w:r>
    </w:p>
    <w:p w:rsidR="002F21BC" w:rsidRDefault="002F21BC" w:rsidP="003E4313">
      <w:pPr>
        <w:pStyle w:val="af4"/>
        <w:numPr>
          <w:ilvl w:val="0"/>
          <w:numId w:val="44"/>
        </w:numPr>
        <w:tabs>
          <w:tab w:val="left" w:pos="993"/>
        </w:tabs>
        <w:spacing w:after="0" w:line="240" w:lineRule="auto"/>
        <w:ind w:firstLine="48"/>
        <w:jc w:val="both"/>
        <w:rPr>
          <w:rFonts w:ascii="Times New Roman" w:hAnsi="Times New Roman"/>
          <w:sz w:val="24"/>
          <w:szCs w:val="24"/>
        </w:rPr>
      </w:pPr>
      <w:r>
        <w:rPr>
          <w:rFonts w:ascii="Times New Roman" w:hAnsi="Times New Roman"/>
          <w:sz w:val="24"/>
          <w:szCs w:val="24"/>
        </w:rPr>
        <w:t>внеплановых.</w:t>
      </w:r>
    </w:p>
    <w:p w:rsidR="002F21BC" w:rsidRPr="00FB2D10" w:rsidRDefault="002F21BC" w:rsidP="003E4313">
      <w:pPr>
        <w:tabs>
          <w:tab w:val="left" w:pos="993"/>
        </w:tabs>
        <w:spacing w:after="0" w:line="240" w:lineRule="auto"/>
        <w:ind w:firstLine="709"/>
        <w:jc w:val="both"/>
        <w:rPr>
          <w:rFonts w:ascii="Times New Roman" w:eastAsia="Calibri" w:hAnsi="Times New Roman" w:cs="Times New Roman"/>
          <w:sz w:val="24"/>
          <w:szCs w:val="24"/>
        </w:rPr>
      </w:pPr>
      <w:r>
        <w:rPr>
          <w:rFonts w:ascii="Times New Roman" w:hAnsi="Times New Roman"/>
          <w:sz w:val="24"/>
          <w:szCs w:val="24"/>
        </w:rPr>
        <w:t>8</w:t>
      </w:r>
      <w:r w:rsidRPr="00FB2D10">
        <w:rPr>
          <w:rFonts w:ascii="Times New Roman" w:eastAsia="Calibri" w:hAnsi="Times New Roman" w:cs="Times New Roman"/>
          <w:sz w:val="24"/>
          <w:szCs w:val="24"/>
        </w:rPr>
        <w:t>.3. в том числе по итогам профилактических мероприятий</w:t>
      </w:r>
      <w:r>
        <w:rPr>
          <w:rFonts w:ascii="Times New Roman" w:hAnsi="Times New Roman"/>
          <w:sz w:val="24"/>
          <w:szCs w:val="24"/>
        </w:rPr>
        <w:t>:</w:t>
      </w:r>
    </w:p>
    <w:p w:rsidR="002F21BC" w:rsidRPr="005521AF" w:rsidRDefault="002F21BC" w:rsidP="003E4313">
      <w:pPr>
        <w:pStyle w:val="af4"/>
        <w:numPr>
          <w:ilvl w:val="0"/>
          <w:numId w:val="4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rsidR="002F21BC" w:rsidRPr="005521AF" w:rsidRDefault="002F21BC" w:rsidP="003E4313">
      <w:pPr>
        <w:pStyle w:val="af4"/>
        <w:numPr>
          <w:ilvl w:val="0"/>
          <w:numId w:val="4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rsidR="002F21BC" w:rsidRPr="005521AF" w:rsidRDefault="002F21BC" w:rsidP="003E4313">
      <w:pPr>
        <w:pStyle w:val="af4"/>
        <w:numPr>
          <w:ilvl w:val="0"/>
          <w:numId w:val="4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rsidR="002F21BC" w:rsidRPr="005521AF" w:rsidRDefault="002F21BC" w:rsidP="003E4313">
      <w:pPr>
        <w:pStyle w:val="af4"/>
        <w:numPr>
          <w:ilvl w:val="0"/>
          <w:numId w:val="4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rsidR="002F21BC" w:rsidRPr="005521AF" w:rsidRDefault="002F21BC" w:rsidP="003E4313">
      <w:pPr>
        <w:pStyle w:val="af4"/>
        <w:numPr>
          <w:ilvl w:val="0"/>
          <w:numId w:val="45"/>
        </w:numPr>
        <w:spacing w:after="0" w:line="240"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rsidR="002F21BC" w:rsidRDefault="002F21BC" w:rsidP="003E4313">
      <w:pPr>
        <w:pStyle w:val="af4"/>
        <w:tabs>
          <w:tab w:val="left" w:pos="993"/>
        </w:tabs>
        <w:spacing w:after="0" w:line="240" w:lineRule="auto"/>
        <w:ind w:left="709"/>
        <w:jc w:val="both"/>
        <w:rPr>
          <w:rFonts w:ascii="Times New Roman" w:hAnsi="Times New Roman"/>
          <w:sz w:val="24"/>
          <w:szCs w:val="24"/>
        </w:rPr>
      </w:pPr>
      <w:r>
        <w:rPr>
          <w:rFonts w:ascii="Times New Roman" w:hAnsi="Times New Roman"/>
          <w:sz w:val="24"/>
          <w:szCs w:val="24"/>
        </w:rPr>
        <w:t xml:space="preserve">8.4. </w:t>
      </w:r>
      <w:r w:rsidRPr="00FB2D10">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rsidR="002F21BC" w:rsidRPr="008245A4" w:rsidRDefault="002F21BC" w:rsidP="003E4313">
      <w:pPr>
        <w:spacing w:after="0" w:line="240"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rsidR="002F21BC" w:rsidRPr="00F07D32" w:rsidRDefault="002F21BC"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rsidR="002F21BC" w:rsidRPr="00F07D32" w:rsidRDefault="002F21BC"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rsidR="002F21BC" w:rsidRPr="00F07D32" w:rsidRDefault="002F21BC"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rsidR="002F21BC" w:rsidRPr="00F07D32" w:rsidRDefault="002F21BC" w:rsidP="003E4313">
      <w:pPr>
        <w:pStyle w:val="af4"/>
        <w:numPr>
          <w:ilvl w:val="0"/>
          <w:numId w:val="35"/>
        </w:numPr>
        <w:tabs>
          <w:tab w:val="left" w:pos="993"/>
        </w:tabs>
        <w:spacing w:after="0" w:line="240"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rsidR="002F21BC" w:rsidRPr="008245A4" w:rsidRDefault="002F21BC" w:rsidP="003E4313">
      <w:pPr>
        <w:spacing w:after="0" w:line="240"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rsidR="002F21BC" w:rsidRPr="008245A4" w:rsidRDefault="002F21BC" w:rsidP="003E4313">
      <w:pPr>
        <w:pStyle w:val="af4"/>
        <w:numPr>
          <w:ilvl w:val="0"/>
          <w:numId w:val="35"/>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lastRenderedPageBreak/>
        <w:t xml:space="preserve">наблюдение за соблюдением обязательных требований (мониторинг безопасности); </w:t>
      </w:r>
    </w:p>
    <w:p w:rsidR="002F21BC" w:rsidRDefault="002F21BC" w:rsidP="003E4313">
      <w:pPr>
        <w:pStyle w:val="af4"/>
        <w:numPr>
          <w:ilvl w:val="0"/>
          <w:numId w:val="35"/>
        </w:numPr>
        <w:tabs>
          <w:tab w:val="left" w:pos="993"/>
        </w:tabs>
        <w:spacing w:after="0" w:line="240"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bookmarkEnd w:id="36"/>
    <w:p w:rsidR="002F21BC" w:rsidRDefault="002F21BC" w:rsidP="003E4313">
      <w:pPr>
        <w:pStyle w:val="af4"/>
        <w:numPr>
          <w:ilvl w:val="0"/>
          <w:numId w:val="46"/>
        </w:numPr>
        <w:spacing w:after="0" w:line="240" w:lineRule="auto"/>
        <w:ind w:left="0" w:firstLine="709"/>
        <w:jc w:val="both"/>
        <w:rPr>
          <w:rFonts w:ascii="Times New Roman" w:hAnsi="Times New Roman"/>
          <w:sz w:val="24"/>
          <w:szCs w:val="24"/>
        </w:rPr>
      </w:pPr>
      <w:r w:rsidRPr="006E68DB">
        <w:rPr>
          <w:rFonts w:ascii="Times New Roman" w:hAnsi="Times New Roman"/>
          <w:sz w:val="24"/>
          <w:szCs w:val="24"/>
        </w:rPr>
        <w:t>Количество</w:t>
      </w:r>
      <w:r>
        <w:rPr>
          <w:rFonts w:ascii="Times New Roman" w:hAnsi="Times New Roman"/>
          <w:sz w:val="24"/>
          <w:szCs w:val="24"/>
        </w:rPr>
        <w:t xml:space="preserve"> и доля</w:t>
      </w:r>
      <w:r w:rsidRPr="006E68DB">
        <w:rPr>
          <w:rFonts w:ascii="Times New Roman" w:hAnsi="Times New Roman"/>
          <w:sz w:val="24"/>
          <w:szCs w:val="24"/>
        </w:rPr>
        <w:t xml:space="preserve">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4"/>
          <w:szCs w:val="24"/>
        </w:rPr>
        <w:t>.</w:t>
      </w:r>
    </w:p>
    <w:p w:rsidR="002F21BC" w:rsidRPr="00FB2D10" w:rsidRDefault="002F21BC" w:rsidP="003E4313">
      <w:pPr>
        <w:pStyle w:val="af4"/>
        <w:numPr>
          <w:ilvl w:val="0"/>
          <w:numId w:val="46"/>
        </w:numPr>
        <w:spacing w:after="0" w:line="240" w:lineRule="auto"/>
        <w:ind w:left="0" w:firstLine="709"/>
        <w:jc w:val="both"/>
        <w:rPr>
          <w:rFonts w:ascii="Times New Roman" w:hAnsi="Times New Roman"/>
          <w:sz w:val="24"/>
          <w:szCs w:val="24"/>
        </w:rPr>
      </w:pPr>
      <w:r w:rsidRPr="00FB2D10">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r>
        <w:rPr>
          <w:rFonts w:ascii="Times New Roman" w:hAnsi="Times New Roman"/>
          <w:sz w:val="24"/>
          <w:szCs w:val="24"/>
        </w:rPr>
        <w:t>.</w:t>
      </w:r>
    </w:p>
    <w:p w:rsidR="002F21BC" w:rsidRPr="00FB2D10" w:rsidRDefault="002F21BC" w:rsidP="003E4313">
      <w:pPr>
        <w:spacing w:after="0" w:line="240" w:lineRule="auto"/>
        <w:rPr>
          <w:rFonts w:ascii="Times New Roman" w:eastAsia="Calibri" w:hAnsi="Times New Roman" w:cs="Times New Roman"/>
          <w:b/>
          <w:bCs/>
          <w:sz w:val="24"/>
          <w:szCs w:val="24"/>
        </w:rPr>
      </w:pPr>
    </w:p>
    <w:p w:rsidR="002F21BC" w:rsidRPr="00FB2D10" w:rsidRDefault="002F21BC" w:rsidP="003E4313">
      <w:pPr>
        <w:pStyle w:val="af4"/>
        <w:spacing w:after="0" w:line="240" w:lineRule="auto"/>
        <w:ind w:left="709"/>
        <w:jc w:val="center"/>
        <w:rPr>
          <w:rFonts w:ascii="Times New Roman" w:hAnsi="Times New Roman"/>
          <w:b/>
          <w:bCs/>
          <w:sz w:val="24"/>
          <w:szCs w:val="24"/>
        </w:rPr>
      </w:pPr>
      <w:r w:rsidRPr="00FB2D10">
        <w:rPr>
          <w:rFonts w:ascii="Times New Roman" w:hAnsi="Times New Roman"/>
          <w:b/>
          <w:bCs/>
          <w:sz w:val="24"/>
          <w:szCs w:val="24"/>
        </w:rPr>
        <w:t xml:space="preserve">Анализ проблем и причин их возникновения </w:t>
      </w:r>
      <w:r>
        <w:rPr>
          <w:rFonts w:ascii="Times New Roman" w:hAnsi="Times New Roman"/>
          <w:b/>
          <w:bCs/>
          <w:sz w:val="24"/>
          <w:szCs w:val="24"/>
        </w:rPr>
        <w:t>по виду контроля</w:t>
      </w:r>
    </w:p>
    <w:p w:rsidR="002F21BC" w:rsidRDefault="002F21BC" w:rsidP="003E4313">
      <w:pPr>
        <w:pStyle w:val="af4"/>
        <w:spacing w:after="0" w:line="240" w:lineRule="auto"/>
        <w:ind w:left="709"/>
        <w:jc w:val="both"/>
        <w:rPr>
          <w:rFonts w:ascii="Times New Roman" w:hAnsi="Times New Roman"/>
          <w:sz w:val="24"/>
          <w:szCs w:val="24"/>
        </w:rPr>
      </w:pPr>
    </w:p>
    <w:p w:rsidR="002F21BC" w:rsidRDefault="002F21BC" w:rsidP="003E4313">
      <w:pPr>
        <w:pStyle w:val="af4"/>
        <w:numPr>
          <w:ilvl w:val="0"/>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Состав выявленных нарушений, причины и степень их возникновения.</w:t>
      </w:r>
    </w:p>
    <w:p w:rsidR="002F21BC" w:rsidRPr="00FB2D10" w:rsidRDefault="002F21BC" w:rsidP="003E4313">
      <w:pPr>
        <w:pStyle w:val="af4"/>
        <w:numPr>
          <w:ilvl w:val="0"/>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Соотношение между степенью устранения рисков причинения вреда (ущерба) и объемом трудовых, материальных и финансовых ресурсов.</w:t>
      </w:r>
    </w:p>
    <w:p w:rsidR="002F21BC" w:rsidRPr="00FB2D10" w:rsidRDefault="002F21BC" w:rsidP="003E4313">
      <w:pPr>
        <w:pStyle w:val="af4"/>
        <w:numPr>
          <w:ilvl w:val="0"/>
          <w:numId w:val="46"/>
        </w:numPr>
        <w:spacing w:after="0" w:line="240"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Количество </w:t>
      </w:r>
      <w:r>
        <w:rPr>
          <w:rFonts w:ascii="Times New Roman" w:hAnsi="Times New Roman"/>
          <w:sz w:val="24"/>
          <w:szCs w:val="24"/>
        </w:rPr>
        <w:t xml:space="preserve">контрольных мероприятий, </w:t>
      </w:r>
      <w:r w:rsidRPr="00FB2D10">
        <w:rPr>
          <w:rFonts w:ascii="Times New Roman" w:eastAsiaTheme="minorHAnsi" w:hAnsi="Times New Roman" w:cstheme="minorBidi"/>
          <w:sz w:val="24"/>
          <w:szCs w:val="24"/>
        </w:rPr>
        <w:t>по которым органами прокуратуры отказано в согласовании, за отчетный период</w:t>
      </w:r>
      <w:r>
        <w:rPr>
          <w:rFonts w:ascii="Times New Roman" w:hAnsi="Times New Roman"/>
          <w:sz w:val="24"/>
          <w:szCs w:val="24"/>
        </w:rPr>
        <w:t xml:space="preserve">.  </w:t>
      </w:r>
      <w:bookmarkStart w:id="37" w:name="_Hlk109207315"/>
      <w:r w:rsidRPr="00FB2D10">
        <w:rPr>
          <w:rFonts w:ascii="Times New Roman" w:eastAsiaTheme="minorHAnsi" w:hAnsi="Times New Roman" w:cstheme="minorBidi"/>
          <w:sz w:val="24"/>
          <w:szCs w:val="24"/>
        </w:rPr>
        <w:t>Причины (основания) отказов.</w:t>
      </w:r>
    </w:p>
    <w:bookmarkEnd w:id="37"/>
    <w:p w:rsidR="002F21BC" w:rsidRPr="00FB2D10" w:rsidRDefault="002F21BC" w:rsidP="003E4313">
      <w:pPr>
        <w:pStyle w:val="af4"/>
        <w:numPr>
          <w:ilvl w:val="0"/>
          <w:numId w:val="46"/>
        </w:numPr>
        <w:tabs>
          <w:tab w:val="left" w:pos="1418"/>
        </w:tabs>
        <w:spacing w:after="0" w:line="240"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w:t>
      </w:r>
      <w:proofErr w:type="gramStart"/>
      <w:r w:rsidRPr="00584FD3">
        <w:rPr>
          <w:rFonts w:ascii="Times New Roman" w:hAnsi="Times New Roman"/>
          <w:sz w:val="24"/>
          <w:szCs w:val="24"/>
        </w:rPr>
        <w:t xml:space="preserve">Количество </w:t>
      </w:r>
      <w:r>
        <w:rPr>
          <w:rFonts w:ascii="Times New Roman" w:hAnsi="Times New Roman"/>
          <w:sz w:val="24"/>
          <w:szCs w:val="24"/>
        </w:rPr>
        <w:t>исковых</w:t>
      </w:r>
      <w:r w:rsidRPr="00FB2D10">
        <w:rPr>
          <w:rFonts w:ascii="Times New Roman" w:eastAsiaTheme="minorHAnsi" w:hAnsi="Times New Roman" w:cstheme="minorBidi"/>
          <w:sz w:val="24"/>
          <w:szCs w:val="24"/>
        </w:rPr>
        <w:t xml:space="preserve"> заявлений об оспаривании решений, действий должностных лиц уполномоченного контрольного органа, направленных контролируемыми лицами в судебном порядке, </w:t>
      </w:r>
      <w:r>
        <w:rPr>
          <w:rFonts w:ascii="Times New Roman" w:hAnsi="Times New Roman"/>
          <w:sz w:val="24"/>
          <w:szCs w:val="24"/>
        </w:rPr>
        <w:t xml:space="preserve">количество и доля исковых заявлений, </w:t>
      </w:r>
      <w:r w:rsidRPr="00FB2D10">
        <w:rPr>
          <w:rFonts w:ascii="Times New Roman" w:eastAsiaTheme="minorHAnsi" w:hAnsi="Times New Roman" w:cstheme="minorBidi"/>
          <w:sz w:val="24"/>
          <w:szCs w:val="24"/>
        </w:rPr>
        <w:t>по которым принято решение об удовлетворении заявленных требований, за отчетный период</w:t>
      </w:r>
      <w:r>
        <w:rPr>
          <w:rFonts w:ascii="Times New Roman" w:hAnsi="Times New Roman"/>
          <w:sz w:val="24"/>
          <w:szCs w:val="24"/>
        </w:rPr>
        <w:t>.</w:t>
      </w:r>
      <w:proofErr w:type="gramEnd"/>
      <w:r>
        <w:rPr>
          <w:rFonts w:ascii="Times New Roman" w:hAnsi="Times New Roman"/>
          <w:sz w:val="24"/>
          <w:szCs w:val="24"/>
        </w:rPr>
        <w:t xml:space="preserve"> </w:t>
      </w:r>
      <w:r w:rsidRPr="00FB2D10">
        <w:rPr>
          <w:rFonts w:ascii="Times New Roman" w:eastAsiaTheme="minorHAnsi" w:hAnsi="Times New Roman" w:cstheme="minorBidi"/>
          <w:sz w:val="24"/>
          <w:szCs w:val="24"/>
        </w:rPr>
        <w:t>Причины (основания) удовлетворения требований.</w:t>
      </w:r>
    </w:p>
    <w:p w:rsidR="002F21BC" w:rsidRPr="00FB2D10" w:rsidRDefault="002F21BC" w:rsidP="003E4313">
      <w:pPr>
        <w:pStyle w:val="af4"/>
        <w:numPr>
          <w:ilvl w:val="0"/>
          <w:numId w:val="46"/>
        </w:numPr>
        <w:spacing w:after="0" w:line="240"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584FD3">
        <w:rPr>
          <w:rFonts w:ascii="Times New Roman" w:hAnsi="Times New Roman"/>
          <w:sz w:val="24"/>
          <w:szCs w:val="24"/>
        </w:rPr>
        <w:t xml:space="preserve"> </w:t>
      </w:r>
      <w:r w:rsidRPr="00FB2D10">
        <w:rPr>
          <w:rFonts w:ascii="Times New Roman" w:eastAsiaTheme="minorHAnsi" w:hAnsi="Times New Roman" w:cstheme="minorBidi"/>
          <w:sz w:val="24"/>
          <w:szCs w:val="24"/>
        </w:rPr>
        <w:t>Причины (основания) удовлетворения требований.</w:t>
      </w:r>
    </w:p>
    <w:bookmarkEnd w:id="26"/>
    <w:p w:rsidR="002F21BC" w:rsidRPr="009B5F8C" w:rsidRDefault="002F21BC" w:rsidP="003E4313">
      <w:pPr>
        <w:spacing w:line="240" w:lineRule="auto"/>
        <w:rPr>
          <w:rFonts w:ascii="Times New Roman" w:hAnsi="Times New Roman"/>
          <w:sz w:val="28"/>
        </w:rPr>
      </w:pPr>
    </w:p>
    <w:p w:rsidR="002F21BC" w:rsidRPr="0019053D" w:rsidRDefault="002F21BC" w:rsidP="007552B2">
      <w:pPr>
        <w:pStyle w:val="ConsPlusNormal"/>
        <w:spacing w:line="259" w:lineRule="auto"/>
        <w:ind w:left="10206" w:firstLine="0"/>
        <w:outlineLvl w:val="1"/>
        <w:rPr>
          <w:rFonts w:ascii="Times New Roman" w:hAnsi="Times New Roman"/>
          <w:b/>
        </w:rPr>
      </w:pPr>
    </w:p>
    <w:sectPr w:rsidR="002F21BC" w:rsidRPr="0019053D" w:rsidSect="003E4313">
      <w:headerReference w:type="default" r:id="rId15"/>
      <w:footerReference w:type="default" r:id="rId16"/>
      <w:pgSz w:w="11906" w:h="16838"/>
      <w:pgMar w:top="851" w:right="851"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F55" w:rsidRDefault="00977F55" w:rsidP="005F6CB5">
      <w:pPr>
        <w:spacing w:after="0" w:line="240" w:lineRule="auto"/>
      </w:pPr>
      <w:r>
        <w:separator/>
      </w:r>
    </w:p>
  </w:endnote>
  <w:endnote w:type="continuationSeparator" w:id="0">
    <w:p w:rsidR="00977F55" w:rsidRDefault="00977F55" w:rsidP="005F6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55" w:rsidRDefault="00977F55">
    <w:pPr>
      <w:pStyle w:val="aa"/>
      <w:jc w:val="right"/>
    </w:pPr>
  </w:p>
  <w:p w:rsidR="00977F55" w:rsidRDefault="00977F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F55" w:rsidRDefault="00977F55" w:rsidP="005F6CB5">
      <w:pPr>
        <w:spacing w:after="0" w:line="240" w:lineRule="auto"/>
      </w:pPr>
      <w:r>
        <w:separator/>
      </w:r>
    </w:p>
  </w:footnote>
  <w:footnote w:type="continuationSeparator" w:id="0">
    <w:p w:rsidR="00977F55" w:rsidRDefault="00977F55" w:rsidP="005F6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402723"/>
      <w:docPartObj>
        <w:docPartGallery w:val="Page Numbers (Top of Page)"/>
        <w:docPartUnique/>
      </w:docPartObj>
    </w:sdtPr>
    <w:sdtContent>
      <w:p w:rsidR="00977F55" w:rsidRDefault="00DC1834">
        <w:pPr>
          <w:pStyle w:val="a8"/>
          <w:jc w:val="center"/>
        </w:pPr>
        <w:fldSimple w:instr=" PAGE   \* MERGEFORMAT ">
          <w:r w:rsidR="00563A08">
            <w:rPr>
              <w:noProof/>
            </w:rPr>
            <w:t>20</w:t>
          </w:r>
        </w:fldSimple>
      </w:p>
    </w:sdtContent>
  </w:sdt>
  <w:p w:rsidR="00977F55" w:rsidRDefault="00977F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8B0E36"/>
    <w:multiLevelType w:val="hybridMultilevel"/>
    <w:tmpl w:val="8482165A"/>
    <w:lvl w:ilvl="0" w:tplc="3FCE5284">
      <w:start w:val="1"/>
      <w:numFmt w:val="decimal"/>
      <w:pStyle w:val="2"/>
      <w:suff w:val="space"/>
      <w:lvlText w:val="Раздел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9B7288"/>
    <w:multiLevelType w:val="multilevel"/>
    <w:tmpl w:val="EA963480"/>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
    <w:nsid w:val="07C23B0C"/>
    <w:multiLevelType w:val="hybridMultilevel"/>
    <w:tmpl w:val="30382DEA"/>
    <w:lvl w:ilvl="0" w:tplc="F25EBA5E">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F95234"/>
    <w:multiLevelType w:val="hybridMultilevel"/>
    <w:tmpl w:val="B052A54A"/>
    <w:lvl w:ilvl="0" w:tplc="DD86E9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562B5"/>
    <w:multiLevelType w:val="multilevel"/>
    <w:tmpl w:val="7DC2087E"/>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1633108"/>
    <w:multiLevelType w:val="multilevel"/>
    <w:tmpl w:val="0419001D"/>
    <w:styleLink w:val="12"/>
    <w:lvl w:ilvl="0">
      <w:start w:val="1"/>
      <w:numFmt w:val="decimal"/>
      <w:lvlText w:val="%1)"/>
      <w:lvlJc w:val="left"/>
      <w:pPr>
        <w:ind w:left="360" w:hanging="360"/>
      </w:pPr>
      <w:rPr>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406541C"/>
    <w:multiLevelType w:val="hybridMultilevel"/>
    <w:tmpl w:val="32ECD506"/>
    <w:lvl w:ilvl="0" w:tplc="35BAAC5A">
      <w:start w:val="1"/>
      <w:numFmt w:val="decimal"/>
      <w:pStyle w:val="4"/>
      <w:suff w:val="space"/>
      <w:lvlText w:val="%1."/>
      <w:lvlJc w:val="left"/>
      <w:pPr>
        <w:ind w:left="-141"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D2D01194">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C42FB2"/>
    <w:multiLevelType w:val="multilevel"/>
    <w:tmpl w:val="DE6C6570"/>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9E636B1"/>
    <w:multiLevelType w:val="hybridMultilevel"/>
    <w:tmpl w:val="212E5A16"/>
    <w:lvl w:ilvl="0" w:tplc="6722FA90">
      <w:start w:val="23"/>
      <w:numFmt w:val="decimal"/>
      <w:lvlText w:val="%1."/>
      <w:lvlJc w:val="left"/>
      <w:pPr>
        <w:ind w:left="1084" w:hanging="375"/>
      </w:pPr>
      <w:rPr>
        <w:rFonts w:hint="default"/>
      </w:rPr>
    </w:lvl>
    <w:lvl w:ilvl="1" w:tplc="9B2EDFD8">
      <w:start w:val="1"/>
      <w:numFmt w:val="decimal"/>
      <w:lvlText w:val="%2)"/>
      <w:lvlJc w:val="left"/>
      <w:pPr>
        <w:ind w:left="1789" w:hanging="360"/>
      </w:pPr>
      <w:rPr>
        <w:rFonts w:ascii="Times New Roman" w:eastAsia="Times New Roman" w:hAnsi="Times New Roman" w:cs="Times New Roman"/>
      </w:rPr>
    </w:lvl>
    <w:lvl w:ilvl="2" w:tplc="7C7073AA">
      <w:start w:val="6"/>
      <w:numFmt w:val="upperRoman"/>
      <w:lvlText w:val="%3."/>
      <w:lvlJc w:val="left"/>
      <w:pPr>
        <w:ind w:left="3049" w:hanging="72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2F7687"/>
    <w:multiLevelType w:val="hybridMultilevel"/>
    <w:tmpl w:val="AEE61D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1">
    <w:nsid w:val="2041087F"/>
    <w:multiLevelType w:val="hybridMultilevel"/>
    <w:tmpl w:val="39305440"/>
    <w:lvl w:ilvl="0" w:tplc="F1DE5A78">
      <w:start w:val="1"/>
      <w:numFmt w:val="upperRoman"/>
      <w:lvlText w:val="%1."/>
      <w:lvlJc w:val="left"/>
      <w:pPr>
        <w:ind w:left="1571"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E51659"/>
    <w:multiLevelType w:val="multilevel"/>
    <w:tmpl w:val="02E67200"/>
    <w:lvl w:ilvl="0">
      <w:start w:val="5"/>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A7A45D3"/>
    <w:multiLevelType w:val="multilevel"/>
    <w:tmpl w:val="B538CDC0"/>
    <w:styleLink w:val="1"/>
    <w:lvl w:ilvl="0">
      <w:start w:val="1"/>
      <w:numFmt w:val="decimal"/>
      <w:lvlText w:val="Раздел %1."/>
      <w:lvlJc w:val="left"/>
      <w:pPr>
        <w:ind w:left="432" w:hanging="432"/>
      </w:pPr>
      <w:rPr>
        <w:rFonts w:ascii="Times New Roman" w:hAnsi="Times New Roman" w:cs="Times New Roman" w:hint="default"/>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C9043FF"/>
    <w:multiLevelType w:val="multilevel"/>
    <w:tmpl w:val="9BFCC02A"/>
    <w:lvl w:ilvl="0">
      <w:start w:val="3"/>
      <w:numFmt w:val="decimal"/>
      <w:lvlText w:val="%1."/>
      <w:lvlJc w:val="left"/>
      <w:pPr>
        <w:ind w:left="675" w:hanging="675"/>
      </w:pPr>
      <w:rPr>
        <w:rFonts w:hint="default"/>
        <w:color w:val="000000"/>
      </w:rPr>
    </w:lvl>
    <w:lvl w:ilvl="1">
      <w:start w:val="5"/>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6">
    <w:nsid w:val="2D803EC3"/>
    <w:multiLevelType w:val="multilevel"/>
    <w:tmpl w:val="25C07B36"/>
    <w:lvl w:ilvl="0">
      <w:start w:val="1"/>
      <w:numFmt w:val="decimal"/>
      <w:lvlText w:val="%1."/>
      <w:lvlJc w:val="left"/>
      <w:pPr>
        <w:ind w:left="720"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2ED27D4A"/>
    <w:multiLevelType w:val="hybridMultilevel"/>
    <w:tmpl w:val="818E9F9C"/>
    <w:lvl w:ilvl="0" w:tplc="CD720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E93DFB"/>
    <w:multiLevelType w:val="hybridMultilevel"/>
    <w:tmpl w:val="6AF4ADF0"/>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9">
    <w:nsid w:val="38A847B5"/>
    <w:multiLevelType w:val="hybridMultilevel"/>
    <w:tmpl w:val="DAE4075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0">
    <w:nsid w:val="43EF59B7"/>
    <w:multiLevelType w:val="multilevel"/>
    <w:tmpl w:val="2270AEF8"/>
    <w:lvl w:ilvl="0">
      <w:start w:val="1"/>
      <w:numFmt w:val="decimal"/>
      <w:lvlText w:val="%1."/>
      <w:lvlJc w:val="left"/>
      <w:pPr>
        <w:ind w:left="1353" w:hanging="360"/>
      </w:pPr>
      <w:rPr>
        <w:rFonts w:hint="default"/>
        <w:b/>
        <w:bCs/>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45297691"/>
    <w:multiLevelType w:val="multilevel"/>
    <w:tmpl w:val="09185810"/>
    <w:lvl w:ilvl="0">
      <w:start w:val="1"/>
      <w:numFmt w:val="decimal"/>
      <w:lvlText w:val="%1)"/>
      <w:lvlJc w:val="left"/>
      <w:pPr>
        <w:ind w:left="600" w:hanging="60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800914"/>
    <w:multiLevelType w:val="multilevel"/>
    <w:tmpl w:val="F716D00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DD814C9"/>
    <w:multiLevelType w:val="hybridMultilevel"/>
    <w:tmpl w:val="C08AF48E"/>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4">
    <w:nsid w:val="4EC93447"/>
    <w:multiLevelType w:val="hybridMultilevel"/>
    <w:tmpl w:val="814E082E"/>
    <w:lvl w:ilvl="0" w:tplc="CD720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681575"/>
    <w:multiLevelType w:val="hybridMultilevel"/>
    <w:tmpl w:val="96F49B92"/>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4C3372"/>
    <w:multiLevelType w:val="hybridMultilevel"/>
    <w:tmpl w:val="C3CC03DC"/>
    <w:lvl w:ilvl="0" w:tplc="5B08CDEE">
      <w:start w:val="1"/>
      <w:numFmt w:val="decimal"/>
      <w:pStyle w:val="3"/>
      <w:suff w:val="space"/>
      <w:lvlText w:val="Статья %1."/>
      <w:lvlJc w:val="left"/>
      <w:pPr>
        <w:ind w:left="4755"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2F30732"/>
    <w:multiLevelType w:val="hybridMultilevel"/>
    <w:tmpl w:val="D5C0A4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8">
    <w:nsid w:val="5607106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AC34286"/>
    <w:multiLevelType w:val="hybridMultilevel"/>
    <w:tmpl w:val="B41C1C02"/>
    <w:lvl w:ilvl="0" w:tplc="CD720A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600C6D19"/>
    <w:multiLevelType w:val="hybridMultilevel"/>
    <w:tmpl w:val="E53A7252"/>
    <w:lvl w:ilvl="0" w:tplc="B1CC9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C07C58"/>
    <w:multiLevelType w:val="multilevel"/>
    <w:tmpl w:val="34064392"/>
    <w:lvl w:ilvl="0">
      <w:start w:val="4"/>
      <w:numFmt w:val="decimal"/>
      <w:lvlText w:val="%1."/>
      <w:lvlJc w:val="left"/>
      <w:pPr>
        <w:ind w:left="360" w:hanging="360"/>
      </w:pPr>
      <w:rPr>
        <w:rFonts w:hint="default"/>
      </w:rPr>
    </w:lvl>
    <w:lvl w:ilvl="1">
      <w:start w:val="2"/>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32">
    <w:nsid w:val="61111524"/>
    <w:multiLevelType w:val="multilevel"/>
    <w:tmpl w:val="8B70E1C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1775E64"/>
    <w:multiLevelType w:val="hybridMultilevel"/>
    <w:tmpl w:val="FC90ADAE"/>
    <w:lvl w:ilvl="0" w:tplc="BF907B3C">
      <w:start w:val="14"/>
      <w:numFmt w:val="decimal"/>
      <w:lvlText w:val="%1."/>
      <w:lvlJc w:val="left"/>
      <w:pPr>
        <w:ind w:left="1778" w:hanging="360"/>
      </w:pPr>
      <w:rPr>
        <w:rFonts w:hint="default"/>
      </w:rPr>
    </w:lvl>
    <w:lvl w:ilvl="1" w:tplc="7D7A2652">
      <w:start w:val="1"/>
      <w:numFmt w:val="decimal"/>
      <w:lvlText w:val="%2)"/>
      <w:lvlJc w:val="left"/>
      <w:pPr>
        <w:ind w:left="2498" w:hanging="360"/>
      </w:pPr>
      <w:rPr>
        <w:rFonts w:ascii="Times New Roman" w:eastAsia="Times New Roman" w:hAnsi="Times New Roman" w:cs="Times New Roman"/>
      </w:r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nsid w:val="62F64B3D"/>
    <w:multiLevelType w:val="multilevel"/>
    <w:tmpl w:val="F46C76FA"/>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5">
    <w:nsid w:val="63A20212"/>
    <w:multiLevelType w:val="hybridMultilevel"/>
    <w:tmpl w:val="91001B26"/>
    <w:lvl w:ilvl="0" w:tplc="035069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53E359B"/>
    <w:multiLevelType w:val="multilevel"/>
    <w:tmpl w:val="D814060A"/>
    <w:lvl w:ilvl="0">
      <w:start w:val="1"/>
      <w:numFmt w:val="decimal"/>
      <w:pStyle w:val="10"/>
      <w:suff w:val="space"/>
      <w:lvlText w:val="Глава %1."/>
      <w:lvlJc w:val="left"/>
      <w:pPr>
        <w:ind w:left="0" w:firstLine="709"/>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0" w:firstLine="709"/>
      </w:p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pStyle w:val="6"/>
      <w:lvlText w:val="%1.%2.%3.%4.%5.%6"/>
      <w:lvlJc w:val="left"/>
      <w:pPr>
        <w:ind w:left="0" w:firstLine="709"/>
      </w:pPr>
    </w:lvl>
    <w:lvl w:ilvl="6">
      <w:start w:val="1"/>
      <w:numFmt w:val="decimal"/>
      <w:pStyle w:val="7"/>
      <w:lvlText w:val="%1.%2.%3.%4.%5.%6.%7"/>
      <w:lvlJc w:val="left"/>
      <w:pPr>
        <w:ind w:left="0" w:firstLine="709"/>
      </w:pPr>
    </w:lvl>
    <w:lvl w:ilvl="7">
      <w:start w:val="1"/>
      <w:numFmt w:val="decimal"/>
      <w:pStyle w:val="8"/>
      <w:lvlText w:val="%1.%2.%3.%4.%5.%6.%7.%8"/>
      <w:lvlJc w:val="left"/>
      <w:pPr>
        <w:ind w:left="0" w:firstLine="709"/>
      </w:pPr>
    </w:lvl>
    <w:lvl w:ilvl="8">
      <w:start w:val="1"/>
      <w:numFmt w:val="decimal"/>
      <w:pStyle w:val="9"/>
      <w:lvlText w:val="%1.%2.%3.%4.%5.%6.%7.%8.%9"/>
      <w:lvlJc w:val="left"/>
      <w:pPr>
        <w:ind w:left="0" w:firstLine="709"/>
      </w:pPr>
    </w:lvl>
  </w:abstractNum>
  <w:abstractNum w:abstractNumId="37">
    <w:nsid w:val="68C465BA"/>
    <w:multiLevelType w:val="hybridMultilevel"/>
    <w:tmpl w:val="C35AE79A"/>
    <w:lvl w:ilvl="0" w:tplc="351E33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C1A6D75"/>
    <w:multiLevelType w:val="multilevel"/>
    <w:tmpl w:val="FF12ED6E"/>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9">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6D1CA6"/>
    <w:multiLevelType w:val="hybridMultilevel"/>
    <w:tmpl w:val="91001B26"/>
    <w:lvl w:ilvl="0" w:tplc="035069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29759AE"/>
    <w:multiLevelType w:val="hybridMultilevel"/>
    <w:tmpl w:val="6CB6F934"/>
    <w:lvl w:ilvl="0" w:tplc="C5E44B22">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0F1E40"/>
    <w:multiLevelType w:val="hybridMultilevel"/>
    <w:tmpl w:val="827898E6"/>
    <w:lvl w:ilvl="0" w:tplc="B0D21DD2">
      <w:start w:val="2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D1A1D0A"/>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26"/>
  </w:num>
  <w:num w:numId="3">
    <w:abstractNumId w:val="1"/>
  </w:num>
  <w:num w:numId="4">
    <w:abstractNumId w:val="7"/>
  </w:num>
  <w:num w:numId="5">
    <w:abstractNumId w:val="6"/>
  </w:num>
  <w:num w:numId="6">
    <w:abstractNumId w:val="13"/>
  </w:num>
  <w:num w:numId="7">
    <w:abstractNumId w:val="44"/>
  </w:num>
  <w:num w:numId="8">
    <w:abstractNumId w:val="42"/>
  </w:num>
  <w:num w:numId="9">
    <w:abstractNumId w:val="21"/>
  </w:num>
  <w:num w:numId="10">
    <w:abstractNumId w:val="11"/>
  </w:num>
  <w:num w:numId="11">
    <w:abstractNumId w:val="33"/>
  </w:num>
  <w:num w:numId="12">
    <w:abstractNumId w:val="9"/>
  </w:num>
  <w:num w:numId="13">
    <w:abstractNumId w:val="43"/>
  </w:num>
  <w:num w:numId="14">
    <w:abstractNumId w:val="3"/>
  </w:num>
  <w:num w:numId="15">
    <w:abstractNumId w:val="37"/>
  </w:num>
  <w:num w:numId="16">
    <w:abstractNumId w:val="22"/>
  </w:num>
  <w:num w:numId="17">
    <w:abstractNumId w:val="5"/>
  </w:num>
  <w:num w:numId="18">
    <w:abstractNumId w:val="35"/>
  </w:num>
  <w:num w:numId="19">
    <w:abstractNumId w:val="8"/>
  </w:num>
  <w:num w:numId="20">
    <w:abstractNumId w:val="40"/>
  </w:num>
  <w:num w:numId="21">
    <w:abstractNumId w:val="41"/>
  </w:num>
  <w:num w:numId="22">
    <w:abstractNumId w:val="15"/>
  </w:num>
  <w:num w:numId="23">
    <w:abstractNumId w:val="39"/>
  </w:num>
  <w:num w:numId="24">
    <w:abstractNumId w:val="28"/>
  </w:num>
  <w:num w:numId="25">
    <w:abstractNumId w:val="32"/>
  </w:num>
  <w:num w:numId="26">
    <w:abstractNumId w:val="17"/>
  </w:num>
  <w:num w:numId="27">
    <w:abstractNumId w:val="20"/>
  </w:num>
  <w:num w:numId="28">
    <w:abstractNumId w:val="0"/>
  </w:num>
  <w:num w:numId="29">
    <w:abstractNumId w:val="45"/>
  </w:num>
  <w:num w:numId="30">
    <w:abstractNumId w:val="14"/>
  </w:num>
  <w:num w:numId="31">
    <w:abstractNumId w:val="30"/>
  </w:num>
  <w:num w:numId="32">
    <w:abstractNumId w:val="4"/>
  </w:num>
  <w:num w:numId="33">
    <w:abstractNumId w:val="16"/>
  </w:num>
  <w:num w:numId="34">
    <w:abstractNumId w:val="12"/>
  </w:num>
  <w:num w:numId="35">
    <w:abstractNumId w:val="25"/>
  </w:num>
  <w:num w:numId="36">
    <w:abstractNumId w:val="38"/>
  </w:num>
  <w:num w:numId="37">
    <w:abstractNumId w:val="29"/>
  </w:num>
  <w:num w:numId="38">
    <w:abstractNumId w:val="34"/>
  </w:num>
  <w:num w:numId="39">
    <w:abstractNumId w:val="2"/>
  </w:num>
  <w:num w:numId="40">
    <w:abstractNumId w:val="10"/>
  </w:num>
  <w:num w:numId="41">
    <w:abstractNumId w:val="18"/>
  </w:num>
  <w:num w:numId="42">
    <w:abstractNumId w:val="23"/>
  </w:num>
  <w:num w:numId="43">
    <w:abstractNumId w:val="24"/>
  </w:num>
  <w:num w:numId="44">
    <w:abstractNumId w:val="27"/>
  </w:num>
  <w:num w:numId="45">
    <w:abstractNumId w:val="19"/>
  </w:num>
  <w:num w:numId="46">
    <w:abstractNumId w:val="3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3E7E6B"/>
    <w:rsid w:val="00013541"/>
    <w:rsid w:val="000142F6"/>
    <w:rsid w:val="00020E02"/>
    <w:rsid w:val="000266C4"/>
    <w:rsid w:val="00042291"/>
    <w:rsid w:val="00042F55"/>
    <w:rsid w:val="0005167E"/>
    <w:rsid w:val="00051731"/>
    <w:rsid w:val="000666D2"/>
    <w:rsid w:val="00067060"/>
    <w:rsid w:val="00073863"/>
    <w:rsid w:val="00090AAB"/>
    <w:rsid w:val="00090B44"/>
    <w:rsid w:val="00097443"/>
    <w:rsid w:val="000A0012"/>
    <w:rsid w:val="000A4260"/>
    <w:rsid w:val="000B0ACC"/>
    <w:rsid w:val="000F0942"/>
    <w:rsid w:val="000F2AB0"/>
    <w:rsid w:val="000F60D4"/>
    <w:rsid w:val="000F7132"/>
    <w:rsid w:val="001117A0"/>
    <w:rsid w:val="0011523E"/>
    <w:rsid w:val="00121125"/>
    <w:rsid w:val="00124532"/>
    <w:rsid w:val="0013425F"/>
    <w:rsid w:val="00134938"/>
    <w:rsid w:val="0013721F"/>
    <w:rsid w:val="00152DC1"/>
    <w:rsid w:val="00154E20"/>
    <w:rsid w:val="001659B5"/>
    <w:rsid w:val="00167596"/>
    <w:rsid w:val="001714D4"/>
    <w:rsid w:val="001776BB"/>
    <w:rsid w:val="0018343E"/>
    <w:rsid w:val="00185359"/>
    <w:rsid w:val="00197919"/>
    <w:rsid w:val="001C3A83"/>
    <w:rsid w:val="001D3F28"/>
    <w:rsid w:val="001E25E6"/>
    <w:rsid w:val="002013D9"/>
    <w:rsid w:val="00201863"/>
    <w:rsid w:val="002165F9"/>
    <w:rsid w:val="00235416"/>
    <w:rsid w:val="00242CE5"/>
    <w:rsid w:val="0025193E"/>
    <w:rsid w:val="00252174"/>
    <w:rsid w:val="00262044"/>
    <w:rsid w:val="002744C2"/>
    <w:rsid w:val="002756C3"/>
    <w:rsid w:val="00275FED"/>
    <w:rsid w:val="00293BDD"/>
    <w:rsid w:val="002A0202"/>
    <w:rsid w:val="002A0C55"/>
    <w:rsid w:val="002C2948"/>
    <w:rsid w:val="002C2B44"/>
    <w:rsid w:val="002C65D8"/>
    <w:rsid w:val="002C6A49"/>
    <w:rsid w:val="002E4148"/>
    <w:rsid w:val="002E72A2"/>
    <w:rsid w:val="002F21BC"/>
    <w:rsid w:val="002F50D4"/>
    <w:rsid w:val="002F7F3D"/>
    <w:rsid w:val="00300FD3"/>
    <w:rsid w:val="003024EE"/>
    <w:rsid w:val="00310231"/>
    <w:rsid w:val="00310783"/>
    <w:rsid w:val="0031560E"/>
    <w:rsid w:val="0031610C"/>
    <w:rsid w:val="00316557"/>
    <w:rsid w:val="003258DB"/>
    <w:rsid w:val="00326F8E"/>
    <w:rsid w:val="003465A4"/>
    <w:rsid w:val="003522FB"/>
    <w:rsid w:val="00364C0F"/>
    <w:rsid w:val="0037493E"/>
    <w:rsid w:val="0037725B"/>
    <w:rsid w:val="00382ADC"/>
    <w:rsid w:val="00390063"/>
    <w:rsid w:val="00391D98"/>
    <w:rsid w:val="0039227B"/>
    <w:rsid w:val="0039356C"/>
    <w:rsid w:val="003949CC"/>
    <w:rsid w:val="00397DD3"/>
    <w:rsid w:val="003A2A49"/>
    <w:rsid w:val="003A5C1E"/>
    <w:rsid w:val="003B6122"/>
    <w:rsid w:val="003C13FF"/>
    <w:rsid w:val="003C4E25"/>
    <w:rsid w:val="003C75CD"/>
    <w:rsid w:val="003D360D"/>
    <w:rsid w:val="003D4354"/>
    <w:rsid w:val="003D5774"/>
    <w:rsid w:val="003D6055"/>
    <w:rsid w:val="003D7E86"/>
    <w:rsid w:val="003E4313"/>
    <w:rsid w:val="003E7E6B"/>
    <w:rsid w:val="003F0A93"/>
    <w:rsid w:val="00401009"/>
    <w:rsid w:val="00420A14"/>
    <w:rsid w:val="00421552"/>
    <w:rsid w:val="00422F9D"/>
    <w:rsid w:val="00427246"/>
    <w:rsid w:val="0043645F"/>
    <w:rsid w:val="00441B70"/>
    <w:rsid w:val="00454538"/>
    <w:rsid w:val="0045667D"/>
    <w:rsid w:val="00456838"/>
    <w:rsid w:val="004602C1"/>
    <w:rsid w:val="00465E80"/>
    <w:rsid w:val="00482095"/>
    <w:rsid w:val="004860D1"/>
    <w:rsid w:val="0049258F"/>
    <w:rsid w:val="004B66BD"/>
    <w:rsid w:val="004B6B96"/>
    <w:rsid w:val="004B7082"/>
    <w:rsid w:val="004C1466"/>
    <w:rsid w:val="004C16D5"/>
    <w:rsid w:val="004C36C4"/>
    <w:rsid w:val="004C47CE"/>
    <w:rsid w:val="004C5D78"/>
    <w:rsid w:val="004C7925"/>
    <w:rsid w:val="004D30B1"/>
    <w:rsid w:val="004D6470"/>
    <w:rsid w:val="004E3430"/>
    <w:rsid w:val="004E4AD0"/>
    <w:rsid w:val="004E5025"/>
    <w:rsid w:val="004F0C4A"/>
    <w:rsid w:val="005129A0"/>
    <w:rsid w:val="00521EAA"/>
    <w:rsid w:val="005225F4"/>
    <w:rsid w:val="005228C0"/>
    <w:rsid w:val="00534682"/>
    <w:rsid w:val="0053784F"/>
    <w:rsid w:val="00541802"/>
    <w:rsid w:val="0056158A"/>
    <w:rsid w:val="00563A08"/>
    <w:rsid w:val="00565F00"/>
    <w:rsid w:val="00574488"/>
    <w:rsid w:val="00575C5B"/>
    <w:rsid w:val="00584E49"/>
    <w:rsid w:val="00594E20"/>
    <w:rsid w:val="005A2F00"/>
    <w:rsid w:val="005A5481"/>
    <w:rsid w:val="005A7432"/>
    <w:rsid w:val="005B6435"/>
    <w:rsid w:val="005C6E8C"/>
    <w:rsid w:val="005E0648"/>
    <w:rsid w:val="005E19D9"/>
    <w:rsid w:val="005E1C20"/>
    <w:rsid w:val="005E7BEE"/>
    <w:rsid w:val="005F03AB"/>
    <w:rsid w:val="005F126F"/>
    <w:rsid w:val="005F6CB5"/>
    <w:rsid w:val="00601E1B"/>
    <w:rsid w:val="006045AA"/>
    <w:rsid w:val="00604E75"/>
    <w:rsid w:val="00616B76"/>
    <w:rsid w:val="00633C03"/>
    <w:rsid w:val="00634BA6"/>
    <w:rsid w:val="006350FD"/>
    <w:rsid w:val="00636849"/>
    <w:rsid w:val="00636D47"/>
    <w:rsid w:val="006451AE"/>
    <w:rsid w:val="006523E8"/>
    <w:rsid w:val="006622EE"/>
    <w:rsid w:val="006673C0"/>
    <w:rsid w:val="0067542D"/>
    <w:rsid w:val="006A0BBF"/>
    <w:rsid w:val="006B02E7"/>
    <w:rsid w:val="006C0B80"/>
    <w:rsid w:val="006C1C2F"/>
    <w:rsid w:val="006C21B8"/>
    <w:rsid w:val="006C39C1"/>
    <w:rsid w:val="006C7437"/>
    <w:rsid w:val="006E3A4D"/>
    <w:rsid w:val="006E7326"/>
    <w:rsid w:val="006F0BAB"/>
    <w:rsid w:val="006F4000"/>
    <w:rsid w:val="006F75F9"/>
    <w:rsid w:val="006F7CB4"/>
    <w:rsid w:val="00705085"/>
    <w:rsid w:val="00717C81"/>
    <w:rsid w:val="0072332C"/>
    <w:rsid w:val="00723D43"/>
    <w:rsid w:val="00740E7A"/>
    <w:rsid w:val="00742CEC"/>
    <w:rsid w:val="00744E32"/>
    <w:rsid w:val="007552B2"/>
    <w:rsid w:val="007575FE"/>
    <w:rsid w:val="0078241F"/>
    <w:rsid w:val="0078245C"/>
    <w:rsid w:val="00786A27"/>
    <w:rsid w:val="00793F29"/>
    <w:rsid w:val="00797995"/>
    <w:rsid w:val="007A0E7C"/>
    <w:rsid w:val="007B0295"/>
    <w:rsid w:val="007C693F"/>
    <w:rsid w:val="007C7130"/>
    <w:rsid w:val="007D533B"/>
    <w:rsid w:val="007F5510"/>
    <w:rsid w:val="00801F1A"/>
    <w:rsid w:val="00802546"/>
    <w:rsid w:val="0080620F"/>
    <w:rsid w:val="008116D9"/>
    <w:rsid w:val="008231AF"/>
    <w:rsid w:val="00825199"/>
    <w:rsid w:val="0082545E"/>
    <w:rsid w:val="00834120"/>
    <w:rsid w:val="00836BF5"/>
    <w:rsid w:val="00842154"/>
    <w:rsid w:val="0084625C"/>
    <w:rsid w:val="00853D8A"/>
    <w:rsid w:val="00866683"/>
    <w:rsid w:val="00882B09"/>
    <w:rsid w:val="00885DCD"/>
    <w:rsid w:val="008876ED"/>
    <w:rsid w:val="008908D8"/>
    <w:rsid w:val="008A191B"/>
    <w:rsid w:val="008B02B3"/>
    <w:rsid w:val="008B455C"/>
    <w:rsid w:val="008C7B57"/>
    <w:rsid w:val="008C7D1E"/>
    <w:rsid w:val="008D120D"/>
    <w:rsid w:val="008D3E94"/>
    <w:rsid w:val="008E2ABD"/>
    <w:rsid w:val="008F0864"/>
    <w:rsid w:val="008F66AD"/>
    <w:rsid w:val="008F75E7"/>
    <w:rsid w:val="0090307B"/>
    <w:rsid w:val="009062EE"/>
    <w:rsid w:val="00907E6C"/>
    <w:rsid w:val="00962409"/>
    <w:rsid w:val="00966A1E"/>
    <w:rsid w:val="00967C85"/>
    <w:rsid w:val="00967E1B"/>
    <w:rsid w:val="009718C4"/>
    <w:rsid w:val="00974122"/>
    <w:rsid w:val="00977F55"/>
    <w:rsid w:val="009A0FAD"/>
    <w:rsid w:val="009A3586"/>
    <w:rsid w:val="009B04AD"/>
    <w:rsid w:val="009B2B48"/>
    <w:rsid w:val="009B41D3"/>
    <w:rsid w:val="009C27ED"/>
    <w:rsid w:val="009C4843"/>
    <w:rsid w:val="009E38A0"/>
    <w:rsid w:val="009E6CFD"/>
    <w:rsid w:val="009F1C6B"/>
    <w:rsid w:val="009F3380"/>
    <w:rsid w:val="009F4CD1"/>
    <w:rsid w:val="009F6C99"/>
    <w:rsid w:val="00A054C2"/>
    <w:rsid w:val="00A07207"/>
    <w:rsid w:val="00A40E73"/>
    <w:rsid w:val="00A50BC2"/>
    <w:rsid w:val="00A55975"/>
    <w:rsid w:val="00A55EAD"/>
    <w:rsid w:val="00A76D47"/>
    <w:rsid w:val="00A81653"/>
    <w:rsid w:val="00A82E5D"/>
    <w:rsid w:val="00A87DAB"/>
    <w:rsid w:val="00A944C4"/>
    <w:rsid w:val="00A95E3E"/>
    <w:rsid w:val="00AB3E8A"/>
    <w:rsid w:val="00AB56BA"/>
    <w:rsid w:val="00AD0052"/>
    <w:rsid w:val="00AD73AB"/>
    <w:rsid w:val="00AE4A5F"/>
    <w:rsid w:val="00B00A44"/>
    <w:rsid w:val="00B02BDE"/>
    <w:rsid w:val="00B0610D"/>
    <w:rsid w:val="00B10DD5"/>
    <w:rsid w:val="00B11B64"/>
    <w:rsid w:val="00B1642F"/>
    <w:rsid w:val="00B20537"/>
    <w:rsid w:val="00B23D5B"/>
    <w:rsid w:val="00B30EC5"/>
    <w:rsid w:val="00B32B49"/>
    <w:rsid w:val="00B403E1"/>
    <w:rsid w:val="00B4512E"/>
    <w:rsid w:val="00B50049"/>
    <w:rsid w:val="00B536C3"/>
    <w:rsid w:val="00B57186"/>
    <w:rsid w:val="00B57200"/>
    <w:rsid w:val="00B669B2"/>
    <w:rsid w:val="00B67973"/>
    <w:rsid w:val="00B76C5B"/>
    <w:rsid w:val="00B84CAE"/>
    <w:rsid w:val="00B92C9A"/>
    <w:rsid w:val="00B94264"/>
    <w:rsid w:val="00BA5134"/>
    <w:rsid w:val="00BA5731"/>
    <w:rsid w:val="00BB1996"/>
    <w:rsid w:val="00BB1F73"/>
    <w:rsid w:val="00BB4936"/>
    <w:rsid w:val="00BC4ACA"/>
    <w:rsid w:val="00BD0DF4"/>
    <w:rsid w:val="00BD2082"/>
    <w:rsid w:val="00BD246D"/>
    <w:rsid w:val="00BD2A41"/>
    <w:rsid w:val="00BD7A6A"/>
    <w:rsid w:val="00BE29C8"/>
    <w:rsid w:val="00BE3302"/>
    <w:rsid w:val="00BF26FC"/>
    <w:rsid w:val="00BF3276"/>
    <w:rsid w:val="00C0224F"/>
    <w:rsid w:val="00C0235D"/>
    <w:rsid w:val="00C04467"/>
    <w:rsid w:val="00C07AAF"/>
    <w:rsid w:val="00C11386"/>
    <w:rsid w:val="00C17725"/>
    <w:rsid w:val="00C20C7D"/>
    <w:rsid w:val="00C3394D"/>
    <w:rsid w:val="00C35E9A"/>
    <w:rsid w:val="00C40ED2"/>
    <w:rsid w:val="00C45168"/>
    <w:rsid w:val="00C567A8"/>
    <w:rsid w:val="00C60B2C"/>
    <w:rsid w:val="00C65C54"/>
    <w:rsid w:val="00C72DE9"/>
    <w:rsid w:val="00C764EB"/>
    <w:rsid w:val="00C812E2"/>
    <w:rsid w:val="00C82E0F"/>
    <w:rsid w:val="00C877DF"/>
    <w:rsid w:val="00C929C2"/>
    <w:rsid w:val="00C946A8"/>
    <w:rsid w:val="00C95895"/>
    <w:rsid w:val="00CA080E"/>
    <w:rsid w:val="00CA7DC4"/>
    <w:rsid w:val="00CB5475"/>
    <w:rsid w:val="00CB7248"/>
    <w:rsid w:val="00CD580F"/>
    <w:rsid w:val="00CD76B6"/>
    <w:rsid w:val="00CE1618"/>
    <w:rsid w:val="00CE18C9"/>
    <w:rsid w:val="00CE60DB"/>
    <w:rsid w:val="00CF0699"/>
    <w:rsid w:val="00D027DC"/>
    <w:rsid w:val="00D14DB4"/>
    <w:rsid w:val="00D233F5"/>
    <w:rsid w:val="00D30DCA"/>
    <w:rsid w:val="00D43D39"/>
    <w:rsid w:val="00D5290D"/>
    <w:rsid w:val="00D530E1"/>
    <w:rsid w:val="00D56FC8"/>
    <w:rsid w:val="00D6497E"/>
    <w:rsid w:val="00D72F73"/>
    <w:rsid w:val="00D81767"/>
    <w:rsid w:val="00D82A21"/>
    <w:rsid w:val="00D835D9"/>
    <w:rsid w:val="00D83938"/>
    <w:rsid w:val="00D90C91"/>
    <w:rsid w:val="00DA0945"/>
    <w:rsid w:val="00DA657C"/>
    <w:rsid w:val="00DB1B81"/>
    <w:rsid w:val="00DC0F05"/>
    <w:rsid w:val="00DC1834"/>
    <w:rsid w:val="00DD19FB"/>
    <w:rsid w:val="00DD1AB1"/>
    <w:rsid w:val="00DD2C6B"/>
    <w:rsid w:val="00DD72E9"/>
    <w:rsid w:val="00DE1724"/>
    <w:rsid w:val="00DE2469"/>
    <w:rsid w:val="00DE3C72"/>
    <w:rsid w:val="00DF01C9"/>
    <w:rsid w:val="00DF0B0A"/>
    <w:rsid w:val="00DF5811"/>
    <w:rsid w:val="00E05804"/>
    <w:rsid w:val="00E10F56"/>
    <w:rsid w:val="00E1684E"/>
    <w:rsid w:val="00E16976"/>
    <w:rsid w:val="00E16FDB"/>
    <w:rsid w:val="00E20116"/>
    <w:rsid w:val="00E23F9A"/>
    <w:rsid w:val="00E35ED5"/>
    <w:rsid w:val="00E400FA"/>
    <w:rsid w:val="00E402E8"/>
    <w:rsid w:val="00E6297F"/>
    <w:rsid w:val="00E803E0"/>
    <w:rsid w:val="00E81DF8"/>
    <w:rsid w:val="00E86F7F"/>
    <w:rsid w:val="00E8702E"/>
    <w:rsid w:val="00EA5870"/>
    <w:rsid w:val="00EA7552"/>
    <w:rsid w:val="00EB6668"/>
    <w:rsid w:val="00EC2714"/>
    <w:rsid w:val="00EC3286"/>
    <w:rsid w:val="00ED0ACA"/>
    <w:rsid w:val="00ED16CD"/>
    <w:rsid w:val="00ED2D40"/>
    <w:rsid w:val="00ED739E"/>
    <w:rsid w:val="00EE0068"/>
    <w:rsid w:val="00EE2045"/>
    <w:rsid w:val="00EE3B22"/>
    <w:rsid w:val="00EF5704"/>
    <w:rsid w:val="00F03189"/>
    <w:rsid w:val="00F07A72"/>
    <w:rsid w:val="00F13848"/>
    <w:rsid w:val="00F14E1A"/>
    <w:rsid w:val="00F21790"/>
    <w:rsid w:val="00F252D6"/>
    <w:rsid w:val="00F330E5"/>
    <w:rsid w:val="00F40DEA"/>
    <w:rsid w:val="00F421CF"/>
    <w:rsid w:val="00F43F84"/>
    <w:rsid w:val="00F44858"/>
    <w:rsid w:val="00F473DD"/>
    <w:rsid w:val="00F518B3"/>
    <w:rsid w:val="00F54DB4"/>
    <w:rsid w:val="00F56FFD"/>
    <w:rsid w:val="00F60E38"/>
    <w:rsid w:val="00F721A7"/>
    <w:rsid w:val="00F74F23"/>
    <w:rsid w:val="00F84CD8"/>
    <w:rsid w:val="00F862B9"/>
    <w:rsid w:val="00F91FC4"/>
    <w:rsid w:val="00FA0D2C"/>
    <w:rsid w:val="00FA7CBB"/>
    <w:rsid w:val="00FC3967"/>
    <w:rsid w:val="00FC7CE3"/>
    <w:rsid w:val="00FD5788"/>
    <w:rsid w:val="00FD57D6"/>
    <w:rsid w:val="00FE0836"/>
    <w:rsid w:val="00FE2CFF"/>
    <w:rsid w:val="00FE4BB0"/>
    <w:rsid w:val="00FE72ED"/>
    <w:rsid w:val="00FF0EB9"/>
    <w:rsid w:val="00FF45C0"/>
    <w:rsid w:val="00FF4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AF"/>
    <w:pPr>
      <w:spacing w:after="160" w:line="256" w:lineRule="auto"/>
      <w:jc w:val="left"/>
    </w:pPr>
  </w:style>
  <w:style w:type="paragraph" w:styleId="10">
    <w:name w:val="heading 1"/>
    <w:basedOn w:val="a0"/>
    <w:next w:val="2"/>
    <w:link w:val="11"/>
    <w:uiPriority w:val="9"/>
    <w:qFormat/>
    <w:rsid w:val="003E7E6B"/>
    <w:pPr>
      <w:numPr>
        <w:numId w:val="1"/>
      </w:numPr>
      <w:tabs>
        <w:tab w:val="num" w:pos="360"/>
      </w:tabs>
      <w:spacing w:before="360" w:after="240"/>
      <w:outlineLvl w:val="0"/>
    </w:pPr>
    <w:rPr>
      <w:rFonts w:eastAsiaTheme="majorEastAsia" w:cstheme="majorBidi"/>
      <w:b/>
      <w:color w:val="808080" w:themeColor="background1" w:themeShade="80"/>
      <w:szCs w:val="32"/>
    </w:rPr>
  </w:style>
  <w:style w:type="paragraph" w:styleId="2">
    <w:name w:val="heading 2"/>
    <w:basedOn w:val="a0"/>
    <w:next w:val="3"/>
    <w:link w:val="20"/>
    <w:uiPriority w:val="9"/>
    <w:unhideWhenUsed/>
    <w:qFormat/>
    <w:rsid w:val="003E7E6B"/>
    <w:pPr>
      <w:keepNext/>
      <w:keepLines/>
      <w:numPr>
        <w:numId w:val="3"/>
      </w:numPr>
      <w:spacing w:before="360" w:after="120"/>
      <w:outlineLvl w:val="1"/>
    </w:pPr>
    <w:rPr>
      <w:rFonts w:eastAsiaTheme="majorEastAsia" w:cstheme="majorBidi"/>
      <w:b/>
      <w:color w:val="002060"/>
      <w:szCs w:val="26"/>
    </w:rPr>
  </w:style>
  <w:style w:type="paragraph" w:styleId="3">
    <w:name w:val="heading 3"/>
    <w:basedOn w:val="a0"/>
    <w:next w:val="4"/>
    <w:link w:val="30"/>
    <w:uiPriority w:val="9"/>
    <w:unhideWhenUsed/>
    <w:qFormat/>
    <w:rsid w:val="003E7E6B"/>
    <w:pPr>
      <w:keepNext/>
      <w:keepLines/>
      <w:numPr>
        <w:numId w:val="2"/>
      </w:numPr>
      <w:spacing w:before="120"/>
      <w:outlineLvl w:val="2"/>
    </w:pPr>
    <w:rPr>
      <w:rFonts w:eastAsiaTheme="majorEastAsia" w:cstheme="majorBidi"/>
      <w:b/>
      <w:szCs w:val="24"/>
    </w:rPr>
  </w:style>
  <w:style w:type="paragraph" w:styleId="4">
    <w:name w:val="heading 4"/>
    <w:basedOn w:val="a0"/>
    <w:link w:val="40"/>
    <w:uiPriority w:val="9"/>
    <w:unhideWhenUsed/>
    <w:qFormat/>
    <w:rsid w:val="003E7E6B"/>
    <w:pPr>
      <w:numPr>
        <w:numId w:val="4"/>
      </w:numPr>
      <w:outlineLvl w:val="3"/>
    </w:pPr>
    <w:rPr>
      <w:rFonts w:eastAsiaTheme="majorEastAsia" w:cstheme="majorBidi"/>
      <w:iCs/>
    </w:rPr>
  </w:style>
  <w:style w:type="paragraph" w:styleId="5">
    <w:name w:val="heading 5"/>
    <w:basedOn w:val="a0"/>
    <w:link w:val="50"/>
    <w:uiPriority w:val="9"/>
    <w:unhideWhenUsed/>
    <w:qFormat/>
    <w:rsid w:val="003E7E6B"/>
    <w:pPr>
      <w:ind w:firstLine="0"/>
      <w:outlineLvl w:val="4"/>
    </w:pPr>
    <w:rPr>
      <w:rFonts w:eastAsiaTheme="majorEastAsia" w:cstheme="majorBidi"/>
    </w:rPr>
  </w:style>
  <w:style w:type="paragraph" w:styleId="6">
    <w:name w:val="heading 6"/>
    <w:basedOn w:val="a"/>
    <w:next w:val="a"/>
    <w:link w:val="60"/>
    <w:uiPriority w:val="9"/>
    <w:semiHidden/>
    <w:unhideWhenUsed/>
    <w:qFormat/>
    <w:rsid w:val="003E7E6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3E7E6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E7E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E7E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E7E6B"/>
    <w:rPr>
      <w:rFonts w:ascii="Times New Roman" w:eastAsiaTheme="majorEastAsia" w:hAnsi="Times New Roman" w:cstheme="majorBidi"/>
      <w:b/>
      <w:color w:val="808080" w:themeColor="background1" w:themeShade="80"/>
      <w:sz w:val="24"/>
      <w:szCs w:val="32"/>
    </w:rPr>
  </w:style>
  <w:style w:type="character" w:customStyle="1" w:styleId="20">
    <w:name w:val="Заголовок 2 Знак"/>
    <w:basedOn w:val="a1"/>
    <w:link w:val="2"/>
    <w:uiPriority w:val="9"/>
    <w:rsid w:val="003E7E6B"/>
    <w:rPr>
      <w:rFonts w:ascii="Times New Roman" w:eastAsiaTheme="majorEastAsia" w:hAnsi="Times New Roman" w:cstheme="majorBidi"/>
      <w:b/>
      <w:color w:val="002060"/>
      <w:sz w:val="24"/>
      <w:szCs w:val="26"/>
    </w:rPr>
  </w:style>
  <w:style w:type="character" w:customStyle="1" w:styleId="30">
    <w:name w:val="Заголовок 3 Знак"/>
    <w:basedOn w:val="a1"/>
    <w:link w:val="3"/>
    <w:uiPriority w:val="9"/>
    <w:rsid w:val="003E7E6B"/>
    <w:rPr>
      <w:rFonts w:ascii="Times New Roman" w:eastAsiaTheme="majorEastAsia" w:hAnsi="Times New Roman" w:cstheme="majorBidi"/>
      <w:b/>
      <w:sz w:val="24"/>
      <w:szCs w:val="24"/>
    </w:rPr>
  </w:style>
  <w:style w:type="character" w:customStyle="1" w:styleId="40">
    <w:name w:val="Заголовок 4 Знак"/>
    <w:basedOn w:val="a1"/>
    <w:link w:val="4"/>
    <w:uiPriority w:val="9"/>
    <w:rsid w:val="003E7E6B"/>
    <w:rPr>
      <w:rFonts w:ascii="Times New Roman" w:eastAsiaTheme="majorEastAsia" w:hAnsi="Times New Roman" w:cstheme="majorBidi"/>
      <w:iCs/>
      <w:sz w:val="24"/>
    </w:rPr>
  </w:style>
  <w:style w:type="character" w:customStyle="1" w:styleId="50">
    <w:name w:val="Заголовок 5 Знак"/>
    <w:basedOn w:val="a1"/>
    <w:link w:val="5"/>
    <w:uiPriority w:val="9"/>
    <w:semiHidden/>
    <w:rsid w:val="003E7E6B"/>
    <w:rPr>
      <w:rFonts w:ascii="Times New Roman" w:eastAsiaTheme="majorEastAsia" w:hAnsi="Times New Roman" w:cstheme="majorBidi"/>
      <w:sz w:val="24"/>
    </w:rPr>
  </w:style>
  <w:style w:type="character" w:customStyle="1" w:styleId="60">
    <w:name w:val="Заголовок 6 Знак"/>
    <w:basedOn w:val="a1"/>
    <w:link w:val="6"/>
    <w:uiPriority w:val="9"/>
    <w:semiHidden/>
    <w:rsid w:val="003E7E6B"/>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rsid w:val="003E7E6B"/>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uiPriority w:val="9"/>
    <w:semiHidden/>
    <w:rsid w:val="003E7E6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3E7E6B"/>
    <w:rPr>
      <w:rFonts w:asciiTheme="majorHAnsi" w:eastAsiaTheme="majorEastAsia" w:hAnsiTheme="majorHAnsi" w:cstheme="majorBidi"/>
      <w:i/>
      <w:iCs/>
      <w:color w:val="272727" w:themeColor="text1" w:themeTint="D8"/>
      <w:sz w:val="21"/>
      <w:szCs w:val="21"/>
    </w:rPr>
  </w:style>
  <w:style w:type="character" w:styleId="a4">
    <w:name w:val="Hyperlink"/>
    <w:basedOn w:val="a1"/>
    <w:uiPriority w:val="99"/>
    <w:unhideWhenUsed/>
    <w:rsid w:val="003E7E6B"/>
    <w:rPr>
      <w:color w:val="0000FF" w:themeColor="hyperlink"/>
      <w:u w:val="single"/>
    </w:rPr>
  </w:style>
  <w:style w:type="character" w:styleId="a5">
    <w:name w:val="FollowedHyperlink"/>
    <w:basedOn w:val="a1"/>
    <w:uiPriority w:val="99"/>
    <w:semiHidden/>
    <w:unhideWhenUsed/>
    <w:rsid w:val="003E7E6B"/>
    <w:rPr>
      <w:color w:val="800080" w:themeColor="followedHyperlink"/>
      <w:u w:val="single"/>
    </w:rPr>
  </w:style>
  <w:style w:type="paragraph" w:styleId="31">
    <w:name w:val="toc 3"/>
    <w:basedOn w:val="a"/>
    <w:next w:val="a"/>
    <w:autoRedefine/>
    <w:uiPriority w:val="39"/>
    <w:semiHidden/>
    <w:unhideWhenUsed/>
    <w:rsid w:val="003E7E6B"/>
    <w:pPr>
      <w:spacing w:after="100"/>
      <w:ind w:left="440"/>
    </w:pPr>
  </w:style>
  <w:style w:type="paragraph" w:styleId="a6">
    <w:name w:val="annotation text"/>
    <w:basedOn w:val="a"/>
    <w:link w:val="a7"/>
    <w:uiPriority w:val="99"/>
    <w:semiHidden/>
    <w:unhideWhenUsed/>
    <w:rsid w:val="003E7E6B"/>
    <w:pPr>
      <w:spacing w:line="240" w:lineRule="auto"/>
    </w:pPr>
    <w:rPr>
      <w:sz w:val="20"/>
      <w:szCs w:val="20"/>
    </w:rPr>
  </w:style>
  <w:style w:type="character" w:customStyle="1" w:styleId="a7">
    <w:name w:val="Текст примечания Знак"/>
    <w:basedOn w:val="a1"/>
    <w:link w:val="a6"/>
    <w:uiPriority w:val="99"/>
    <w:semiHidden/>
    <w:rsid w:val="003E7E6B"/>
    <w:rPr>
      <w:sz w:val="20"/>
      <w:szCs w:val="20"/>
    </w:rPr>
  </w:style>
  <w:style w:type="paragraph" w:styleId="a8">
    <w:name w:val="header"/>
    <w:basedOn w:val="a"/>
    <w:link w:val="a9"/>
    <w:uiPriority w:val="99"/>
    <w:unhideWhenUsed/>
    <w:rsid w:val="003E7E6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E7E6B"/>
  </w:style>
  <w:style w:type="paragraph" w:styleId="aa">
    <w:name w:val="footer"/>
    <w:basedOn w:val="a"/>
    <w:link w:val="ab"/>
    <w:uiPriority w:val="99"/>
    <w:unhideWhenUsed/>
    <w:rsid w:val="003E7E6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E7E6B"/>
  </w:style>
  <w:style w:type="paragraph" w:styleId="ac">
    <w:name w:val="Body Text"/>
    <w:basedOn w:val="a"/>
    <w:link w:val="ad"/>
    <w:uiPriority w:val="1"/>
    <w:semiHidden/>
    <w:unhideWhenUsed/>
    <w:qFormat/>
    <w:rsid w:val="003E7E6B"/>
    <w:pPr>
      <w:widowControl w:val="0"/>
      <w:autoSpaceDE w:val="0"/>
      <w:autoSpaceDN w:val="0"/>
      <w:spacing w:after="0" w:line="240" w:lineRule="auto"/>
    </w:pPr>
    <w:rPr>
      <w:rFonts w:ascii="Times New Roman" w:eastAsiaTheme="minorEastAsia" w:hAnsi="Times New Roman" w:cs="Times New Roman"/>
      <w:sz w:val="28"/>
      <w:szCs w:val="28"/>
      <w:lang w:eastAsia="ru-RU"/>
    </w:rPr>
  </w:style>
  <w:style w:type="character" w:customStyle="1" w:styleId="ad">
    <w:name w:val="Основной текст Знак"/>
    <w:basedOn w:val="a1"/>
    <w:link w:val="ac"/>
    <w:uiPriority w:val="1"/>
    <w:semiHidden/>
    <w:rsid w:val="003E7E6B"/>
    <w:rPr>
      <w:rFonts w:ascii="Times New Roman" w:eastAsiaTheme="minorEastAsia" w:hAnsi="Times New Roman" w:cs="Times New Roman"/>
      <w:sz w:val="28"/>
      <w:szCs w:val="28"/>
      <w:lang w:eastAsia="ru-RU"/>
    </w:rPr>
  </w:style>
  <w:style w:type="paragraph" w:styleId="ae">
    <w:name w:val="annotation subject"/>
    <w:basedOn w:val="a6"/>
    <w:next w:val="a6"/>
    <w:link w:val="af"/>
    <w:uiPriority w:val="99"/>
    <w:semiHidden/>
    <w:unhideWhenUsed/>
    <w:rsid w:val="003E7E6B"/>
    <w:rPr>
      <w:b/>
      <w:bCs/>
    </w:rPr>
  </w:style>
  <w:style w:type="character" w:customStyle="1" w:styleId="af">
    <w:name w:val="Тема примечания Знак"/>
    <w:basedOn w:val="a7"/>
    <w:link w:val="ae"/>
    <w:uiPriority w:val="99"/>
    <w:semiHidden/>
    <w:rsid w:val="003E7E6B"/>
    <w:rPr>
      <w:b/>
      <w:bCs/>
      <w:sz w:val="20"/>
      <w:szCs w:val="20"/>
    </w:rPr>
  </w:style>
  <w:style w:type="paragraph" w:styleId="af0">
    <w:name w:val="Balloon Text"/>
    <w:basedOn w:val="a"/>
    <w:link w:val="af1"/>
    <w:uiPriority w:val="99"/>
    <w:semiHidden/>
    <w:unhideWhenUsed/>
    <w:rsid w:val="003E7E6B"/>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E7E6B"/>
    <w:rPr>
      <w:rFonts w:ascii="Segoe UI" w:hAnsi="Segoe UI" w:cs="Segoe UI"/>
      <w:sz w:val="18"/>
      <w:szCs w:val="18"/>
    </w:rPr>
  </w:style>
  <w:style w:type="paragraph" w:styleId="af2">
    <w:name w:val="No Spacing"/>
    <w:uiPriority w:val="1"/>
    <w:qFormat/>
    <w:rsid w:val="003E7E6B"/>
    <w:pPr>
      <w:jc w:val="left"/>
    </w:pPr>
  </w:style>
  <w:style w:type="paragraph" w:styleId="af3">
    <w:name w:val="Revision"/>
    <w:uiPriority w:val="99"/>
    <w:semiHidden/>
    <w:rsid w:val="003E7E6B"/>
    <w:pPr>
      <w:jc w:val="left"/>
    </w:pPr>
  </w:style>
  <w:style w:type="paragraph" w:styleId="af4">
    <w:name w:val="List Paragraph"/>
    <w:basedOn w:val="a"/>
    <w:link w:val="af5"/>
    <w:uiPriority w:val="34"/>
    <w:qFormat/>
    <w:rsid w:val="003E7E6B"/>
    <w:pPr>
      <w:spacing w:line="254" w:lineRule="auto"/>
      <w:ind w:left="720"/>
      <w:contextualSpacing/>
    </w:pPr>
    <w:rPr>
      <w:rFonts w:ascii="Calibri" w:eastAsia="Calibri" w:hAnsi="Calibri" w:cs="Times New Roman"/>
    </w:rPr>
  </w:style>
  <w:style w:type="character" w:customStyle="1" w:styleId="af6">
    <w:name w:val="СтильМОЙ Знак"/>
    <w:basedOn w:val="a1"/>
    <w:link w:val="a0"/>
    <w:locked/>
    <w:rsid w:val="003E7E6B"/>
    <w:rPr>
      <w:rFonts w:ascii="Times New Roman" w:hAnsi="Times New Roman" w:cs="Times New Roman"/>
      <w:sz w:val="24"/>
    </w:rPr>
  </w:style>
  <w:style w:type="paragraph" w:customStyle="1" w:styleId="a0">
    <w:name w:val="СтильМОЙ"/>
    <w:basedOn w:val="a"/>
    <w:link w:val="af6"/>
    <w:qFormat/>
    <w:rsid w:val="003E7E6B"/>
    <w:pPr>
      <w:widowControl w:val="0"/>
      <w:spacing w:after="0" w:line="240" w:lineRule="auto"/>
      <w:ind w:firstLine="709"/>
      <w:jc w:val="both"/>
    </w:pPr>
    <w:rPr>
      <w:rFonts w:ascii="Times New Roman" w:hAnsi="Times New Roman" w:cs="Times New Roman"/>
      <w:sz w:val="24"/>
    </w:rPr>
  </w:style>
  <w:style w:type="paragraph" w:customStyle="1" w:styleId="ConsPlusNormal">
    <w:name w:val="ConsPlusNormal"/>
    <w:link w:val="ConsPlusNormal1"/>
    <w:qFormat/>
    <w:rsid w:val="003E7E6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3E7E6B"/>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rmattext">
    <w:name w:val="formattext"/>
    <w:basedOn w:val="a"/>
    <w:rsid w:val="003E7E6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3E7E6B"/>
    <w:pPr>
      <w:spacing w:after="0" w:line="276" w:lineRule="auto"/>
      <w:ind w:left="720"/>
      <w:contextualSpacing/>
    </w:pPr>
    <w:rPr>
      <w:rFonts w:ascii="Arial" w:eastAsia="Times New Roman" w:hAnsi="Arial" w:cs="Arial"/>
      <w:color w:val="000000"/>
      <w:lang w:eastAsia="ru-RU"/>
    </w:rPr>
  </w:style>
  <w:style w:type="paragraph" w:customStyle="1" w:styleId="TableParagraph">
    <w:name w:val="Table Paragraph"/>
    <w:basedOn w:val="a"/>
    <w:uiPriority w:val="1"/>
    <w:qFormat/>
    <w:rsid w:val="003E7E6B"/>
    <w:pPr>
      <w:widowControl w:val="0"/>
      <w:autoSpaceDE w:val="0"/>
      <w:autoSpaceDN w:val="0"/>
      <w:spacing w:after="0" w:line="240" w:lineRule="auto"/>
    </w:pPr>
    <w:rPr>
      <w:rFonts w:ascii="Arial" w:eastAsiaTheme="minorEastAsia" w:hAnsi="Arial" w:cs="Arial"/>
      <w:lang w:eastAsia="ru-RU"/>
    </w:rPr>
  </w:style>
  <w:style w:type="character" w:styleId="af7">
    <w:name w:val="annotation reference"/>
    <w:basedOn w:val="a1"/>
    <w:uiPriority w:val="99"/>
    <w:semiHidden/>
    <w:unhideWhenUsed/>
    <w:rsid w:val="003E7E6B"/>
    <w:rPr>
      <w:sz w:val="16"/>
      <w:szCs w:val="16"/>
    </w:rPr>
  </w:style>
  <w:style w:type="table" w:styleId="af8">
    <w:name w:val="Table Grid"/>
    <w:basedOn w:val="a2"/>
    <w:uiPriority w:val="39"/>
    <w:rsid w:val="003E7E6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E7E6B"/>
    <w:pPr>
      <w:widowControl w:val="0"/>
      <w:autoSpaceDE w:val="0"/>
      <w:autoSpaceDN w:val="0"/>
      <w:jc w:val="left"/>
    </w:pPr>
    <w:rPr>
      <w:rFonts w:eastAsiaTheme="minorEastAsia" w:cs="Times New Roman"/>
      <w:lang w:val="en-US"/>
    </w:rPr>
    <w:tblPr>
      <w:tblCellMar>
        <w:top w:w="0" w:type="dxa"/>
        <w:left w:w="0" w:type="dxa"/>
        <w:bottom w:w="0" w:type="dxa"/>
        <w:right w:w="0" w:type="dxa"/>
      </w:tblCellMar>
    </w:tblPr>
  </w:style>
  <w:style w:type="paragraph" w:styleId="21">
    <w:name w:val="toc 2"/>
    <w:basedOn w:val="a0"/>
    <w:next w:val="a"/>
    <w:autoRedefine/>
    <w:uiPriority w:val="39"/>
    <w:semiHidden/>
    <w:unhideWhenUsed/>
    <w:rsid w:val="003E7E6B"/>
    <w:pPr>
      <w:ind w:right="340" w:firstLine="0"/>
    </w:pPr>
  </w:style>
  <w:style w:type="paragraph" w:styleId="14">
    <w:name w:val="toc 1"/>
    <w:basedOn w:val="a0"/>
    <w:next w:val="a"/>
    <w:autoRedefine/>
    <w:uiPriority w:val="39"/>
    <w:semiHidden/>
    <w:unhideWhenUsed/>
    <w:rsid w:val="003E7E6B"/>
    <w:pPr>
      <w:tabs>
        <w:tab w:val="left" w:pos="709"/>
        <w:tab w:val="right" w:leader="dot" w:pos="9214"/>
      </w:tabs>
      <w:spacing w:before="120"/>
      <w:ind w:right="340" w:firstLine="0"/>
    </w:pPr>
    <w:rPr>
      <w:b/>
    </w:rPr>
  </w:style>
  <w:style w:type="numbering" w:customStyle="1" w:styleId="12">
    <w:name w:val="СтильМОЙ 12"/>
    <w:uiPriority w:val="99"/>
    <w:rsid w:val="003E7E6B"/>
    <w:pPr>
      <w:numPr>
        <w:numId w:val="5"/>
      </w:numPr>
    </w:pPr>
  </w:style>
  <w:style w:type="numbering" w:customStyle="1" w:styleId="1">
    <w:name w:val="Стиль1"/>
    <w:uiPriority w:val="99"/>
    <w:rsid w:val="003E7E6B"/>
    <w:pPr>
      <w:numPr>
        <w:numId w:val="6"/>
      </w:numPr>
    </w:pPr>
  </w:style>
  <w:style w:type="table" w:customStyle="1" w:styleId="22">
    <w:name w:val="Сетка таблицы2"/>
    <w:basedOn w:val="a2"/>
    <w:next w:val="af8"/>
    <w:uiPriority w:val="59"/>
    <w:rsid w:val="008D120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еразрешенное упоминание1"/>
    <w:basedOn w:val="a1"/>
    <w:uiPriority w:val="99"/>
    <w:semiHidden/>
    <w:unhideWhenUsed/>
    <w:rsid w:val="00616B76"/>
    <w:rPr>
      <w:color w:val="605E5C"/>
      <w:shd w:val="clear" w:color="auto" w:fill="E1DFDD"/>
    </w:rPr>
  </w:style>
  <w:style w:type="paragraph" w:customStyle="1" w:styleId="ConsPlusTitle">
    <w:name w:val="ConsPlusTitle"/>
    <w:qFormat/>
    <w:rsid w:val="00B50049"/>
    <w:pPr>
      <w:widowControl w:val="0"/>
      <w:jc w:val="left"/>
    </w:pPr>
    <w:rPr>
      <w:rFonts w:ascii="Calibri" w:eastAsia="Times New Roman" w:hAnsi="Calibri" w:cs="Calibri"/>
      <w:b/>
      <w:szCs w:val="20"/>
      <w:lang w:eastAsia="ru-RU"/>
    </w:rPr>
  </w:style>
  <w:style w:type="paragraph" w:customStyle="1" w:styleId="HeadDoc">
    <w:name w:val="HeadDoc"/>
    <w:rsid w:val="005F03AB"/>
    <w:pPr>
      <w:keepLines/>
    </w:pPr>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74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40E7A"/>
    <w:rPr>
      <w:rFonts w:ascii="Courier New" w:eastAsia="Times New Roman" w:hAnsi="Courier New" w:cs="Courier New"/>
      <w:sz w:val="20"/>
      <w:szCs w:val="20"/>
      <w:lang w:eastAsia="ru-RU"/>
    </w:rPr>
  </w:style>
  <w:style w:type="paragraph" w:customStyle="1" w:styleId="16">
    <w:name w:val="Знак сноски1"/>
    <w:basedOn w:val="a"/>
    <w:link w:val="af9"/>
    <w:uiPriority w:val="99"/>
    <w:rsid w:val="00E86F7F"/>
    <w:pPr>
      <w:spacing w:after="200" w:line="276" w:lineRule="auto"/>
    </w:pPr>
    <w:rPr>
      <w:rFonts w:ascii="Calibri" w:eastAsia="Times New Roman" w:hAnsi="Calibri" w:cs="Times New Roman"/>
      <w:sz w:val="20"/>
      <w:szCs w:val="20"/>
      <w:vertAlign w:val="superscript"/>
    </w:rPr>
  </w:style>
  <w:style w:type="character" w:styleId="af9">
    <w:name w:val="footnote reference"/>
    <w:link w:val="16"/>
    <w:uiPriority w:val="99"/>
    <w:rsid w:val="00E86F7F"/>
    <w:rPr>
      <w:rFonts w:ascii="Calibri" w:eastAsia="Times New Roman" w:hAnsi="Calibri" w:cs="Times New Roman"/>
      <w:sz w:val="20"/>
      <w:szCs w:val="20"/>
      <w:vertAlign w:val="superscript"/>
    </w:rPr>
  </w:style>
  <w:style w:type="character" w:customStyle="1" w:styleId="af5">
    <w:name w:val="Абзац списка Знак"/>
    <w:link w:val="af4"/>
    <w:uiPriority w:val="34"/>
    <w:locked/>
    <w:rsid w:val="00E86F7F"/>
    <w:rPr>
      <w:rFonts w:ascii="Calibri" w:eastAsia="Calibri" w:hAnsi="Calibri" w:cs="Times New Roman"/>
    </w:rPr>
  </w:style>
  <w:style w:type="paragraph" w:styleId="afa">
    <w:name w:val="footnote text"/>
    <w:basedOn w:val="a"/>
    <w:link w:val="afb"/>
    <w:rsid w:val="00E86F7F"/>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Текст сноски Знак"/>
    <w:basedOn w:val="a1"/>
    <w:link w:val="afa"/>
    <w:rsid w:val="00E86F7F"/>
    <w:rPr>
      <w:rFonts w:ascii="Times New Roman" w:eastAsia="Times New Roman" w:hAnsi="Times New Roman" w:cs="Times New Roman"/>
      <w:sz w:val="20"/>
      <w:szCs w:val="20"/>
      <w:lang w:eastAsia="ar-SA"/>
    </w:rPr>
  </w:style>
  <w:style w:type="paragraph" w:customStyle="1" w:styleId="afc">
    <w:name w:val="Абзац_пост"/>
    <w:basedOn w:val="a"/>
    <w:link w:val="afd"/>
    <w:rsid w:val="000266C4"/>
    <w:pPr>
      <w:spacing w:before="120" w:after="0" w:line="240" w:lineRule="auto"/>
      <w:ind w:firstLine="720"/>
      <w:jc w:val="both"/>
    </w:pPr>
    <w:rPr>
      <w:rFonts w:ascii="Times New Roman" w:eastAsia="Times New Roman" w:hAnsi="Times New Roman" w:cs="Times New Roman"/>
      <w:sz w:val="26"/>
      <w:szCs w:val="24"/>
      <w:lang w:eastAsia="ru-RU"/>
    </w:rPr>
  </w:style>
  <w:style w:type="character" w:customStyle="1" w:styleId="afd">
    <w:name w:val="Абзац_пост Знак"/>
    <w:link w:val="afc"/>
    <w:rsid w:val="000266C4"/>
    <w:rPr>
      <w:rFonts w:ascii="Times New Roman" w:eastAsia="Times New Roman" w:hAnsi="Times New Roman" w:cs="Times New Roman"/>
      <w:sz w:val="26"/>
      <w:szCs w:val="24"/>
      <w:lang w:eastAsia="ru-RU"/>
    </w:rPr>
  </w:style>
  <w:style w:type="paragraph" w:customStyle="1" w:styleId="pt-a-000044">
    <w:name w:val="pt-a-000044"/>
    <w:basedOn w:val="a"/>
    <w:rsid w:val="00C95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1">
    <w:name w:val="pt-a0-000011"/>
    <w:basedOn w:val="a1"/>
    <w:rsid w:val="00C95895"/>
  </w:style>
  <w:style w:type="character" w:customStyle="1" w:styleId="ConsPlusNormal1">
    <w:name w:val="ConsPlusNormal1"/>
    <w:link w:val="ConsPlusNormal"/>
    <w:locked/>
    <w:rsid w:val="001776BB"/>
    <w:rPr>
      <w:rFonts w:ascii="Arial" w:eastAsia="Times New Roman" w:hAnsi="Arial" w:cs="Arial"/>
      <w:sz w:val="20"/>
      <w:szCs w:val="20"/>
      <w:lang w:eastAsia="ru-RU"/>
    </w:rPr>
  </w:style>
  <w:style w:type="paragraph" w:customStyle="1" w:styleId="ConsPlusNonformat">
    <w:name w:val="ConsPlusNonformat"/>
    <w:link w:val="ConsPlusNonformat1"/>
    <w:rsid w:val="00B76C5B"/>
    <w:pPr>
      <w:widowControl w:val="0"/>
      <w:jc w:val="left"/>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76C5B"/>
    <w:rPr>
      <w:rFonts w:ascii="Courier New" w:eastAsia="Times New Roman" w:hAnsi="Courier New" w:cs="Calibri"/>
      <w:color w:val="000000"/>
      <w:lang w:eastAsia="ru-RU"/>
    </w:rPr>
  </w:style>
</w:styles>
</file>

<file path=word/webSettings.xml><?xml version="1.0" encoding="utf-8"?>
<w:webSettings xmlns:r="http://schemas.openxmlformats.org/officeDocument/2006/relationships" xmlns:w="http://schemas.openxmlformats.org/wordprocessingml/2006/main">
  <w:divs>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1878351515">
      <w:bodyDiv w:val="1"/>
      <w:marLeft w:val="0"/>
      <w:marRight w:val="0"/>
      <w:marTop w:val="0"/>
      <w:marBottom w:val="0"/>
      <w:divBdr>
        <w:top w:val="none" w:sz="0" w:space="0" w:color="auto"/>
        <w:left w:val="none" w:sz="0" w:space="0" w:color="auto"/>
        <w:bottom w:val="none" w:sz="0" w:space="0" w:color="auto"/>
        <w:right w:val="none" w:sz="0" w:space="0" w:color="auto"/>
      </w:divBdr>
    </w:div>
    <w:div w:id="20973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29822B281ACFAE79893FB514F19780F18C1ADDD447D59FD80B58662F961E32B86989FCB952B82CD54A28C5F7E0F8D7DEF19F643621D07y4YCN" TargetMode="External"/><Relationship Id="rId13" Type="http://schemas.openxmlformats.org/officeDocument/2006/relationships/hyperlink" Target="http://www.svetlogorsk39.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vetlogorsk39.ru" TargetMode="Externa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etlogorsk39.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vetlogorsk39.ru" TargetMode="External"/><Relationship Id="rId4" Type="http://schemas.openxmlformats.org/officeDocument/2006/relationships/webSettings" Target="webSettings.xml"/><Relationship Id="rId9" Type="http://schemas.openxmlformats.org/officeDocument/2006/relationships/hyperlink" Target="http://www.svetlogorsk39.ru" TargetMode="External"/><Relationship Id="rId14" Type="http://schemas.openxmlformats.org/officeDocument/2006/relationships/hyperlink" Target="consultantplus://offline/ref=835AEDE91D4AF97C983558128DE1DD6C7C9CF0A937416D1940F9C4CDA014C06F9F4885F55734F044A1A866D9332796D4730937CA5174C792qCB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20</Pages>
  <Words>6967</Words>
  <Characters>39713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a.krezhanovskaya</dc:creator>
  <cp:lastModifiedBy>a.krezhanovskaya</cp:lastModifiedBy>
  <cp:revision>11</cp:revision>
  <cp:lastPrinted>2022-09-15T10:50:00Z</cp:lastPrinted>
  <dcterms:created xsi:type="dcterms:W3CDTF">2022-09-14T10:50:00Z</dcterms:created>
  <dcterms:modified xsi:type="dcterms:W3CDTF">2022-09-20T07:53:00Z</dcterms:modified>
</cp:coreProperties>
</file>