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8D" w:rsidRDefault="0053308D" w:rsidP="0053308D">
      <w:pPr>
        <w:pStyle w:val="a3"/>
        <w:jc w:val="center"/>
      </w:pPr>
      <w:r>
        <w:rPr>
          <w:b/>
          <w:bCs/>
        </w:rPr>
        <w:t xml:space="preserve">РОССИЙСКАЯ ФЕДЕРАЦИЯ </w:t>
      </w:r>
    </w:p>
    <w:p w:rsidR="0053308D" w:rsidRDefault="0053308D" w:rsidP="0053308D">
      <w:pPr>
        <w:pStyle w:val="a3"/>
        <w:jc w:val="center"/>
      </w:pPr>
      <w:r>
        <w:rPr>
          <w:b/>
          <w:bCs/>
        </w:rPr>
        <w:t xml:space="preserve">Калининградская область </w:t>
      </w:r>
    </w:p>
    <w:p w:rsidR="0053308D" w:rsidRDefault="0053308D" w:rsidP="0053308D">
      <w:pPr>
        <w:pStyle w:val="a3"/>
        <w:jc w:val="center"/>
      </w:pPr>
      <w:r>
        <w:rPr>
          <w:b/>
          <w:bCs/>
        </w:rPr>
        <w:t xml:space="preserve">Администрация муниципального образования </w:t>
      </w:r>
    </w:p>
    <w:p w:rsidR="0053308D" w:rsidRDefault="0053308D" w:rsidP="0053308D">
      <w:pPr>
        <w:pStyle w:val="a3"/>
        <w:jc w:val="center"/>
      </w:pPr>
      <w:r>
        <w:rPr>
          <w:b/>
          <w:bCs/>
        </w:rPr>
        <w:t xml:space="preserve">«Светлогорский район» </w:t>
      </w:r>
    </w:p>
    <w:p w:rsidR="0053308D" w:rsidRDefault="0053308D" w:rsidP="0053308D">
      <w:pPr>
        <w:pStyle w:val="a3"/>
        <w:jc w:val="center"/>
      </w:pPr>
      <w:r>
        <w:t xml:space="preserve">ПОСТАНОВЛЕНИЕ </w:t>
      </w:r>
    </w:p>
    <w:p w:rsidR="0053308D" w:rsidRDefault="0053308D" w:rsidP="0053308D">
      <w:pPr>
        <w:pStyle w:val="a3"/>
        <w:jc w:val="center"/>
      </w:pPr>
      <w:r>
        <w:t xml:space="preserve">от 2 марта 2011 года № 87 </w:t>
      </w:r>
    </w:p>
    <w:p w:rsidR="0053308D" w:rsidRDefault="0053308D" w:rsidP="0053308D">
      <w:pPr>
        <w:pStyle w:val="a3"/>
        <w:jc w:val="center"/>
      </w:pPr>
      <w:r>
        <w:t xml:space="preserve">г. Светлогорск </w:t>
      </w:r>
    </w:p>
    <w:p w:rsidR="0053308D" w:rsidRDefault="0053308D" w:rsidP="0053308D">
      <w:pPr>
        <w:pStyle w:val="a3"/>
        <w:jc w:val="center"/>
      </w:pPr>
      <w:r>
        <w:rPr>
          <w:b/>
          <w:bCs/>
        </w:rPr>
        <w:t xml:space="preserve">О мерах по охране жизни людей на водных объектах муниципального образования «Светлогорский район» в период купального сезона в 2011 г. </w:t>
      </w:r>
    </w:p>
    <w:p w:rsidR="0053308D" w:rsidRDefault="0053308D" w:rsidP="0053308D">
      <w:pPr>
        <w:pStyle w:val="a3"/>
      </w:pPr>
      <w:r>
        <w:t xml:space="preserve">В соответствии со ст.15 Федерального закона от 06.10.2003 г. № 131- ФЗ </w:t>
      </w:r>
      <w:proofErr w:type="gramStart"/>
      <w:r>
        <w:t>« Об</w:t>
      </w:r>
      <w:proofErr w:type="gramEnd"/>
      <w:r>
        <w:t xml:space="preserve"> общих принципах организации местного самоуправления в Российской Федерации», и постановлением Правительства Калининградской области от 27 августа 2009 г. № 528, в целях осуществления мероприятий по обеспечению безопасности людей, охране их жизни и здоровья на водных объектах муниципального образования в период купального сезона 2010 года, своевременного обустройства мест массового отдыха населения на воде (пляжей), </w:t>
      </w:r>
    </w:p>
    <w:p w:rsidR="0053308D" w:rsidRDefault="0053308D" w:rsidP="0053308D">
      <w:pPr>
        <w:pStyle w:val="a3"/>
        <w:jc w:val="center"/>
      </w:pPr>
      <w:r>
        <w:rPr>
          <w:b/>
          <w:bCs/>
        </w:rPr>
        <w:t xml:space="preserve">п о с </w:t>
      </w:r>
      <w:proofErr w:type="gramStart"/>
      <w:r>
        <w:rPr>
          <w:b/>
          <w:bCs/>
        </w:rPr>
        <w:t>т</w:t>
      </w:r>
      <w:proofErr w:type="gramEnd"/>
      <w:r>
        <w:rPr>
          <w:b/>
          <w:bCs/>
        </w:rPr>
        <w:t xml:space="preserve"> а н о в л я е т: </w:t>
      </w:r>
    </w:p>
    <w:p w:rsidR="0053308D" w:rsidRDefault="0053308D" w:rsidP="0053308D">
      <w:pPr>
        <w:pStyle w:val="a3"/>
      </w:pPr>
      <w:r>
        <w:t xml:space="preserve">1. Рекомендовать главам администраций муниципальных образований городских поселений «Город Светлогорск», «Поселок Приморье», «Поселок Донское» муниципального </w:t>
      </w:r>
      <w:proofErr w:type="spellStart"/>
      <w:proofErr w:type="gramStart"/>
      <w:r>
        <w:t>образования«</w:t>
      </w:r>
      <w:proofErr w:type="gramEnd"/>
      <w:r>
        <w:t>Светлогорский</w:t>
      </w:r>
      <w:proofErr w:type="spellEnd"/>
      <w:r>
        <w:t xml:space="preserve"> район»: </w:t>
      </w:r>
    </w:p>
    <w:p w:rsidR="0053308D" w:rsidRDefault="0053308D" w:rsidP="0053308D">
      <w:pPr>
        <w:pStyle w:val="a3"/>
      </w:pPr>
      <w:r>
        <w:t xml:space="preserve">- обустроить места массового отдыха населения на водных объектах (пляжи) в соответствии с требованиями главы 3 «Правил охраны жизни людей на водных объектах в Калининградской области», утвержденных постановлением Правительства Калининградской области от 27.08.2009 № 528; </w:t>
      </w:r>
    </w:p>
    <w:p w:rsidR="0053308D" w:rsidRDefault="0053308D" w:rsidP="0053308D">
      <w:pPr>
        <w:pStyle w:val="a3"/>
      </w:pPr>
      <w:r>
        <w:t xml:space="preserve">- назначить ответственных должностных лиц за осуществление мероприятий по обеспечению безопасности людей, охрану их жизни и здоровья на водных объектах муниципального образования; </w:t>
      </w:r>
    </w:p>
    <w:p w:rsidR="0053308D" w:rsidRDefault="0053308D" w:rsidP="0053308D">
      <w:pPr>
        <w:pStyle w:val="a3"/>
      </w:pPr>
      <w:r>
        <w:t xml:space="preserve">- в целях обеспечения безопасности людей на водных объектах, охраны их жизни и здоровья, организовать спасательное обеспечение в местах массового отдыха людей на водоемах, где не проводится обустройство пляжей; </w:t>
      </w:r>
    </w:p>
    <w:p w:rsidR="0053308D" w:rsidRDefault="0053308D" w:rsidP="0053308D">
      <w:pPr>
        <w:pStyle w:val="a3"/>
      </w:pPr>
      <w:r>
        <w:t xml:space="preserve">- в местах, запрещенных для купания в городских поселениях до 15 апреля 2010 года установить знаки безопасности в форме прямоугольника размером 50х50 см красного цвета с </w:t>
      </w:r>
      <w:proofErr w:type="gramStart"/>
      <w:r>
        <w:t>надписью</w:t>
      </w:r>
      <w:proofErr w:type="gramEnd"/>
      <w:r>
        <w:t xml:space="preserve"> «Купание запрещено». </w:t>
      </w:r>
    </w:p>
    <w:p w:rsidR="0053308D" w:rsidRDefault="0053308D" w:rsidP="0053308D">
      <w:pPr>
        <w:pStyle w:val="a3"/>
      </w:pPr>
      <w:r>
        <w:t xml:space="preserve">2. Ответственным лицам муниципальных образований городских поселений «Город Светлогорск», «Поселок Приморье», «Поселок Донское» муниципального </w:t>
      </w:r>
      <w:proofErr w:type="spellStart"/>
      <w:proofErr w:type="gramStart"/>
      <w:r>
        <w:t>образования«</w:t>
      </w:r>
      <w:proofErr w:type="gramEnd"/>
      <w:r>
        <w:t>Светлогорский</w:t>
      </w:r>
      <w:proofErr w:type="spellEnd"/>
      <w:r>
        <w:t xml:space="preserve"> район»: </w:t>
      </w:r>
    </w:p>
    <w:p w:rsidR="0053308D" w:rsidRDefault="0053308D" w:rsidP="0053308D">
      <w:pPr>
        <w:pStyle w:val="a3"/>
      </w:pPr>
      <w:r>
        <w:t xml:space="preserve">- разработать и представить к 1 апреля 2011 года в администрацию муниципального </w:t>
      </w:r>
      <w:proofErr w:type="spellStart"/>
      <w:proofErr w:type="gramStart"/>
      <w:r>
        <w:t>образования«</w:t>
      </w:r>
      <w:proofErr w:type="gramEnd"/>
      <w:r>
        <w:t>Светлогорский</w:t>
      </w:r>
      <w:proofErr w:type="spellEnd"/>
      <w:r>
        <w:t xml:space="preserve"> район», план подготовки пляжей муниципального образования городского поселения к купальному сезону 2011 г.; </w:t>
      </w:r>
    </w:p>
    <w:p w:rsidR="0053308D" w:rsidRDefault="0053308D" w:rsidP="0053308D">
      <w:pPr>
        <w:pStyle w:val="a3"/>
      </w:pPr>
      <w:r>
        <w:lastRenderedPageBreak/>
        <w:t xml:space="preserve">- обеспечить координацию действий органов управления, обеспечения муниципального образования с организациями, осуществляющими эксплуатацию пляжей, организациями, задействованными в подготовке пляжей к купальному сезону и подразделениями ГИМС ГУ МЧС России по Калининградской области; </w:t>
      </w:r>
    </w:p>
    <w:p w:rsidR="0053308D" w:rsidRDefault="0053308D" w:rsidP="0053308D">
      <w:pPr>
        <w:pStyle w:val="a3"/>
      </w:pPr>
      <w:r>
        <w:t xml:space="preserve">- в течение купального сезона осуществлять контроль за выполнением мероприятий по обеспечению безопасности людей в местах массового отдыха людей на водных объектах муниципального образования; </w:t>
      </w:r>
    </w:p>
    <w:p w:rsidR="0053308D" w:rsidRDefault="0053308D" w:rsidP="0053308D">
      <w:pPr>
        <w:pStyle w:val="a3"/>
      </w:pPr>
      <w:r>
        <w:t xml:space="preserve">- разработать и провести комплекс организационно - технических мероприятий по исключению купания в запрещенных местах. </w:t>
      </w:r>
    </w:p>
    <w:p w:rsidR="0053308D" w:rsidRDefault="0053308D" w:rsidP="0053308D">
      <w:pPr>
        <w:pStyle w:val="a3"/>
      </w:pPr>
      <w:r>
        <w:t xml:space="preserve">- определить номера телефонов для оповещения о происшествиях в местах массового отдыха: </w:t>
      </w:r>
    </w:p>
    <w:p w:rsidR="0053308D" w:rsidRDefault="0053308D" w:rsidP="0053308D">
      <w:pPr>
        <w:pStyle w:val="a3"/>
      </w:pPr>
      <w:r>
        <w:t xml:space="preserve">а) дежурный по ОВД муниципального образования 8(401 53) 2-12-02 </w:t>
      </w:r>
    </w:p>
    <w:p w:rsidR="0053308D" w:rsidRDefault="0053308D" w:rsidP="0053308D">
      <w:pPr>
        <w:pStyle w:val="a3"/>
      </w:pPr>
      <w:r>
        <w:t xml:space="preserve">б) скорая медицинская помощь 8(401 53) 2-13-03 </w:t>
      </w:r>
    </w:p>
    <w:p w:rsidR="0053308D" w:rsidRDefault="0053308D" w:rsidP="0053308D">
      <w:pPr>
        <w:pStyle w:val="a3"/>
      </w:pPr>
      <w:r>
        <w:t xml:space="preserve">в) отдел по делам ГО и ЧС Светлогорского района 8(401 53) 2-10-78 </w:t>
      </w:r>
    </w:p>
    <w:p w:rsidR="0053308D" w:rsidRDefault="0053308D" w:rsidP="0053308D">
      <w:pPr>
        <w:pStyle w:val="a3"/>
      </w:pPr>
      <w:r>
        <w:t xml:space="preserve">г) филиал Зеленоградского поста ПСО МЧС России 8(401 53) 2-15-09 </w:t>
      </w:r>
    </w:p>
    <w:p w:rsidR="0053308D" w:rsidRDefault="0053308D" w:rsidP="0053308D">
      <w:pPr>
        <w:pStyle w:val="a3"/>
      </w:pPr>
      <w:r>
        <w:t xml:space="preserve">3. Начальнику отдела образования администрации муниципального </w:t>
      </w:r>
      <w:proofErr w:type="spellStart"/>
      <w:proofErr w:type="gramStart"/>
      <w:r>
        <w:t>образования«</w:t>
      </w:r>
      <w:proofErr w:type="gramEnd"/>
      <w:r>
        <w:t>Светлогорский</w:t>
      </w:r>
      <w:proofErr w:type="spellEnd"/>
      <w:r>
        <w:t xml:space="preserve"> район» (</w:t>
      </w:r>
      <w:proofErr w:type="spellStart"/>
      <w:r>
        <w:t>О.П.Степаненко</w:t>
      </w:r>
      <w:proofErr w:type="spellEnd"/>
      <w:r>
        <w:t xml:space="preserve">): </w:t>
      </w:r>
    </w:p>
    <w:p w:rsidR="0053308D" w:rsidRDefault="0053308D" w:rsidP="0053308D">
      <w:pPr>
        <w:pStyle w:val="a3"/>
      </w:pPr>
      <w:r>
        <w:t xml:space="preserve">- до 15 мая 2010 года, организовать проведение занятий в учреждениях образования по доведению мер безопасности и оказанию помощи на воде; </w:t>
      </w:r>
    </w:p>
    <w:p w:rsidR="0053308D" w:rsidRDefault="0053308D" w:rsidP="0053308D">
      <w:pPr>
        <w:pStyle w:val="a3"/>
      </w:pPr>
      <w:r>
        <w:t xml:space="preserve">- организовать встречи учащихся с сотрудниками ГИМС ГУ МЧС России по Калининградской области. </w:t>
      </w:r>
    </w:p>
    <w:p w:rsidR="0053308D" w:rsidRDefault="0053308D" w:rsidP="0053308D">
      <w:pPr>
        <w:pStyle w:val="a3"/>
      </w:pPr>
      <w:r>
        <w:t xml:space="preserve">4.Заместителю главы администрации муниципального </w:t>
      </w:r>
      <w:proofErr w:type="spellStart"/>
      <w:proofErr w:type="gramStart"/>
      <w:r>
        <w:t>образования«</w:t>
      </w:r>
      <w:proofErr w:type="gramEnd"/>
      <w:r>
        <w:t>Светлогорский</w:t>
      </w:r>
      <w:proofErr w:type="spellEnd"/>
      <w:r>
        <w:t xml:space="preserve"> район» </w:t>
      </w:r>
      <w:proofErr w:type="spellStart"/>
      <w:r>
        <w:t>Л.В.Швалкене</w:t>
      </w:r>
      <w:proofErr w:type="spellEnd"/>
      <w:r>
        <w:t xml:space="preserve"> обеспечить публикацию настоящего постановления в газете «Вестник Светлогорска» и доведение сведений до населения района. </w:t>
      </w:r>
    </w:p>
    <w:p w:rsidR="0053308D" w:rsidRDefault="0053308D" w:rsidP="0053308D">
      <w:pPr>
        <w:pStyle w:val="a3"/>
      </w:pPr>
      <w:r>
        <w:t xml:space="preserve">5. Рекомендовать начальнику ОВД по Светлогорскому району, И.П. </w:t>
      </w:r>
      <w:proofErr w:type="spellStart"/>
      <w:r>
        <w:t>Рубанову</w:t>
      </w:r>
      <w:proofErr w:type="spellEnd"/>
      <w:r>
        <w:t xml:space="preserve"> с целью обеспечения правопорядка и безопасности населения, организовать патрулирование в разрешенных и запрещенных местах отдыха населения на воде. </w:t>
      </w:r>
    </w:p>
    <w:p w:rsidR="0053308D" w:rsidRDefault="0053308D" w:rsidP="0053308D">
      <w:pPr>
        <w:pStyle w:val="a3"/>
      </w:pPr>
      <w:r>
        <w:t xml:space="preserve">6. Установить окончательный срок выполнения мероприятий по подготовке к началу купального сезона на территории муниципального образования «Светлогорский район» 15 мая 2011 года. </w:t>
      </w:r>
    </w:p>
    <w:p w:rsidR="0053308D" w:rsidRDefault="0053308D" w:rsidP="0053308D">
      <w:pPr>
        <w:pStyle w:val="a3"/>
      </w:pPr>
      <w:r>
        <w:t xml:space="preserve">7.Контроль за исполнением данного постановления возложить на заместителя главы администрации муниципального </w:t>
      </w:r>
      <w:proofErr w:type="spellStart"/>
      <w:proofErr w:type="gramStart"/>
      <w:r>
        <w:t>образования«</w:t>
      </w:r>
      <w:proofErr w:type="gramEnd"/>
      <w:r>
        <w:t>Светлогорский</w:t>
      </w:r>
      <w:proofErr w:type="spellEnd"/>
      <w:r>
        <w:t xml:space="preserve"> район» Л.В. </w:t>
      </w:r>
      <w:proofErr w:type="spellStart"/>
      <w:r>
        <w:t>Швалкене</w:t>
      </w:r>
      <w:proofErr w:type="spellEnd"/>
      <w:r>
        <w:t xml:space="preserve"> и начальника отдела ГО и ЧС района (М.Н. Табаков). </w:t>
      </w:r>
    </w:p>
    <w:p w:rsidR="0053308D" w:rsidRDefault="0053308D" w:rsidP="0053308D">
      <w:pPr>
        <w:pStyle w:val="a3"/>
      </w:pPr>
      <w:r>
        <w:t xml:space="preserve">8. Считать утратившим силу постановление главы муниципального образования «Светлогорский район» от 27 февраля 2010 г. № 87 «О мерах по охране жизни людей на водных объектах муниципального образования «Светлогорский район» в период купального сезона в 2010 г.» </w:t>
      </w:r>
    </w:p>
    <w:p w:rsidR="0053308D" w:rsidRDefault="0053308D" w:rsidP="0053308D">
      <w:pPr>
        <w:pStyle w:val="a3"/>
      </w:pPr>
      <w:r>
        <w:t xml:space="preserve">9.Постановление вступает в силу со дня подписания. </w:t>
      </w:r>
    </w:p>
    <w:p w:rsidR="0053308D" w:rsidRDefault="005330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53308D" w:rsidRDefault="0053308D" w:rsidP="0053308D">
      <w:pPr>
        <w:pStyle w:val="a3"/>
      </w:pPr>
      <w:bookmarkStart w:id="0" w:name="_GoBack"/>
      <w:bookmarkEnd w:id="0"/>
      <w:r>
        <w:lastRenderedPageBreak/>
        <w:t xml:space="preserve">Глава администрации </w:t>
      </w:r>
    </w:p>
    <w:p w:rsidR="0053308D" w:rsidRDefault="0053308D" w:rsidP="0053308D">
      <w:pPr>
        <w:pStyle w:val="a3"/>
      </w:pPr>
      <w:r>
        <w:t xml:space="preserve">муниципального образования </w:t>
      </w:r>
    </w:p>
    <w:p w:rsidR="0053308D" w:rsidRDefault="0053308D" w:rsidP="0053308D">
      <w:pPr>
        <w:pStyle w:val="a3"/>
      </w:pPr>
      <w:r>
        <w:t xml:space="preserve">«Светлогорский район» </w:t>
      </w:r>
      <w:proofErr w:type="spellStart"/>
      <w:r>
        <w:t>А.П.Шарко</w:t>
      </w:r>
      <w:proofErr w:type="spellEnd"/>
      <w:r>
        <w:t xml:space="preserve">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B3"/>
    <w:rsid w:val="00022184"/>
    <w:rsid w:val="00035A30"/>
    <w:rsid w:val="0053308D"/>
    <w:rsid w:val="00B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4335B-ABCD-4819-AE0A-EFACACA6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4070</Characters>
  <Application>Microsoft Office Word</Application>
  <DocSecurity>0</DocSecurity>
  <Lines>33</Lines>
  <Paragraphs>9</Paragraphs>
  <ScaleCrop>false</ScaleCrop>
  <Company>Microsoft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2018-10-30T15:05:00Z</dcterms:created>
  <dcterms:modified xsi:type="dcterms:W3CDTF">2018-10-30T15:05:00Z</dcterms:modified>
</cp:coreProperties>
</file>