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5B151" w14:textId="77777777" w:rsidR="00372011" w:rsidRPr="00AB6404" w:rsidRDefault="00372011" w:rsidP="00CA32E0">
      <w:pPr>
        <w:jc w:val="center"/>
        <w:outlineLvl w:val="0"/>
        <w:rPr>
          <w:rFonts w:ascii="Georgia" w:hAnsi="Georgia"/>
          <w:b/>
          <w:color w:val="0D0D0D" w:themeColor="text1" w:themeTint="F2"/>
          <w:sz w:val="32"/>
          <w:szCs w:val="32"/>
        </w:rPr>
      </w:pPr>
    </w:p>
    <w:p w14:paraId="3DF04F49" w14:textId="77777777" w:rsidR="00261507" w:rsidRPr="00AB6404" w:rsidRDefault="00261507" w:rsidP="00CA32E0">
      <w:pPr>
        <w:jc w:val="center"/>
        <w:outlineLvl w:val="0"/>
        <w:rPr>
          <w:b/>
          <w:color w:val="0D0D0D" w:themeColor="text1" w:themeTint="F2"/>
          <w:sz w:val="32"/>
          <w:szCs w:val="32"/>
        </w:rPr>
      </w:pPr>
      <w:r w:rsidRPr="00AB6404">
        <w:rPr>
          <w:b/>
          <w:color w:val="0D0D0D" w:themeColor="text1" w:themeTint="F2"/>
          <w:sz w:val="32"/>
          <w:szCs w:val="32"/>
        </w:rPr>
        <w:t>РОССИЙСКАЯ ФЕДЕРАЦИЯ</w:t>
      </w:r>
    </w:p>
    <w:p w14:paraId="471E7BB6" w14:textId="77777777" w:rsidR="00261507" w:rsidRPr="00AB6404" w:rsidRDefault="00261507" w:rsidP="00CA32E0">
      <w:pPr>
        <w:jc w:val="center"/>
        <w:outlineLvl w:val="0"/>
        <w:rPr>
          <w:b/>
          <w:color w:val="0D0D0D" w:themeColor="text1" w:themeTint="F2"/>
          <w:sz w:val="32"/>
          <w:szCs w:val="32"/>
        </w:rPr>
      </w:pPr>
      <w:r w:rsidRPr="00AB6404">
        <w:rPr>
          <w:b/>
          <w:color w:val="0D0D0D" w:themeColor="text1" w:themeTint="F2"/>
          <w:sz w:val="32"/>
          <w:szCs w:val="32"/>
        </w:rPr>
        <w:t>Калининградская область</w:t>
      </w:r>
    </w:p>
    <w:p w14:paraId="777CC6F0" w14:textId="77777777" w:rsidR="00261507" w:rsidRPr="00AB6404" w:rsidRDefault="00261507" w:rsidP="00CA32E0">
      <w:pPr>
        <w:jc w:val="center"/>
        <w:outlineLvl w:val="0"/>
        <w:rPr>
          <w:b/>
          <w:color w:val="0D0D0D" w:themeColor="text1" w:themeTint="F2"/>
          <w:sz w:val="32"/>
          <w:szCs w:val="32"/>
        </w:rPr>
      </w:pPr>
      <w:r w:rsidRPr="00AB6404">
        <w:rPr>
          <w:b/>
          <w:color w:val="0D0D0D" w:themeColor="text1" w:themeTint="F2"/>
          <w:sz w:val="32"/>
          <w:szCs w:val="32"/>
        </w:rPr>
        <w:t xml:space="preserve">Администрация муниципального образования </w:t>
      </w:r>
    </w:p>
    <w:p w14:paraId="08E8CC84" w14:textId="77777777" w:rsidR="00261507" w:rsidRPr="00AB6404" w:rsidRDefault="00261507" w:rsidP="00CA32E0">
      <w:pPr>
        <w:jc w:val="center"/>
        <w:outlineLvl w:val="0"/>
        <w:rPr>
          <w:b/>
          <w:color w:val="0D0D0D" w:themeColor="text1" w:themeTint="F2"/>
          <w:sz w:val="32"/>
          <w:szCs w:val="32"/>
        </w:rPr>
      </w:pPr>
      <w:r w:rsidRPr="00AB6404">
        <w:rPr>
          <w:b/>
          <w:color w:val="0D0D0D" w:themeColor="text1" w:themeTint="F2"/>
          <w:sz w:val="32"/>
          <w:szCs w:val="32"/>
        </w:rPr>
        <w:t xml:space="preserve">«Светлогорский городской округ» </w:t>
      </w:r>
    </w:p>
    <w:p w14:paraId="65FAAA02" w14:textId="77777777" w:rsidR="00261507" w:rsidRPr="00AB6404" w:rsidRDefault="00261507" w:rsidP="00CA32E0">
      <w:pPr>
        <w:rPr>
          <w:color w:val="0D0D0D" w:themeColor="text1" w:themeTint="F2"/>
          <w:sz w:val="32"/>
          <w:szCs w:val="32"/>
        </w:rPr>
      </w:pPr>
    </w:p>
    <w:p w14:paraId="5C59088F" w14:textId="0E3A24B7" w:rsidR="00261507" w:rsidRPr="00AB6404" w:rsidRDefault="00261507" w:rsidP="00CA32E0">
      <w:pPr>
        <w:jc w:val="center"/>
        <w:outlineLvl w:val="0"/>
        <w:rPr>
          <w:b/>
          <w:color w:val="0D0D0D" w:themeColor="text1" w:themeTint="F2"/>
        </w:rPr>
      </w:pPr>
      <w:r w:rsidRPr="00AB6404">
        <w:rPr>
          <w:b/>
          <w:color w:val="0D0D0D" w:themeColor="text1" w:themeTint="F2"/>
        </w:rPr>
        <w:t>П О С Т А Н О В Л Е Н И Е</w:t>
      </w:r>
    </w:p>
    <w:p w14:paraId="679F3095" w14:textId="77777777" w:rsidR="005D77B0" w:rsidRPr="00AB6404" w:rsidRDefault="005D77B0" w:rsidP="00CA32E0">
      <w:pPr>
        <w:jc w:val="center"/>
        <w:outlineLvl w:val="0"/>
        <w:rPr>
          <w:b/>
          <w:color w:val="0D0D0D" w:themeColor="text1" w:themeTint="F2"/>
        </w:rPr>
      </w:pPr>
    </w:p>
    <w:p w14:paraId="35F6B307" w14:textId="4079B27B" w:rsidR="005D77B0" w:rsidRPr="00AB6404" w:rsidRDefault="005D77B0" w:rsidP="00327574">
      <w:pPr>
        <w:keepNext/>
        <w:keepLines/>
        <w:jc w:val="center"/>
        <w:outlineLvl w:val="2"/>
        <w:rPr>
          <w:color w:val="0D0D0D" w:themeColor="text1" w:themeTint="F2"/>
          <w:sz w:val="28"/>
          <w:szCs w:val="28"/>
        </w:rPr>
      </w:pPr>
      <w:bookmarkStart w:id="0" w:name="_Hlk21967625"/>
      <w:r w:rsidRPr="00AB6404">
        <w:rPr>
          <w:color w:val="0D0D0D" w:themeColor="text1" w:themeTint="F2"/>
          <w:sz w:val="28"/>
          <w:szCs w:val="28"/>
        </w:rPr>
        <w:t>от «</w:t>
      </w:r>
      <w:r w:rsidR="0034532D" w:rsidRPr="00AB6404">
        <w:rPr>
          <w:color w:val="0D0D0D" w:themeColor="text1" w:themeTint="F2"/>
          <w:sz w:val="28"/>
          <w:szCs w:val="28"/>
        </w:rPr>
        <w:t>____</w:t>
      </w:r>
      <w:r w:rsidRPr="00AB6404">
        <w:rPr>
          <w:color w:val="0D0D0D" w:themeColor="text1" w:themeTint="F2"/>
          <w:sz w:val="28"/>
          <w:szCs w:val="28"/>
        </w:rPr>
        <w:t xml:space="preserve">» </w:t>
      </w:r>
      <w:r w:rsidR="0034532D" w:rsidRPr="00AB6404">
        <w:rPr>
          <w:color w:val="0D0D0D" w:themeColor="text1" w:themeTint="F2"/>
          <w:sz w:val="28"/>
          <w:szCs w:val="28"/>
        </w:rPr>
        <w:t>_______</w:t>
      </w:r>
      <w:r w:rsidRPr="00AB6404">
        <w:rPr>
          <w:color w:val="0D0D0D" w:themeColor="text1" w:themeTint="F2"/>
          <w:sz w:val="28"/>
          <w:szCs w:val="28"/>
        </w:rPr>
        <w:t xml:space="preserve"> 20</w:t>
      </w:r>
      <w:r w:rsidR="00FA003D" w:rsidRPr="00AB6404">
        <w:rPr>
          <w:color w:val="0D0D0D" w:themeColor="text1" w:themeTint="F2"/>
          <w:sz w:val="28"/>
          <w:szCs w:val="28"/>
        </w:rPr>
        <w:t>22</w:t>
      </w:r>
      <w:r w:rsidRPr="00AB6404">
        <w:rPr>
          <w:color w:val="0D0D0D" w:themeColor="text1" w:themeTint="F2"/>
          <w:sz w:val="28"/>
          <w:szCs w:val="28"/>
        </w:rPr>
        <w:t xml:space="preserve"> года    №</w:t>
      </w:r>
      <w:r w:rsidR="0034532D" w:rsidRPr="00AB6404">
        <w:rPr>
          <w:color w:val="0D0D0D" w:themeColor="text1" w:themeTint="F2"/>
          <w:sz w:val="28"/>
          <w:szCs w:val="28"/>
        </w:rPr>
        <w:t>______</w:t>
      </w:r>
    </w:p>
    <w:p w14:paraId="0E0F711E" w14:textId="77777777" w:rsidR="005D77B0" w:rsidRPr="00AB6404" w:rsidRDefault="005D77B0" w:rsidP="00327574">
      <w:pPr>
        <w:keepNext/>
        <w:keepLines/>
        <w:jc w:val="center"/>
        <w:outlineLvl w:val="2"/>
        <w:rPr>
          <w:color w:val="0D0D0D" w:themeColor="text1" w:themeTint="F2"/>
          <w:sz w:val="28"/>
          <w:szCs w:val="28"/>
        </w:rPr>
      </w:pPr>
    </w:p>
    <w:p w14:paraId="34DBB72A" w14:textId="40FA23A8" w:rsidR="00EF249D" w:rsidRPr="00AB6404" w:rsidRDefault="00EF249D" w:rsidP="00327574">
      <w:pPr>
        <w:keepNext/>
        <w:keepLines/>
        <w:jc w:val="center"/>
        <w:outlineLvl w:val="2"/>
        <w:rPr>
          <w:rFonts w:eastAsiaTheme="majorEastAsia"/>
          <w:b/>
          <w:bCs/>
          <w:color w:val="0D0D0D" w:themeColor="text1" w:themeTint="F2"/>
          <w:sz w:val="28"/>
          <w:szCs w:val="28"/>
        </w:rPr>
      </w:pPr>
      <w:r w:rsidRPr="00AB6404">
        <w:rPr>
          <w:rFonts w:eastAsiaTheme="majorEastAsia"/>
          <w:b/>
          <w:bCs/>
          <w:color w:val="0D0D0D" w:themeColor="text1" w:themeTint="F2"/>
          <w:sz w:val="28"/>
          <w:szCs w:val="28"/>
        </w:rPr>
        <w:t>О внесении изменений в постановление администрации муниципального образования «Светлогорский городской округ» от 29 мая 2019 года № 471 «Об утверждении муниципальной программы «</w:t>
      </w:r>
      <w:r w:rsidR="005158CB" w:rsidRPr="00AB6404">
        <w:rPr>
          <w:rFonts w:eastAsiaTheme="majorEastAsia"/>
          <w:b/>
          <w:bCs/>
          <w:color w:val="0D0D0D" w:themeColor="text1" w:themeTint="F2"/>
          <w:sz w:val="28"/>
          <w:szCs w:val="28"/>
        </w:rPr>
        <w:t>Капитальный ремонт муниципального жилищного фонда и общего имущества в многоквартирных домах</w:t>
      </w:r>
      <w:r w:rsidRPr="00AB6404">
        <w:rPr>
          <w:rFonts w:eastAsiaTheme="majorEastAsia"/>
          <w:b/>
          <w:bCs/>
          <w:color w:val="0D0D0D" w:themeColor="text1" w:themeTint="F2"/>
          <w:sz w:val="28"/>
          <w:szCs w:val="28"/>
        </w:rPr>
        <w:t>»</w:t>
      </w:r>
    </w:p>
    <w:bookmarkEnd w:id="0"/>
    <w:p w14:paraId="6C0E9D79" w14:textId="77777777" w:rsidR="00EF249D" w:rsidRPr="00AB6404" w:rsidRDefault="00EF249D" w:rsidP="00CA32E0">
      <w:pPr>
        <w:keepNext/>
        <w:keepLines/>
        <w:spacing w:before="200"/>
        <w:jc w:val="center"/>
        <w:outlineLvl w:val="2"/>
        <w:rPr>
          <w:rFonts w:eastAsiaTheme="majorEastAsia"/>
          <w:b/>
          <w:bCs/>
          <w:color w:val="0D0D0D" w:themeColor="text1" w:themeTint="F2"/>
          <w:sz w:val="28"/>
          <w:szCs w:val="28"/>
        </w:rPr>
      </w:pPr>
    </w:p>
    <w:p w14:paraId="07BC1549" w14:textId="6FBBA461" w:rsidR="00EF249D" w:rsidRPr="00AB6404" w:rsidRDefault="00EF249D" w:rsidP="00CA32E0">
      <w:pPr>
        <w:autoSpaceDE w:val="0"/>
        <w:autoSpaceDN w:val="0"/>
        <w:adjustRightInd w:val="0"/>
        <w:ind w:firstLine="708"/>
        <w:jc w:val="both"/>
        <w:rPr>
          <w:color w:val="0D0D0D" w:themeColor="text1" w:themeTint="F2"/>
          <w:sz w:val="28"/>
          <w:szCs w:val="28"/>
        </w:rPr>
      </w:pPr>
      <w:r w:rsidRPr="00AB6404">
        <w:rPr>
          <w:color w:val="0D0D0D" w:themeColor="text1" w:themeTint="F2"/>
          <w:sz w:val="28"/>
          <w:szCs w:val="28"/>
        </w:rPr>
        <w:t xml:space="preserve">В соответствии со статьей 43 Федерального закона </w:t>
      </w:r>
      <w:r w:rsidR="003653FD" w:rsidRPr="00AB6404">
        <w:rPr>
          <w:color w:val="0D0D0D" w:themeColor="text1" w:themeTint="F2"/>
          <w:sz w:val="28"/>
          <w:szCs w:val="28"/>
        </w:rPr>
        <w:t xml:space="preserve">№ </w:t>
      </w:r>
      <w:r w:rsidRPr="00AB6404">
        <w:rPr>
          <w:color w:val="0D0D0D" w:themeColor="text1" w:themeTint="F2"/>
          <w:sz w:val="28"/>
          <w:szCs w:val="28"/>
        </w:rPr>
        <w:t>131-ФЗ «Об общих принципах организации местного самоуправления в Российской Федерации», на основании статьи 179 Бюджетного кодекса Российской Федерации, подпункта 5 пункта 5 статьи 11 и пункта 2 статьи 6 Федерального закона от 28 июня 2014 года № 172-ФЗ «О стратегическом планировании в Российской Федерации», согласно постановлению администрации муниципального образования «Светлогорский городской округ» от 25 января 2019 года № 95 «Об установлении порядка разработки муниципальных программ муниципального образования «Светлогорский городской округ», их формирования и реализации», руководствуясь Уставом муниципального образования «Светлогорский городской округ», администрация муниципального образования «Светлогорский городской округ»</w:t>
      </w:r>
    </w:p>
    <w:p w14:paraId="55893B67" w14:textId="77777777" w:rsidR="00EF249D" w:rsidRPr="00AB6404" w:rsidRDefault="00EF249D" w:rsidP="00CA32E0">
      <w:pPr>
        <w:autoSpaceDE w:val="0"/>
        <w:autoSpaceDN w:val="0"/>
        <w:adjustRightInd w:val="0"/>
        <w:jc w:val="both"/>
        <w:rPr>
          <w:color w:val="0D0D0D" w:themeColor="text1" w:themeTint="F2"/>
          <w:sz w:val="28"/>
          <w:szCs w:val="28"/>
        </w:rPr>
      </w:pPr>
    </w:p>
    <w:p w14:paraId="0CB8CCDE" w14:textId="77777777" w:rsidR="00EF249D" w:rsidRPr="00AB6404" w:rsidRDefault="00EF249D" w:rsidP="00CA32E0">
      <w:pPr>
        <w:autoSpaceDE w:val="0"/>
        <w:autoSpaceDN w:val="0"/>
        <w:adjustRightInd w:val="0"/>
        <w:jc w:val="center"/>
        <w:rPr>
          <w:b/>
          <w:color w:val="0D0D0D" w:themeColor="text1" w:themeTint="F2"/>
          <w:sz w:val="28"/>
          <w:szCs w:val="28"/>
        </w:rPr>
      </w:pPr>
      <w:r w:rsidRPr="00AB6404">
        <w:rPr>
          <w:b/>
          <w:color w:val="0D0D0D" w:themeColor="text1" w:themeTint="F2"/>
          <w:sz w:val="28"/>
          <w:szCs w:val="28"/>
        </w:rPr>
        <w:t>п о с т а н о в л я е т:</w:t>
      </w:r>
    </w:p>
    <w:p w14:paraId="28980A16" w14:textId="77777777" w:rsidR="00EF249D" w:rsidRPr="00AB6404" w:rsidRDefault="00EF249D" w:rsidP="00CA32E0">
      <w:pPr>
        <w:autoSpaceDE w:val="0"/>
        <w:autoSpaceDN w:val="0"/>
        <w:adjustRightInd w:val="0"/>
        <w:jc w:val="center"/>
        <w:rPr>
          <w:b/>
          <w:color w:val="0D0D0D" w:themeColor="text1" w:themeTint="F2"/>
          <w:sz w:val="28"/>
          <w:szCs w:val="28"/>
        </w:rPr>
      </w:pPr>
    </w:p>
    <w:p w14:paraId="66727079" w14:textId="0BBD91BE" w:rsidR="005D77B0" w:rsidRPr="00AB6404" w:rsidRDefault="00EF249D" w:rsidP="0034532D">
      <w:pPr>
        <w:numPr>
          <w:ilvl w:val="0"/>
          <w:numId w:val="19"/>
        </w:numPr>
        <w:tabs>
          <w:tab w:val="left" w:pos="0"/>
          <w:tab w:val="left" w:pos="284"/>
          <w:tab w:val="left" w:pos="567"/>
          <w:tab w:val="left" w:pos="993"/>
          <w:tab w:val="left" w:pos="1134"/>
        </w:tabs>
        <w:autoSpaceDE w:val="0"/>
        <w:autoSpaceDN w:val="0"/>
        <w:adjustRightInd w:val="0"/>
        <w:ind w:left="0" w:firstLine="709"/>
        <w:contextualSpacing/>
        <w:jc w:val="both"/>
        <w:rPr>
          <w:bCs/>
          <w:color w:val="0D0D0D" w:themeColor="text1" w:themeTint="F2"/>
          <w:sz w:val="28"/>
          <w:szCs w:val="28"/>
        </w:rPr>
      </w:pPr>
      <w:r w:rsidRPr="00AB6404">
        <w:rPr>
          <w:bCs/>
          <w:color w:val="0D0D0D" w:themeColor="text1" w:themeTint="F2"/>
          <w:sz w:val="28"/>
          <w:szCs w:val="28"/>
        </w:rPr>
        <w:t>Внести следующие изменения в постановление администрации муниципального образования «Светлогорский городской округ» от 29 мая 2019 года № 471 «Об утверждении муниципальной программы «</w:t>
      </w:r>
      <w:r w:rsidR="005158CB" w:rsidRPr="00AB6404">
        <w:rPr>
          <w:bCs/>
          <w:color w:val="0D0D0D" w:themeColor="text1" w:themeTint="F2"/>
          <w:sz w:val="28"/>
          <w:szCs w:val="28"/>
        </w:rPr>
        <w:t>Капитальный ремонт муниципального жилищного фонда и общего имущества в многоквартирных домах</w:t>
      </w:r>
      <w:r w:rsidRPr="00AB6404">
        <w:rPr>
          <w:bCs/>
          <w:color w:val="0D0D0D" w:themeColor="text1" w:themeTint="F2"/>
          <w:sz w:val="28"/>
          <w:szCs w:val="28"/>
        </w:rPr>
        <w:t xml:space="preserve">» (далее – Постановление): </w:t>
      </w:r>
    </w:p>
    <w:p w14:paraId="791BB682" w14:textId="77777777" w:rsidR="0002433E" w:rsidRPr="00AB6404" w:rsidRDefault="005D77B0" w:rsidP="0002433E">
      <w:pPr>
        <w:tabs>
          <w:tab w:val="left" w:pos="0"/>
          <w:tab w:val="left" w:pos="284"/>
          <w:tab w:val="left" w:pos="567"/>
          <w:tab w:val="left" w:pos="993"/>
          <w:tab w:val="left" w:pos="1134"/>
        </w:tabs>
        <w:autoSpaceDE w:val="0"/>
        <w:autoSpaceDN w:val="0"/>
        <w:adjustRightInd w:val="0"/>
        <w:ind w:firstLine="709"/>
        <w:jc w:val="both"/>
        <w:rPr>
          <w:bCs/>
          <w:color w:val="0D0D0D" w:themeColor="text1" w:themeTint="F2"/>
          <w:sz w:val="28"/>
          <w:szCs w:val="28"/>
        </w:rPr>
      </w:pPr>
      <w:r w:rsidRPr="00AB6404">
        <w:rPr>
          <w:bCs/>
          <w:color w:val="0D0D0D" w:themeColor="text1" w:themeTint="F2"/>
          <w:sz w:val="28"/>
          <w:szCs w:val="28"/>
        </w:rPr>
        <w:t>1.</w:t>
      </w:r>
      <w:r w:rsidR="0034532D" w:rsidRPr="00AB6404">
        <w:rPr>
          <w:bCs/>
          <w:color w:val="0D0D0D" w:themeColor="text1" w:themeTint="F2"/>
          <w:sz w:val="28"/>
          <w:szCs w:val="28"/>
        </w:rPr>
        <w:t>1</w:t>
      </w:r>
      <w:r w:rsidRPr="00AB6404">
        <w:rPr>
          <w:bCs/>
          <w:color w:val="0D0D0D" w:themeColor="text1" w:themeTint="F2"/>
          <w:sz w:val="28"/>
          <w:szCs w:val="28"/>
        </w:rPr>
        <w:t>.</w:t>
      </w:r>
      <w:r w:rsidR="00EF249D" w:rsidRPr="00AB6404">
        <w:rPr>
          <w:bCs/>
          <w:color w:val="0D0D0D" w:themeColor="text1" w:themeTint="F2"/>
          <w:sz w:val="28"/>
          <w:szCs w:val="28"/>
        </w:rPr>
        <w:t xml:space="preserve"> </w:t>
      </w:r>
      <w:r w:rsidR="0002433E" w:rsidRPr="00AB6404">
        <w:rPr>
          <w:bCs/>
          <w:color w:val="0D0D0D" w:themeColor="text1" w:themeTint="F2"/>
          <w:sz w:val="28"/>
          <w:szCs w:val="28"/>
        </w:rPr>
        <w:t xml:space="preserve">В приложении к Постановлению подраздел «Объемы и источники финансового обеспечения муниципальной Программы» раздел «Паспорт Программы», изложить в новой редакции: </w:t>
      </w:r>
    </w:p>
    <w:p w14:paraId="27078DB3" w14:textId="10B23175" w:rsidR="0002433E" w:rsidRPr="00AB6404" w:rsidRDefault="0002433E" w:rsidP="0002433E">
      <w:pPr>
        <w:tabs>
          <w:tab w:val="left" w:pos="0"/>
          <w:tab w:val="left" w:pos="284"/>
          <w:tab w:val="left" w:pos="567"/>
          <w:tab w:val="left" w:pos="993"/>
          <w:tab w:val="left" w:pos="1134"/>
        </w:tabs>
        <w:autoSpaceDE w:val="0"/>
        <w:autoSpaceDN w:val="0"/>
        <w:adjustRightInd w:val="0"/>
        <w:ind w:firstLine="709"/>
        <w:jc w:val="both"/>
        <w:rPr>
          <w:bCs/>
          <w:color w:val="0D0D0D" w:themeColor="text1" w:themeTint="F2"/>
          <w:sz w:val="28"/>
          <w:szCs w:val="28"/>
        </w:rPr>
      </w:pPr>
      <w:r w:rsidRPr="00AB6404">
        <w:rPr>
          <w:bCs/>
          <w:color w:val="0D0D0D" w:themeColor="text1" w:themeTint="F2"/>
          <w:sz w:val="28"/>
          <w:szCs w:val="28"/>
        </w:rPr>
        <w:t xml:space="preserve">«2019 </w:t>
      </w:r>
      <w:r w:rsidR="00377B76" w:rsidRPr="00AB6404">
        <w:rPr>
          <w:bCs/>
          <w:color w:val="0D0D0D" w:themeColor="text1" w:themeTint="F2"/>
          <w:sz w:val="28"/>
          <w:szCs w:val="28"/>
        </w:rPr>
        <w:t>год</w:t>
      </w:r>
      <w:r w:rsidRPr="00AB6404">
        <w:rPr>
          <w:bCs/>
          <w:color w:val="0D0D0D" w:themeColor="text1" w:themeTint="F2"/>
          <w:sz w:val="28"/>
          <w:szCs w:val="28"/>
        </w:rPr>
        <w:t xml:space="preserve"> </w:t>
      </w:r>
      <w:r w:rsidR="00377B76" w:rsidRPr="00AB6404">
        <w:rPr>
          <w:bCs/>
          <w:color w:val="0D0D0D" w:themeColor="text1" w:themeTint="F2"/>
          <w:sz w:val="28"/>
          <w:szCs w:val="28"/>
        </w:rPr>
        <w:t>–</w:t>
      </w:r>
      <w:r w:rsidRPr="00AB6404">
        <w:rPr>
          <w:bCs/>
          <w:color w:val="0D0D0D" w:themeColor="text1" w:themeTint="F2"/>
          <w:sz w:val="28"/>
          <w:szCs w:val="28"/>
        </w:rPr>
        <w:t>3 211,76 тыс. руб.</w:t>
      </w:r>
      <w:r w:rsidR="00377B76" w:rsidRPr="00AB6404">
        <w:rPr>
          <w:bCs/>
          <w:color w:val="0D0D0D" w:themeColor="text1" w:themeTint="F2"/>
          <w:sz w:val="28"/>
          <w:szCs w:val="28"/>
        </w:rPr>
        <w:t>;</w:t>
      </w:r>
    </w:p>
    <w:p w14:paraId="67D3CBCA" w14:textId="1004E05B" w:rsidR="0002433E" w:rsidRPr="00AB6404" w:rsidRDefault="0002433E" w:rsidP="0002433E">
      <w:pPr>
        <w:tabs>
          <w:tab w:val="left" w:pos="0"/>
          <w:tab w:val="left" w:pos="284"/>
          <w:tab w:val="left" w:pos="567"/>
          <w:tab w:val="left" w:pos="993"/>
          <w:tab w:val="left" w:pos="1134"/>
        </w:tabs>
        <w:autoSpaceDE w:val="0"/>
        <w:autoSpaceDN w:val="0"/>
        <w:adjustRightInd w:val="0"/>
        <w:ind w:firstLine="709"/>
        <w:jc w:val="both"/>
        <w:rPr>
          <w:bCs/>
          <w:color w:val="0D0D0D" w:themeColor="text1" w:themeTint="F2"/>
          <w:sz w:val="28"/>
          <w:szCs w:val="28"/>
        </w:rPr>
      </w:pPr>
      <w:r w:rsidRPr="00AB6404">
        <w:rPr>
          <w:bCs/>
          <w:color w:val="0D0D0D" w:themeColor="text1" w:themeTint="F2"/>
          <w:sz w:val="28"/>
          <w:szCs w:val="28"/>
        </w:rPr>
        <w:t xml:space="preserve">2020 </w:t>
      </w:r>
      <w:r w:rsidR="00377B76" w:rsidRPr="00AB6404">
        <w:rPr>
          <w:bCs/>
          <w:color w:val="0D0D0D" w:themeColor="text1" w:themeTint="F2"/>
          <w:sz w:val="28"/>
          <w:szCs w:val="28"/>
        </w:rPr>
        <w:t>год</w:t>
      </w:r>
      <w:r w:rsidRPr="00AB6404">
        <w:rPr>
          <w:bCs/>
          <w:color w:val="0D0D0D" w:themeColor="text1" w:themeTint="F2"/>
          <w:sz w:val="28"/>
          <w:szCs w:val="28"/>
        </w:rPr>
        <w:t xml:space="preserve"> – 3 521,33 тыс. руб.</w:t>
      </w:r>
      <w:r w:rsidR="00377B76" w:rsidRPr="00AB6404">
        <w:rPr>
          <w:bCs/>
          <w:color w:val="0D0D0D" w:themeColor="text1" w:themeTint="F2"/>
          <w:sz w:val="28"/>
          <w:szCs w:val="28"/>
        </w:rPr>
        <w:t>;</w:t>
      </w:r>
    </w:p>
    <w:p w14:paraId="433DF453" w14:textId="1055569D" w:rsidR="0002433E" w:rsidRPr="00AB6404" w:rsidRDefault="0002433E" w:rsidP="0002433E">
      <w:pPr>
        <w:tabs>
          <w:tab w:val="left" w:pos="0"/>
          <w:tab w:val="left" w:pos="284"/>
          <w:tab w:val="left" w:pos="567"/>
          <w:tab w:val="left" w:pos="993"/>
          <w:tab w:val="left" w:pos="1134"/>
        </w:tabs>
        <w:autoSpaceDE w:val="0"/>
        <w:autoSpaceDN w:val="0"/>
        <w:adjustRightInd w:val="0"/>
        <w:ind w:firstLine="709"/>
        <w:jc w:val="both"/>
        <w:rPr>
          <w:bCs/>
          <w:color w:val="0D0D0D" w:themeColor="text1" w:themeTint="F2"/>
          <w:sz w:val="28"/>
          <w:szCs w:val="28"/>
        </w:rPr>
      </w:pPr>
      <w:r w:rsidRPr="00AB6404">
        <w:rPr>
          <w:bCs/>
          <w:color w:val="0D0D0D" w:themeColor="text1" w:themeTint="F2"/>
          <w:sz w:val="28"/>
          <w:szCs w:val="28"/>
        </w:rPr>
        <w:t xml:space="preserve">2021 </w:t>
      </w:r>
      <w:r w:rsidR="00377B76" w:rsidRPr="00AB6404">
        <w:rPr>
          <w:bCs/>
          <w:color w:val="0D0D0D" w:themeColor="text1" w:themeTint="F2"/>
          <w:sz w:val="28"/>
          <w:szCs w:val="28"/>
        </w:rPr>
        <w:t>год</w:t>
      </w:r>
      <w:r w:rsidRPr="00AB6404">
        <w:rPr>
          <w:bCs/>
          <w:color w:val="0D0D0D" w:themeColor="text1" w:themeTint="F2"/>
          <w:sz w:val="28"/>
          <w:szCs w:val="28"/>
        </w:rPr>
        <w:t xml:space="preserve"> – 3231,0 тыс. руб.</w:t>
      </w:r>
      <w:r w:rsidR="00377B76" w:rsidRPr="00AB6404">
        <w:rPr>
          <w:bCs/>
          <w:color w:val="0D0D0D" w:themeColor="text1" w:themeTint="F2"/>
          <w:sz w:val="28"/>
          <w:szCs w:val="28"/>
        </w:rPr>
        <w:t>;</w:t>
      </w:r>
    </w:p>
    <w:p w14:paraId="3AD2FC3A" w14:textId="58266E68" w:rsidR="0002433E" w:rsidRPr="00AB6404" w:rsidRDefault="0002433E" w:rsidP="0002433E">
      <w:pPr>
        <w:tabs>
          <w:tab w:val="left" w:pos="0"/>
          <w:tab w:val="left" w:pos="284"/>
          <w:tab w:val="left" w:pos="567"/>
          <w:tab w:val="left" w:pos="993"/>
          <w:tab w:val="left" w:pos="1134"/>
        </w:tabs>
        <w:autoSpaceDE w:val="0"/>
        <w:autoSpaceDN w:val="0"/>
        <w:adjustRightInd w:val="0"/>
        <w:ind w:firstLine="709"/>
        <w:jc w:val="both"/>
        <w:rPr>
          <w:bCs/>
          <w:color w:val="0D0D0D" w:themeColor="text1" w:themeTint="F2"/>
          <w:sz w:val="28"/>
          <w:szCs w:val="28"/>
        </w:rPr>
      </w:pPr>
      <w:r w:rsidRPr="00AB6404">
        <w:rPr>
          <w:bCs/>
          <w:color w:val="0D0D0D" w:themeColor="text1" w:themeTint="F2"/>
          <w:sz w:val="28"/>
          <w:szCs w:val="28"/>
        </w:rPr>
        <w:t xml:space="preserve">2022 </w:t>
      </w:r>
      <w:proofErr w:type="gramStart"/>
      <w:r w:rsidR="00377B76" w:rsidRPr="00AB6404">
        <w:rPr>
          <w:bCs/>
          <w:color w:val="0D0D0D" w:themeColor="text1" w:themeTint="F2"/>
          <w:sz w:val="28"/>
          <w:szCs w:val="28"/>
        </w:rPr>
        <w:t xml:space="preserve">год </w:t>
      </w:r>
      <w:r w:rsidRPr="00AB6404">
        <w:rPr>
          <w:bCs/>
          <w:color w:val="0D0D0D" w:themeColor="text1" w:themeTint="F2"/>
          <w:sz w:val="28"/>
          <w:szCs w:val="28"/>
        </w:rPr>
        <w:t xml:space="preserve"> –</w:t>
      </w:r>
      <w:proofErr w:type="gramEnd"/>
      <w:r w:rsidRPr="00AB6404">
        <w:rPr>
          <w:bCs/>
          <w:color w:val="0D0D0D" w:themeColor="text1" w:themeTint="F2"/>
          <w:sz w:val="28"/>
          <w:szCs w:val="28"/>
        </w:rPr>
        <w:t xml:space="preserve"> </w:t>
      </w:r>
      <w:r w:rsidR="00EB15B8" w:rsidRPr="00EB15B8">
        <w:rPr>
          <w:bCs/>
          <w:color w:val="0D0D0D" w:themeColor="text1" w:themeTint="F2"/>
          <w:sz w:val="28"/>
          <w:szCs w:val="28"/>
        </w:rPr>
        <w:t>12 345,45</w:t>
      </w:r>
      <w:r w:rsidR="00EB15B8">
        <w:rPr>
          <w:bCs/>
          <w:color w:val="0D0D0D" w:themeColor="text1" w:themeTint="F2"/>
          <w:sz w:val="28"/>
          <w:szCs w:val="28"/>
        </w:rPr>
        <w:t xml:space="preserve"> </w:t>
      </w:r>
      <w:r w:rsidRPr="00AB6404">
        <w:rPr>
          <w:bCs/>
          <w:color w:val="0D0D0D" w:themeColor="text1" w:themeTint="F2"/>
          <w:sz w:val="28"/>
          <w:szCs w:val="28"/>
        </w:rPr>
        <w:t>тыс. руб</w:t>
      </w:r>
      <w:r w:rsidR="00377B76" w:rsidRPr="00AB6404">
        <w:rPr>
          <w:bCs/>
          <w:color w:val="0D0D0D" w:themeColor="text1" w:themeTint="F2"/>
          <w:sz w:val="28"/>
          <w:szCs w:val="28"/>
        </w:rPr>
        <w:t>.;</w:t>
      </w:r>
    </w:p>
    <w:p w14:paraId="4B23225F" w14:textId="7C980F6C" w:rsidR="0002433E" w:rsidRPr="00AB6404" w:rsidRDefault="0002433E" w:rsidP="0002433E">
      <w:pPr>
        <w:tabs>
          <w:tab w:val="left" w:pos="0"/>
          <w:tab w:val="left" w:pos="284"/>
          <w:tab w:val="left" w:pos="567"/>
          <w:tab w:val="left" w:pos="993"/>
          <w:tab w:val="left" w:pos="1134"/>
        </w:tabs>
        <w:autoSpaceDE w:val="0"/>
        <w:autoSpaceDN w:val="0"/>
        <w:adjustRightInd w:val="0"/>
        <w:ind w:firstLine="709"/>
        <w:jc w:val="both"/>
        <w:rPr>
          <w:bCs/>
          <w:color w:val="0D0D0D" w:themeColor="text1" w:themeTint="F2"/>
          <w:sz w:val="28"/>
          <w:szCs w:val="28"/>
        </w:rPr>
      </w:pPr>
      <w:r w:rsidRPr="00AB6404">
        <w:rPr>
          <w:bCs/>
          <w:color w:val="0D0D0D" w:themeColor="text1" w:themeTint="F2"/>
          <w:sz w:val="28"/>
          <w:szCs w:val="28"/>
        </w:rPr>
        <w:t xml:space="preserve">2023 </w:t>
      </w:r>
      <w:r w:rsidR="00377B76" w:rsidRPr="00AB6404">
        <w:rPr>
          <w:bCs/>
          <w:color w:val="0D0D0D" w:themeColor="text1" w:themeTint="F2"/>
          <w:sz w:val="28"/>
          <w:szCs w:val="28"/>
        </w:rPr>
        <w:t xml:space="preserve">год </w:t>
      </w:r>
      <w:r w:rsidRPr="00AB6404">
        <w:rPr>
          <w:bCs/>
          <w:color w:val="0D0D0D" w:themeColor="text1" w:themeTint="F2"/>
          <w:sz w:val="28"/>
          <w:szCs w:val="28"/>
        </w:rPr>
        <w:t>– 10 007,39 тыс. руб</w:t>
      </w:r>
      <w:r w:rsidR="00377B76" w:rsidRPr="00AB6404">
        <w:rPr>
          <w:bCs/>
          <w:color w:val="0D0D0D" w:themeColor="text1" w:themeTint="F2"/>
          <w:sz w:val="28"/>
          <w:szCs w:val="28"/>
        </w:rPr>
        <w:t>.;</w:t>
      </w:r>
    </w:p>
    <w:p w14:paraId="1DEA8688" w14:textId="28B1B4DA" w:rsidR="0002433E" w:rsidRPr="00AB6404" w:rsidRDefault="0002433E" w:rsidP="0002433E">
      <w:pPr>
        <w:tabs>
          <w:tab w:val="left" w:pos="0"/>
          <w:tab w:val="left" w:pos="284"/>
          <w:tab w:val="left" w:pos="567"/>
          <w:tab w:val="left" w:pos="993"/>
          <w:tab w:val="left" w:pos="1134"/>
        </w:tabs>
        <w:autoSpaceDE w:val="0"/>
        <w:autoSpaceDN w:val="0"/>
        <w:adjustRightInd w:val="0"/>
        <w:ind w:firstLine="709"/>
        <w:jc w:val="both"/>
        <w:rPr>
          <w:bCs/>
          <w:color w:val="0D0D0D" w:themeColor="text1" w:themeTint="F2"/>
          <w:sz w:val="28"/>
          <w:szCs w:val="28"/>
        </w:rPr>
      </w:pPr>
      <w:r w:rsidRPr="00AB6404">
        <w:rPr>
          <w:bCs/>
          <w:color w:val="0D0D0D" w:themeColor="text1" w:themeTint="F2"/>
          <w:sz w:val="28"/>
          <w:szCs w:val="28"/>
        </w:rPr>
        <w:t>2024</w:t>
      </w:r>
      <w:r w:rsidR="00377B76" w:rsidRPr="00AB6404">
        <w:rPr>
          <w:bCs/>
          <w:color w:val="0D0D0D" w:themeColor="text1" w:themeTint="F2"/>
          <w:sz w:val="28"/>
          <w:szCs w:val="28"/>
        </w:rPr>
        <w:t xml:space="preserve"> </w:t>
      </w:r>
      <w:proofErr w:type="gramStart"/>
      <w:r w:rsidR="00377B76" w:rsidRPr="00AB6404">
        <w:rPr>
          <w:bCs/>
          <w:color w:val="0D0D0D" w:themeColor="text1" w:themeTint="F2"/>
          <w:sz w:val="28"/>
          <w:szCs w:val="28"/>
        </w:rPr>
        <w:t xml:space="preserve">год </w:t>
      </w:r>
      <w:r w:rsidRPr="00AB6404">
        <w:rPr>
          <w:bCs/>
          <w:color w:val="0D0D0D" w:themeColor="text1" w:themeTint="F2"/>
          <w:sz w:val="28"/>
          <w:szCs w:val="28"/>
        </w:rPr>
        <w:t xml:space="preserve"> </w:t>
      </w:r>
      <w:r w:rsidR="00377B76" w:rsidRPr="00AB6404">
        <w:rPr>
          <w:bCs/>
          <w:color w:val="0D0D0D" w:themeColor="text1" w:themeTint="F2"/>
          <w:sz w:val="28"/>
          <w:szCs w:val="28"/>
        </w:rPr>
        <w:t>–</w:t>
      </w:r>
      <w:proofErr w:type="gramEnd"/>
      <w:r w:rsidR="00377B76" w:rsidRPr="00AB6404">
        <w:rPr>
          <w:bCs/>
          <w:color w:val="0D0D0D" w:themeColor="text1" w:themeTint="F2"/>
          <w:sz w:val="28"/>
          <w:szCs w:val="28"/>
        </w:rPr>
        <w:t xml:space="preserve">  </w:t>
      </w:r>
      <w:r w:rsidRPr="00AB6404">
        <w:rPr>
          <w:bCs/>
          <w:color w:val="0D0D0D" w:themeColor="text1" w:themeTint="F2"/>
          <w:sz w:val="28"/>
          <w:szCs w:val="28"/>
        </w:rPr>
        <w:t>1 751,15 тыс. руб</w:t>
      </w:r>
      <w:r w:rsidR="00377B76" w:rsidRPr="00AB6404">
        <w:rPr>
          <w:bCs/>
          <w:color w:val="0D0D0D" w:themeColor="text1" w:themeTint="F2"/>
          <w:sz w:val="28"/>
          <w:szCs w:val="28"/>
        </w:rPr>
        <w:t>.;</w:t>
      </w:r>
    </w:p>
    <w:p w14:paraId="35F27961" w14:textId="387CEB76" w:rsidR="0002433E" w:rsidRPr="00AB6404" w:rsidRDefault="0002433E" w:rsidP="0002433E">
      <w:pPr>
        <w:tabs>
          <w:tab w:val="left" w:pos="0"/>
          <w:tab w:val="left" w:pos="284"/>
          <w:tab w:val="left" w:pos="567"/>
          <w:tab w:val="left" w:pos="993"/>
          <w:tab w:val="left" w:pos="1134"/>
        </w:tabs>
        <w:autoSpaceDE w:val="0"/>
        <w:autoSpaceDN w:val="0"/>
        <w:adjustRightInd w:val="0"/>
        <w:ind w:firstLine="709"/>
        <w:jc w:val="both"/>
        <w:rPr>
          <w:bCs/>
          <w:color w:val="0D0D0D" w:themeColor="text1" w:themeTint="F2"/>
          <w:sz w:val="28"/>
          <w:szCs w:val="28"/>
        </w:rPr>
      </w:pPr>
      <w:r w:rsidRPr="00AB6404">
        <w:rPr>
          <w:bCs/>
          <w:color w:val="0D0D0D" w:themeColor="text1" w:themeTint="F2"/>
          <w:sz w:val="28"/>
          <w:szCs w:val="28"/>
        </w:rPr>
        <w:lastRenderedPageBreak/>
        <w:t xml:space="preserve">2025 </w:t>
      </w:r>
      <w:r w:rsidR="00377B76" w:rsidRPr="00AB6404">
        <w:rPr>
          <w:bCs/>
          <w:color w:val="0D0D0D" w:themeColor="text1" w:themeTint="F2"/>
          <w:sz w:val="28"/>
          <w:szCs w:val="28"/>
        </w:rPr>
        <w:t xml:space="preserve">год </w:t>
      </w:r>
      <w:r w:rsidRPr="00AB6404">
        <w:rPr>
          <w:bCs/>
          <w:color w:val="0D0D0D" w:themeColor="text1" w:themeTint="F2"/>
          <w:sz w:val="28"/>
          <w:szCs w:val="28"/>
        </w:rPr>
        <w:t>– 1 751,15 тыс. руб.</w:t>
      </w:r>
      <w:r w:rsidR="00377B76" w:rsidRPr="00AB6404">
        <w:rPr>
          <w:bCs/>
          <w:color w:val="0D0D0D" w:themeColor="text1" w:themeTint="F2"/>
          <w:sz w:val="28"/>
          <w:szCs w:val="28"/>
        </w:rPr>
        <w:t>»</w:t>
      </w:r>
    </w:p>
    <w:p w14:paraId="4D4CA521" w14:textId="7E69A52C" w:rsidR="00EF249D" w:rsidRPr="00AB6404" w:rsidRDefault="00EF249D" w:rsidP="0002433E">
      <w:pPr>
        <w:tabs>
          <w:tab w:val="left" w:pos="0"/>
          <w:tab w:val="left" w:pos="284"/>
          <w:tab w:val="left" w:pos="567"/>
          <w:tab w:val="left" w:pos="993"/>
          <w:tab w:val="left" w:pos="1134"/>
        </w:tabs>
        <w:autoSpaceDE w:val="0"/>
        <w:autoSpaceDN w:val="0"/>
        <w:adjustRightInd w:val="0"/>
        <w:ind w:firstLine="709"/>
        <w:jc w:val="both"/>
        <w:rPr>
          <w:color w:val="0D0D0D" w:themeColor="text1" w:themeTint="F2"/>
          <w:sz w:val="28"/>
          <w:szCs w:val="28"/>
        </w:rPr>
      </w:pPr>
      <w:r w:rsidRPr="00AB6404">
        <w:rPr>
          <w:bCs/>
          <w:color w:val="0D0D0D" w:themeColor="text1" w:themeTint="F2"/>
          <w:sz w:val="28"/>
          <w:szCs w:val="28"/>
        </w:rPr>
        <w:t>1.</w:t>
      </w:r>
      <w:r w:rsidR="0034532D" w:rsidRPr="00AB6404">
        <w:rPr>
          <w:bCs/>
          <w:color w:val="0D0D0D" w:themeColor="text1" w:themeTint="F2"/>
          <w:sz w:val="28"/>
          <w:szCs w:val="28"/>
        </w:rPr>
        <w:t>2</w:t>
      </w:r>
      <w:r w:rsidR="00CA32E0" w:rsidRPr="00AB6404">
        <w:rPr>
          <w:bCs/>
          <w:color w:val="0D0D0D" w:themeColor="text1" w:themeTint="F2"/>
          <w:sz w:val="28"/>
          <w:szCs w:val="28"/>
        </w:rPr>
        <w:t>.</w:t>
      </w:r>
      <w:r w:rsidRPr="00AB6404">
        <w:rPr>
          <w:bCs/>
          <w:color w:val="0D0D0D" w:themeColor="text1" w:themeTint="F2"/>
          <w:sz w:val="28"/>
          <w:szCs w:val="28"/>
        </w:rPr>
        <w:t xml:space="preserve"> Приложени</w:t>
      </w:r>
      <w:r w:rsidR="00CA32E0" w:rsidRPr="00AB6404">
        <w:rPr>
          <w:bCs/>
          <w:color w:val="0D0D0D" w:themeColor="text1" w:themeTint="F2"/>
          <w:sz w:val="28"/>
          <w:szCs w:val="28"/>
        </w:rPr>
        <w:t>я</w:t>
      </w:r>
      <w:r w:rsidRPr="00AB6404">
        <w:rPr>
          <w:bCs/>
          <w:color w:val="0D0D0D" w:themeColor="text1" w:themeTint="F2"/>
          <w:sz w:val="28"/>
          <w:szCs w:val="28"/>
        </w:rPr>
        <w:t xml:space="preserve"> № 1, 2 к </w:t>
      </w:r>
      <w:r w:rsidR="00AF1E34" w:rsidRPr="00AB6404">
        <w:rPr>
          <w:bCs/>
          <w:color w:val="0D0D0D" w:themeColor="text1" w:themeTint="F2"/>
          <w:sz w:val="28"/>
          <w:szCs w:val="28"/>
        </w:rPr>
        <w:t xml:space="preserve">муниципальной программе «Капитальный ремонт муниципального жилищного фонда и общего имущества в многоквартирных домах» </w:t>
      </w:r>
      <w:r w:rsidRPr="00AB6404">
        <w:rPr>
          <w:bCs/>
          <w:color w:val="0D0D0D" w:themeColor="text1" w:themeTint="F2"/>
          <w:sz w:val="28"/>
          <w:szCs w:val="28"/>
        </w:rPr>
        <w:t>изложить в но</w:t>
      </w:r>
      <w:r w:rsidR="00CA32E0" w:rsidRPr="00AB6404">
        <w:rPr>
          <w:bCs/>
          <w:color w:val="0D0D0D" w:themeColor="text1" w:themeTint="F2"/>
          <w:sz w:val="28"/>
          <w:szCs w:val="28"/>
        </w:rPr>
        <w:t>вой редакции согласно приложениям</w:t>
      </w:r>
      <w:r w:rsidRPr="00AB6404">
        <w:rPr>
          <w:bCs/>
          <w:color w:val="0D0D0D" w:themeColor="text1" w:themeTint="F2"/>
          <w:sz w:val="28"/>
          <w:szCs w:val="28"/>
        </w:rPr>
        <w:t xml:space="preserve"> № 1, 2 к настоящему постановлению соответственно.</w:t>
      </w:r>
    </w:p>
    <w:p w14:paraId="1067C140" w14:textId="77777777" w:rsidR="00EF249D" w:rsidRPr="00AB6404" w:rsidRDefault="00EF249D" w:rsidP="00CA32E0">
      <w:pPr>
        <w:widowControl w:val="0"/>
        <w:tabs>
          <w:tab w:val="left" w:pos="0"/>
          <w:tab w:val="left" w:pos="284"/>
          <w:tab w:val="left" w:pos="360"/>
          <w:tab w:val="left" w:pos="567"/>
          <w:tab w:val="left" w:pos="851"/>
          <w:tab w:val="left" w:pos="993"/>
          <w:tab w:val="left" w:pos="1134"/>
          <w:tab w:val="left" w:pos="1276"/>
        </w:tabs>
        <w:autoSpaceDE w:val="0"/>
        <w:autoSpaceDN w:val="0"/>
        <w:adjustRightInd w:val="0"/>
        <w:ind w:firstLine="709"/>
        <w:jc w:val="both"/>
        <w:rPr>
          <w:color w:val="0D0D0D" w:themeColor="text1" w:themeTint="F2"/>
          <w:sz w:val="28"/>
          <w:szCs w:val="28"/>
        </w:rPr>
      </w:pPr>
      <w:r w:rsidRPr="00AB6404">
        <w:rPr>
          <w:color w:val="0D0D0D" w:themeColor="text1" w:themeTint="F2"/>
          <w:sz w:val="28"/>
          <w:szCs w:val="28"/>
        </w:rPr>
        <w:t>2. Контроль за исполнением настоящего постановления возложить на первого заместителя главы администрации муниципального образования «Светлогорский городской округ» О.В. Туркину.</w:t>
      </w:r>
    </w:p>
    <w:p w14:paraId="776D7B0E" w14:textId="77777777" w:rsidR="00EF249D" w:rsidRPr="00AB6404" w:rsidRDefault="00EF249D" w:rsidP="00CA32E0">
      <w:pPr>
        <w:widowControl w:val="0"/>
        <w:tabs>
          <w:tab w:val="left" w:pos="0"/>
          <w:tab w:val="left" w:pos="567"/>
          <w:tab w:val="left" w:pos="851"/>
          <w:tab w:val="left" w:pos="993"/>
          <w:tab w:val="left" w:pos="1276"/>
        </w:tabs>
        <w:autoSpaceDE w:val="0"/>
        <w:autoSpaceDN w:val="0"/>
        <w:adjustRightInd w:val="0"/>
        <w:ind w:firstLine="709"/>
        <w:jc w:val="both"/>
        <w:rPr>
          <w:color w:val="0D0D0D" w:themeColor="text1" w:themeTint="F2"/>
          <w:sz w:val="28"/>
          <w:szCs w:val="28"/>
        </w:rPr>
      </w:pPr>
      <w:r w:rsidRPr="00AB6404">
        <w:rPr>
          <w:color w:val="0D0D0D" w:themeColor="text1" w:themeTint="F2"/>
          <w:sz w:val="28"/>
          <w:szCs w:val="28"/>
        </w:rPr>
        <w:t xml:space="preserve">3...Опубликовать настоящее постановление в газете «Вестник Светлогорска» и разместить на официальном сайте администрации муниципального образования «Светлогорский городской округ» в информационно-телекоммуникационной сети Интернет по адресу: </w:t>
      </w:r>
      <w:hyperlink r:id="rId8" w:history="1">
        <w:r w:rsidRPr="00AB6404">
          <w:rPr>
            <w:color w:val="0D0D0D" w:themeColor="text1" w:themeTint="F2"/>
            <w:sz w:val="28"/>
            <w:szCs w:val="28"/>
          </w:rPr>
          <w:t>www.svetlogorsk39.ru</w:t>
        </w:r>
      </w:hyperlink>
      <w:r w:rsidRPr="00AB6404">
        <w:rPr>
          <w:color w:val="0D0D0D" w:themeColor="text1" w:themeTint="F2"/>
          <w:sz w:val="28"/>
          <w:szCs w:val="28"/>
        </w:rPr>
        <w:t>.</w:t>
      </w:r>
    </w:p>
    <w:p w14:paraId="3E16BAE0" w14:textId="1DDD9BE1" w:rsidR="00EF249D" w:rsidRPr="00AB6404" w:rsidRDefault="00EF249D" w:rsidP="00CA32E0">
      <w:pPr>
        <w:widowControl w:val="0"/>
        <w:tabs>
          <w:tab w:val="left" w:pos="0"/>
          <w:tab w:val="left" w:pos="567"/>
          <w:tab w:val="left" w:pos="851"/>
          <w:tab w:val="left" w:pos="993"/>
          <w:tab w:val="left" w:pos="1276"/>
        </w:tabs>
        <w:autoSpaceDE w:val="0"/>
        <w:autoSpaceDN w:val="0"/>
        <w:adjustRightInd w:val="0"/>
        <w:ind w:firstLine="709"/>
        <w:jc w:val="both"/>
        <w:rPr>
          <w:color w:val="0D0D0D" w:themeColor="text1" w:themeTint="F2"/>
          <w:sz w:val="28"/>
          <w:szCs w:val="28"/>
        </w:rPr>
      </w:pPr>
      <w:r w:rsidRPr="00AB6404">
        <w:rPr>
          <w:color w:val="0D0D0D" w:themeColor="text1" w:themeTint="F2"/>
          <w:sz w:val="28"/>
          <w:szCs w:val="28"/>
        </w:rPr>
        <w:t xml:space="preserve">4...Настоящее постановление вступает в силу после его официального опубликования. </w:t>
      </w:r>
    </w:p>
    <w:p w14:paraId="59B1C66D" w14:textId="14162C93" w:rsidR="00EF249D" w:rsidRPr="00AB6404" w:rsidRDefault="00EF249D" w:rsidP="00CA32E0">
      <w:pPr>
        <w:widowControl w:val="0"/>
        <w:tabs>
          <w:tab w:val="left" w:pos="0"/>
          <w:tab w:val="left" w:pos="851"/>
          <w:tab w:val="left" w:pos="993"/>
          <w:tab w:val="left" w:pos="1276"/>
        </w:tabs>
        <w:autoSpaceDE w:val="0"/>
        <w:autoSpaceDN w:val="0"/>
        <w:adjustRightInd w:val="0"/>
        <w:jc w:val="both"/>
        <w:rPr>
          <w:color w:val="0D0D0D" w:themeColor="text1" w:themeTint="F2"/>
          <w:sz w:val="28"/>
          <w:szCs w:val="28"/>
        </w:rPr>
      </w:pPr>
    </w:p>
    <w:p w14:paraId="31B8C93D" w14:textId="190CE7BA" w:rsidR="00EF249D" w:rsidRPr="00AB6404" w:rsidRDefault="00EF249D" w:rsidP="00CA32E0">
      <w:pPr>
        <w:widowControl w:val="0"/>
        <w:tabs>
          <w:tab w:val="left" w:pos="0"/>
          <w:tab w:val="left" w:pos="851"/>
          <w:tab w:val="left" w:pos="993"/>
          <w:tab w:val="left" w:pos="1276"/>
        </w:tabs>
        <w:autoSpaceDE w:val="0"/>
        <w:autoSpaceDN w:val="0"/>
        <w:adjustRightInd w:val="0"/>
        <w:jc w:val="both"/>
        <w:rPr>
          <w:color w:val="0D0D0D" w:themeColor="text1" w:themeTint="F2"/>
          <w:sz w:val="28"/>
          <w:szCs w:val="28"/>
        </w:rPr>
      </w:pPr>
    </w:p>
    <w:p w14:paraId="1F2297C0" w14:textId="77777777" w:rsidR="00EF249D" w:rsidRPr="00AB6404" w:rsidRDefault="00EF249D" w:rsidP="00CA32E0">
      <w:pPr>
        <w:widowControl w:val="0"/>
        <w:tabs>
          <w:tab w:val="left" w:pos="0"/>
          <w:tab w:val="left" w:pos="851"/>
          <w:tab w:val="left" w:pos="993"/>
          <w:tab w:val="left" w:pos="1276"/>
        </w:tabs>
        <w:autoSpaceDE w:val="0"/>
        <w:autoSpaceDN w:val="0"/>
        <w:adjustRightInd w:val="0"/>
        <w:jc w:val="both"/>
        <w:rPr>
          <w:color w:val="0D0D0D" w:themeColor="text1" w:themeTint="F2"/>
          <w:sz w:val="28"/>
          <w:szCs w:val="28"/>
        </w:rPr>
      </w:pPr>
    </w:p>
    <w:p w14:paraId="50CBAFDB" w14:textId="77777777" w:rsidR="00261507" w:rsidRPr="00AB6404" w:rsidRDefault="00261507" w:rsidP="00CA32E0">
      <w:pPr>
        <w:pStyle w:val="af6"/>
        <w:autoSpaceDE w:val="0"/>
        <w:autoSpaceDN w:val="0"/>
        <w:adjustRightInd w:val="0"/>
        <w:ind w:left="0"/>
        <w:jc w:val="both"/>
        <w:rPr>
          <w:bCs/>
          <w:color w:val="0D0D0D" w:themeColor="text1" w:themeTint="F2"/>
          <w:sz w:val="28"/>
          <w:szCs w:val="28"/>
        </w:rPr>
      </w:pPr>
      <w:r w:rsidRPr="00AB6404">
        <w:rPr>
          <w:bCs/>
          <w:color w:val="0D0D0D" w:themeColor="text1" w:themeTint="F2"/>
          <w:sz w:val="28"/>
          <w:szCs w:val="28"/>
        </w:rPr>
        <w:t>Глава администрации</w:t>
      </w:r>
    </w:p>
    <w:p w14:paraId="31263A21" w14:textId="77777777" w:rsidR="00261507" w:rsidRPr="00AB6404" w:rsidRDefault="00261507" w:rsidP="00CA32E0">
      <w:pPr>
        <w:autoSpaceDE w:val="0"/>
        <w:autoSpaceDN w:val="0"/>
        <w:adjustRightInd w:val="0"/>
        <w:jc w:val="both"/>
        <w:rPr>
          <w:bCs/>
          <w:color w:val="0D0D0D" w:themeColor="text1" w:themeTint="F2"/>
          <w:sz w:val="28"/>
          <w:szCs w:val="28"/>
        </w:rPr>
      </w:pPr>
      <w:r w:rsidRPr="00AB6404">
        <w:rPr>
          <w:bCs/>
          <w:color w:val="0D0D0D" w:themeColor="text1" w:themeTint="F2"/>
          <w:sz w:val="28"/>
          <w:szCs w:val="28"/>
        </w:rPr>
        <w:t>муниципального образования</w:t>
      </w:r>
    </w:p>
    <w:p w14:paraId="2290C81A" w14:textId="37287C98" w:rsidR="00261507" w:rsidRPr="00AB6404" w:rsidRDefault="00261507" w:rsidP="00CA32E0">
      <w:pPr>
        <w:rPr>
          <w:color w:val="0D0D0D" w:themeColor="text1" w:themeTint="F2"/>
          <w:sz w:val="28"/>
          <w:szCs w:val="28"/>
        </w:rPr>
      </w:pPr>
      <w:r w:rsidRPr="00AB6404">
        <w:rPr>
          <w:bCs/>
          <w:color w:val="0D0D0D" w:themeColor="text1" w:themeTint="F2"/>
          <w:sz w:val="28"/>
          <w:szCs w:val="28"/>
        </w:rPr>
        <w:t>«Светлогорский городской округ»</w:t>
      </w:r>
      <w:r w:rsidRPr="00AB6404">
        <w:rPr>
          <w:bCs/>
          <w:color w:val="0D0D0D" w:themeColor="text1" w:themeTint="F2"/>
          <w:sz w:val="28"/>
          <w:szCs w:val="28"/>
        </w:rPr>
        <w:tab/>
      </w:r>
      <w:r w:rsidRPr="00AB6404">
        <w:rPr>
          <w:bCs/>
          <w:color w:val="0D0D0D" w:themeColor="text1" w:themeTint="F2"/>
          <w:sz w:val="28"/>
          <w:szCs w:val="28"/>
        </w:rPr>
        <w:tab/>
        <w:t xml:space="preserve">      </w:t>
      </w:r>
      <w:r w:rsidRPr="00AB6404">
        <w:rPr>
          <w:bCs/>
          <w:color w:val="0D0D0D" w:themeColor="text1" w:themeTint="F2"/>
          <w:sz w:val="28"/>
          <w:szCs w:val="28"/>
        </w:rPr>
        <w:tab/>
      </w:r>
      <w:r w:rsidRPr="00AB6404">
        <w:rPr>
          <w:bCs/>
          <w:color w:val="0D0D0D" w:themeColor="text1" w:themeTint="F2"/>
          <w:sz w:val="28"/>
          <w:szCs w:val="28"/>
        </w:rPr>
        <w:tab/>
      </w:r>
      <w:r w:rsidR="00EF249D" w:rsidRPr="00AB6404">
        <w:rPr>
          <w:bCs/>
          <w:color w:val="0D0D0D" w:themeColor="text1" w:themeTint="F2"/>
          <w:sz w:val="28"/>
          <w:szCs w:val="28"/>
        </w:rPr>
        <w:t xml:space="preserve">       </w:t>
      </w:r>
      <w:r w:rsidR="00CA32E0" w:rsidRPr="00AB6404">
        <w:rPr>
          <w:bCs/>
          <w:color w:val="0D0D0D" w:themeColor="text1" w:themeTint="F2"/>
          <w:sz w:val="28"/>
          <w:szCs w:val="28"/>
        </w:rPr>
        <w:t xml:space="preserve">     </w:t>
      </w:r>
      <w:r w:rsidR="00EF249D" w:rsidRPr="00AB6404">
        <w:rPr>
          <w:bCs/>
          <w:color w:val="0D0D0D" w:themeColor="text1" w:themeTint="F2"/>
          <w:sz w:val="28"/>
          <w:szCs w:val="28"/>
        </w:rPr>
        <w:t xml:space="preserve">    </w:t>
      </w:r>
      <w:r w:rsidRPr="00AB6404">
        <w:rPr>
          <w:bCs/>
          <w:color w:val="0D0D0D" w:themeColor="text1" w:themeTint="F2"/>
          <w:sz w:val="28"/>
          <w:szCs w:val="28"/>
        </w:rPr>
        <w:t>В.В. Бондаренко</w:t>
      </w:r>
    </w:p>
    <w:p w14:paraId="5F41EAB5" w14:textId="77777777" w:rsidR="00EF249D" w:rsidRPr="00AB6404" w:rsidRDefault="00C214B7" w:rsidP="00CA32E0">
      <w:pPr>
        <w:pStyle w:val="ConsPlusNormal"/>
        <w:tabs>
          <w:tab w:val="left" w:pos="360"/>
        </w:tabs>
        <w:ind w:firstLine="0"/>
        <w:jc w:val="center"/>
        <w:rPr>
          <w:rFonts w:ascii="Times New Roman" w:hAnsi="Times New Roman" w:cs="Times New Roman"/>
          <w:bCs/>
          <w:color w:val="0D0D0D" w:themeColor="text1" w:themeTint="F2"/>
          <w:sz w:val="24"/>
          <w:szCs w:val="24"/>
        </w:rPr>
      </w:pPr>
      <w:r w:rsidRPr="00AB6404">
        <w:rPr>
          <w:rFonts w:ascii="Times New Roman" w:hAnsi="Times New Roman" w:cs="Times New Roman"/>
          <w:bCs/>
          <w:color w:val="0D0D0D" w:themeColor="text1" w:themeTint="F2"/>
          <w:sz w:val="24"/>
          <w:szCs w:val="24"/>
        </w:rPr>
        <w:t xml:space="preserve">                                      </w:t>
      </w:r>
      <w:r w:rsidR="00F616EE" w:rsidRPr="00AB6404">
        <w:rPr>
          <w:rFonts w:ascii="Times New Roman" w:hAnsi="Times New Roman" w:cs="Times New Roman"/>
          <w:bCs/>
          <w:color w:val="0D0D0D" w:themeColor="text1" w:themeTint="F2"/>
          <w:sz w:val="24"/>
          <w:szCs w:val="24"/>
        </w:rPr>
        <w:t xml:space="preserve">         </w:t>
      </w:r>
    </w:p>
    <w:p w14:paraId="7654D785" w14:textId="77777777" w:rsidR="00EF249D" w:rsidRPr="00AB6404"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27594532" w14:textId="4CAF117A" w:rsidR="00A84467" w:rsidRPr="00AB6404" w:rsidRDefault="00F616EE" w:rsidP="00CA32E0">
      <w:pPr>
        <w:pStyle w:val="ConsPlusNormal"/>
        <w:tabs>
          <w:tab w:val="left" w:pos="360"/>
        </w:tabs>
        <w:ind w:firstLine="0"/>
        <w:jc w:val="center"/>
        <w:rPr>
          <w:rFonts w:ascii="Times New Roman" w:hAnsi="Times New Roman" w:cs="Times New Roman"/>
          <w:bCs/>
          <w:color w:val="0D0D0D" w:themeColor="text1" w:themeTint="F2"/>
          <w:sz w:val="24"/>
          <w:szCs w:val="24"/>
        </w:rPr>
      </w:pPr>
      <w:r w:rsidRPr="00AB6404">
        <w:rPr>
          <w:rFonts w:ascii="Times New Roman" w:hAnsi="Times New Roman" w:cs="Times New Roman"/>
          <w:bCs/>
          <w:color w:val="0D0D0D" w:themeColor="text1" w:themeTint="F2"/>
          <w:sz w:val="24"/>
          <w:szCs w:val="24"/>
        </w:rPr>
        <w:t xml:space="preserve">                 </w:t>
      </w:r>
    </w:p>
    <w:p w14:paraId="733E61AA" w14:textId="3B35A9A0" w:rsidR="00EF249D" w:rsidRPr="00AB6404"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14B92423" w14:textId="6502380E" w:rsidR="00EF249D" w:rsidRPr="00AB6404"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212D50EC" w14:textId="43C8EA73" w:rsidR="00EF249D" w:rsidRPr="00AB6404"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0DD722B6" w14:textId="6D2C7FB1" w:rsidR="00EF249D" w:rsidRPr="00AB6404"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5F2BAB4D" w14:textId="4D3541E0" w:rsidR="00EF249D" w:rsidRPr="00AB6404"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0F2D1914" w14:textId="0FE0DA4D" w:rsidR="00EF249D" w:rsidRPr="00AB6404"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40236EA0" w14:textId="6171CE9D" w:rsidR="00EF249D" w:rsidRPr="00AB6404" w:rsidRDefault="00EF249D" w:rsidP="00CA32E0">
      <w:pPr>
        <w:pStyle w:val="ConsPlusNormal"/>
        <w:tabs>
          <w:tab w:val="left" w:pos="360"/>
        </w:tabs>
        <w:ind w:firstLine="0"/>
        <w:jc w:val="center"/>
        <w:rPr>
          <w:rFonts w:ascii="Times New Roman" w:hAnsi="Times New Roman" w:cs="Times New Roman"/>
          <w:bCs/>
          <w:color w:val="0D0D0D" w:themeColor="text1" w:themeTint="F2"/>
          <w:sz w:val="24"/>
          <w:szCs w:val="24"/>
        </w:rPr>
      </w:pPr>
    </w:p>
    <w:p w14:paraId="66104F86" w14:textId="771060AF" w:rsidR="00EF249D" w:rsidRPr="00AB640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A5A040C" w14:textId="72EBC393" w:rsidR="00EF249D" w:rsidRPr="00AB640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59BAC26E" w14:textId="68AE4A6D" w:rsidR="00EF249D" w:rsidRPr="00AB640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016A2572" w14:textId="4AC6C464" w:rsidR="00EF249D" w:rsidRPr="00AB640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66906DF" w14:textId="1A7F3D85" w:rsidR="00EF249D" w:rsidRPr="00AB640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1E67E492" w14:textId="1C7F8F52" w:rsidR="00EF249D" w:rsidRPr="00AB640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64A9F25C" w14:textId="1F202288" w:rsidR="00EF249D" w:rsidRPr="00AB640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2ED98AC2" w14:textId="6AACF5A9" w:rsidR="00377B76" w:rsidRPr="00AB6404" w:rsidRDefault="00377B76"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085955A6" w14:textId="66378171" w:rsidR="00377B76" w:rsidRPr="00AB6404" w:rsidRDefault="00377B76"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7A6DB878" w14:textId="5E4ACD6D" w:rsidR="00377B76" w:rsidRPr="00AB6404" w:rsidRDefault="00377B76"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76B7B5EC" w14:textId="00CB0B16" w:rsidR="00377B76" w:rsidRPr="00AB6404" w:rsidRDefault="00377B76"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0874F149" w14:textId="09592A08" w:rsidR="00377B76" w:rsidRPr="00AB6404" w:rsidRDefault="00377B76"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3CAE2FD6" w14:textId="016E0C69" w:rsidR="00377B76" w:rsidRPr="00AB6404" w:rsidRDefault="00377B76"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75DEC3E6" w14:textId="7E0E51C0" w:rsidR="00377B76" w:rsidRPr="00AB6404" w:rsidRDefault="00377B76"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06634098" w14:textId="77777777" w:rsidR="00377B76" w:rsidRPr="00AB6404" w:rsidRDefault="00377B76"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72D4608B" w14:textId="48C28892" w:rsidR="00EF249D" w:rsidRPr="00AB640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03EDF87F" w14:textId="79FFCF68" w:rsidR="00EF249D" w:rsidRPr="00AB640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65C4B247" w14:textId="206B1B16" w:rsidR="005158CB" w:rsidRPr="00AB6404" w:rsidRDefault="005158CB"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7FADFA0" w14:textId="77777777" w:rsidR="005158CB" w:rsidRPr="00AB6404" w:rsidRDefault="005158CB"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33F7178D" w14:textId="77777777" w:rsidR="00EF249D" w:rsidRPr="00AB6404" w:rsidRDefault="00EF249D" w:rsidP="00C214B7">
      <w:pPr>
        <w:pStyle w:val="ConsPlusNormal"/>
        <w:tabs>
          <w:tab w:val="left" w:pos="360"/>
        </w:tabs>
        <w:ind w:firstLine="0"/>
        <w:jc w:val="center"/>
        <w:rPr>
          <w:rFonts w:ascii="Times New Roman" w:hAnsi="Times New Roman" w:cs="Times New Roman"/>
          <w:bCs/>
          <w:color w:val="0D0D0D" w:themeColor="text1" w:themeTint="F2"/>
          <w:sz w:val="24"/>
          <w:szCs w:val="24"/>
        </w:rPr>
      </w:pPr>
    </w:p>
    <w:p w14:paraId="493B240C" w14:textId="77777777" w:rsidR="00327574" w:rsidRPr="00AB6404" w:rsidRDefault="00327574" w:rsidP="00327574">
      <w:pPr>
        <w:rPr>
          <w:color w:val="0D0D0D" w:themeColor="text1" w:themeTint="F2"/>
          <w:lang w:val="sq-AL"/>
        </w:rPr>
      </w:pPr>
      <w:bookmarkStart w:id="1" w:name="Par30"/>
      <w:bookmarkStart w:id="2" w:name="sub_1001"/>
      <w:bookmarkEnd w:id="1"/>
      <w:r w:rsidRPr="00AB6404">
        <w:rPr>
          <w:color w:val="0D0D0D" w:themeColor="text1" w:themeTint="F2"/>
          <w:lang w:val="sq-AL"/>
        </w:rPr>
        <w:lastRenderedPageBreak/>
        <w:t>СОГЛАСОВАНО:</w:t>
      </w:r>
    </w:p>
    <w:p w14:paraId="7CE2C0A4" w14:textId="77777777" w:rsidR="00327574" w:rsidRPr="00AB6404" w:rsidRDefault="00327574" w:rsidP="00327574">
      <w:pPr>
        <w:rPr>
          <w:color w:val="0D0D0D" w:themeColor="text1" w:themeTint="F2"/>
          <w:lang w:val="sq-AL"/>
        </w:rPr>
      </w:pPr>
    </w:p>
    <w:p w14:paraId="22053D14" w14:textId="77777777" w:rsidR="00327574" w:rsidRPr="00AB6404" w:rsidRDefault="00327574" w:rsidP="00327574">
      <w:pPr>
        <w:jc w:val="both"/>
        <w:rPr>
          <w:color w:val="0D0D0D" w:themeColor="text1" w:themeTint="F2"/>
        </w:rPr>
      </w:pPr>
    </w:p>
    <w:p w14:paraId="3E04F884" w14:textId="77777777" w:rsidR="00327574" w:rsidRPr="00AB6404" w:rsidRDefault="00327574" w:rsidP="00327574">
      <w:pPr>
        <w:rPr>
          <w:color w:val="0D0D0D" w:themeColor="text1" w:themeTint="F2"/>
        </w:rPr>
      </w:pPr>
    </w:p>
    <w:p w14:paraId="5FBEA808" w14:textId="77777777" w:rsidR="00327574" w:rsidRPr="00AB6404" w:rsidRDefault="00327574" w:rsidP="00327574">
      <w:pPr>
        <w:rPr>
          <w:color w:val="0D0D0D" w:themeColor="text1" w:themeTint="F2"/>
          <w:lang w:val="sq-AL"/>
        </w:rPr>
      </w:pPr>
      <w:r w:rsidRPr="00AB6404">
        <w:rPr>
          <w:color w:val="0D0D0D" w:themeColor="text1" w:themeTint="F2"/>
        </w:rPr>
        <w:t>Первый з</w:t>
      </w:r>
      <w:r w:rsidRPr="00AB6404">
        <w:rPr>
          <w:color w:val="0D0D0D" w:themeColor="text1" w:themeTint="F2"/>
          <w:lang w:val="sq-AL"/>
        </w:rPr>
        <w:t xml:space="preserve">аместитель главы администрации </w:t>
      </w:r>
    </w:p>
    <w:p w14:paraId="30413112" w14:textId="77777777" w:rsidR="00327574" w:rsidRPr="00AB6404" w:rsidRDefault="00327574" w:rsidP="00327574">
      <w:pPr>
        <w:rPr>
          <w:color w:val="0D0D0D" w:themeColor="text1" w:themeTint="F2"/>
          <w:lang w:val="sq-AL"/>
        </w:rPr>
      </w:pPr>
      <w:r w:rsidRPr="00AB6404">
        <w:rPr>
          <w:color w:val="0D0D0D" w:themeColor="text1" w:themeTint="F2"/>
        </w:rPr>
        <w:t xml:space="preserve">МО </w:t>
      </w:r>
      <w:r w:rsidRPr="00AB6404">
        <w:rPr>
          <w:color w:val="0D0D0D" w:themeColor="text1" w:themeTint="F2"/>
          <w:lang w:val="sq-AL"/>
        </w:rPr>
        <w:t xml:space="preserve">«Светлогорский </w:t>
      </w:r>
      <w:r w:rsidRPr="00AB6404">
        <w:rPr>
          <w:color w:val="0D0D0D" w:themeColor="text1" w:themeTint="F2"/>
        </w:rPr>
        <w:t>городской округ</w:t>
      </w:r>
      <w:r w:rsidRPr="00AB6404">
        <w:rPr>
          <w:color w:val="0D0D0D" w:themeColor="text1" w:themeTint="F2"/>
          <w:lang w:val="sq-AL"/>
        </w:rPr>
        <w:t>»</w:t>
      </w:r>
    </w:p>
    <w:p w14:paraId="5004442C" w14:textId="77777777" w:rsidR="00327574" w:rsidRPr="00AB6404" w:rsidRDefault="00327574" w:rsidP="00327574">
      <w:pPr>
        <w:rPr>
          <w:color w:val="0D0D0D" w:themeColor="text1" w:themeTint="F2"/>
        </w:rPr>
      </w:pPr>
    </w:p>
    <w:p w14:paraId="4EB83482" w14:textId="77777777" w:rsidR="00327574" w:rsidRPr="00AB6404" w:rsidRDefault="00327574" w:rsidP="00327574">
      <w:pPr>
        <w:rPr>
          <w:color w:val="0D0D0D" w:themeColor="text1" w:themeTint="F2"/>
        </w:rPr>
      </w:pPr>
      <w:r w:rsidRPr="00AB6404">
        <w:rPr>
          <w:color w:val="0D0D0D" w:themeColor="text1" w:themeTint="F2"/>
        </w:rPr>
        <w:t>____________________ О.В. Туркина</w:t>
      </w:r>
    </w:p>
    <w:p w14:paraId="0BC347FB" w14:textId="77777777" w:rsidR="00327574" w:rsidRPr="00AB6404" w:rsidRDefault="00327574" w:rsidP="00327574">
      <w:pPr>
        <w:rPr>
          <w:color w:val="0D0D0D" w:themeColor="text1" w:themeTint="F2"/>
        </w:rPr>
      </w:pPr>
    </w:p>
    <w:p w14:paraId="5DAD191C" w14:textId="77777777" w:rsidR="00327574" w:rsidRPr="00AB6404" w:rsidRDefault="00327574" w:rsidP="00327574">
      <w:pPr>
        <w:rPr>
          <w:color w:val="0D0D0D" w:themeColor="text1" w:themeTint="F2"/>
        </w:rPr>
      </w:pPr>
      <w:r w:rsidRPr="00AB6404">
        <w:rPr>
          <w:color w:val="0D0D0D" w:themeColor="text1" w:themeTint="F2"/>
        </w:rPr>
        <w:t>Начальник административно-юридического отдела</w:t>
      </w:r>
    </w:p>
    <w:p w14:paraId="54A93876" w14:textId="77777777" w:rsidR="00327574" w:rsidRPr="00AB6404" w:rsidRDefault="00327574" w:rsidP="00327574">
      <w:pPr>
        <w:rPr>
          <w:color w:val="0D0D0D" w:themeColor="text1" w:themeTint="F2"/>
        </w:rPr>
      </w:pPr>
      <w:r w:rsidRPr="00AB6404">
        <w:rPr>
          <w:color w:val="0D0D0D" w:themeColor="text1" w:themeTint="F2"/>
        </w:rPr>
        <w:t>администрации МО «Светлогорский городской округ»</w:t>
      </w:r>
    </w:p>
    <w:p w14:paraId="7AE7F948" w14:textId="77777777" w:rsidR="00327574" w:rsidRPr="00AB6404" w:rsidRDefault="00327574" w:rsidP="00327574">
      <w:pPr>
        <w:rPr>
          <w:color w:val="0D0D0D" w:themeColor="text1" w:themeTint="F2"/>
        </w:rPr>
      </w:pPr>
    </w:p>
    <w:p w14:paraId="30532702" w14:textId="77777777" w:rsidR="00327574" w:rsidRPr="00AB6404" w:rsidRDefault="00327574" w:rsidP="00327574">
      <w:pPr>
        <w:rPr>
          <w:color w:val="0D0D0D" w:themeColor="text1" w:themeTint="F2"/>
        </w:rPr>
      </w:pPr>
      <w:r w:rsidRPr="00AB6404">
        <w:rPr>
          <w:color w:val="0D0D0D" w:themeColor="text1" w:themeTint="F2"/>
        </w:rPr>
        <w:t>____________________ И.С. Рахманова</w:t>
      </w:r>
    </w:p>
    <w:p w14:paraId="010C4847" w14:textId="77777777" w:rsidR="00327574" w:rsidRPr="00AB6404" w:rsidRDefault="00327574" w:rsidP="00327574">
      <w:pPr>
        <w:rPr>
          <w:color w:val="0D0D0D" w:themeColor="text1" w:themeTint="F2"/>
        </w:rPr>
      </w:pPr>
    </w:p>
    <w:p w14:paraId="4F3D8962" w14:textId="77777777" w:rsidR="00327574" w:rsidRPr="00AB6404" w:rsidRDefault="00327574" w:rsidP="00327574">
      <w:pPr>
        <w:rPr>
          <w:color w:val="0D0D0D" w:themeColor="text1" w:themeTint="F2"/>
        </w:rPr>
      </w:pPr>
      <w:r w:rsidRPr="00AB6404">
        <w:rPr>
          <w:color w:val="0D0D0D" w:themeColor="text1" w:themeTint="F2"/>
        </w:rPr>
        <w:t>Начальник МУ «Отдел по бюджету и финансам</w:t>
      </w:r>
    </w:p>
    <w:p w14:paraId="06CC5A49" w14:textId="77777777" w:rsidR="00327574" w:rsidRPr="00AB6404" w:rsidRDefault="00327574" w:rsidP="00327574">
      <w:pPr>
        <w:rPr>
          <w:color w:val="0D0D0D" w:themeColor="text1" w:themeTint="F2"/>
        </w:rPr>
      </w:pPr>
      <w:r w:rsidRPr="00AB6404">
        <w:rPr>
          <w:color w:val="0D0D0D" w:themeColor="text1" w:themeTint="F2"/>
        </w:rPr>
        <w:t>Светлогорского городского округа»</w:t>
      </w:r>
    </w:p>
    <w:p w14:paraId="68B04DC0" w14:textId="77777777" w:rsidR="00327574" w:rsidRPr="00AB6404" w:rsidRDefault="00327574" w:rsidP="00327574">
      <w:pPr>
        <w:rPr>
          <w:color w:val="0D0D0D" w:themeColor="text1" w:themeTint="F2"/>
        </w:rPr>
      </w:pPr>
    </w:p>
    <w:p w14:paraId="4EA3B789" w14:textId="77777777" w:rsidR="00327574" w:rsidRPr="00AB6404" w:rsidRDefault="00327574" w:rsidP="00327574">
      <w:pPr>
        <w:rPr>
          <w:color w:val="0D0D0D" w:themeColor="text1" w:themeTint="F2"/>
        </w:rPr>
      </w:pPr>
      <w:r w:rsidRPr="00AB6404">
        <w:rPr>
          <w:color w:val="0D0D0D" w:themeColor="text1" w:themeTint="F2"/>
        </w:rPr>
        <w:t>___________________ Н.Н. Вовк</w:t>
      </w:r>
    </w:p>
    <w:p w14:paraId="79C4D51D" w14:textId="77777777" w:rsidR="00327574" w:rsidRPr="00AB6404" w:rsidRDefault="00327574" w:rsidP="00327574">
      <w:pPr>
        <w:rPr>
          <w:color w:val="0D0D0D" w:themeColor="text1" w:themeTint="F2"/>
        </w:rPr>
      </w:pPr>
    </w:p>
    <w:p w14:paraId="0F30AB48" w14:textId="77777777" w:rsidR="00327574" w:rsidRPr="00AB6404" w:rsidRDefault="00327574" w:rsidP="00327574">
      <w:pPr>
        <w:rPr>
          <w:color w:val="0D0D0D" w:themeColor="text1" w:themeTint="F2"/>
        </w:rPr>
      </w:pPr>
      <w:r w:rsidRPr="00AB6404">
        <w:rPr>
          <w:color w:val="0D0D0D" w:themeColor="text1" w:themeTint="F2"/>
        </w:rPr>
        <w:t xml:space="preserve">Начальник экономического отдела администрации </w:t>
      </w:r>
    </w:p>
    <w:p w14:paraId="59279271" w14:textId="77777777" w:rsidR="00327574" w:rsidRPr="00AB6404" w:rsidRDefault="00327574" w:rsidP="00327574">
      <w:pPr>
        <w:rPr>
          <w:color w:val="0D0D0D" w:themeColor="text1" w:themeTint="F2"/>
        </w:rPr>
      </w:pPr>
      <w:r w:rsidRPr="00AB6404">
        <w:rPr>
          <w:color w:val="0D0D0D" w:themeColor="text1" w:themeTint="F2"/>
        </w:rPr>
        <w:t>МО «Светлогорский городской округ»</w:t>
      </w:r>
    </w:p>
    <w:p w14:paraId="5E29D61C" w14:textId="77777777" w:rsidR="00327574" w:rsidRPr="00AB6404" w:rsidRDefault="00327574" w:rsidP="00327574">
      <w:pPr>
        <w:rPr>
          <w:color w:val="0D0D0D" w:themeColor="text1" w:themeTint="F2"/>
        </w:rPr>
      </w:pPr>
    </w:p>
    <w:p w14:paraId="0607E0F1" w14:textId="54006991" w:rsidR="00327574" w:rsidRPr="00AB6404" w:rsidRDefault="00327574" w:rsidP="00327574">
      <w:pPr>
        <w:rPr>
          <w:color w:val="0D0D0D" w:themeColor="text1" w:themeTint="F2"/>
        </w:rPr>
      </w:pPr>
      <w:r w:rsidRPr="00AB6404">
        <w:rPr>
          <w:color w:val="0D0D0D" w:themeColor="text1" w:themeTint="F2"/>
        </w:rPr>
        <w:t xml:space="preserve">___________________ С.В. </w:t>
      </w:r>
      <w:proofErr w:type="spellStart"/>
      <w:r w:rsidRPr="00AB6404">
        <w:rPr>
          <w:color w:val="0D0D0D" w:themeColor="text1" w:themeTint="F2"/>
        </w:rPr>
        <w:t>Шклярук</w:t>
      </w:r>
      <w:proofErr w:type="spellEnd"/>
    </w:p>
    <w:p w14:paraId="2EDEBBB0" w14:textId="31D32AE0" w:rsidR="005D77B0" w:rsidRPr="00AB6404" w:rsidRDefault="005D77B0" w:rsidP="00327574">
      <w:pPr>
        <w:rPr>
          <w:color w:val="0D0D0D" w:themeColor="text1" w:themeTint="F2"/>
        </w:rPr>
      </w:pPr>
    </w:p>
    <w:p w14:paraId="0A6B0A63" w14:textId="77777777" w:rsidR="005D77B0" w:rsidRPr="00AB6404" w:rsidRDefault="005D77B0" w:rsidP="005D77B0">
      <w:pPr>
        <w:widowControl w:val="0"/>
        <w:autoSpaceDE w:val="0"/>
        <w:autoSpaceDN w:val="0"/>
        <w:adjustRightInd w:val="0"/>
        <w:rPr>
          <w:rFonts w:cs="Arial"/>
          <w:color w:val="0D0D0D" w:themeColor="text1" w:themeTint="F2"/>
        </w:rPr>
      </w:pPr>
      <w:r w:rsidRPr="00AB6404">
        <w:rPr>
          <w:rFonts w:cs="Arial"/>
          <w:color w:val="0D0D0D" w:themeColor="text1" w:themeTint="F2"/>
        </w:rPr>
        <w:t>Врио директора МБУ «Отдел капитального строительства</w:t>
      </w:r>
    </w:p>
    <w:p w14:paraId="477A3B40" w14:textId="77777777" w:rsidR="005D77B0" w:rsidRPr="00AB6404" w:rsidRDefault="005D77B0" w:rsidP="005D77B0">
      <w:pPr>
        <w:widowControl w:val="0"/>
        <w:autoSpaceDE w:val="0"/>
        <w:autoSpaceDN w:val="0"/>
        <w:adjustRightInd w:val="0"/>
        <w:rPr>
          <w:rFonts w:cs="Arial"/>
          <w:color w:val="0D0D0D" w:themeColor="text1" w:themeTint="F2"/>
        </w:rPr>
      </w:pPr>
      <w:r w:rsidRPr="00AB6404">
        <w:rPr>
          <w:rFonts w:cs="Arial"/>
          <w:color w:val="0D0D0D" w:themeColor="text1" w:themeTint="F2"/>
        </w:rPr>
        <w:t>Светлогорского городского округа»</w:t>
      </w:r>
    </w:p>
    <w:p w14:paraId="373FE470" w14:textId="77777777" w:rsidR="005D77B0" w:rsidRPr="00AB6404" w:rsidRDefault="005D77B0" w:rsidP="005D77B0">
      <w:pPr>
        <w:widowControl w:val="0"/>
        <w:autoSpaceDE w:val="0"/>
        <w:autoSpaceDN w:val="0"/>
        <w:adjustRightInd w:val="0"/>
        <w:rPr>
          <w:rFonts w:cs="Arial"/>
          <w:color w:val="0D0D0D" w:themeColor="text1" w:themeTint="F2"/>
        </w:rPr>
      </w:pPr>
    </w:p>
    <w:p w14:paraId="0D20A859" w14:textId="544A6857" w:rsidR="005D77B0" w:rsidRPr="00AB6404" w:rsidRDefault="005D77B0" w:rsidP="005D77B0">
      <w:pPr>
        <w:widowControl w:val="0"/>
        <w:autoSpaceDE w:val="0"/>
        <w:autoSpaceDN w:val="0"/>
        <w:adjustRightInd w:val="0"/>
        <w:rPr>
          <w:rFonts w:cs="Arial"/>
          <w:color w:val="0D0D0D" w:themeColor="text1" w:themeTint="F2"/>
        </w:rPr>
      </w:pPr>
      <w:r w:rsidRPr="00AB6404">
        <w:rPr>
          <w:rFonts w:cs="Arial"/>
          <w:color w:val="0D0D0D" w:themeColor="text1" w:themeTint="F2"/>
        </w:rPr>
        <w:t xml:space="preserve">____________________ Д.А. </w:t>
      </w:r>
      <w:proofErr w:type="spellStart"/>
      <w:r w:rsidRPr="00AB6404">
        <w:rPr>
          <w:rFonts w:cs="Arial"/>
          <w:color w:val="0D0D0D" w:themeColor="text1" w:themeTint="F2"/>
        </w:rPr>
        <w:t>Кирлица</w:t>
      </w:r>
      <w:proofErr w:type="spellEnd"/>
    </w:p>
    <w:p w14:paraId="774D3F2F" w14:textId="77777777" w:rsidR="00327574" w:rsidRPr="00AB6404" w:rsidRDefault="00327574" w:rsidP="00327574">
      <w:pPr>
        <w:rPr>
          <w:color w:val="0D0D0D" w:themeColor="text1" w:themeTint="F2"/>
        </w:rPr>
      </w:pPr>
    </w:p>
    <w:p w14:paraId="697DF2C5" w14:textId="77777777" w:rsidR="00327574" w:rsidRPr="00AB6404" w:rsidRDefault="00327574" w:rsidP="00327574">
      <w:pPr>
        <w:rPr>
          <w:color w:val="0D0D0D" w:themeColor="text1" w:themeTint="F2"/>
        </w:rPr>
      </w:pPr>
      <w:r w:rsidRPr="00AB6404">
        <w:rPr>
          <w:color w:val="0D0D0D" w:themeColor="text1" w:themeTint="F2"/>
        </w:rPr>
        <w:t xml:space="preserve">Начальник МКУ «Отдел ЖКХ </w:t>
      </w:r>
    </w:p>
    <w:p w14:paraId="1FD763C8" w14:textId="77777777" w:rsidR="00327574" w:rsidRPr="00AB6404" w:rsidRDefault="00327574" w:rsidP="00327574">
      <w:pPr>
        <w:rPr>
          <w:color w:val="0D0D0D" w:themeColor="text1" w:themeTint="F2"/>
        </w:rPr>
      </w:pPr>
      <w:r w:rsidRPr="00AB6404">
        <w:rPr>
          <w:color w:val="0D0D0D" w:themeColor="text1" w:themeTint="F2"/>
        </w:rPr>
        <w:t>Светлогорского городского округа»</w:t>
      </w:r>
    </w:p>
    <w:p w14:paraId="251BBEEF" w14:textId="77777777" w:rsidR="00327574" w:rsidRPr="00AB6404" w:rsidRDefault="00327574" w:rsidP="00327574">
      <w:pPr>
        <w:rPr>
          <w:color w:val="0D0D0D" w:themeColor="text1" w:themeTint="F2"/>
        </w:rPr>
      </w:pPr>
    </w:p>
    <w:p w14:paraId="3478910B" w14:textId="77777777" w:rsidR="00327574" w:rsidRPr="00AB6404" w:rsidRDefault="00327574" w:rsidP="00327574">
      <w:pPr>
        <w:rPr>
          <w:color w:val="0D0D0D" w:themeColor="text1" w:themeTint="F2"/>
        </w:rPr>
      </w:pPr>
      <w:r w:rsidRPr="00AB6404">
        <w:rPr>
          <w:color w:val="0D0D0D" w:themeColor="text1" w:themeTint="F2"/>
        </w:rPr>
        <w:t xml:space="preserve">____________________А.Д. Котова </w:t>
      </w:r>
    </w:p>
    <w:p w14:paraId="7BC8367D" w14:textId="77777777" w:rsidR="00327574" w:rsidRPr="00AB640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730DE9EB" w14:textId="77777777" w:rsidR="00327574" w:rsidRPr="00AB640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13D07B9A" w14:textId="77777777" w:rsidR="00327574" w:rsidRPr="00AB640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04C9E30C" w14:textId="77777777" w:rsidR="00327574" w:rsidRPr="00AB640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44D7E539" w14:textId="77777777" w:rsidR="00327574" w:rsidRPr="00AB640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68DA89FB" w14:textId="77777777" w:rsidR="00327574" w:rsidRPr="00AB640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5F599AB9" w14:textId="77777777" w:rsidR="00327574" w:rsidRPr="00AB640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6D6CB832" w14:textId="77777777" w:rsidR="00327574" w:rsidRPr="00AB640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6F3F0AE1" w14:textId="77777777" w:rsidR="00327574" w:rsidRPr="00AB640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42990B48" w14:textId="77777777" w:rsidR="00327574" w:rsidRPr="00AB640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7118C43F" w14:textId="77777777" w:rsidR="00327574" w:rsidRPr="00AB640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15D5EFB1" w14:textId="77777777" w:rsidR="00327574" w:rsidRPr="00AB640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34710744" w14:textId="77777777" w:rsidR="00327574" w:rsidRPr="00AB640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32DACA37" w14:textId="77777777" w:rsidR="00327574" w:rsidRPr="00AB640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3EBFB83D" w14:textId="22B4C0A6" w:rsidR="00327574" w:rsidRPr="00AB640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0B4F5EE0" w14:textId="7EF75E2F" w:rsidR="00873818" w:rsidRPr="00AB6404" w:rsidRDefault="00873818" w:rsidP="00CA32E0">
      <w:pPr>
        <w:pStyle w:val="ConsPlusTitle"/>
        <w:ind w:firstLine="709"/>
        <w:jc w:val="right"/>
        <w:rPr>
          <w:rFonts w:ascii="Times New Roman" w:hAnsi="Times New Roman" w:cs="Times New Roman"/>
          <w:b w:val="0"/>
          <w:color w:val="0D0D0D" w:themeColor="text1" w:themeTint="F2"/>
          <w:sz w:val="24"/>
          <w:szCs w:val="24"/>
        </w:rPr>
      </w:pPr>
    </w:p>
    <w:p w14:paraId="72E534B8" w14:textId="7E61E5A5" w:rsidR="00873818" w:rsidRPr="00AB6404" w:rsidRDefault="00873818" w:rsidP="00CA32E0">
      <w:pPr>
        <w:pStyle w:val="ConsPlusTitle"/>
        <w:ind w:firstLine="709"/>
        <w:jc w:val="right"/>
        <w:rPr>
          <w:rFonts w:ascii="Times New Roman" w:hAnsi="Times New Roman" w:cs="Times New Roman"/>
          <w:b w:val="0"/>
          <w:color w:val="0D0D0D" w:themeColor="text1" w:themeTint="F2"/>
          <w:sz w:val="24"/>
          <w:szCs w:val="24"/>
        </w:rPr>
      </w:pPr>
    </w:p>
    <w:p w14:paraId="0CB3FA0F" w14:textId="6F8CC286" w:rsidR="005158CB" w:rsidRPr="00AB6404" w:rsidRDefault="005158CB" w:rsidP="00CA32E0">
      <w:pPr>
        <w:pStyle w:val="ConsPlusTitle"/>
        <w:ind w:firstLine="709"/>
        <w:jc w:val="right"/>
        <w:rPr>
          <w:rFonts w:ascii="Times New Roman" w:hAnsi="Times New Roman" w:cs="Times New Roman"/>
          <w:b w:val="0"/>
          <w:color w:val="0D0D0D" w:themeColor="text1" w:themeTint="F2"/>
          <w:sz w:val="24"/>
          <w:szCs w:val="24"/>
        </w:rPr>
      </w:pPr>
    </w:p>
    <w:p w14:paraId="060F8DE9" w14:textId="77777777" w:rsidR="005158CB" w:rsidRPr="00AB6404" w:rsidRDefault="005158CB" w:rsidP="00CA32E0">
      <w:pPr>
        <w:pStyle w:val="ConsPlusTitle"/>
        <w:ind w:firstLine="709"/>
        <w:jc w:val="right"/>
        <w:rPr>
          <w:rFonts w:ascii="Times New Roman" w:hAnsi="Times New Roman" w:cs="Times New Roman"/>
          <w:b w:val="0"/>
          <w:color w:val="0D0D0D" w:themeColor="text1" w:themeTint="F2"/>
          <w:sz w:val="24"/>
          <w:szCs w:val="24"/>
        </w:rPr>
      </w:pPr>
    </w:p>
    <w:p w14:paraId="38CC8F89" w14:textId="77777777" w:rsidR="00873818" w:rsidRPr="00AB6404" w:rsidRDefault="00873818" w:rsidP="00CA32E0">
      <w:pPr>
        <w:pStyle w:val="ConsPlusTitle"/>
        <w:ind w:firstLine="709"/>
        <w:jc w:val="right"/>
        <w:rPr>
          <w:rFonts w:ascii="Times New Roman" w:hAnsi="Times New Roman" w:cs="Times New Roman"/>
          <w:b w:val="0"/>
          <w:color w:val="0D0D0D" w:themeColor="text1" w:themeTint="F2"/>
          <w:sz w:val="24"/>
          <w:szCs w:val="24"/>
        </w:rPr>
      </w:pPr>
    </w:p>
    <w:p w14:paraId="6BE5866B" w14:textId="77777777" w:rsidR="00327574" w:rsidRPr="00AB6404" w:rsidRDefault="00327574" w:rsidP="00CA32E0">
      <w:pPr>
        <w:pStyle w:val="ConsPlusTitle"/>
        <w:ind w:firstLine="709"/>
        <w:jc w:val="right"/>
        <w:rPr>
          <w:rFonts w:ascii="Times New Roman" w:hAnsi="Times New Roman" w:cs="Times New Roman"/>
          <w:b w:val="0"/>
          <w:color w:val="0D0D0D" w:themeColor="text1" w:themeTint="F2"/>
          <w:sz w:val="24"/>
          <w:szCs w:val="24"/>
        </w:rPr>
      </w:pPr>
    </w:p>
    <w:p w14:paraId="687DCC93" w14:textId="77777777" w:rsidR="00327574" w:rsidRPr="00AB6404" w:rsidRDefault="00327574" w:rsidP="00327574">
      <w:pPr>
        <w:pStyle w:val="ConsPlusTitle"/>
        <w:ind w:firstLine="709"/>
        <w:jc w:val="right"/>
        <w:rPr>
          <w:rFonts w:ascii="Times New Roman" w:hAnsi="Times New Roman" w:cs="Times New Roman"/>
          <w:b w:val="0"/>
          <w:color w:val="0D0D0D" w:themeColor="text1" w:themeTint="F2"/>
          <w:sz w:val="24"/>
          <w:szCs w:val="24"/>
        </w:rPr>
      </w:pPr>
    </w:p>
    <w:p w14:paraId="6F71B0A7" w14:textId="12C07410" w:rsidR="00CA32E0" w:rsidRPr="00AB6404" w:rsidRDefault="003818D0" w:rsidP="00327574">
      <w:pPr>
        <w:pStyle w:val="ConsPlusTitle"/>
        <w:ind w:firstLine="709"/>
        <w:jc w:val="right"/>
        <w:rPr>
          <w:rFonts w:ascii="Times New Roman" w:hAnsi="Times New Roman" w:cs="Times New Roman"/>
          <w:b w:val="0"/>
          <w:color w:val="0D0D0D" w:themeColor="text1" w:themeTint="F2"/>
          <w:sz w:val="24"/>
          <w:szCs w:val="24"/>
        </w:rPr>
      </w:pPr>
      <w:r w:rsidRPr="00AB6404">
        <w:rPr>
          <w:rFonts w:ascii="Times New Roman" w:hAnsi="Times New Roman" w:cs="Times New Roman"/>
          <w:b w:val="0"/>
          <w:color w:val="0D0D0D" w:themeColor="text1" w:themeTint="F2"/>
          <w:sz w:val="24"/>
          <w:szCs w:val="24"/>
        </w:rPr>
        <w:t>Приложение</w:t>
      </w:r>
    </w:p>
    <w:p w14:paraId="375FF8A6" w14:textId="7B2DCFFE" w:rsidR="00CA32E0" w:rsidRPr="00AB6404" w:rsidRDefault="00CA32E0" w:rsidP="00327574">
      <w:pPr>
        <w:pStyle w:val="ConsPlusTitle"/>
        <w:ind w:firstLine="709"/>
        <w:jc w:val="right"/>
        <w:rPr>
          <w:rFonts w:ascii="Times New Roman" w:hAnsi="Times New Roman" w:cs="Times New Roman"/>
          <w:b w:val="0"/>
          <w:color w:val="0D0D0D" w:themeColor="text1" w:themeTint="F2"/>
          <w:sz w:val="24"/>
          <w:szCs w:val="24"/>
        </w:rPr>
      </w:pPr>
      <w:r w:rsidRPr="00AB6404">
        <w:rPr>
          <w:rFonts w:ascii="Times New Roman" w:hAnsi="Times New Roman" w:cs="Times New Roman"/>
          <w:b w:val="0"/>
          <w:color w:val="0D0D0D" w:themeColor="text1" w:themeTint="F2"/>
          <w:sz w:val="24"/>
          <w:szCs w:val="24"/>
        </w:rPr>
        <w:t>к постановлению администрации</w:t>
      </w:r>
    </w:p>
    <w:p w14:paraId="26C04809" w14:textId="35B7A69D" w:rsidR="003818D0" w:rsidRPr="00AB6404" w:rsidRDefault="00CA32E0" w:rsidP="00327574">
      <w:pPr>
        <w:pStyle w:val="ConsPlusTitle"/>
        <w:ind w:firstLine="709"/>
        <w:jc w:val="right"/>
        <w:rPr>
          <w:rFonts w:ascii="Times New Roman" w:hAnsi="Times New Roman" w:cs="Times New Roman"/>
          <w:b w:val="0"/>
          <w:color w:val="0D0D0D" w:themeColor="text1" w:themeTint="F2"/>
          <w:sz w:val="24"/>
          <w:szCs w:val="24"/>
        </w:rPr>
      </w:pPr>
      <w:r w:rsidRPr="00AB6404">
        <w:rPr>
          <w:rFonts w:ascii="Times New Roman" w:hAnsi="Times New Roman" w:cs="Times New Roman"/>
          <w:b w:val="0"/>
          <w:color w:val="0D0D0D" w:themeColor="text1" w:themeTint="F2"/>
          <w:sz w:val="24"/>
          <w:szCs w:val="24"/>
        </w:rPr>
        <w:t>от «____» ____________ 20____ года</w:t>
      </w:r>
      <w:r w:rsidR="003818D0" w:rsidRPr="00AB6404">
        <w:rPr>
          <w:rFonts w:ascii="Times New Roman" w:hAnsi="Times New Roman" w:cs="Times New Roman"/>
          <w:b w:val="0"/>
          <w:color w:val="0D0D0D" w:themeColor="text1" w:themeTint="F2"/>
          <w:sz w:val="24"/>
          <w:szCs w:val="24"/>
        </w:rPr>
        <w:t xml:space="preserve"> </w:t>
      </w:r>
    </w:p>
    <w:p w14:paraId="399855F0" w14:textId="77777777" w:rsidR="003818D0" w:rsidRPr="00AB6404" w:rsidRDefault="003818D0" w:rsidP="00327574">
      <w:pPr>
        <w:pStyle w:val="ConsPlusTitle"/>
        <w:ind w:firstLine="709"/>
        <w:jc w:val="center"/>
        <w:rPr>
          <w:rFonts w:ascii="Times New Roman" w:hAnsi="Times New Roman" w:cs="Times New Roman"/>
          <w:color w:val="0D0D0D" w:themeColor="text1" w:themeTint="F2"/>
          <w:sz w:val="24"/>
          <w:szCs w:val="24"/>
        </w:rPr>
      </w:pPr>
    </w:p>
    <w:p w14:paraId="2425BBC5" w14:textId="77777777" w:rsidR="00F064F3" w:rsidRPr="00AB6404" w:rsidRDefault="00F064F3" w:rsidP="00327574">
      <w:pPr>
        <w:pStyle w:val="ConsPlusTitle"/>
        <w:ind w:firstLine="709"/>
        <w:jc w:val="center"/>
        <w:rPr>
          <w:rFonts w:ascii="Times New Roman" w:hAnsi="Times New Roman" w:cs="Times New Roman"/>
          <w:color w:val="0D0D0D" w:themeColor="text1" w:themeTint="F2"/>
          <w:sz w:val="24"/>
          <w:szCs w:val="24"/>
        </w:rPr>
      </w:pPr>
      <w:r w:rsidRPr="00AB6404">
        <w:rPr>
          <w:rFonts w:ascii="Times New Roman" w:hAnsi="Times New Roman" w:cs="Times New Roman"/>
          <w:color w:val="0D0D0D" w:themeColor="text1" w:themeTint="F2"/>
          <w:sz w:val="24"/>
          <w:szCs w:val="24"/>
        </w:rPr>
        <w:t xml:space="preserve">Муниципальная программа </w:t>
      </w:r>
    </w:p>
    <w:p w14:paraId="56A13767" w14:textId="632B9C67" w:rsidR="00F064F3" w:rsidRPr="00AB6404" w:rsidRDefault="00F064F3" w:rsidP="00327574">
      <w:pPr>
        <w:pStyle w:val="ConsPlusTitle"/>
        <w:ind w:firstLine="709"/>
        <w:jc w:val="center"/>
        <w:rPr>
          <w:rFonts w:ascii="Times New Roman" w:hAnsi="Times New Roman" w:cs="Times New Roman"/>
          <w:color w:val="0D0D0D" w:themeColor="text1" w:themeTint="F2"/>
          <w:sz w:val="24"/>
          <w:szCs w:val="24"/>
        </w:rPr>
      </w:pPr>
      <w:r w:rsidRPr="00AB6404">
        <w:rPr>
          <w:rFonts w:ascii="Times New Roman" w:hAnsi="Times New Roman" w:cs="Times New Roman"/>
          <w:color w:val="0D0D0D" w:themeColor="text1" w:themeTint="F2"/>
          <w:sz w:val="24"/>
          <w:szCs w:val="24"/>
        </w:rPr>
        <w:t>«</w:t>
      </w:r>
      <w:r w:rsidR="00442780" w:rsidRPr="00AB6404">
        <w:rPr>
          <w:rFonts w:ascii="Times New Roman" w:hAnsi="Times New Roman" w:cs="Times New Roman"/>
          <w:color w:val="0D0D0D" w:themeColor="text1" w:themeTint="F2"/>
          <w:sz w:val="24"/>
          <w:szCs w:val="24"/>
        </w:rPr>
        <w:t>Капитальный ремонт муниципального жилищного фонда и общего имущества в многоквартирных домах</w:t>
      </w:r>
      <w:r w:rsidRPr="00AB6404">
        <w:rPr>
          <w:rFonts w:ascii="Times New Roman" w:hAnsi="Times New Roman" w:cs="Times New Roman"/>
          <w:color w:val="0D0D0D" w:themeColor="text1" w:themeTint="F2"/>
          <w:sz w:val="24"/>
          <w:szCs w:val="24"/>
        </w:rPr>
        <w:t xml:space="preserve">» </w:t>
      </w:r>
    </w:p>
    <w:p w14:paraId="01D74529" w14:textId="77777777" w:rsidR="00F064F3" w:rsidRPr="00AB6404" w:rsidRDefault="00F064F3" w:rsidP="00327574">
      <w:pPr>
        <w:pStyle w:val="ConsPlusNormal"/>
        <w:spacing w:line="240" w:lineRule="auto"/>
        <w:ind w:firstLine="709"/>
        <w:rPr>
          <w:rFonts w:ascii="Times New Roman" w:hAnsi="Times New Roman" w:cs="Times New Roman"/>
          <w:color w:val="0D0D0D" w:themeColor="text1" w:themeTint="F2"/>
          <w:sz w:val="24"/>
          <w:szCs w:val="24"/>
        </w:rPr>
      </w:pPr>
    </w:p>
    <w:p w14:paraId="3A84E819" w14:textId="77777777" w:rsidR="00F064F3" w:rsidRPr="00AB6404" w:rsidRDefault="00F064F3" w:rsidP="00327574">
      <w:pPr>
        <w:pStyle w:val="1"/>
        <w:rPr>
          <w:bCs w:val="0"/>
          <w:color w:val="0D0D0D" w:themeColor="text1" w:themeTint="F2"/>
          <w:sz w:val="24"/>
          <w:szCs w:val="24"/>
        </w:rPr>
      </w:pPr>
      <w:bookmarkStart w:id="3" w:name="_Toc290455332"/>
      <w:r w:rsidRPr="00AB6404">
        <w:rPr>
          <w:bCs w:val="0"/>
          <w:color w:val="0D0D0D" w:themeColor="text1" w:themeTint="F2"/>
          <w:sz w:val="24"/>
          <w:szCs w:val="24"/>
        </w:rPr>
        <w:t xml:space="preserve">     </w:t>
      </w:r>
      <w:r w:rsidRPr="00AB6404">
        <w:rPr>
          <w:bCs w:val="0"/>
          <w:color w:val="0D0D0D" w:themeColor="text1" w:themeTint="F2"/>
          <w:sz w:val="24"/>
          <w:szCs w:val="24"/>
          <w:lang w:val="en-US"/>
        </w:rPr>
        <w:t>I</w:t>
      </w:r>
      <w:r w:rsidRPr="00AB6404">
        <w:rPr>
          <w:bCs w:val="0"/>
          <w:color w:val="0D0D0D" w:themeColor="text1" w:themeTint="F2"/>
          <w:sz w:val="24"/>
          <w:szCs w:val="24"/>
        </w:rPr>
        <w:t>. Паспорт программы</w:t>
      </w:r>
      <w:bookmarkEnd w:id="3"/>
    </w:p>
    <w:p w14:paraId="17C8D563" w14:textId="77777777" w:rsidR="00DD13AC" w:rsidRPr="00AB6404" w:rsidRDefault="00B702F0" w:rsidP="00327574">
      <w:pPr>
        <w:pStyle w:val="1"/>
        <w:ind w:left="851" w:right="-191" w:firstLine="425"/>
        <w:rPr>
          <w:color w:val="0D0D0D" w:themeColor="text1" w:themeTint="F2"/>
        </w:rPr>
      </w:pPr>
      <w:r w:rsidRPr="00AB6404">
        <w:rPr>
          <w:color w:val="0D0D0D" w:themeColor="text1" w:themeTint="F2"/>
          <w:szCs w:val="28"/>
        </w:rPr>
        <w:t xml:space="preserve"> </w:t>
      </w:r>
      <w:bookmarkEnd w:id="2"/>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
        <w:gridCol w:w="577"/>
        <w:gridCol w:w="2160"/>
        <w:gridCol w:w="6663"/>
      </w:tblGrid>
      <w:tr w:rsidR="00AB6404" w:rsidRPr="00AB6404" w14:paraId="091582CC" w14:textId="77777777" w:rsidTr="00327574">
        <w:tc>
          <w:tcPr>
            <w:tcW w:w="2835" w:type="dxa"/>
            <w:gridSpan w:val="3"/>
          </w:tcPr>
          <w:p w14:paraId="0EAEFA54" w14:textId="77777777" w:rsidR="00B564C0" w:rsidRPr="00AB6404" w:rsidRDefault="00B564C0" w:rsidP="00327574">
            <w:pPr>
              <w:rPr>
                <w:color w:val="0D0D0D" w:themeColor="text1" w:themeTint="F2"/>
                <w:sz w:val="28"/>
                <w:szCs w:val="28"/>
              </w:rPr>
            </w:pPr>
            <w:r w:rsidRPr="00AB6404">
              <w:rPr>
                <w:color w:val="0D0D0D" w:themeColor="text1" w:themeTint="F2"/>
                <w:sz w:val="28"/>
                <w:szCs w:val="28"/>
              </w:rPr>
              <w:t>Наименование программы</w:t>
            </w:r>
          </w:p>
        </w:tc>
        <w:tc>
          <w:tcPr>
            <w:tcW w:w="6663" w:type="dxa"/>
          </w:tcPr>
          <w:p w14:paraId="71DEBD6A" w14:textId="6E17EBF2" w:rsidR="00B564C0" w:rsidRPr="00AB6404" w:rsidRDefault="00442780" w:rsidP="00327574">
            <w:pPr>
              <w:ind w:right="-191"/>
              <w:rPr>
                <w:color w:val="0D0D0D" w:themeColor="text1" w:themeTint="F2"/>
                <w:sz w:val="28"/>
                <w:szCs w:val="28"/>
              </w:rPr>
            </w:pPr>
            <w:r w:rsidRPr="00AB6404">
              <w:rPr>
                <w:color w:val="0D0D0D" w:themeColor="text1" w:themeTint="F2"/>
                <w:sz w:val="28"/>
                <w:szCs w:val="28"/>
              </w:rPr>
              <w:t>Капитальный ремонт муниципального жилищного фонда и общего имущества в многоквартирных домах</w:t>
            </w:r>
            <w:r w:rsidR="00B564C0" w:rsidRPr="00AB6404">
              <w:rPr>
                <w:color w:val="0D0D0D" w:themeColor="text1" w:themeTint="F2"/>
                <w:sz w:val="28"/>
                <w:szCs w:val="28"/>
              </w:rPr>
              <w:t xml:space="preserve"> (далее - Программа).</w:t>
            </w:r>
          </w:p>
        </w:tc>
      </w:tr>
      <w:tr w:rsidR="00AB6404" w:rsidRPr="00AB6404" w14:paraId="7F47DE06" w14:textId="77777777" w:rsidTr="00327574">
        <w:tc>
          <w:tcPr>
            <w:tcW w:w="2835" w:type="dxa"/>
            <w:gridSpan w:val="3"/>
          </w:tcPr>
          <w:p w14:paraId="1947862E" w14:textId="77777777" w:rsidR="00B564C0" w:rsidRPr="00AB6404" w:rsidRDefault="00B564C0" w:rsidP="00327574">
            <w:pPr>
              <w:rPr>
                <w:color w:val="0D0D0D" w:themeColor="text1" w:themeTint="F2"/>
                <w:sz w:val="28"/>
                <w:szCs w:val="28"/>
              </w:rPr>
            </w:pPr>
            <w:r w:rsidRPr="00AB6404">
              <w:rPr>
                <w:color w:val="0D0D0D" w:themeColor="text1" w:themeTint="F2"/>
                <w:sz w:val="28"/>
                <w:szCs w:val="28"/>
              </w:rPr>
              <w:t>Ответственный исполнитель муниципальной программы</w:t>
            </w:r>
          </w:p>
        </w:tc>
        <w:tc>
          <w:tcPr>
            <w:tcW w:w="6663" w:type="dxa"/>
          </w:tcPr>
          <w:p w14:paraId="67F363C8" w14:textId="77777777" w:rsidR="00B564C0" w:rsidRPr="00AB6404" w:rsidRDefault="00B564C0" w:rsidP="00327574">
            <w:pPr>
              <w:rPr>
                <w:color w:val="0D0D0D" w:themeColor="text1" w:themeTint="F2"/>
                <w:sz w:val="28"/>
                <w:szCs w:val="28"/>
              </w:rPr>
            </w:pPr>
            <w:r w:rsidRPr="00AB6404">
              <w:rPr>
                <w:color w:val="0D0D0D" w:themeColor="text1" w:themeTint="F2"/>
                <w:sz w:val="28"/>
                <w:szCs w:val="28"/>
              </w:rPr>
              <w:t>МКУ «Отдел жилищно-коммунального хозяйства Светлогорского городского округа».</w:t>
            </w:r>
          </w:p>
        </w:tc>
      </w:tr>
      <w:tr w:rsidR="00AB6404" w:rsidRPr="00AB6404" w14:paraId="775A3AA3" w14:textId="77777777" w:rsidTr="00327574">
        <w:tc>
          <w:tcPr>
            <w:tcW w:w="2835" w:type="dxa"/>
            <w:gridSpan w:val="3"/>
          </w:tcPr>
          <w:p w14:paraId="031D7B61" w14:textId="77777777" w:rsidR="00C84E43" w:rsidRPr="00AB6404" w:rsidRDefault="00C84E43" w:rsidP="00327574">
            <w:pPr>
              <w:rPr>
                <w:color w:val="0D0D0D" w:themeColor="text1" w:themeTint="F2"/>
                <w:sz w:val="28"/>
                <w:szCs w:val="28"/>
              </w:rPr>
            </w:pPr>
            <w:r w:rsidRPr="00AB6404">
              <w:rPr>
                <w:color w:val="0D0D0D" w:themeColor="text1" w:themeTint="F2"/>
                <w:sz w:val="28"/>
                <w:szCs w:val="28"/>
              </w:rPr>
              <w:t>Соисполнитель муниципальной программы</w:t>
            </w:r>
          </w:p>
        </w:tc>
        <w:tc>
          <w:tcPr>
            <w:tcW w:w="6663" w:type="dxa"/>
          </w:tcPr>
          <w:p w14:paraId="1D12DAA2" w14:textId="74FFE5EC" w:rsidR="00C84E43" w:rsidRPr="00AB6404" w:rsidRDefault="00F064F3" w:rsidP="00327574">
            <w:pPr>
              <w:rPr>
                <w:color w:val="0D0D0D" w:themeColor="text1" w:themeTint="F2"/>
                <w:sz w:val="28"/>
                <w:szCs w:val="28"/>
              </w:rPr>
            </w:pPr>
            <w:r w:rsidRPr="00AB6404">
              <w:rPr>
                <w:color w:val="0D0D0D" w:themeColor="text1" w:themeTint="F2"/>
                <w:sz w:val="28"/>
                <w:szCs w:val="28"/>
              </w:rPr>
              <w:t>М</w:t>
            </w:r>
            <w:r w:rsidR="005D77B0" w:rsidRPr="00AB6404">
              <w:rPr>
                <w:color w:val="0D0D0D" w:themeColor="text1" w:themeTint="F2"/>
                <w:sz w:val="28"/>
                <w:szCs w:val="28"/>
              </w:rPr>
              <w:t>Б</w:t>
            </w:r>
            <w:r w:rsidRPr="00AB6404">
              <w:rPr>
                <w:color w:val="0D0D0D" w:themeColor="text1" w:themeTint="F2"/>
                <w:sz w:val="28"/>
                <w:szCs w:val="28"/>
              </w:rPr>
              <w:t xml:space="preserve">У «Отдел капитального </w:t>
            </w:r>
            <w:r w:rsidR="005D77B0" w:rsidRPr="00AB6404">
              <w:rPr>
                <w:color w:val="0D0D0D" w:themeColor="text1" w:themeTint="F2"/>
                <w:sz w:val="28"/>
                <w:szCs w:val="28"/>
              </w:rPr>
              <w:t>строительства Светлогорского</w:t>
            </w:r>
            <w:r w:rsidRPr="00AB6404">
              <w:rPr>
                <w:color w:val="0D0D0D" w:themeColor="text1" w:themeTint="F2"/>
                <w:sz w:val="28"/>
                <w:szCs w:val="28"/>
              </w:rPr>
              <w:t xml:space="preserve"> городского округа».</w:t>
            </w:r>
          </w:p>
        </w:tc>
      </w:tr>
      <w:tr w:rsidR="00AB6404" w:rsidRPr="00AB6404" w14:paraId="4B2E8C67" w14:textId="77777777" w:rsidTr="00327574">
        <w:trPr>
          <w:trHeight w:val="349"/>
        </w:trPr>
        <w:tc>
          <w:tcPr>
            <w:tcW w:w="2835" w:type="dxa"/>
            <w:gridSpan w:val="3"/>
          </w:tcPr>
          <w:p w14:paraId="5B88827D" w14:textId="77777777" w:rsidR="00B564C0" w:rsidRPr="00AB6404" w:rsidRDefault="00B564C0" w:rsidP="00327574">
            <w:pPr>
              <w:rPr>
                <w:color w:val="0D0D0D" w:themeColor="text1" w:themeTint="F2"/>
                <w:sz w:val="28"/>
                <w:szCs w:val="28"/>
              </w:rPr>
            </w:pPr>
            <w:r w:rsidRPr="00AB6404">
              <w:rPr>
                <w:color w:val="0D0D0D" w:themeColor="text1" w:themeTint="F2"/>
                <w:sz w:val="28"/>
                <w:szCs w:val="28"/>
              </w:rPr>
              <w:t>Подпрограммы муниципальной программы</w:t>
            </w:r>
          </w:p>
        </w:tc>
        <w:tc>
          <w:tcPr>
            <w:tcW w:w="6663" w:type="dxa"/>
          </w:tcPr>
          <w:p w14:paraId="1F02D83E" w14:textId="77777777" w:rsidR="00B564C0" w:rsidRPr="00AB6404" w:rsidRDefault="006F6737" w:rsidP="00327574">
            <w:pPr>
              <w:autoSpaceDE w:val="0"/>
              <w:autoSpaceDN w:val="0"/>
              <w:adjustRightInd w:val="0"/>
              <w:ind w:right="-191"/>
              <w:rPr>
                <w:color w:val="0D0D0D" w:themeColor="text1" w:themeTint="F2"/>
                <w:sz w:val="28"/>
                <w:szCs w:val="28"/>
              </w:rPr>
            </w:pPr>
            <w:r w:rsidRPr="00AB6404">
              <w:rPr>
                <w:color w:val="0D0D0D" w:themeColor="text1" w:themeTint="F2"/>
                <w:sz w:val="28"/>
                <w:szCs w:val="28"/>
              </w:rPr>
              <w:t xml:space="preserve">Отсутствуют </w:t>
            </w:r>
          </w:p>
        </w:tc>
      </w:tr>
      <w:tr w:rsidR="00AB6404" w:rsidRPr="00AB6404" w14:paraId="3667363A" w14:textId="77777777" w:rsidTr="00327574">
        <w:trPr>
          <w:trHeight w:val="645"/>
        </w:trPr>
        <w:tc>
          <w:tcPr>
            <w:tcW w:w="2835" w:type="dxa"/>
            <w:gridSpan w:val="3"/>
          </w:tcPr>
          <w:p w14:paraId="53CD2901" w14:textId="77777777" w:rsidR="00B564C0" w:rsidRPr="00AB6404" w:rsidRDefault="00B564C0" w:rsidP="00327574">
            <w:pPr>
              <w:rPr>
                <w:color w:val="0D0D0D" w:themeColor="text1" w:themeTint="F2"/>
                <w:sz w:val="28"/>
                <w:szCs w:val="28"/>
              </w:rPr>
            </w:pPr>
            <w:r w:rsidRPr="00AB6404">
              <w:rPr>
                <w:color w:val="0D0D0D" w:themeColor="text1" w:themeTint="F2"/>
                <w:sz w:val="28"/>
                <w:szCs w:val="28"/>
              </w:rPr>
              <w:t>Этапы и сроки реализации муниципальной программы</w:t>
            </w:r>
          </w:p>
        </w:tc>
        <w:tc>
          <w:tcPr>
            <w:tcW w:w="6663" w:type="dxa"/>
          </w:tcPr>
          <w:p w14:paraId="00AAE030" w14:textId="77777777" w:rsidR="00B564C0" w:rsidRPr="00AB6404" w:rsidRDefault="003818D0" w:rsidP="00327574">
            <w:pPr>
              <w:autoSpaceDE w:val="0"/>
              <w:autoSpaceDN w:val="0"/>
              <w:adjustRightInd w:val="0"/>
              <w:ind w:right="-191"/>
              <w:rPr>
                <w:color w:val="0D0D0D" w:themeColor="text1" w:themeTint="F2"/>
                <w:sz w:val="28"/>
                <w:szCs w:val="28"/>
              </w:rPr>
            </w:pPr>
            <w:r w:rsidRPr="00AB6404">
              <w:rPr>
                <w:color w:val="0D0D0D" w:themeColor="text1" w:themeTint="F2"/>
                <w:sz w:val="28"/>
                <w:szCs w:val="28"/>
              </w:rPr>
              <w:t>2019-2025</w:t>
            </w:r>
            <w:r w:rsidR="00F70990" w:rsidRPr="00AB6404">
              <w:rPr>
                <w:color w:val="0D0D0D" w:themeColor="text1" w:themeTint="F2"/>
                <w:sz w:val="28"/>
                <w:szCs w:val="28"/>
              </w:rPr>
              <w:t xml:space="preserve"> годы</w:t>
            </w:r>
          </w:p>
        </w:tc>
      </w:tr>
      <w:tr w:rsidR="00AB6404" w:rsidRPr="00AB6404" w14:paraId="6E8E1CAF" w14:textId="77777777" w:rsidTr="00327574">
        <w:trPr>
          <w:trHeight w:val="608"/>
        </w:trPr>
        <w:tc>
          <w:tcPr>
            <w:tcW w:w="2835" w:type="dxa"/>
            <w:gridSpan w:val="3"/>
          </w:tcPr>
          <w:p w14:paraId="30983008" w14:textId="77777777" w:rsidR="00B564C0" w:rsidRPr="00AB6404" w:rsidRDefault="00B564C0" w:rsidP="00327574">
            <w:pPr>
              <w:rPr>
                <w:color w:val="0D0D0D" w:themeColor="text1" w:themeTint="F2"/>
                <w:sz w:val="28"/>
                <w:szCs w:val="28"/>
              </w:rPr>
            </w:pPr>
            <w:r w:rsidRPr="00AB6404">
              <w:rPr>
                <w:color w:val="0D0D0D" w:themeColor="text1" w:themeTint="F2"/>
                <w:sz w:val="28"/>
                <w:szCs w:val="28"/>
              </w:rPr>
              <w:t>Цели муниципальной программы</w:t>
            </w:r>
          </w:p>
        </w:tc>
        <w:tc>
          <w:tcPr>
            <w:tcW w:w="6663" w:type="dxa"/>
          </w:tcPr>
          <w:p w14:paraId="5977637E" w14:textId="77777777" w:rsidR="00F70990" w:rsidRPr="00AB6404" w:rsidRDefault="00F70990" w:rsidP="00327574">
            <w:pPr>
              <w:autoSpaceDE w:val="0"/>
              <w:autoSpaceDN w:val="0"/>
              <w:adjustRightInd w:val="0"/>
              <w:ind w:right="-191"/>
              <w:rPr>
                <w:color w:val="0D0D0D" w:themeColor="text1" w:themeTint="F2"/>
                <w:sz w:val="28"/>
                <w:szCs w:val="28"/>
              </w:rPr>
            </w:pPr>
            <w:r w:rsidRPr="00AB6404">
              <w:rPr>
                <w:color w:val="0D0D0D" w:themeColor="text1" w:themeTint="F2"/>
                <w:sz w:val="28"/>
                <w:szCs w:val="28"/>
              </w:rPr>
              <w:t xml:space="preserve">Создание безопасных и благоприятных условий </w:t>
            </w:r>
          </w:p>
          <w:p w14:paraId="5430C8A4" w14:textId="42DD1EA8" w:rsidR="00B564C0" w:rsidRPr="00AB6404" w:rsidRDefault="00F70990" w:rsidP="00327574">
            <w:pPr>
              <w:ind w:right="-191"/>
              <w:rPr>
                <w:color w:val="0D0D0D" w:themeColor="text1" w:themeTint="F2"/>
                <w:sz w:val="28"/>
                <w:szCs w:val="28"/>
              </w:rPr>
            </w:pPr>
            <w:r w:rsidRPr="00AB6404">
              <w:rPr>
                <w:color w:val="0D0D0D" w:themeColor="text1" w:themeTint="F2"/>
                <w:sz w:val="28"/>
                <w:szCs w:val="28"/>
              </w:rPr>
              <w:t>для проживания граждан в муниципальном жилищном фонде, расположенн</w:t>
            </w:r>
            <w:r w:rsidR="005D77B0" w:rsidRPr="00AB6404">
              <w:rPr>
                <w:color w:val="0D0D0D" w:themeColor="text1" w:themeTint="F2"/>
                <w:sz w:val="28"/>
                <w:szCs w:val="28"/>
              </w:rPr>
              <w:t>ом</w:t>
            </w:r>
            <w:r w:rsidRPr="00AB6404">
              <w:rPr>
                <w:color w:val="0D0D0D" w:themeColor="text1" w:themeTint="F2"/>
                <w:sz w:val="28"/>
                <w:szCs w:val="28"/>
              </w:rPr>
              <w:t xml:space="preserve"> на территории муниципального </w:t>
            </w:r>
            <w:r w:rsidR="00EF249D" w:rsidRPr="00AB6404">
              <w:rPr>
                <w:color w:val="0D0D0D" w:themeColor="text1" w:themeTint="F2"/>
                <w:sz w:val="28"/>
                <w:szCs w:val="28"/>
              </w:rPr>
              <w:t>образования «</w:t>
            </w:r>
            <w:r w:rsidRPr="00AB6404">
              <w:rPr>
                <w:color w:val="0D0D0D" w:themeColor="text1" w:themeTint="F2"/>
                <w:sz w:val="28"/>
                <w:szCs w:val="28"/>
              </w:rPr>
              <w:t>Светлогорский городской округ».</w:t>
            </w:r>
          </w:p>
        </w:tc>
      </w:tr>
      <w:tr w:rsidR="00AB6404" w:rsidRPr="00AB6404" w14:paraId="6909DCBC" w14:textId="77777777" w:rsidTr="00327574">
        <w:trPr>
          <w:trHeight w:val="608"/>
        </w:trPr>
        <w:tc>
          <w:tcPr>
            <w:tcW w:w="2835" w:type="dxa"/>
            <w:gridSpan w:val="3"/>
          </w:tcPr>
          <w:p w14:paraId="5CEF4EFF" w14:textId="77777777" w:rsidR="00B564C0" w:rsidRPr="00AB6404" w:rsidRDefault="00B564C0" w:rsidP="00327574">
            <w:pPr>
              <w:rPr>
                <w:color w:val="0D0D0D" w:themeColor="text1" w:themeTint="F2"/>
                <w:sz w:val="28"/>
                <w:szCs w:val="28"/>
              </w:rPr>
            </w:pPr>
            <w:r w:rsidRPr="00AB6404">
              <w:rPr>
                <w:color w:val="0D0D0D" w:themeColor="text1" w:themeTint="F2"/>
                <w:sz w:val="28"/>
                <w:szCs w:val="28"/>
              </w:rPr>
              <w:t>Задачи муниципальной программы</w:t>
            </w:r>
          </w:p>
        </w:tc>
        <w:tc>
          <w:tcPr>
            <w:tcW w:w="6663" w:type="dxa"/>
          </w:tcPr>
          <w:p w14:paraId="63B67C5A" w14:textId="77777777" w:rsidR="00F70990" w:rsidRPr="00AB6404" w:rsidRDefault="00F70990" w:rsidP="00327574">
            <w:pPr>
              <w:rPr>
                <w:color w:val="0D0D0D" w:themeColor="text1" w:themeTint="F2"/>
                <w:sz w:val="28"/>
                <w:szCs w:val="28"/>
              </w:rPr>
            </w:pPr>
            <w:r w:rsidRPr="00AB6404">
              <w:rPr>
                <w:color w:val="0D0D0D" w:themeColor="text1" w:themeTint="F2"/>
                <w:sz w:val="28"/>
                <w:szCs w:val="28"/>
              </w:rPr>
              <w:t>Улучшение технического состояния муниципального жилищного фонда, продление срока его эксплуатации.</w:t>
            </w:r>
          </w:p>
          <w:p w14:paraId="6ACD823A" w14:textId="77777777" w:rsidR="00B564C0" w:rsidRPr="00AB6404" w:rsidRDefault="00B564C0" w:rsidP="00327574">
            <w:pPr>
              <w:rPr>
                <w:color w:val="0D0D0D" w:themeColor="text1" w:themeTint="F2"/>
                <w:sz w:val="28"/>
                <w:szCs w:val="28"/>
              </w:rPr>
            </w:pPr>
          </w:p>
        </w:tc>
      </w:tr>
      <w:tr w:rsidR="00AB6404" w:rsidRPr="00AB6404" w14:paraId="783FA789" w14:textId="77777777" w:rsidTr="00327574">
        <w:trPr>
          <w:trHeight w:val="608"/>
        </w:trPr>
        <w:tc>
          <w:tcPr>
            <w:tcW w:w="2835" w:type="dxa"/>
            <w:gridSpan w:val="3"/>
          </w:tcPr>
          <w:p w14:paraId="3A660744" w14:textId="77777777" w:rsidR="00C84E43" w:rsidRPr="00AB6404" w:rsidRDefault="00C84E43" w:rsidP="00327574">
            <w:pPr>
              <w:rPr>
                <w:color w:val="0D0D0D" w:themeColor="text1" w:themeTint="F2"/>
                <w:sz w:val="28"/>
                <w:szCs w:val="28"/>
              </w:rPr>
            </w:pPr>
            <w:r w:rsidRPr="00AB6404">
              <w:rPr>
                <w:color w:val="0D0D0D" w:themeColor="text1" w:themeTint="F2"/>
                <w:sz w:val="28"/>
                <w:szCs w:val="28"/>
              </w:rPr>
              <w:t>Целевые показатели (индикаторы) муниципальной программы.</w:t>
            </w:r>
          </w:p>
        </w:tc>
        <w:tc>
          <w:tcPr>
            <w:tcW w:w="6663" w:type="dxa"/>
          </w:tcPr>
          <w:p w14:paraId="773195EA" w14:textId="77777777" w:rsidR="003C6C4B" w:rsidRPr="00AB6404" w:rsidRDefault="003C6C4B" w:rsidP="00327574">
            <w:pPr>
              <w:autoSpaceDE w:val="0"/>
              <w:autoSpaceDN w:val="0"/>
              <w:adjustRightInd w:val="0"/>
              <w:rPr>
                <w:color w:val="0D0D0D" w:themeColor="text1" w:themeTint="F2"/>
                <w:sz w:val="28"/>
                <w:szCs w:val="28"/>
              </w:rPr>
            </w:pPr>
            <w:r w:rsidRPr="00AB6404">
              <w:rPr>
                <w:color w:val="0D0D0D" w:themeColor="text1" w:themeTint="F2"/>
                <w:sz w:val="28"/>
                <w:szCs w:val="28"/>
              </w:rPr>
              <w:t>Повышение доли капитально отремонтированного жилого фонда (МКД) на территории Светлогорского городского округа</w:t>
            </w:r>
          </w:p>
          <w:p w14:paraId="44512685" w14:textId="77777777" w:rsidR="00C84E43" w:rsidRPr="00AB6404" w:rsidRDefault="00C84E43" w:rsidP="00327574">
            <w:pPr>
              <w:rPr>
                <w:color w:val="0D0D0D" w:themeColor="text1" w:themeTint="F2"/>
                <w:sz w:val="28"/>
                <w:szCs w:val="28"/>
              </w:rPr>
            </w:pPr>
          </w:p>
        </w:tc>
      </w:tr>
      <w:tr w:rsidR="00AB6404" w:rsidRPr="00AB6404" w14:paraId="2E187B5F" w14:textId="77777777" w:rsidTr="00327574">
        <w:trPr>
          <w:trHeight w:val="1310"/>
        </w:trPr>
        <w:tc>
          <w:tcPr>
            <w:tcW w:w="2835" w:type="dxa"/>
            <w:gridSpan w:val="3"/>
          </w:tcPr>
          <w:p w14:paraId="3D0B3033" w14:textId="77777777" w:rsidR="00B564C0" w:rsidRPr="00AB6404" w:rsidRDefault="00B564C0" w:rsidP="00327574">
            <w:pPr>
              <w:pStyle w:val="a7"/>
              <w:jc w:val="left"/>
              <w:rPr>
                <w:rFonts w:ascii="Times New Roman" w:hAnsi="Times New Roman" w:cs="Times New Roman"/>
                <w:color w:val="0D0D0D" w:themeColor="text1" w:themeTint="F2"/>
                <w:sz w:val="28"/>
                <w:szCs w:val="28"/>
              </w:rPr>
            </w:pPr>
            <w:r w:rsidRPr="00AB6404">
              <w:rPr>
                <w:rFonts w:ascii="Times New Roman" w:hAnsi="Times New Roman" w:cs="Times New Roman"/>
                <w:color w:val="0D0D0D" w:themeColor="text1" w:themeTint="F2"/>
                <w:sz w:val="28"/>
                <w:szCs w:val="28"/>
              </w:rPr>
              <w:t>Объемы финансового обеспечения муниципальной программы</w:t>
            </w:r>
          </w:p>
          <w:p w14:paraId="7144F110" w14:textId="77777777" w:rsidR="00B564C0" w:rsidRPr="00AB6404" w:rsidRDefault="00B564C0" w:rsidP="00327574">
            <w:pPr>
              <w:pStyle w:val="a7"/>
              <w:jc w:val="left"/>
              <w:rPr>
                <w:rFonts w:ascii="Times New Roman" w:hAnsi="Times New Roman" w:cs="Times New Roman"/>
                <w:color w:val="0D0D0D" w:themeColor="text1" w:themeTint="F2"/>
                <w:sz w:val="28"/>
                <w:szCs w:val="28"/>
              </w:rPr>
            </w:pPr>
          </w:p>
        </w:tc>
        <w:tc>
          <w:tcPr>
            <w:tcW w:w="6663" w:type="dxa"/>
          </w:tcPr>
          <w:p w14:paraId="582E5830" w14:textId="77777777" w:rsidR="00377B76" w:rsidRPr="00AB6404" w:rsidRDefault="00377B76" w:rsidP="00377B76">
            <w:pPr>
              <w:ind w:right="-191"/>
              <w:rPr>
                <w:color w:val="0D0D0D" w:themeColor="text1" w:themeTint="F2"/>
                <w:sz w:val="28"/>
                <w:szCs w:val="28"/>
              </w:rPr>
            </w:pPr>
            <w:r w:rsidRPr="00AB6404">
              <w:rPr>
                <w:color w:val="0D0D0D" w:themeColor="text1" w:themeTint="F2"/>
                <w:sz w:val="28"/>
                <w:szCs w:val="28"/>
              </w:rPr>
              <w:t>2019 год –3 211,76 тыс. руб.;</w:t>
            </w:r>
          </w:p>
          <w:p w14:paraId="04F9FE56" w14:textId="77777777" w:rsidR="00377B76" w:rsidRPr="00AB6404" w:rsidRDefault="00377B76" w:rsidP="00377B76">
            <w:pPr>
              <w:ind w:right="-191"/>
              <w:rPr>
                <w:color w:val="0D0D0D" w:themeColor="text1" w:themeTint="F2"/>
                <w:sz w:val="28"/>
                <w:szCs w:val="28"/>
              </w:rPr>
            </w:pPr>
            <w:r w:rsidRPr="00AB6404">
              <w:rPr>
                <w:color w:val="0D0D0D" w:themeColor="text1" w:themeTint="F2"/>
                <w:sz w:val="28"/>
                <w:szCs w:val="28"/>
              </w:rPr>
              <w:t>2020 год – 3 521,33 тыс. руб.;</w:t>
            </w:r>
          </w:p>
          <w:p w14:paraId="059ED501" w14:textId="77777777" w:rsidR="00377B76" w:rsidRPr="00AB6404" w:rsidRDefault="00377B76" w:rsidP="00377B76">
            <w:pPr>
              <w:ind w:right="-191"/>
              <w:rPr>
                <w:color w:val="0D0D0D" w:themeColor="text1" w:themeTint="F2"/>
                <w:sz w:val="28"/>
                <w:szCs w:val="28"/>
              </w:rPr>
            </w:pPr>
            <w:r w:rsidRPr="00AB6404">
              <w:rPr>
                <w:color w:val="0D0D0D" w:themeColor="text1" w:themeTint="F2"/>
                <w:sz w:val="28"/>
                <w:szCs w:val="28"/>
              </w:rPr>
              <w:t>2021 год – 3231,0 тыс. руб.;</w:t>
            </w:r>
          </w:p>
          <w:p w14:paraId="395E3DD6" w14:textId="5211588C" w:rsidR="00377B76" w:rsidRPr="00AB6404" w:rsidRDefault="00377B76" w:rsidP="00377B76">
            <w:pPr>
              <w:ind w:right="-191"/>
              <w:rPr>
                <w:color w:val="0D0D0D" w:themeColor="text1" w:themeTint="F2"/>
                <w:sz w:val="28"/>
                <w:szCs w:val="28"/>
              </w:rPr>
            </w:pPr>
            <w:r w:rsidRPr="00AB6404">
              <w:rPr>
                <w:color w:val="0D0D0D" w:themeColor="text1" w:themeTint="F2"/>
                <w:sz w:val="28"/>
                <w:szCs w:val="28"/>
              </w:rPr>
              <w:t xml:space="preserve">2022 </w:t>
            </w:r>
            <w:proofErr w:type="gramStart"/>
            <w:r w:rsidRPr="00AB6404">
              <w:rPr>
                <w:color w:val="0D0D0D" w:themeColor="text1" w:themeTint="F2"/>
                <w:sz w:val="28"/>
                <w:szCs w:val="28"/>
              </w:rPr>
              <w:t>год  –</w:t>
            </w:r>
            <w:proofErr w:type="gramEnd"/>
            <w:r w:rsidRPr="00AB6404">
              <w:rPr>
                <w:color w:val="0D0D0D" w:themeColor="text1" w:themeTint="F2"/>
                <w:sz w:val="28"/>
                <w:szCs w:val="28"/>
              </w:rPr>
              <w:t xml:space="preserve"> </w:t>
            </w:r>
            <w:r w:rsidR="00EB15B8" w:rsidRPr="00EB15B8">
              <w:rPr>
                <w:color w:val="0D0D0D" w:themeColor="text1" w:themeTint="F2"/>
                <w:sz w:val="28"/>
                <w:szCs w:val="28"/>
              </w:rPr>
              <w:t>12 345,45</w:t>
            </w:r>
            <w:r w:rsidR="00EB15B8">
              <w:rPr>
                <w:color w:val="0D0D0D" w:themeColor="text1" w:themeTint="F2"/>
                <w:sz w:val="28"/>
                <w:szCs w:val="28"/>
              </w:rPr>
              <w:t xml:space="preserve"> </w:t>
            </w:r>
            <w:r w:rsidRPr="00AB6404">
              <w:rPr>
                <w:color w:val="0D0D0D" w:themeColor="text1" w:themeTint="F2"/>
                <w:sz w:val="28"/>
                <w:szCs w:val="28"/>
              </w:rPr>
              <w:t>тыс. руб.;</w:t>
            </w:r>
          </w:p>
          <w:p w14:paraId="6F77169A" w14:textId="77777777" w:rsidR="00377B76" w:rsidRPr="00AB6404" w:rsidRDefault="00377B76" w:rsidP="00377B76">
            <w:pPr>
              <w:ind w:right="-191"/>
              <w:rPr>
                <w:color w:val="0D0D0D" w:themeColor="text1" w:themeTint="F2"/>
                <w:sz w:val="28"/>
                <w:szCs w:val="28"/>
              </w:rPr>
            </w:pPr>
            <w:r w:rsidRPr="00AB6404">
              <w:rPr>
                <w:color w:val="0D0D0D" w:themeColor="text1" w:themeTint="F2"/>
                <w:sz w:val="28"/>
                <w:szCs w:val="28"/>
              </w:rPr>
              <w:t>2023 год – 10 007,39 тыс. руб.;</w:t>
            </w:r>
          </w:p>
          <w:p w14:paraId="46AB064F" w14:textId="77777777" w:rsidR="00377B76" w:rsidRPr="00AB6404" w:rsidRDefault="00377B76" w:rsidP="00377B76">
            <w:pPr>
              <w:ind w:right="-191"/>
              <w:rPr>
                <w:color w:val="0D0D0D" w:themeColor="text1" w:themeTint="F2"/>
                <w:sz w:val="28"/>
                <w:szCs w:val="28"/>
              </w:rPr>
            </w:pPr>
            <w:r w:rsidRPr="00AB6404">
              <w:rPr>
                <w:color w:val="0D0D0D" w:themeColor="text1" w:themeTint="F2"/>
                <w:sz w:val="28"/>
                <w:szCs w:val="28"/>
              </w:rPr>
              <w:t xml:space="preserve">2024 </w:t>
            </w:r>
            <w:proofErr w:type="gramStart"/>
            <w:r w:rsidRPr="00AB6404">
              <w:rPr>
                <w:color w:val="0D0D0D" w:themeColor="text1" w:themeTint="F2"/>
                <w:sz w:val="28"/>
                <w:szCs w:val="28"/>
              </w:rPr>
              <w:t>год  –</w:t>
            </w:r>
            <w:proofErr w:type="gramEnd"/>
            <w:r w:rsidRPr="00AB6404">
              <w:rPr>
                <w:color w:val="0D0D0D" w:themeColor="text1" w:themeTint="F2"/>
                <w:sz w:val="28"/>
                <w:szCs w:val="28"/>
              </w:rPr>
              <w:t xml:space="preserve">  1 751,15 тыс. руб.;</w:t>
            </w:r>
          </w:p>
          <w:p w14:paraId="4CCB4B67" w14:textId="2A1DE1FD" w:rsidR="003818D0" w:rsidRPr="00AB6404" w:rsidRDefault="00377B76" w:rsidP="00377B76">
            <w:pPr>
              <w:ind w:right="-191"/>
              <w:rPr>
                <w:color w:val="0D0D0D" w:themeColor="text1" w:themeTint="F2"/>
                <w:sz w:val="28"/>
                <w:szCs w:val="28"/>
              </w:rPr>
            </w:pPr>
            <w:r w:rsidRPr="00AB6404">
              <w:rPr>
                <w:color w:val="0D0D0D" w:themeColor="text1" w:themeTint="F2"/>
                <w:sz w:val="28"/>
                <w:szCs w:val="28"/>
              </w:rPr>
              <w:t>2025 год – 1 751,15 тыс. руб.</w:t>
            </w:r>
          </w:p>
        </w:tc>
      </w:tr>
      <w:tr w:rsidR="00AB6404" w:rsidRPr="00AB6404" w14:paraId="6BFEDAFB" w14:textId="77777777" w:rsidTr="00327574">
        <w:trPr>
          <w:trHeight w:val="1005"/>
        </w:trPr>
        <w:tc>
          <w:tcPr>
            <w:tcW w:w="2835" w:type="dxa"/>
            <w:gridSpan w:val="3"/>
          </w:tcPr>
          <w:p w14:paraId="7C41B3E4" w14:textId="77777777" w:rsidR="00B564C0" w:rsidRPr="00AB6404" w:rsidRDefault="00B564C0" w:rsidP="00327574">
            <w:pPr>
              <w:pStyle w:val="a7"/>
              <w:jc w:val="left"/>
              <w:rPr>
                <w:rFonts w:ascii="Times New Roman" w:hAnsi="Times New Roman" w:cs="Times New Roman"/>
                <w:color w:val="0D0D0D" w:themeColor="text1" w:themeTint="F2"/>
                <w:sz w:val="28"/>
                <w:szCs w:val="28"/>
              </w:rPr>
            </w:pPr>
            <w:r w:rsidRPr="00AB6404">
              <w:rPr>
                <w:rFonts w:ascii="Times New Roman" w:hAnsi="Times New Roman" w:cs="Times New Roman"/>
                <w:color w:val="0D0D0D" w:themeColor="text1" w:themeTint="F2"/>
                <w:sz w:val="28"/>
                <w:szCs w:val="28"/>
              </w:rPr>
              <w:lastRenderedPageBreak/>
              <w:t>Ожидаемые результаты реализации муниципальной программы</w:t>
            </w:r>
          </w:p>
        </w:tc>
        <w:tc>
          <w:tcPr>
            <w:tcW w:w="6663" w:type="dxa"/>
          </w:tcPr>
          <w:p w14:paraId="7F9F1D7F" w14:textId="77777777" w:rsidR="006921FD" w:rsidRPr="00AB6404" w:rsidRDefault="006921FD" w:rsidP="00327574">
            <w:pPr>
              <w:tabs>
                <w:tab w:val="left" w:pos="2175"/>
              </w:tabs>
              <w:rPr>
                <w:color w:val="0D0D0D" w:themeColor="text1" w:themeTint="F2"/>
                <w:sz w:val="28"/>
                <w:szCs w:val="28"/>
              </w:rPr>
            </w:pPr>
            <w:r w:rsidRPr="00AB6404">
              <w:rPr>
                <w:color w:val="0D0D0D" w:themeColor="text1" w:themeTint="F2"/>
                <w:sz w:val="28"/>
                <w:szCs w:val="28"/>
              </w:rPr>
              <w:t>В результате реализации мероприятий программы будут достигнуты количественные и качественные показатели,</w:t>
            </w:r>
          </w:p>
          <w:p w14:paraId="163B9217" w14:textId="77777777" w:rsidR="006921FD" w:rsidRPr="00AB6404" w:rsidRDefault="006921FD" w:rsidP="00327574">
            <w:pPr>
              <w:tabs>
                <w:tab w:val="left" w:pos="2175"/>
              </w:tabs>
              <w:rPr>
                <w:color w:val="0D0D0D" w:themeColor="text1" w:themeTint="F2"/>
                <w:sz w:val="28"/>
                <w:szCs w:val="28"/>
              </w:rPr>
            </w:pPr>
            <w:r w:rsidRPr="00AB6404">
              <w:rPr>
                <w:color w:val="0D0D0D" w:themeColor="text1" w:themeTint="F2"/>
                <w:sz w:val="28"/>
                <w:szCs w:val="28"/>
              </w:rPr>
              <w:t xml:space="preserve"> а именно:</w:t>
            </w:r>
          </w:p>
          <w:p w14:paraId="06604710" w14:textId="77777777" w:rsidR="00EF6764" w:rsidRPr="00AB6404" w:rsidRDefault="00EF6764" w:rsidP="00327574">
            <w:pPr>
              <w:tabs>
                <w:tab w:val="left" w:pos="2175"/>
              </w:tabs>
              <w:rPr>
                <w:color w:val="0D0D0D" w:themeColor="text1" w:themeTint="F2"/>
                <w:sz w:val="28"/>
                <w:szCs w:val="28"/>
              </w:rPr>
            </w:pPr>
            <w:r w:rsidRPr="00AB6404">
              <w:rPr>
                <w:color w:val="0D0D0D" w:themeColor="text1" w:themeTint="F2"/>
                <w:sz w:val="28"/>
                <w:szCs w:val="28"/>
              </w:rPr>
              <w:t>-количество капитально отремонтированных домов за период реализации программы составит 1</w:t>
            </w:r>
            <w:r w:rsidR="000D2650" w:rsidRPr="00AB6404">
              <w:rPr>
                <w:color w:val="0D0D0D" w:themeColor="text1" w:themeTint="F2"/>
                <w:sz w:val="28"/>
                <w:szCs w:val="28"/>
              </w:rPr>
              <w:t>9</w:t>
            </w:r>
            <w:r w:rsidRPr="00AB6404">
              <w:rPr>
                <w:color w:val="0D0D0D" w:themeColor="text1" w:themeTint="F2"/>
                <w:sz w:val="28"/>
                <w:szCs w:val="28"/>
              </w:rPr>
              <w:t xml:space="preserve"> единиц.</w:t>
            </w:r>
          </w:p>
          <w:p w14:paraId="3692E7F6" w14:textId="77777777" w:rsidR="000D2650" w:rsidRPr="00AB6404" w:rsidRDefault="00B564C0" w:rsidP="00327574">
            <w:pPr>
              <w:tabs>
                <w:tab w:val="left" w:pos="2175"/>
              </w:tabs>
              <w:ind w:right="-191"/>
              <w:rPr>
                <w:color w:val="0D0D0D" w:themeColor="text1" w:themeTint="F2"/>
                <w:sz w:val="28"/>
                <w:szCs w:val="28"/>
              </w:rPr>
            </w:pPr>
            <w:r w:rsidRPr="00AB6404">
              <w:rPr>
                <w:color w:val="0D0D0D" w:themeColor="text1" w:themeTint="F2"/>
                <w:sz w:val="28"/>
                <w:szCs w:val="28"/>
              </w:rPr>
              <w:t xml:space="preserve">- </w:t>
            </w:r>
            <w:r w:rsidR="00EF6764" w:rsidRPr="00AB6404">
              <w:rPr>
                <w:color w:val="0D0D0D" w:themeColor="text1" w:themeTint="F2"/>
                <w:sz w:val="28"/>
                <w:szCs w:val="28"/>
              </w:rPr>
              <w:t>площадь муниципального жилищного фонда, отвечающего нормативным требованиям, после проведения капитального ремонта</w:t>
            </w:r>
            <w:r w:rsidR="009B1286" w:rsidRPr="00AB6404">
              <w:rPr>
                <w:color w:val="0D0D0D" w:themeColor="text1" w:themeTint="F2"/>
                <w:sz w:val="28"/>
                <w:szCs w:val="28"/>
              </w:rPr>
              <w:t xml:space="preserve"> увеличится </w:t>
            </w:r>
          </w:p>
          <w:p w14:paraId="3CD99638" w14:textId="77777777" w:rsidR="00F70990" w:rsidRPr="00AB6404" w:rsidRDefault="009B1286" w:rsidP="00327574">
            <w:pPr>
              <w:tabs>
                <w:tab w:val="left" w:pos="2175"/>
              </w:tabs>
              <w:ind w:right="-191"/>
              <w:rPr>
                <w:color w:val="0D0D0D" w:themeColor="text1" w:themeTint="F2"/>
                <w:sz w:val="28"/>
                <w:szCs w:val="28"/>
              </w:rPr>
            </w:pPr>
            <w:r w:rsidRPr="00AB6404">
              <w:rPr>
                <w:color w:val="0D0D0D" w:themeColor="text1" w:themeTint="F2"/>
                <w:sz w:val="28"/>
                <w:szCs w:val="28"/>
              </w:rPr>
              <w:t xml:space="preserve">на </w:t>
            </w:r>
            <w:r w:rsidR="00B00BF9" w:rsidRPr="00AB6404">
              <w:rPr>
                <w:color w:val="0D0D0D" w:themeColor="text1" w:themeTint="F2"/>
                <w:sz w:val="28"/>
                <w:szCs w:val="28"/>
              </w:rPr>
              <w:t>255,5</w:t>
            </w:r>
            <w:r w:rsidR="00B564C0" w:rsidRPr="00AB6404">
              <w:rPr>
                <w:color w:val="0D0D0D" w:themeColor="text1" w:themeTint="F2"/>
                <w:sz w:val="28"/>
                <w:szCs w:val="28"/>
              </w:rPr>
              <w:t xml:space="preserve"> м </w:t>
            </w:r>
            <w:r w:rsidR="00B564C0" w:rsidRPr="00AB6404">
              <w:rPr>
                <w:color w:val="0D0D0D" w:themeColor="text1" w:themeTint="F2"/>
                <w:sz w:val="28"/>
                <w:szCs w:val="28"/>
                <w:vertAlign w:val="superscript"/>
              </w:rPr>
              <w:t>2</w:t>
            </w:r>
            <w:r w:rsidR="00B564C0" w:rsidRPr="00AB6404">
              <w:rPr>
                <w:b/>
                <w:color w:val="0D0D0D" w:themeColor="text1" w:themeTint="F2"/>
                <w:sz w:val="28"/>
                <w:szCs w:val="28"/>
              </w:rPr>
              <w:t>.</w:t>
            </w:r>
            <w:r w:rsidR="00F70990" w:rsidRPr="00AB6404">
              <w:rPr>
                <w:color w:val="0D0D0D" w:themeColor="text1" w:themeTint="F2"/>
                <w:sz w:val="28"/>
                <w:szCs w:val="28"/>
              </w:rPr>
              <w:t xml:space="preserve"> </w:t>
            </w:r>
          </w:p>
          <w:p w14:paraId="0264B19F" w14:textId="5B8E0258" w:rsidR="00B564C0" w:rsidRPr="00AB6404" w:rsidRDefault="00F70990" w:rsidP="002C5202">
            <w:pPr>
              <w:autoSpaceDE w:val="0"/>
              <w:autoSpaceDN w:val="0"/>
              <w:adjustRightInd w:val="0"/>
              <w:ind w:right="176"/>
              <w:rPr>
                <w:color w:val="0D0D0D" w:themeColor="text1" w:themeTint="F2"/>
                <w:sz w:val="28"/>
                <w:szCs w:val="28"/>
              </w:rPr>
            </w:pPr>
            <w:r w:rsidRPr="00AB6404">
              <w:rPr>
                <w:color w:val="0D0D0D" w:themeColor="text1" w:themeTint="F2"/>
                <w:sz w:val="28"/>
                <w:szCs w:val="28"/>
              </w:rPr>
              <w:t xml:space="preserve">- </w:t>
            </w:r>
            <w:r w:rsidR="00F616EE" w:rsidRPr="00AB6404">
              <w:rPr>
                <w:bCs/>
                <w:color w:val="0D0D0D" w:themeColor="text1" w:themeTint="F2"/>
                <w:sz w:val="28"/>
                <w:szCs w:val="28"/>
              </w:rPr>
              <w:t>общая площадь муниципального жилищного фонда нуждающегося в проведе</w:t>
            </w:r>
            <w:r w:rsidR="00C47077" w:rsidRPr="00AB6404">
              <w:rPr>
                <w:bCs/>
                <w:color w:val="0D0D0D" w:themeColor="text1" w:themeTint="F2"/>
                <w:sz w:val="28"/>
                <w:szCs w:val="28"/>
              </w:rPr>
              <w:t>нии капитального ремонта на 202</w:t>
            </w:r>
            <w:r w:rsidR="00E04718" w:rsidRPr="00AB6404">
              <w:rPr>
                <w:bCs/>
                <w:color w:val="0D0D0D" w:themeColor="text1" w:themeTint="F2"/>
                <w:sz w:val="28"/>
                <w:szCs w:val="28"/>
              </w:rPr>
              <w:t>5</w:t>
            </w:r>
            <w:r w:rsidR="00F616EE" w:rsidRPr="00AB6404">
              <w:rPr>
                <w:bCs/>
                <w:color w:val="0D0D0D" w:themeColor="text1" w:themeTint="F2"/>
                <w:sz w:val="28"/>
                <w:szCs w:val="28"/>
              </w:rPr>
              <w:t xml:space="preserve"> год составит</w:t>
            </w:r>
            <w:r w:rsidR="00F616EE" w:rsidRPr="00AB6404">
              <w:rPr>
                <w:color w:val="0D0D0D" w:themeColor="text1" w:themeTint="F2"/>
                <w:sz w:val="28"/>
                <w:szCs w:val="28"/>
              </w:rPr>
              <w:t xml:space="preserve"> </w:t>
            </w:r>
            <w:r w:rsidR="00E04718" w:rsidRPr="00AB6404">
              <w:rPr>
                <w:color w:val="0D0D0D" w:themeColor="text1" w:themeTint="F2"/>
                <w:sz w:val="28"/>
                <w:szCs w:val="28"/>
              </w:rPr>
              <w:t>3</w:t>
            </w:r>
            <w:r w:rsidR="00F616EE" w:rsidRPr="00AB6404">
              <w:rPr>
                <w:color w:val="0D0D0D" w:themeColor="text1" w:themeTint="F2"/>
                <w:sz w:val="28"/>
                <w:szCs w:val="28"/>
              </w:rPr>
              <w:t xml:space="preserve"> %</w:t>
            </w:r>
          </w:p>
        </w:tc>
      </w:tr>
      <w:tr w:rsidR="00AB6404" w:rsidRPr="00AB6404" w14:paraId="12DE8B02" w14:textId="77777777" w:rsidTr="003275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
          <w:wBefore w:w="98" w:type="dxa"/>
          <w:wAfter w:w="8823" w:type="dxa"/>
          <w:trHeight w:val="300"/>
        </w:trPr>
        <w:tc>
          <w:tcPr>
            <w:tcW w:w="577" w:type="dxa"/>
            <w:tcBorders>
              <w:top w:val="nil"/>
              <w:left w:val="nil"/>
              <w:bottom w:val="nil"/>
              <w:right w:val="nil"/>
            </w:tcBorders>
            <w:shd w:val="clear" w:color="auto" w:fill="auto"/>
            <w:noWrap/>
            <w:vAlign w:val="bottom"/>
            <w:hideMark/>
          </w:tcPr>
          <w:p w14:paraId="2B23AE32" w14:textId="77777777" w:rsidR="00C47F12" w:rsidRPr="00AB6404" w:rsidRDefault="00C47F12" w:rsidP="00327574">
            <w:pPr>
              <w:rPr>
                <w:color w:val="0D0D0D" w:themeColor="text1" w:themeTint="F2"/>
                <w:sz w:val="22"/>
                <w:szCs w:val="22"/>
              </w:rPr>
            </w:pPr>
            <w:bookmarkStart w:id="4" w:name="sub_1100"/>
          </w:p>
        </w:tc>
      </w:tr>
    </w:tbl>
    <w:p w14:paraId="7E879334" w14:textId="4B88FD20" w:rsidR="00583B13" w:rsidRPr="00AB6404" w:rsidRDefault="00583B13" w:rsidP="00A3406E">
      <w:pPr>
        <w:pStyle w:val="1"/>
        <w:ind w:right="-191" w:firstLine="709"/>
        <w:rPr>
          <w:color w:val="0D0D0D" w:themeColor="text1" w:themeTint="F2"/>
          <w:szCs w:val="28"/>
        </w:rPr>
      </w:pPr>
    </w:p>
    <w:p w14:paraId="61639714" w14:textId="44A7CE08" w:rsidR="0042041F" w:rsidRPr="00AB6404" w:rsidRDefault="0042041F" w:rsidP="0042041F">
      <w:pPr>
        <w:rPr>
          <w:color w:val="0D0D0D" w:themeColor="text1" w:themeTint="F2"/>
        </w:rPr>
      </w:pPr>
    </w:p>
    <w:p w14:paraId="7497D4BB" w14:textId="7FC9033D" w:rsidR="0042041F" w:rsidRPr="00AB6404" w:rsidRDefault="0042041F" w:rsidP="0042041F">
      <w:pPr>
        <w:rPr>
          <w:color w:val="0D0D0D" w:themeColor="text1" w:themeTint="F2"/>
        </w:rPr>
      </w:pPr>
    </w:p>
    <w:p w14:paraId="5D8E3E5C" w14:textId="34FB2B5C" w:rsidR="0042041F" w:rsidRPr="00AB6404" w:rsidRDefault="0042041F" w:rsidP="0042041F">
      <w:pPr>
        <w:rPr>
          <w:color w:val="0D0D0D" w:themeColor="text1" w:themeTint="F2"/>
        </w:rPr>
      </w:pPr>
    </w:p>
    <w:p w14:paraId="22BB3D65" w14:textId="042EFE6C" w:rsidR="0042041F" w:rsidRPr="00AB6404" w:rsidRDefault="0042041F" w:rsidP="0042041F">
      <w:pPr>
        <w:rPr>
          <w:color w:val="0D0D0D" w:themeColor="text1" w:themeTint="F2"/>
        </w:rPr>
      </w:pPr>
    </w:p>
    <w:p w14:paraId="19E32797" w14:textId="3A7281BB" w:rsidR="0042041F" w:rsidRPr="00AB6404" w:rsidRDefault="0042041F" w:rsidP="0042041F">
      <w:pPr>
        <w:rPr>
          <w:color w:val="0D0D0D" w:themeColor="text1" w:themeTint="F2"/>
        </w:rPr>
      </w:pPr>
    </w:p>
    <w:p w14:paraId="55E7AD69" w14:textId="33F4841D" w:rsidR="0042041F" w:rsidRPr="00AB6404" w:rsidRDefault="0042041F" w:rsidP="0042041F">
      <w:pPr>
        <w:rPr>
          <w:color w:val="0D0D0D" w:themeColor="text1" w:themeTint="F2"/>
        </w:rPr>
      </w:pPr>
    </w:p>
    <w:p w14:paraId="467D26C0" w14:textId="4A4461E6" w:rsidR="0042041F" w:rsidRPr="00AB6404" w:rsidRDefault="0042041F" w:rsidP="0042041F">
      <w:pPr>
        <w:rPr>
          <w:color w:val="0D0D0D" w:themeColor="text1" w:themeTint="F2"/>
        </w:rPr>
      </w:pPr>
    </w:p>
    <w:p w14:paraId="3C6C9FB4" w14:textId="2E378C7E" w:rsidR="0042041F" w:rsidRPr="00AB6404" w:rsidRDefault="0042041F" w:rsidP="0042041F">
      <w:pPr>
        <w:rPr>
          <w:color w:val="0D0D0D" w:themeColor="text1" w:themeTint="F2"/>
        </w:rPr>
      </w:pPr>
    </w:p>
    <w:p w14:paraId="241577EB" w14:textId="66A64A69" w:rsidR="0042041F" w:rsidRPr="00AB6404" w:rsidRDefault="0042041F" w:rsidP="0042041F">
      <w:pPr>
        <w:rPr>
          <w:color w:val="0D0D0D" w:themeColor="text1" w:themeTint="F2"/>
        </w:rPr>
      </w:pPr>
    </w:p>
    <w:p w14:paraId="14818865" w14:textId="485A53E5" w:rsidR="0042041F" w:rsidRPr="00AB6404" w:rsidRDefault="0042041F" w:rsidP="0042041F">
      <w:pPr>
        <w:rPr>
          <w:color w:val="0D0D0D" w:themeColor="text1" w:themeTint="F2"/>
        </w:rPr>
      </w:pPr>
    </w:p>
    <w:p w14:paraId="4C5163CA" w14:textId="696E0FED" w:rsidR="0042041F" w:rsidRPr="00AB6404" w:rsidRDefault="0042041F" w:rsidP="0042041F">
      <w:pPr>
        <w:rPr>
          <w:color w:val="0D0D0D" w:themeColor="text1" w:themeTint="F2"/>
        </w:rPr>
      </w:pPr>
    </w:p>
    <w:p w14:paraId="3E65E53E" w14:textId="661855CF" w:rsidR="0042041F" w:rsidRPr="00AB6404" w:rsidRDefault="0042041F" w:rsidP="0042041F">
      <w:pPr>
        <w:rPr>
          <w:color w:val="0D0D0D" w:themeColor="text1" w:themeTint="F2"/>
        </w:rPr>
      </w:pPr>
    </w:p>
    <w:p w14:paraId="4EA0E1AE" w14:textId="0CFEB73E" w:rsidR="0042041F" w:rsidRPr="00AB6404" w:rsidRDefault="0042041F" w:rsidP="0042041F">
      <w:pPr>
        <w:rPr>
          <w:color w:val="0D0D0D" w:themeColor="text1" w:themeTint="F2"/>
        </w:rPr>
      </w:pPr>
    </w:p>
    <w:p w14:paraId="22C86FA3" w14:textId="7E6F76D6" w:rsidR="0042041F" w:rsidRPr="00AB6404" w:rsidRDefault="0042041F" w:rsidP="0042041F">
      <w:pPr>
        <w:rPr>
          <w:color w:val="0D0D0D" w:themeColor="text1" w:themeTint="F2"/>
        </w:rPr>
      </w:pPr>
    </w:p>
    <w:p w14:paraId="152ED98B" w14:textId="415C6F41" w:rsidR="0042041F" w:rsidRPr="00AB6404" w:rsidRDefault="0042041F" w:rsidP="0042041F">
      <w:pPr>
        <w:rPr>
          <w:color w:val="0D0D0D" w:themeColor="text1" w:themeTint="F2"/>
        </w:rPr>
      </w:pPr>
    </w:p>
    <w:p w14:paraId="1224EE94" w14:textId="2DE14EB3" w:rsidR="0042041F" w:rsidRPr="00AB6404" w:rsidRDefault="0042041F" w:rsidP="0042041F">
      <w:pPr>
        <w:rPr>
          <w:color w:val="0D0D0D" w:themeColor="text1" w:themeTint="F2"/>
        </w:rPr>
      </w:pPr>
    </w:p>
    <w:p w14:paraId="379505F0" w14:textId="6B11AB04" w:rsidR="0042041F" w:rsidRPr="00AB6404" w:rsidRDefault="0042041F" w:rsidP="0042041F">
      <w:pPr>
        <w:rPr>
          <w:color w:val="0D0D0D" w:themeColor="text1" w:themeTint="F2"/>
        </w:rPr>
      </w:pPr>
    </w:p>
    <w:p w14:paraId="1FDAA8B3" w14:textId="22869267" w:rsidR="0042041F" w:rsidRPr="00AB6404" w:rsidRDefault="0042041F" w:rsidP="0042041F">
      <w:pPr>
        <w:rPr>
          <w:color w:val="0D0D0D" w:themeColor="text1" w:themeTint="F2"/>
        </w:rPr>
      </w:pPr>
    </w:p>
    <w:p w14:paraId="1FAB35D0" w14:textId="063C2F7A" w:rsidR="0042041F" w:rsidRPr="00AB6404" w:rsidRDefault="0042041F" w:rsidP="0042041F">
      <w:pPr>
        <w:rPr>
          <w:color w:val="0D0D0D" w:themeColor="text1" w:themeTint="F2"/>
        </w:rPr>
      </w:pPr>
    </w:p>
    <w:p w14:paraId="4DF616AA" w14:textId="74D04C33" w:rsidR="0042041F" w:rsidRPr="00AB6404" w:rsidRDefault="0042041F" w:rsidP="0042041F">
      <w:pPr>
        <w:rPr>
          <w:color w:val="0D0D0D" w:themeColor="text1" w:themeTint="F2"/>
        </w:rPr>
      </w:pPr>
    </w:p>
    <w:p w14:paraId="76083590" w14:textId="33FBCB07" w:rsidR="0042041F" w:rsidRPr="00AB6404" w:rsidRDefault="0042041F" w:rsidP="0042041F">
      <w:pPr>
        <w:rPr>
          <w:color w:val="0D0D0D" w:themeColor="text1" w:themeTint="F2"/>
        </w:rPr>
      </w:pPr>
    </w:p>
    <w:p w14:paraId="5DA88CCE" w14:textId="262E9CB2" w:rsidR="0042041F" w:rsidRPr="00AB6404" w:rsidRDefault="0042041F" w:rsidP="0042041F">
      <w:pPr>
        <w:rPr>
          <w:color w:val="0D0D0D" w:themeColor="text1" w:themeTint="F2"/>
        </w:rPr>
      </w:pPr>
    </w:p>
    <w:p w14:paraId="653E14AE" w14:textId="19AC4402" w:rsidR="0042041F" w:rsidRPr="00AB6404" w:rsidRDefault="0042041F" w:rsidP="0042041F">
      <w:pPr>
        <w:rPr>
          <w:color w:val="0D0D0D" w:themeColor="text1" w:themeTint="F2"/>
        </w:rPr>
      </w:pPr>
    </w:p>
    <w:p w14:paraId="00B9D0AE" w14:textId="73874F6A" w:rsidR="0042041F" w:rsidRPr="00AB6404" w:rsidRDefault="0042041F" w:rsidP="0042041F">
      <w:pPr>
        <w:rPr>
          <w:color w:val="0D0D0D" w:themeColor="text1" w:themeTint="F2"/>
        </w:rPr>
      </w:pPr>
    </w:p>
    <w:p w14:paraId="28FE9C28" w14:textId="4AB97948" w:rsidR="0042041F" w:rsidRPr="00AB6404" w:rsidRDefault="0042041F" w:rsidP="0042041F">
      <w:pPr>
        <w:rPr>
          <w:color w:val="0D0D0D" w:themeColor="text1" w:themeTint="F2"/>
        </w:rPr>
      </w:pPr>
    </w:p>
    <w:p w14:paraId="486E9553" w14:textId="556366A5" w:rsidR="0042041F" w:rsidRPr="00AB6404" w:rsidRDefault="0042041F" w:rsidP="0042041F">
      <w:pPr>
        <w:rPr>
          <w:color w:val="0D0D0D" w:themeColor="text1" w:themeTint="F2"/>
        </w:rPr>
      </w:pPr>
    </w:p>
    <w:p w14:paraId="6165AB72" w14:textId="146F16A6" w:rsidR="0042041F" w:rsidRPr="00AB6404" w:rsidRDefault="0042041F" w:rsidP="0042041F">
      <w:pPr>
        <w:rPr>
          <w:color w:val="0D0D0D" w:themeColor="text1" w:themeTint="F2"/>
        </w:rPr>
      </w:pPr>
    </w:p>
    <w:p w14:paraId="04C496CE" w14:textId="04DA0EAB" w:rsidR="0042041F" w:rsidRPr="00AB6404" w:rsidRDefault="0042041F" w:rsidP="0042041F">
      <w:pPr>
        <w:rPr>
          <w:color w:val="0D0D0D" w:themeColor="text1" w:themeTint="F2"/>
        </w:rPr>
      </w:pPr>
    </w:p>
    <w:p w14:paraId="3C716194" w14:textId="64B95217" w:rsidR="0042041F" w:rsidRPr="00AB6404" w:rsidRDefault="0042041F" w:rsidP="0042041F">
      <w:pPr>
        <w:rPr>
          <w:color w:val="0D0D0D" w:themeColor="text1" w:themeTint="F2"/>
        </w:rPr>
      </w:pPr>
    </w:p>
    <w:p w14:paraId="348F28B4" w14:textId="73194DE4" w:rsidR="0042041F" w:rsidRPr="00AB6404" w:rsidRDefault="0042041F" w:rsidP="0042041F">
      <w:pPr>
        <w:rPr>
          <w:color w:val="0D0D0D" w:themeColor="text1" w:themeTint="F2"/>
        </w:rPr>
      </w:pPr>
    </w:p>
    <w:p w14:paraId="2CCE0F20" w14:textId="78271CA8" w:rsidR="0042041F" w:rsidRPr="00AB6404" w:rsidRDefault="0042041F" w:rsidP="0042041F">
      <w:pPr>
        <w:rPr>
          <w:color w:val="0D0D0D" w:themeColor="text1" w:themeTint="F2"/>
        </w:rPr>
      </w:pPr>
    </w:p>
    <w:p w14:paraId="0F8357AA" w14:textId="3CC6C756" w:rsidR="0042041F" w:rsidRPr="00AB6404" w:rsidRDefault="0042041F" w:rsidP="0042041F">
      <w:pPr>
        <w:rPr>
          <w:color w:val="0D0D0D" w:themeColor="text1" w:themeTint="F2"/>
        </w:rPr>
      </w:pPr>
    </w:p>
    <w:p w14:paraId="30D9F906" w14:textId="3533194C" w:rsidR="0042041F" w:rsidRPr="00AB6404" w:rsidRDefault="0042041F" w:rsidP="0042041F">
      <w:pPr>
        <w:rPr>
          <w:color w:val="0D0D0D" w:themeColor="text1" w:themeTint="F2"/>
        </w:rPr>
      </w:pPr>
    </w:p>
    <w:p w14:paraId="045E4258" w14:textId="2F23D341" w:rsidR="0042041F" w:rsidRPr="00AB6404" w:rsidRDefault="0042041F" w:rsidP="0042041F">
      <w:pPr>
        <w:rPr>
          <w:color w:val="0D0D0D" w:themeColor="text1" w:themeTint="F2"/>
        </w:rPr>
      </w:pPr>
    </w:p>
    <w:p w14:paraId="0C6C41AD" w14:textId="77777777" w:rsidR="0042041F" w:rsidRPr="00AB6404" w:rsidRDefault="0042041F" w:rsidP="0042041F">
      <w:pPr>
        <w:rPr>
          <w:color w:val="0D0D0D" w:themeColor="text1" w:themeTint="F2"/>
        </w:rPr>
      </w:pPr>
    </w:p>
    <w:p w14:paraId="32273D09" w14:textId="23589578" w:rsidR="00056EB9" w:rsidRPr="00AB6404" w:rsidRDefault="008D05D5" w:rsidP="00A3406E">
      <w:pPr>
        <w:pStyle w:val="1"/>
        <w:ind w:right="-1"/>
        <w:rPr>
          <w:color w:val="0D0D0D" w:themeColor="text1" w:themeTint="F2"/>
          <w:szCs w:val="28"/>
        </w:rPr>
      </w:pPr>
      <w:r w:rsidRPr="00AB6404">
        <w:rPr>
          <w:color w:val="0D0D0D" w:themeColor="text1" w:themeTint="F2"/>
          <w:szCs w:val="28"/>
        </w:rPr>
        <w:lastRenderedPageBreak/>
        <w:t xml:space="preserve">1. </w:t>
      </w:r>
      <w:r w:rsidR="00CA32E0" w:rsidRPr="00AB6404">
        <w:rPr>
          <w:color w:val="0D0D0D" w:themeColor="text1" w:themeTint="F2"/>
          <w:szCs w:val="28"/>
        </w:rPr>
        <w:t>Обоснование необходимости решения задачи улучшения технического состояния муниципального жилищного фонда, продления срока его эксплуатации программно-целевым методом</w:t>
      </w:r>
    </w:p>
    <w:bookmarkEnd w:id="4"/>
    <w:p w14:paraId="265D4196" w14:textId="77777777" w:rsidR="009905EF" w:rsidRPr="00AB6404" w:rsidRDefault="009905EF" w:rsidP="00A3406E">
      <w:pPr>
        <w:ind w:right="-1" w:firstLine="709"/>
        <w:rPr>
          <w:color w:val="0D0D0D" w:themeColor="text1" w:themeTint="F2"/>
          <w:sz w:val="28"/>
          <w:szCs w:val="28"/>
        </w:rPr>
      </w:pPr>
    </w:p>
    <w:p w14:paraId="1DF985F5" w14:textId="77777777" w:rsidR="003B71A7" w:rsidRPr="00AB6404" w:rsidRDefault="003B71A7" w:rsidP="003B71A7">
      <w:pPr>
        <w:autoSpaceDE w:val="0"/>
        <w:autoSpaceDN w:val="0"/>
        <w:adjustRightInd w:val="0"/>
        <w:ind w:right="-1" w:firstLine="709"/>
        <w:jc w:val="both"/>
        <w:outlineLvl w:val="1"/>
        <w:rPr>
          <w:color w:val="0D0D0D" w:themeColor="text1" w:themeTint="F2"/>
          <w:sz w:val="28"/>
          <w:szCs w:val="28"/>
        </w:rPr>
      </w:pPr>
      <w:r w:rsidRPr="00AB6404">
        <w:rPr>
          <w:color w:val="0D0D0D" w:themeColor="text1" w:themeTint="F2"/>
          <w:sz w:val="28"/>
          <w:szCs w:val="28"/>
        </w:rPr>
        <w:t>Необходимость разработки и реализации Программы обусловлена социальной остротой проблемы обеспечения безопасных и благоприятных условий проживания граждан в муниципальном жилищном фонде. Решение указанных проблем требует принятия неотложных мер программно-целевого характера. Отсутствие системного подхода в данном вопросе приводит к ветшанию муниципального жилого фонда.</w:t>
      </w:r>
    </w:p>
    <w:p w14:paraId="0894C0A7" w14:textId="2E66A274" w:rsidR="003B71A7" w:rsidRPr="00AB6404" w:rsidRDefault="003B71A7" w:rsidP="003B71A7">
      <w:pPr>
        <w:autoSpaceDE w:val="0"/>
        <w:autoSpaceDN w:val="0"/>
        <w:adjustRightInd w:val="0"/>
        <w:ind w:right="-1" w:firstLine="709"/>
        <w:jc w:val="both"/>
        <w:outlineLvl w:val="1"/>
        <w:rPr>
          <w:color w:val="0D0D0D" w:themeColor="text1" w:themeTint="F2"/>
          <w:sz w:val="28"/>
          <w:szCs w:val="28"/>
        </w:rPr>
      </w:pPr>
      <w:r w:rsidRPr="00AB6404">
        <w:rPr>
          <w:color w:val="0D0D0D" w:themeColor="text1" w:themeTint="F2"/>
          <w:sz w:val="28"/>
          <w:szCs w:val="28"/>
        </w:rPr>
        <w:t xml:space="preserve">На территории муниципального образования «Светлогорский городской округ» в муниципальном жилищном фонде находятся </w:t>
      </w:r>
      <w:r w:rsidR="00DC7D38" w:rsidRPr="00AB6404">
        <w:rPr>
          <w:color w:val="0D0D0D" w:themeColor="text1" w:themeTint="F2"/>
          <w:sz w:val="28"/>
          <w:szCs w:val="28"/>
        </w:rPr>
        <w:t>582</w:t>
      </w:r>
      <w:r w:rsidRPr="00AB6404">
        <w:rPr>
          <w:color w:val="0D0D0D" w:themeColor="text1" w:themeTint="F2"/>
          <w:sz w:val="28"/>
          <w:szCs w:val="28"/>
        </w:rPr>
        <w:t xml:space="preserve"> квартир, общая площадь которых составляет </w:t>
      </w:r>
      <w:r w:rsidR="00DC7D38" w:rsidRPr="00AB6404">
        <w:rPr>
          <w:color w:val="0D0D0D" w:themeColor="text1" w:themeTint="F2"/>
          <w:sz w:val="28"/>
          <w:szCs w:val="28"/>
        </w:rPr>
        <w:t xml:space="preserve">25 608,00 </w:t>
      </w:r>
      <w:r w:rsidRPr="00AB6404">
        <w:rPr>
          <w:color w:val="0D0D0D" w:themeColor="text1" w:themeTint="F2"/>
          <w:sz w:val="28"/>
          <w:szCs w:val="28"/>
        </w:rPr>
        <w:t>м</w:t>
      </w:r>
      <w:r w:rsidRPr="00AB6404">
        <w:rPr>
          <w:color w:val="0D0D0D" w:themeColor="text1" w:themeTint="F2"/>
          <w:sz w:val="28"/>
          <w:szCs w:val="28"/>
          <w:vertAlign w:val="superscript"/>
        </w:rPr>
        <w:t>2</w:t>
      </w:r>
      <w:r w:rsidRPr="00AB6404">
        <w:rPr>
          <w:color w:val="0D0D0D" w:themeColor="text1" w:themeTint="F2"/>
          <w:sz w:val="28"/>
          <w:szCs w:val="28"/>
        </w:rPr>
        <w:t xml:space="preserve">, 10 % муниципального жилищного фонда требуют проведения капитального ремонта. </w:t>
      </w:r>
    </w:p>
    <w:p w14:paraId="4DAF866E" w14:textId="77777777" w:rsidR="003B71A7" w:rsidRPr="00AB6404" w:rsidRDefault="003B71A7" w:rsidP="003B71A7">
      <w:pPr>
        <w:pStyle w:val="12"/>
        <w:ind w:firstLine="760"/>
        <w:jc w:val="both"/>
        <w:rPr>
          <w:color w:val="0D0D0D" w:themeColor="text1" w:themeTint="F2"/>
          <w:lang w:bidi="ru-RU"/>
        </w:rPr>
      </w:pPr>
      <w:r w:rsidRPr="00AB6404">
        <w:rPr>
          <w:color w:val="0D0D0D" w:themeColor="text1" w:themeTint="F2"/>
          <w:lang w:bidi="ru-RU"/>
        </w:rPr>
        <w:t xml:space="preserve">Особенность муниципального жилищного фонда Светлогорского городского округа заключается в том, что более половины его составляют объекты довоенных годов постройки, где срок эксплуатации достиг предельного. Проблема усугубляется тем, что долгие годы несвоевременно проводился капитальный ремонт сданных внаем муниципальных жилых помещений, общего имущества в многоквартирных домах, </w:t>
      </w:r>
      <w:proofErr w:type="spellStart"/>
      <w:r w:rsidRPr="00AB6404">
        <w:rPr>
          <w:color w:val="0D0D0D" w:themeColor="text1" w:themeTint="F2"/>
          <w:lang w:bidi="ru-RU"/>
        </w:rPr>
        <w:t>санитарно</w:t>
      </w:r>
      <w:r w:rsidRPr="00AB6404">
        <w:rPr>
          <w:color w:val="0D0D0D" w:themeColor="text1" w:themeTint="F2"/>
          <w:lang w:bidi="ru-RU"/>
        </w:rPr>
        <w:softHyphen/>
        <w:t>технического</w:t>
      </w:r>
      <w:proofErr w:type="spellEnd"/>
      <w:r w:rsidRPr="00AB6404">
        <w:rPr>
          <w:color w:val="0D0D0D" w:themeColor="text1" w:themeTint="F2"/>
          <w:lang w:bidi="ru-RU"/>
        </w:rPr>
        <w:t xml:space="preserve"> и иного оборудования, находящегося в муниципальных жилых помещениях.</w:t>
      </w:r>
    </w:p>
    <w:p w14:paraId="61C519E7" w14:textId="77777777" w:rsidR="003B71A7" w:rsidRPr="00AB6404" w:rsidRDefault="003B71A7" w:rsidP="003B71A7">
      <w:pPr>
        <w:pStyle w:val="12"/>
        <w:ind w:firstLine="760"/>
        <w:jc w:val="both"/>
        <w:rPr>
          <w:color w:val="0D0D0D" w:themeColor="text1" w:themeTint="F2"/>
          <w:lang w:bidi="ru-RU"/>
        </w:rPr>
      </w:pPr>
      <w:r w:rsidRPr="00AB6404">
        <w:rPr>
          <w:color w:val="0D0D0D" w:themeColor="text1" w:themeTint="F2"/>
          <w:lang w:bidi="ru-RU"/>
        </w:rPr>
        <w:t>Перечень объектов капитального ремонта муниципального жилищного фонда Светлогорского городского округа формируется на основании решений судов, предписаний государственной жилищной инспекции, представлений прокуратуры, предложений межведомственной комиссии, комитета городского хозяйства администрации, обращений граждан.</w:t>
      </w:r>
    </w:p>
    <w:p w14:paraId="617F9AFE" w14:textId="77777777" w:rsidR="003B71A7" w:rsidRPr="00AB6404" w:rsidRDefault="003B71A7" w:rsidP="003B71A7">
      <w:pPr>
        <w:pStyle w:val="12"/>
        <w:ind w:firstLine="709"/>
        <w:jc w:val="both"/>
        <w:rPr>
          <w:color w:val="0D0D0D" w:themeColor="text1" w:themeTint="F2"/>
        </w:rPr>
      </w:pPr>
      <w:r w:rsidRPr="00AB6404">
        <w:rPr>
          <w:color w:val="0D0D0D" w:themeColor="text1" w:themeTint="F2"/>
          <w:lang w:bidi="ru-RU"/>
        </w:rPr>
        <w:t>Актуальность обусловлена как социальными, так и экономическими факторами. В целях реализации своих полномочий планируется проведение работ на условиях привлечения бюджетных средств местного бюджета и регионального фонда на условиях софинансирования (уровень софинансирования определяется по каждому из объектов отдельно на основании соглашения).</w:t>
      </w:r>
    </w:p>
    <w:p w14:paraId="7769E793" w14:textId="77777777" w:rsidR="003B71A7" w:rsidRPr="00AB640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xml:space="preserve">В рамках реализации Программы планируется проведение следующих мероприятий: </w:t>
      </w:r>
    </w:p>
    <w:p w14:paraId="34E5E26C" w14:textId="77777777" w:rsidR="003B71A7" w:rsidRPr="00AB640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1. Комплексный капитальный ремонт многоквартирных домов. В состав работ включаются все необходимые мероприятия для того, чтобы после их реализации здание удовлетворяло эксплуатационным и нормативным требованиям. Как правило, данный вид ремонта предусматривает замену конструкций, инженерных систем, сетей и оборудования, а также приведение в технически исправное состояние всех конструктивных элементов здания. Фактические объемы работ определяются на основании технических заключений, решений районных судов г. Светлогорск, актов сезонного осмотра или дефектных ведомостей для каждого многоквартирного дома.</w:t>
      </w:r>
    </w:p>
    <w:p w14:paraId="722C11FD" w14:textId="77777777" w:rsidR="003B71A7" w:rsidRPr="00AB640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xml:space="preserve"> 2. Выборочный капитальный ремонт, при котором производится замена или ремонт отдельных конструктивных элементов, инженерного оборудования. </w:t>
      </w:r>
      <w:r w:rsidRPr="00AB6404">
        <w:rPr>
          <w:color w:val="0D0D0D" w:themeColor="text1" w:themeTint="F2"/>
          <w:sz w:val="28"/>
          <w:szCs w:val="28"/>
          <w:shd w:val="clear" w:color="auto" w:fill="FFFFFF"/>
        </w:rPr>
        <w:lastRenderedPageBreak/>
        <w:t xml:space="preserve">В зависимости от технического состояния при выборочном капитальном ремонте может производиться: </w:t>
      </w:r>
    </w:p>
    <w:p w14:paraId="1FBAFF10" w14:textId="77777777" w:rsidR="003B71A7" w:rsidRPr="00AB640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xml:space="preserve">- ремонт внутридомовых инженерных систем электро-, газо-, тепло-, водоснабжения, водоотведения, в том числе с установкой приборов учета потребления ресурсов и узлов управления (тепловой энергии, горячей и холодной воды, электрической энергии, газа); </w:t>
      </w:r>
    </w:p>
    <w:p w14:paraId="63D7CEDE" w14:textId="77777777" w:rsidR="003B71A7" w:rsidRPr="00AB640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xml:space="preserve">- ремонт и замена лифтового оборудования, признанного непригодным для эксплуатации, при необходимости ремонт лифтовых шахт; </w:t>
      </w:r>
    </w:p>
    <w:p w14:paraId="6928147B" w14:textId="77777777" w:rsidR="003B71A7" w:rsidRPr="00AB640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xml:space="preserve">- ремонт крыш; </w:t>
      </w:r>
    </w:p>
    <w:p w14:paraId="41A699DC" w14:textId="77777777" w:rsidR="003B71A7" w:rsidRPr="00AB640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ремонт подвальных помещений, относящихся к общему имуществу в многоквартирных домах;</w:t>
      </w:r>
    </w:p>
    <w:p w14:paraId="2F696B55" w14:textId="77777777" w:rsidR="003B71A7" w:rsidRPr="00AB640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xml:space="preserve">- утепление и ремонт фасадов; </w:t>
      </w:r>
    </w:p>
    <w:p w14:paraId="7A47709F" w14:textId="77777777" w:rsidR="003B71A7" w:rsidRPr="00AB640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xml:space="preserve">- установка коллективных (общедомовых) приборов учета потребления ресурсов и узлов управления (тепловой энергии, горячей и холодной воды, электрической энергии, газа); </w:t>
      </w:r>
    </w:p>
    <w:p w14:paraId="21B86E50" w14:textId="77777777" w:rsidR="003B71A7" w:rsidRPr="00AB640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ремонт фундаментов многоквартирных домов.</w:t>
      </w:r>
    </w:p>
    <w:p w14:paraId="3B6CB1EE" w14:textId="77777777" w:rsidR="003B71A7" w:rsidRPr="00AB640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xml:space="preserve"> Объем и состав ремонтных работ по каждому виду должен быть больше объемов текущего ремонта и меньше того, который может рассматриваться как реконструкция. При капитальном ремонте конструкций и инженерных систем в составе общего имущества многоквартирного дома осуществляется ремонт (замена) не менее 50% каждой конструкции и инженерной системы. Выполнение работ по капитальному ремонту общего имущества многоквартирных домов осуществляется в соответствии с адресным перечнем мероприятий, который ежегодно утверждается постановлением администрации городского округа.</w:t>
      </w:r>
    </w:p>
    <w:p w14:paraId="53F2BA25" w14:textId="77777777" w:rsidR="003B71A7" w:rsidRPr="00AB640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shd w:val="clear" w:color="auto" w:fill="FFFFFF"/>
        </w:rPr>
      </w:pPr>
      <w:r w:rsidRPr="00AB6404">
        <w:rPr>
          <w:color w:val="0D0D0D" w:themeColor="text1" w:themeTint="F2"/>
          <w:sz w:val="28"/>
          <w:szCs w:val="28"/>
          <w:shd w:val="clear" w:color="auto" w:fill="FFFFFF"/>
        </w:rPr>
        <w:t xml:space="preserve">Работы, проводимые в многоквартирных домах в рамках Программы, независимо от вида капитального ремонта должны обеспечивать устранение неисправностей заявленных конструктивных элементов общего имущества в многоквартирном доме при условии, что они не требуют реконструкции или отселения граждан. Мероприятия по капитальному ремонту многоквартирных домов осуществляются исходя из имеющихся лимитов финансирования. </w:t>
      </w:r>
    </w:p>
    <w:p w14:paraId="21DC109C" w14:textId="77777777" w:rsidR="003B71A7" w:rsidRPr="00AB6404" w:rsidRDefault="003B71A7" w:rsidP="003B71A7">
      <w:pPr>
        <w:pStyle w:val="msonormalmrcssattr"/>
        <w:shd w:val="clear" w:color="auto" w:fill="FFFFFF"/>
        <w:spacing w:before="0" w:beforeAutospacing="0" w:after="0" w:afterAutospacing="0"/>
        <w:ind w:firstLine="709"/>
        <w:jc w:val="both"/>
        <w:rPr>
          <w:color w:val="0D0D0D" w:themeColor="text1" w:themeTint="F2"/>
          <w:sz w:val="28"/>
          <w:szCs w:val="28"/>
        </w:rPr>
      </w:pPr>
      <w:r w:rsidRPr="00AB6404">
        <w:rPr>
          <w:color w:val="0D0D0D" w:themeColor="text1" w:themeTint="F2"/>
          <w:sz w:val="28"/>
          <w:szCs w:val="28"/>
          <w:shd w:val="clear" w:color="auto" w:fill="FFFFFF"/>
        </w:rPr>
        <w:t>Средства, направляемые на проведение капитального ремонта общего имущества многоквартирного дома, могут использоваться только на виды работ, которые перечислены выше, а также на разработку проектно-сметной (сметной) документации, проведение государственной экспертизы, ведение строительного контроля и авторского надзора, проведение энергетических обследований с изготовлением энергетического паспорта многоквартирного дома.</w:t>
      </w:r>
    </w:p>
    <w:p w14:paraId="063C5A51" w14:textId="77777777" w:rsidR="005D77B0" w:rsidRPr="00AB6404" w:rsidRDefault="005D77B0" w:rsidP="00A3406E">
      <w:pPr>
        <w:autoSpaceDE w:val="0"/>
        <w:autoSpaceDN w:val="0"/>
        <w:adjustRightInd w:val="0"/>
        <w:ind w:right="-1" w:firstLine="709"/>
        <w:jc w:val="center"/>
        <w:outlineLvl w:val="1"/>
        <w:rPr>
          <w:b/>
          <w:color w:val="0D0D0D" w:themeColor="text1" w:themeTint="F2"/>
          <w:sz w:val="28"/>
          <w:szCs w:val="28"/>
        </w:rPr>
      </w:pPr>
    </w:p>
    <w:p w14:paraId="09B1F4F0" w14:textId="5624640B" w:rsidR="00E94018" w:rsidRPr="00AB6404" w:rsidRDefault="00E94018" w:rsidP="00A3406E">
      <w:pPr>
        <w:autoSpaceDE w:val="0"/>
        <w:autoSpaceDN w:val="0"/>
        <w:adjustRightInd w:val="0"/>
        <w:ind w:right="-1"/>
        <w:jc w:val="center"/>
        <w:outlineLvl w:val="1"/>
        <w:rPr>
          <w:b/>
          <w:color w:val="0D0D0D" w:themeColor="text1" w:themeTint="F2"/>
          <w:sz w:val="28"/>
          <w:szCs w:val="28"/>
        </w:rPr>
      </w:pPr>
      <w:r w:rsidRPr="00AB6404">
        <w:rPr>
          <w:b/>
          <w:color w:val="0D0D0D" w:themeColor="text1" w:themeTint="F2"/>
          <w:sz w:val="28"/>
          <w:szCs w:val="28"/>
        </w:rPr>
        <w:t>2.</w:t>
      </w:r>
      <w:r w:rsidR="000377DF" w:rsidRPr="00AB6404">
        <w:rPr>
          <w:b/>
          <w:color w:val="0D0D0D" w:themeColor="text1" w:themeTint="F2"/>
          <w:sz w:val="28"/>
          <w:szCs w:val="28"/>
        </w:rPr>
        <w:t xml:space="preserve"> </w:t>
      </w:r>
      <w:r w:rsidR="00CA32E0" w:rsidRPr="00AB6404">
        <w:rPr>
          <w:b/>
          <w:color w:val="0D0D0D" w:themeColor="text1" w:themeTint="F2"/>
          <w:sz w:val="28"/>
          <w:szCs w:val="28"/>
        </w:rPr>
        <w:t>Цели и задачи программы</w:t>
      </w:r>
    </w:p>
    <w:p w14:paraId="0B0E460D" w14:textId="77777777" w:rsidR="00E306F2" w:rsidRPr="00AB6404" w:rsidRDefault="00E306F2" w:rsidP="00A3406E">
      <w:pPr>
        <w:autoSpaceDE w:val="0"/>
        <w:autoSpaceDN w:val="0"/>
        <w:adjustRightInd w:val="0"/>
        <w:ind w:right="-1" w:firstLine="709"/>
        <w:jc w:val="center"/>
        <w:outlineLvl w:val="1"/>
        <w:rPr>
          <w:color w:val="0D0D0D" w:themeColor="text1" w:themeTint="F2"/>
          <w:sz w:val="28"/>
          <w:szCs w:val="28"/>
        </w:rPr>
      </w:pPr>
    </w:p>
    <w:p w14:paraId="3DA2104D" w14:textId="77777777" w:rsidR="00DA2023" w:rsidRPr="00AB6404" w:rsidRDefault="00CF64BA" w:rsidP="00A3406E">
      <w:pPr>
        <w:autoSpaceDE w:val="0"/>
        <w:autoSpaceDN w:val="0"/>
        <w:adjustRightInd w:val="0"/>
        <w:ind w:right="-1" w:firstLine="709"/>
        <w:jc w:val="both"/>
        <w:outlineLvl w:val="1"/>
        <w:rPr>
          <w:b/>
          <w:color w:val="0D0D0D" w:themeColor="text1" w:themeTint="F2"/>
          <w:sz w:val="28"/>
          <w:szCs w:val="28"/>
        </w:rPr>
      </w:pPr>
      <w:r w:rsidRPr="00AB6404">
        <w:rPr>
          <w:b/>
          <w:color w:val="0D0D0D" w:themeColor="text1" w:themeTint="F2"/>
          <w:sz w:val="28"/>
          <w:szCs w:val="28"/>
        </w:rPr>
        <w:t>Целью Программы является:</w:t>
      </w:r>
      <w:r w:rsidR="00193244" w:rsidRPr="00AB6404">
        <w:rPr>
          <w:b/>
          <w:color w:val="0D0D0D" w:themeColor="text1" w:themeTint="F2"/>
          <w:sz w:val="28"/>
          <w:szCs w:val="28"/>
        </w:rPr>
        <w:t xml:space="preserve"> </w:t>
      </w:r>
    </w:p>
    <w:p w14:paraId="0D5840ED" w14:textId="4F4BEAA4" w:rsidR="00A1331B" w:rsidRPr="00AB6404" w:rsidRDefault="00DA2023" w:rsidP="00A3406E">
      <w:pPr>
        <w:autoSpaceDE w:val="0"/>
        <w:autoSpaceDN w:val="0"/>
        <w:adjustRightInd w:val="0"/>
        <w:ind w:right="-1" w:firstLine="709"/>
        <w:jc w:val="both"/>
        <w:outlineLvl w:val="1"/>
        <w:rPr>
          <w:color w:val="0D0D0D" w:themeColor="text1" w:themeTint="F2"/>
          <w:sz w:val="28"/>
          <w:szCs w:val="28"/>
        </w:rPr>
      </w:pPr>
      <w:r w:rsidRPr="00AB6404">
        <w:rPr>
          <w:color w:val="0D0D0D" w:themeColor="text1" w:themeTint="F2"/>
          <w:sz w:val="28"/>
          <w:szCs w:val="28"/>
        </w:rPr>
        <w:t>Создание безопасных и благоприятных условий</w:t>
      </w:r>
      <w:r w:rsidR="00B4209F" w:rsidRPr="00AB6404">
        <w:rPr>
          <w:color w:val="0D0D0D" w:themeColor="text1" w:themeTint="F2"/>
          <w:sz w:val="28"/>
          <w:szCs w:val="28"/>
        </w:rPr>
        <w:t xml:space="preserve"> </w:t>
      </w:r>
      <w:r w:rsidRPr="00AB6404">
        <w:rPr>
          <w:color w:val="0D0D0D" w:themeColor="text1" w:themeTint="F2"/>
          <w:sz w:val="28"/>
          <w:szCs w:val="28"/>
        </w:rPr>
        <w:t xml:space="preserve">для проживания граждан </w:t>
      </w:r>
      <w:r w:rsidR="00EF249D" w:rsidRPr="00AB6404">
        <w:rPr>
          <w:color w:val="0D0D0D" w:themeColor="text1" w:themeTint="F2"/>
          <w:sz w:val="28"/>
          <w:szCs w:val="28"/>
        </w:rPr>
        <w:t>в муниципальном</w:t>
      </w:r>
      <w:r w:rsidRPr="00AB6404">
        <w:rPr>
          <w:color w:val="0D0D0D" w:themeColor="text1" w:themeTint="F2"/>
          <w:sz w:val="28"/>
          <w:szCs w:val="28"/>
        </w:rPr>
        <w:t xml:space="preserve"> жилищном фонде, расположенного на территории муниципального </w:t>
      </w:r>
      <w:r w:rsidR="00CA32E0" w:rsidRPr="00AB6404">
        <w:rPr>
          <w:color w:val="0D0D0D" w:themeColor="text1" w:themeTint="F2"/>
          <w:sz w:val="28"/>
          <w:szCs w:val="28"/>
        </w:rPr>
        <w:t>образования «</w:t>
      </w:r>
      <w:r w:rsidRPr="00AB6404">
        <w:rPr>
          <w:color w:val="0D0D0D" w:themeColor="text1" w:themeTint="F2"/>
          <w:sz w:val="28"/>
          <w:szCs w:val="28"/>
        </w:rPr>
        <w:t xml:space="preserve">Светлогорский </w:t>
      </w:r>
      <w:r w:rsidR="00785368" w:rsidRPr="00AB6404">
        <w:rPr>
          <w:color w:val="0D0D0D" w:themeColor="text1" w:themeTint="F2"/>
          <w:sz w:val="28"/>
          <w:szCs w:val="28"/>
        </w:rPr>
        <w:t>городской округ</w:t>
      </w:r>
      <w:r w:rsidRPr="00AB6404">
        <w:rPr>
          <w:color w:val="0D0D0D" w:themeColor="text1" w:themeTint="F2"/>
          <w:sz w:val="28"/>
          <w:szCs w:val="28"/>
        </w:rPr>
        <w:t>».</w:t>
      </w:r>
      <w:r w:rsidR="00CF64BA" w:rsidRPr="00AB6404">
        <w:rPr>
          <w:color w:val="0D0D0D" w:themeColor="text1" w:themeTint="F2"/>
          <w:sz w:val="28"/>
          <w:szCs w:val="28"/>
        </w:rPr>
        <w:t xml:space="preserve"> </w:t>
      </w:r>
    </w:p>
    <w:p w14:paraId="0DBF8D9B" w14:textId="77777777" w:rsidR="00DA2023" w:rsidRPr="00AB6404" w:rsidRDefault="00CF64BA" w:rsidP="00A3406E">
      <w:pPr>
        <w:autoSpaceDE w:val="0"/>
        <w:autoSpaceDN w:val="0"/>
        <w:adjustRightInd w:val="0"/>
        <w:ind w:right="-1" w:firstLine="709"/>
        <w:jc w:val="both"/>
        <w:outlineLvl w:val="1"/>
        <w:rPr>
          <w:color w:val="0D0D0D" w:themeColor="text1" w:themeTint="F2"/>
          <w:sz w:val="28"/>
          <w:szCs w:val="28"/>
        </w:rPr>
      </w:pPr>
      <w:r w:rsidRPr="00AB6404">
        <w:rPr>
          <w:b/>
          <w:color w:val="0D0D0D" w:themeColor="text1" w:themeTint="F2"/>
          <w:sz w:val="28"/>
          <w:szCs w:val="28"/>
        </w:rPr>
        <w:t>Задач</w:t>
      </w:r>
      <w:r w:rsidR="00FE0654" w:rsidRPr="00AB6404">
        <w:rPr>
          <w:b/>
          <w:color w:val="0D0D0D" w:themeColor="text1" w:themeTint="F2"/>
          <w:sz w:val="28"/>
          <w:szCs w:val="28"/>
        </w:rPr>
        <w:t>ей</w:t>
      </w:r>
      <w:r w:rsidRPr="00AB6404">
        <w:rPr>
          <w:b/>
          <w:color w:val="0D0D0D" w:themeColor="text1" w:themeTint="F2"/>
          <w:sz w:val="28"/>
          <w:szCs w:val="28"/>
        </w:rPr>
        <w:t xml:space="preserve"> программы явля</w:t>
      </w:r>
      <w:r w:rsidR="00FE0654" w:rsidRPr="00AB6404">
        <w:rPr>
          <w:b/>
          <w:color w:val="0D0D0D" w:themeColor="text1" w:themeTint="F2"/>
          <w:sz w:val="28"/>
          <w:szCs w:val="28"/>
        </w:rPr>
        <w:t>е</w:t>
      </w:r>
      <w:r w:rsidRPr="00AB6404">
        <w:rPr>
          <w:b/>
          <w:color w:val="0D0D0D" w:themeColor="text1" w:themeTint="F2"/>
          <w:sz w:val="28"/>
          <w:szCs w:val="28"/>
        </w:rPr>
        <w:t>тся</w:t>
      </w:r>
      <w:r w:rsidR="00DA2023" w:rsidRPr="00AB6404">
        <w:rPr>
          <w:b/>
          <w:color w:val="0D0D0D" w:themeColor="text1" w:themeTint="F2"/>
          <w:sz w:val="28"/>
          <w:szCs w:val="28"/>
        </w:rPr>
        <w:t>:</w:t>
      </w:r>
    </w:p>
    <w:p w14:paraId="36FB9226" w14:textId="238FA7D5" w:rsidR="008040C2" w:rsidRPr="00AB6404" w:rsidRDefault="00DA2023" w:rsidP="00A3406E">
      <w:pPr>
        <w:autoSpaceDE w:val="0"/>
        <w:autoSpaceDN w:val="0"/>
        <w:adjustRightInd w:val="0"/>
        <w:ind w:right="-1" w:firstLine="709"/>
        <w:jc w:val="both"/>
        <w:outlineLvl w:val="1"/>
        <w:rPr>
          <w:color w:val="0D0D0D" w:themeColor="text1" w:themeTint="F2"/>
          <w:sz w:val="28"/>
          <w:szCs w:val="28"/>
        </w:rPr>
      </w:pPr>
      <w:r w:rsidRPr="00AB6404">
        <w:rPr>
          <w:color w:val="0D0D0D" w:themeColor="text1" w:themeTint="F2"/>
          <w:sz w:val="28"/>
          <w:szCs w:val="28"/>
        </w:rPr>
        <w:lastRenderedPageBreak/>
        <w:t xml:space="preserve">Улучшение технического состояния муниципального жилищного </w:t>
      </w:r>
      <w:r w:rsidR="00EF249D" w:rsidRPr="00AB6404">
        <w:rPr>
          <w:color w:val="0D0D0D" w:themeColor="text1" w:themeTint="F2"/>
          <w:sz w:val="28"/>
          <w:szCs w:val="28"/>
        </w:rPr>
        <w:t>фонда, продление</w:t>
      </w:r>
      <w:r w:rsidRPr="00AB6404">
        <w:rPr>
          <w:color w:val="0D0D0D" w:themeColor="text1" w:themeTint="F2"/>
          <w:sz w:val="28"/>
          <w:szCs w:val="28"/>
        </w:rPr>
        <w:t xml:space="preserve"> </w:t>
      </w:r>
      <w:r w:rsidR="00CA32E0" w:rsidRPr="00AB6404">
        <w:rPr>
          <w:color w:val="0D0D0D" w:themeColor="text1" w:themeTint="F2"/>
          <w:sz w:val="28"/>
          <w:szCs w:val="28"/>
        </w:rPr>
        <w:t>срока его</w:t>
      </w:r>
      <w:r w:rsidRPr="00AB6404">
        <w:rPr>
          <w:color w:val="0D0D0D" w:themeColor="text1" w:themeTint="F2"/>
          <w:sz w:val="28"/>
          <w:szCs w:val="28"/>
        </w:rPr>
        <w:t xml:space="preserve"> эксплуатации.</w:t>
      </w:r>
    </w:p>
    <w:p w14:paraId="6C228515" w14:textId="77777777" w:rsidR="00C71E8C" w:rsidRPr="00AB6404" w:rsidRDefault="00C71E8C" w:rsidP="00A3406E">
      <w:pPr>
        <w:autoSpaceDE w:val="0"/>
        <w:autoSpaceDN w:val="0"/>
        <w:adjustRightInd w:val="0"/>
        <w:ind w:right="-1" w:firstLine="709"/>
        <w:jc w:val="center"/>
        <w:outlineLvl w:val="1"/>
        <w:rPr>
          <w:b/>
          <w:color w:val="0D0D0D" w:themeColor="text1" w:themeTint="F2"/>
          <w:sz w:val="28"/>
          <w:szCs w:val="28"/>
        </w:rPr>
      </w:pPr>
    </w:p>
    <w:p w14:paraId="03586933" w14:textId="40B40693" w:rsidR="00DA2023" w:rsidRPr="00AB6404" w:rsidRDefault="00DA2023" w:rsidP="00A3406E">
      <w:pPr>
        <w:autoSpaceDE w:val="0"/>
        <w:autoSpaceDN w:val="0"/>
        <w:adjustRightInd w:val="0"/>
        <w:ind w:right="-1"/>
        <w:jc w:val="center"/>
        <w:outlineLvl w:val="1"/>
        <w:rPr>
          <w:b/>
          <w:color w:val="0D0D0D" w:themeColor="text1" w:themeTint="F2"/>
          <w:sz w:val="28"/>
          <w:szCs w:val="28"/>
        </w:rPr>
      </w:pPr>
      <w:r w:rsidRPr="00AB6404">
        <w:rPr>
          <w:b/>
          <w:color w:val="0D0D0D" w:themeColor="text1" w:themeTint="F2"/>
          <w:sz w:val="28"/>
          <w:szCs w:val="28"/>
        </w:rPr>
        <w:t xml:space="preserve">3. </w:t>
      </w:r>
      <w:r w:rsidR="00CA32E0" w:rsidRPr="00AB6404">
        <w:rPr>
          <w:b/>
          <w:color w:val="0D0D0D" w:themeColor="text1" w:themeTint="F2"/>
          <w:sz w:val="28"/>
          <w:szCs w:val="28"/>
        </w:rPr>
        <w:t xml:space="preserve">Показатели (индикаторы) достижения цели программы и порядок их расчета </w:t>
      </w:r>
    </w:p>
    <w:p w14:paraId="71C872A9" w14:textId="77777777" w:rsidR="00DA2023" w:rsidRPr="00AB6404" w:rsidRDefault="00DA2023" w:rsidP="00A3406E">
      <w:pPr>
        <w:autoSpaceDE w:val="0"/>
        <w:autoSpaceDN w:val="0"/>
        <w:adjustRightInd w:val="0"/>
        <w:ind w:right="-1" w:firstLine="709"/>
        <w:jc w:val="both"/>
        <w:outlineLvl w:val="1"/>
        <w:rPr>
          <w:b/>
          <w:color w:val="0D0D0D" w:themeColor="text1" w:themeTint="F2"/>
          <w:sz w:val="28"/>
          <w:szCs w:val="28"/>
        </w:rPr>
      </w:pPr>
    </w:p>
    <w:p w14:paraId="31E3B2E2" w14:textId="614430D8" w:rsidR="00C71E8C" w:rsidRPr="00AB6404" w:rsidRDefault="00C71E8C" w:rsidP="00A3406E">
      <w:pPr>
        <w:autoSpaceDE w:val="0"/>
        <w:autoSpaceDN w:val="0"/>
        <w:adjustRightInd w:val="0"/>
        <w:ind w:right="-1" w:firstLine="709"/>
        <w:jc w:val="both"/>
        <w:rPr>
          <w:bCs/>
          <w:color w:val="0D0D0D" w:themeColor="text1" w:themeTint="F2"/>
          <w:sz w:val="28"/>
          <w:szCs w:val="28"/>
        </w:rPr>
      </w:pPr>
      <w:r w:rsidRPr="00AB6404">
        <w:rPr>
          <w:color w:val="0D0D0D" w:themeColor="text1" w:themeTint="F2"/>
          <w:sz w:val="28"/>
          <w:szCs w:val="28"/>
        </w:rPr>
        <w:t>Достижение цели программы характеризует показатель (</w:t>
      </w:r>
      <w:r w:rsidR="00EF249D" w:rsidRPr="00AB6404">
        <w:rPr>
          <w:color w:val="0D0D0D" w:themeColor="text1" w:themeTint="F2"/>
          <w:sz w:val="28"/>
          <w:szCs w:val="28"/>
        </w:rPr>
        <w:t xml:space="preserve">индикатор) </w:t>
      </w:r>
      <w:r w:rsidR="00EF249D" w:rsidRPr="00AB6404">
        <w:rPr>
          <w:bCs/>
          <w:color w:val="0D0D0D" w:themeColor="text1" w:themeTint="F2"/>
          <w:sz w:val="28"/>
          <w:szCs w:val="28"/>
        </w:rPr>
        <w:t>повышение</w:t>
      </w:r>
      <w:r w:rsidR="00F06F3D" w:rsidRPr="00AB6404">
        <w:rPr>
          <w:bCs/>
          <w:color w:val="0D0D0D" w:themeColor="text1" w:themeTint="F2"/>
          <w:sz w:val="28"/>
          <w:szCs w:val="28"/>
        </w:rPr>
        <w:t xml:space="preserve"> доли капитально отремонтированного жилого фонда (МКД) </w:t>
      </w:r>
    </w:p>
    <w:p w14:paraId="07525AC0" w14:textId="5190DB19" w:rsidR="00F92B97" w:rsidRPr="00AB6404" w:rsidRDefault="005A2973" w:rsidP="00A3406E">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 xml:space="preserve"> </w:t>
      </w:r>
      <w:r w:rsidR="00F92B97" w:rsidRPr="00AB6404">
        <w:rPr>
          <w:bCs/>
          <w:color w:val="0D0D0D" w:themeColor="text1" w:themeTint="F2"/>
          <w:sz w:val="28"/>
          <w:szCs w:val="28"/>
        </w:rPr>
        <w:t xml:space="preserve">Данный целевой показатель (индикатор) определяется по итогам года как отношение </w:t>
      </w:r>
      <w:r w:rsidR="00524219" w:rsidRPr="00AB6404">
        <w:rPr>
          <w:bCs/>
          <w:color w:val="0D0D0D" w:themeColor="text1" w:themeTint="F2"/>
          <w:sz w:val="28"/>
          <w:szCs w:val="28"/>
        </w:rPr>
        <w:t>обще</w:t>
      </w:r>
      <w:r w:rsidR="00F06F3D" w:rsidRPr="00AB6404">
        <w:rPr>
          <w:bCs/>
          <w:color w:val="0D0D0D" w:themeColor="text1" w:themeTint="F2"/>
          <w:sz w:val="28"/>
          <w:szCs w:val="28"/>
        </w:rPr>
        <w:t xml:space="preserve">го количества жилого фонда </w:t>
      </w:r>
      <w:r w:rsidR="00524219" w:rsidRPr="00AB6404">
        <w:rPr>
          <w:bCs/>
          <w:color w:val="0D0D0D" w:themeColor="text1" w:themeTint="F2"/>
          <w:sz w:val="28"/>
          <w:szCs w:val="28"/>
        </w:rPr>
        <w:t>нуждающегося в проведении капитального ремонта муниципального жилищного фонда к общей площади всего муниципального жилищного фонда выраженный в процентном отношении</w:t>
      </w:r>
      <w:r w:rsidR="00A1331B" w:rsidRPr="00AB6404">
        <w:rPr>
          <w:bCs/>
          <w:color w:val="0D0D0D" w:themeColor="text1" w:themeTint="F2"/>
          <w:sz w:val="28"/>
          <w:szCs w:val="28"/>
        </w:rPr>
        <w:t xml:space="preserve"> (приложение</w:t>
      </w:r>
      <w:r w:rsidR="00F06F3D" w:rsidRPr="00AB6404">
        <w:rPr>
          <w:bCs/>
          <w:color w:val="0D0D0D" w:themeColor="text1" w:themeTint="F2"/>
          <w:sz w:val="28"/>
          <w:szCs w:val="28"/>
        </w:rPr>
        <w:t xml:space="preserve"> № </w:t>
      </w:r>
      <w:r w:rsidR="00CA32E0" w:rsidRPr="00AB6404">
        <w:rPr>
          <w:bCs/>
          <w:color w:val="0D0D0D" w:themeColor="text1" w:themeTint="F2"/>
          <w:sz w:val="28"/>
          <w:szCs w:val="28"/>
        </w:rPr>
        <w:t>4</w:t>
      </w:r>
      <w:r w:rsidR="00F06F3D" w:rsidRPr="00AB6404">
        <w:rPr>
          <w:bCs/>
          <w:color w:val="0D0D0D" w:themeColor="text1" w:themeTint="F2"/>
          <w:sz w:val="28"/>
          <w:szCs w:val="28"/>
        </w:rPr>
        <w:t>)</w:t>
      </w:r>
    </w:p>
    <w:p w14:paraId="7D7038A2" w14:textId="77777777" w:rsidR="00F92B97" w:rsidRPr="00AB6404" w:rsidRDefault="00F92B97" w:rsidP="00A3406E">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 xml:space="preserve">Прогнозируемое ежегодное снижение </w:t>
      </w:r>
      <w:r w:rsidR="00524219" w:rsidRPr="00AB6404">
        <w:rPr>
          <w:bCs/>
          <w:color w:val="0D0D0D" w:themeColor="text1" w:themeTint="F2"/>
          <w:sz w:val="28"/>
          <w:szCs w:val="28"/>
        </w:rPr>
        <w:t>нуждающегося в капитальном ремонте муниципального жилищного фонда</w:t>
      </w:r>
      <w:r w:rsidRPr="00AB6404">
        <w:rPr>
          <w:bCs/>
          <w:color w:val="0D0D0D" w:themeColor="text1" w:themeTint="F2"/>
          <w:sz w:val="28"/>
          <w:szCs w:val="28"/>
        </w:rPr>
        <w:t xml:space="preserve">, будет достигаться путем решения задач по </w:t>
      </w:r>
      <w:r w:rsidR="00524219" w:rsidRPr="00AB6404">
        <w:rPr>
          <w:bCs/>
          <w:color w:val="0D0D0D" w:themeColor="text1" w:themeTint="F2"/>
          <w:sz w:val="28"/>
          <w:szCs w:val="28"/>
        </w:rPr>
        <w:t>проведению капитального ремонта в муниципальном жилищном фонде.</w:t>
      </w:r>
    </w:p>
    <w:p w14:paraId="5539AA98" w14:textId="77777777" w:rsidR="0076263A" w:rsidRPr="00AB6404" w:rsidRDefault="00223F85" w:rsidP="00A3406E">
      <w:pPr>
        <w:tabs>
          <w:tab w:val="left" w:pos="709"/>
        </w:tabs>
        <w:ind w:right="-1" w:firstLine="709"/>
        <w:jc w:val="both"/>
        <w:rPr>
          <w:bCs/>
          <w:color w:val="0D0D0D" w:themeColor="text1" w:themeTint="F2"/>
          <w:sz w:val="28"/>
          <w:szCs w:val="28"/>
        </w:rPr>
      </w:pPr>
      <w:r w:rsidRPr="00AB6404">
        <w:rPr>
          <w:bCs/>
          <w:color w:val="0D0D0D" w:themeColor="text1" w:themeTint="F2"/>
          <w:sz w:val="28"/>
          <w:szCs w:val="28"/>
        </w:rPr>
        <w:t>Настоящая п</w:t>
      </w:r>
      <w:r w:rsidR="0076263A" w:rsidRPr="00AB6404">
        <w:rPr>
          <w:bCs/>
          <w:color w:val="0D0D0D" w:themeColor="text1" w:themeTint="F2"/>
          <w:sz w:val="28"/>
          <w:szCs w:val="28"/>
        </w:rPr>
        <w:t xml:space="preserve">рограмма соответствует приоритетам социально-экономического развития </w:t>
      </w:r>
      <w:r w:rsidR="00E306F2" w:rsidRPr="00AB6404">
        <w:rPr>
          <w:bCs/>
          <w:color w:val="0D0D0D" w:themeColor="text1" w:themeTint="F2"/>
          <w:sz w:val="28"/>
          <w:szCs w:val="28"/>
        </w:rPr>
        <w:t xml:space="preserve">муниципального образования </w:t>
      </w:r>
      <w:r w:rsidR="0076263A" w:rsidRPr="00AB6404">
        <w:rPr>
          <w:bCs/>
          <w:color w:val="0D0D0D" w:themeColor="text1" w:themeTint="F2"/>
          <w:sz w:val="28"/>
          <w:szCs w:val="28"/>
        </w:rPr>
        <w:t xml:space="preserve">«Светлогорский </w:t>
      </w:r>
      <w:r w:rsidR="00785368" w:rsidRPr="00AB6404">
        <w:rPr>
          <w:bCs/>
          <w:color w:val="0D0D0D" w:themeColor="text1" w:themeTint="F2"/>
          <w:sz w:val="28"/>
          <w:szCs w:val="28"/>
        </w:rPr>
        <w:t>городской округ</w:t>
      </w:r>
      <w:r w:rsidR="0076263A" w:rsidRPr="00AB6404">
        <w:rPr>
          <w:bCs/>
          <w:color w:val="0D0D0D" w:themeColor="text1" w:themeTint="F2"/>
          <w:sz w:val="28"/>
          <w:szCs w:val="28"/>
        </w:rPr>
        <w:t xml:space="preserve">» на среднесрочную перспективу. </w:t>
      </w:r>
    </w:p>
    <w:p w14:paraId="205259EB" w14:textId="77777777" w:rsidR="00361C44" w:rsidRPr="00AB6404" w:rsidRDefault="00361C44" w:rsidP="00A3406E">
      <w:pPr>
        <w:tabs>
          <w:tab w:val="left" w:pos="709"/>
        </w:tabs>
        <w:ind w:right="-1" w:firstLine="709"/>
        <w:jc w:val="both"/>
        <w:rPr>
          <w:bCs/>
          <w:color w:val="0D0D0D" w:themeColor="text1" w:themeTint="F2"/>
          <w:sz w:val="28"/>
          <w:szCs w:val="28"/>
        </w:rPr>
      </w:pPr>
    </w:p>
    <w:p w14:paraId="125057E7" w14:textId="04FC2974" w:rsidR="00C71E8C" w:rsidRPr="00AB6404" w:rsidRDefault="00C71E8C" w:rsidP="00A3406E">
      <w:pPr>
        <w:pStyle w:val="1"/>
        <w:ind w:right="-1"/>
        <w:rPr>
          <w:color w:val="0D0D0D" w:themeColor="text1" w:themeTint="F2"/>
          <w:szCs w:val="28"/>
        </w:rPr>
      </w:pPr>
      <w:bookmarkStart w:id="5" w:name="sub_1400"/>
      <w:r w:rsidRPr="00AB6404">
        <w:rPr>
          <w:color w:val="0D0D0D" w:themeColor="text1" w:themeTint="F2"/>
          <w:szCs w:val="28"/>
        </w:rPr>
        <w:t xml:space="preserve">4. </w:t>
      </w:r>
      <w:r w:rsidR="00CA32E0" w:rsidRPr="00AB6404">
        <w:rPr>
          <w:color w:val="0D0D0D" w:themeColor="text1" w:themeTint="F2"/>
          <w:szCs w:val="28"/>
        </w:rPr>
        <w:t>Описание и обоснование состава и значений конечных результатов программы</w:t>
      </w:r>
    </w:p>
    <w:p w14:paraId="2F48EFFE" w14:textId="77777777" w:rsidR="00361C44" w:rsidRPr="00AB6404" w:rsidRDefault="00361C44" w:rsidP="00A3406E">
      <w:pPr>
        <w:ind w:right="-1" w:firstLine="709"/>
        <w:rPr>
          <w:color w:val="0D0D0D" w:themeColor="text1" w:themeTint="F2"/>
          <w:sz w:val="28"/>
          <w:szCs w:val="28"/>
        </w:rPr>
      </w:pPr>
    </w:p>
    <w:p w14:paraId="1C2BAA28" w14:textId="02C0DA39" w:rsidR="00C71E8C" w:rsidRPr="00AB6404" w:rsidRDefault="00C71E8C" w:rsidP="00A3406E">
      <w:pPr>
        <w:autoSpaceDE w:val="0"/>
        <w:autoSpaceDN w:val="0"/>
        <w:adjustRightInd w:val="0"/>
        <w:ind w:right="-1" w:firstLine="709"/>
        <w:jc w:val="both"/>
        <w:rPr>
          <w:color w:val="0D0D0D" w:themeColor="text1" w:themeTint="F2"/>
          <w:sz w:val="28"/>
          <w:szCs w:val="28"/>
        </w:rPr>
      </w:pPr>
      <w:r w:rsidRPr="00AB6404">
        <w:rPr>
          <w:color w:val="0D0D0D" w:themeColor="text1" w:themeTint="F2"/>
          <w:sz w:val="28"/>
          <w:szCs w:val="28"/>
        </w:rPr>
        <w:t xml:space="preserve">На территории муниципального образования «Светлогорский </w:t>
      </w:r>
      <w:r w:rsidR="00785368" w:rsidRPr="00AB6404">
        <w:rPr>
          <w:color w:val="0D0D0D" w:themeColor="text1" w:themeTint="F2"/>
          <w:sz w:val="28"/>
          <w:szCs w:val="28"/>
        </w:rPr>
        <w:t>городской округ</w:t>
      </w:r>
      <w:r w:rsidRPr="00AB6404">
        <w:rPr>
          <w:color w:val="0D0D0D" w:themeColor="text1" w:themeTint="F2"/>
          <w:sz w:val="28"/>
          <w:szCs w:val="28"/>
        </w:rPr>
        <w:t xml:space="preserve">» в муниципальном жилищном фонде находятся </w:t>
      </w:r>
      <w:r w:rsidR="00DC7D38" w:rsidRPr="00AB6404">
        <w:rPr>
          <w:color w:val="0D0D0D" w:themeColor="text1" w:themeTint="F2"/>
          <w:sz w:val="28"/>
          <w:szCs w:val="28"/>
        </w:rPr>
        <w:t>582</w:t>
      </w:r>
      <w:r w:rsidRPr="00AB6404">
        <w:rPr>
          <w:color w:val="0D0D0D" w:themeColor="text1" w:themeTint="F2"/>
          <w:sz w:val="28"/>
          <w:szCs w:val="28"/>
        </w:rPr>
        <w:t xml:space="preserve"> квартир, общая площадь которых составляет </w:t>
      </w:r>
      <w:r w:rsidR="00DC7D38" w:rsidRPr="00AB6404">
        <w:rPr>
          <w:color w:val="0D0D0D" w:themeColor="text1" w:themeTint="F2"/>
          <w:sz w:val="28"/>
          <w:szCs w:val="28"/>
        </w:rPr>
        <w:t>25 608,00</w:t>
      </w:r>
      <w:r w:rsidRPr="00AB6404">
        <w:rPr>
          <w:color w:val="0D0D0D" w:themeColor="text1" w:themeTint="F2"/>
          <w:sz w:val="28"/>
          <w:szCs w:val="28"/>
        </w:rPr>
        <w:t xml:space="preserve"> кв.м. По предварительным оценкам </w:t>
      </w:r>
      <w:r w:rsidR="00A14569" w:rsidRPr="00AB6404">
        <w:rPr>
          <w:color w:val="0D0D0D" w:themeColor="text1" w:themeTint="F2"/>
          <w:sz w:val="28"/>
          <w:szCs w:val="28"/>
        </w:rPr>
        <w:t>1</w:t>
      </w:r>
      <w:r w:rsidR="00D733D4" w:rsidRPr="00AB6404">
        <w:rPr>
          <w:color w:val="0D0D0D" w:themeColor="text1" w:themeTint="F2"/>
          <w:sz w:val="28"/>
          <w:szCs w:val="28"/>
        </w:rPr>
        <w:t>0</w:t>
      </w:r>
      <w:r w:rsidRPr="00AB6404">
        <w:rPr>
          <w:color w:val="0D0D0D" w:themeColor="text1" w:themeTint="F2"/>
          <w:sz w:val="28"/>
          <w:szCs w:val="28"/>
        </w:rPr>
        <w:t xml:space="preserve"> % муниципального жилищного фонда требуют проведения капитального ремонта.</w:t>
      </w:r>
    </w:p>
    <w:p w14:paraId="522B93ED" w14:textId="77777777" w:rsidR="00FB4FA1" w:rsidRPr="00AB6404" w:rsidRDefault="00FB4FA1" w:rsidP="00A3406E">
      <w:pPr>
        <w:autoSpaceDE w:val="0"/>
        <w:autoSpaceDN w:val="0"/>
        <w:adjustRightInd w:val="0"/>
        <w:ind w:right="-1" w:firstLine="709"/>
        <w:jc w:val="both"/>
        <w:rPr>
          <w:color w:val="0D0D0D" w:themeColor="text1" w:themeTint="F2"/>
          <w:sz w:val="28"/>
          <w:szCs w:val="28"/>
        </w:rPr>
      </w:pPr>
      <w:r w:rsidRPr="00AB6404">
        <w:rPr>
          <w:color w:val="0D0D0D" w:themeColor="text1" w:themeTint="F2"/>
          <w:sz w:val="28"/>
          <w:szCs w:val="28"/>
        </w:rPr>
        <w:t xml:space="preserve">Реализация программы позволит провести капитальный ремонт </w:t>
      </w:r>
      <w:r w:rsidR="00B00BF9" w:rsidRPr="00AB6404">
        <w:rPr>
          <w:color w:val="0D0D0D" w:themeColor="text1" w:themeTint="F2"/>
          <w:sz w:val="28"/>
          <w:szCs w:val="28"/>
        </w:rPr>
        <w:t>255,5</w:t>
      </w:r>
      <w:r w:rsidRPr="00AB6404">
        <w:rPr>
          <w:color w:val="0D0D0D" w:themeColor="text1" w:themeTint="F2"/>
          <w:sz w:val="28"/>
          <w:szCs w:val="28"/>
        </w:rPr>
        <w:t xml:space="preserve"> кв.м. общей площади муниципального жилищного фонда</w:t>
      </w:r>
      <w:r w:rsidR="002420CB" w:rsidRPr="00AB6404">
        <w:rPr>
          <w:color w:val="0D0D0D" w:themeColor="text1" w:themeTint="F2"/>
          <w:sz w:val="28"/>
          <w:szCs w:val="28"/>
        </w:rPr>
        <w:t xml:space="preserve">, что составит ежегодно ремонтировать в среднем по 2-3 квартиры, общей площадью </w:t>
      </w:r>
      <w:r w:rsidR="00B00BF9" w:rsidRPr="00AB6404">
        <w:rPr>
          <w:color w:val="0D0D0D" w:themeColor="text1" w:themeTint="F2"/>
          <w:sz w:val="28"/>
          <w:szCs w:val="28"/>
        </w:rPr>
        <w:t xml:space="preserve">56 </w:t>
      </w:r>
      <w:r w:rsidR="002420CB" w:rsidRPr="00AB6404">
        <w:rPr>
          <w:color w:val="0D0D0D" w:themeColor="text1" w:themeTint="F2"/>
          <w:sz w:val="28"/>
          <w:szCs w:val="28"/>
        </w:rPr>
        <w:t>кв.м.</w:t>
      </w:r>
      <w:r w:rsidR="00217FAC" w:rsidRPr="00AB6404">
        <w:rPr>
          <w:color w:val="0D0D0D" w:themeColor="text1" w:themeTint="F2"/>
          <w:sz w:val="28"/>
          <w:szCs w:val="28"/>
        </w:rPr>
        <w:t xml:space="preserve"> </w:t>
      </w:r>
    </w:p>
    <w:p w14:paraId="6CD6CB4E" w14:textId="5F829D80" w:rsidR="00D43975" w:rsidRPr="00AB6404" w:rsidRDefault="00361C44" w:rsidP="00A3406E">
      <w:pPr>
        <w:autoSpaceDE w:val="0"/>
        <w:autoSpaceDN w:val="0"/>
        <w:adjustRightInd w:val="0"/>
        <w:ind w:right="-1" w:firstLine="709"/>
        <w:jc w:val="both"/>
        <w:rPr>
          <w:color w:val="0D0D0D" w:themeColor="text1" w:themeTint="F2"/>
          <w:sz w:val="28"/>
          <w:szCs w:val="28"/>
        </w:rPr>
      </w:pPr>
      <w:r w:rsidRPr="00AB6404">
        <w:rPr>
          <w:color w:val="0D0D0D" w:themeColor="text1" w:themeTint="F2"/>
          <w:sz w:val="28"/>
          <w:szCs w:val="28"/>
        </w:rPr>
        <w:t>П</w:t>
      </w:r>
      <w:r w:rsidR="00C71E8C" w:rsidRPr="00AB6404">
        <w:rPr>
          <w:color w:val="0D0D0D" w:themeColor="text1" w:themeTint="F2"/>
          <w:sz w:val="28"/>
          <w:szCs w:val="28"/>
        </w:rPr>
        <w:t xml:space="preserve">ри достижении поставленной цели и задач уменьшится </w:t>
      </w:r>
      <w:r w:rsidR="00FB4FA1" w:rsidRPr="00AB6404">
        <w:rPr>
          <w:color w:val="0D0D0D" w:themeColor="text1" w:themeTint="F2"/>
          <w:sz w:val="28"/>
          <w:szCs w:val="28"/>
        </w:rPr>
        <w:t>общая площадь жилищного фонда, нуждающегося в капитальном ремонте,</w:t>
      </w:r>
      <w:r w:rsidRPr="00AB6404">
        <w:rPr>
          <w:color w:val="0D0D0D" w:themeColor="text1" w:themeTint="F2"/>
          <w:sz w:val="28"/>
          <w:szCs w:val="28"/>
        </w:rPr>
        <w:t xml:space="preserve"> повысится уровень безопасности и комфортности проживания граждан в муниципальном жилищном фонде, расположенном на территории муниципального </w:t>
      </w:r>
      <w:r w:rsidR="00EF249D" w:rsidRPr="00AB6404">
        <w:rPr>
          <w:color w:val="0D0D0D" w:themeColor="text1" w:themeTint="F2"/>
          <w:sz w:val="28"/>
          <w:szCs w:val="28"/>
        </w:rPr>
        <w:t>образования «</w:t>
      </w:r>
      <w:r w:rsidRPr="00AB6404">
        <w:rPr>
          <w:color w:val="0D0D0D" w:themeColor="text1" w:themeTint="F2"/>
          <w:sz w:val="28"/>
          <w:szCs w:val="28"/>
        </w:rPr>
        <w:t xml:space="preserve">Светлогорский </w:t>
      </w:r>
      <w:r w:rsidR="00785368" w:rsidRPr="00AB6404">
        <w:rPr>
          <w:color w:val="0D0D0D" w:themeColor="text1" w:themeTint="F2"/>
          <w:sz w:val="28"/>
          <w:szCs w:val="28"/>
        </w:rPr>
        <w:t>городской округ</w:t>
      </w:r>
      <w:r w:rsidRPr="00AB6404">
        <w:rPr>
          <w:color w:val="0D0D0D" w:themeColor="text1" w:themeTint="F2"/>
          <w:sz w:val="28"/>
          <w:szCs w:val="28"/>
        </w:rPr>
        <w:t>».</w:t>
      </w:r>
    </w:p>
    <w:p w14:paraId="074251DF" w14:textId="243BAE4C" w:rsidR="00D43975" w:rsidRPr="00AB6404" w:rsidRDefault="00D43975" w:rsidP="00A3406E">
      <w:pPr>
        <w:autoSpaceDE w:val="0"/>
        <w:autoSpaceDN w:val="0"/>
        <w:adjustRightInd w:val="0"/>
        <w:ind w:right="-1" w:firstLine="709"/>
        <w:jc w:val="both"/>
        <w:rPr>
          <w:color w:val="0D0D0D" w:themeColor="text1" w:themeTint="F2"/>
          <w:sz w:val="28"/>
          <w:szCs w:val="28"/>
        </w:rPr>
      </w:pPr>
      <w:r w:rsidRPr="00AB6404">
        <w:rPr>
          <w:color w:val="0D0D0D" w:themeColor="text1" w:themeTint="F2"/>
          <w:sz w:val="28"/>
          <w:szCs w:val="28"/>
        </w:rPr>
        <w:t xml:space="preserve">Также в муниципальном образовании «Светлогорский городской округ» капитально отремонтировано 39 </w:t>
      </w:r>
      <w:r w:rsidR="00F06F3D" w:rsidRPr="00AB6404">
        <w:rPr>
          <w:color w:val="0D0D0D" w:themeColor="text1" w:themeTint="F2"/>
          <w:sz w:val="28"/>
          <w:szCs w:val="28"/>
        </w:rPr>
        <w:t>многоквартирных</w:t>
      </w:r>
      <w:r w:rsidRPr="00AB6404">
        <w:rPr>
          <w:color w:val="0D0D0D" w:themeColor="text1" w:themeTint="F2"/>
          <w:sz w:val="28"/>
          <w:szCs w:val="28"/>
        </w:rPr>
        <w:t xml:space="preserve"> домов, </w:t>
      </w:r>
      <w:r w:rsidR="00EF249D" w:rsidRPr="00AB6404">
        <w:rPr>
          <w:color w:val="0D0D0D" w:themeColor="text1" w:themeTint="F2"/>
          <w:sz w:val="28"/>
          <w:szCs w:val="28"/>
        </w:rPr>
        <w:t>из 340 домов,</w:t>
      </w:r>
      <w:r w:rsidR="005E7E4C" w:rsidRPr="00AB6404">
        <w:rPr>
          <w:color w:val="0D0D0D" w:themeColor="text1" w:themeTint="F2"/>
          <w:sz w:val="28"/>
          <w:szCs w:val="28"/>
        </w:rPr>
        <w:t xml:space="preserve"> которые требуют проведение капитального ремонта.</w:t>
      </w:r>
    </w:p>
    <w:p w14:paraId="164B8618" w14:textId="77777777" w:rsidR="00D43975" w:rsidRPr="00AB6404" w:rsidRDefault="00D43975" w:rsidP="00A3406E">
      <w:pPr>
        <w:autoSpaceDE w:val="0"/>
        <w:autoSpaceDN w:val="0"/>
        <w:adjustRightInd w:val="0"/>
        <w:ind w:right="-1" w:firstLine="709"/>
        <w:jc w:val="both"/>
        <w:rPr>
          <w:color w:val="0D0D0D" w:themeColor="text1" w:themeTint="F2"/>
          <w:sz w:val="28"/>
          <w:szCs w:val="28"/>
        </w:rPr>
      </w:pPr>
      <w:r w:rsidRPr="00AB6404">
        <w:rPr>
          <w:color w:val="0D0D0D" w:themeColor="text1" w:themeTint="F2"/>
          <w:sz w:val="28"/>
          <w:szCs w:val="28"/>
        </w:rPr>
        <w:t xml:space="preserve">Реализация Программы позволит повысить </w:t>
      </w:r>
      <w:r w:rsidR="00F06F3D" w:rsidRPr="00AB6404">
        <w:rPr>
          <w:color w:val="0D0D0D" w:themeColor="text1" w:themeTint="F2"/>
          <w:sz w:val="28"/>
          <w:szCs w:val="28"/>
        </w:rPr>
        <w:t>долю</w:t>
      </w:r>
      <w:r w:rsidRPr="00AB6404">
        <w:rPr>
          <w:color w:val="0D0D0D" w:themeColor="text1" w:themeTint="F2"/>
          <w:sz w:val="28"/>
          <w:szCs w:val="28"/>
        </w:rPr>
        <w:t xml:space="preserve"> капитально отремонтированных многоквартирных домов муниципального образования «Светлогорский городской округ».</w:t>
      </w:r>
    </w:p>
    <w:p w14:paraId="6A641564" w14:textId="77777777" w:rsidR="00C71E8C" w:rsidRPr="00AB6404" w:rsidRDefault="00C71E8C" w:rsidP="00A3406E">
      <w:pPr>
        <w:autoSpaceDE w:val="0"/>
        <w:autoSpaceDN w:val="0"/>
        <w:adjustRightInd w:val="0"/>
        <w:ind w:right="-1" w:firstLine="709"/>
        <w:jc w:val="center"/>
        <w:outlineLvl w:val="1"/>
        <w:rPr>
          <w:b/>
          <w:color w:val="0D0D0D" w:themeColor="text1" w:themeTint="F2"/>
          <w:sz w:val="28"/>
          <w:szCs w:val="28"/>
        </w:rPr>
      </w:pPr>
    </w:p>
    <w:p w14:paraId="1C9592E5" w14:textId="0370990C" w:rsidR="00B55CF5" w:rsidRPr="00AB6404" w:rsidRDefault="00361C44" w:rsidP="00A3406E">
      <w:pPr>
        <w:autoSpaceDE w:val="0"/>
        <w:autoSpaceDN w:val="0"/>
        <w:adjustRightInd w:val="0"/>
        <w:ind w:right="-1"/>
        <w:jc w:val="center"/>
        <w:outlineLvl w:val="1"/>
        <w:rPr>
          <w:b/>
          <w:color w:val="0D0D0D" w:themeColor="text1" w:themeTint="F2"/>
          <w:sz w:val="28"/>
          <w:szCs w:val="28"/>
        </w:rPr>
      </w:pPr>
      <w:r w:rsidRPr="00AB6404">
        <w:rPr>
          <w:b/>
          <w:color w:val="0D0D0D" w:themeColor="text1" w:themeTint="F2"/>
          <w:sz w:val="28"/>
          <w:szCs w:val="28"/>
        </w:rPr>
        <w:t>5</w:t>
      </w:r>
      <w:r w:rsidR="00B55CF5" w:rsidRPr="00AB6404">
        <w:rPr>
          <w:b/>
          <w:color w:val="0D0D0D" w:themeColor="text1" w:themeTint="F2"/>
          <w:sz w:val="28"/>
          <w:szCs w:val="28"/>
        </w:rPr>
        <w:t xml:space="preserve">. </w:t>
      </w:r>
      <w:r w:rsidR="00CA32E0" w:rsidRPr="00AB6404">
        <w:rPr>
          <w:b/>
          <w:color w:val="0D0D0D" w:themeColor="text1" w:themeTint="F2"/>
          <w:sz w:val="28"/>
          <w:szCs w:val="28"/>
        </w:rPr>
        <w:t>Правовое обоснование разработки программы</w:t>
      </w:r>
    </w:p>
    <w:p w14:paraId="31310E72" w14:textId="77777777" w:rsidR="00B40C9D" w:rsidRPr="00AB6404" w:rsidRDefault="00B40C9D" w:rsidP="00A3406E">
      <w:pPr>
        <w:autoSpaceDE w:val="0"/>
        <w:autoSpaceDN w:val="0"/>
        <w:adjustRightInd w:val="0"/>
        <w:ind w:right="-1" w:firstLine="709"/>
        <w:jc w:val="center"/>
        <w:outlineLvl w:val="1"/>
        <w:rPr>
          <w:color w:val="0D0D0D" w:themeColor="text1" w:themeTint="F2"/>
          <w:sz w:val="28"/>
          <w:szCs w:val="28"/>
        </w:rPr>
      </w:pPr>
    </w:p>
    <w:p w14:paraId="4203E82E" w14:textId="77777777" w:rsidR="003055B4" w:rsidRPr="00AB6404" w:rsidRDefault="00B55CF5" w:rsidP="00A3406E">
      <w:pPr>
        <w:shd w:val="clear" w:color="auto" w:fill="FFFFFF"/>
        <w:ind w:right="-1" w:firstLine="709"/>
        <w:jc w:val="both"/>
        <w:rPr>
          <w:rFonts w:eastAsia="Lucida Sans Unicode"/>
          <w:color w:val="0D0D0D" w:themeColor="text1" w:themeTint="F2"/>
          <w:kern w:val="1"/>
          <w:sz w:val="28"/>
          <w:szCs w:val="28"/>
          <w:lang w:eastAsia="hi-IN" w:bidi="hi-IN"/>
        </w:rPr>
      </w:pPr>
      <w:r w:rsidRPr="00AB6404">
        <w:rPr>
          <w:rFonts w:eastAsia="Lucida Sans Unicode"/>
          <w:color w:val="0D0D0D" w:themeColor="text1" w:themeTint="F2"/>
          <w:kern w:val="1"/>
          <w:sz w:val="28"/>
          <w:szCs w:val="28"/>
          <w:lang w:eastAsia="hi-IN" w:bidi="hi-IN"/>
        </w:rPr>
        <w:lastRenderedPageBreak/>
        <w:t>Правовой основой деятельности органов местного самоуправления по проведению капитального ремонта в жилищном фонде</w:t>
      </w:r>
      <w:r w:rsidR="003E681D" w:rsidRPr="00AB6404">
        <w:rPr>
          <w:rFonts w:eastAsia="Lucida Sans Unicode"/>
          <w:color w:val="0D0D0D" w:themeColor="text1" w:themeTint="F2"/>
          <w:kern w:val="1"/>
          <w:sz w:val="28"/>
          <w:szCs w:val="28"/>
          <w:lang w:eastAsia="hi-IN" w:bidi="hi-IN"/>
        </w:rPr>
        <w:t>,</w:t>
      </w:r>
      <w:r w:rsidRPr="00AB6404">
        <w:rPr>
          <w:rFonts w:eastAsia="Lucida Sans Unicode"/>
          <w:color w:val="0D0D0D" w:themeColor="text1" w:themeTint="F2"/>
          <w:kern w:val="1"/>
          <w:sz w:val="28"/>
          <w:szCs w:val="28"/>
          <w:lang w:eastAsia="hi-IN" w:bidi="hi-IN"/>
        </w:rPr>
        <w:t xml:space="preserve"> расположенном на территории муниципального образования </w:t>
      </w:r>
      <w:r w:rsidR="00E306F2" w:rsidRPr="00AB6404">
        <w:rPr>
          <w:color w:val="0D0D0D" w:themeColor="text1" w:themeTint="F2"/>
          <w:sz w:val="28"/>
          <w:szCs w:val="28"/>
        </w:rPr>
        <w:t xml:space="preserve">«Светлогорский </w:t>
      </w:r>
      <w:r w:rsidR="00785368" w:rsidRPr="00AB6404">
        <w:rPr>
          <w:color w:val="0D0D0D" w:themeColor="text1" w:themeTint="F2"/>
          <w:sz w:val="28"/>
          <w:szCs w:val="28"/>
        </w:rPr>
        <w:t>городской округ</w:t>
      </w:r>
      <w:r w:rsidR="00E306F2" w:rsidRPr="00AB6404">
        <w:rPr>
          <w:color w:val="0D0D0D" w:themeColor="text1" w:themeTint="F2"/>
          <w:sz w:val="28"/>
          <w:szCs w:val="28"/>
        </w:rPr>
        <w:t>»</w:t>
      </w:r>
      <w:r w:rsidRPr="00AB6404">
        <w:rPr>
          <w:rFonts w:eastAsia="Lucida Sans Unicode"/>
          <w:color w:val="0D0D0D" w:themeColor="text1" w:themeTint="F2"/>
          <w:kern w:val="1"/>
          <w:sz w:val="28"/>
          <w:szCs w:val="28"/>
          <w:lang w:eastAsia="hi-IN" w:bidi="hi-IN"/>
        </w:rPr>
        <w:t xml:space="preserve"> является Жилищный кодекс Российской Федерации</w:t>
      </w:r>
      <w:r w:rsidR="00B010DE" w:rsidRPr="00AB6404">
        <w:rPr>
          <w:rFonts w:eastAsia="Lucida Sans Unicode"/>
          <w:color w:val="0D0D0D" w:themeColor="text1" w:themeTint="F2"/>
          <w:kern w:val="1"/>
          <w:sz w:val="28"/>
          <w:szCs w:val="28"/>
          <w:lang w:eastAsia="hi-IN" w:bidi="hi-IN"/>
        </w:rPr>
        <w:t>.</w:t>
      </w:r>
    </w:p>
    <w:p w14:paraId="2AEF1277" w14:textId="77777777" w:rsidR="00B010DE" w:rsidRPr="00AB6404" w:rsidRDefault="00B010DE" w:rsidP="00A3406E">
      <w:pPr>
        <w:pStyle w:val="1"/>
        <w:ind w:right="-1" w:firstLine="709"/>
        <w:rPr>
          <w:color w:val="0D0D0D" w:themeColor="text1" w:themeTint="F2"/>
          <w:szCs w:val="28"/>
        </w:rPr>
      </w:pPr>
    </w:p>
    <w:p w14:paraId="30A42C55" w14:textId="6A2F7504" w:rsidR="00B55CF5" w:rsidRPr="00AB6404" w:rsidRDefault="00361C44" w:rsidP="00A3406E">
      <w:pPr>
        <w:pStyle w:val="1"/>
        <w:ind w:right="-1"/>
        <w:rPr>
          <w:color w:val="0D0D0D" w:themeColor="text1" w:themeTint="F2"/>
          <w:szCs w:val="28"/>
        </w:rPr>
      </w:pPr>
      <w:r w:rsidRPr="00AB6404">
        <w:rPr>
          <w:color w:val="0D0D0D" w:themeColor="text1" w:themeTint="F2"/>
          <w:szCs w:val="28"/>
        </w:rPr>
        <w:t>6</w:t>
      </w:r>
      <w:r w:rsidR="003055B4" w:rsidRPr="00AB6404">
        <w:rPr>
          <w:color w:val="0D0D0D" w:themeColor="text1" w:themeTint="F2"/>
          <w:szCs w:val="28"/>
        </w:rPr>
        <w:t xml:space="preserve">. </w:t>
      </w:r>
      <w:r w:rsidR="00CA32E0" w:rsidRPr="00AB6404">
        <w:rPr>
          <w:color w:val="0D0D0D" w:themeColor="text1" w:themeTint="F2"/>
          <w:szCs w:val="28"/>
        </w:rPr>
        <w:t>Информация о наличии на региональном и федеральном уровнях государственных программ</w:t>
      </w:r>
    </w:p>
    <w:p w14:paraId="25458F33" w14:textId="77777777" w:rsidR="00B40C9D" w:rsidRPr="00AB6404" w:rsidRDefault="00B40C9D" w:rsidP="00A3406E">
      <w:pPr>
        <w:ind w:right="-1" w:firstLine="709"/>
        <w:rPr>
          <w:color w:val="0D0D0D" w:themeColor="text1" w:themeTint="F2"/>
          <w:sz w:val="28"/>
          <w:szCs w:val="28"/>
        </w:rPr>
      </w:pPr>
    </w:p>
    <w:p w14:paraId="4721267B" w14:textId="7F553996" w:rsidR="003055B4" w:rsidRPr="00AB6404" w:rsidRDefault="00B40C9D" w:rsidP="00A3406E">
      <w:pPr>
        <w:shd w:val="clear" w:color="auto" w:fill="FFFFFF"/>
        <w:ind w:right="-1" w:firstLine="709"/>
        <w:jc w:val="both"/>
        <w:rPr>
          <w:rFonts w:eastAsia="Lucida Sans Unicode"/>
          <w:color w:val="0D0D0D" w:themeColor="text1" w:themeTint="F2"/>
          <w:kern w:val="1"/>
          <w:sz w:val="28"/>
          <w:szCs w:val="28"/>
          <w:lang w:eastAsia="hi-IN" w:bidi="hi-IN"/>
        </w:rPr>
      </w:pPr>
      <w:r w:rsidRPr="00AB6404">
        <w:rPr>
          <w:rFonts w:eastAsia="Lucida Sans Unicode"/>
          <w:color w:val="0D0D0D" w:themeColor="text1" w:themeTint="F2"/>
          <w:kern w:val="1"/>
          <w:sz w:val="28"/>
          <w:szCs w:val="28"/>
          <w:lang w:eastAsia="hi-IN" w:bidi="hi-IN"/>
        </w:rPr>
        <w:t>Постановлением Правительством Калининградской области от 9 декабря 2014</w:t>
      </w:r>
      <w:r w:rsidR="00EF249D" w:rsidRPr="00AB6404">
        <w:rPr>
          <w:rFonts w:eastAsia="Lucida Sans Unicode"/>
          <w:color w:val="0D0D0D" w:themeColor="text1" w:themeTint="F2"/>
          <w:kern w:val="1"/>
          <w:sz w:val="28"/>
          <w:szCs w:val="28"/>
          <w:lang w:eastAsia="hi-IN" w:bidi="hi-IN"/>
        </w:rPr>
        <w:t xml:space="preserve"> </w:t>
      </w:r>
      <w:r w:rsidRPr="00AB6404">
        <w:rPr>
          <w:rFonts w:eastAsia="Lucida Sans Unicode"/>
          <w:color w:val="0D0D0D" w:themeColor="text1" w:themeTint="F2"/>
          <w:kern w:val="1"/>
          <w:sz w:val="28"/>
          <w:szCs w:val="28"/>
          <w:lang w:eastAsia="hi-IN" w:bidi="hi-IN"/>
        </w:rPr>
        <w:t xml:space="preserve">г. </w:t>
      </w:r>
      <w:r w:rsidR="005E7E4C" w:rsidRPr="00AB6404">
        <w:rPr>
          <w:rFonts w:eastAsia="Lucida Sans Unicode"/>
          <w:color w:val="0D0D0D" w:themeColor="text1" w:themeTint="F2"/>
          <w:kern w:val="1"/>
          <w:sz w:val="28"/>
          <w:szCs w:val="28"/>
          <w:lang w:eastAsia="hi-IN" w:bidi="hi-IN"/>
        </w:rPr>
        <w:t>№</w:t>
      </w:r>
      <w:r w:rsidR="003818D0" w:rsidRPr="00AB6404">
        <w:rPr>
          <w:rFonts w:eastAsia="Lucida Sans Unicode"/>
          <w:color w:val="0D0D0D" w:themeColor="text1" w:themeTint="F2"/>
          <w:kern w:val="1"/>
          <w:sz w:val="28"/>
          <w:szCs w:val="28"/>
          <w:lang w:eastAsia="hi-IN" w:bidi="hi-IN"/>
        </w:rPr>
        <w:t xml:space="preserve"> </w:t>
      </w:r>
      <w:r w:rsidRPr="00AB6404">
        <w:rPr>
          <w:rFonts w:eastAsia="Lucida Sans Unicode"/>
          <w:color w:val="0D0D0D" w:themeColor="text1" w:themeTint="F2"/>
          <w:kern w:val="1"/>
          <w:sz w:val="28"/>
          <w:szCs w:val="28"/>
          <w:lang w:eastAsia="hi-IN" w:bidi="hi-IN"/>
        </w:rPr>
        <w:t xml:space="preserve">826 «Об утверждении региональной программы капитального ремонта общего имущества в многоквартирных домах, расположенных на территории Калининградской области, на 2015-2044 годы», утверждена региональная программа, в соответствие с которой осуществляется ремонт общего имущества собственников </w:t>
      </w:r>
      <w:r w:rsidR="00EF249D" w:rsidRPr="00AB6404">
        <w:rPr>
          <w:rFonts w:eastAsia="Lucida Sans Unicode"/>
          <w:color w:val="0D0D0D" w:themeColor="text1" w:themeTint="F2"/>
          <w:kern w:val="1"/>
          <w:sz w:val="28"/>
          <w:szCs w:val="28"/>
          <w:lang w:eastAsia="hi-IN" w:bidi="hi-IN"/>
        </w:rPr>
        <w:t>в многоквартирных домах,</w:t>
      </w:r>
      <w:r w:rsidRPr="00AB6404">
        <w:rPr>
          <w:rFonts w:eastAsia="Lucida Sans Unicode"/>
          <w:color w:val="0D0D0D" w:themeColor="text1" w:themeTint="F2"/>
          <w:kern w:val="1"/>
          <w:sz w:val="28"/>
          <w:szCs w:val="28"/>
          <w:lang w:eastAsia="hi-IN" w:bidi="hi-IN"/>
        </w:rPr>
        <w:t xml:space="preserve"> расположенных на территории Калининградской области. Однако эта программа включает мероприятия по ремонту </w:t>
      </w:r>
      <w:r w:rsidR="00E306F2" w:rsidRPr="00AB6404">
        <w:rPr>
          <w:rFonts w:eastAsia="Lucida Sans Unicode"/>
          <w:color w:val="0D0D0D" w:themeColor="text1" w:themeTint="F2"/>
          <w:kern w:val="1"/>
          <w:sz w:val="28"/>
          <w:szCs w:val="28"/>
          <w:lang w:eastAsia="hi-IN" w:bidi="hi-IN"/>
        </w:rPr>
        <w:t>общего имущества собственников многоквартирных домов и не решает проблему капитального ремонта муниципального жилищного фонда</w:t>
      </w:r>
      <w:r w:rsidRPr="00AB6404">
        <w:rPr>
          <w:rFonts w:eastAsia="Lucida Sans Unicode"/>
          <w:color w:val="0D0D0D" w:themeColor="text1" w:themeTint="F2"/>
          <w:kern w:val="1"/>
          <w:sz w:val="28"/>
          <w:szCs w:val="28"/>
          <w:lang w:eastAsia="hi-IN" w:bidi="hi-IN"/>
        </w:rPr>
        <w:t xml:space="preserve"> (в том числе</w:t>
      </w:r>
      <w:r w:rsidR="00EF249D" w:rsidRPr="00AB6404">
        <w:rPr>
          <w:rFonts w:eastAsia="Lucida Sans Unicode"/>
          <w:color w:val="0D0D0D" w:themeColor="text1" w:themeTint="F2"/>
          <w:kern w:val="1"/>
          <w:sz w:val="28"/>
          <w:szCs w:val="28"/>
          <w:lang w:eastAsia="hi-IN" w:bidi="hi-IN"/>
        </w:rPr>
        <w:t xml:space="preserve"> </w:t>
      </w:r>
      <w:r w:rsidR="003E51B5" w:rsidRPr="00AB6404">
        <w:rPr>
          <w:rFonts w:eastAsia="Lucida Sans Unicode"/>
          <w:color w:val="0D0D0D" w:themeColor="text1" w:themeTint="F2"/>
          <w:kern w:val="1"/>
          <w:sz w:val="28"/>
          <w:szCs w:val="28"/>
          <w:lang w:eastAsia="hi-IN" w:bidi="hi-IN"/>
        </w:rPr>
        <w:t>д</w:t>
      </w:r>
      <w:r w:rsidR="00E306F2" w:rsidRPr="00AB6404">
        <w:rPr>
          <w:rFonts w:eastAsia="Lucida Sans Unicode"/>
          <w:color w:val="0D0D0D" w:themeColor="text1" w:themeTint="F2"/>
          <w:kern w:val="1"/>
          <w:sz w:val="28"/>
          <w:szCs w:val="28"/>
          <w:lang w:eastAsia="hi-IN" w:bidi="hi-IN"/>
        </w:rPr>
        <w:t>вухквартирных домов</w:t>
      </w:r>
      <w:r w:rsidRPr="00AB6404">
        <w:rPr>
          <w:rFonts w:eastAsia="Lucida Sans Unicode"/>
          <w:color w:val="0D0D0D" w:themeColor="text1" w:themeTint="F2"/>
          <w:kern w:val="1"/>
          <w:sz w:val="28"/>
          <w:szCs w:val="28"/>
          <w:lang w:eastAsia="hi-IN" w:bidi="hi-IN"/>
        </w:rPr>
        <w:t>).</w:t>
      </w:r>
    </w:p>
    <w:p w14:paraId="5DCE1FD0" w14:textId="77777777" w:rsidR="0034574F" w:rsidRPr="00AB6404" w:rsidRDefault="0034574F" w:rsidP="00A3406E">
      <w:pPr>
        <w:shd w:val="clear" w:color="auto" w:fill="FFFFFF"/>
        <w:ind w:right="-1" w:firstLine="709"/>
        <w:jc w:val="both"/>
        <w:rPr>
          <w:rFonts w:eastAsia="Lucida Sans Unicode"/>
          <w:color w:val="0D0D0D" w:themeColor="text1" w:themeTint="F2"/>
          <w:kern w:val="1"/>
          <w:sz w:val="28"/>
          <w:szCs w:val="28"/>
          <w:lang w:eastAsia="hi-IN" w:bidi="hi-IN"/>
        </w:rPr>
      </w:pPr>
    </w:p>
    <w:p w14:paraId="47A75451" w14:textId="5EA4E47F" w:rsidR="000E7506" w:rsidRPr="00AB6404" w:rsidRDefault="00B40C9D" w:rsidP="00A3406E">
      <w:pPr>
        <w:pStyle w:val="1"/>
        <w:ind w:right="-1"/>
        <w:rPr>
          <w:color w:val="0D0D0D" w:themeColor="text1" w:themeTint="F2"/>
          <w:szCs w:val="28"/>
        </w:rPr>
      </w:pPr>
      <w:bookmarkStart w:id="6" w:name="sub_1500"/>
      <w:bookmarkEnd w:id="5"/>
      <w:r w:rsidRPr="00AB6404">
        <w:rPr>
          <w:color w:val="0D0D0D" w:themeColor="text1" w:themeTint="F2"/>
          <w:szCs w:val="28"/>
        </w:rPr>
        <w:t>7</w:t>
      </w:r>
      <w:r w:rsidR="000E7506" w:rsidRPr="00AB6404">
        <w:rPr>
          <w:color w:val="0D0D0D" w:themeColor="text1" w:themeTint="F2"/>
          <w:szCs w:val="28"/>
        </w:rPr>
        <w:t xml:space="preserve">. </w:t>
      </w:r>
      <w:r w:rsidR="00CA32E0" w:rsidRPr="00AB6404">
        <w:rPr>
          <w:color w:val="0D0D0D" w:themeColor="text1" w:themeTint="F2"/>
          <w:szCs w:val="28"/>
        </w:rPr>
        <w:t>Сроки и этапы реализации программы</w:t>
      </w:r>
    </w:p>
    <w:p w14:paraId="76DEBE11" w14:textId="77777777" w:rsidR="00CA32E0" w:rsidRPr="00AB6404" w:rsidRDefault="00CA32E0" w:rsidP="00A3406E">
      <w:pPr>
        <w:ind w:right="-1"/>
        <w:rPr>
          <w:color w:val="0D0D0D" w:themeColor="text1" w:themeTint="F2"/>
          <w:sz w:val="28"/>
          <w:szCs w:val="28"/>
        </w:rPr>
      </w:pPr>
    </w:p>
    <w:p w14:paraId="795A7486" w14:textId="77777777" w:rsidR="00BE0B8D" w:rsidRPr="00AB6404" w:rsidRDefault="000C750A" w:rsidP="00A3406E">
      <w:pPr>
        <w:ind w:right="-1"/>
        <w:jc w:val="both"/>
        <w:rPr>
          <w:color w:val="0D0D0D" w:themeColor="text1" w:themeTint="F2"/>
          <w:sz w:val="28"/>
          <w:szCs w:val="28"/>
        </w:rPr>
      </w:pPr>
      <w:r w:rsidRPr="00AB6404">
        <w:rPr>
          <w:color w:val="0D0D0D" w:themeColor="text1" w:themeTint="F2"/>
          <w:sz w:val="28"/>
          <w:szCs w:val="28"/>
        </w:rPr>
        <w:tab/>
      </w:r>
      <w:r w:rsidR="00507CF9" w:rsidRPr="00AB6404">
        <w:rPr>
          <w:color w:val="0D0D0D" w:themeColor="text1" w:themeTint="F2"/>
          <w:sz w:val="28"/>
          <w:szCs w:val="28"/>
        </w:rPr>
        <w:t xml:space="preserve">Реализация мероприятий </w:t>
      </w:r>
      <w:r w:rsidR="008F2A3F" w:rsidRPr="00AB6404">
        <w:rPr>
          <w:color w:val="0D0D0D" w:themeColor="text1" w:themeTint="F2"/>
          <w:sz w:val="28"/>
          <w:szCs w:val="28"/>
        </w:rPr>
        <w:t xml:space="preserve">программы рассчитана на </w:t>
      </w:r>
      <w:r w:rsidR="003818D0" w:rsidRPr="00AB6404">
        <w:rPr>
          <w:color w:val="0D0D0D" w:themeColor="text1" w:themeTint="F2"/>
          <w:sz w:val="28"/>
          <w:szCs w:val="28"/>
        </w:rPr>
        <w:t>2019-2025 гг</w:t>
      </w:r>
      <w:r w:rsidR="00507CF9" w:rsidRPr="00AB6404">
        <w:rPr>
          <w:color w:val="0D0D0D" w:themeColor="text1" w:themeTint="F2"/>
          <w:sz w:val="28"/>
          <w:szCs w:val="28"/>
        </w:rPr>
        <w:t>.</w:t>
      </w:r>
    </w:p>
    <w:p w14:paraId="1E35355D" w14:textId="77777777" w:rsidR="00E94018" w:rsidRPr="00AB6404" w:rsidRDefault="00E94018" w:rsidP="00A3406E">
      <w:pPr>
        <w:suppressAutoHyphens/>
        <w:ind w:right="-1"/>
        <w:jc w:val="center"/>
        <w:rPr>
          <w:b/>
          <w:color w:val="0D0D0D" w:themeColor="text1" w:themeTint="F2"/>
          <w:sz w:val="28"/>
          <w:szCs w:val="28"/>
        </w:rPr>
      </w:pPr>
      <w:bookmarkStart w:id="7" w:name="sub_1700"/>
      <w:bookmarkEnd w:id="6"/>
    </w:p>
    <w:p w14:paraId="7A4CEDD9" w14:textId="3048C529" w:rsidR="00E94018" w:rsidRPr="00AB6404" w:rsidRDefault="000377DF" w:rsidP="00A3406E">
      <w:pPr>
        <w:suppressAutoHyphens/>
        <w:ind w:right="-1"/>
        <w:jc w:val="center"/>
        <w:rPr>
          <w:b/>
          <w:color w:val="0D0D0D" w:themeColor="text1" w:themeTint="F2"/>
          <w:sz w:val="28"/>
          <w:szCs w:val="28"/>
        </w:rPr>
      </w:pPr>
      <w:r w:rsidRPr="00AB6404">
        <w:rPr>
          <w:b/>
          <w:color w:val="0D0D0D" w:themeColor="text1" w:themeTint="F2"/>
          <w:sz w:val="28"/>
          <w:szCs w:val="28"/>
        </w:rPr>
        <w:t>8</w:t>
      </w:r>
      <w:r w:rsidR="00E94018" w:rsidRPr="00AB6404">
        <w:rPr>
          <w:b/>
          <w:color w:val="0D0D0D" w:themeColor="text1" w:themeTint="F2"/>
          <w:sz w:val="28"/>
          <w:szCs w:val="28"/>
        </w:rPr>
        <w:t xml:space="preserve">. </w:t>
      </w:r>
      <w:r w:rsidR="00CA32E0" w:rsidRPr="00AB6404">
        <w:rPr>
          <w:b/>
          <w:color w:val="0D0D0D" w:themeColor="text1" w:themeTint="F2"/>
          <w:sz w:val="28"/>
          <w:szCs w:val="28"/>
        </w:rPr>
        <w:t xml:space="preserve">Объёмы финансирования муниципальной программы </w:t>
      </w:r>
    </w:p>
    <w:p w14:paraId="72C0846B" w14:textId="77777777" w:rsidR="00CA32E0" w:rsidRPr="00AB6404" w:rsidRDefault="00CA32E0" w:rsidP="00A3406E">
      <w:pPr>
        <w:suppressAutoHyphens/>
        <w:ind w:right="-1"/>
        <w:jc w:val="center"/>
        <w:rPr>
          <w:b/>
          <w:color w:val="0D0D0D" w:themeColor="text1" w:themeTint="F2"/>
          <w:sz w:val="28"/>
          <w:szCs w:val="28"/>
        </w:rPr>
      </w:pPr>
    </w:p>
    <w:p w14:paraId="744D9F75" w14:textId="54B58EB7" w:rsidR="00557291" w:rsidRPr="00AB6404" w:rsidRDefault="00557291" w:rsidP="00A3406E">
      <w:pPr>
        <w:ind w:right="-1" w:firstLine="709"/>
        <w:jc w:val="both"/>
        <w:rPr>
          <w:color w:val="0D0D0D" w:themeColor="text1" w:themeTint="F2"/>
          <w:sz w:val="28"/>
          <w:szCs w:val="28"/>
        </w:rPr>
      </w:pPr>
      <w:r w:rsidRPr="00AB6404">
        <w:rPr>
          <w:color w:val="0D0D0D" w:themeColor="text1" w:themeTint="F2"/>
          <w:sz w:val="28"/>
          <w:szCs w:val="28"/>
        </w:rPr>
        <w:t xml:space="preserve">Объемы финансирования Программы </w:t>
      </w:r>
      <w:r w:rsidR="003818D0" w:rsidRPr="00AB6404">
        <w:rPr>
          <w:color w:val="0D0D0D" w:themeColor="text1" w:themeTint="F2"/>
          <w:sz w:val="28"/>
          <w:szCs w:val="28"/>
        </w:rPr>
        <w:t xml:space="preserve">по годам указаны в Приложении № </w:t>
      </w:r>
      <w:r w:rsidR="00EF249D" w:rsidRPr="00AB6404">
        <w:rPr>
          <w:color w:val="0D0D0D" w:themeColor="text1" w:themeTint="F2"/>
          <w:sz w:val="28"/>
          <w:szCs w:val="28"/>
        </w:rPr>
        <w:t>2</w:t>
      </w:r>
      <w:r w:rsidR="003818D0" w:rsidRPr="00AB6404">
        <w:rPr>
          <w:color w:val="0D0D0D" w:themeColor="text1" w:themeTint="F2"/>
          <w:sz w:val="28"/>
          <w:szCs w:val="28"/>
        </w:rPr>
        <w:t>.</w:t>
      </w:r>
    </w:p>
    <w:p w14:paraId="60EB2EA2" w14:textId="77777777" w:rsidR="003055B4" w:rsidRPr="00AB6404" w:rsidRDefault="003055B4" w:rsidP="00A3406E">
      <w:pPr>
        <w:suppressAutoHyphens/>
        <w:ind w:right="-1" w:firstLine="709"/>
        <w:jc w:val="center"/>
        <w:rPr>
          <w:b/>
          <w:color w:val="0D0D0D" w:themeColor="text1" w:themeTint="F2"/>
          <w:sz w:val="28"/>
          <w:szCs w:val="28"/>
        </w:rPr>
      </w:pPr>
    </w:p>
    <w:bookmarkEnd w:id="7"/>
    <w:p w14:paraId="3968E2AE" w14:textId="13309504" w:rsidR="00B55CF5" w:rsidRPr="00AB6404" w:rsidRDefault="000377DF" w:rsidP="00A3406E">
      <w:pPr>
        <w:autoSpaceDE w:val="0"/>
        <w:autoSpaceDN w:val="0"/>
        <w:adjustRightInd w:val="0"/>
        <w:ind w:right="-1"/>
        <w:jc w:val="center"/>
        <w:outlineLvl w:val="1"/>
        <w:rPr>
          <w:b/>
          <w:bCs/>
          <w:color w:val="0D0D0D" w:themeColor="text1" w:themeTint="F2"/>
          <w:sz w:val="28"/>
          <w:szCs w:val="28"/>
        </w:rPr>
      </w:pPr>
      <w:r w:rsidRPr="00AB6404">
        <w:rPr>
          <w:b/>
          <w:bCs/>
          <w:color w:val="0D0D0D" w:themeColor="text1" w:themeTint="F2"/>
          <w:sz w:val="28"/>
          <w:szCs w:val="28"/>
        </w:rPr>
        <w:t>9</w:t>
      </w:r>
      <w:r w:rsidR="00CA32E0" w:rsidRPr="00AB6404">
        <w:rPr>
          <w:b/>
          <w:bCs/>
          <w:color w:val="0D0D0D" w:themeColor="text1" w:themeTint="F2"/>
          <w:sz w:val="28"/>
          <w:szCs w:val="28"/>
        </w:rPr>
        <w:t>. Система мероприятий программы</w:t>
      </w:r>
    </w:p>
    <w:p w14:paraId="49D180BC" w14:textId="77777777" w:rsidR="00CA32E0" w:rsidRPr="00AB6404" w:rsidRDefault="00CA32E0" w:rsidP="00A3406E">
      <w:pPr>
        <w:autoSpaceDE w:val="0"/>
        <w:autoSpaceDN w:val="0"/>
        <w:adjustRightInd w:val="0"/>
        <w:ind w:right="-1"/>
        <w:jc w:val="center"/>
        <w:outlineLvl w:val="1"/>
        <w:rPr>
          <w:b/>
          <w:bCs/>
          <w:color w:val="0D0D0D" w:themeColor="text1" w:themeTint="F2"/>
          <w:sz w:val="28"/>
          <w:szCs w:val="28"/>
        </w:rPr>
      </w:pPr>
    </w:p>
    <w:p w14:paraId="07CD0149" w14:textId="707E5319" w:rsidR="001E1C75" w:rsidRPr="00AB6404" w:rsidRDefault="001E1C75" w:rsidP="00A3406E">
      <w:pPr>
        <w:ind w:right="-1" w:firstLine="709"/>
        <w:jc w:val="both"/>
        <w:rPr>
          <w:color w:val="0D0D0D" w:themeColor="text1" w:themeTint="F2"/>
          <w:sz w:val="28"/>
          <w:szCs w:val="28"/>
        </w:rPr>
      </w:pPr>
      <w:r w:rsidRPr="00AB6404">
        <w:rPr>
          <w:color w:val="0D0D0D" w:themeColor="text1" w:themeTint="F2"/>
          <w:sz w:val="28"/>
          <w:szCs w:val="28"/>
        </w:rPr>
        <w:t>Мероприятия П</w:t>
      </w:r>
      <w:r w:rsidR="003818D0" w:rsidRPr="00AB6404">
        <w:rPr>
          <w:color w:val="0D0D0D" w:themeColor="text1" w:themeTint="F2"/>
          <w:sz w:val="28"/>
          <w:szCs w:val="28"/>
        </w:rPr>
        <w:t xml:space="preserve">рограммы указаны в Приложении № </w:t>
      </w:r>
      <w:r w:rsidR="00EF249D" w:rsidRPr="00AB6404">
        <w:rPr>
          <w:color w:val="0D0D0D" w:themeColor="text1" w:themeTint="F2"/>
          <w:sz w:val="28"/>
          <w:szCs w:val="28"/>
        </w:rPr>
        <w:t>1</w:t>
      </w:r>
      <w:r w:rsidR="003818D0" w:rsidRPr="00AB6404">
        <w:rPr>
          <w:color w:val="0D0D0D" w:themeColor="text1" w:themeTint="F2"/>
          <w:sz w:val="28"/>
          <w:szCs w:val="28"/>
        </w:rPr>
        <w:t>.</w:t>
      </w:r>
    </w:p>
    <w:p w14:paraId="5EB6F95A" w14:textId="77777777" w:rsidR="00E94018" w:rsidRPr="00AB6404" w:rsidRDefault="00E94018" w:rsidP="00A3406E">
      <w:pPr>
        <w:autoSpaceDE w:val="0"/>
        <w:autoSpaceDN w:val="0"/>
        <w:adjustRightInd w:val="0"/>
        <w:ind w:right="-1" w:firstLine="709"/>
        <w:jc w:val="center"/>
        <w:outlineLvl w:val="1"/>
        <w:rPr>
          <w:b/>
          <w:color w:val="0D0D0D" w:themeColor="text1" w:themeTint="F2"/>
          <w:sz w:val="28"/>
          <w:szCs w:val="28"/>
        </w:rPr>
      </w:pPr>
    </w:p>
    <w:p w14:paraId="2C88D580" w14:textId="2BFCF99F" w:rsidR="000A132E" w:rsidRPr="00AB6404" w:rsidRDefault="000377DF" w:rsidP="00A3406E">
      <w:pPr>
        <w:ind w:right="-1"/>
        <w:jc w:val="center"/>
        <w:rPr>
          <w:b/>
          <w:bCs/>
          <w:color w:val="0D0D0D" w:themeColor="text1" w:themeTint="F2"/>
          <w:sz w:val="28"/>
          <w:szCs w:val="28"/>
        </w:rPr>
      </w:pPr>
      <w:r w:rsidRPr="00AB6404">
        <w:rPr>
          <w:b/>
          <w:bCs/>
          <w:color w:val="0D0D0D" w:themeColor="text1" w:themeTint="F2"/>
          <w:sz w:val="28"/>
          <w:szCs w:val="28"/>
        </w:rPr>
        <w:t>10</w:t>
      </w:r>
      <w:r w:rsidR="00B40C9D" w:rsidRPr="00AB6404">
        <w:rPr>
          <w:b/>
          <w:bCs/>
          <w:color w:val="0D0D0D" w:themeColor="text1" w:themeTint="F2"/>
          <w:sz w:val="28"/>
          <w:szCs w:val="28"/>
        </w:rPr>
        <w:t xml:space="preserve">.  </w:t>
      </w:r>
      <w:r w:rsidR="00CA32E0" w:rsidRPr="00AB6404">
        <w:rPr>
          <w:b/>
          <w:bCs/>
          <w:color w:val="0D0D0D" w:themeColor="text1" w:themeTint="F2"/>
          <w:sz w:val="28"/>
          <w:szCs w:val="28"/>
        </w:rPr>
        <w:t>Механизм реализации и контроль исполнения программы</w:t>
      </w:r>
    </w:p>
    <w:p w14:paraId="1873673E" w14:textId="2A9D0A33" w:rsidR="000A132E" w:rsidRPr="00AB6404" w:rsidRDefault="00F06F3D" w:rsidP="00A3406E">
      <w:pPr>
        <w:ind w:right="-1" w:firstLine="709"/>
        <w:jc w:val="both"/>
        <w:rPr>
          <w:b/>
          <w:bCs/>
          <w:color w:val="0D0D0D" w:themeColor="text1" w:themeTint="F2"/>
          <w:sz w:val="28"/>
          <w:szCs w:val="28"/>
        </w:rPr>
      </w:pPr>
      <w:r w:rsidRPr="00AB6404">
        <w:rPr>
          <w:color w:val="0D0D0D" w:themeColor="text1" w:themeTint="F2"/>
          <w:sz w:val="28"/>
          <w:szCs w:val="28"/>
        </w:rPr>
        <w:t xml:space="preserve">Общее руководство, контроль за ходом реализации муниципальной </w:t>
      </w:r>
      <w:r w:rsidR="00EF249D" w:rsidRPr="00AB6404">
        <w:rPr>
          <w:color w:val="0D0D0D" w:themeColor="text1" w:themeTint="F2"/>
          <w:sz w:val="28"/>
          <w:szCs w:val="28"/>
        </w:rPr>
        <w:t>программы, выполнением</w:t>
      </w:r>
      <w:r w:rsidRPr="00AB6404">
        <w:rPr>
          <w:color w:val="0D0D0D" w:themeColor="text1" w:themeTint="F2"/>
          <w:sz w:val="28"/>
          <w:szCs w:val="28"/>
        </w:rPr>
        <w:t xml:space="preserve"> ее основных мероприятий, внесением изменений и дополнений в муниципальную программу осуществляет ответственный исполнитель – МКУ «Отдел жилищно-коммунального хозяйства Светлогорского городского округа».</w:t>
      </w:r>
    </w:p>
    <w:p w14:paraId="1E4C83E7" w14:textId="77777777" w:rsidR="00C36F45" w:rsidRPr="00AB6404" w:rsidRDefault="00991334" w:rsidP="00A3406E">
      <w:pPr>
        <w:widowControl w:val="0"/>
        <w:autoSpaceDE w:val="0"/>
        <w:autoSpaceDN w:val="0"/>
        <w:ind w:right="-1" w:firstLine="709"/>
        <w:jc w:val="both"/>
        <w:rPr>
          <w:color w:val="0D0D0D" w:themeColor="text1" w:themeTint="F2"/>
          <w:sz w:val="28"/>
          <w:szCs w:val="28"/>
        </w:rPr>
      </w:pPr>
      <w:r w:rsidRPr="00AB6404">
        <w:rPr>
          <w:color w:val="0D0D0D" w:themeColor="text1" w:themeTint="F2"/>
          <w:sz w:val="28"/>
          <w:szCs w:val="28"/>
        </w:rPr>
        <w:t xml:space="preserve">  </w:t>
      </w:r>
      <w:r w:rsidR="00F06F3D" w:rsidRPr="00AB6404">
        <w:rPr>
          <w:color w:val="0D0D0D" w:themeColor="text1" w:themeTint="F2"/>
          <w:sz w:val="28"/>
          <w:szCs w:val="28"/>
        </w:rPr>
        <w:t xml:space="preserve">Ответственный исполнитель программы ежегодно, не позднее 31 декабря текущего финансового года утверждает согласованный с соисполнителями план реализации и направляет его в экономический отдел администрации и финансовый орган, а также ответственный исполнитель муниципальной программы составляет и представляет в экономический отдел и финансовый орган отчеты об исполнении муниципальной программы в соответствии с постановлением администрации муниципального образования «Светлогорский городской округ» № 95 от 25.01.2019г. «Об установлении порядка разработки муниципальных программ муниципального образования </w:t>
      </w:r>
      <w:r w:rsidR="00F06F3D" w:rsidRPr="00AB6404">
        <w:rPr>
          <w:color w:val="0D0D0D" w:themeColor="text1" w:themeTint="F2"/>
          <w:sz w:val="28"/>
          <w:szCs w:val="28"/>
        </w:rPr>
        <w:lastRenderedPageBreak/>
        <w:t xml:space="preserve">«Светлогорский городской округ», их формирования и реализации». </w:t>
      </w:r>
    </w:p>
    <w:p w14:paraId="786CE83E" w14:textId="1316221F" w:rsidR="00C36F45" w:rsidRPr="00AB6404" w:rsidRDefault="00C36F45" w:rsidP="00A3406E">
      <w:pPr>
        <w:widowControl w:val="0"/>
        <w:autoSpaceDE w:val="0"/>
        <w:autoSpaceDN w:val="0"/>
        <w:ind w:right="-1" w:firstLine="709"/>
        <w:jc w:val="both"/>
        <w:rPr>
          <w:color w:val="0D0D0D" w:themeColor="text1" w:themeTint="F2"/>
          <w:sz w:val="28"/>
          <w:szCs w:val="28"/>
        </w:rPr>
      </w:pPr>
      <w:r w:rsidRPr="00AB6404">
        <w:rPr>
          <w:color w:val="0D0D0D" w:themeColor="text1" w:themeTint="F2"/>
          <w:sz w:val="28"/>
          <w:szCs w:val="28"/>
        </w:rPr>
        <w:t xml:space="preserve">План реализации муниципальной </w:t>
      </w:r>
      <w:r w:rsidR="00EF249D" w:rsidRPr="00AB6404">
        <w:rPr>
          <w:color w:val="0D0D0D" w:themeColor="text1" w:themeTint="F2"/>
          <w:sz w:val="28"/>
          <w:szCs w:val="28"/>
        </w:rPr>
        <w:t>программы на</w:t>
      </w:r>
      <w:r w:rsidRPr="00AB6404">
        <w:rPr>
          <w:color w:val="0D0D0D" w:themeColor="text1" w:themeTint="F2"/>
          <w:sz w:val="28"/>
          <w:szCs w:val="28"/>
        </w:rPr>
        <w:t xml:space="preserve"> очередн</w:t>
      </w:r>
      <w:r w:rsidR="003818D0" w:rsidRPr="00AB6404">
        <w:rPr>
          <w:color w:val="0D0D0D" w:themeColor="text1" w:themeTint="F2"/>
          <w:sz w:val="28"/>
          <w:szCs w:val="28"/>
        </w:rPr>
        <w:t>ой финансовый</w:t>
      </w:r>
      <w:r w:rsidR="00EF249D" w:rsidRPr="00AB6404">
        <w:rPr>
          <w:color w:val="0D0D0D" w:themeColor="text1" w:themeTint="F2"/>
          <w:sz w:val="28"/>
          <w:szCs w:val="28"/>
        </w:rPr>
        <w:t xml:space="preserve"> </w:t>
      </w:r>
      <w:r w:rsidR="003818D0" w:rsidRPr="00AB6404">
        <w:rPr>
          <w:color w:val="0D0D0D" w:themeColor="text1" w:themeTint="F2"/>
          <w:sz w:val="28"/>
          <w:szCs w:val="28"/>
        </w:rPr>
        <w:t xml:space="preserve">2023 год представлен в приложении № </w:t>
      </w:r>
      <w:r w:rsidR="00EF249D" w:rsidRPr="00AB6404">
        <w:rPr>
          <w:color w:val="0D0D0D" w:themeColor="text1" w:themeTint="F2"/>
          <w:sz w:val="28"/>
          <w:szCs w:val="28"/>
        </w:rPr>
        <w:t>3</w:t>
      </w:r>
      <w:r w:rsidRPr="00AB6404">
        <w:rPr>
          <w:color w:val="0D0D0D" w:themeColor="text1" w:themeTint="F2"/>
          <w:sz w:val="28"/>
          <w:szCs w:val="28"/>
        </w:rPr>
        <w:t xml:space="preserve"> к программе.</w:t>
      </w:r>
    </w:p>
    <w:p w14:paraId="05167CA0" w14:textId="77777777" w:rsidR="00F06F3D" w:rsidRPr="00AB6404" w:rsidRDefault="00F06F3D" w:rsidP="00A3406E">
      <w:pPr>
        <w:ind w:right="-1" w:firstLine="709"/>
        <w:jc w:val="both"/>
        <w:rPr>
          <w:b/>
          <w:bCs/>
          <w:color w:val="0D0D0D" w:themeColor="text1" w:themeTint="F2"/>
          <w:sz w:val="28"/>
          <w:szCs w:val="28"/>
        </w:rPr>
      </w:pPr>
    </w:p>
    <w:p w14:paraId="06830D2C" w14:textId="08ABADDA" w:rsidR="000C14C3" w:rsidRPr="00AB6404" w:rsidRDefault="000C14C3" w:rsidP="00A3406E">
      <w:pPr>
        <w:autoSpaceDE w:val="0"/>
        <w:autoSpaceDN w:val="0"/>
        <w:adjustRightInd w:val="0"/>
        <w:ind w:right="-1"/>
        <w:jc w:val="center"/>
        <w:rPr>
          <w:b/>
          <w:bCs/>
          <w:color w:val="0D0D0D" w:themeColor="text1" w:themeTint="F2"/>
          <w:sz w:val="28"/>
          <w:szCs w:val="28"/>
        </w:rPr>
      </w:pPr>
      <w:r w:rsidRPr="00AB6404">
        <w:rPr>
          <w:b/>
          <w:bCs/>
          <w:color w:val="0D0D0D" w:themeColor="text1" w:themeTint="F2"/>
          <w:sz w:val="28"/>
          <w:szCs w:val="28"/>
        </w:rPr>
        <w:t>1</w:t>
      </w:r>
      <w:r w:rsidR="005A5983" w:rsidRPr="00AB6404">
        <w:rPr>
          <w:b/>
          <w:bCs/>
          <w:color w:val="0D0D0D" w:themeColor="text1" w:themeTint="F2"/>
          <w:sz w:val="28"/>
          <w:szCs w:val="28"/>
        </w:rPr>
        <w:t>1</w:t>
      </w:r>
      <w:r w:rsidRPr="00AB6404">
        <w:rPr>
          <w:b/>
          <w:bCs/>
          <w:color w:val="0D0D0D" w:themeColor="text1" w:themeTint="F2"/>
          <w:sz w:val="28"/>
          <w:szCs w:val="28"/>
        </w:rPr>
        <w:t xml:space="preserve">. </w:t>
      </w:r>
      <w:r w:rsidR="00CA32E0" w:rsidRPr="00AB6404">
        <w:rPr>
          <w:b/>
          <w:bCs/>
          <w:color w:val="0D0D0D" w:themeColor="text1" w:themeTint="F2"/>
          <w:sz w:val="28"/>
          <w:szCs w:val="28"/>
        </w:rPr>
        <w:t>Оценка социально-экономической эффективности программы</w:t>
      </w:r>
    </w:p>
    <w:p w14:paraId="443F701C" w14:textId="77777777" w:rsidR="00CA32E0" w:rsidRPr="00AB6404" w:rsidRDefault="00CA32E0" w:rsidP="00A3406E">
      <w:pPr>
        <w:autoSpaceDE w:val="0"/>
        <w:autoSpaceDN w:val="0"/>
        <w:adjustRightInd w:val="0"/>
        <w:ind w:right="-1" w:firstLine="709"/>
        <w:jc w:val="center"/>
        <w:rPr>
          <w:b/>
          <w:bCs/>
          <w:color w:val="0D0D0D" w:themeColor="text1" w:themeTint="F2"/>
          <w:sz w:val="28"/>
          <w:szCs w:val="28"/>
        </w:rPr>
      </w:pPr>
    </w:p>
    <w:p w14:paraId="6C9CFD6A" w14:textId="338DFF04" w:rsidR="00E50500" w:rsidRPr="00AB6404" w:rsidRDefault="00E50500" w:rsidP="00A3406E">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 xml:space="preserve">В результате реализации </w:t>
      </w:r>
      <w:r w:rsidRPr="00AB6404">
        <w:rPr>
          <w:color w:val="0D0D0D" w:themeColor="text1" w:themeTint="F2"/>
          <w:sz w:val="28"/>
          <w:szCs w:val="28"/>
        </w:rPr>
        <w:t>системы мероприятий П</w:t>
      </w:r>
      <w:r w:rsidRPr="00AB6404">
        <w:rPr>
          <w:bCs/>
          <w:color w:val="0D0D0D" w:themeColor="text1" w:themeTint="F2"/>
          <w:sz w:val="28"/>
          <w:szCs w:val="28"/>
        </w:rPr>
        <w:t xml:space="preserve">рограммы </w:t>
      </w:r>
      <w:r w:rsidRPr="00AB6404">
        <w:rPr>
          <w:color w:val="0D0D0D" w:themeColor="text1" w:themeTint="F2"/>
          <w:sz w:val="28"/>
          <w:szCs w:val="28"/>
        </w:rPr>
        <w:t xml:space="preserve">будет получено качественные изменение, несущие позитивный социальный эффект: общая площадь </w:t>
      </w:r>
      <w:r w:rsidR="009E7D29" w:rsidRPr="00AB6404">
        <w:rPr>
          <w:bCs/>
          <w:color w:val="0D0D0D" w:themeColor="text1" w:themeTint="F2"/>
          <w:sz w:val="28"/>
          <w:szCs w:val="28"/>
        </w:rPr>
        <w:t xml:space="preserve">нуждающегося в проведении капитального </w:t>
      </w:r>
      <w:r w:rsidR="00EF249D" w:rsidRPr="00AB6404">
        <w:rPr>
          <w:bCs/>
          <w:color w:val="0D0D0D" w:themeColor="text1" w:themeTint="F2"/>
          <w:sz w:val="28"/>
          <w:szCs w:val="28"/>
        </w:rPr>
        <w:t>ремонта муниципального</w:t>
      </w:r>
      <w:r w:rsidR="009E7D29" w:rsidRPr="00AB6404">
        <w:rPr>
          <w:bCs/>
          <w:color w:val="0D0D0D" w:themeColor="text1" w:themeTint="F2"/>
          <w:sz w:val="28"/>
          <w:szCs w:val="28"/>
        </w:rPr>
        <w:t xml:space="preserve"> жилищного фонда</w:t>
      </w:r>
      <w:r w:rsidRPr="00AB6404">
        <w:rPr>
          <w:bCs/>
          <w:color w:val="0D0D0D" w:themeColor="text1" w:themeTint="F2"/>
          <w:sz w:val="28"/>
          <w:szCs w:val="28"/>
        </w:rPr>
        <w:t xml:space="preserve"> будет уменьшена на </w:t>
      </w:r>
      <w:r w:rsidR="00B00BF9" w:rsidRPr="00AB6404">
        <w:rPr>
          <w:bCs/>
          <w:color w:val="0D0D0D" w:themeColor="text1" w:themeTint="F2"/>
          <w:sz w:val="28"/>
          <w:szCs w:val="28"/>
        </w:rPr>
        <w:t>255,5</w:t>
      </w:r>
      <w:r w:rsidRPr="00AB6404">
        <w:rPr>
          <w:bCs/>
          <w:color w:val="0D0D0D" w:themeColor="text1" w:themeTint="F2"/>
          <w:sz w:val="28"/>
          <w:szCs w:val="28"/>
        </w:rPr>
        <w:t xml:space="preserve"> кв. м.</w:t>
      </w:r>
      <w:r w:rsidR="009E7D29" w:rsidRPr="00AB6404">
        <w:rPr>
          <w:bCs/>
          <w:color w:val="0D0D0D" w:themeColor="text1" w:themeTint="F2"/>
          <w:sz w:val="28"/>
          <w:szCs w:val="28"/>
        </w:rPr>
        <w:t xml:space="preserve"> </w:t>
      </w:r>
    </w:p>
    <w:p w14:paraId="5DB2C0B2" w14:textId="77777777" w:rsidR="009E7D29" w:rsidRPr="00AB6404" w:rsidRDefault="00E50500" w:rsidP="00A3406E">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В процентном отношении</w:t>
      </w:r>
      <w:r w:rsidR="00725C7F" w:rsidRPr="00AB6404">
        <w:rPr>
          <w:bCs/>
          <w:color w:val="0D0D0D" w:themeColor="text1" w:themeTint="F2"/>
          <w:sz w:val="28"/>
          <w:szCs w:val="28"/>
        </w:rPr>
        <w:t>,</w:t>
      </w:r>
      <w:r w:rsidRPr="00AB6404">
        <w:rPr>
          <w:bCs/>
          <w:color w:val="0D0D0D" w:themeColor="text1" w:themeTint="F2"/>
          <w:sz w:val="28"/>
          <w:szCs w:val="28"/>
        </w:rPr>
        <w:t xml:space="preserve"> общая площад</w:t>
      </w:r>
      <w:r w:rsidR="00725C7F" w:rsidRPr="00AB6404">
        <w:rPr>
          <w:bCs/>
          <w:color w:val="0D0D0D" w:themeColor="text1" w:themeTint="F2"/>
          <w:sz w:val="28"/>
          <w:szCs w:val="28"/>
        </w:rPr>
        <w:t>ь</w:t>
      </w:r>
      <w:r w:rsidRPr="00AB6404">
        <w:rPr>
          <w:bCs/>
          <w:color w:val="0D0D0D" w:themeColor="text1" w:themeTint="F2"/>
          <w:sz w:val="28"/>
          <w:szCs w:val="28"/>
        </w:rPr>
        <w:t xml:space="preserve"> муниципального жилищного фонда нуждающегося в проведении капитального ремонта составит: </w:t>
      </w:r>
    </w:p>
    <w:p w14:paraId="2D9749CD" w14:textId="1233D27F" w:rsidR="009E7D29" w:rsidRPr="00AB6404" w:rsidRDefault="009E7D29" w:rsidP="00A3406E">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201</w:t>
      </w:r>
      <w:r w:rsidR="00A14569" w:rsidRPr="00AB6404">
        <w:rPr>
          <w:bCs/>
          <w:color w:val="0D0D0D" w:themeColor="text1" w:themeTint="F2"/>
          <w:sz w:val="28"/>
          <w:szCs w:val="28"/>
        </w:rPr>
        <w:t>8</w:t>
      </w:r>
      <w:r w:rsidR="002C5202" w:rsidRPr="00AB6404">
        <w:rPr>
          <w:bCs/>
          <w:color w:val="0D0D0D" w:themeColor="text1" w:themeTint="F2"/>
          <w:sz w:val="28"/>
          <w:szCs w:val="28"/>
        </w:rPr>
        <w:t xml:space="preserve"> </w:t>
      </w:r>
      <w:r w:rsidRPr="00AB6404">
        <w:rPr>
          <w:bCs/>
          <w:color w:val="0D0D0D" w:themeColor="text1" w:themeTint="F2"/>
          <w:sz w:val="28"/>
          <w:szCs w:val="28"/>
        </w:rPr>
        <w:t>г.</w:t>
      </w:r>
      <w:r w:rsidR="00485F9F" w:rsidRPr="00AB6404">
        <w:rPr>
          <w:bCs/>
          <w:color w:val="0D0D0D" w:themeColor="text1" w:themeTint="F2"/>
          <w:sz w:val="28"/>
          <w:szCs w:val="28"/>
        </w:rPr>
        <w:t xml:space="preserve"> </w:t>
      </w:r>
      <w:r w:rsidRPr="00AB6404">
        <w:rPr>
          <w:bCs/>
          <w:color w:val="0D0D0D" w:themeColor="text1" w:themeTint="F2"/>
          <w:sz w:val="28"/>
          <w:szCs w:val="28"/>
        </w:rPr>
        <w:t>-</w:t>
      </w:r>
      <w:r w:rsidR="00E50500" w:rsidRPr="00AB6404">
        <w:rPr>
          <w:bCs/>
          <w:color w:val="0D0D0D" w:themeColor="text1" w:themeTint="F2"/>
          <w:sz w:val="28"/>
          <w:szCs w:val="28"/>
        </w:rPr>
        <w:t xml:space="preserve"> </w:t>
      </w:r>
      <w:r w:rsidR="00D733D4" w:rsidRPr="00AB6404">
        <w:rPr>
          <w:bCs/>
          <w:color w:val="0D0D0D" w:themeColor="text1" w:themeTint="F2"/>
          <w:sz w:val="28"/>
          <w:szCs w:val="28"/>
        </w:rPr>
        <w:t>10</w:t>
      </w:r>
      <w:r w:rsidRPr="00AB6404">
        <w:rPr>
          <w:bCs/>
          <w:color w:val="0D0D0D" w:themeColor="text1" w:themeTint="F2"/>
          <w:sz w:val="28"/>
          <w:szCs w:val="28"/>
        </w:rPr>
        <w:t xml:space="preserve"> %</w:t>
      </w:r>
      <w:r w:rsidR="002C5202" w:rsidRPr="00AB6404">
        <w:rPr>
          <w:bCs/>
          <w:color w:val="0D0D0D" w:themeColor="text1" w:themeTint="F2"/>
          <w:sz w:val="28"/>
          <w:szCs w:val="28"/>
        </w:rPr>
        <w:t>;</w:t>
      </w:r>
    </w:p>
    <w:p w14:paraId="1FF70ED9" w14:textId="5C0BCA59" w:rsidR="009E7D29" w:rsidRPr="00AB6404" w:rsidRDefault="009E7D29" w:rsidP="00A3406E">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20</w:t>
      </w:r>
      <w:r w:rsidR="00A14569" w:rsidRPr="00AB6404">
        <w:rPr>
          <w:bCs/>
          <w:color w:val="0D0D0D" w:themeColor="text1" w:themeTint="F2"/>
          <w:sz w:val="28"/>
          <w:szCs w:val="28"/>
        </w:rPr>
        <w:t>19</w:t>
      </w:r>
      <w:r w:rsidR="002C5202" w:rsidRPr="00AB6404">
        <w:rPr>
          <w:bCs/>
          <w:color w:val="0D0D0D" w:themeColor="text1" w:themeTint="F2"/>
          <w:sz w:val="28"/>
          <w:szCs w:val="28"/>
        </w:rPr>
        <w:t xml:space="preserve"> </w:t>
      </w:r>
      <w:r w:rsidRPr="00AB6404">
        <w:rPr>
          <w:bCs/>
          <w:color w:val="0D0D0D" w:themeColor="text1" w:themeTint="F2"/>
          <w:sz w:val="28"/>
          <w:szCs w:val="28"/>
        </w:rPr>
        <w:t>г.</w:t>
      </w:r>
      <w:r w:rsidR="00485F9F" w:rsidRPr="00AB6404">
        <w:rPr>
          <w:bCs/>
          <w:color w:val="0D0D0D" w:themeColor="text1" w:themeTint="F2"/>
          <w:sz w:val="28"/>
          <w:szCs w:val="28"/>
        </w:rPr>
        <w:t xml:space="preserve"> </w:t>
      </w:r>
      <w:r w:rsidRPr="00AB6404">
        <w:rPr>
          <w:bCs/>
          <w:color w:val="0D0D0D" w:themeColor="text1" w:themeTint="F2"/>
          <w:sz w:val="28"/>
          <w:szCs w:val="28"/>
        </w:rPr>
        <w:t xml:space="preserve">- </w:t>
      </w:r>
      <w:r w:rsidR="0034574F" w:rsidRPr="00AB6404">
        <w:rPr>
          <w:bCs/>
          <w:color w:val="0D0D0D" w:themeColor="text1" w:themeTint="F2"/>
          <w:sz w:val="28"/>
          <w:szCs w:val="28"/>
        </w:rPr>
        <w:t>7,</w:t>
      </w:r>
      <w:r w:rsidR="006A6516" w:rsidRPr="00AB6404">
        <w:rPr>
          <w:bCs/>
          <w:color w:val="0D0D0D" w:themeColor="text1" w:themeTint="F2"/>
          <w:sz w:val="28"/>
          <w:szCs w:val="28"/>
        </w:rPr>
        <w:t>8</w:t>
      </w:r>
      <w:r w:rsidRPr="00AB6404">
        <w:rPr>
          <w:bCs/>
          <w:color w:val="0D0D0D" w:themeColor="text1" w:themeTint="F2"/>
          <w:sz w:val="28"/>
          <w:szCs w:val="28"/>
        </w:rPr>
        <w:t xml:space="preserve"> %</w:t>
      </w:r>
      <w:r w:rsidR="002C5202" w:rsidRPr="00AB6404">
        <w:rPr>
          <w:bCs/>
          <w:color w:val="0D0D0D" w:themeColor="text1" w:themeTint="F2"/>
          <w:sz w:val="28"/>
          <w:szCs w:val="28"/>
        </w:rPr>
        <w:t>;</w:t>
      </w:r>
    </w:p>
    <w:p w14:paraId="64015859" w14:textId="4B5E9A6A" w:rsidR="009E7D29" w:rsidRPr="00AB6404" w:rsidRDefault="009E7D29" w:rsidP="00A3406E">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20</w:t>
      </w:r>
      <w:r w:rsidR="00A14569" w:rsidRPr="00AB6404">
        <w:rPr>
          <w:bCs/>
          <w:color w:val="0D0D0D" w:themeColor="text1" w:themeTint="F2"/>
          <w:sz w:val="28"/>
          <w:szCs w:val="28"/>
        </w:rPr>
        <w:t>20</w:t>
      </w:r>
      <w:r w:rsidR="002C5202" w:rsidRPr="00AB6404">
        <w:rPr>
          <w:bCs/>
          <w:color w:val="0D0D0D" w:themeColor="text1" w:themeTint="F2"/>
          <w:sz w:val="28"/>
          <w:szCs w:val="28"/>
        </w:rPr>
        <w:t xml:space="preserve"> </w:t>
      </w:r>
      <w:r w:rsidRPr="00AB6404">
        <w:rPr>
          <w:bCs/>
          <w:color w:val="0D0D0D" w:themeColor="text1" w:themeTint="F2"/>
          <w:sz w:val="28"/>
          <w:szCs w:val="28"/>
        </w:rPr>
        <w:t>г.</w:t>
      </w:r>
      <w:r w:rsidR="00485F9F" w:rsidRPr="00AB6404">
        <w:rPr>
          <w:bCs/>
          <w:color w:val="0D0D0D" w:themeColor="text1" w:themeTint="F2"/>
          <w:sz w:val="28"/>
          <w:szCs w:val="28"/>
        </w:rPr>
        <w:t xml:space="preserve"> </w:t>
      </w:r>
      <w:r w:rsidR="00466817" w:rsidRPr="00AB6404">
        <w:rPr>
          <w:bCs/>
          <w:color w:val="0D0D0D" w:themeColor="text1" w:themeTint="F2"/>
          <w:sz w:val="28"/>
          <w:szCs w:val="28"/>
        </w:rPr>
        <w:t>–</w:t>
      </w:r>
      <w:r w:rsidRPr="00AB6404">
        <w:rPr>
          <w:bCs/>
          <w:color w:val="0D0D0D" w:themeColor="text1" w:themeTint="F2"/>
          <w:sz w:val="28"/>
          <w:szCs w:val="28"/>
        </w:rPr>
        <w:t xml:space="preserve"> </w:t>
      </w:r>
      <w:r w:rsidR="00466817" w:rsidRPr="00AB6404">
        <w:rPr>
          <w:bCs/>
          <w:color w:val="0D0D0D" w:themeColor="text1" w:themeTint="F2"/>
          <w:sz w:val="28"/>
          <w:szCs w:val="28"/>
        </w:rPr>
        <w:t>5,6</w:t>
      </w:r>
      <w:r w:rsidRPr="00AB6404">
        <w:rPr>
          <w:bCs/>
          <w:color w:val="0D0D0D" w:themeColor="text1" w:themeTint="F2"/>
          <w:sz w:val="28"/>
          <w:szCs w:val="28"/>
        </w:rPr>
        <w:t>%</w:t>
      </w:r>
      <w:r w:rsidR="002C5202" w:rsidRPr="00AB6404">
        <w:rPr>
          <w:bCs/>
          <w:color w:val="0D0D0D" w:themeColor="text1" w:themeTint="F2"/>
          <w:sz w:val="28"/>
          <w:szCs w:val="28"/>
        </w:rPr>
        <w:t>;</w:t>
      </w:r>
    </w:p>
    <w:p w14:paraId="22A72D0B" w14:textId="0756A56F" w:rsidR="0053146E" w:rsidRPr="00AB6404" w:rsidRDefault="009E7D29" w:rsidP="00A3406E">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20</w:t>
      </w:r>
      <w:r w:rsidR="00A14569" w:rsidRPr="00AB6404">
        <w:rPr>
          <w:bCs/>
          <w:color w:val="0D0D0D" w:themeColor="text1" w:themeTint="F2"/>
          <w:sz w:val="28"/>
          <w:szCs w:val="28"/>
        </w:rPr>
        <w:t>21</w:t>
      </w:r>
      <w:r w:rsidR="002C5202" w:rsidRPr="00AB6404">
        <w:rPr>
          <w:bCs/>
          <w:color w:val="0D0D0D" w:themeColor="text1" w:themeTint="F2"/>
          <w:sz w:val="28"/>
          <w:szCs w:val="28"/>
        </w:rPr>
        <w:t xml:space="preserve"> </w:t>
      </w:r>
      <w:r w:rsidRPr="00AB6404">
        <w:rPr>
          <w:bCs/>
          <w:color w:val="0D0D0D" w:themeColor="text1" w:themeTint="F2"/>
          <w:sz w:val="28"/>
          <w:szCs w:val="28"/>
        </w:rPr>
        <w:t>г.</w:t>
      </w:r>
      <w:r w:rsidR="00485F9F" w:rsidRPr="00AB6404">
        <w:rPr>
          <w:bCs/>
          <w:color w:val="0D0D0D" w:themeColor="text1" w:themeTint="F2"/>
          <w:sz w:val="28"/>
          <w:szCs w:val="28"/>
        </w:rPr>
        <w:t xml:space="preserve"> </w:t>
      </w:r>
      <w:r w:rsidR="00466817" w:rsidRPr="00AB6404">
        <w:rPr>
          <w:bCs/>
          <w:color w:val="0D0D0D" w:themeColor="text1" w:themeTint="F2"/>
          <w:sz w:val="28"/>
          <w:szCs w:val="28"/>
        </w:rPr>
        <w:t>–</w:t>
      </w:r>
      <w:r w:rsidRPr="00AB6404">
        <w:rPr>
          <w:bCs/>
          <w:color w:val="0D0D0D" w:themeColor="text1" w:themeTint="F2"/>
          <w:sz w:val="28"/>
          <w:szCs w:val="28"/>
        </w:rPr>
        <w:t xml:space="preserve"> </w:t>
      </w:r>
      <w:r w:rsidR="00466817" w:rsidRPr="00AB6404">
        <w:rPr>
          <w:bCs/>
          <w:color w:val="0D0D0D" w:themeColor="text1" w:themeTint="F2"/>
          <w:sz w:val="28"/>
          <w:szCs w:val="28"/>
        </w:rPr>
        <w:t>3,4</w:t>
      </w:r>
      <w:r w:rsidRPr="00AB6404">
        <w:rPr>
          <w:bCs/>
          <w:color w:val="0D0D0D" w:themeColor="text1" w:themeTint="F2"/>
          <w:sz w:val="28"/>
          <w:szCs w:val="28"/>
        </w:rPr>
        <w:t>%</w:t>
      </w:r>
      <w:r w:rsidR="002C5202" w:rsidRPr="00AB6404">
        <w:rPr>
          <w:bCs/>
          <w:color w:val="0D0D0D" w:themeColor="text1" w:themeTint="F2"/>
          <w:sz w:val="28"/>
          <w:szCs w:val="28"/>
        </w:rPr>
        <w:t>;</w:t>
      </w:r>
    </w:p>
    <w:p w14:paraId="0277C941" w14:textId="22154D65" w:rsidR="00485F9F" w:rsidRPr="00AB6404" w:rsidRDefault="0053146E" w:rsidP="00A3406E">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202</w:t>
      </w:r>
      <w:r w:rsidR="002314AA" w:rsidRPr="00AB6404">
        <w:rPr>
          <w:bCs/>
          <w:color w:val="0D0D0D" w:themeColor="text1" w:themeTint="F2"/>
          <w:sz w:val="28"/>
          <w:szCs w:val="28"/>
        </w:rPr>
        <w:t>2</w:t>
      </w:r>
      <w:r w:rsidR="002C5202" w:rsidRPr="00AB6404">
        <w:rPr>
          <w:bCs/>
          <w:color w:val="0D0D0D" w:themeColor="text1" w:themeTint="F2"/>
          <w:sz w:val="28"/>
          <w:szCs w:val="28"/>
        </w:rPr>
        <w:t xml:space="preserve"> </w:t>
      </w:r>
      <w:r w:rsidRPr="00AB6404">
        <w:rPr>
          <w:bCs/>
          <w:color w:val="0D0D0D" w:themeColor="text1" w:themeTint="F2"/>
          <w:sz w:val="28"/>
          <w:szCs w:val="28"/>
        </w:rPr>
        <w:t xml:space="preserve">г. – </w:t>
      </w:r>
      <w:r w:rsidR="002C5202" w:rsidRPr="00AB6404">
        <w:rPr>
          <w:bCs/>
          <w:color w:val="0D0D0D" w:themeColor="text1" w:themeTint="F2"/>
          <w:sz w:val="28"/>
          <w:szCs w:val="28"/>
        </w:rPr>
        <w:t>3,1</w:t>
      </w:r>
      <w:r w:rsidRPr="00AB6404">
        <w:rPr>
          <w:bCs/>
          <w:color w:val="0D0D0D" w:themeColor="text1" w:themeTint="F2"/>
          <w:sz w:val="28"/>
          <w:szCs w:val="28"/>
        </w:rPr>
        <w:t>%</w:t>
      </w:r>
      <w:r w:rsidR="002C5202" w:rsidRPr="00AB6404">
        <w:rPr>
          <w:bCs/>
          <w:color w:val="0D0D0D" w:themeColor="text1" w:themeTint="F2"/>
          <w:sz w:val="28"/>
          <w:szCs w:val="28"/>
        </w:rPr>
        <w:t>;</w:t>
      </w:r>
    </w:p>
    <w:p w14:paraId="48707650" w14:textId="215D4190" w:rsidR="003818D0" w:rsidRPr="00AB6404" w:rsidRDefault="003818D0" w:rsidP="00A3406E">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2023</w:t>
      </w:r>
      <w:r w:rsidR="002C5202" w:rsidRPr="00AB6404">
        <w:rPr>
          <w:bCs/>
          <w:color w:val="0D0D0D" w:themeColor="text1" w:themeTint="F2"/>
          <w:sz w:val="28"/>
          <w:szCs w:val="28"/>
        </w:rPr>
        <w:t xml:space="preserve"> г. </w:t>
      </w:r>
      <w:r w:rsidRPr="00AB6404">
        <w:rPr>
          <w:bCs/>
          <w:color w:val="0D0D0D" w:themeColor="text1" w:themeTint="F2"/>
          <w:sz w:val="28"/>
          <w:szCs w:val="28"/>
        </w:rPr>
        <w:t>-</w:t>
      </w:r>
      <w:r w:rsidR="002C5202" w:rsidRPr="00AB6404">
        <w:rPr>
          <w:bCs/>
          <w:color w:val="0D0D0D" w:themeColor="text1" w:themeTint="F2"/>
          <w:sz w:val="28"/>
          <w:szCs w:val="28"/>
        </w:rPr>
        <w:t xml:space="preserve"> 3 %;</w:t>
      </w:r>
    </w:p>
    <w:p w14:paraId="1D77C1A5" w14:textId="069A0468" w:rsidR="003818D0" w:rsidRPr="00AB6404" w:rsidRDefault="003818D0" w:rsidP="00A3406E">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2024</w:t>
      </w:r>
      <w:r w:rsidR="002C5202" w:rsidRPr="00AB6404">
        <w:rPr>
          <w:bCs/>
          <w:color w:val="0D0D0D" w:themeColor="text1" w:themeTint="F2"/>
          <w:sz w:val="28"/>
          <w:szCs w:val="28"/>
        </w:rPr>
        <w:t xml:space="preserve"> г. – 3%;</w:t>
      </w:r>
    </w:p>
    <w:p w14:paraId="164C949C" w14:textId="51C16F0B" w:rsidR="003818D0" w:rsidRPr="00AB6404" w:rsidRDefault="003818D0" w:rsidP="00A3406E">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2025</w:t>
      </w:r>
      <w:r w:rsidR="002C5202" w:rsidRPr="00AB6404">
        <w:rPr>
          <w:bCs/>
          <w:color w:val="0D0D0D" w:themeColor="text1" w:themeTint="F2"/>
          <w:sz w:val="28"/>
          <w:szCs w:val="28"/>
        </w:rPr>
        <w:t xml:space="preserve"> г. – 3%.</w:t>
      </w:r>
    </w:p>
    <w:p w14:paraId="12EDEAF5" w14:textId="13BABF67" w:rsidR="00725C7F" w:rsidRPr="00AB6404" w:rsidRDefault="008D05D5" w:rsidP="00A3406E">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 xml:space="preserve">Кроме того, </w:t>
      </w:r>
      <w:r w:rsidR="00725C7F" w:rsidRPr="00AB6404">
        <w:rPr>
          <w:bCs/>
          <w:color w:val="0D0D0D" w:themeColor="text1" w:themeTint="F2"/>
          <w:sz w:val="28"/>
          <w:szCs w:val="28"/>
        </w:rPr>
        <w:t xml:space="preserve">необходимо </w:t>
      </w:r>
      <w:r w:rsidR="00EF249D" w:rsidRPr="00AB6404">
        <w:rPr>
          <w:bCs/>
          <w:color w:val="0D0D0D" w:themeColor="text1" w:themeTint="F2"/>
          <w:sz w:val="28"/>
          <w:szCs w:val="28"/>
        </w:rPr>
        <w:t>отметить,</w:t>
      </w:r>
      <w:r w:rsidR="00725C7F" w:rsidRPr="00AB6404">
        <w:rPr>
          <w:bCs/>
          <w:color w:val="0D0D0D" w:themeColor="text1" w:themeTint="F2"/>
          <w:sz w:val="28"/>
          <w:szCs w:val="28"/>
        </w:rPr>
        <w:t xml:space="preserve"> что провидение капитального ремонта в муниципальном жилищном фонде (в том числе двухквартирных домах) будет способствовать снижению теплопотерь в окружающую атмосферу, что благоприятно будет сказываться на экологической обстановке (снижение затрат энергоресурсов и соответственно выбросов вредных газов.</w:t>
      </w:r>
    </w:p>
    <w:p w14:paraId="4C5B7B04" w14:textId="77777777" w:rsidR="00217FAC" w:rsidRPr="00AB6404" w:rsidRDefault="00725C7F" w:rsidP="00A3406E">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 xml:space="preserve">К числу положительных эффектов так же можно улучшение архитектурного облика муниципального образования «Светлогорский </w:t>
      </w:r>
      <w:r w:rsidR="00EE04BA" w:rsidRPr="00AB6404">
        <w:rPr>
          <w:bCs/>
          <w:color w:val="0D0D0D" w:themeColor="text1" w:themeTint="F2"/>
          <w:sz w:val="28"/>
          <w:szCs w:val="28"/>
        </w:rPr>
        <w:t>городской округ</w:t>
      </w:r>
      <w:r w:rsidRPr="00AB6404">
        <w:rPr>
          <w:bCs/>
          <w:color w:val="0D0D0D" w:themeColor="text1" w:themeTint="F2"/>
          <w:sz w:val="28"/>
          <w:szCs w:val="28"/>
        </w:rPr>
        <w:t>» и как следствие повышение его туристической привлекательности.</w:t>
      </w:r>
    </w:p>
    <w:p w14:paraId="6C8B2344" w14:textId="1980DAC3" w:rsidR="00361F12" w:rsidRPr="00AB6404" w:rsidRDefault="00217FAC" w:rsidP="00A3406E">
      <w:pPr>
        <w:autoSpaceDE w:val="0"/>
        <w:autoSpaceDN w:val="0"/>
        <w:adjustRightInd w:val="0"/>
        <w:ind w:right="-1" w:firstLine="709"/>
        <w:jc w:val="both"/>
        <w:rPr>
          <w:bCs/>
          <w:color w:val="0D0D0D" w:themeColor="text1" w:themeTint="F2"/>
          <w:sz w:val="28"/>
          <w:szCs w:val="28"/>
        </w:rPr>
      </w:pPr>
      <w:r w:rsidRPr="00AB6404">
        <w:rPr>
          <w:bCs/>
          <w:color w:val="0D0D0D" w:themeColor="text1" w:themeTint="F2"/>
          <w:sz w:val="28"/>
          <w:szCs w:val="28"/>
        </w:rPr>
        <w:t>Р</w:t>
      </w:r>
      <w:r w:rsidR="00361F12" w:rsidRPr="00AB6404">
        <w:rPr>
          <w:color w:val="0D0D0D" w:themeColor="text1" w:themeTint="F2"/>
          <w:sz w:val="28"/>
          <w:szCs w:val="28"/>
        </w:rPr>
        <w:t xml:space="preserve">еализация Программы позволит повысить </w:t>
      </w:r>
      <w:r w:rsidR="008040C2" w:rsidRPr="00AB6404">
        <w:rPr>
          <w:color w:val="0D0D0D" w:themeColor="text1" w:themeTint="F2"/>
          <w:sz w:val="28"/>
          <w:szCs w:val="28"/>
        </w:rPr>
        <w:t>долю</w:t>
      </w:r>
      <w:r w:rsidR="00361F12" w:rsidRPr="00AB6404">
        <w:rPr>
          <w:color w:val="0D0D0D" w:themeColor="text1" w:themeTint="F2"/>
          <w:sz w:val="28"/>
          <w:szCs w:val="28"/>
        </w:rPr>
        <w:t xml:space="preserve"> </w:t>
      </w:r>
      <w:r w:rsidR="00D43975" w:rsidRPr="00AB6404">
        <w:rPr>
          <w:color w:val="0D0D0D" w:themeColor="text1" w:themeTint="F2"/>
          <w:sz w:val="28"/>
          <w:szCs w:val="28"/>
        </w:rPr>
        <w:t xml:space="preserve">капитально отремонтированных многоквартирных домов </w:t>
      </w:r>
      <w:r w:rsidR="00485F9F" w:rsidRPr="00AB6404">
        <w:rPr>
          <w:color w:val="0D0D0D" w:themeColor="text1" w:themeTint="F2"/>
          <w:sz w:val="28"/>
          <w:szCs w:val="28"/>
        </w:rPr>
        <w:t xml:space="preserve">на </w:t>
      </w:r>
      <w:r w:rsidR="00EF249D" w:rsidRPr="00AB6404">
        <w:rPr>
          <w:color w:val="0D0D0D" w:themeColor="text1" w:themeTint="F2"/>
          <w:sz w:val="28"/>
          <w:szCs w:val="28"/>
        </w:rPr>
        <w:t>территории муниципального</w:t>
      </w:r>
      <w:r w:rsidR="00361F12" w:rsidRPr="00AB6404">
        <w:rPr>
          <w:color w:val="0D0D0D" w:themeColor="text1" w:themeTint="F2"/>
          <w:sz w:val="28"/>
          <w:szCs w:val="28"/>
        </w:rPr>
        <w:t xml:space="preserve"> образования «Светлогорский городской округ».</w:t>
      </w:r>
    </w:p>
    <w:p w14:paraId="30D4C73D" w14:textId="77777777" w:rsidR="00760D7B" w:rsidRPr="00AB6404" w:rsidRDefault="00760D7B" w:rsidP="00760D7B">
      <w:pPr>
        <w:autoSpaceDE w:val="0"/>
        <w:autoSpaceDN w:val="0"/>
        <w:adjustRightInd w:val="0"/>
        <w:ind w:firstLine="698"/>
        <w:jc w:val="right"/>
        <w:rPr>
          <w:bCs/>
          <w:color w:val="0D0D0D" w:themeColor="text1" w:themeTint="F2"/>
        </w:rPr>
        <w:sectPr w:rsidR="00760D7B" w:rsidRPr="00AB6404" w:rsidSect="005158CB">
          <w:pgSz w:w="11905" w:h="16838"/>
          <w:pgMar w:top="851" w:right="706" w:bottom="851" w:left="1701" w:header="709" w:footer="709" w:gutter="0"/>
          <w:cols w:space="708"/>
          <w:docGrid w:linePitch="381"/>
        </w:sectPr>
      </w:pPr>
    </w:p>
    <w:tbl>
      <w:tblPr>
        <w:tblW w:w="15835" w:type="dxa"/>
        <w:tblInd w:w="-998" w:type="dxa"/>
        <w:tblLayout w:type="fixed"/>
        <w:tblLook w:val="04A0" w:firstRow="1" w:lastRow="0" w:firstColumn="1" w:lastColumn="0" w:noHBand="0" w:noVBand="1"/>
      </w:tblPr>
      <w:tblGrid>
        <w:gridCol w:w="959"/>
        <w:gridCol w:w="3720"/>
        <w:gridCol w:w="2022"/>
        <w:gridCol w:w="15"/>
        <w:gridCol w:w="1098"/>
        <w:gridCol w:w="957"/>
        <w:gridCol w:w="957"/>
        <w:gridCol w:w="957"/>
        <w:gridCol w:w="957"/>
        <w:gridCol w:w="3957"/>
        <w:gridCol w:w="15"/>
        <w:gridCol w:w="221"/>
      </w:tblGrid>
      <w:tr w:rsidR="00EB15B8" w14:paraId="28B1900B" w14:textId="77777777" w:rsidTr="00EB15B8">
        <w:trPr>
          <w:gridAfter w:val="1"/>
          <w:wAfter w:w="221" w:type="dxa"/>
          <w:trHeight w:val="315"/>
        </w:trPr>
        <w:tc>
          <w:tcPr>
            <w:tcW w:w="1561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7CB5E" w14:textId="77777777" w:rsidR="00EB15B8" w:rsidRDefault="00EB15B8">
            <w:pPr>
              <w:jc w:val="right"/>
              <w:rPr>
                <w:color w:val="0D0D0D"/>
              </w:rPr>
            </w:pPr>
            <w:bookmarkStart w:id="8" w:name="RANGE!A1"/>
            <w:r>
              <w:rPr>
                <w:color w:val="0D0D0D"/>
              </w:rPr>
              <w:lastRenderedPageBreak/>
              <w:t xml:space="preserve">Приложение №1 </w:t>
            </w:r>
            <w:bookmarkEnd w:id="8"/>
          </w:p>
        </w:tc>
      </w:tr>
      <w:tr w:rsidR="00EB15B8" w:rsidRPr="00EB15B8" w14:paraId="0FB1FCAE" w14:textId="77777777" w:rsidTr="00EB15B8">
        <w:trPr>
          <w:gridAfter w:val="1"/>
          <w:wAfter w:w="221" w:type="dxa"/>
          <w:trHeight w:val="1200"/>
        </w:trPr>
        <w:tc>
          <w:tcPr>
            <w:tcW w:w="15614"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3EEFC6FF" w14:textId="77777777" w:rsidR="00EB15B8" w:rsidRPr="00EB15B8" w:rsidRDefault="00EB15B8">
            <w:pPr>
              <w:jc w:val="center"/>
              <w:rPr>
                <w:b/>
                <w:bCs/>
                <w:color w:val="0D0D0D" w:themeColor="text1" w:themeTint="F2"/>
              </w:rPr>
            </w:pPr>
            <w:r w:rsidRPr="00EB15B8">
              <w:rPr>
                <w:b/>
                <w:bCs/>
                <w:color w:val="0D0D0D" w:themeColor="text1" w:themeTint="F2"/>
              </w:rPr>
              <w:t>Сведения о показателях (индикаторах) достижения цели муниципальной программы, перечень основных мероприятий муниципальной программы Светлогорского городского округа «Капитальный ремонт муниципального жилищного фонда и общего имущества в многоквартирных домах»</w:t>
            </w:r>
            <w:r w:rsidRPr="00EB15B8">
              <w:rPr>
                <w:b/>
                <w:bCs/>
                <w:color w:val="0D0D0D" w:themeColor="text1" w:themeTint="F2"/>
              </w:rPr>
              <w:br/>
              <w:t xml:space="preserve"> </w:t>
            </w:r>
          </w:p>
        </w:tc>
      </w:tr>
      <w:tr w:rsidR="00EB15B8" w:rsidRPr="00EB15B8" w14:paraId="7013CF77" w14:textId="77777777" w:rsidTr="00EB15B8">
        <w:trPr>
          <w:gridAfter w:val="2"/>
          <w:wAfter w:w="236" w:type="dxa"/>
          <w:trHeight w:val="315"/>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3A376319" w14:textId="77777777" w:rsidR="00EB15B8" w:rsidRPr="00EB15B8" w:rsidRDefault="00EB15B8">
            <w:pPr>
              <w:jc w:val="center"/>
              <w:rPr>
                <w:color w:val="0D0D0D" w:themeColor="text1" w:themeTint="F2"/>
              </w:rPr>
            </w:pPr>
            <w:r w:rsidRPr="00EB15B8">
              <w:rPr>
                <w:color w:val="0D0D0D" w:themeColor="text1" w:themeTint="F2"/>
              </w:rPr>
              <w:t> </w:t>
            </w:r>
          </w:p>
        </w:tc>
        <w:tc>
          <w:tcPr>
            <w:tcW w:w="3720" w:type="dxa"/>
            <w:tcBorders>
              <w:top w:val="nil"/>
              <w:left w:val="nil"/>
              <w:bottom w:val="single" w:sz="4" w:space="0" w:color="auto"/>
              <w:right w:val="single" w:sz="4" w:space="0" w:color="auto"/>
            </w:tcBorders>
            <w:shd w:val="clear" w:color="auto" w:fill="auto"/>
            <w:noWrap/>
            <w:vAlign w:val="bottom"/>
            <w:hideMark/>
          </w:tcPr>
          <w:p w14:paraId="79E17F49" w14:textId="77777777" w:rsidR="00EB15B8" w:rsidRPr="00EB15B8" w:rsidRDefault="00EB15B8">
            <w:pPr>
              <w:rPr>
                <w:rFonts w:ascii="Calibri" w:hAnsi="Calibri" w:cs="Calibri"/>
                <w:color w:val="0D0D0D" w:themeColor="text1" w:themeTint="F2"/>
                <w:sz w:val="22"/>
                <w:szCs w:val="22"/>
              </w:rPr>
            </w:pPr>
            <w:r w:rsidRPr="00EB15B8">
              <w:rPr>
                <w:rFonts w:ascii="Calibri" w:hAnsi="Calibri" w:cs="Calibri"/>
                <w:color w:val="0D0D0D" w:themeColor="text1" w:themeTint="F2"/>
                <w:sz w:val="22"/>
                <w:szCs w:val="22"/>
              </w:rPr>
              <w:t> </w:t>
            </w:r>
          </w:p>
        </w:tc>
        <w:tc>
          <w:tcPr>
            <w:tcW w:w="2022" w:type="dxa"/>
            <w:tcBorders>
              <w:top w:val="nil"/>
              <w:left w:val="nil"/>
              <w:bottom w:val="single" w:sz="4" w:space="0" w:color="auto"/>
              <w:right w:val="single" w:sz="4" w:space="0" w:color="auto"/>
            </w:tcBorders>
            <w:shd w:val="clear" w:color="auto" w:fill="auto"/>
            <w:noWrap/>
            <w:vAlign w:val="bottom"/>
            <w:hideMark/>
          </w:tcPr>
          <w:p w14:paraId="5ADCFF1E" w14:textId="77777777" w:rsidR="00EB15B8" w:rsidRPr="00EB15B8" w:rsidRDefault="00EB15B8">
            <w:pPr>
              <w:rPr>
                <w:rFonts w:ascii="Calibri" w:hAnsi="Calibri" w:cs="Calibri"/>
                <w:color w:val="0D0D0D" w:themeColor="text1" w:themeTint="F2"/>
                <w:sz w:val="22"/>
                <w:szCs w:val="22"/>
              </w:rPr>
            </w:pPr>
            <w:r w:rsidRPr="00EB15B8">
              <w:rPr>
                <w:rFonts w:ascii="Calibri" w:hAnsi="Calibri" w:cs="Calibri"/>
                <w:color w:val="0D0D0D" w:themeColor="text1" w:themeTint="F2"/>
                <w:sz w:val="22"/>
                <w:szCs w:val="22"/>
              </w:rPr>
              <w:t> </w:t>
            </w:r>
          </w:p>
        </w:tc>
        <w:tc>
          <w:tcPr>
            <w:tcW w:w="1113" w:type="dxa"/>
            <w:gridSpan w:val="2"/>
            <w:tcBorders>
              <w:top w:val="nil"/>
              <w:left w:val="nil"/>
              <w:bottom w:val="single" w:sz="4" w:space="0" w:color="auto"/>
              <w:right w:val="single" w:sz="4" w:space="0" w:color="auto"/>
            </w:tcBorders>
            <w:shd w:val="clear" w:color="auto" w:fill="auto"/>
            <w:noWrap/>
            <w:vAlign w:val="bottom"/>
            <w:hideMark/>
          </w:tcPr>
          <w:p w14:paraId="6B33F571" w14:textId="77777777" w:rsidR="00EB15B8" w:rsidRPr="00EB15B8" w:rsidRDefault="00EB15B8">
            <w:pPr>
              <w:rPr>
                <w:rFonts w:ascii="Calibri" w:hAnsi="Calibri" w:cs="Calibri"/>
                <w:color w:val="0D0D0D" w:themeColor="text1" w:themeTint="F2"/>
                <w:sz w:val="22"/>
                <w:szCs w:val="22"/>
              </w:rPr>
            </w:pPr>
            <w:r w:rsidRPr="00EB15B8">
              <w:rPr>
                <w:rFonts w:ascii="Calibri" w:hAnsi="Calibri" w:cs="Calibri"/>
                <w:color w:val="0D0D0D" w:themeColor="text1" w:themeTint="F2"/>
                <w:sz w:val="22"/>
                <w:szCs w:val="22"/>
              </w:rPr>
              <w:t> </w:t>
            </w:r>
          </w:p>
        </w:tc>
        <w:tc>
          <w:tcPr>
            <w:tcW w:w="957" w:type="dxa"/>
            <w:tcBorders>
              <w:top w:val="nil"/>
              <w:left w:val="nil"/>
              <w:bottom w:val="single" w:sz="4" w:space="0" w:color="auto"/>
              <w:right w:val="single" w:sz="4" w:space="0" w:color="auto"/>
            </w:tcBorders>
            <w:shd w:val="clear" w:color="auto" w:fill="auto"/>
            <w:noWrap/>
            <w:vAlign w:val="bottom"/>
            <w:hideMark/>
          </w:tcPr>
          <w:p w14:paraId="435BDE32" w14:textId="77777777" w:rsidR="00EB15B8" w:rsidRPr="00EB15B8" w:rsidRDefault="00EB15B8">
            <w:pPr>
              <w:rPr>
                <w:rFonts w:ascii="Calibri" w:hAnsi="Calibri" w:cs="Calibri"/>
                <w:color w:val="0D0D0D" w:themeColor="text1" w:themeTint="F2"/>
                <w:sz w:val="22"/>
                <w:szCs w:val="22"/>
              </w:rPr>
            </w:pPr>
            <w:r w:rsidRPr="00EB15B8">
              <w:rPr>
                <w:rFonts w:ascii="Calibri" w:hAnsi="Calibri" w:cs="Calibri"/>
                <w:color w:val="0D0D0D" w:themeColor="text1" w:themeTint="F2"/>
                <w:sz w:val="22"/>
                <w:szCs w:val="22"/>
              </w:rPr>
              <w:t> </w:t>
            </w:r>
          </w:p>
        </w:tc>
        <w:tc>
          <w:tcPr>
            <w:tcW w:w="957" w:type="dxa"/>
            <w:tcBorders>
              <w:top w:val="nil"/>
              <w:left w:val="nil"/>
              <w:bottom w:val="single" w:sz="4" w:space="0" w:color="auto"/>
              <w:right w:val="single" w:sz="4" w:space="0" w:color="auto"/>
            </w:tcBorders>
            <w:shd w:val="clear" w:color="auto" w:fill="auto"/>
            <w:noWrap/>
            <w:vAlign w:val="bottom"/>
            <w:hideMark/>
          </w:tcPr>
          <w:p w14:paraId="3667FE9A" w14:textId="77777777" w:rsidR="00EB15B8" w:rsidRPr="00EB15B8" w:rsidRDefault="00EB15B8">
            <w:pPr>
              <w:rPr>
                <w:rFonts w:ascii="Calibri" w:hAnsi="Calibri" w:cs="Calibri"/>
                <w:color w:val="0D0D0D" w:themeColor="text1" w:themeTint="F2"/>
                <w:sz w:val="22"/>
                <w:szCs w:val="22"/>
              </w:rPr>
            </w:pPr>
            <w:r w:rsidRPr="00EB15B8">
              <w:rPr>
                <w:rFonts w:ascii="Calibri" w:hAnsi="Calibri" w:cs="Calibri"/>
                <w:color w:val="0D0D0D" w:themeColor="text1" w:themeTint="F2"/>
                <w:sz w:val="22"/>
                <w:szCs w:val="22"/>
              </w:rPr>
              <w:t> </w:t>
            </w:r>
          </w:p>
        </w:tc>
        <w:tc>
          <w:tcPr>
            <w:tcW w:w="957" w:type="dxa"/>
            <w:tcBorders>
              <w:top w:val="nil"/>
              <w:left w:val="nil"/>
              <w:bottom w:val="single" w:sz="4" w:space="0" w:color="auto"/>
              <w:right w:val="single" w:sz="4" w:space="0" w:color="auto"/>
            </w:tcBorders>
            <w:shd w:val="clear" w:color="auto" w:fill="auto"/>
            <w:noWrap/>
            <w:vAlign w:val="bottom"/>
            <w:hideMark/>
          </w:tcPr>
          <w:p w14:paraId="4E9F3D00" w14:textId="77777777" w:rsidR="00EB15B8" w:rsidRPr="00EB15B8" w:rsidRDefault="00EB15B8">
            <w:pPr>
              <w:rPr>
                <w:rFonts w:ascii="Calibri" w:hAnsi="Calibri" w:cs="Calibri"/>
                <w:color w:val="0D0D0D" w:themeColor="text1" w:themeTint="F2"/>
                <w:sz w:val="22"/>
                <w:szCs w:val="22"/>
              </w:rPr>
            </w:pPr>
            <w:r w:rsidRPr="00EB15B8">
              <w:rPr>
                <w:rFonts w:ascii="Calibri" w:hAnsi="Calibri" w:cs="Calibri"/>
                <w:color w:val="0D0D0D" w:themeColor="text1" w:themeTint="F2"/>
                <w:sz w:val="22"/>
                <w:szCs w:val="22"/>
              </w:rPr>
              <w:t> </w:t>
            </w:r>
          </w:p>
        </w:tc>
        <w:tc>
          <w:tcPr>
            <w:tcW w:w="957" w:type="dxa"/>
            <w:tcBorders>
              <w:top w:val="nil"/>
              <w:left w:val="nil"/>
              <w:bottom w:val="single" w:sz="4" w:space="0" w:color="auto"/>
              <w:right w:val="single" w:sz="4" w:space="0" w:color="auto"/>
            </w:tcBorders>
            <w:shd w:val="clear" w:color="auto" w:fill="auto"/>
            <w:noWrap/>
            <w:vAlign w:val="bottom"/>
            <w:hideMark/>
          </w:tcPr>
          <w:p w14:paraId="4DF407C9" w14:textId="77777777" w:rsidR="00EB15B8" w:rsidRPr="00EB15B8" w:rsidRDefault="00EB15B8">
            <w:pPr>
              <w:rPr>
                <w:rFonts w:ascii="Calibri" w:hAnsi="Calibri" w:cs="Calibri"/>
                <w:color w:val="0D0D0D" w:themeColor="text1" w:themeTint="F2"/>
                <w:sz w:val="22"/>
                <w:szCs w:val="22"/>
              </w:rPr>
            </w:pPr>
            <w:r w:rsidRPr="00EB15B8">
              <w:rPr>
                <w:rFonts w:ascii="Calibri" w:hAnsi="Calibri" w:cs="Calibri"/>
                <w:color w:val="0D0D0D" w:themeColor="text1" w:themeTint="F2"/>
                <w:sz w:val="22"/>
                <w:szCs w:val="22"/>
              </w:rPr>
              <w:t> </w:t>
            </w:r>
          </w:p>
        </w:tc>
        <w:tc>
          <w:tcPr>
            <w:tcW w:w="3957" w:type="dxa"/>
            <w:tcBorders>
              <w:top w:val="nil"/>
              <w:left w:val="nil"/>
              <w:bottom w:val="single" w:sz="4" w:space="0" w:color="auto"/>
              <w:right w:val="single" w:sz="4" w:space="0" w:color="auto"/>
            </w:tcBorders>
            <w:shd w:val="clear" w:color="auto" w:fill="auto"/>
            <w:noWrap/>
            <w:vAlign w:val="bottom"/>
            <w:hideMark/>
          </w:tcPr>
          <w:p w14:paraId="25DB7B3E" w14:textId="77777777" w:rsidR="00EB15B8" w:rsidRPr="00EB15B8" w:rsidRDefault="00EB15B8">
            <w:pPr>
              <w:rPr>
                <w:rFonts w:ascii="Calibri" w:hAnsi="Calibri" w:cs="Calibri"/>
                <w:color w:val="0D0D0D" w:themeColor="text1" w:themeTint="F2"/>
                <w:sz w:val="22"/>
                <w:szCs w:val="22"/>
              </w:rPr>
            </w:pPr>
            <w:r w:rsidRPr="00EB15B8">
              <w:rPr>
                <w:rFonts w:ascii="Calibri" w:hAnsi="Calibri" w:cs="Calibri"/>
                <w:color w:val="0D0D0D" w:themeColor="text1" w:themeTint="F2"/>
                <w:sz w:val="22"/>
                <w:szCs w:val="22"/>
              </w:rPr>
              <w:t> </w:t>
            </w:r>
          </w:p>
        </w:tc>
      </w:tr>
      <w:tr w:rsidR="00EB15B8" w:rsidRPr="00EB15B8" w14:paraId="0EE79CD9" w14:textId="77777777" w:rsidTr="00EB15B8">
        <w:trPr>
          <w:gridAfter w:val="2"/>
          <w:wAfter w:w="236" w:type="dxa"/>
          <w:trHeight w:val="1020"/>
        </w:trPr>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430AEF2F"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N п/п</w:t>
            </w:r>
          </w:p>
        </w:tc>
        <w:tc>
          <w:tcPr>
            <w:tcW w:w="3720" w:type="dxa"/>
            <w:vMerge w:val="restart"/>
            <w:tcBorders>
              <w:top w:val="nil"/>
              <w:left w:val="single" w:sz="4" w:space="0" w:color="auto"/>
              <w:bottom w:val="single" w:sz="4" w:space="0" w:color="auto"/>
              <w:right w:val="single" w:sz="4" w:space="0" w:color="auto"/>
            </w:tcBorders>
            <w:shd w:val="clear" w:color="auto" w:fill="auto"/>
            <w:vAlign w:val="center"/>
            <w:hideMark/>
          </w:tcPr>
          <w:p w14:paraId="1586A7BB"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Наименование цели, задачи, основного (отдельного) мероприятия</w:t>
            </w:r>
          </w:p>
        </w:tc>
        <w:tc>
          <w:tcPr>
            <w:tcW w:w="2022" w:type="dxa"/>
            <w:vMerge w:val="restart"/>
            <w:tcBorders>
              <w:top w:val="nil"/>
              <w:left w:val="single" w:sz="4" w:space="0" w:color="auto"/>
              <w:bottom w:val="single" w:sz="4" w:space="0" w:color="auto"/>
              <w:right w:val="single" w:sz="4" w:space="0" w:color="auto"/>
            </w:tcBorders>
            <w:shd w:val="clear" w:color="auto" w:fill="auto"/>
            <w:vAlign w:val="center"/>
            <w:hideMark/>
          </w:tcPr>
          <w:p w14:paraId="69DD799D"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Наименование показателя (индикатора)</w:t>
            </w:r>
          </w:p>
        </w:tc>
        <w:tc>
          <w:tcPr>
            <w:tcW w:w="111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08F5D37"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Ед. измерения</w:t>
            </w:r>
          </w:p>
        </w:tc>
        <w:tc>
          <w:tcPr>
            <w:tcW w:w="3828" w:type="dxa"/>
            <w:gridSpan w:val="4"/>
            <w:tcBorders>
              <w:top w:val="single" w:sz="4" w:space="0" w:color="auto"/>
              <w:left w:val="nil"/>
              <w:bottom w:val="single" w:sz="4" w:space="0" w:color="auto"/>
              <w:right w:val="single" w:sz="4" w:space="0" w:color="auto"/>
            </w:tcBorders>
            <w:shd w:val="clear" w:color="auto" w:fill="auto"/>
            <w:vAlign w:val="center"/>
            <w:hideMark/>
          </w:tcPr>
          <w:p w14:paraId="46F7F75F"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xml:space="preserve">Значения показателей (индикаторов) </w:t>
            </w:r>
          </w:p>
        </w:tc>
        <w:tc>
          <w:tcPr>
            <w:tcW w:w="3957" w:type="dxa"/>
            <w:vMerge w:val="restart"/>
            <w:tcBorders>
              <w:top w:val="nil"/>
              <w:left w:val="single" w:sz="4" w:space="0" w:color="auto"/>
              <w:bottom w:val="single" w:sz="4" w:space="0" w:color="auto"/>
              <w:right w:val="single" w:sz="4" w:space="0" w:color="auto"/>
            </w:tcBorders>
            <w:shd w:val="clear" w:color="auto" w:fill="auto"/>
            <w:vAlign w:val="center"/>
            <w:hideMark/>
          </w:tcPr>
          <w:p w14:paraId="31D9E309"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Ответственный исполнитель, соисполнители, участники МП</w:t>
            </w:r>
          </w:p>
        </w:tc>
      </w:tr>
      <w:tr w:rsidR="00EB15B8" w:rsidRPr="00EB15B8" w14:paraId="38868446" w14:textId="77777777" w:rsidTr="00EB15B8">
        <w:trPr>
          <w:gridAfter w:val="2"/>
          <w:wAfter w:w="236" w:type="dxa"/>
          <w:trHeight w:val="300"/>
        </w:trPr>
        <w:tc>
          <w:tcPr>
            <w:tcW w:w="959" w:type="dxa"/>
            <w:vMerge/>
            <w:tcBorders>
              <w:top w:val="nil"/>
              <w:left w:val="single" w:sz="4" w:space="0" w:color="auto"/>
              <w:bottom w:val="single" w:sz="4" w:space="0" w:color="auto"/>
              <w:right w:val="single" w:sz="4" w:space="0" w:color="auto"/>
            </w:tcBorders>
            <w:vAlign w:val="center"/>
            <w:hideMark/>
          </w:tcPr>
          <w:p w14:paraId="6678FCBB" w14:textId="77777777" w:rsidR="00EB15B8" w:rsidRPr="00EB15B8" w:rsidRDefault="00EB15B8">
            <w:pPr>
              <w:rPr>
                <w:color w:val="0D0D0D" w:themeColor="text1" w:themeTint="F2"/>
                <w:sz w:val="20"/>
                <w:szCs w:val="20"/>
              </w:rPr>
            </w:pPr>
          </w:p>
        </w:tc>
        <w:tc>
          <w:tcPr>
            <w:tcW w:w="3720" w:type="dxa"/>
            <w:vMerge/>
            <w:tcBorders>
              <w:top w:val="nil"/>
              <w:left w:val="single" w:sz="4" w:space="0" w:color="auto"/>
              <w:bottom w:val="single" w:sz="4" w:space="0" w:color="auto"/>
              <w:right w:val="single" w:sz="4" w:space="0" w:color="auto"/>
            </w:tcBorders>
            <w:vAlign w:val="center"/>
            <w:hideMark/>
          </w:tcPr>
          <w:p w14:paraId="4A849236" w14:textId="77777777" w:rsidR="00EB15B8" w:rsidRPr="00EB15B8" w:rsidRDefault="00EB15B8">
            <w:pPr>
              <w:rPr>
                <w:color w:val="0D0D0D" w:themeColor="text1" w:themeTint="F2"/>
                <w:sz w:val="20"/>
                <w:szCs w:val="20"/>
              </w:rPr>
            </w:pPr>
          </w:p>
        </w:tc>
        <w:tc>
          <w:tcPr>
            <w:tcW w:w="2022" w:type="dxa"/>
            <w:vMerge/>
            <w:tcBorders>
              <w:top w:val="nil"/>
              <w:left w:val="single" w:sz="4" w:space="0" w:color="auto"/>
              <w:bottom w:val="single" w:sz="4" w:space="0" w:color="auto"/>
              <w:right w:val="single" w:sz="4" w:space="0" w:color="auto"/>
            </w:tcBorders>
            <w:vAlign w:val="center"/>
            <w:hideMark/>
          </w:tcPr>
          <w:p w14:paraId="5AE9FA42" w14:textId="77777777" w:rsidR="00EB15B8" w:rsidRPr="00EB15B8" w:rsidRDefault="00EB15B8">
            <w:pPr>
              <w:rPr>
                <w:color w:val="0D0D0D" w:themeColor="text1" w:themeTint="F2"/>
                <w:sz w:val="20"/>
                <w:szCs w:val="20"/>
              </w:rPr>
            </w:pPr>
          </w:p>
        </w:tc>
        <w:tc>
          <w:tcPr>
            <w:tcW w:w="1113" w:type="dxa"/>
            <w:gridSpan w:val="2"/>
            <w:vMerge/>
            <w:tcBorders>
              <w:top w:val="nil"/>
              <w:left w:val="single" w:sz="4" w:space="0" w:color="auto"/>
              <w:bottom w:val="single" w:sz="4" w:space="0" w:color="auto"/>
              <w:right w:val="single" w:sz="4" w:space="0" w:color="auto"/>
            </w:tcBorders>
            <w:vAlign w:val="center"/>
            <w:hideMark/>
          </w:tcPr>
          <w:p w14:paraId="5D328B3E" w14:textId="77777777" w:rsidR="00EB15B8" w:rsidRPr="00EB15B8" w:rsidRDefault="00EB15B8">
            <w:pPr>
              <w:rPr>
                <w:color w:val="0D0D0D" w:themeColor="text1" w:themeTint="F2"/>
                <w:sz w:val="20"/>
                <w:szCs w:val="20"/>
              </w:rPr>
            </w:pPr>
          </w:p>
        </w:tc>
        <w:tc>
          <w:tcPr>
            <w:tcW w:w="957" w:type="dxa"/>
            <w:tcBorders>
              <w:top w:val="nil"/>
              <w:left w:val="nil"/>
              <w:bottom w:val="single" w:sz="4" w:space="0" w:color="auto"/>
              <w:right w:val="single" w:sz="4" w:space="0" w:color="auto"/>
            </w:tcBorders>
            <w:shd w:val="clear" w:color="auto" w:fill="auto"/>
            <w:vAlign w:val="center"/>
            <w:hideMark/>
          </w:tcPr>
          <w:p w14:paraId="7714BE7C" w14:textId="77777777" w:rsidR="00EB15B8" w:rsidRPr="00EB15B8" w:rsidRDefault="00EB15B8">
            <w:pP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71DC89A3" w14:textId="77777777" w:rsidR="00EB15B8" w:rsidRPr="00EB15B8" w:rsidRDefault="00EB15B8">
            <w:pP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34993650"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74C57DE4"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vMerge/>
            <w:tcBorders>
              <w:top w:val="nil"/>
              <w:left w:val="single" w:sz="4" w:space="0" w:color="auto"/>
              <w:bottom w:val="single" w:sz="4" w:space="0" w:color="auto"/>
              <w:right w:val="single" w:sz="4" w:space="0" w:color="auto"/>
            </w:tcBorders>
            <w:vAlign w:val="center"/>
            <w:hideMark/>
          </w:tcPr>
          <w:p w14:paraId="577B8412" w14:textId="77777777" w:rsidR="00EB15B8" w:rsidRPr="00EB15B8" w:rsidRDefault="00EB15B8">
            <w:pPr>
              <w:rPr>
                <w:color w:val="0D0D0D" w:themeColor="text1" w:themeTint="F2"/>
                <w:sz w:val="20"/>
                <w:szCs w:val="20"/>
              </w:rPr>
            </w:pPr>
          </w:p>
        </w:tc>
      </w:tr>
      <w:tr w:rsidR="00EB15B8" w:rsidRPr="00EB15B8" w14:paraId="3EB2F9D0" w14:textId="77777777" w:rsidTr="00EB15B8">
        <w:trPr>
          <w:gridAfter w:val="2"/>
          <w:wAfter w:w="236" w:type="dxa"/>
          <w:trHeight w:val="435"/>
        </w:trPr>
        <w:tc>
          <w:tcPr>
            <w:tcW w:w="959" w:type="dxa"/>
            <w:vMerge/>
            <w:tcBorders>
              <w:top w:val="nil"/>
              <w:left w:val="single" w:sz="4" w:space="0" w:color="auto"/>
              <w:bottom w:val="single" w:sz="4" w:space="0" w:color="auto"/>
              <w:right w:val="single" w:sz="4" w:space="0" w:color="auto"/>
            </w:tcBorders>
            <w:vAlign w:val="center"/>
            <w:hideMark/>
          </w:tcPr>
          <w:p w14:paraId="1B8D5430" w14:textId="77777777" w:rsidR="00EB15B8" w:rsidRPr="00EB15B8" w:rsidRDefault="00EB15B8">
            <w:pPr>
              <w:rPr>
                <w:color w:val="0D0D0D" w:themeColor="text1" w:themeTint="F2"/>
                <w:sz w:val="20"/>
                <w:szCs w:val="20"/>
              </w:rPr>
            </w:pPr>
          </w:p>
        </w:tc>
        <w:tc>
          <w:tcPr>
            <w:tcW w:w="3720" w:type="dxa"/>
            <w:vMerge/>
            <w:tcBorders>
              <w:top w:val="nil"/>
              <w:left w:val="single" w:sz="4" w:space="0" w:color="auto"/>
              <w:bottom w:val="single" w:sz="4" w:space="0" w:color="auto"/>
              <w:right w:val="single" w:sz="4" w:space="0" w:color="auto"/>
            </w:tcBorders>
            <w:vAlign w:val="center"/>
            <w:hideMark/>
          </w:tcPr>
          <w:p w14:paraId="17E3785A" w14:textId="77777777" w:rsidR="00EB15B8" w:rsidRPr="00EB15B8" w:rsidRDefault="00EB15B8">
            <w:pPr>
              <w:rPr>
                <w:color w:val="0D0D0D" w:themeColor="text1" w:themeTint="F2"/>
                <w:sz w:val="20"/>
                <w:szCs w:val="20"/>
              </w:rPr>
            </w:pPr>
          </w:p>
        </w:tc>
        <w:tc>
          <w:tcPr>
            <w:tcW w:w="2022" w:type="dxa"/>
            <w:vMerge/>
            <w:tcBorders>
              <w:top w:val="nil"/>
              <w:left w:val="single" w:sz="4" w:space="0" w:color="auto"/>
              <w:bottom w:val="single" w:sz="4" w:space="0" w:color="auto"/>
              <w:right w:val="single" w:sz="4" w:space="0" w:color="auto"/>
            </w:tcBorders>
            <w:vAlign w:val="center"/>
            <w:hideMark/>
          </w:tcPr>
          <w:p w14:paraId="0C8CD00B" w14:textId="77777777" w:rsidR="00EB15B8" w:rsidRPr="00EB15B8" w:rsidRDefault="00EB15B8">
            <w:pPr>
              <w:rPr>
                <w:color w:val="0D0D0D" w:themeColor="text1" w:themeTint="F2"/>
                <w:sz w:val="20"/>
                <w:szCs w:val="20"/>
              </w:rPr>
            </w:pPr>
          </w:p>
        </w:tc>
        <w:tc>
          <w:tcPr>
            <w:tcW w:w="1113" w:type="dxa"/>
            <w:gridSpan w:val="2"/>
            <w:vMerge/>
            <w:tcBorders>
              <w:top w:val="nil"/>
              <w:left w:val="single" w:sz="4" w:space="0" w:color="auto"/>
              <w:bottom w:val="single" w:sz="4" w:space="0" w:color="auto"/>
              <w:right w:val="single" w:sz="4" w:space="0" w:color="auto"/>
            </w:tcBorders>
            <w:vAlign w:val="center"/>
            <w:hideMark/>
          </w:tcPr>
          <w:p w14:paraId="1115E415" w14:textId="77777777" w:rsidR="00EB15B8" w:rsidRPr="00EB15B8" w:rsidRDefault="00EB15B8">
            <w:pPr>
              <w:rPr>
                <w:color w:val="0D0D0D" w:themeColor="text1" w:themeTint="F2"/>
                <w:sz w:val="20"/>
                <w:szCs w:val="20"/>
              </w:rPr>
            </w:pPr>
          </w:p>
        </w:tc>
        <w:tc>
          <w:tcPr>
            <w:tcW w:w="957" w:type="dxa"/>
            <w:tcBorders>
              <w:top w:val="nil"/>
              <w:left w:val="nil"/>
              <w:bottom w:val="single" w:sz="4" w:space="0" w:color="auto"/>
              <w:right w:val="single" w:sz="4" w:space="0" w:color="auto"/>
            </w:tcBorders>
            <w:shd w:val="clear" w:color="auto" w:fill="auto"/>
            <w:vAlign w:val="center"/>
            <w:hideMark/>
          </w:tcPr>
          <w:p w14:paraId="0FDBA1F2"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2022</w:t>
            </w:r>
          </w:p>
        </w:tc>
        <w:tc>
          <w:tcPr>
            <w:tcW w:w="957" w:type="dxa"/>
            <w:tcBorders>
              <w:top w:val="nil"/>
              <w:left w:val="nil"/>
              <w:bottom w:val="single" w:sz="4" w:space="0" w:color="auto"/>
              <w:right w:val="single" w:sz="4" w:space="0" w:color="auto"/>
            </w:tcBorders>
            <w:shd w:val="clear" w:color="auto" w:fill="auto"/>
            <w:vAlign w:val="center"/>
            <w:hideMark/>
          </w:tcPr>
          <w:p w14:paraId="77E069BF"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2023</w:t>
            </w:r>
          </w:p>
        </w:tc>
        <w:tc>
          <w:tcPr>
            <w:tcW w:w="957" w:type="dxa"/>
            <w:tcBorders>
              <w:top w:val="nil"/>
              <w:left w:val="nil"/>
              <w:bottom w:val="single" w:sz="4" w:space="0" w:color="auto"/>
              <w:right w:val="single" w:sz="4" w:space="0" w:color="auto"/>
            </w:tcBorders>
            <w:shd w:val="clear" w:color="auto" w:fill="auto"/>
            <w:vAlign w:val="center"/>
            <w:hideMark/>
          </w:tcPr>
          <w:p w14:paraId="7745C45C"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2024</w:t>
            </w:r>
          </w:p>
        </w:tc>
        <w:tc>
          <w:tcPr>
            <w:tcW w:w="957" w:type="dxa"/>
            <w:tcBorders>
              <w:top w:val="nil"/>
              <w:left w:val="nil"/>
              <w:bottom w:val="single" w:sz="4" w:space="0" w:color="auto"/>
              <w:right w:val="single" w:sz="4" w:space="0" w:color="auto"/>
            </w:tcBorders>
            <w:shd w:val="clear" w:color="auto" w:fill="auto"/>
            <w:vAlign w:val="center"/>
            <w:hideMark/>
          </w:tcPr>
          <w:p w14:paraId="4A8B06EA"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2025</w:t>
            </w:r>
          </w:p>
        </w:tc>
        <w:tc>
          <w:tcPr>
            <w:tcW w:w="3957" w:type="dxa"/>
            <w:vMerge/>
            <w:tcBorders>
              <w:top w:val="nil"/>
              <w:left w:val="single" w:sz="4" w:space="0" w:color="auto"/>
              <w:bottom w:val="single" w:sz="4" w:space="0" w:color="auto"/>
              <w:right w:val="single" w:sz="4" w:space="0" w:color="auto"/>
            </w:tcBorders>
            <w:vAlign w:val="center"/>
            <w:hideMark/>
          </w:tcPr>
          <w:p w14:paraId="529524D6" w14:textId="77777777" w:rsidR="00EB15B8" w:rsidRPr="00EB15B8" w:rsidRDefault="00EB15B8">
            <w:pPr>
              <w:rPr>
                <w:color w:val="0D0D0D" w:themeColor="text1" w:themeTint="F2"/>
                <w:sz w:val="20"/>
                <w:szCs w:val="20"/>
              </w:rPr>
            </w:pPr>
          </w:p>
        </w:tc>
      </w:tr>
      <w:tr w:rsidR="00EB15B8" w:rsidRPr="00EB15B8" w14:paraId="75AEC88D" w14:textId="77777777" w:rsidTr="00EB15B8">
        <w:trPr>
          <w:gridAfter w:val="2"/>
          <w:wAfter w:w="236" w:type="dxa"/>
          <w:trHeight w:val="30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32672C2"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w:t>
            </w:r>
          </w:p>
        </w:tc>
        <w:tc>
          <w:tcPr>
            <w:tcW w:w="3720" w:type="dxa"/>
            <w:tcBorders>
              <w:top w:val="nil"/>
              <w:left w:val="nil"/>
              <w:bottom w:val="single" w:sz="4" w:space="0" w:color="auto"/>
              <w:right w:val="single" w:sz="4" w:space="0" w:color="auto"/>
            </w:tcBorders>
            <w:shd w:val="clear" w:color="auto" w:fill="auto"/>
            <w:vAlign w:val="center"/>
            <w:hideMark/>
          </w:tcPr>
          <w:p w14:paraId="250D6048"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2</w:t>
            </w:r>
          </w:p>
        </w:tc>
        <w:tc>
          <w:tcPr>
            <w:tcW w:w="2022" w:type="dxa"/>
            <w:tcBorders>
              <w:top w:val="nil"/>
              <w:left w:val="nil"/>
              <w:bottom w:val="single" w:sz="4" w:space="0" w:color="auto"/>
              <w:right w:val="single" w:sz="4" w:space="0" w:color="auto"/>
            </w:tcBorders>
            <w:shd w:val="clear" w:color="auto" w:fill="auto"/>
            <w:vAlign w:val="center"/>
            <w:hideMark/>
          </w:tcPr>
          <w:p w14:paraId="0D3381E7"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3</w:t>
            </w:r>
          </w:p>
        </w:tc>
        <w:tc>
          <w:tcPr>
            <w:tcW w:w="1113" w:type="dxa"/>
            <w:gridSpan w:val="2"/>
            <w:tcBorders>
              <w:top w:val="nil"/>
              <w:left w:val="nil"/>
              <w:bottom w:val="single" w:sz="4" w:space="0" w:color="auto"/>
              <w:right w:val="single" w:sz="4" w:space="0" w:color="auto"/>
            </w:tcBorders>
            <w:shd w:val="clear" w:color="auto" w:fill="auto"/>
            <w:vAlign w:val="center"/>
            <w:hideMark/>
          </w:tcPr>
          <w:p w14:paraId="0C0B22EF"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4</w:t>
            </w:r>
          </w:p>
        </w:tc>
        <w:tc>
          <w:tcPr>
            <w:tcW w:w="957" w:type="dxa"/>
            <w:tcBorders>
              <w:top w:val="nil"/>
              <w:left w:val="nil"/>
              <w:bottom w:val="single" w:sz="4" w:space="0" w:color="auto"/>
              <w:right w:val="single" w:sz="4" w:space="0" w:color="auto"/>
            </w:tcBorders>
            <w:shd w:val="clear" w:color="auto" w:fill="auto"/>
            <w:vAlign w:val="center"/>
            <w:hideMark/>
          </w:tcPr>
          <w:p w14:paraId="2247DE27"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9</w:t>
            </w:r>
          </w:p>
        </w:tc>
        <w:tc>
          <w:tcPr>
            <w:tcW w:w="957" w:type="dxa"/>
            <w:tcBorders>
              <w:top w:val="nil"/>
              <w:left w:val="nil"/>
              <w:bottom w:val="single" w:sz="4" w:space="0" w:color="auto"/>
              <w:right w:val="single" w:sz="4" w:space="0" w:color="auto"/>
            </w:tcBorders>
            <w:shd w:val="clear" w:color="auto" w:fill="auto"/>
            <w:vAlign w:val="center"/>
            <w:hideMark/>
          </w:tcPr>
          <w:p w14:paraId="3A2241E7"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10</w:t>
            </w:r>
          </w:p>
        </w:tc>
        <w:tc>
          <w:tcPr>
            <w:tcW w:w="957" w:type="dxa"/>
            <w:tcBorders>
              <w:top w:val="nil"/>
              <w:left w:val="nil"/>
              <w:bottom w:val="single" w:sz="4" w:space="0" w:color="auto"/>
              <w:right w:val="single" w:sz="4" w:space="0" w:color="auto"/>
            </w:tcBorders>
            <w:shd w:val="clear" w:color="auto" w:fill="auto"/>
            <w:vAlign w:val="center"/>
            <w:hideMark/>
          </w:tcPr>
          <w:p w14:paraId="4F471C8D"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11</w:t>
            </w:r>
          </w:p>
        </w:tc>
        <w:tc>
          <w:tcPr>
            <w:tcW w:w="957" w:type="dxa"/>
            <w:tcBorders>
              <w:top w:val="nil"/>
              <w:left w:val="nil"/>
              <w:bottom w:val="single" w:sz="4" w:space="0" w:color="auto"/>
              <w:right w:val="single" w:sz="4" w:space="0" w:color="auto"/>
            </w:tcBorders>
            <w:shd w:val="clear" w:color="auto" w:fill="auto"/>
            <w:vAlign w:val="center"/>
            <w:hideMark/>
          </w:tcPr>
          <w:p w14:paraId="761F1AB2"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tcBorders>
              <w:top w:val="nil"/>
              <w:left w:val="nil"/>
              <w:bottom w:val="single" w:sz="4" w:space="0" w:color="auto"/>
              <w:right w:val="single" w:sz="4" w:space="0" w:color="auto"/>
            </w:tcBorders>
            <w:shd w:val="clear" w:color="auto" w:fill="auto"/>
            <w:vAlign w:val="center"/>
            <w:hideMark/>
          </w:tcPr>
          <w:p w14:paraId="225017D3"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12</w:t>
            </w:r>
          </w:p>
        </w:tc>
      </w:tr>
      <w:tr w:rsidR="00EB15B8" w:rsidRPr="00EB15B8" w14:paraId="5D9FE09E" w14:textId="77777777" w:rsidTr="00EB15B8">
        <w:trPr>
          <w:gridAfter w:val="2"/>
          <w:wAfter w:w="236" w:type="dxa"/>
          <w:trHeight w:val="214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4D50AD54"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w:t>
            </w:r>
          </w:p>
        </w:tc>
        <w:tc>
          <w:tcPr>
            <w:tcW w:w="3720" w:type="dxa"/>
            <w:tcBorders>
              <w:top w:val="nil"/>
              <w:left w:val="nil"/>
              <w:bottom w:val="single" w:sz="4" w:space="0" w:color="auto"/>
              <w:right w:val="single" w:sz="4" w:space="0" w:color="auto"/>
            </w:tcBorders>
            <w:shd w:val="clear" w:color="auto" w:fill="auto"/>
            <w:vAlign w:val="center"/>
            <w:hideMark/>
          </w:tcPr>
          <w:p w14:paraId="2B163CC5" w14:textId="77777777" w:rsidR="00EB15B8" w:rsidRPr="00EB15B8" w:rsidRDefault="00EB15B8">
            <w:pPr>
              <w:jc w:val="both"/>
              <w:rPr>
                <w:color w:val="0D0D0D" w:themeColor="text1" w:themeTint="F2"/>
                <w:sz w:val="20"/>
                <w:szCs w:val="20"/>
              </w:rPr>
            </w:pPr>
            <w:r w:rsidRPr="00EB15B8">
              <w:rPr>
                <w:color w:val="0D0D0D" w:themeColor="text1" w:themeTint="F2"/>
                <w:sz w:val="20"/>
                <w:szCs w:val="20"/>
              </w:rPr>
              <w:t xml:space="preserve">Цель муниципальной программы: Создание безопасных и благоприятных условий для проживания граждан в муниципальном жилищном фонде, расположенного на территории муниципального образования «Светлогорский городской округ».  </w:t>
            </w:r>
          </w:p>
        </w:tc>
        <w:tc>
          <w:tcPr>
            <w:tcW w:w="2022" w:type="dxa"/>
            <w:tcBorders>
              <w:top w:val="nil"/>
              <w:left w:val="nil"/>
              <w:bottom w:val="single" w:sz="4" w:space="0" w:color="auto"/>
              <w:right w:val="single" w:sz="4" w:space="0" w:color="auto"/>
            </w:tcBorders>
            <w:shd w:val="clear" w:color="auto" w:fill="auto"/>
            <w:vAlign w:val="center"/>
            <w:hideMark/>
          </w:tcPr>
          <w:p w14:paraId="0F260F76" w14:textId="77777777" w:rsidR="00EB15B8" w:rsidRPr="00EB15B8" w:rsidRDefault="00EB15B8">
            <w:pPr>
              <w:rPr>
                <w:color w:val="0D0D0D" w:themeColor="text1" w:themeTint="F2"/>
                <w:sz w:val="20"/>
                <w:szCs w:val="20"/>
              </w:rPr>
            </w:pPr>
            <w:r w:rsidRPr="00EB15B8">
              <w:rPr>
                <w:color w:val="0D0D0D" w:themeColor="text1" w:themeTint="F2"/>
                <w:sz w:val="20"/>
                <w:szCs w:val="20"/>
              </w:rPr>
              <w:t>Повышение доли капитально отремонтированного жилого фонда (МКД) на территории Светлогорского городского округа</w:t>
            </w:r>
          </w:p>
        </w:tc>
        <w:tc>
          <w:tcPr>
            <w:tcW w:w="1113" w:type="dxa"/>
            <w:gridSpan w:val="2"/>
            <w:tcBorders>
              <w:top w:val="nil"/>
              <w:left w:val="nil"/>
              <w:bottom w:val="single" w:sz="4" w:space="0" w:color="auto"/>
              <w:right w:val="single" w:sz="4" w:space="0" w:color="auto"/>
            </w:tcBorders>
            <w:shd w:val="clear" w:color="auto" w:fill="auto"/>
            <w:vAlign w:val="center"/>
            <w:hideMark/>
          </w:tcPr>
          <w:p w14:paraId="422BD6B1"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26D82051"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17</w:t>
            </w:r>
          </w:p>
        </w:tc>
        <w:tc>
          <w:tcPr>
            <w:tcW w:w="957" w:type="dxa"/>
            <w:tcBorders>
              <w:top w:val="nil"/>
              <w:left w:val="nil"/>
              <w:bottom w:val="single" w:sz="4" w:space="0" w:color="auto"/>
              <w:right w:val="single" w:sz="4" w:space="0" w:color="auto"/>
            </w:tcBorders>
            <w:shd w:val="clear" w:color="auto" w:fill="auto"/>
            <w:vAlign w:val="center"/>
            <w:hideMark/>
          </w:tcPr>
          <w:p w14:paraId="4C5C7900"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18</w:t>
            </w:r>
          </w:p>
        </w:tc>
        <w:tc>
          <w:tcPr>
            <w:tcW w:w="957" w:type="dxa"/>
            <w:tcBorders>
              <w:top w:val="nil"/>
              <w:left w:val="nil"/>
              <w:bottom w:val="single" w:sz="4" w:space="0" w:color="auto"/>
              <w:right w:val="single" w:sz="4" w:space="0" w:color="auto"/>
            </w:tcBorders>
            <w:shd w:val="clear" w:color="auto" w:fill="auto"/>
            <w:vAlign w:val="center"/>
            <w:hideMark/>
          </w:tcPr>
          <w:p w14:paraId="129AC9F9"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18</w:t>
            </w:r>
          </w:p>
        </w:tc>
        <w:tc>
          <w:tcPr>
            <w:tcW w:w="957" w:type="dxa"/>
            <w:tcBorders>
              <w:top w:val="nil"/>
              <w:left w:val="nil"/>
              <w:bottom w:val="single" w:sz="4" w:space="0" w:color="auto"/>
              <w:right w:val="single" w:sz="4" w:space="0" w:color="auto"/>
            </w:tcBorders>
            <w:shd w:val="clear" w:color="auto" w:fill="auto"/>
            <w:vAlign w:val="center"/>
            <w:hideMark/>
          </w:tcPr>
          <w:p w14:paraId="5743082F"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18</w:t>
            </w:r>
          </w:p>
        </w:tc>
        <w:tc>
          <w:tcPr>
            <w:tcW w:w="3957" w:type="dxa"/>
            <w:tcBorders>
              <w:top w:val="nil"/>
              <w:left w:val="nil"/>
              <w:bottom w:val="single" w:sz="4" w:space="0" w:color="auto"/>
              <w:right w:val="single" w:sz="4" w:space="0" w:color="auto"/>
            </w:tcBorders>
            <w:shd w:val="clear" w:color="auto" w:fill="auto"/>
            <w:vAlign w:val="center"/>
            <w:hideMark/>
          </w:tcPr>
          <w:p w14:paraId="419DCBCA"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Ответственный исполнитель:</w:t>
            </w:r>
            <w:r w:rsidRPr="00EB15B8">
              <w:rPr>
                <w:color w:val="0D0D0D" w:themeColor="text1" w:themeTint="F2"/>
                <w:sz w:val="20"/>
                <w:szCs w:val="20"/>
              </w:rPr>
              <w:br/>
              <w:t>МКУ «Отдел ЖКХ Светлогорского городского округа»</w:t>
            </w:r>
            <w:r w:rsidRPr="00EB15B8">
              <w:rPr>
                <w:color w:val="0D0D0D" w:themeColor="text1" w:themeTint="F2"/>
                <w:sz w:val="20"/>
                <w:szCs w:val="20"/>
              </w:rPr>
              <w:br/>
              <w:t>Участники:</w:t>
            </w:r>
            <w:r w:rsidRPr="00EB15B8">
              <w:rPr>
                <w:color w:val="0D0D0D" w:themeColor="text1" w:themeTint="F2"/>
                <w:sz w:val="20"/>
                <w:szCs w:val="20"/>
              </w:rPr>
              <w:br/>
              <w:t>сторонние организации по результату закупок товаров, работ и услуг.</w:t>
            </w:r>
          </w:p>
        </w:tc>
      </w:tr>
      <w:tr w:rsidR="00EB15B8" w:rsidRPr="00EB15B8" w14:paraId="5464A058" w14:textId="77777777" w:rsidTr="00EB15B8">
        <w:trPr>
          <w:gridAfter w:val="2"/>
          <w:wAfter w:w="236" w:type="dxa"/>
          <w:trHeight w:val="229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5978FE3D"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1.1.</w:t>
            </w:r>
          </w:p>
        </w:tc>
        <w:tc>
          <w:tcPr>
            <w:tcW w:w="3720" w:type="dxa"/>
            <w:tcBorders>
              <w:top w:val="nil"/>
              <w:left w:val="nil"/>
              <w:bottom w:val="single" w:sz="4" w:space="0" w:color="auto"/>
              <w:right w:val="single" w:sz="4" w:space="0" w:color="auto"/>
            </w:tcBorders>
            <w:shd w:val="clear" w:color="auto" w:fill="auto"/>
            <w:vAlign w:val="center"/>
            <w:hideMark/>
          </w:tcPr>
          <w:p w14:paraId="11BE5922" w14:textId="77777777" w:rsidR="00EB15B8" w:rsidRPr="00EB15B8" w:rsidRDefault="00EB15B8">
            <w:pPr>
              <w:jc w:val="both"/>
              <w:rPr>
                <w:color w:val="0D0D0D" w:themeColor="text1" w:themeTint="F2"/>
                <w:sz w:val="20"/>
                <w:szCs w:val="20"/>
              </w:rPr>
            </w:pPr>
            <w:r w:rsidRPr="00EB15B8">
              <w:rPr>
                <w:color w:val="0D0D0D" w:themeColor="text1" w:themeTint="F2"/>
                <w:sz w:val="20"/>
                <w:szCs w:val="20"/>
              </w:rPr>
              <w:t>Задачей программы является: улучшение технического состояния муниципального жилищного фонда, продление срока его эксплуатации.</w:t>
            </w:r>
          </w:p>
        </w:tc>
        <w:tc>
          <w:tcPr>
            <w:tcW w:w="2022" w:type="dxa"/>
            <w:tcBorders>
              <w:top w:val="nil"/>
              <w:left w:val="nil"/>
              <w:bottom w:val="single" w:sz="4" w:space="0" w:color="auto"/>
              <w:right w:val="single" w:sz="4" w:space="0" w:color="auto"/>
            </w:tcBorders>
            <w:shd w:val="clear" w:color="auto" w:fill="auto"/>
            <w:vAlign w:val="center"/>
            <w:hideMark/>
          </w:tcPr>
          <w:p w14:paraId="4E6E2134" w14:textId="77777777" w:rsidR="00EB15B8" w:rsidRPr="00EB15B8" w:rsidRDefault="00EB15B8">
            <w:pPr>
              <w:jc w:val="both"/>
              <w:rPr>
                <w:color w:val="0D0D0D" w:themeColor="text1" w:themeTint="F2"/>
                <w:sz w:val="20"/>
                <w:szCs w:val="20"/>
              </w:rPr>
            </w:pPr>
            <w:r w:rsidRPr="00EB15B8">
              <w:rPr>
                <w:color w:val="0D0D0D" w:themeColor="text1" w:themeTint="F2"/>
                <w:sz w:val="20"/>
                <w:szCs w:val="20"/>
              </w:rPr>
              <w:t>Уменьшение доли общей площади муниципального жилищного фонда, в котором требуется проведение капитального ремонта</w:t>
            </w:r>
          </w:p>
        </w:tc>
        <w:tc>
          <w:tcPr>
            <w:tcW w:w="1113" w:type="dxa"/>
            <w:gridSpan w:val="2"/>
            <w:tcBorders>
              <w:top w:val="nil"/>
              <w:left w:val="nil"/>
              <w:bottom w:val="single" w:sz="4" w:space="0" w:color="auto"/>
              <w:right w:val="single" w:sz="4" w:space="0" w:color="auto"/>
            </w:tcBorders>
            <w:shd w:val="clear" w:color="auto" w:fill="auto"/>
            <w:vAlign w:val="center"/>
            <w:hideMark/>
          </w:tcPr>
          <w:p w14:paraId="71FC960A"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0214E8C9"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3,1</w:t>
            </w:r>
          </w:p>
        </w:tc>
        <w:tc>
          <w:tcPr>
            <w:tcW w:w="957" w:type="dxa"/>
            <w:tcBorders>
              <w:top w:val="nil"/>
              <w:left w:val="nil"/>
              <w:bottom w:val="single" w:sz="4" w:space="0" w:color="auto"/>
              <w:right w:val="single" w:sz="4" w:space="0" w:color="auto"/>
            </w:tcBorders>
            <w:shd w:val="clear" w:color="auto" w:fill="auto"/>
            <w:vAlign w:val="center"/>
            <w:hideMark/>
          </w:tcPr>
          <w:p w14:paraId="773310E7"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3</w:t>
            </w:r>
          </w:p>
        </w:tc>
        <w:tc>
          <w:tcPr>
            <w:tcW w:w="957" w:type="dxa"/>
            <w:tcBorders>
              <w:top w:val="nil"/>
              <w:left w:val="nil"/>
              <w:bottom w:val="single" w:sz="4" w:space="0" w:color="auto"/>
              <w:right w:val="single" w:sz="4" w:space="0" w:color="auto"/>
            </w:tcBorders>
            <w:shd w:val="clear" w:color="auto" w:fill="auto"/>
            <w:vAlign w:val="center"/>
            <w:hideMark/>
          </w:tcPr>
          <w:p w14:paraId="7D1C5C5C"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3</w:t>
            </w:r>
          </w:p>
        </w:tc>
        <w:tc>
          <w:tcPr>
            <w:tcW w:w="957" w:type="dxa"/>
            <w:tcBorders>
              <w:top w:val="nil"/>
              <w:left w:val="nil"/>
              <w:bottom w:val="single" w:sz="4" w:space="0" w:color="auto"/>
              <w:right w:val="single" w:sz="4" w:space="0" w:color="auto"/>
            </w:tcBorders>
            <w:shd w:val="clear" w:color="auto" w:fill="auto"/>
            <w:vAlign w:val="center"/>
            <w:hideMark/>
          </w:tcPr>
          <w:p w14:paraId="441042A9"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3</w:t>
            </w:r>
          </w:p>
        </w:tc>
        <w:tc>
          <w:tcPr>
            <w:tcW w:w="3957" w:type="dxa"/>
            <w:tcBorders>
              <w:top w:val="nil"/>
              <w:left w:val="nil"/>
              <w:bottom w:val="single" w:sz="4" w:space="0" w:color="auto"/>
              <w:right w:val="single" w:sz="4" w:space="0" w:color="auto"/>
            </w:tcBorders>
            <w:shd w:val="clear" w:color="auto" w:fill="auto"/>
            <w:vAlign w:val="center"/>
            <w:hideMark/>
          </w:tcPr>
          <w:p w14:paraId="3EDA365F"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Ответственный исполнитель:</w:t>
            </w:r>
            <w:r w:rsidRPr="00EB15B8">
              <w:rPr>
                <w:color w:val="0D0D0D" w:themeColor="text1" w:themeTint="F2"/>
                <w:sz w:val="20"/>
                <w:szCs w:val="20"/>
              </w:rPr>
              <w:br/>
              <w:t>МКУ «Отдел ЖКХ Светлогорского городского округа»</w:t>
            </w:r>
            <w:r w:rsidRPr="00EB15B8">
              <w:rPr>
                <w:color w:val="0D0D0D" w:themeColor="text1" w:themeTint="F2"/>
                <w:sz w:val="20"/>
                <w:szCs w:val="20"/>
              </w:rPr>
              <w:br/>
              <w:t>Участники:</w:t>
            </w:r>
            <w:r w:rsidRPr="00EB15B8">
              <w:rPr>
                <w:color w:val="0D0D0D" w:themeColor="text1" w:themeTint="F2"/>
                <w:sz w:val="20"/>
                <w:szCs w:val="20"/>
              </w:rPr>
              <w:br/>
              <w:t>сторонние организации по результату закупок товаров, работ и услуг.</w:t>
            </w:r>
          </w:p>
        </w:tc>
      </w:tr>
      <w:tr w:rsidR="00EB15B8" w:rsidRPr="00EB15B8" w14:paraId="499B22A7" w14:textId="77777777" w:rsidTr="00EB15B8">
        <w:trPr>
          <w:gridAfter w:val="1"/>
          <w:wAfter w:w="221" w:type="dxa"/>
          <w:trHeight w:val="31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336834E6"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2.</w:t>
            </w:r>
          </w:p>
        </w:tc>
        <w:tc>
          <w:tcPr>
            <w:tcW w:w="5757" w:type="dxa"/>
            <w:gridSpan w:val="3"/>
            <w:tcBorders>
              <w:top w:val="single" w:sz="4" w:space="0" w:color="auto"/>
              <w:left w:val="nil"/>
              <w:bottom w:val="single" w:sz="4" w:space="0" w:color="auto"/>
              <w:right w:val="single" w:sz="4" w:space="0" w:color="auto"/>
            </w:tcBorders>
            <w:shd w:val="clear" w:color="auto" w:fill="auto"/>
            <w:vAlign w:val="center"/>
            <w:hideMark/>
          </w:tcPr>
          <w:p w14:paraId="3FC228BB"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8898" w:type="dxa"/>
            <w:gridSpan w:val="7"/>
            <w:tcBorders>
              <w:top w:val="single" w:sz="4" w:space="0" w:color="auto"/>
              <w:left w:val="nil"/>
              <w:bottom w:val="single" w:sz="4" w:space="0" w:color="auto"/>
              <w:right w:val="single" w:sz="4" w:space="0" w:color="auto"/>
            </w:tcBorders>
            <w:shd w:val="clear" w:color="auto" w:fill="auto"/>
            <w:vAlign w:val="center"/>
            <w:hideMark/>
          </w:tcPr>
          <w:p w14:paraId="16A16B39" w14:textId="77777777" w:rsidR="00EB15B8" w:rsidRPr="00EB15B8" w:rsidRDefault="00EB15B8">
            <w:pPr>
              <w:rPr>
                <w:color w:val="0D0D0D" w:themeColor="text1" w:themeTint="F2"/>
              </w:rPr>
            </w:pPr>
            <w:r w:rsidRPr="00EB15B8">
              <w:rPr>
                <w:color w:val="0D0D0D" w:themeColor="text1" w:themeTint="F2"/>
              </w:rPr>
              <w:t> </w:t>
            </w:r>
          </w:p>
        </w:tc>
      </w:tr>
      <w:tr w:rsidR="00EB15B8" w:rsidRPr="00EB15B8" w14:paraId="6482418F" w14:textId="77777777" w:rsidTr="00EB15B8">
        <w:trPr>
          <w:gridAfter w:val="2"/>
          <w:wAfter w:w="236" w:type="dxa"/>
          <w:trHeight w:val="510"/>
        </w:trPr>
        <w:tc>
          <w:tcPr>
            <w:tcW w:w="959" w:type="dxa"/>
            <w:vMerge w:val="restart"/>
            <w:tcBorders>
              <w:top w:val="nil"/>
              <w:left w:val="single" w:sz="4" w:space="0" w:color="auto"/>
              <w:bottom w:val="single" w:sz="4" w:space="0" w:color="auto"/>
              <w:right w:val="single" w:sz="4" w:space="0" w:color="auto"/>
            </w:tcBorders>
            <w:shd w:val="clear" w:color="auto" w:fill="auto"/>
            <w:vAlign w:val="center"/>
            <w:hideMark/>
          </w:tcPr>
          <w:p w14:paraId="5F8D3C4E"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2.1.</w:t>
            </w:r>
          </w:p>
        </w:tc>
        <w:tc>
          <w:tcPr>
            <w:tcW w:w="3720" w:type="dxa"/>
            <w:vMerge w:val="restart"/>
            <w:tcBorders>
              <w:top w:val="nil"/>
              <w:left w:val="single" w:sz="4" w:space="0" w:color="auto"/>
              <w:bottom w:val="single" w:sz="4" w:space="0" w:color="auto"/>
              <w:right w:val="single" w:sz="4" w:space="0" w:color="auto"/>
            </w:tcBorders>
            <w:shd w:val="clear" w:color="auto" w:fill="auto"/>
            <w:vAlign w:val="center"/>
            <w:hideMark/>
          </w:tcPr>
          <w:p w14:paraId="484F5BCB" w14:textId="77777777" w:rsidR="00EB15B8" w:rsidRPr="00EB15B8" w:rsidRDefault="00EB15B8">
            <w:pPr>
              <w:rPr>
                <w:color w:val="0D0D0D" w:themeColor="text1" w:themeTint="F2"/>
                <w:sz w:val="20"/>
                <w:szCs w:val="20"/>
              </w:rPr>
            </w:pPr>
            <w:r w:rsidRPr="00EB15B8">
              <w:rPr>
                <w:color w:val="0D0D0D" w:themeColor="text1" w:themeTint="F2"/>
                <w:sz w:val="20"/>
                <w:szCs w:val="20"/>
              </w:rPr>
              <w:t>Подготовка технических отчетов, заключений</w:t>
            </w:r>
          </w:p>
        </w:tc>
        <w:tc>
          <w:tcPr>
            <w:tcW w:w="2022" w:type="dxa"/>
            <w:vMerge w:val="restart"/>
            <w:tcBorders>
              <w:top w:val="nil"/>
              <w:left w:val="single" w:sz="4" w:space="0" w:color="auto"/>
              <w:bottom w:val="single" w:sz="4" w:space="0" w:color="auto"/>
              <w:right w:val="single" w:sz="4" w:space="0" w:color="auto"/>
            </w:tcBorders>
            <w:shd w:val="clear" w:color="auto" w:fill="auto"/>
            <w:vAlign w:val="center"/>
            <w:hideMark/>
          </w:tcPr>
          <w:p w14:paraId="27816452" w14:textId="77777777" w:rsidR="00EB15B8" w:rsidRPr="00EB15B8" w:rsidRDefault="00EB15B8">
            <w:pPr>
              <w:rPr>
                <w:color w:val="0D0D0D" w:themeColor="text1" w:themeTint="F2"/>
                <w:sz w:val="20"/>
                <w:szCs w:val="20"/>
              </w:rPr>
            </w:pPr>
            <w:r w:rsidRPr="00EB15B8">
              <w:rPr>
                <w:color w:val="0D0D0D" w:themeColor="text1" w:themeTint="F2"/>
                <w:sz w:val="20"/>
                <w:szCs w:val="20"/>
              </w:rPr>
              <w:t>Комплект документации</w:t>
            </w:r>
          </w:p>
        </w:tc>
        <w:tc>
          <w:tcPr>
            <w:tcW w:w="111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9F27502"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557F91AF"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5</w:t>
            </w:r>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1A04DD1D"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5</w:t>
            </w:r>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47A362A6"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5</w:t>
            </w:r>
          </w:p>
        </w:tc>
        <w:tc>
          <w:tcPr>
            <w:tcW w:w="957" w:type="dxa"/>
            <w:vMerge w:val="restart"/>
            <w:tcBorders>
              <w:top w:val="nil"/>
              <w:left w:val="single" w:sz="4" w:space="0" w:color="auto"/>
              <w:bottom w:val="single" w:sz="4" w:space="0" w:color="auto"/>
              <w:right w:val="single" w:sz="4" w:space="0" w:color="auto"/>
            </w:tcBorders>
            <w:shd w:val="clear" w:color="auto" w:fill="auto"/>
            <w:vAlign w:val="center"/>
            <w:hideMark/>
          </w:tcPr>
          <w:p w14:paraId="620C4E39"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6</w:t>
            </w:r>
          </w:p>
        </w:tc>
        <w:tc>
          <w:tcPr>
            <w:tcW w:w="3957" w:type="dxa"/>
            <w:vMerge w:val="restart"/>
            <w:tcBorders>
              <w:top w:val="nil"/>
              <w:left w:val="single" w:sz="4" w:space="0" w:color="auto"/>
              <w:bottom w:val="single" w:sz="4" w:space="0" w:color="auto"/>
              <w:right w:val="single" w:sz="4" w:space="0" w:color="auto"/>
            </w:tcBorders>
            <w:shd w:val="clear" w:color="auto" w:fill="auto"/>
            <w:vAlign w:val="center"/>
            <w:hideMark/>
          </w:tcPr>
          <w:p w14:paraId="0D21CB55"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Ответственный исполнитель:</w:t>
            </w:r>
            <w:r w:rsidRPr="00EB15B8">
              <w:rPr>
                <w:color w:val="0D0D0D" w:themeColor="text1" w:themeTint="F2"/>
                <w:sz w:val="20"/>
                <w:szCs w:val="20"/>
              </w:rPr>
              <w:br/>
              <w:t xml:space="preserve">МКУ «Отдел ЖКХ Светлогорского </w:t>
            </w:r>
            <w:r w:rsidRPr="00EB15B8">
              <w:rPr>
                <w:color w:val="0D0D0D" w:themeColor="text1" w:themeTint="F2"/>
                <w:sz w:val="20"/>
                <w:szCs w:val="20"/>
              </w:rPr>
              <w:lastRenderedPageBreak/>
              <w:t>городского округа»</w:t>
            </w:r>
            <w:r w:rsidRPr="00EB15B8">
              <w:rPr>
                <w:color w:val="0D0D0D" w:themeColor="text1" w:themeTint="F2"/>
                <w:sz w:val="20"/>
                <w:szCs w:val="20"/>
              </w:rPr>
              <w:br/>
              <w:t>Участники:</w:t>
            </w:r>
            <w:r w:rsidRPr="00EB15B8">
              <w:rPr>
                <w:color w:val="0D0D0D" w:themeColor="text1" w:themeTint="F2"/>
                <w:sz w:val="20"/>
                <w:szCs w:val="20"/>
              </w:rPr>
              <w:br/>
              <w:t>сторонние организации по результату закупок товаров, работ и услуг.</w:t>
            </w:r>
          </w:p>
        </w:tc>
      </w:tr>
      <w:tr w:rsidR="00EB15B8" w:rsidRPr="00EB15B8" w14:paraId="21006FE4" w14:textId="77777777" w:rsidTr="00EB15B8">
        <w:trPr>
          <w:trHeight w:val="765"/>
        </w:trPr>
        <w:tc>
          <w:tcPr>
            <w:tcW w:w="959" w:type="dxa"/>
            <w:vMerge/>
            <w:tcBorders>
              <w:top w:val="nil"/>
              <w:left w:val="single" w:sz="4" w:space="0" w:color="auto"/>
              <w:bottom w:val="single" w:sz="4" w:space="0" w:color="auto"/>
              <w:right w:val="single" w:sz="4" w:space="0" w:color="auto"/>
            </w:tcBorders>
            <w:vAlign w:val="center"/>
            <w:hideMark/>
          </w:tcPr>
          <w:p w14:paraId="741A084D" w14:textId="77777777" w:rsidR="00EB15B8" w:rsidRPr="00EB15B8" w:rsidRDefault="00EB15B8">
            <w:pPr>
              <w:rPr>
                <w:color w:val="0D0D0D" w:themeColor="text1" w:themeTint="F2"/>
                <w:sz w:val="20"/>
                <w:szCs w:val="20"/>
              </w:rPr>
            </w:pPr>
          </w:p>
        </w:tc>
        <w:tc>
          <w:tcPr>
            <w:tcW w:w="3720" w:type="dxa"/>
            <w:vMerge/>
            <w:tcBorders>
              <w:top w:val="nil"/>
              <w:left w:val="single" w:sz="4" w:space="0" w:color="auto"/>
              <w:bottom w:val="single" w:sz="4" w:space="0" w:color="auto"/>
              <w:right w:val="single" w:sz="4" w:space="0" w:color="auto"/>
            </w:tcBorders>
            <w:vAlign w:val="center"/>
            <w:hideMark/>
          </w:tcPr>
          <w:p w14:paraId="25BD6DC2" w14:textId="77777777" w:rsidR="00EB15B8" w:rsidRPr="00EB15B8" w:rsidRDefault="00EB15B8">
            <w:pPr>
              <w:rPr>
                <w:color w:val="0D0D0D" w:themeColor="text1" w:themeTint="F2"/>
                <w:sz w:val="20"/>
                <w:szCs w:val="20"/>
              </w:rPr>
            </w:pPr>
          </w:p>
        </w:tc>
        <w:tc>
          <w:tcPr>
            <w:tcW w:w="2022" w:type="dxa"/>
            <w:vMerge/>
            <w:tcBorders>
              <w:top w:val="nil"/>
              <w:left w:val="single" w:sz="4" w:space="0" w:color="auto"/>
              <w:bottom w:val="single" w:sz="4" w:space="0" w:color="auto"/>
              <w:right w:val="single" w:sz="4" w:space="0" w:color="auto"/>
            </w:tcBorders>
            <w:vAlign w:val="center"/>
            <w:hideMark/>
          </w:tcPr>
          <w:p w14:paraId="6F2861A6" w14:textId="77777777" w:rsidR="00EB15B8" w:rsidRPr="00EB15B8" w:rsidRDefault="00EB15B8">
            <w:pPr>
              <w:rPr>
                <w:color w:val="0D0D0D" w:themeColor="text1" w:themeTint="F2"/>
                <w:sz w:val="20"/>
                <w:szCs w:val="20"/>
              </w:rPr>
            </w:pPr>
          </w:p>
        </w:tc>
        <w:tc>
          <w:tcPr>
            <w:tcW w:w="1113" w:type="dxa"/>
            <w:gridSpan w:val="2"/>
            <w:vMerge/>
            <w:tcBorders>
              <w:top w:val="nil"/>
              <w:left w:val="single" w:sz="4" w:space="0" w:color="auto"/>
              <w:bottom w:val="single" w:sz="4" w:space="0" w:color="auto"/>
              <w:right w:val="single" w:sz="4" w:space="0" w:color="auto"/>
            </w:tcBorders>
            <w:vAlign w:val="center"/>
            <w:hideMark/>
          </w:tcPr>
          <w:p w14:paraId="7B3703A7" w14:textId="77777777" w:rsidR="00EB15B8" w:rsidRPr="00EB15B8" w:rsidRDefault="00EB15B8">
            <w:pPr>
              <w:rPr>
                <w:color w:val="0D0D0D" w:themeColor="text1" w:themeTint="F2"/>
                <w:sz w:val="20"/>
                <w:szCs w:val="20"/>
              </w:rPr>
            </w:pPr>
          </w:p>
        </w:tc>
        <w:tc>
          <w:tcPr>
            <w:tcW w:w="957" w:type="dxa"/>
            <w:vMerge/>
            <w:tcBorders>
              <w:top w:val="nil"/>
              <w:left w:val="single" w:sz="4" w:space="0" w:color="auto"/>
              <w:bottom w:val="single" w:sz="4" w:space="0" w:color="auto"/>
              <w:right w:val="single" w:sz="4" w:space="0" w:color="auto"/>
            </w:tcBorders>
            <w:vAlign w:val="center"/>
            <w:hideMark/>
          </w:tcPr>
          <w:p w14:paraId="089422AB" w14:textId="77777777" w:rsidR="00EB15B8" w:rsidRPr="00EB15B8" w:rsidRDefault="00EB15B8">
            <w:pPr>
              <w:rPr>
                <w:color w:val="0D0D0D" w:themeColor="text1" w:themeTint="F2"/>
                <w:sz w:val="20"/>
                <w:szCs w:val="20"/>
              </w:rPr>
            </w:pPr>
          </w:p>
        </w:tc>
        <w:tc>
          <w:tcPr>
            <w:tcW w:w="957" w:type="dxa"/>
            <w:vMerge/>
            <w:tcBorders>
              <w:top w:val="nil"/>
              <w:left w:val="single" w:sz="4" w:space="0" w:color="auto"/>
              <w:bottom w:val="single" w:sz="4" w:space="0" w:color="auto"/>
              <w:right w:val="single" w:sz="4" w:space="0" w:color="auto"/>
            </w:tcBorders>
            <w:vAlign w:val="center"/>
            <w:hideMark/>
          </w:tcPr>
          <w:p w14:paraId="3602BD7C" w14:textId="77777777" w:rsidR="00EB15B8" w:rsidRPr="00EB15B8" w:rsidRDefault="00EB15B8">
            <w:pPr>
              <w:rPr>
                <w:color w:val="0D0D0D" w:themeColor="text1" w:themeTint="F2"/>
                <w:sz w:val="20"/>
                <w:szCs w:val="20"/>
              </w:rPr>
            </w:pPr>
          </w:p>
        </w:tc>
        <w:tc>
          <w:tcPr>
            <w:tcW w:w="957" w:type="dxa"/>
            <w:vMerge/>
            <w:tcBorders>
              <w:top w:val="nil"/>
              <w:left w:val="single" w:sz="4" w:space="0" w:color="auto"/>
              <w:bottom w:val="single" w:sz="4" w:space="0" w:color="auto"/>
              <w:right w:val="single" w:sz="4" w:space="0" w:color="auto"/>
            </w:tcBorders>
            <w:vAlign w:val="center"/>
            <w:hideMark/>
          </w:tcPr>
          <w:p w14:paraId="222BFCD7" w14:textId="77777777" w:rsidR="00EB15B8" w:rsidRPr="00EB15B8" w:rsidRDefault="00EB15B8">
            <w:pPr>
              <w:rPr>
                <w:color w:val="0D0D0D" w:themeColor="text1" w:themeTint="F2"/>
                <w:sz w:val="20"/>
                <w:szCs w:val="20"/>
              </w:rPr>
            </w:pPr>
          </w:p>
        </w:tc>
        <w:tc>
          <w:tcPr>
            <w:tcW w:w="957" w:type="dxa"/>
            <w:vMerge/>
            <w:tcBorders>
              <w:top w:val="nil"/>
              <w:left w:val="single" w:sz="4" w:space="0" w:color="auto"/>
              <w:bottom w:val="single" w:sz="4" w:space="0" w:color="auto"/>
              <w:right w:val="single" w:sz="4" w:space="0" w:color="auto"/>
            </w:tcBorders>
            <w:vAlign w:val="center"/>
            <w:hideMark/>
          </w:tcPr>
          <w:p w14:paraId="0C8F7FD4" w14:textId="77777777" w:rsidR="00EB15B8" w:rsidRPr="00EB15B8" w:rsidRDefault="00EB15B8">
            <w:pPr>
              <w:rPr>
                <w:color w:val="0D0D0D" w:themeColor="text1" w:themeTint="F2"/>
                <w:sz w:val="20"/>
                <w:szCs w:val="20"/>
              </w:rPr>
            </w:pPr>
          </w:p>
        </w:tc>
        <w:tc>
          <w:tcPr>
            <w:tcW w:w="3957" w:type="dxa"/>
            <w:vMerge/>
            <w:tcBorders>
              <w:top w:val="nil"/>
              <w:left w:val="single" w:sz="4" w:space="0" w:color="auto"/>
              <w:bottom w:val="single" w:sz="4" w:space="0" w:color="auto"/>
              <w:right w:val="single" w:sz="4" w:space="0" w:color="auto"/>
            </w:tcBorders>
            <w:vAlign w:val="center"/>
            <w:hideMark/>
          </w:tcPr>
          <w:p w14:paraId="78279292" w14:textId="77777777" w:rsidR="00EB15B8" w:rsidRPr="00EB15B8" w:rsidRDefault="00EB15B8">
            <w:pPr>
              <w:rPr>
                <w:color w:val="0D0D0D" w:themeColor="text1" w:themeTint="F2"/>
                <w:sz w:val="20"/>
                <w:szCs w:val="20"/>
              </w:rPr>
            </w:pPr>
          </w:p>
        </w:tc>
        <w:tc>
          <w:tcPr>
            <w:tcW w:w="236" w:type="dxa"/>
            <w:gridSpan w:val="2"/>
            <w:tcBorders>
              <w:top w:val="nil"/>
              <w:left w:val="nil"/>
              <w:bottom w:val="nil"/>
              <w:right w:val="nil"/>
            </w:tcBorders>
            <w:shd w:val="clear" w:color="auto" w:fill="auto"/>
            <w:noWrap/>
            <w:vAlign w:val="bottom"/>
            <w:hideMark/>
          </w:tcPr>
          <w:p w14:paraId="212EF1D6" w14:textId="77777777" w:rsidR="00EB15B8" w:rsidRPr="00EB15B8" w:rsidRDefault="00EB15B8">
            <w:pPr>
              <w:jc w:val="center"/>
              <w:rPr>
                <w:color w:val="0D0D0D" w:themeColor="text1" w:themeTint="F2"/>
                <w:sz w:val="20"/>
                <w:szCs w:val="20"/>
              </w:rPr>
            </w:pPr>
          </w:p>
        </w:tc>
      </w:tr>
      <w:tr w:rsidR="00EB15B8" w:rsidRPr="00EB15B8" w14:paraId="7693DE95" w14:textId="77777777" w:rsidTr="00EB15B8">
        <w:trPr>
          <w:trHeight w:val="81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28D14CCE"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2.2.</w:t>
            </w:r>
          </w:p>
        </w:tc>
        <w:tc>
          <w:tcPr>
            <w:tcW w:w="3720" w:type="dxa"/>
            <w:tcBorders>
              <w:top w:val="nil"/>
              <w:left w:val="nil"/>
              <w:bottom w:val="single" w:sz="4" w:space="0" w:color="auto"/>
              <w:right w:val="single" w:sz="4" w:space="0" w:color="auto"/>
            </w:tcBorders>
            <w:shd w:val="clear" w:color="auto" w:fill="auto"/>
            <w:vAlign w:val="center"/>
            <w:hideMark/>
          </w:tcPr>
          <w:p w14:paraId="007C3F8D" w14:textId="77777777" w:rsidR="00EB15B8" w:rsidRPr="00EB15B8" w:rsidRDefault="00EB15B8">
            <w:pPr>
              <w:rPr>
                <w:color w:val="0D0D0D" w:themeColor="text1" w:themeTint="F2"/>
                <w:sz w:val="20"/>
                <w:szCs w:val="20"/>
              </w:rPr>
            </w:pPr>
            <w:r w:rsidRPr="00EB15B8">
              <w:rPr>
                <w:color w:val="0D0D0D" w:themeColor="text1" w:themeTint="F2"/>
                <w:sz w:val="20"/>
                <w:szCs w:val="20"/>
              </w:rPr>
              <w:t>Расчет проекта стоимости оказания жилищных услуг (для проведения конкурса по отбору УК)</w:t>
            </w:r>
          </w:p>
        </w:tc>
        <w:tc>
          <w:tcPr>
            <w:tcW w:w="2022" w:type="dxa"/>
            <w:tcBorders>
              <w:top w:val="nil"/>
              <w:left w:val="nil"/>
              <w:bottom w:val="single" w:sz="4" w:space="0" w:color="auto"/>
              <w:right w:val="single" w:sz="4" w:space="0" w:color="auto"/>
            </w:tcBorders>
            <w:shd w:val="clear" w:color="auto" w:fill="auto"/>
            <w:vAlign w:val="center"/>
            <w:hideMark/>
          </w:tcPr>
          <w:p w14:paraId="399EA6FD" w14:textId="77777777" w:rsidR="00EB15B8" w:rsidRPr="00EB15B8" w:rsidRDefault="00EB15B8">
            <w:pPr>
              <w:rPr>
                <w:color w:val="0D0D0D" w:themeColor="text1" w:themeTint="F2"/>
                <w:sz w:val="20"/>
                <w:szCs w:val="20"/>
              </w:rPr>
            </w:pPr>
            <w:r w:rsidRPr="00EB15B8">
              <w:rPr>
                <w:color w:val="0D0D0D" w:themeColor="text1" w:themeTint="F2"/>
                <w:sz w:val="20"/>
                <w:szCs w:val="20"/>
              </w:rPr>
              <w:t>Комплект документации</w:t>
            </w:r>
          </w:p>
        </w:tc>
        <w:tc>
          <w:tcPr>
            <w:tcW w:w="1113" w:type="dxa"/>
            <w:gridSpan w:val="2"/>
            <w:tcBorders>
              <w:top w:val="nil"/>
              <w:left w:val="nil"/>
              <w:bottom w:val="single" w:sz="4" w:space="0" w:color="auto"/>
              <w:right w:val="single" w:sz="4" w:space="0" w:color="auto"/>
            </w:tcBorders>
            <w:shd w:val="clear" w:color="auto" w:fill="auto"/>
            <w:vAlign w:val="center"/>
            <w:hideMark/>
          </w:tcPr>
          <w:p w14:paraId="16791C8B"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F48BD43"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6</w:t>
            </w:r>
          </w:p>
        </w:tc>
        <w:tc>
          <w:tcPr>
            <w:tcW w:w="957" w:type="dxa"/>
            <w:tcBorders>
              <w:top w:val="nil"/>
              <w:left w:val="nil"/>
              <w:bottom w:val="single" w:sz="4" w:space="0" w:color="auto"/>
              <w:right w:val="single" w:sz="4" w:space="0" w:color="auto"/>
            </w:tcBorders>
            <w:shd w:val="clear" w:color="auto" w:fill="auto"/>
            <w:vAlign w:val="center"/>
            <w:hideMark/>
          </w:tcPr>
          <w:p w14:paraId="64919917"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6</w:t>
            </w:r>
          </w:p>
        </w:tc>
        <w:tc>
          <w:tcPr>
            <w:tcW w:w="957" w:type="dxa"/>
            <w:tcBorders>
              <w:top w:val="nil"/>
              <w:left w:val="nil"/>
              <w:bottom w:val="single" w:sz="4" w:space="0" w:color="auto"/>
              <w:right w:val="single" w:sz="4" w:space="0" w:color="auto"/>
            </w:tcBorders>
            <w:shd w:val="clear" w:color="auto" w:fill="auto"/>
            <w:vAlign w:val="center"/>
            <w:hideMark/>
          </w:tcPr>
          <w:p w14:paraId="40AAFAD2"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6</w:t>
            </w:r>
          </w:p>
        </w:tc>
        <w:tc>
          <w:tcPr>
            <w:tcW w:w="957" w:type="dxa"/>
            <w:tcBorders>
              <w:top w:val="nil"/>
              <w:left w:val="nil"/>
              <w:bottom w:val="single" w:sz="4" w:space="0" w:color="auto"/>
              <w:right w:val="single" w:sz="4" w:space="0" w:color="auto"/>
            </w:tcBorders>
            <w:shd w:val="clear" w:color="auto" w:fill="auto"/>
            <w:vAlign w:val="center"/>
            <w:hideMark/>
          </w:tcPr>
          <w:p w14:paraId="7A65209A"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6</w:t>
            </w:r>
          </w:p>
        </w:tc>
        <w:tc>
          <w:tcPr>
            <w:tcW w:w="3957" w:type="dxa"/>
            <w:vMerge/>
            <w:tcBorders>
              <w:top w:val="nil"/>
              <w:left w:val="single" w:sz="4" w:space="0" w:color="auto"/>
              <w:bottom w:val="single" w:sz="4" w:space="0" w:color="auto"/>
              <w:right w:val="single" w:sz="4" w:space="0" w:color="auto"/>
            </w:tcBorders>
            <w:vAlign w:val="center"/>
            <w:hideMark/>
          </w:tcPr>
          <w:p w14:paraId="14A0BDBE" w14:textId="77777777" w:rsidR="00EB15B8" w:rsidRPr="00EB15B8" w:rsidRDefault="00EB15B8">
            <w:pPr>
              <w:rPr>
                <w:color w:val="0D0D0D" w:themeColor="text1" w:themeTint="F2"/>
                <w:sz w:val="20"/>
                <w:szCs w:val="20"/>
              </w:rPr>
            </w:pPr>
          </w:p>
        </w:tc>
        <w:tc>
          <w:tcPr>
            <w:tcW w:w="236" w:type="dxa"/>
            <w:gridSpan w:val="2"/>
            <w:vAlign w:val="center"/>
            <w:hideMark/>
          </w:tcPr>
          <w:p w14:paraId="759BD6FF" w14:textId="77777777" w:rsidR="00EB15B8" w:rsidRPr="00EB15B8" w:rsidRDefault="00EB15B8">
            <w:pPr>
              <w:rPr>
                <w:color w:val="0D0D0D" w:themeColor="text1" w:themeTint="F2"/>
                <w:sz w:val="20"/>
                <w:szCs w:val="20"/>
              </w:rPr>
            </w:pPr>
          </w:p>
        </w:tc>
      </w:tr>
      <w:tr w:rsidR="00EB15B8" w:rsidRPr="00EB15B8" w14:paraId="7B6EA2AE" w14:textId="77777777" w:rsidTr="00EB15B8">
        <w:trPr>
          <w:trHeight w:val="192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21CEF457"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2.3.</w:t>
            </w:r>
          </w:p>
        </w:tc>
        <w:tc>
          <w:tcPr>
            <w:tcW w:w="3720" w:type="dxa"/>
            <w:tcBorders>
              <w:top w:val="nil"/>
              <w:left w:val="nil"/>
              <w:bottom w:val="single" w:sz="4" w:space="0" w:color="auto"/>
              <w:right w:val="single" w:sz="4" w:space="0" w:color="auto"/>
            </w:tcBorders>
            <w:shd w:val="clear" w:color="auto" w:fill="auto"/>
            <w:vAlign w:val="center"/>
            <w:hideMark/>
          </w:tcPr>
          <w:p w14:paraId="1B806AF9" w14:textId="77777777" w:rsidR="00EB15B8" w:rsidRPr="00EB15B8" w:rsidRDefault="00EB15B8">
            <w:pPr>
              <w:rPr>
                <w:color w:val="0D0D0D" w:themeColor="text1" w:themeTint="F2"/>
                <w:sz w:val="20"/>
                <w:szCs w:val="20"/>
              </w:rPr>
            </w:pPr>
            <w:r w:rsidRPr="00EB15B8">
              <w:rPr>
                <w:color w:val="0D0D0D" w:themeColor="text1" w:themeTint="F2"/>
                <w:sz w:val="20"/>
                <w:szCs w:val="20"/>
              </w:rPr>
              <w:t>Оплата взносов на капитальный ремонт за муниципальный фонд в многоквартирных домах</w:t>
            </w:r>
          </w:p>
        </w:tc>
        <w:tc>
          <w:tcPr>
            <w:tcW w:w="2022" w:type="dxa"/>
            <w:tcBorders>
              <w:top w:val="nil"/>
              <w:left w:val="nil"/>
              <w:bottom w:val="single" w:sz="4" w:space="0" w:color="auto"/>
              <w:right w:val="single" w:sz="4" w:space="0" w:color="auto"/>
            </w:tcBorders>
            <w:shd w:val="clear" w:color="auto" w:fill="auto"/>
            <w:vAlign w:val="center"/>
            <w:hideMark/>
          </w:tcPr>
          <w:p w14:paraId="2894A33B" w14:textId="77777777" w:rsidR="00EB15B8" w:rsidRPr="00EB15B8" w:rsidRDefault="00EB15B8">
            <w:pPr>
              <w:rPr>
                <w:color w:val="0D0D0D" w:themeColor="text1" w:themeTint="F2"/>
                <w:sz w:val="20"/>
                <w:szCs w:val="20"/>
              </w:rPr>
            </w:pPr>
            <w:r w:rsidRPr="00EB15B8">
              <w:rPr>
                <w:color w:val="0D0D0D" w:themeColor="text1" w:themeTint="F2"/>
                <w:sz w:val="20"/>
                <w:szCs w:val="20"/>
              </w:rPr>
              <w:t>Повышение доли капитально отремонтированного жилого фонда (МКД) на территории Светлогорского городского округа</w:t>
            </w:r>
          </w:p>
        </w:tc>
        <w:tc>
          <w:tcPr>
            <w:tcW w:w="1113" w:type="dxa"/>
            <w:gridSpan w:val="2"/>
            <w:tcBorders>
              <w:top w:val="nil"/>
              <w:left w:val="nil"/>
              <w:bottom w:val="single" w:sz="4" w:space="0" w:color="auto"/>
              <w:right w:val="single" w:sz="4" w:space="0" w:color="auto"/>
            </w:tcBorders>
            <w:shd w:val="clear" w:color="auto" w:fill="auto"/>
            <w:vAlign w:val="center"/>
            <w:hideMark/>
          </w:tcPr>
          <w:p w14:paraId="6946E0ED"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5F2FE3C6"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17</w:t>
            </w:r>
          </w:p>
        </w:tc>
        <w:tc>
          <w:tcPr>
            <w:tcW w:w="957" w:type="dxa"/>
            <w:tcBorders>
              <w:top w:val="nil"/>
              <w:left w:val="nil"/>
              <w:bottom w:val="single" w:sz="4" w:space="0" w:color="auto"/>
              <w:right w:val="single" w:sz="4" w:space="0" w:color="auto"/>
            </w:tcBorders>
            <w:shd w:val="clear" w:color="auto" w:fill="auto"/>
            <w:vAlign w:val="center"/>
            <w:hideMark/>
          </w:tcPr>
          <w:p w14:paraId="4B42108D"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18</w:t>
            </w:r>
          </w:p>
        </w:tc>
        <w:tc>
          <w:tcPr>
            <w:tcW w:w="957" w:type="dxa"/>
            <w:tcBorders>
              <w:top w:val="nil"/>
              <w:left w:val="nil"/>
              <w:bottom w:val="single" w:sz="4" w:space="0" w:color="auto"/>
              <w:right w:val="single" w:sz="4" w:space="0" w:color="auto"/>
            </w:tcBorders>
            <w:shd w:val="clear" w:color="auto" w:fill="auto"/>
            <w:vAlign w:val="center"/>
            <w:hideMark/>
          </w:tcPr>
          <w:p w14:paraId="4081C119"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19</w:t>
            </w:r>
          </w:p>
        </w:tc>
        <w:tc>
          <w:tcPr>
            <w:tcW w:w="957" w:type="dxa"/>
            <w:tcBorders>
              <w:top w:val="nil"/>
              <w:left w:val="nil"/>
              <w:bottom w:val="single" w:sz="4" w:space="0" w:color="auto"/>
              <w:right w:val="single" w:sz="4" w:space="0" w:color="auto"/>
            </w:tcBorders>
            <w:shd w:val="clear" w:color="auto" w:fill="auto"/>
            <w:vAlign w:val="center"/>
            <w:hideMark/>
          </w:tcPr>
          <w:p w14:paraId="4CD9A7AF"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20</w:t>
            </w:r>
          </w:p>
        </w:tc>
        <w:tc>
          <w:tcPr>
            <w:tcW w:w="3957" w:type="dxa"/>
            <w:vMerge/>
            <w:tcBorders>
              <w:top w:val="nil"/>
              <w:left w:val="single" w:sz="4" w:space="0" w:color="auto"/>
              <w:bottom w:val="single" w:sz="4" w:space="0" w:color="auto"/>
              <w:right w:val="single" w:sz="4" w:space="0" w:color="auto"/>
            </w:tcBorders>
            <w:vAlign w:val="center"/>
            <w:hideMark/>
          </w:tcPr>
          <w:p w14:paraId="5502C8FA" w14:textId="77777777" w:rsidR="00EB15B8" w:rsidRPr="00EB15B8" w:rsidRDefault="00EB15B8">
            <w:pPr>
              <w:rPr>
                <w:color w:val="0D0D0D" w:themeColor="text1" w:themeTint="F2"/>
                <w:sz w:val="20"/>
                <w:szCs w:val="20"/>
              </w:rPr>
            </w:pPr>
          </w:p>
        </w:tc>
        <w:tc>
          <w:tcPr>
            <w:tcW w:w="236" w:type="dxa"/>
            <w:gridSpan w:val="2"/>
            <w:vAlign w:val="center"/>
            <w:hideMark/>
          </w:tcPr>
          <w:p w14:paraId="66E507F1" w14:textId="77777777" w:rsidR="00EB15B8" w:rsidRPr="00EB15B8" w:rsidRDefault="00EB15B8">
            <w:pPr>
              <w:rPr>
                <w:color w:val="0D0D0D" w:themeColor="text1" w:themeTint="F2"/>
                <w:sz w:val="20"/>
                <w:szCs w:val="20"/>
              </w:rPr>
            </w:pPr>
          </w:p>
        </w:tc>
      </w:tr>
      <w:tr w:rsidR="00EB15B8" w:rsidRPr="00EB15B8" w14:paraId="0EACB5EA" w14:textId="77777777" w:rsidTr="00EB15B8">
        <w:trPr>
          <w:trHeight w:val="169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5E63F042"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2.4.</w:t>
            </w:r>
          </w:p>
        </w:tc>
        <w:tc>
          <w:tcPr>
            <w:tcW w:w="3720" w:type="dxa"/>
            <w:tcBorders>
              <w:top w:val="nil"/>
              <w:left w:val="nil"/>
              <w:bottom w:val="single" w:sz="4" w:space="0" w:color="auto"/>
              <w:right w:val="single" w:sz="4" w:space="0" w:color="auto"/>
            </w:tcBorders>
            <w:shd w:val="clear" w:color="auto" w:fill="auto"/>
            <w:vAlign w:val="center"/>
            <w:hideMark/>
          </w:tcPr>
          <w:p w14:paraId="3B050857" w14:textId="77777777" w:rsidR="00EB15B8" w:rsidRPr="00EB15B8" w:rsidRDefault="00EB15B8">
            <w:pPr>
              <w:rPr>
                <w:color w:val="0D0D0D" w:themeColor="text1" w:themeTint="F2"/>
                <w:sz w:val="20"/>
                <w:szCs w:val="20"/>
              </w:rPr>
            </w:pPr>
            <w:r w:rsidRPr="00EB15B8">
              <w:rPr>
                <w:color w:val="0D0D0D" w:themeColor="text1" w:themeTint="F2"/>
                <w:sz w:val="20"/>
                <w:szCs w:val="20"/>
              </w:rPr>
              <w:t>Оплата за содержание (текущий ремонт) муниципального жилого фонда Светлогорского городского округа</w:t>
            </w:r>
          </w:p>
        </w:tc>
        <w:tc>
          <w:tcPr>
            <w:tcW w:w="2022" w:type="dxa"/>
            <w:tcBorders>
              <w:top w:val="nil"/>
              <w:left w:val="nil"/>
              <w:bottom w:val="single" w:sz="4" w:space="0" w:color="auto"/>
              <w:right w:val="single" w:sz="4" w:space="0" w:color="auto"/>
            </w:tcBorders>
            <w:shd w:val="clear" w:color="auto" w:fill="auto"/>
            <w:vAlign w:val="center"/>
            <w:hideMark/>
          </w:tcPr>
          <w:p w14:paraId="4B1DCED1" w14:textId="77777777" w:rsidR="00EB15B8" w:rsidRPr="00EB15B8" w:rsidRDefault="00EB15B8">
            <w:pPr>
              <w:rPr>
                <w:color w:val="0D0D0D" w:themeColor="text1" w:themeTint="F2"/>
                <w:sz w:val="20"/>
                <w:szCs w:val="20"/>
              </w:rPr>
            </w:pPr>
            <w:r w:rsidRPr="00EB15B8">
              <w:rPr>
                <w:color w:val="0D0D0D" w:themeColor="text1" w:themeTint="F2"/>
                <w:sz w:val="20"/>
                <w:szCs w:val="20"/>
              </w:rPr>
              <w:t>Повышение доли отремонтированного жилого фонда (МКД) на территории Светлогорского городского округа</w:t>
            </w:r>
          </w:p>
        </w:tc>
        <w:tc>
          <w:tcPr>
            <w:tcW w:w="1113" w:type="dxa"/>
            <w:gridSpan w:val="2"/>
            <w:tcBorders>
              <w:top w:val="nil"/>
              <w:left w:val="nil"/>
              <w:bottom w:val="single" w:sz="4" w:space="0" w:color="auto"/>
              <w:right w:val="single" w:sz="4" w:space="0" w:color="auto"/>
            </w:tcBorders>
            <w:shd w:val="clear" w:color="auto" w:fill="auto"/>
            <w:vAlign w:val="center"/>
            <w:hideMark/>
          </w:tcPr>
          <w:p w14:paraId="51940044"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35DB1076"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50</w:t>
            </w:r>
          </w:p>
        </w:tc>
        <w:tc>
          <w:tcPr>
            <w:tcW w:w="957" w:type="dxa"/>
            <w:tcBorders>
              <w:top w:val="nil"/>
              <w:left w:val="nil"/>
              <w:bottom w:val="single" w:sz="4" w:space="0" w:color="auto"/>
              <w:right w:val="single" w:sz="4" w:space="0" w:color="auto"/>
            </w:tcBorders>
            <w:shd w:val="clear" w:color="auto" w:fill="auto"/>
            <w:vAlign w:val="center"/>
            <w:hideMark/>
          </w:tcPr>
          <w:p w14:paraId="30135DF4"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50</w:t>
            </w:r>
          </w:p>
        </w:tc>
        <w:tc>
          <w:tcPr>
            <w:tcW w:w="957" w:type="dxa"/>
            <w:tcBorders>
              <w:top w:val="nil"/>
              <w:left w:val="nil"/>
              <w:bottom w:val="single" w:sz="4" w:space="0" w:color="auto"/>
              <w:right w:val="single" w:sz="4" w:space="0" w:color="auto"/>
            </w:tcBorders>
            <w:shd w:val="clear" w:color="auto" w:fill="auto"/>
            <w:vAlign w:val="center"/>
            <w:hideMark/>
          </w:tcPr>
          <w:p w14:paraId="7208205F"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50</w:t>
            </w:r>
          </w:p>
        </w:tc>
        <w:tc>
          <w:tcPr>
            <w:tcW w:w="957" w:type="dxa"/>
            <w:tcBorders>
              <w:top w:val="nil"/>
              <w:left w:val="nil"/>
              <w:bottom w:val="single" w:sz="4" w:space="0" w:color="auto"/>
              <w:right w:val="single" w:sz="4" w:space="0" w:color="auto"/>
            </w:tcBorders>
            <w:shd w:val="clear" w:color="auto" w:fill="auto"/>
            <w:vAlign w:val="center"/>
            <w:hideMark/>
          </w:tcPr>
          <w:p w14:paraId="3CCEC856"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50</w:t>
            </w:r>
          </w:p>
        </w:tc>
        <w:tc>
          <w:tcPr>
            <w:tcW w:w="3957" w:type="dxa"/>
            <w:vMerge/>
            <w:tcBorders>
              <w:top w:val="nil"/>
              <w:left w:val="single" w:sz="4" w:space="0" w:color="auto"/>
              <w:bottom w:val="single" w:sz="4" w:space="0" w:color="auto"/>
              <w:right w:val="single" w:sz="4" w:space="0" w:color="auto"/>
            </w:tcBorders>
            <w:vAlign w:val="center"/>
            <w:hideMark/>
          </w:tcPr>
          <w:p w14:paraId="63E84D67" w14:textId="77777777" w:rsidR="00EB15B8" w:rsidRPr="00EB15B8" w:rsidRDefault="00EB15B8">
            <w:pPr>
              <w:rPr>
                <w:color w:val="0D0D0D" w:themeColor="text1" w:themeTint="F2"/>
                <w:sz w:val="20"/>
                <w:szCs w:val="20"/>
              </w:rPr>
            </w:pPr>
          </w:p>
        </w:tc>
        <w:tc>
          <w:tcPr>
            <w:tcW w:w="236" w:type="dxa"/>
            <w:gridSpan w:val="2"/>
            <w:vAlign w:val="center"/>
            <w:hideMark/>
          </w:tcPr>
          <w:p w14:paraId="61EE512A" w14:textId="77777777" w:rsidR="00EB15B8" w:rsidRPr="00EB15B8" w:rsidRDefault="00EB15B8">
            <w:pPr>
              <w:rPr>
                <w:color w:val="0D0D0D" w:themeColor="text1" w:themeTint="F2"/>
                <w:sz w:val="20"/>
                <w:szCs w:val="20"/>
              </w:rPr>
            </w:pPr>
          </w:p>
        </w:tc>
      </w:tr>
      <w:tr w:rsidR="00EB15B8" w:rsidRPr="00EB15B8" w14:paraId="1BD23207" w14:textId="77777777" w:rsidTr="00EB15B8">
        <w:trPr>
          <w:trHeight w:val="204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12CB9CF0"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2.5.</w:t>
            </w:r>
          </w:p>
        </w:tc>
        <w:tc>
          <w:tcPr>
            <w:tcW w:w="3720" w:type="dxa"/>
            <w:tcBorders>
              <w:top w:val="nil"/>
              <w:left w:val="nil"/>
              <w:bottom w:val="single" w:sz="4" w:space="0" w:color="auto"/>
              <w:right w:val="single" w:sz="4" w:space="0" w:color="auto"/>
            </w:tcBorders>
            <w:shd w:val="clear" w:color="auto" w:fill="auto"/>
            <w:vAlign w:val="center"/>
            <w:hideMark/>
          </w:tcPr>
          <w:p w14:paraId="28506F3E" w14:textId="77777777" w:rsidR="00EB15B8" w:rsidRPr="00EB15B8" w:rsidRDefault="00EB15B8">
            <w:pPr>
              <w:rPr>
                <w:color w:val="0D0D0D" w:themeColor="text1" w:themeTint="F2"/>
                <w:sz w:val="20"/>
                <w:szCs w:val="20"/>
              </w:rPr>
            </w:pPr>
            <w:r w:rsidRPr="00EB15B8">
              <w:rPr>
                <w:color w:val="0D0D0D" w:themeColor="text1" w:themeTint="F2"/>
                <w:sz w:val="20"/>
                <w:szCs w:val="20"/>
              </w:rPr>
              <w:t>Ремонт муниципального жилищного фонда*</w:t>
            </w:r>
          </w:p>
        </w:tc>
        <w:tc>
          <w:tcPr>
            <w:tcW w:w="2022" w:type="dxa"/>
            <w:tcBorders>
              <w:top w:val="nil"/>
              <w:left w:val="nil"/>
              <w:bottom w:val="single" w:sz="4" w:space="0" w:color="auto"/>
              <w:right w:val="single" w:sz="4" w:space="0" w:color="auto"/>
            </w:tcBorders>
            <w:shd w:val="clear" w:color="auto" w:fill="auto"/>
            <w:vAlign w:val="center"/>
            <w:hideMark/>
          </w:tcPr>
          <w:p w14:paraId="30C85F03" w14:textId="77777777" w:rsidR="00EB15B8" w:rsidRPr="00EB15B8" w:rsidRDefault="00EB15B8">
            <w:pPr>
              <w:jc w:val="both"/>
              <w:rPr>
                <w:color w:val="0D0D0D" w:themeColor="text1" w:themeTint="F2"/>
                <w:sz w:val="20"/>
                <w:szCs w:val="20"/>
              </w:rPr>
            </w:pPr>
            <w:r w:rsidRPr="00EB15B8">
              <w:rPr>
                <w:color w:val="0D0D0D" w:themeColor="text1" w:themeTint="F2"/>
                <w:sz w:val="20"/>
                <w:szCs w:val="20"/>
              </w:rPr>
              <w:t xml:space="preserve">Уменьшение доли общей площади муниципального жилищного фонда, в котором требуется </w:t>
            </w:r>
            <w:proofErr w:type="gramStart"/>
            <w:r w:rsidRPr="00EB15B8">
              <w:rPr>
                <w:color w:val="0D0D0D" w:themeColor="text1" w:themeTint="F2"/>
                <w:sz w:val="20"/>
                <w:szCs w:val="20"/>
              </w:rPr>
              <w:t>проведение  капитального</w:t>
            </w:r>
            <w:proofErr w:type="gramEnd"/>
            <w:r w:rsidRPr="00EB15B8">
              <w:rPr>
                <w:color w:val="0D0D0D" w:themeColor="text1" w:themeTint="F2"/>
                <w:sz w:val="20"/>
                <w:szCs w:val="20"/>
              </w:rPr>
              <w:t xml:space="preserve"> ремонта</w:t>
            </w:r>
          </w:p>
        </w:tc>
        <w:tc>
          <w:tcPr>
            <w:tcW w:w="1113" w:type="dxa"/>
            <w:gridSpan w:val="2"/>
            <w:tcBorders>
              <w:top w:val="nil"/>
              <w:left w:val="nil"/>
              <w:bottom w:val="single" w:sz="4" w:space="0" w:color="auto"/>
              <w:right w:val="single" w:sz="4" w:space="0" w:color="auto"/>
            </w:tcBorders>
            <w:shd w:val="clear" w:color="auto" w:fill="auto"/>
            <w:vAlign w:val="center"/>
            <w:hideMark/>
          </w:tcPr>
          <w:p w14:paraId="11F1C67E"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03587F6F"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3,4</w:t>
            </w:r>
          </w:p>
        </w:tc>
        <w:tc>
          <w:tcPr>
            <w:tcW w:w="957" w:type="dxa"/>
            <w:tcBorders>
              <w:top w:val="nil"/>
              <w:left w:val="nil"/>
              <w:bottom w:val="single" w:sz="4" w:space="0" w:color="auto"/>
              <w:right w:val="single" w:sz="4" w:space="0" w:color="auto"/>
            </w:tcBorders>
            <w:shd w:val="clear" w:color="auto" w:fill="auto"/>
            <w:vAlign w:val="center"/>
            <w:hideMark/>
          </w:tcPr>
          <w:p w14:paraId="751D6684"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3,3</w:t>
            </w:r>
          </w:p>
        </w:tc>
        <w:tc>
          <w:tcPr>
            <w:tcW w:w="957" w:type="dxa"/>
            <w:tcBorders>
              <w:top w:val="nil"/>
              <w:left w:val="nil"/>
              <w:bottom w:val="single" w:sz="4" w:space="0" w:color="auto"/>
              <w:right w:val="single" w:sz="4" w:space="0" w:color="auto"/>
            </w:tcBorders>
            <w:shd w:val="clear" w:color="auto" w:fill="auto"/>
            <w:vAlign w:val="center"/>
            <w:hideMark/>
          </w:tcPr>
          <w:p w14:paraId="03F2C1B4"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3,2</w:t>
            </w:r>
          </w:p>
        </w:tc>
        <w:tc>
          <w:tcPr>
            <w:tcW w:w="957" w:type="dxa"/>
            <w:tcBorders>
              <w:top w:val="nil"/>
              <w:left w:val="nil"/>
              <w:bottom w:val="single" w:sz="4" w:space="0" w:color="auto"/>
              <w:right w:val="single" w:sz="4" w:space="0" w:color="auto"/>
            </w:tcBorders>
            <w:shd w:val="clear" w:color="auto" w:fill="auto"/>
            <w:vAlign w:val="center"/>
            <w:hideMark/>
          </w:tcPr>
          <w:p w14:paraId="12FDD1A9"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3,1</w:t>
            </w:r>
          </w:p>
        </w:tc>
        <w:tc>
          <w:tcPr>
            <w:tcW w:w="3957" w:type="dxa"/>
            <w:vMerge/>
            <w:tcBorders>
              <w:top w:val="nil"/>
              <w:left w:val="single" w:sz="4" w:space="0" w:color="auto"/>
              <w:bottom w:val="single" w:sz="4" w:space="0" w:color="auto"/>
              <w:right w:val="single" w:sz="4" w:space="0" w:color="auto"/>
            </w:tcBorders>
            <w:vAlign w:val="center"/>
            <w:hideMark/>
          </w:tcPr>
          <w:p w14:paraId="2E610DDF" w14:textId="77777777" w:rsidR="00EB15B8" w:rsidRPr="00EB15B8" w:rsidRDefault="00EB15B8">
            <w:pPr>
              <w:rPr>
                <w:color w:val="0D0D0D" w:themeColor="text1" w:themeTint="F2"/>
                <w:sz w:val="20"/>
                <w:szCs w:val="20"/>
              </w:rPr>
            </w:pPr>
          </w:p>
        </w:tc>
        <w:tc>
          <w:tcPr>
            <w:tcW w:w="236" w:type="dxa"/>
            <w:gridSpan w:val="2"/>
            <w:vAlign w:val="center"/>
            <w:hideMark/>
          </w:tcPr>
          <w:p w14:paraId="5C5DF6CE" w14:textId="77777777" w:rsidR="00EB15B8" w:rsidRPr="00EB15B8" w:rsidRDefault="00EB15B8">
            <w:pPr>
              <w:rPr>
                <w:color w:val="0D0D0D" w:themeColor="text1" w:themeTint="F2"/>
                <w:sz w:val="20"/>
                <w:szCs w:val="20"/>
              </w:rPr>
            </w:pPr>
          </w:p>
        </w:tc>
      </w:tr>
      <w:tr w:rsidR="00EB15B8" w:rsidRPr="00EB15B8" w14:paraId="229000E6" w14:textId="77777777" w:rsidTr="00EB15B8">
        <w:trPr>
          <w:trHeight w:val="102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69D5ED50"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2.5.1.</w:t>
            </w:r>
          </w:p>
        </w:tc>
        <w:tc>
          <w:tcPr>
            <w:tcW w:w="3720" w:type="dxa"/>
            <w:tcBorders>
              <w:top w:val="nil"/>
              <w:left w:val="nil"/>
              <w:bottom w:val="single" w:sz="4" w:space="0" w:color="auto"/>
              <w:right w:val="single" w:sz="4" w:space="0" w:color="auto"/>
            </w:tcBorders>
            <w:shd w:val="clear" w:color="auto" w:fill="auto"/>
            <w:vAlign w:val="center"/>
            <w:hideMark/>
          </w:tcPr>
          <w:p w14:paraId="4EFE0DCC" w14:textId="77777777" w:rsidR="00EB15B8" w:rsidRPr="00EB15B8" w:rsidRDefault="00EB15B8">
            <w:pPr>
              <w:rPr>
                <w:color w:val="0D0D0D" w:themeColor="text1" w:themeTint="F2"/>
                <w:sz w:val="20"/>
                <w:szCs w:val="20"/>
              </w:rPr>
            </w:pPr>
            <w:r w:rsidRPr="00EB15B8">
              <w:rPr>
                <w:color w:val="0D0D0D" w:themeColor="text1" w:themeTint="F2"/>
                <w:sz w:val="20"/>
                <w:szCs w:val="20"/>
              </w:rPr>
              <w:t>Ремонт муниципального жилищного фонда: г. Светлогорск, ул. Тихая, д. 3 кв. 36</w:t>
            </w:r>
          </w:p>
        </w:tc>
        <w:tc>
          <w:tcPr>
            <w:tcW w:w="2022" w:type="dxa"/>
            <w:tcBorders>
              <w:top w:val="nil"/>
              <w:left w:val="nil"/>
              <w:bottom w:val="single" w:sz="4" w:space="0" w:color="auto"/>
              <w:right w:val="single" w:sz="4" w:space="0" w:color="auto"/>
            </w:tcBorders>
            <w:shd w:val="clear" w:color="auto" w:fill="auto"/>
            <w:vAlign w:val="center"/>
            <w:hideMark/>
          </w:tcPr>
          <w:p w14:paraId="03642EFE" w14:textId="77777777" w:rsidR="00EB15B8" w:rsidRPr="00EB15B8" w:rsidRDefault="00EB15B8">
            <w:pPr>
              <w:rPr>
                <w:color w:val="0D0D0D" w:themeColor="text1" w:themeTint="F2"/>
                <w:sz w:val="20"/>
                <w:szCs w:val="20"/>
              </w:rPr>
            </w:pPr>
            <w:r w:rsidRPr="00EB15B8">
              <w:rPr>
                <w:color w:val="0D0D0D" w:themeColor="text1" w:themeTint="F2"/>
                <w:sz w:val="20"/>
                <w:szCs w:val="20"/>
              </w:rPr>
              <w:t>количество отремонтированного муниципального фонда (квартир)</w:t>
            </w:r>
          </w:p>
        </w:tc>
        <w:tc>
          <w:tcPr>
            <w:tcW w:w="1113" w:type="dxa"/>
            <w:gridSpan w:val="2"/>
            <w:tcBorders>
              <w:top w:val="nil"/>
              <w:left w:val="nil"/>
              <w:bottom w:val="single" w:sz="4" w:space="0" w:color="auto"/>
              <w:right w:val="single" w:sz="4" w:space="0" w:color="auto"/>
            </w:tcBorders>
            <w:shd w:val="clear" w:color="auto" w:fill="auto"/>
            <w:vAlign w:val="center"/>
            <w:hideMark/>
          </w:tcPr>
          <w:p w14:paraId="356B7E9F"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7E56403"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363AC785"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0804F9AF"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41EB632D"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vMerge/>
            <w:tcBorders>
              <w:top w:val="nil"/>
              <w:left w:val="single" w:sz="4" w:space="0" w:color="auto"/>
              <w:bottom w:val="single" w:sz="4" w:space="0" w:color="auto"/>
              <w:right w:val="single" w:sz="4" w:space="0" w:color="auto"/>
            </w:tcBorders>
            <w:vAlign w:val="center"/>
            <w:hideMark/>
          </w:tcPr>
          <w:p w14:paraId="7E487C73" w14:textId="77777777" w:rsidR="00EB15B8" w:rsidRPr="00EB15B8" w:rsidRDefault="00EB15B8">
            <w:pPr>
              <w:rPr>
                <w:color w:val="0D0D0D" w:themeColor="text1" w:themeTint="F2"/>
                <w:sz w:val="20"/>
                <w:szCs w:val="20"/>
              </w:rPr>
            </w:pPr>
          </w:p>
        </w:tc>
        <w:tc>
          <w:tcPr>
            <w:tcW w:w="236" w:type="dxa"/>
            <w:gridSpan w:val="2"/>
            <w:vAlign w:val="center"/>
            <w:hideMark/>
          </w:tcPr>
          <w:p w14:paraId="3DDB5671" w14:textId="77777777" w:rsidR="00EB15B8" w:rsidRPr="00EB15B8" w:rsidRDefault="00EB15B8">
            <w:pPr>
              <w:rPr>
                <w:color w:val="0D0D0D" w:themeColor="text1" w:themeTint="F2"/>
                <w:sz w:val="20"/>
                <w:szCs w:val="20"/>
              </w:rPr>
            </w:pPr>
          </w:p>
        </w:tc>
      </w:tr>
      <w:tr w:rsidR="00EB15B8" w:rsidRPr="00EB15B8" w14:paraId="4BAB14EC" w14:textId="77777777" w:rsidTr="00EB15B8">
        <w:trPr>
          <w:trHeight w:val="130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097F34DA" w14:textId="77777777" w:rsidR="00EB15B8" w:rsidRPr="00EB15B8" w:rsidRDefault="00EB15B8">
            <w:pPr>
              <w:rPr>
                <w:color w:val="0D0D0D" w:themeColor="text1" w:themeTint="F2"/>
                <w:sz w:val="20"/>
                <w:szCs w:val="20"/>
              </w:rPr>
            </w:pPr>
            <w:r w:rsidRPr="00EB15B8">
              <w:rPr>
                <w:color w:val="0D0D0D" w:themeColor="text1" w:themeTint="F2"/>
                <w:sz w:val="20"/>
                <w:szCs w:val="20"/>
              </w:rPr>
              <w:t>2.5.2.</w:t>
            </w:r>
          </w:p>
        </w:tc>
        <w:tc>
          <w:tcPr>
            <w:tcW w:w="3720" w:type="dxa"/>
            <w:tcBorders>
              <w:top w:val="nil"/>
              <w:left w:val="nil"/>
              <w:bottom w:val="single" w:sz="4" w:space="0" w:color="auto"/>
              <w:right w:val="single" w:sz="4" w:space="0" w:color="auto"/>
            </w:tcBorders>
            <w:shd w:val="clear" w:color="auto" w:fill="auto"/>
            <w:vAlign w:val="center"/>
            <w:hideMark/>
          </w:tcPr>
          <w:p w14:paraId="701B32A2" w14:textId="77777777" w:rsidR="00EB15B8" w:rsidRPr="00EB15B8" w:rsidRDefault="00EB15B8">
            <w:pPr>
              <w:rPr>
                <w:color w:val="0D0D0D" w:themeColor="text1" w:themeTint="F2"/>
                <w:sz w:val="20"/>
                <w:szCs w:val="20"/>
              </w:rPr>
            </w:pPr>
            <w:r w:rsidRPr="00EB15B8">
              <w:rPr>
                <w:color w:val="0D0D0D" w:themeColor="text1" w:themeTint="F2"/>
                <w:sz w:val="20"/>
                <w:szCs w:val="20"/>
              </w:rPr>
              <w:t xml:space="preserve">Ремонт муниципального жилищного фонда: г. Светлогорск, п. </w:t>
            </w:r>
            <w:proofErr w:type="gramStart"/>
            <w:r w:rsidRPr="00EB15B8">
              <w:rPr>
                <w:color w:val="0D0D0D" w:themeColor="text1" w:themeTint="F2"/>
                <w:sz w:val="20"/>
                <w:szCs w:val="20"/>
              </w:rPr>
              <w:t>Лесное  Калининградское</w:t>
            </w:r>
            <w:proofErr w:type="gramEnd"/>
            <w:r w:rsidRPr="00EB15B8">
              <w:rPr>
                <w:color w:val="0D0D0D" w:themeColor="text1" w:themeTint="F2"/>
                <w:sz w:val="20"/>
                <w:szCs w:val="20"/>
              </w:rPr>
              <w:t xml:space="preserve"> шоссе,8 кв. 2</w:t>
            </w:r>
          </w:p>
        </w:tc>
        <w:tc>
          <w:tcPr>
            <w:tcW w:w="2022" w:type="dxa"/>
            <w:tcBorders>
              <w:top w:val="nil"/>
              <w:left w:val="nil"/>
              <w:bottom w:val="single" w:sz="4" w:space="0" w:color="auto"/>
              <w:right w:val="single" w:sz="4" w:space="0" w:color="auto"/>
            </w:tcBorders>
            <w:shd w:val="clear" w:color="auto" w:fill="auto"/>
            <w:vAlign w:val="center"/>
            <w:hideMark/>
          </w:tcPr>
          <w:p w14:paraId="5E726DD5" w14:textId="77777777" w:rsidR="00EB15B8" w:rsidRPr="00EB15B8" w:rsidRDefault="00EB15B8">
            <w:pPr>
              <w:rPr>
                <w:color w:val="0D0D0D" w:themeColor="text1" w:themeTint="F2"/>
                <w:sz w:val="20"/>
                <w:szCs w:val="20"/>
              </w:rPr>
            </w:pPr>
            <w:r w:rsidRPr="00EB15B8">
              <w:rPr>
                <w:color w:val="0D0D0D" w:themeColor="text1" w:themeTint="F2"/>
                <w:sz w:val="20"/>
                <w:szCs w:val="20"/>
              </w:rPr>
              <w:t>количество отремонтированного муниципального фонда (квартир)</w:t>
            </w:r>
          </w:p>
        </w:tc>
        <w:tc>
          <w:tcPr>
            <w:tcW w:w="1113" w:type="dxa"/>
            <w:gridSpan w:val="2"/>
            <w:tcBorders>
              <w:top w:val="nil"/>
              <w:left w:val="nil"/>
              <w:bottom w:val="single" w:sz="4" w:space="0" w:color="auto"/>
              <w:right w:val="single" w:sz="4" w:space="0" w:color="auto"/>
            </w:tcBorders>
            <w:shd w:val="clear" w:color="auto" w:fill="auto"/>
            <w:vAlign w:val="center"/>
            <w:hideMark/>
          </w:tcPr>
          <w:p w14:paraId="66EC5D51"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14C4DD92"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5F74E827"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22FB1043"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14ABA9FE"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vMerge/>
            <w:tcBorders>
              <w:top w:val="nil"/>
              <w:left w:val="single" w:sz="4" w:space="0" w:color="auto"/>
              <w:bottom w:val="single" w:sz="4" w:space="0" w:color="auto"/>
              <w:right w:val="single" w:sz="4" w:space="0" w:color="auto"/>
            </w:tcBorders>
            <w:vAlign w:val="center"/>
            <w:hideMark/>
          </w:tcPr>
          <w:p w14:paraId="18A52BF9" w14:textId="77777777" w:rsidR="00EB15B8" w:rsidRPr="00EB15B8" w:rsidRDefault="00EB15B8">
            <w:pPr>
              <w:rPr>
                <w:color w:val="0D0D0D" w:themeColor="text1" w:themeTint="F2"/>
                <w:sz w:val="20"/>
                <w:szCs w:val="20"/>
              </w:rPr>
            </w:pPr>
          </w:p>
        </w:tc>
        <w:tc>
          <w:tcPr>
            <w:tcW w:w="236" w:type="dxa"/>
            <w:gridSpan w:val="2"/>
            <w:vAlign w:val="center"/>
            <w:hideMark/>
          </w:tcPr>
          <w:p w14:paraId="1394B9DD" w14:textId="77777777" w:rsidR="00EB15B8" w:rsidRPr="00EB15B8" w:rsidRDefault="00EB15B8">
            <w:pPr>
              <w:rPr>
                <w:color w:val="0D0D0D" w:themeColor="text1" w:themeTint="F2"/>
                <w:sz w:val="20"/>
                <w:szCs w:val="20"/>
              </w:rPr>
            </w:pPr>
          </w:p>
        </w:tc>
      </w:tr>
      <w:tr w:rsidR="00EB15B8" w:rsidRPr="00EB15B8" w14:paraId="162B2B19" w14:textId="77777777" w:rsidTr="00EB15B8">
        <w:trPr>
          <w:trHeight w:val="114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7D4E8011" w14:textId="77777777" w:rsidR="00EB15B8" w:rsidRPr="00EB15B8" w:rsidRDefault="00EB15B8">
            <w:pPr>
              <w:rPr>
                <w:color w:val="0D0D0D" w:themeColor="text1" w:themeTint="F2"/>
                <w:sz w:val="20"/>
                <w:szCs w:val="20"/>
              </w:rPr>
            </w:pPr>
            <w:r w:rsidRPr="00EB15B8">
              <w:rPr>
                <w:color w:val="0D0D0D" w:themeColor="text1" w:themeTint="F2"/>
                <w:sz w:val="20"/>
                <w:szCs w:val="20"/>
              </w:rPr>
              <w:lastRenderedPageBreak/>
              <w:t>2.5.3.</w:t>
            </w:r>
          </w:p>
        </w:tc>
        <w:tc>
          <w:tcPr>
            <w:tcW w:w="3720" w:type="dxa"/>
            <w:tcBorders>
              <w:top w:val="nil"/>
              <w:left w:val="nil"/>
              <w:bottom w:val="single" w:sz="4" w:space="0" w:color="auto"/>
              <w:right w:val="single" w:sz="4" w:space="0" w:color="auto"/>
            </w:tcBorders>
            <w:shd w:val="clear" w:color="auto" w:fill="auto"/>
            <w:vAlign w:val="center"/>
            <w:hideMark/>
          </w:tcPr>
          <w:p w14:paraId="47940051" w14:textId="77777777" w:rsidR="00EB15B8" w:rsidRPr="00EB15B8" w:rsidRDefault="00EB15B8">
            <w:pPr>
              <w:rPr>
                <w:color w:val="0D0D0D" w:themeColor="text1" w:themeTint="F2"/>
                <w:sz w:val="20"/>
                <w:szCs w:val="20"/>
              </w:rPr>
            </w:pPr>
            <w:r w:rsidRPr="00EB15B8">
              <w:rPr>
                <w:color w:val="0D0D0D" w:themeColor="text1" w:themeTint="F2"/>
                <w:sz w:val="20"/>
                <w:szCs w:val="20"/>
              </w:rPr>
              <w:t xml:space="preserve">Ремонт муниципального жилищного фонда: г. Светлогорск, ул. Почтовая, д. 8 кв. 5  </w:t>
            </w:r>
          </w:p>
        </w:tc>
        <w:tc>
          <w:tcPr>
            <w:tcW w:w="2022" w:type="dxa"/>
            <w:tcBorders>
              <w:top w:val="nil"/>
              <w:left w:val="nil"/>
              <w:bottom w:val="single" w:sz="4" w:space="0" w:color="auto"/>
              <w:right w:val="single" w:sz="4" w:space="0" w:color="auto"/>
            </w:tcBorders>
            <w:shd w:val="clear" w:color="auto" w:fill="auto"/>
            <w:vAlign w:val="center"/>
            <w:hideMark/>
          </w:tcPr>
          <w:p w14:paraId="13DCEBE2" w14:textId="77777777" w:rsidR="00EB15B8" w:rsidRPr="00EB15B8" w:rsidRDefault="00EB15B8">
            <w:pPr>
              <w:rPr>
                <w:color w:val="0D0D0D" w:themeColor="text1" w:themeTint="F2"/>
                <w:sz w:val="20"/>
                <w:szCs w:val="20"/>
              </w:rPr>
            </w:pPr>
            <w:r w:rsidRPr="00EB15B8">
              <w:rPr>
                <w:color w:val="0D0D0D" w:themeColor="text1" w:themeTint="F2"/>
                <w:sz w:val="20"/>
                <w:szCs w:val="20"/>
              </w:rPr>
              <w:t>количество отремонтированного муниципального фонда (квартир)</w:t>
            </w:r>
          </w:p>
        </w:tc>
        <w:tc>
          <w:tcPr>
            <w:tcW w:w="1113" w:type="dxa"/>
            <w:gridSpan w:val="2"/>
            <w:tcBorders>
              <w:top w:val="nil"/>
              <w:left w:val="nil"/>
              <w:bottom w:val="single" w:sz="4" w:space="0" w:color="auto"/>
              <w:right w:val="single" w:sz="4" w:space="0" w:color="auto"/>
            </w:tcBorders>
            <w:shd w:val="clear" w:color="auto" w:fill="auto"/>
            <w:vAlign w:val="center"/>
            <w:hideMark/>
          </w:tcPr>
          <w:p w14:paraId="1D520962"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6F3EA4A1"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513E9EE3"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6A62419B"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567BBAAA"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vMerge w:val="restart"/>
            <w:tcBorders>
              <w:top w:val="nil"/>
              <w:left w:val="single" w:sz="4" w:space="0" w:color="auto"/>
              <w:bottom w:val="single" w:sz="4" w:space="0" w:color="auto"/>
              <w:right w:val="single" w:sz="4" w:space="0" w:color="auto"/>
            </w:tcBorders>
            <w:shd w:val="clear" w:color="auto" w:fill="auto"/>
            <w:vAlign w:val="center"/>
            <w:hideMark/>
          </w:tcPr>
          <w:p w14:paraId="63B4E00D"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Ответственный исполнитель:</w:t>
            </w:r>
            <w:r w:rsidRPr="00EB15B8">
              <w:rPr>
                <w:color w:val="0D0D0D" w:themeColor="text1" w:themeTint="F2"/>
                <w:sz w:val="20"/>
                <w:szCs w:val="20"/>
              </w:rPr>
              <w:br/>
              <w:t>МКУ «Отдел ЖКХ Светлогорского городского округа»</w:t>
            </w:r>
            <w:r w:rsidRPr="00EB15B8">
              <w:rPr>
                <w:color w:val="0D0D0D" w:themeColor="text1" w:themeTint="F2"/>
                <w:sz w:val="20"/>
                <w:szCs w:val="20"/>
              </w:rPr>
              <w:br/>
              <w:t>Участники:</w:t>
            </w:r>
            <w:r w:rsidRPr="00EB15B8">
              <w:rPr>
                <w:color w:val="0D0D0D" w:themeColor="text1" w:themeTint="F2"/>
                <w:sz w:val="20"/>
                <w:szCs w:val="20"/>
              </w:rPr>
              <w:br/>
              <w:t>сторонние организации по результату закупок товаров, работ и услуг.</w:t>
            </w:r>
          </w:p>
        </w:tc>
        <w:tc>
          <w:tcPr>
            <w:tcW w:w="236" w:type="dxa"/>
            <w:gridSpan w:val="2"/>
            <w:vAlign w:val="center"/>
            <w:hideMark/>
          </w:tcPr>
          <w:p w14:paraId="2D0439D3" w14:textId="77777777" w:rsidR="00EB15B8" w:rsidRPr="00EB15B8" w:rsidRDefault="00EB15B8">
            <w:pPr>
              <w:rPr>
                <w:color w:val="0D0D0D" w:themeColor="text1" w:themeTint="F2"/>
                <w:sz w:val="20"/>
                <w:szCs w:val="20"/>
              </w:rPr>
            </w:pPr>
          </w:p>
        </w:tc>
      </w:tr>
      <w:tr w:rsidR="00EB15B8" w:rsidRPr="00EB15B8" w14:paraId="540DF915" w14:textId="77777777" w:rsidTr="00EB15B8">
        <w:trPr>
          <w:trHeight w:val="102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11211096" w14:textId="77777777" w:rsidR="00EB15B8" w:rsidRPr="00EB15B8" w:rsidRDefault="00EB15B8">
            <w:pPr>
              <w:rPr>
                <w:color w:val="0D0D0D" w:themeColor="text1" w:themeTint="F2"/>
                <w:sz w:val="20"/>
                <w:szCs w:val="20"/>
              </w:rPr>
            </w:pPr>
            <w:r w:rsidRPr="00EB15B8">
              <w:rPr>
                <w:color w:val="0D0D0D" w:themeColor="text1" w:themeTint="F2"/>
                <w:sz w:val="20"/>
                <w:szCs w:val="20"/>
              </w:rPr>
              <w:t>2.5.4.</w:t>
            </w:r>
          </w:p>
        </w:tc>
        <w:tc>
          <w:tcPr>
            <w:tcW w:w="3720" w:type="dxa"/>
            <w:tcBorders>
              <w:top w:val="nil"/>
              <w:left w:val="nil"/>
              <w:bottom w:val="single" w:sz="4" w:space="0" w:color="auto"/>
              <w:right w:val="single" w:sz="4" w:space="0" w:color="auto"/>
            </w:tcBorders>
            <w:shd w:val="clear" w:color="auto" w:fill="auto"/>
            <w:vAlign w:val="center"/>
            <w:hideMark/>
          </w:tcPr>
          <w:p w14:paraId="3C860E4E" w14:textId="77777777" w:rsidR="00EB15B8" w:rsidRPr="00EB15B8" w:rsidRDefault="00EB15B8">
            <w:pPr>
              <w:rPr>
                <w:color w:val="0D0D0D" w:themeColor="text1" w:themeTint="F2"/>
                <w:sz w:val="20"/>
                <w:szCs w:val="20"/>
              </w:rPr>
            </w:pPr>
            <w:r w:rsidRPr="00EB15B8">
              <w:rPr>
                <w:color w:val="0D0D0D" w:themeColor="text1" w:themeTint="F2"/>
                <w:sz w:val="20"/>
                <w:szCs w:val="20"/>
              </w:rPr>
              <w:t xml:space="preserve">Ремонт муниципального жилищного фонда: пос. Донское, ул. Комсомольская, д. 7 кв. 2  </w:t>
            </w:r>
          </w:p>
        </w:tc>
        <w:tc>
          <w:tcPr>
            <w:tcW w:w="2022" w:type="dxa"/>
            <w:tcBorders>
              <w:top w:val="nil"/>
              <w:left w:val="nil"/>
              <w:bottom w:val="single" w:sz="4" w:space="0" w:color="auto"/>
              <w:right w:val="single" w:sz="4" w:space="0" w:color="auto"/>
            </w:tcBorders>
            <w:shd w:val="clear" w:color="auto" w:fill="auto"/>
            <w:vAlign w:val="center"/>
            <w:hideMark/>
          </w:tcPr>
          <w:p w14:paraId="7DDF8892" w14:textId="77777777" w:rsidR="00EB15B8" w:rsidRPr="00EB15B8" w:rsidRDefault="00EB15B8">
            <w:pPr>
              <w:rPr>
                <w:color w:val="0D0D0D" w:themeColor="text1" w:themeTint="F2"/>
                <w:sz w:val="20"/>
                <w:szCs w:val="20"/>
              </w:rPr>
            </w:pPr>
            <w:r w:rsidRPr="00EB15B8">
              <w:rPr>
                <w:color w:val="0D0D0D" w:themeColor="text1" w:themeTint="F2"/>
                <w:sz w:val="20"/>
                <w:szCs w:val="20"/>
              </w:rPr>
              <w:t>количество отремонтированного муниципального фонда (квартир)</w:t>
            </w:r>
          </w:p>
        </w:tc>
        <w:tc>
          <w:tcPr>
            <w:tcW w:w="1113" w:type="dxa"/>
            <w:gridSpan w:val="2"/>
            <w:tcBorders>
              <w:top w:val="nil"/>
              <w:left w:val="nil"/>
              <w:bottom w:val="single" w:sz="4" w:space="0" w:color="auto"/>
              <w:right w:val="single" w:sz="4" w:space="0" w:color="auto"/>
            </w:tcBorders>
            <w:shd w:val="clear" w:color="auto" w:fill="auto"/>
            <w:vAlign w:val="center"/>
            <w:hideMark/>
          </w:tcPr>
          <w:p w14:paraId="038738C3"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5993DB8"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12E1B47B"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77D5973D"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58180714"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vMerge/>
            <w:tcBorders>
              <w:top w:val="nil"/>
              <w:left w:val="single" w:sz="4" w:space="0" w:color="auto"/>
              <w:bottom w:val="single" w:sz="4" w:space="0" w:color="auto"/>
              <w:right w:val="single" w:sz="4" w:space="0" w:color="auto"/>
            </w:tcBorders>
            <w:vAlign w:val="center"/>
            <w:hideMark/>
          </w:tcPr>
          <w:p w14:paraId="2CD4774A" w14:textId="77777777" w:rsidR="00EB15B8" w:rsidRPr="00EB15B8" w:rsidRDefault="00EB15B8">
            <w:pPr>
              <w:rPr>
                <w:color w:val="0D0D0D" w:themeColor="text1" w:themeTint="F2"/>
                <w:sz w:val="20"/>
                <w:szCs w:val="20"/>
              </w:rPr>
            </w:pPr>
          </w:p>
        </w:tc>
        <w:tc>
          <w:tcPr>
            <w:tcW w:w="236" w:type="dxa"/>
            <w:gridSpan w:val="2"/>
            <w:vAlign w:val="center"/>
            <w:hideMark/>
          </w:tcPr>
          <w:p w14:paraId="6DF1105F" w14:textId="77777777" w:rsidR="00EB15B8" w:rsidRPr="00EB15B8" w:rsidRDefault="00EB15B8">
            <w:pPr>
              <w:rPr>
                <w:color w:val="0D0D0D" w:themeColor="text1" w:themeTint="F2"/>
                <w:sz w:val="20"/>
                <w:szCs w:val="20"/>
              </w:rPr>
            </w:pPr>
          </w:p>
        </w:tc>
      </w:tr>
      <w:tr w:rsidR="00EB15B8" w:rsidRPr="00EB15B8" w14:paraId="2D576EAF" w14:textId="77777777" w:rsidTr="00EB15B8">
        <w:trPr>
          <w:trHeight w:val="121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37197C1D" w14:textId="77777777" w:rsidR="00EB15B8" w:rsidRPr="00EB15B8" w:rsidRDefault="00EB15B8">
            <w:pPr>
              <w:rPr>
                <w:color w:val="0D0D0D" w:themeColor="text1" w:themeTint="F2"/>
                <w:sz w:val="20"/>
                <w:szCs w:val="20"/>
              </w:rPr>
            </w:pPr>
            <w:r w:rsidRPr="00EB15B8">
              <w:rPr>
                <w:color w:val="0D0D0D" w:themeColor="text1" w:themeTint="F2"/>
                <w:sz w:val="20"/>
                <w:szCs w:val="20"/>
              </w:rPr>
              <w:t>2.5.5.</w:t>
            </w:r>
          </w:p>
        </w:tc>
        <w:tc>
          <w:tcPr>
            <w:tcW w:w="3720" w:type="dxa"/>
            <w:tcBorders>
              <w:top w:val="nil"/>
              <w:left w:val="nil"/>
              <w:bottom w:val="single" w:sz="4" w:space="0" w:color="auto"/>
              <w:right w:val="single" w:sz="4" w:space="0" w:color="auto"/>
            </w:tcBorders>
            <w:shd w:val="clear" w:color="auto" w:fill="auto"/>
            <w:vAlign w:val="center"/>
            <w:hideMark/>
          </w:tcPr>
          <w:p w14:paraId="67BB2412" w14:textId="77777777" w:rsidR="00EB15B8" w:rsidRPr="00EB15B8" w:rsidRDefault="00EB15B8">
            <w:pPr>
              <w:rPr>
                <w:color w:val="0D0D0D" w:themeColor="text1" w:themeTint="F2"/>
                <w:sz w:val="20"/>
                <w:szCs w:val="20"/>
              </w:rPr>
            </w:pPr>
            <w:r w:rsidRPr="00EB15B8">
              <w:rPr>
                <w:color w:val="0D0D0D" w:themeColor="text1" w:themeTint="F2"/>
                <w:sz w:val="20"/>
                <w:szCs w:val="20"/>
              </w:rPr>
              <w:t xml:space="preserve">Ремонт муниципального жилищного фонда: г. </w:t>
            </w:r>
            <w:proofErr w:type="gramStart"/>
            <w:r w:rsidRPr="00EB15B8">
              <w:rPr>
                <w:color w:val="0D0D0D" w:themeColor="text1" w:themeTint="F2"/>
                <w:sz w:val="20"/>
                <w:szCs w:val="20"/>
              </w:rPr>
              <w:t>Светлогорск,  ул.</w:t>
            </w:r>
            <w:proofErr w:type="gramEnd"/>
            <w:r w:rsidRPr="00EB15B8">
              <w:rPr>
                <w:color w:val="0D0D0D" w:themeColor="text1" w:themeTint="F2"/>
                <w:sz w:val="20"/>
                <w:szCs w:val="20"/>
              </w:rPr>
              <w:t xml:space="preserve"> Подгорная, д. 5 кв. 7  </w:t>
            </w:r>
          </w:p>
        </w:tc>
        <w:tc>
          <w:tcPr>
            <w:tcW w:w="2022" w:type="dxa"/>
            <w:tcBorders>
              <w:top w:val="nil"/>
              <w:left w:val="nil"/>
              <w:bottom w:val="single" w:sz="4" w:space="0" w:color="auto"/>
              <w:right w:val="single" w:sz="4" w:space="0" w:color="auto"/>
            </w:tcBorders>
            <w:shd w:val="clear" w:color="auto" w:fill="auto"/>
            <w:vAlign w:val="center"/>
            <w:hideMark/>
          </w:tcPr>
          <w:p w14:paraId="1163C7F2" w14:textId="77777777" w:rsidR="00EB15B8" w:rsidRPr="00EB15B8" w:rsidRDefault="00EB15B8">
            <w:pPr>
              <w:rPr>
                <w:color w:val="0D0D0D" w:themeColor="text1" w:themeTint="F2"/>
                <w:sz w:val="20"/>
                <w:szCs w:val="20"/>
              </w:rPr>
            </w:pPr>
            <w:r w:rsidRPr="00EB15B8">
              <w:rPr>
                <w:color w:val="0D0D0D" w:themeColor="text1" w:themeTint="F2"/>
                <w:sz w:val="20"/>
                <w:szCs w:val="20"/>
              </w:rPr>
              <w:t>количество отремонтированного муниципального фонда (квартир)</w:t>
            </w:r>
          </w:p>
        </w:tc>
        <w:tc>
          <w:tcPr>
            <w:tcW w:w="1113" w:type="dxa"/>
            <w:gridSpan w:val="2"/>
            <w:tcBorders>
              <w:top w:val="nil"/>
              <w:left w:val="nil"/>
              <w:bottom w:val="single" w:sz="4" w:space="0" w:color="auto"/>
              <w:right w:val="single" w:sz="4" w:space="0" w:color="auto"/>
            </w:tcBorders>
            <w:shd w:val="clear" w:color="auto" w:fill="auto"/>
            <w:vAlign w:val="center"/>
            <w:hideMark/>
          </w:tcPr>
          <w:p w14:paraId="3BFA36A0"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090E7C4F"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0BC3908F"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688D77B7"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1636A969"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vMerge/>
            <w:tcBorders>
              <w:top w:val="nil"/>
              <w:left w:val="single" w:sz="4" w:space="0" w:color="auto"/>
              <w:bottom w:val="single" w:sz="4" w:space="0" w:color="auto"/>
              <w:right w:val="single" w:sz="4" w:space="0" w:color="auto"/>
            </w:tcBorders>
            <w:vAlign w:val="center"/>
            <w:hideMark/>
          </w:tcPr>
          <w:p w14:paraId="4A0DD345" w14:textId="77777777" w:rsidR="00EB15B8" w:rsidRPr="00EB15B8" w:rsidRDefault="00EB15B8">
            <w:pPr>
              <w:rPr>
                <w:color w:val="0D0D0D" w:themeColor="text1" w:themeTint="F2"/>
                <w:sz w:val="20"/>
                <w:szCs w:val="20"/>
              </w:rPr>
            </w:pPr>
          </w:p>
        </w:tc>
        <w:tc>
          <w:tcPr>
            <w:tcW w:w="236" w:type="dxa"/>
            <w:gridSpan w:val="2"/>
            <w:vAlign w:val="center"/>
            <w:hideMark/>
          </w:tcPr>
          <w:p w14:paraId="0F6EEBC4" w14:textId="77777777" w:rsidR="00EB15B8" w:rsidRPr="00EB15B8" w:rsidRDefault="00EB15B8">
            <w:pPr>
              <w:rPr>
                <w:color w:val="0D0D0D" w:themeColor="text1" w:themeTint="F2"/>
                <w:sz w:val="20"/>
                <w:szCs w:val="20"/>
              </w:rPr>
            </w:pPr>
          </w:p>
        </w:tc>
      </w:tr>
      <w:tr w:rsidR="00EB15B8" w:rsidRPr="00EB15B8" w14:paraId="6FD0ADCD" w14:textId="77777777" w:rsidTr="00EB15B8">
        <w:trPr>
          <w:trHeight w:val="100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0E3DF70F" w14:textId="77777777" w:rsidR="00EB15B8" w:rsidRPr="00EB15B8" w:rsidRDefault="00EB15B8">
            <w:pPr>
              <w:rPr>
                <w:color w:val="0D0D0D" w:themeColor="text1" w:themeTint="F2"/>
                <w:sz w:val="20"/>
                <w:szCs w:val="20"/>
              </w:rPr>
            </w:pPr>
            <w:r w:rsidRPr="00EB15B8">
              <w:rPr>
                <w:color w:val="0D0D0D" w:themeColor="text1" w:themeTint="F2"/>
                <w:sz w:val="20"/>
                <w:szCs w:val="20"/>
              </w:rPr>
              <w:t>2.5.6.</w:t>
            </w:r>
          </w:p>
        </w:tc>
        <w:tc>
          <w:tcPr>
            <w:tcW w:w="3720" w:type="dxa"/>
            <w:tcBorders>
              <w:top w:val="nil"/>
              <w:left w:val="nil"/>
              <w:bottom w:val="single" w:sz="4" w:space="0" w:color="auto"/>
              <w:right w:val="single" w:sz="4" w:space="0" w:color="auto"/>
            </w:tcBorders>
            <w:shd w:val="clear" w:color="auto" w:fill="auto"/>
            <w:vAlign w:val="center"/>
            <w:hideMark/>
          </w:tcPr>
          <w:p w14:paraId="7A3BB8DC" w14:textId="77777777" w:rsidR="00EB15B8" w:rsidRPr="00EB15B8" w:rsidRDefault="00EB15B8">
            <w:pPr>
              <w:rPr>
                <w:color w:val="0D0D0D" w:themeColor="text1" w:themeTint="F2"/>
                <w:sz w:val="20"/>
                <w:szCs w:val="20"/>
              </w:rPr>
            </w:pPr>
            <w:r w:rsidRPr="00EB15B8">
              <w:rPr>
                <w:color w:val="0D0D0D" w:themeColor="text1" w:themeTint="F2"/>
                <w:sz w:val="20"/>
                <w:szCs w:val="20"/>
              </w:rPr>
              <w:t xml:space="preserve">Ремонт муниципального жилищного фонда по </w:t>
            </w:r>
            <w:proofErr w:type="spellStart"/>
            <w:proofErr w:type="gramStart"/>
            <w:r w:rsidRPr="00EB15B8">
              <w:rPr>
                <w:color w:val="0D0D0D" w:themeColor="text1" w:themeTint="F2"/>
                <w:sz w:val="20"/>
                <w:szCs w:val="20"/>
              </w:rPr>
              <w:t>адресу:п</w:t>
            </w:r>
            <w:proofErr w:type="spellEnd"/>
            <w:r w:rsidRPr="00EB15B8">
              <w:rPr>
                <w:color w:val="0D0D0D" w:themeColor="text1" w:themeTint="F2"/>
                <w:sz w:val="20"/>
                <w:szCs w:val="20"/>
              </w:rPr>
              <w:t>.</w:t>
            </w:r>
            <w:proofErr w:type="gramEnd"/>
            <w:r w:rsidRPr="00EB15B8">
              <w:rPr>
                <w:color w:val="0D0D0D" w:themeColor="text1" w:themeTint="F2"/>
                <w:sz w:val="20"/>
                <w:szCs w:val="20"/>
              </w:rPr>
              <w:t xml:space="preserve"> Донское, ул. Янтарная, 10 кв. 44</w:t>
            </w:r>
          </w:p>
        </w:tc>
        <w:tc>
          <w:tcPr>
            <w:tcW w:w="2022" w:type="dxa"/>
            <w:tcBorders>
              <w:top w:val="nil"/>
              <w:left w:val="nil"/>
              <w:bottom w:val="single" w:sz="4" w:space="0" w:color="auto"/>
              <w:right w:val="single" w:sz="4" w:space="0" w:color="auto"/>
            </w:tcBorders>
            <w:shd w:val="clear" w:color="auto" w:fill="auto"/>
            <w:vAlign w:val="center"/>
            <w:hideMark/>
          </w:tcPr>
          <w:p w14:paraId="602FDBE3" w14:textId="77777777" w:rsidR="00EB15B8" w:rsidRPr="00EB15B8" w:rsidRDefault="00EB15B8">
            <w:pPr>
              <w:rPr>
                <w:color w:val="0D0D0D" w:themeColor="text1" w:themeTint="F2"/>
                <w:sz w:val="20"/>
                <w:szCs w:val="20"/>
              </w:rPr>
            </w:pPr>
            <w:r w:rsidRPr="00EB15B8">
              <w:rPr>
                <w:color w:val="0D0D0D" w:themeColor="text1" w:themeTint="F2"/>
                <w:sz w:val="20"/>
                <w:szCs w:val="20"/>
              </w:rPr>
              <w:t>количество отремонтированного муниципального фонда (квартир)</w:t>
            </w:r>
          </w:p>
        </w:tc>
        <w:tc>
          <w:tcPr>
            <w:tcW w:w="1113" w:type="dxa"/>
            <w:gridSpan w:val="2"/>
            <w:tcBorders>
              <w:top w:val="nil"/>
              <w:left w:val="nil"/>
              <w:bottom w:val="single" w:sz="4" w:space="0" w:color="auto"/>
              <w:right w:val="single" w:sz="4" w:space="0" w:color="auto"/>
            </w:tcBorders>
            <w:shd w:val="clear" w:color="auto" w:fill="auto"/>
            <w:vAlign w:val="center"/>
            <w:hideMark/>
          </w:tcPr>
          <w:p w14:paraId="271378FF"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311586D6"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21E27C10"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08BE2DC2"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02EE2AF2"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vMerge/>
            <w:tcBorders>
              <w:top w:val="nil"/>
              <w:left w:val="single" w:sz="4" w:space="0" w:color="auto"/>
              <w:bottom w:val="single" w:sz="4" w:space="0" w:color="auto"/>
              <w:right w:val="single" w:sz="4" w:space="0" w:color="auto"/>
            </w:tcBorders>
            <w:vAlign w:val="center"/>
            <w:hideMark/>
          </w:tcPr>
          <w:p w14:paraId="05F233A0" w14:textId="77777777" w:rsidR="00EB15B8" w:rsidRPr="00EB15B8" w:rsidRDefault="00EB15B8">
            <w:pPr>
              <w:rPr>
                <w:color w:val="0D0D0D" w:themeColor="text1" w:themeTint="F2"/>
                <w:sz w:val="20"/>
                <w:szCs w:val="20"/>
              </w:rPr>
            </w:pPr>
          </w:p>
        </w:tc>
        <w:tc>
          <w:tcPr>
            <w:tcW w:w="236" w:type="dxa"/>
            <w:gridSpan w:val="2"/>
            <w:vAlign w:val="center"/>
            <w:hideMark/>
          </w:tcPr>
          <w:p w14:paraId="37B32CF6" w14:textId="77777777" w:rsidR="00EB15B8" w:rsidRPr="00EB15B8" w:rsidRDefault="00EB15B8">
            <w:pPr>
              <w:rPr>
                <w:color w:val="0D0D0D" w:themeColor="text1" w:themeTint="F2"/>
                <w:sz w:val="20"/>
                <w:szCs w:val="20"/>
              </w:rPr>
            </w:pPr>
          </w:p>
        </w:tc>
      </w:tr>
      <w:tr w:rsidR="00EB15B8" w:rsidRPr="00EB15B8" w14:paraId="72B01F93" w14:textId="77777777" w:rsidTr="00EB15B8">
        <w:trPr>
          <w:trHeight w:val="118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33A8773A" w14:textId="77777777" w:rsidR="00EB15B8" w:rsidRPr="00EB15B8" w:rsidRDefault="00EB15B8">
            <w:pPr>
              <w:rPr>
                <w:color w:val="0D0D0D" w:themeColor="text1" w:themeTint="F2"/>
                <w:sz w:val="20"/>
                <w:szCs w:val="20"/>
              </w:rPr>
            </w:pPr>
            <w:r w:rsidRPr="00EB15B8">
              <w:rPr>
                <w:color w:val="0D0D0D" w:themeColor="text1" w:themeTint="F2"/>
                <w:sz w:val="20"/>
                <w:szCs w:val="20"/>
              </w:rPr>
              <w:t>2.5.7.</w:t>
            </w:r>
          </w:p>
        </w:tc>
        <w:tc>
          <w:tcPr>
            <w:tcW w:w="3720" w:type="dxa"/>
            <w:tcBorders>
              <w:top w:val="nil"/>
              <w:left w:val="nil"/>
              <w:bottom w:val="single" w:sz="4" w:space="0" w:color="auto"/>
              <w:right w:val="single" w:sz="4" w:space="0" w:color="auto"/>
            </w:tcBorders>
            <w:shd w:val="clear" w:color="auto" w:fill="auto"/>
            <w:vAlign w:val="center"/>
            <w:hideMark/>
          </w:tcPr>
          <w:p w14:paraId="60F2B952" w14:textId="77777777" w:rsidR="00EB15B8" w:rsidRPr="00EB15B8" w:rsidRDefault="00EB15B8">
            <w:pPr>
              <w:rPr>
                <w:color w:val="0D0D0D" w:themeColor="text1" w:themeTint="F2"/>
                <w:sz w:val="20"/>
                <w:szCs w:val="20"/>
              </w:rPr>
            </w:pPr>
            <w:r w:rsidRPr="00EB15B8">
              <w:rPr>
                <w:color w:val="0D0D0D" w:themeColor="text1" w:themeTint="F2"/>
                <w:sz w:val="20"/>
                <w:szCs w:val="20"/>
              </w:rPr>
              <w:t xml:space="preserve">Ремонт муниципального жилищного фонда по </w:t>
            </w:r>
            <w:proofErr w:type="spellStart"/>
            <w:proofErr w:type="gramStart"/>
            <w:r w:rsidRPr="00EB15B8">
              <w:rPr>
                <w:color w:val="0D0D0D" w:themeColor="text1" w:themeTint="F2"/>
                <w:sz w:val="20"/>
                <w:szCs w:val="20"/>
              </w:rPr>
              <w:t>адресу:п</w:t>
            </w:r>
            <w:proofErr w:type="spellEnd"/>
            <w:r w:rsidRPr="00EB15B8">
              <w:rPr>
                <w:color w:val="0D0D0D" w:themeColor="text1" w:themeTint="F2"/>
                <w:sz w:val="20"/>
                <w:szCs w:val="20"/>
              </w:rPr>
              <w:t>.</w:t>
            </w:r>
            <w:proofErr w:type="gramEnd"/>
            <w:r w:rsidRPr="00EB15B8">
              <w:rPr>
                <w:color w:val="0D0D0D" w:themeColor="text1" w:themeTint="F2"/>
                <w:sz w:val="20"/>
                <w:szCs w:val="20"/>
              </w:rPr>
              <w:t xml:space="preserve"> Донское, ул. Садовая, 4 кв. 1</w:t>
            </w:r>
          </w:p>
        </w:tc>
        <w:tc>
          <w:tcPr>
            <w:tcW w:w="2022" w:type="dxa"/>
            <w:tcBorders>
              <w:top w:val="nil"/>
              <w:left w:val="nil"/>
              <w:bottom w:val="single" w:sz="4" w:space="0" w:color="auto"/>
              <w:right w:val="single" w:sz="4" w:space="0" w:color="auto"/>
            </w:tcBorders>
            <w:shd w:val="clear" w:color="auto" w:fill="auto"/>
            <w:vAlign w:val="center"/>
            <w:hideMark/>
          </w:tcPr>
          <w:p w14:paraId="5ABC630B" w14:textId="77777777" w:rsidR="00EB15B8" w:rsidRPr="00EB15B8" w:rsidRDefault="00EB15B8">
            <w:pPr>
              <w:rPr>
                <w:color w:val="0D0D0D" w:themeColor="text1" w:themeTint="F2"/>
                <w:sz w:val="20"/>
                <w:szCs w:val="20"/>
              </w:rPr>
            </w:pPr>
            <w:r w:rsidRPr="00EB15B8">
              <w:rPr>
                <w:color w:val="0D0D0D" w:themeColor="text1" w:themeTint="F2"/>
                <w:sz w:val="20"/>
                <w:szCs w:val="20"/>
              </w:rPr>
              <w:t>количество отремонтированного муниципального фонда (квартир)</w:t>
            </w:r>
          </w:p>
        </w:tc>
        <w:tc>
          <w:tcPr>
            <w:tcW w:w="1113" w:type="dxa"/>
            <w:gridSpan w:val="2"/>
            <w:tcBorders>
              <w:top w:val="nil"/>
              <w:left w:val="nil"/>
              <w:bottom w:val="single" w:sz="4" w:space="0" w:color="auto"/>
              <w:right w:val="single" w:sz="4" w:space="0" w:color="auto"/>
            </w:tcBorders>
            <w:shd w:val="clear" w:color="auto" w:fill="auto"/>
            <w:vAlign w:val="center"/>
            <w:hideMark/>
          </w:tcPr>
          <w:p w14:paraId="08307830"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67F7F16"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243B4AEE"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11B6616F"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1CC4920E"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vMerge/>
            <w:tcBorders>
              <w:top w:val="nil"/>
              <w:left w:val="single" w:sz="4" w:space="0" w:color="auto"/>
              <w:bottom w:val="single" w:sz="4" w:space="0" w:color="auto"/>
              <w:right w:val="single" w:sz="4" w:space="0" w:color="auto"/>
            </w:tcBorders>
            <w:vAlign w:val="center"/>
            <w:hideMark/>
          </w:tcPr>
          <w:p w14:paraId="3C23D570" w14:textId="77777777" w:rsidR="00EB15B8" w:rsidRPr="00EB15B8" w:rsidRDefault="00EB15B8">
            <w:pPr>
              <w:rPr>
                <w:color w:val="0D0D0D" w:themeColor="text1" w:themeTint="F2"/>
                <w:sz w:val="20"/>
                <w:szCs w:val="20"/>
              </w:rPr>
            </w:pPr>
          </w:p>
        </w:tc>
        <w:tc>
          <w:tcPr>
            <w:tcW w:w="236" w:type="dxa"/>
            <w:gridSpan w:val="2"/>
            <w:vAlign w:val="center"/>
            <w:hideMark/>
          </w:tcPr>
          <w:p w14:paraId="45C005ED" w14:textId="77777777" w:rsidR="00EB15B8" w:rsidRPr="00EB15B8" w:rsidRDefault="00EB15B8">
            <w:pPr>
              <w:rPr>
                <w:color w:val="0D0D0D" w:themeColor="text1" w:themeTint="F2"/>
                <w:sz w:val="20"/>
                <w:szCs w:val="20"/>
              </w:rPr>
            </w:pPr>
          </w:p>
        </w:tc>
      </w:tr>
      <w:tr w:rsidR="00EB15B8" w:rsidRPr="00EB15B8" w14:paraId="2CCCDA7A" w14:textId="77777777" w:rsidTr="00EB15B8">
        <w:trPr>
          <w:trHeight w:val="141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69B8395E" w14:textId="77777777" w:rsidR="00EB15B8" w:rsidRPr="00EB15B8" w:rsidRDefault="00EB15B8">
            <w:pPr>
              <w:rPr>
                <w:color w:val="0D0D0D" w:themeColor="text1" w:themeTint="F2"/>
                <w:sz w:val="20"/>
                <w:szCs w:val="20"/>
              </w:rPr>
            </w:pPr>
            <w:r w:rsidRPr="00EB15B8">
              <w:rPr>
                <w:color w:val="0D0D0D" w:themeColor="text1" w:themeTint="F2"/>
                <w:sz w:val="20"/>
                <w:szCs w:val="20"/>
              </w:rPr>
              <w:t>2.5.8.</w:t>
            </w:r>
          </w:p>
        </w:tc>
        <w:tc>
          <w:tcPr>
            <w:tcW w:w="3720" w:type="dxa"/>
            <w:tcBorders>
              <w:top w:val="nil"/>
              <w:left w:val="nil"/>
              <w:bottom w:val="single" w:sz="4" w:space="0" w:color="auto"/>
              <w:right w:val="single" w:sz="4" w:space="0" w:color="auto"/>
            </w:tcBorders>
            <w:shd w:val="clear" w:color="auto" w:fill="auto"/>
            <w:vAlign w:val="center"/>
            <w:hideMark/>
          </w:tcPr>
          <w:p w14:paraId="5B7DCBCD" w14:textId="77777777" w:rsidR="00EB15B8" w:rsidRPr="00EB15B8" w:rsidRDefault="00EB15B8">
            <w:pPr>
              <w:rPr>
                <w:color w:val="0D0D0D" w:themeColor="text1" w:themeTint="F2"/>
                <w:sz w:val="20"/>
                <w:szCs w:val="20"/>
              </w:rPr>
            </w:pPr>
            <w:r w:rsidRPr="00EB15B8">
              <w:rPr>
                <w:color w:val="0D0D0D" w:themeColor="text1" w:themeTint="F2"/>
                <w:sz w:val="20"/>
                <w:szCs w:val="20"/>
              </w:rPr>
              <w:t>Ремонт крыши жилого дома по адресу: г. Светлогорск, ул. Подгорная, д. 5 (софинансирование с СНО КО «Фонд капитального ремонта общего имущества в многоквартирных домах»)</w:t>
            </w:r>
          </w:p>
        </w:tc>
        <w:tc>
          <w:tcPr>
            <w:tcW w:w="2022" w:type="dxa"/>
            <w:tcBorders>
              <w:top w:val="nil"/>
              <w:left w:val="nil"/>
              <w:bottom w:val="single" w:sz="4" w:space="0" w:color="auto"/>
              <w:right w:val="single" w:sz="4" w:space="0" w:color="auto"/>
            </w:tcBorders>
            <w:shd w:val="clear" w:color="auto" w:fill="auto"/>
            <w:vAlign w:val="center"/>
            <w:hideMark/>
          </w:tcPr>
          <w:p w14:paraId="04004C98" w14:textId="77777777" w:rsidR="00EB15B8" w:rsidRPr="00EB15B8" w:rsidRDefault="00EB15B8">
            <w:pPr>
              <w:rPr>
                <w:color w:val="0D0D0D" w:themeColor="text1" w:themeTint="F2"/>
                <w:sz w:val="20"/>
                <w:szCs w:val="20"/>
              </w:rPr>
            </w:pPr>
            <w:r w:rsidRPr="00EB15B8">
              <w:rPr>
                <w:color w:val="0D0D0D" w:themeColor="text1" w:themeTint="F2"/>
                <w:sz w:val="20"/>
                <w:szCs w:val="20"/>
              </w:rPr>
              <w:t xml:space="preserve">количество отремонтированного муниципального фонда </w:t>
            </w:r>
          </w:p>
        </w:tc>
        <w:tc>
          <w:tcPr>
            <w:tcW w:w="1113" w:type="dxa"/>
            <w:gridSpan w:val="2"/>
            <w:tcBorders>
              <w:top w:val="nil"/>
              <w:left w:val="nil"/>
              <w:bottom w:val="single" w:sz="4" w:space="0" w:color="auto"/>
              <w:right w:val="single" w:sz="4" w:space="0" w:color="auto"/>
            </w:tcBorders>
            <w:shd w:val="clear" w:color="auto" w:fill="auto"/>
            <w:vAlign w:val="center"/>
            <w:hideMark/>
          </w:tcPr>
          <w:p w14:paraId="1A8723E2"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D786593"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1EDD9564"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35B8E0C4"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109384F7"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vMerge/>
            <w:tcBorders>
              <w:top w:val="nil"/>
              <w:left w:val="single" w:sz="4" w:space="0" w:color="auto"/>
              <w:bottom w:val="single" w:sz="4" w:space="0" w:color="auto"/>
              <w:right w:val="single" w:sz="4" w:space="0" w:color="auto"/>
            </w:tcBorders>
            <w:vAlign w:val="center"/>
            <w:hideMark/>
          </w:tcPr>
          <w:p w14:paraId="0660AF55" w14:textId="77777777" w:rsidR="00EB15B8" w:rsidRPr="00EB15B8" w:rsidRDefault="00EB15B8">
            <w:pPr>
              <w:rPr>
                <w:color w:val="0D0D0D" w:themeColor="text1" w:themeTint="F2"/>
                <w:sz w:val="20"/>
                <w:szCs w:val="20"/>
              </w:rPr>
            </w:pPr>
          </w:p>
        </w:tc>
        <w:tc>
          <w:tcPr>
            <w:tcW w:w="236" w:type="dxa"/>
            <w:gridSpan w:val="2"/>
            <w:vAlign w:val="center"/>
            <w:hideMark/>
          </w:tcPr>
          <w:p w14:paraId="4632FAD0" w14:textId="77777777" w:rsidR="00EB15B8" w:rsidRPr="00EB15B8" w:rsidRDefault="00EB15B8">
            <w:pPr>
              <w:rPr>
                <w:color w:val="0D0D0D" w:themeColor="text1" w:themeTint="F2"/>
                <w:sz w:val="20"/>
                <w:szCs w:val="20"/>
              </w:rPr>
            </w:pPr>
          </w:p>
        </w:tc>
      </w:tr>
      <w:tr w:rsidR="00EB15B8" w:rsidRPr="00EB15B8" w14:paraId="3A4A5E4E" w14:textId="77777777" w:rsidTr="00EB15B8">
        <w:trPr>
          <w:trHeight w:val="147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49E636CA" w14:textId="77777777" w:rsidR="00EB15B8" w:rsidRPr="00EB15B8" w:rsidRDefault="00EB15B8">
            <w:pPr>
              <w:rPr>
                <w:color w:val="0D0D0D" w:themeColor="text1" w:themeTint="F2"/>
                <w:sz w:val="20"/>
                <w:szCs w:val="20"/>
              </w:rPr>
            </w:pPr>
            <w:r w:rsidRPr="00EB15B8">
              <w:rPr>
                <w:color w:val="0D0D0D" w:themeColor="text1" w:themeTint="F2"/>
                <w:sz w:val="20"/>
                <w:szCs w:val="20"/>
              </w:rPr>
              <w:t>2.5.9.</w:t>
            </w:r>
          </w:p>
        </w:tc>
        <w:tc>
          <w:tcPr>
            <w:tcW w:w="3720" w:type="dxa"/>
            <w:tcBorders>
              <w:top w:val="nil"/>
              <w:left w:val="nil"/>
              <w:bottom w:val="single" w:sz="4" w:space="0" w:color="auto"/>
              <w:right w:val="single" w:sz="4" w:space="0" w:color="auto"/>
            </w:tcBorders>
            <w:shd w:val="clear" w:color="auto" w:fill="auto"/>
            <w:vAlign w:val="center"/>
            <w:hideMark/>
          </w:tcPr>
          <w:p w14:paraId="1FD0AD44" w14:textId="77777777" w:rsidR="00EB15B8" w:rsidRPr="00EB15B8" w:rsidRDefault="00EB15B8">
            <w:pPr>
              <w:rPr>
                <w:color w:val="0D0D0D" w:themeColor="text1" w:themeTint="F2"/>
                <w:sz w:val="20"/>
                <w:szCs w:val="20"/>
              </w:rPr>
            </w:pPr>
            <w:bookmarkStart w:id="9" w:name="RANGE!B25"/>
            <w:r w:rsidRPr="00EB15B8">
              <w:rPr>
                <w:color w:val="0D0D0D" w:themeColor="text1" w:themeTint="F2"/>
                <w:sz w:val="20"/>
                <w:szCs w:val="20"/>
              </w:rPr>
              <w:t>Ремонт крыши жилого дома по адресу: г. Светлогорск, ул. Ленина, д.22 (софинансирование с СНО КО «Фонд капитального ремонта общего имущества в многоквартирных домах»)</w:t>
            </w:r>
            <w:bookmarkEnd w:id="9"/>
          </w:p>
        </w:tc>
        <w:tc>
          <w:tcPr>
            <w:tcW w:w="2022" w:type="dxa"/>
            <w:tcBorders>
              <w:top w:val="nil"/>
              <w:left w:val="nil"/>
              <w:bottom w:val="single" w:sz="4" w:space="0" w:color="auto"/>
              <w:right w:val="single" w:sz="4" w:space="0" w:color="auto"/>
            </w:tcBorders>
            <w:shd w:val="clear" w:color="auto" w:fill="auto"/>
            <w:vAlign w:val="center"/>
            <w:hideMark/>
          </w:tcPr>
          <w:p w14:paraId="2393C0ED" w14:textId="77777777" w:rsidR="00EB15B8" w:rsidRPr="00EB15B8" w:rsidRDefault="00EB15B8">
            <w:pPr>
              <w:rPr>
                <w:color w:val="0D0D0D" w:themeColor="text1" w:themeTint="F2"/>
                <w:sz w:val="20"/>
                <w:szCs w:val="20"/>
              </w:rPr>
            </w:pPr>
            <w:r w:rsidRPr="00EB15B8">
              <w:rPr>
                <w:color w:val="0D0D0D" w:themeColor="text1" w:themeTint="F2"/>
                <w:sz w:val="20"/>
                <w:szCs w:val="20"/>
              </w:rPr>
              <w:t xml:space="preserve">количество отремонтированного муниципального фонда </w:t>
            </w:r>
          </w:p>
        </w:tc>
        <w:tc>
          <w:tcPr>
            <w:tcW w:w="1113" w:type="dxa"/>
            <w:gridSpan w:val="2"/>
            <w:tcBorders>
              <w:top w:val="nil"/>
              <w:left w:val="nil"/>
              <w:bottom w:val="single" w:sz="4" w:space="0" w:color="auto"/>
              <w:right w:val="single" w:sz="4" w:space="0" w:color="auto"/>
            </w:tcBorders>
            <w:shd w:val="clear" w:color="auto" w:fill="auto"/>
            <w:vAlign w:val="center"/>
            <w:hideMark/>
          </w:tcPr>
          <w:p w14:paraId="765D18EA"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6C91BA86"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2DAD87B7"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753C33A5"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21963BAD"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vMerge/>
            <w:tcBorders>
              <w:top w:val="nil"/>
              <w:left w:val="single" w:sz="4" w:space="0" w:color="auto"/>
              <w:bottom w:val="single" w:sz="4" w:space="0" w:color="auto"/>
              <w:right w:val="single" w:sz="4" w:space="0" w:color="auto"/>
            </w:tcBorders>
            <w:vAlign w:val="center"/>
            <w:hideMark/>
          </w:tcPr>
          <w:p w14:paraId="1B7C23B5" w14:textId="77777777" w:rsidR="00EB15B8" w:rsidRPr="00EB15B8" w:rsidRDefault="00EB15B8">
            <w:pPr>
              <w:rPr>
                <w:color w:val="0D0D0D" w:themeColor="text1" w:themeTint="F2"/>
                <w:sz w:val="20"/>
                <w:szCs w:val="20"/>
              </w:rPr>
            </w:pPr>
          </w:p>
        </w:tc>
        <w:tc>
          <w:tcPr>
            <w:tcW w:w="236" w:type="dxa"/>
            <w:gridSpan w:val="2"/>
            <w:vAlign w:val="center"/>
            <w:hideMark/>
          </w:tcPr>
          <w:p w14:paraId="047291A7" w14:textId="77777777" w:rsidR="00EB15B8" w:rsidRPr="00EB15B8" w:rsidRDefault="00EB15B8">
            <w:pPr>
              <w:rPr>
                <w:color w:val="0D0D0D" w:themeColor="text1" w:themeTint="F2"/>
                <w:sz w:val="20"/>
                <w:szCs w:val="20"/>
              </w:rPr>
            </w:pPr>
          </w:p>
        </w:tc>
      </w:tr>
      <w:tr w:rsidR="00EB15B8" w:rsidRPr="00EB15B8" w14:paraId="61537905" w14:textId="77777777" w:rsidTr="00EB15B8">
        <w:trPr>
          <w:trHeight w:val="130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5210975F" w14:textId="77777777" w:rsidR="00EB15B8" w:rsidRPr="00EB15B8" w:rsidRDefault="00EB15B8">
            <w:pPr>
              <w:rPr>
                <w:color w:val="0D0D0D" w:themeColor="text1" w:themeTint="F2"/>
                <w:sz w:val="20"/>
                <w:szCs w:val="20"/>
              </w:rPr>
            </w:pPr>
            <w:r w:rsidRPr="00EB15B8">
              <w:rPr>
                <w:color w:val="0D0D0D" w:themeColor="text1" w:themeTint="F2"/>
                <w:sz w:val="20"/>
                <w:szCs w:val="20"/>
              </w:rPr>
              <w:t>2.5.10.</w:t>
            </w:r>
          </w:p>
        </w:tc>
        <w:tc>
          <w:tcPr>
            <w:tcW w:w="3720" w:type="dxa"/>
            <w:tcBorders>
              <w:top w:val="nil"/>
              <w:left w:val="nil"/>
              <w:bottom w:val="single" w:sz="4" w:space="0" w:color="auto"/>
              <w:right w:val="single" w:sz="4" w:space="0" w:color="auto"/>
            </w:tcBorders>
            <w:shd w:val="clear" w:color="auto" w:fill="auto"/>
            <w:vAlign w:val="center"/>
            <w:hideMark/>
          </w:tcPr>
          <w:p w14:paraId="618C0AD3" w14:textId="77777777" w:rsidR="00EB15B8" w:rsidRPr="00EB15B8" w:rsidRDefault="00EB15B8">
            <w:pPr>
              <w:rPr>
                <w:color w:val="0D0D0D" w:themeColor="text1" w:themeTint="F2"/>
                <w:sz w:val="20"/>
                <w:szCs w:val="20"/>
              </w:rPr>
            </w:pPr>
            <w:r w:rsidRPr="00EB15B8">
              <w:rPr>
                <w:color w:val="0D0D0D" w:themeColor="text1" w:themeTint="F2"/>
                <w:sz w:val="20"/>
                <w:szCs w:val="20"/>
              </w:rPr>
              <w:t>Капитальный ремонт мансардного этажа 2-х квартирного дома после пожара, расположенного по адресу: Калининградская область, г. Светлогорск, ул. Пионерская, 12</w:t>
            </w:r>
          </w:p>
        </w:tc>
        <w:tc>
          <w:tcPr>
            <w:tcW w:w="2022" w:type="dxa"/>
            <w:tcBorders>
              <w:top w:val="nil"/>
              <w:left w:val="nil"/>
              <w:bottom w:val="single" w:sz="4" w:space="0" w:color="auto"/>
              <w:right w:val="single" w:sz="4" w:space="0" w:color="auto"/>
            </w:tcBorders>
            <w:shd w:val="clear" w:color="auto" w:fill="auto"/>
            <w:vAlign w:val="center"/>
            <w:hideMark/>
          </w:tcPr>
          <w:p w14:paraId="54882F65" w14:textId="77777777" w:rsidR="00EB15B8" w:rsidRPr="00EB15B8" w:rsidRDefault="00EB15B8">
            <w:pPr>
              <w:rPr>
                <w:color w:val="0D0D0D" w:themeColor="text1" w:themeTint="F2"/>
                <w:sz w:val="20"/>
                <w:szCs w:val="20"/>
              </w:rPr>
            </w:pPr>
            <w:r w:rsidRPr="00EB15B8">
              <w:rPr>
                <w:color w:val="0D0D0D" w:themeColor="text1" w:themeTint="F2"/>
                <w:sz w:val="20"/>
                <w:szCs w:val="20"/>
              </w:rPr>
              <w:t xml:space="preserve">количество отремонтированного муниципального фонда </w:t>
            </w:r>
          </w:p>
        </w:tc>
        <w:tc>
          <w:tcPr>
            <w:tcW w:w="1113" w:type="dxa"/>
            <w:gridSpan w:val="2"/>
            <w:tcBorders>
              <w:top w:val="nil"/>
              <w:left w:val="nil"/>
              <w:bottom w:val="single" w:sz="4" w:space="0" w:color="auto"/>
              <w:right w:val="single" w:sz="4" w:space="0" w:color="auto"/>
            </w:tcBorders>
            <w:shd w:val="clear" w:color="auto" w:fill="auto"/>
            <w:vAlign w:val="center"/>
            <w:hideMark/>
          </w:tcPr>
          <w:p w14:paraId="078F215E"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18FFC74D"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278D98A2"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7E255983"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79E7EE8C"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vMerge/>
            <w:tcBorders>
              <w:top w:val="nil"/>
              <w:left w:val="single" w:sz="4" w:space="0" w:color="auto"/>
              <w:bottom w:val="single" w:sz="4" w:space="0" w:color="auto"/>
              <w:right w:val="single" w:sz="4" w:space="0" w:color="auto"/>
            </w:tcBorders>
            <w:vAlign w:val="center"/>
            <w:hideMark/>
          </w:tcPr>
          <w:p w14:paraId="51B769B8" w14:textId="77777777" w:rsidR="00EB15B8" w:rsidRPr="00EB15B8" w:rsidRDefault="00EB15B8">
            <w:pPr>
              <w:rPr>
                <w:color w:val="0D0D0D" w:themeColor="text1" w:themeTint="F2"/>
                <w:sz w:val="20"/>
                <w:szCs w:val="20"/>
              </w:rPr>
            </w:pPr>
          </w:p>
        </w:tc>
        <w:tc>
          <w:tcPr>
            <w:tcW w:w="236" w:type="dxa"/>
            <w:gridSpan w:val="2"/>
            <w:vAlign w:val="center"/>
            <w:hideMark/>
          </w:tcPr>
          <w:p w14:paraId="045F913D" w14:textId="77777777" w:rsidR="00EB15B8" w:rsidRPr="00EB15B8" w:rsidRDefault="00EB15B8">
            <w:pPr>
              <w:rPr>
                <w:color w:val="0D0D0D" w:themeColor="text1" w:themeTint="F2"/>
                <w:sz w:val="20"/>
                <w:szCs w:val="20"/>
              </w:rPr>
            </w:pPr>
          </w:p>
        </w:tc>
      </w:tr>
      <w:tr w:rsidR="00EB15B8" w:rsidRPr="00EB15B8" w14:paraId="74E5DAC1" w14:textId="77777777" w:rsidTr="00EB15B8">
        <w:trPr>
          <w:trHeight w:val="102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5A56A6EE" w14:textId="77777777" w:rsidR="00EB15B8" w:rsidRPr="00EB15B8" w:rsidRDefault="00EB15B8">
            <w:pPr>
              <w:rPr>
                <w:color w:val="0D0D0D" w:themeColor="text1" w:themeTint="F2"/>
                <w:sz w:val="20"/>
                <w:szCs w:val="20"/>
              </w:rPr>
            </w:pPr>
            <w:r w:rsidRPr="00EB15B8">
              <w:rPr>
                <w:color w:val="0D0D0D" w:themeColor="text1" w:themeTint="F2"/>
                <w:sz w:val="20"/>
                <w:szCs w:val="20"/>
              </w:rPr>
              <w:lastRenderedPageBreak/>
              <w:t>2.5.11.</w:t>
            </w:r>
          </w:p>
        </w:tc>
        <w:tc>
          <w:tcPr>
            <w:tcW w:w="3720" w:type="dxa"/>
            <w:tcBorders>
              <w:top w:val="nil"/>
              <w:left w:val="nil"/>
              <w:bottom w:val="single" w:sz="4" w:space="0" w:color="auto"/>
              <w:right w:val="single" w:sz="4" w:space="0" w:color="auto"/>
            </w:tcBorders>
            <w:shd w:val="clear" w:color="auto" w:fill="auto"/>
            <w:vAlign w:val="center"/>
            <w:hideMark/>
          </w:tcPr>
          <w:p w14:paraId="494EEACD" w14:textId="77777777" w:rsidR="00EB15B8" w:rsidRPr="00EB15B8" w:rsidRDefault="00EB15B8">
            <w:pPr>
              <w:rPr>
                <w:color w:val="0D0D0D" w:themeColor="text1" w:themeTint="F2"/>
                <w:sz w:val="20"/>
                <w:szCs w:val="20"/>
              </w:rPr>
            </w:pPr>
            <w:r w:rsidRPr="00EB15B8">
              <w:rPr>
                <w:color w:val="0D0D0D" w:themeColor="text1" w:themeTint="F2"/>
                <w:sz w:val="20"/>
                <w:szCs w:val="20"/>
              </w:rPr>
              <w:t>Капитальный ремонт муниципальной квартиры №88 по ул. Ленинградской, 5 в г. Светлогорске Калининградская область</w:t>
            </w:r>
          </w:p>
        </w:tc>
        <w:tc>
          <w:tcPr>
            <w:tcW w:w="2022" w:type="dxa"/>
            <w:tcBorders>
              <w:top w:val="nil"/>
              <w:left w:val="nil"/>
              <w:bottom w:val="single" w:sz="4" w:space="0" w:color="auto"/>
              <w:right w:val="single" w:sz="4" w:space="0" w:color="auto"/>
            </w:tcBorders>
            <w:shd w:val="clear" w:color="auto" w:fill="auto"/>
            <w:vAlign w:val="center"/>
            <w:hideMark/>
          </w:tcPr>
          <w:p w14:paraId="73929B5A" w14:textId="77777777" w:rsidR="00EB15B8" w:rsidRPr="00EB15B8" w:rsidRDefault="00EB15B8">
            <w:pPr>
              <w:rPr>
                <w:color w:val="0D0D0D" w:themeColor="text1" w:themeTint="F2"/>
                <w:sz w:val="20"/>
                <w:szCs w:val="20"/>
              </w:rPr>
            </w:pPr>
            <w:r w:rsidRPr="00EB15B8">
              <w:rPr>
                <w:color w:val="0D0D0D" w:themeColor="text1" w:themeTint="F2"/>
                <w:sz w:val="20"/>
                <w:szCs w:val="20"/>
              </w:rPr>
              <w:t xml:space="preserve">количество отремонтированного муниципального фонда </w:t>
            </w:r>
          </w:p>
        </w:tc>
        <w:tc>
          <w:tcPr>
            <w:tcW w:w="1113" w:type="dxa"/>
            <w:gridSpan w:val="2"/>
            <w:tcBorders>
              <w:top w:val="nil"/>
              <w:left w:val="nil"/>
              <w:bottom w:val="single" w:sz="4" w:space="0" w:color="auto"/>
              <w:right w:val="single" w:sz="4" w:space="0" w:color="auto"/>
            </w:tcBorders>
            <w:shd w:val="clear" w:color="auto" w:fill="auto"/>
            <w:vAlign w:val="center"/>
            <w:hideMark/>
          </w:tcPr>
          <w:p w14:paraId="5A5EC694"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00F4F16A"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4FDE1439"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15BAA8B3"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34E69FBD"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vMerge/>
            <w:tcBorders>
              <w:top w:val="nil"/>
              <w:left w:val="single" w:sz="4" w:space="0" w:color="auto"/>
              <w:bottom w:val="single" w:sz="4" w:space="0" w:color="auto"/>
              <w:right w:val="single" w:sz="4" w:space="0" w:color="auto"/>
            </w:tcBorders>
            <w:vAlign w:val="center"/>
            <w:hideMark/>
          </w:tcPr>
          <w:p w14:paraId="0E8ADECB" w14:textId="77777777" w:rsidR="00EB15B8" w:rsidRPr="00EB15B8" w:rsidRDefault="00EB15B8">
            <w:pPr>
              <w:rPr>
                <w:color w:val="0D0D0D" w:themeColor="text1" w:themeTint="F2"/>
                <w:sz w:val="20"/>
                <w:szCs w:val="20"/>
              </w:rPr>
            </w:pPr>
          </w:p>
        </w:tc>
        <w:tc>
          <w:tcPr>
            <w:tcW w:w="236" w:type="dxa"/>
            <w:gridSpan w:val="2"/>
            <w:vAlign w:val="center"/>
            <w:hideMark/>
          </w:tcPr>
          <w:p w14:paraId="0091D004" w14:textId="77777777" w:rsidR="00EB15B8" w:rsidRPr="00EB15B8" w:rsidRDefault="00EB15B8">
            <w:pPr>
              <w:rPr>
                <w:color w:val="0D0D0D" w:themeColor="text1" w:themeTint="F2"/>
                <w:sz w:val="20"/>
                <w:szCs w:val="20"/>
              </w:rPr>
            </w:pPr>
          </w:p>
        </w:tc>
      </w:tr>
      <w:tr w:rsidR="00EB15B8" w:rsidRPr="00EB15B8" w14:paraId="38C1E33D" w14:textId="77777777" w:rsidTr="00EB15B8">
        <w:trPr>
          <w:trHeight w:val="102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31060BE3" w14:textId="77777777" w:rsidR="00EB15B8" w:rsidRPr="00EB15B8" w:rsidRDefault="00EB15B8">
            <w:pPr>
              <w:rPr>
                <w:color w:val="0D0D0D" w:themeColor="text1" w:themeTint="F2"/>
                <w:sz w:val="20"/>
                <w:szCs w:val="20"/>
              </w:rPr>
            </w:pPr>
            <w:r w:rsidRPr="00EB15B8">
              <w:rPr>
                <w:color w:val="0D0D0D" w:themeColor="text1" w:themeTint="F2"/>
                <w:sz w:val="20"/>
                <w:szCs w:val="20"/>
              </w:rPr>
              <w:t>2.5.12.</w:t>
            </w:r>
          </w:p>
        </w:tc>
        <w:tc>
          <w:tcPr>
            <w:tcW w:w="3720" w:type="dxa"/>
            <w:tcBorders>
              <w:top w:val="nil"/>
              <w:left w:val="nil"/>
              <w:bottom w:val="single" w:sz="4" w:space="0" w:color="auto"/>
              <w:right w:val="single" w:sz="4" w:space="0" w:color="auto"/>
            </w:tcBorders>
            <w:shd w:val="clear" w:color="auto" w:fill="auto"/>
            <w:vAlign w:val="center"/>
            <w:hideMark/>
          </w:tcPr>
          <w:p w14:paraId="5002C686" w14:textId="77777777" w:rsidR="00EB15B8" w:rsidRPr="00EB15B8" w:rsidRDefault="00EB15B8">
            <w:pPr>
              <w:rPr>
                <w:color w:val="0D0D0D" w:themeColor="text1" w:themeTint="F2"/>
                <w:sz w:val="20"/>
                <w:szCs w:val="20"/>
              </w:rPr>
            </w:pPr>
            <w:r w:rsidRPr="00EB15B8">
              <w:rPr>
                <w:color w:val="0D0D0D" w:themeColor="text1" w:themeTint="F2"/>
                <w:sz w:val="20"/>
                <w:szCs w:val="20"/>
              </w:rPr>
              <w:t>Замена оконных блоков в квартире по ул. Янтарной, д.10, кв 17, п. Донское, Светлогорского городского округа, Калининградской области</w:t>
            </w:r>
          </w:p>
        </w:tc>
        <w:tc>
          <w:tcPr>
            <w:tcW w:w="2022" w:type="dxa"/>
            <w:tcBorders>
              <w:top w:val="nil"/>
              <w:left w:val="nil"/>
              <w:bottom w:val="single" w:sz="4" w:space="0" w:color="auto"/>
              <w:right w:val="single" w:sz="4" w:space="0" w:color="auto"/>
            </w:tcBorders>
            <w:shd w:val="clear" w:color="auto" w:fill="auto"/>
            <w:vAlign w:val="center"/>
            <w:hideMark/>
          </w:tcPr>
          <w:p w14:paraId="1586F253" w14:textId="77777777" w:rsidR="00EB15B8" w:rsidRPr="00EB15B8" w:rsidRDefault="00EB15B8">
            <w:pPr>
              <w:rPr>
                <w:color w:val="0D0D0D" w:themeColor="text1" w:themeTint="F2"/>
                <w:sz w:val="20"/>
                <w:szCs w:val="20"/>
              </w:rPr>
            </w:pPr>
            <w:r w:rsidRPr="00EB15B8">
              <w:rPr>
                <w:color w:val="0D0D0D" w:themeColor="text1" w:themeTint="F2"/>
                <w:sz w:val="20"/>
                <w:szCs w:val="20"/>
              </w:rPr>
              <w:t>количество окон</w:t>
            </w:r>
          </w:p>
        </w:tc>
        <w:tc>
          <w:tcPr>
            <w:tcW w:w="1113" w:type="dxa"/>
            <w:gridSpan w:val="2"/>
            <w:tcBorders>
              <w:top w:val="nil"/>
              <w:left w:val="nil"/>
              <w:bottom w:val="single" w:sz="4" w:space="0" w:color="auto"/>
              <w:right w:val="single" w:sz="4" w:space="0" w:color="auto"/>
            </w:tcBorders>
            <w:shd w:val="clear" w:color="auto" w:fill="auto"/>
            <w:vAlign w:val="center"/>
            <w:hideMark/>
          </w:tcPr>
          <w:p w14:paraId="750B265A"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47CB407C"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5B759D34"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2</w:t>
            </w:r>
          </w:p>
        </w:tc>
        <w:tc>
          <w:tcPr>
            <w:tcW w:w="957" w:type="dxa"/>
            <w:tcBorders>
              <w:top w:val="nil"/>
              <w:left w:val="nil"/>
              <w:bottom w:val="single" w:sz="4" w:space="0" w:color="auto"/>
              <w:right w:val="single" w:sz="4" w:space="0" w:color="auto"/>
            </w:tcBorders>
            <w:shd w:val="clear" w:color="auto" w:fill="auto"/>
            <w:vAlign w:val="center"/>
            <w:hideMark/>
          </w:tcPr>
          <w:p w14:paraId="4A1CAAA8"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48CBD5E8"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vMerge/>
            <w:tcBorders>
              <w:top w:val="nil"/>
              <w:left w:val="single" w:sz="4" w:space="0" w:color="auto"/>
              <w:bottom w:val="single" w:sz="4" w:space="0" w:color="auto"/>
              <w:right w:val="single" w:sz="4" w:space="0" w:color="auto"/>
            </w:tcBorders>
            <w:vAlign w:val="center"/>
            <w:hideMark/>
          </w:tcPr>
          <w:p w14:paraId="4EDA0E2E" w14:textId="77777777" w:rsidR="00EB15B8" w:rsidRPr="00EB15B8" w:rsidRDefault="00EB15B8">
            <w:pPr>
              <w:rPr>
                <w:color w:val="0D0D0D" w:themeColor="text1" w:themeTint="F2"/>
                <w:sz w:val="20"/>
                <w:szCs w:val="20"/>
              </w:rPr>
            </w:pPr>
          </w:p>
        </w:tc>
        <w:tc>
          <w:tcPr>
            <w:tcW w:w="236" w:type="dxa"/>
            <w:gridSpan w:val="2"/>
            <w:vAlign w:val="center"/>
            <w:hideMark/>
          </w:tcPr>
          <w:p w14:paraId="1E5EDFF1" w14:textId="77777777" w:rsidR="00EB15B8" w:rsidRPr="00EB15B8" w:rsidRDefault="00EB15B8">
            <w:pPr>
              <w:rPr>
                <w:color w:val="0D0D0D" w:themeColor="text1" w:themeTint="F2"/>
                <w:sz w:val="20"/>
                <w:szCs w:val="20"/>
              </w:rPr>
            </w:pPr>
          </w:p>
        </w:tc>
      </w:tr>
      <w:tr w:rsidR="00EB15B8" w:rsidRPr="00EB15B8" w14:paraId="1E2FA2E6" w14:textId="77777777" w:rsidTr="00EB15B8">
        <w:trPr>
          <w:trHeight w:val="102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013767F7" w14:textId="77777777" w:rsidR="00EB15B8" w:rsidRPr="00EB15B8" w:rsidRDefault="00EB15B8">
            <w:pPr>
              <w:rPr>
                <w:color w:val="0D0D0D" w:themeColor="text1" w:themeTint="F2"/>
                <w:sz w:val="20"/>
                <w:szCs w:val="20"/>
              </w:rPr>
            </w:pPr>
            <w:r w:rsidRPr="00EB15B8">
              <w:rPr>
                <w:color w:val="0D0D0D" w:themeColor="text1" w:themeTint="F2"/>
                <w:sz w:val="20"/>
                <w:szCs w:val="20"/>
              </w:rPr>
              <w:t>2.5.13.</w:t>
            </w:r>
          </w:p>
        </w:tc>
        <w:tc>
          <w:tcPr>
            <w:tcW w:w="3720" w:type="dxa"/>
            <w:tcBorders>
              <w:top w:val="nil"/>
              <w:left w:val="nil"/>
              <w:bottom w:val="single" w:sz="4" w:space="0" w:color="auto"/>
              <w:right w:val="single" w:sz="4" w:space="0" w:color="auto"/>
            </w:tcBorders>
            <w:shd w:val="clear" w:color="auto" w:fill="auto"/>
            <w:vAlign w:val="center"/>
            <w:hideMark/>
          </w:tcPr>
          <w:p w14:paraId="459C292D" w14:textId="77777777" w:rsidR="00EB15B8" w:rsidRPr="00EB15B8" w:rsidRDefault="00EB15B8">
            <w:pPr>
              <w:rPr>
                <w:color w:val="0D0D0D" w:themeColor="text1" w:themeTint="F2"/>
                <w:sz w:val="20"/>
                <w:szCs w:val="20"/>
              </w:rPr>
            </w:pPr>
            <w:r w:rsidRPr="00EB15B8">
              <w:rPr>
                <w:color w:val="0D0D0D" w:themeColor="text1" w:themeTint="F2"/>
                <w:sz w:val="20"/>
                <w:szCs w:val="20"/>
              </w:rPr>
              <w:t xml:space="preserve">Замена оконных блоков в квартире № 44 по </w:t>
            </w:r>
            <w:proofErr w:type="spellStart"/>
            <w:proofErr w:type="gramStart"/>
            <w:r w:rsidRPr="00EB15B8">
              <w:rPr>
                <w:color w:val="0D0D0D" w:themeColor="text1" w:themeTint="F2"/>
                <w:sz w:val="20"/>
                <w:szCs w:val="20"/>
              </w:rPr>
              <w:t>ул.Янтарная</w:t>
            </w:r>
            <w:proofErr w:type="spellEnd"/>
            <w:r w:rsidRPr="00EB15B8">
              <w:rPr>
                <w:color w:val="0D0D0D" w:themeColor="text1" w:themeTint="F2"/>
                <w:sz w:val="20"/>
                <w:szCs w:val="20"/>
              </w:rPr>
              <w:t xml:space="preserve"> ,</w:t>
            </w:r>
            <w:proofErr w:type="gramEnd"/>
            <w:r w:rsidRPr="00EB15B8">
              <w:rPr>
                <w:color w:val="0D0D0D" w:themeColor="text1" w:themeTint="F2"/>
                <w:sz w:val="20"/>
                <w:szCs w:val="20"/>
              </w:rPr>
              <w:t xml:space="preserve"> 4 в  п. Донское, </w:t>
            </w:r>
            <w:proofErr w:type="spellStart"/>
            <w:r w:rsidRPr="00EB15B8">
              <w:rPr>
                <w:color w:val="0D0D0D" w:themeColor="text1" w:themeTint="F2"/>
                <w:sz w:val="20"/>
                <w:szCs w:val="20"/>
              </w:rPr>
              <w:t>г.Светлогорск</w:t>
            </w:r>
            <w:proofErr w:type="spellEnd"/>
            <w:r w:rsidRPr="00EB15B8">
              <w:rPr>
                <w:color w:val="0D0D0D" w:themeColor="text1" w:themeTint="F2"/>
                <w:sz w:val="20"/>
                <w:szCs w:val="20"/>
              </w:rPr>
              <w:t>, Калининградская область</w:t>
            </w:r>
          </w:p>
        </w:tc>
        <w:tc>
          <w:tcPr>
            <w:tcW w:w="2022" w:type="dxa"/>
            <w:tcBorders>
              <w:top w:val="nil"/>
              <w:left w:val="nil"/>
              <w:bottom w:val="single" w:sz="4" w:space="0" w:color="auto"/>
              <w:right w:val="single" w:sz="4" w:space="0" w:color="auto"/>
            </w:tcBorders>
            <w:shd w:val="clear" w:color="auto" w:fill="auto"/>
            <w:vAlign w:val="center"/>
            <w:hideMark/>
          </w:tcPr>
          <w:p w14:paraId="12E470E7" w14:textId="77777777" w:rsidR="00EB15B8" w:rsidRPr="00EB15B8" w:rsidRDefault="00EB15B8">
            <w:pPr>
              <w:rPr>
                <w:color w:val="0D0D0D" w:themeColor="text1" w:themeTint="F2"/>
                <w:sz w:val="20"/>
                <w:szCs w:val="20"/>
              </w:rPr>
            </w:pPr>
            <w:r w:rsidRPr="00EB15B8">
              <w:rPr>
                <w:color w:val="0D0D0D" w:themeColor="text1" w:themeTint="F2"/>
                <w:sz w:val="20"/>
                <w:szCs w:val="20"/>
              </w:rPr>
              <w:t>количество окон</w:t>
            </w:r>
          </w:p>
        </w:tc>
        <w:tc>
          <w:tcPr>
            <w:tcW w:w="1113" w:type="dxa"/>
            <w:gridSpan w:val="2"/>
            <w:tcBorders>
              <w:top w:val="nil"/>
              <w:left w:val="nil"/>
              <w:bottom w:val="single" w:sz="4" w:space="0" w:color="auto"/>
              <w:right w:val="single" w:sz="4" w:space="0" w:color="auto"/>
            </w:tcBorders>
            <w:shd w:val="clear" w:color="auto" w:fill="auto"/>
            <w:vAlign w:val="center"/>
            <w:hideMark/>
          </w:tcPr>
          <w:p w14:paraId="60CC0CC8"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0F133DB6"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7033158E"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3</w:t>
            </w:r>
          </w:p>
        </w:tc>
        <w:tc>
          <w:tcPr>
            <w:tcW w:w="957" w:type="dxa"/>
            <w:tcBorders>
              <w:top w:val="nil"/>
              <w:left w:val="nil"/>
              <w:bottom w:val="single" w:sz="4" w:space="0" w:color="auto"/>
              <w:right w:val="single" w:sz="4" w:space="0" w:color="auto"/>
            </w:tcBorders>
            <w:shd w:val="clear" w:color="auto" w:fill="auto"/>
            <w:vAlign w:val="center"/>
            <w:hideMark/>
          </w:tcPr>
          <w:p w14:paraId="72CEC964"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0210F53F"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vMerge/>
            <w:tcBorders>
              <w:top w:val="nil"/>
              <w:left w:val="single" w:sz="4" w:space="0" w:color="auto"/>
              <w:bottom w:val="single" w:sz="4" w:space="0" w:color="auto"/>
              <w:right w:val="single" w:sz="4" w:space="0" w:color="auto"/>
            </w:tcBorders>
            <w:vAlign w:val="center"/>
            <w:hideMark/>
          </w:tcPr>
          <w:p w14:paraId="5F9D255C" w14:textId="77777777" w:rsidR="00EB15B8" w:rsidRPr="00EB15B8" w:rsidRDefault="00EB15B8">
            <w:pPr>
              <w:rPr>
                <w:color w:val="0D0D0D" w:themeColor="text1" w:themeTint="F2"/>
                <w:sz w:val="20"/>
                <w:szCs w:val="20"/>
              </w:rPr>
            </w:pPr>
          </w:p>
        </w:tc>
        <w:tc>
          <w:tcPr>
            <w:tcW w:w="236" w:type="dxa"/>
            <w:gridSpan w:val="2"/>
            <w:vAlign w:val="center"/>
            <w:hideMark/>
          </w:tcPr>
          <w:p w14:paraId="2AAF3276" w14:textId="77777777" w:rsidR="00EB15B8" w:rsidRPr="00EB15B8" w:rsidRDefault="00EB15B8">
            <w:pPr>
              <w:rPr>
                <w:color w:val="0D0D0D" w:themeColor="text1" w:themeTint="F2"/>
                <w:sz w:val="20"/>
                <w:szCs w:val="20"/>
              </w:rPr>
            </w:pPr>
          </w:p>
        </w:tc>
      </w:tr>
      <w:tr w:rsidR="00EB15B8" w:rsidRPr="00EB15B8" w14:paraId="59068E30" w14:textId="77777777" w:rsidTr="00EB15B8">
        <w:trPr>
          <w:trHeight w:val="102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248916B7" w14:textId="77777777" w:rsidR="00EB15B8" w:rsidRPr="00EB15B8" w:rsidRDefault="00EB15B8">
            <w:pPr>
              <w:rPr>
                <w:color w:val="0D0D0D" w:themeColor="text1" w:themeTint="F2"/>
                <w:sz w:val="20"/>
                <w:szCs w:val="20"/>
              </w:rPr>
            </w:pPr>
            <w:r w:rsidRPr="00EB15B8">
              <w:rPr>
                <w:color w:val="0D0D0D" w:themeColor="text1" w:themeTint="F2"/>
                <w:sz w:val="20"/>
                <w:szCs w:val="20"/>
              </w:rPr>
              <w:t>2.5.14.</w:t>
            </w:r>
          </w:p>
        </w:tc>
        <w:tc>
          <w:tcPr>
            <w:tcW w:w="3720" w:type="dxa"/>
            <w:tcBorders>
              <w:top w:val="nil"/>
              <w:left w:val="nil"/>
              <w:bottom w:val="single" w:sz="4" w:space="0" w:color="auto"/>
              <w:right w:val="single" w:sz="4" w:space="0" w:color="auto"/>
            </w:tcBorders>
            <w:shd w:val="clear" w:color="auto" w:fill="auto"/>
            <w:vAlign w:val="center"/>
            <w:hideMark/>
          </w:tcPr>
          <w:p w14:paraId="3A39370F" w14:textId="77777777" w:rsidR="00EB15B8" w:rsidRPr="00EB15B8" w:rsidRDefault="00EB15B8">
            <w:pPr>
              <w:rPr>
                <w:color w:val="0D0D0D" w:themeColor="text1" w:themeTint="F2"/>
                <w:sz w:val="20"/>
                <w:szCs w:val="20"/>
              </w:rPr>
            </w:pPr>
            <w:r w:rsidRPr="00EB15B8">
              <w:rPr>
                <w:color w:val="0D0D0D" w:themeColor="text1" w:themeTint="F2"/>
                <w:sz w:val="20"/>
                <w:szCs w:val="20"/>
              </w:rPr>
              <w:t xml:space="preserve">Замена оконных блоков в квартире № 8 по </w:t>
            </w:r>
            <w:proofErr w:type="spellStart"/>
            <w:r w:rsidRPr="00EB15B8">
              <w:rPr>
                <w:color w:val="0D0D0D" w:themeColor="text1" w:themeTint="F2"/>
                <w:sz w:val="20"/>
                <w:szCs w:val="20"/>
              </w:rPr>
              <w:t>ул.Садовая</w:t>
            </w:r>
            <w:proofErr w:type="spellEnd"/>
            <w:r w:rsidRPr="00EB15B8">
              <w:rPr>
                <w:color w:val="0D0D0D" w:themeColor="text1" w:themeTint="F2"/>
                <w:sz w:val="20"/>
                <w:szCs w:val="20"/>
              </w:rPr>
              <w:t xml:space="preserve">, 4 в </w:t>
            </w:r>
            <w:proofErr w:type="spellStart"/>
            <w:r w:rsidRPr="00EB15B8">
              <w:rPr>
                <w:color w:val="0D0D0D" w:themeColor="text1" w:themeTint="F2"/>
                <w:sz w:val="20"/>
                <w:szCs w:val="20"/>
              </w:rPr>
              <w:t>г.Светлогорск</w:t>
            </w:r>
            <w:proofErr w:type="spellEnd"/>
            <w:r w:rsidRPr="00EB15B8">
              <w:rPr>
                <w:color w:val="0D0D0D" w:themeColor="text1" w:themeTint="F2"/>
                <w:sz w:val="20"/>
                <w:szCs w:val="20"/>
              </w:rPr>
              <w:t>, Калининградская область</w:t>
            </w:r>
          </w:p>
        </w:tc>
        <w:tc>
          <w:tcPr>
            <w:tcW w:w="2022" w:type="dxa"/>
            <w:tcBorders>
              <w:top w:val="nil"/>
              <w:left w:val="nil"/>
              <w:bottom w:val="single" w:sz="4" w:space="0" w:color="auto"/>
              <w:right w:val="single" w:sz="4" w:space="0" w:color="auto"/>
            </w:tcBorders>
            <w:shd w:val="clear" w:color="auto" w:fill="auto"/>
            <w:vAlign w:val="center"/>
            <w:hideMark/>
          </w:tcPr>
          <w:p w14:paraId="4002065A" w14:textId="77777777" w:rsidR="00EB15B8" w:rsidRPr="00EB15B8" w:rsidRDefault="00EB15B8">
            <w:pPr>
              <w:rPr>
                <w:color w:val="0D0D0D" w:themeColor="text1" w:themeTint="F2"/>
                <w:sz w:val="20"/>
                <w:szCs w:val="20"/>
              </w:rPr>
            </w:pPr>
            <w:r w:rsidRPr="00EB15B8">
              <w:rPr>
                <w:color w:val="0D0D0D" w:themeColor="text1" w:themeTint="F2"/>
                <w:sz w:val="20"/>
                <w:szCs w:val="20"/>
              </w:rPr>
              <w:t>количество окон</w:t>
            </w:r>
          </w:p>
        </w:tc>
        <w:tc>
          <w:tcPr>
            <w:tcW w:w="1113" w:type="dxa"/>
            <w:gridSpan w:val="2"/>
            <w:tcBorders>
              <w:top w:val="nil"/>
              <w:left w:val="nil"/>
              <w:bottom w:val="single" w:sz="4" w:space="0" w:color="auto"/>
              <w:right w:val="single" w:sz="4" w:space="0" w:color="auto"/>
            </w:tcBorders>
            <w:shd w:val="clear" w:color="auto" w:fill="auto"/>
            <w:vAlign w:val="center"/>
            <w:hideMark/>
          </w:tcPr>
          <w:p w14:paraId="28BA849C"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167E2D51"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019D2B56"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2</w:t>
            </w:r>
          </w:p>
        </w:tc>
        <w:tc>
          <w:tcPr>
            <w:tcW w:w="957" w:type="dxa"/>
            <w:tcBorders>
              <w:top w:val="nil"/>
              <w:left w:val="nil"/>
              <w:bottom w:val="single" w:sz="4" w:space="0" w:color="auto"/>
              <w:right w:val="single" w:sz="4" w:space="0" w:color="auto"/>
            </w:tcBorders>
            <w:shd w:val="clear" w:color="auto" w:fill="auto"/>
            <w:vAlign w:val="center"/>
            <w:hideMark/>
          </w:tcPr>
          <w:p w14:paraId="05942A7C"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202E78EB"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vMerge/>
            <w:tcBorders>
              <w:top w:val="nil"/>
              <w:left w:val="single" w:sz="4" w:space="0" w:color="auto"/>
              <w:bottom w:val="single" w:sz="4" w:space="0" w:color="auto"/>
              <w:right w:val="single" w:sz="4" w:space="0" w:color="auto"/>
            </w:tcBorders>
            <w:vAlign w:val="center"/>
            <w:hideMark/>
          </w:tcPr>
          <w:p w14:paraId="31E1923E" w14:textId="77777777" w:rsidR="00EB15B8" w:rsidRPr="00EB15B8" w:rsidRDefault="00EB15B8">
            <w:pPr>
              <w:rPr>
                <w:color w:val="0D0D0D" w:themeColor="text1" w:themeTint="F2"/>
                <w:sz w:val="20"/>
                <w:szCs w:val="20"/>
              </w:rPr>
            </w:pPr>
          </w:p>
        </w:tc>
        <w:tc>
          <w:tcPr>
            <w:tcW w:w="236" w:type="dxa"/>
            <w:gridSpan w:val="2"/>
            <w:vAlign w:val="center"/>
            <w:hideMark/>
          </w:tcPr>
          <w:p w14:paraId="35B417EC" w14:textId="77777777" w:rsidR="00EB15B8" w:rsidRPr="00EB15B8" w:rsidRDefault="00EB15B8">
            <w:pPr>
              <w:rPr>
                <w:color w:val="0D0D0D" w:themeColor="text1" w:themeTint="F2"/>
                <w:sz w:val="20"/>
                <w:szCs w:val="20"/>
              </w:rPr>
            </w:pPr>
          </w:p>
        </w:tc>
      </w:tr>
      <w:tr w:rsidR="00EB15B8" w:rsidRPr="00EB15B8" w14:paraId="2DF24794" w14:textId="77777777" w:rsidTr="00EB15B8">
        <w:trPr>
          <w:trHeight w:val="102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6B89BAAD" w14:textId="77777777" w:rsidR="00EB15B8" w:rsidRPr="00EB15B8" w:rsidRDefault="00EB15B8">
            <w:pPr>
              <w:rPr>
                <w:color w:val="0D0D0D" w:themeColor="text1" w:themeTint="F2"/>
                <w:sz w:val="20"/>
                <w:szCs w:val="20"/>
              </w:rPr>
            </w:pPr>
            <w:r w:rsidRPr="00EB15B8">
              <w:rPr>
                <w:color w:val="0D0D0D" w:themeColor="text1" w:themeTint="F2"/>
                <w:sz w:val="20"/>
                <w:szCs w:val="20"/>
              </w:rPr>
              <w:t>2.5.15.</w:t>
            </w:r>
          </w:p>
        </w:tc>
        <w:tc>
          <w:tcPr>
            <w:tcW w:w="3720" w:type="dxa"/>
            <w:tcBorders>
              <w:top w:val="nil"/>
              <w:left w:val="nil"/>
              <w:bottom w:val="single" w:sz="4" w:space="0" w:color="auto"/>
              <w:right w:val="single" w:sz="4" w:space="0" w:color="auto"/>
            </w:tcBorders>
            <w:shd w:val="clear" w:color="auto" w:fill="auto"/>
            <w:vAlign w:val="center"/>
            <w:hideMark/>
          </w:tcPr>
          <w:p w14:paraId="1DCB66A0" w14:textId="77777777" w:rsidR="00EB15B8" w:rsidRPr="00EB15B8" w:rsidRDefault="00EB15B8">
            <w:pPr>
              <w:rPr>
                <w:color w:val="0D0D0D" w:themeColor="text1" w:themeTint="F2"/>
                <w:sz w:val="20"/>
                <w:szCs w:val="20"/>
              </w:rPr>
            </w:pPr>
            <w:r w:rsidRPr="00EB15B8">
              <w:rPr>
                <w:color w:val="0D0D0D" w:themeColor="text1" w:themeTint="F2"/>
                <w:sz w:val="20"/>
                <w:szCs w:val="20"/>
              </w:rPr>
              <w:t>Ремонт крыши и фасада жилого дома по адресу: г. Светлогорск, ул. Горького, д. 1</w:t>
            </w:r>
          </w:p>
        </w:tc>
        <w:tc>
          <w:tcPr>
            <w:tcW w:w="2022" w:type="dxa"/>
            <w:tcBorders>
              <w:top w:val="nil"/>
              <w:left w:val="nil"/>
              <w:bottom w:val="single" w:sz="4" w:space="0" w:color="auto"/>
              <w:right w:val="single" w:sz="4" w:space="0" w:color="auto"/>
            </w:tcBorders>
            <w:shd w:val="clear" w:color="auto" w:fill="auto"/>
            <w:vAlign w:val="center"/>
            <w:hideMark/>
          </w:tcPr>
          <w:p w14:paraId="1F2CD1A2" w14:textId="77777777" w:rsidR="00EB15B8" w:rsidRPr="00EB15B8" w:rsidRDefault="00EB15B8">
            <w:pPr>
              <w:rPr>
                <w:color w:val="0D0D0D" w:themeColor="text1" w:themeTint="F2"/>
                <w:sz w:val="20"/>
                <w:szCs w:val="20"/>
              </w:rPr>
            </w:pPr>
            <w:r w:rsidRPr="00EB15B8">
              <w:rPr>
                <w:color w:val="0D0D0D" w:themeColor="text1" w:themeTint="F2"/>
                <w:sz w:val="20"/>
                <w:szCs w:val="20"/>
              </w:rPr>
              <w:t xml:space="preserve">количество отремонтированного муниципального фонда </w:t>
            </w:r>
          </w:p>
        </w:tc>
        <w:tc>
          <w:tcPr>
            <w:tcW w:w="1113" w:type="dxa"/>
            <w:gridSpan w:val="2"/>
            <w:tcBorders>
              <w:top w:val="nil"/>
              <w:left w:val="nil"/>
              <w:bottom w:val="single" w:sz="4" w:space="0" w:color="auto"/>
              <w:right w:val="single" w:sz="4" w:space="0" w:color="auto"/>
            </w:tcBorders>
            <w:shd w:val="clear" w:color="auto" w:fill="auto"/>
            <w:vAlign w:val="center"/>
            <w:hideMark/>
          </w:tcPr>
          <w:p w14:paraId="1572EE99"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53826A4"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062F513A"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604BC40F"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55AD50CF"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vMerge/>
            <w:tcBorders>
              <w:top w:val="nil"/>
              <w:left w:val="single" w:sz="4" w:space="0" w:color="auto"/>
              <w:bottom w:val="single" w:sz="4" w:space="0" w:color="auto"/>
              <w:right w:val="single" w:sz="4" w:space="0" w:color="auto"/>
            </w:tcBorders>
            <w:vAlign w:val="center"/>
            <w:hideMark/>
          </w:tcPr>
          <w:p w14:paraId="7501FB79" w14:textId="77777777" w:rsidR="00EB15B8" w:rsidRPr="00EB15B8" w:rsidRDefault="00EB15B8">
            <w:pPr>
              <w:rPr>
                <w:color w:val="0D0D0D" w:themeColor="text1" w:themeTint="F2"/>
                <w:sz w:val="20"/>
                <w:szCs w:val="20"/>
              </w:rPr>
            </w:pPr>
          </w:p>
        </w:tc>
        <w:tc>
          <w:tcPr>
            <w:tcW w:w="236" w:type="dxa"/>
            <w:gridSpan w:val="2"/>
            <w:vAlign w:val="center"/>
            <w:hideMark/>
          </w:tcPr>
          <w:p w14:paraId="68194ED6" w14:textId="77777777" w:rsidR="00EB15B8" w:rsidRPr="00EB15B8" w:rsidRDefault="00EB15B8">
            <w:pPr>
              <w:rPr>
                <w:color w:val="0D0D0D" w:themeColor="text1" w:themeTint="F2"/>
                <w:sz w:val="20"/>
                <w:szCs w:val="20"/>
              </w:rPr>
            </w:pPr>
          </w:p>
        </w:tc>
      </w:tr>
      <w:tr w:rsidR="00EB15B8" w:rsidRPr="00EB15B8" w14:paraId="6560E028" w14:textId="77777777" w:rsidTr="00EB15B8">
        <w:trPr>
          <w:trHeight w:val="102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42B0B874" w14:textId="77777777" w:rsidR="00EB15B8" w:rsidRPr="00EB15B8" w:rsidRDefault="00EB15B8">
            <w:pPr>
              <w:rPr>
                <w:color w:val="0D0D0D" w:themeColor="text1" w:themeTint="F2"/>
                <w:sz w:val="20"/>
                <w:szCs w:val="20"/>
              </w:rPr>
            </w:pPr>
            <w:r w:rsidRPr="00EB15B8">
              <w:rPr>
                <w:color w:val="0D0D0D" w:themeColor="text1" w:themeTint="F2"/>
                <w:sz w:val="20"/>
                <w:szCs w:val="20"/>
              </w:rPr>
              <w:t>2.5.16.</w:t>
            </w:r>
          </w:p>
        </w:tc>
        <w:tc>
          <w:tcPr>
            <w:tcW w:w="3720" w:type="dxa"/>
            <w:tcBorders>
              <w:top w:val="nil"/>
              <w:left w:val="nil"/>
              <w:bottom w:val="single" w:sz="4" w:space="0" w:color="auto"/>
              <w:right w:val="single" w:sz="4" w:space="0" w:color="auto"/>
            </w:tcBorders>
            <w:shd w:val="clear" w:color="auto" w:fill="auto"/>
            <w:vAlign w:val="center"/>
            <w:hideMark/>
          </w:tcPr>
          <w:p w14:paraId="10A1231E" w14:textId="77777777" w:rsidR="00EB15B8" w:rsidRPr="00EB15B8" w:rsidRDefault="00EB15B8">
            <w:pPr>
              <w:rPr>
                <w:color w:val="0D0D0D" w:themeColor="text1" w:themeTint="F2"/>
                <w:sz w:val="20"/>
                <w:szCs w:val="20"/>
              </w:rPr>
            </w:pPr>
            <w:r w:rsidRPr="00EB15B8">
              <w:rPr>
                <w:color w:val="0D0D0D" w:themeColor="text1" w:themeTint="F2"/>
                <w:sz w:val="20"/>
                <w:szCs w:val="20"/>
              </w:rPr>
              <w:t>Ремонт крыши и фасада жилого дома по адресу: г. Светлогорск, ул. Ленинградская, д. 14</w:t>
            </w:r>
          </w:p>
        </w:tc>
        <w:tc>
          <w:tcPr>
            <w:tcW w:w="2022" w:type="dxa"/>
            <w:tcBorders>
              <w:top w:val="nil"/>
              <w:left w:val="nil"/>
              <w:bottom w:val="single" w:sz="4" w:space="0" w:color="auto"/>
              <w:right w:val="single" w:sz="4" w:space="0" w:color="auto"/>
            </w:tcBorders>
            <w:shd w:val="clear" w:color="auto" w:fill="auto"/>
            <w:vAlign w:val="center"/>
            <w:hideMark/>
          </w:tcPr>
          <w:p w14:paraId="10CCFBBC" w14:textId="77777777" w:rsidR="00EB15B8" w:rsidRPr="00EB15B8" w:rsidRDefault="00EB15B8">
            <w:pPr>
              <w:rPr>
                <w:color w:val="0D0D0D" w:themeColor="text1" w:themeTint="F2"/>
                <w:sz w:val="20"/>
                <w:szCs w:val="20"/>
              </w:rPr>
            </w:pPr>
            <w:r w:rsidRPr="00EB15B8">
              <w:rPr>
                <w:color w:val="0D0D0D" w:themeColor="text1" w:themeTint="F2"/>
                <w:sz w:val="20"/>
                <w:szCs w:val="20"/>
              </w:rPr>
              <w:t xml:space="preserve">количество отремонтированного муниципального фонда </w:t>
            </w:r>
          </w:p>
        </w:tc>
        <w:tc>
          <w:tcPr>
            <w:tcW w:w="1113" w:type="dxa"/>
            <w:gridSpan w:val="2"/>
            <w:tcBorders>
              <w:top w:val="nil"/>
              <w:left w:val="nil"/>
              <w:bottom w:val="single" w:sz="4" w:space="0" w:color="auto"/>
              <w:right w:val="single" w:sz="4" w:space="0" w:color="auto"/>
            </w:tcBorders>
            <w:shd w:val="clear" w:color="auto" w:fill="auto"/>
            <w:vAlign w:val="center"/>
            <w:hideMark/>
          </w:tcPr>
          <w:p w14:paraId="22E219DD"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57070076"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42A98C27"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7D729379"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2F908AF5"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vMerge/>
            <w:tcBorders>
              <w:top w:val="nil"/>
              <w:left w:val="single" w:sz="4" w:space="0" w:color="auto"/>
              <w:bottom w:val="single" w:sz="4" w:space="0" w:color="auto"/>
              <w:right w:val="single" w:sz="4" w:space="0" w:color="auto"/>
            </w:tcBorders>
            <w:vAlign w:val="center"/>
            <w:hideMark/>
          </w:tcPr>
          <w:p w14:paraId="572FB889" w14:textId="77777777" w:rsidR="00EB15B8" w:rsidRPr="00EB15B8" w:rsidRDefault="00EB15B8">
            <w:pPr>
              <w:rPr>
                <w:color w:val="0D0D0D" w:themeColor="text1" w:themeTint="F2"/>
                <w:sz w:val="20"/>
                <w:szCs w:val="20"/>
              </w:rPr>
            </w:pPr>
          </w:p>
        </w:tc>
        <w:tc>
          <w:tcPr>
            <w:tcW w:w="236" w:type="dxa"/>
            <w:gridSpan w:val="2"/>
            <w:vAlign w:val="center"/>
            <w:hideMark/>
          </w:tcPr>
          <w:p w14:paraId="5CC7504F" w14:textId="77777777" w:rsidR="00EB15B8" w:rsidRPr="00EB15B8" w:rsidRDefault="00EB15B8">
            <w:pPr>
              <w:rPr>
                <w:color w:val="0D0D0D" w:themeColor="text1" w:themeTint="F2"/>
                <w:sz w:val="20"/>
                <w:szCs w:val="20"/>
              </w:rPr>
            </w:pPr>
          </w:p>
        </w:tc>
      </w:tr>
      <w:tr w:rsidR="00EB15B8" w:rsidRPr="00EB15B8" w14:paraId="5054FA34" w14:textId="77777777" w:rsidTr="00EB15B8">
        <w:trPr>
          <w:trHeight w:val="102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5084493A" w14:textId="77777777" w:rsidR="00EB15B8" w:rsidRPr="00EB15B8" w:rsidRDefault="00EB15B8">
            <w:pPr>
              <w:rPr>
                <w:color w:val="0D0D0D" w:themeColor="text1" w:themeTint="F2"/>
                <w:sz w:val="20"/>
                <w:szCs w:val="20"/>
              </w:rPr>
            </w:pPr>
            <w:r w:rsidRPr="00EB15B8">
              <w:rPr>
                <w:color w:val="0D0D0D" w:themeColor="text1" w:themeTint="F2"/>
                <w:sz w:val="20"/>
                <w:szCs w:val="20"/>
              </w:rPr>
              <w:t>2.5.17.</w:t>
            </w:r>
          </w:p>
        </w:tc>
        <w:tc>
          <w:tcPr>
            <w:tcW w:w="3720" w:type="dxa"/>
            <w:tcBorders>
              <w:top w:val="nil"/>
              <w:left w:val="nil"/>
              <w:bottom w:val="single" w:sz="4" w:space="0" w:color="auto"/>
              <w:right w:val="single" w:sz="4" w:space="0" w:color="auto"/>
            </w:tcBorders>
            <w:shd w:val="clear" w:color="auto" w:fill="auto"/>
            <w:vAlign w:val="center"/>
            <w:hideMark/>
          </w:tcPr>
          <w:p w14:paraId="7DFA2915" w14:textId="77777777" w:rsidR="00EB15B8" w:rsidRPr="00EB15B8" w:rsidRDefault="00EB15B8">
            <w:pPr>
              <w:rPr>
                <w:color w:val="0D0D0D" w:themeColor="text1" w:themeTint="F2"/>
                <w:sz w:val="20"/>
                <w:szCs w:val="20"/>
              </w:rPr>
            </w:pPr>
            <w:proofErr w:type="gramStart"/>
            <w:r w:rsidRPr="00EB15B8">
              <w:rPr>
                <w:color w:val="0D0D0D" w:themeColor="text1" w:themeTint="F2"/>
                <w:sz w:val="20"/>
                <w:szCs w:val="20"/>
              </w:rPr>
              <w:t>Ремонт  фасада</w:t>
            </w:r>
            <w:proofErr w:type="gramEnd"/>
            <w:r w:rsidRPr="00EB15B8">
              <w:rPr>
                <w:color w:val="0D0D0D" w:themeColor="text1" w:themeTint="F2"/>
                <w:sz w:val="20"/>
                <w:szCs w:val="20"/>
              </w:rPr>
              <w:t xml:space="preserve"> жилого дома по адресу: г. Светлогорск, ул. Пионерская, д. 23</w:t>
            </w:r>
          </w:p>
        </w:tc>
        <w:tc>
          <w:tcPr>
            <w:tcW w:w="2022" w:type="dxa"/>
            <w:tcBorders>
              <w:top w:val="nil"/>
              <w:left w:val="nil"/>
              <w:bottom w:val="single" w:sz="4" w:space="0" w:color="auto"/>
              <w:right w:val="single" w:sz="4" w:space="0" w:color="auto"/>
            </w:tcBorders>
            <w:shd w:val="clear" w:color="auto" w:fill="auto"/>
            <w:vAlign w:val="center"/>
            <w:hideMark/>
          </w:tcPr>
          <w:p w14:paraId="010703DE" w14:textId="77777777" w:rsidR="00EB15B8" w:rsidRPr="00EB15B8" w:rsidRDefault="00EB15B8">
            <w:pPr>
              <w:rPr>
                <w:color w:val="0D0D0D" w:themeColor="text1" w:themeTint="F2"/>
                <w:sz w:val="20"/>
                <w:szCs w:val="20"/>
              </w:rPr>
            </w:pPr>
            <w:r w:rsidRPr="00EB15B8">
              <w:rPr>
                <w:color w:val="0D0D0D" w:themeColor="text1" w:themeTint="F2"/>
                <w:sz w:val="20"/>
                <w:szCs w:val="20"/>
              </w:rPr>
              <w:t xml:space="preserve">количество отремонтированного муниципального фонда </w:t>
            </w:r>
          </w:p>
        </w:tc>
        <w:tc>
          <w:tcPr>
            <w:tcW w:w="1113" w:type="dxa"/>
            <w:gridSpan w:val="2"/>
            <w:tcBorders>
              <w:top w:val="nil"/>
              <w:left w:val="nil"/>
              <w:bottom w:val="single" w:sz="4" w:space="0" w:color="auto"/>
              <w:right w:val="single" w:sz="4" w:space="0" w:color="auto"/>
            </w:tcBorders>
            <w:shd w:val="clear" w:color="auto" w:fill="auto"/>
            <w:vAlign w:val="center"/>
            <w:hideMark/>
          </w:tcPr>
          <w:p w14:paraId="052C0B3B"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05B79707"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6F29962E"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29734AD7"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470AE050"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vMerge/>
            <w:tcBorders>
              <w:top w:val="nil"/>
              <w:left w:val="single" w:sz="4" w:space="0" w:color="auto"/>
              <w:bottom w:val="single" w:sz="4" w:space="0" w:color="auto"/>
              <w:right w:val="single" w:sz="4" w:space="0" w:color="auto"/>
            </w:tcBorders>
            <w:vAlign w:val="center"/>
            <w:hideMark/>
          </w:tcPr>
          <w:p w14:paraId="074C3E79" w14:textId="77777777" w:rsidR="00EB15B8" w:rsidRPr="00EB15B8" w:rsidRDefault="00EB15B8">
            <w:pPr>
              <w:rPr>
                <w:color w:val="0D0D0D" w:themeColor="text1" w:themeTint="F2"/>
                <w:sz w:val="20"/>
                <w:szCs w:val="20"/>
              </w:rPr>
            </w:pPr>
          </w:p>
        </w:tc>
        <w:tc>
          <w:tcPr>
            <w:tcW w:w="236" w:type="dxa"/>
            <w:gridSpan w:val="2"/>
            <w:vAlign w:val="center"/>
            <w:hideMark/>
          </w:tcPr>
          <w:p w14:paraId="13056088" w14:textId="77777777" w:rsidR="00EB15B8" w:rsidRPr="00EB15B8" w:rsidRDefault="00EB15B8">
            <w:pPr>
              <w:rPr>
                <w:color w:val="0D0D0D" w:themeColor="text1" w:themeTint="F2"/>
                <w:sz w:val="20"/>
                <w:szCs w:val="20"/>
              </w:rPr>
            </w:pPr>
          </w:p>
        </w:tc>
      </w:tr>
      <w:tr w:rsidR="00EB15B8" w:rsidRPr="00EB15B8" w14:paraId="759E6E72" w14:textId="77777777" w:rsidTr="00EB15B8">
        <w:trPr>
          <w:trHeight w:val="1020"/>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670F6A97" w14:textId="77777777" w:rsidR="00EB15B8" w:rsidRPr="00EB15B8" w:rsidRDefault="00EB15B8">
            <w:pPr>
              <w:rPr>
                <w:color w:val="0D0D0D" w:themeColor="text1" w:themeTint="F2"/>
                <w:sz w:val="20"/>
                <w:szCs w:val="20"/>
              </w:rPr>
            </w:pPr>
            <w:r w:rsidRPr="00EB15B8">
              <w:rPr>
                <w:color w:val="0D0D0D" w:themeColor="text1" w:themeTint="F2"/>
                <w:sz w:val="20"/>
                <w:szCs w:val="20"/>
              </w:rPr>
              <w:t>2.5.18.</w:t>
            </w:r>
          </w:p>
        </w:tc>
        <w:tc>
          <w:tcPr>
            <w:tcW w:w="3720" w:type="dxa"/>
            <w:tcBorders>
              <w:top w:val="nil"/>
              <w:left w:val="nil"/>
              <w:bottom w:val="single" w:sz="4" w:space="0" w:color="auto"/>
              <w:right w:val="single" w:sz="4" w:space="0" w:color="auto"/>
            </w:tcBorders>
            <w:shd w:val="clear" w:color="auto" w:fill="auto"/>
            <w:vAlign w:val="center"/>
            <w:hideMark/>
          </w:tcPr>
          <w:p w14:paraId="55790A8E" w14:textId="77777777" w:rsidR="00EB15B8" w:rsidRPr="00EB15B8" w:rsidRDefault="00EB15B8">
            <w:pPr>
              <w:rPr>
                <w:color w:val="0D0D0D" w:themeColor="text1" w:themeTint="F2"/>
                <w:sz w:val="20"/>
                <w:szCs w:val="20"/>
              </w:rPr>
            </w:pPr>
            <w:proofErr w:type="gramStart"/>
            <w:r w:rsidRPr="00EB15B8">
              <w:rPr>
                <w:color w:val="0D0D0D" w:themeColor="text1" w:themeTint="F2"/>
                <w:sz w:val="20"/>
                <w:szCs w:val="20"/>
              </w:rPr>
              <w:t>Ремонт  фасада</w:t>
            </w:r>
            <w:proofErr w:type="gramEnd"/>
            <w:r w:rsidRPr="00EB15B8">
              <w:rPr>
                <w:color w:val="0D0D0D" w:themeColor="text1" w:themeTint="F2"/>
                <w:sz w:val="20"/>
                <w:szCs w:val="20"/>
              </w:rPr>
              <w:t xml:space="preserve"> жилых домов по адресу: г. Светлогорск, ул. Пригородная, д. 34,38,40</w:t>
            </w:r>
          </w:p>
        </w:tc>
        <w:tc>
          <w:tcPr>
            <w:tcW w:w="2022" w:type="dxa"/>
            <w:tcBorders>
              <w:top w:val="nil"/>
              <w:left w:val="nil"/>
              <w:bottom w:val="single" w:sz="4" w:space="0" w:color="auto"/>
              <w:right w:val="single" w:sz="4" w:space="0" w:color="auto"/>
            </w:tcBorders>
            <w:shd w:val="clear" w:color="auto" w:fill="auto"/>
            <w:vAlign w:val="center"/>
            <w:hideMark/>
          </w:tcPr>
          <w:p w14:paraId="1F96D26A" w14:textId="77777777" w:rsidR="00EB15B8" w:rsidRPr="00EB15B8" w:rsidRDefault="00EB15B8">
            <w:pPr>
              <w:rPr>
                <w:color w:val="0D0D0D" w:themeColor="text1" w:themeTint="F2"/>
                <w:sz w:val="20"/>
                <w:szCs w:val="20"/>
              </w:rPr>
            </w:pPr>
            <w:r w:rsidRPr="00EB15B8">
              <w:rPr>
                <w:color w:val="0D0D0D" w:themeColor="text1" w:themeTint="F2"/>
                <w:sz w:val="20"/>
                <w:szCs w:val="20"/>
              </w:rPr>
              <w:t xml:space="preserve">количество отремонтированного муниципального фонда </w:t>
            </w:r>
          </w:p>
        </w:tc>
        <w:tc>
          <w:tcPr>
            <w:tcW w:w="1113" w:type="dxa"/>
            <w:gridSpan w:val="2"/>
            <w:tcBorders>
              <w:top w:val="nil"/>
              <w:left w:val="nil"/>
              <w:bottom w:val="single" w:sz="4" w:space="0" w:color="auto"/>
              <w:right w:val="single" w:sz="4" w:space="0" w:color="auto"/>
            </w:tcBorders>
            <w:shd w:val="clear" w:color="auto" w:fill="auto"/>
            <w:vAlign w:val="center"/>
            <w:hideMark/>
          </w:tcPr>
          <w:p w14:paraId="7812E467"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07D13098"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7F41DD5B"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3</w:t>
            </w:r>
          </w:p>
        </w:tc>
        <w:tc>
          <w:tcPr>
            <w:tcW w:w="957" w:type="dxa"/>
            <w:tcBorders>
              <w:top w:val="nil"/>
              <w:left w:val="nil"/>
              <w:bottom w:val="single" w:sz="4" w:space="0" w:color="auto"/>
              <w:right w:val="single" w:sz="4" w:space="0" w:color="auto"/>
            </w:tcBorders>
            <w:shd w:val="clear" w:color="auto" w:fill="auto"/>
            <w:vAlign w:val="center"/>
            <w:hideMark/>
          </w:tcPr>
          <w:p w14:paraId="1CD5D75C"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52B39C18"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vMerge/>
            <w:tcBorders>
              <w:top w:val="nil"/>
              <w:left w:val="single" w:sz="4" w:space="0" w:color="auto"/>
              <w:bottom w:val="single" w:sz="4" w:space="0" w:color="auto"/>
              <w:right w:val="single" w:sz="4" w:space="0" w:color="auto"/>
            </w:tcBorders>
            <w:vAlign w:val="center"/>
            <w:hideMark/>
          </w:tcPr>
          <w:p w14:paraId="4F781CFC" w14:textId="77777777" w:rsidR="00EB15B8" w:rsidRPr="00EB15B8" w:rsidRDefault="00EB15B8">
            <w:pPr>
              <w:rPr>
                <w:color w:val="0D0D0D" w:themeColor="text1" w:themeTint="F2"/>
                <w:sz w:val="20"/>
                <w:szCs w:val="20"/>
              </w:rPr>
            </w:pPr>
          </w:p>
        </w:tc>
        <w:tc>
          <w:tcPr>
            <w:tcW w:w="236" w:type="dxa"/>
            <w:gridSpan w:val="2"/>
            <w:vAlign w:val="center"/>
            <w:hideMark/>
          </w:tcPr>
          <w:p w14:paraId="4DFCC856" w14:textId="77777777" w:rsidR="00EB15B8" w:rsidRPr="00EB15B8" w:rsidRDefault="00EB15B8">
            <w:pPr>
              <w:rPr>
                <w:color w:val="0D0D0D" w:themeColor="text1" w:themeTint="F2"/>
                <w:sz w:val="20"/>
                <w:szCs w:val="20"/>
              </w:rPr>
            </w:pPr>
          </w:p>
        </w:tc>
      </w:tr>
      <w:tr w:rsidR="00EB15B8" w:rsidRPr="00EB15B8" w14:paraId="03D546E5" w14:textId="77777777" w:rsidTr="00EB15B8">
        <w:trPr>
          <w:trHeight w:val="765"/>
        </w:trPr>
        <w:tc>
          <w:tcPr>
            <w:tcW w:w="959" w:type="dxa"/>
            <w:tcBorders>
              <w:top w:val="nil"/>
              <w:left w:val="single" w:sz="4" w:space="0" w:color="auto"/>
              <w:bottom w:val="single" w:sz="4" w:space="0" w:color="auto"/>
              <w:right w:val="single" w:sz="4" w:space="0" w:color="auto"/>
            </w:tcBorders>
            <w:shd w:val="clear" w:color="auto" w:fill="auto"/>
            <w:vAlign w:val="center"/>
            <w:hideMark/>
          </w:tcPr>
          <w:p w14:paraId="59FFF822" w14:textId="77777777" w:rsidR="00EB15B8" w:rsidRPr="00EB15B8" w:rsidRDefault="00EB15B8">
            <w:pPr>
              <w:rPr>
                <w:color w:val="0D0D0D" w:themeColor="text1" w:themeTint="F2"/>
                <w:sz w:val="20"/>
                <w:szCs w:val="20"/>
              </w:rPr>
            </w:pPr>
            <w:r w:rsidRPr="00EB15B8">
              <w:rPr>
                <w:color w:val="0D0D0D" w:themeColor="text1" w:themeTint="F2"/>
                <w:sz w:val="20"/>
                <w:szCs w:val="20"/>
              </w:rPr>
              <w:t>2.6.</w:t>
            </w:r>
          </w:p>
        </w:tc>
        <w:tc>
          <w:tcPr>
            <w:tcW w:w="3720" w:type="dxa"/>
            <w:tcBorders>
              <w:top w:val="nil"/>
              <w:left w:val="nil"/>
              <w:bottom w:val="single" w:sz="4" w:space="0" w:color="auto"/>
              <w:right w:val="single" w:sz="4" w:space="0" w:color="auto"/>
            </w:tcBorders>
            <w:shd w:val="clear" w:color="auto" w:fill="auto"/>
            <w:vAlign w:val="center"/>
            <w:hideMark/>
          </w:tcPr>
          <w:p w14:paraId="4BDF1FC5" w14:textId="77777777" w:rsidR="00EB15B8" w:rsidRPr="00EB15B8" w:rsidRDefault="00EB15B8">
            <w:pPr>
              <w:rPr>
                <w:color w:val="0D0D0D" w:themeColor="text1" w:themeTint="F2"/>
                <w:sz w:val="20"/>
                <w:szCs w:val="20"/>
              </w:rPr>
            </w:pPr>
            <w:r w:rsidRPr="00EB15B8">
              <w:rPr>
                <w:color w:val="0D0D0D" w:themeColor="text1" w:themeTint="F2"/>
                <w:sz w:val="20"/>
                <w:szCs w:val="20"/>
              </w:rPr>
              <w:t>Разработка проектно-сметной документации на замену кровли, ремонт фасадов многоквартирных домов</w:t>
            </w:r>
          </w:p>
        </w:tc>
        <w:tc>
          <w:tcPr>
            <w:tcW w:w="2022" w:type="dxa"/>
            <w:tcBorders>
              <w:top w:val="nil"/>
              <w:left w:val="nil"/>
              <w:bottom w:val="single" w:sz="4" w:space="0" w:color="auto"/>
              <w:right w:val="single" w:sz="4" w:space="0" w:color="auto"/>
            </w:tcBorders>
            <w:shd w:val="clear" w:color="auto" w:fill="auto"/>
            <w:vAlign w:val="center"/>
            <w:hideMark/>
          </w:tcPr>
          <w:p w14:paraId="49D2A63A" w14:textId="77777777" w:rsidR="00EB15B8" w:rsidRPr="00EB15B8" w:rsidRDefault="00EB15B8">
            <w:pPr>
              <w:rPr>
                <w:color w:val="0D0D0D" w:themeColor="text1" w:themeTint="F2"/>
                <w:sz w:val="20"/>
                <w:szCs w:val="20"/>
              </w:rPr>
            </w:pPr>
            <w:r w:rsidRPr="00EB15B8">
              <w:rPr>
                <w:color w:val="0D0D0D" w:themeColor="text1" w:themeTint="F2"/>
                <w:sz w:val="20"/>
                <w:szCs w:val="20"/>
              </w:rPr>
              <w:t>количество</w:t>
            </w:r>
          </w:p>
        </w:tc>
        <w:tc>
          <w:tcPr>
            <w:tcW w:w="1113" w:type="dxa"/>
            <w:gridSpan w:val="2"/>
            <w:tcBorders>
              <w:top w:val="nil"/>
              <w:left w:val="nil"/>
              <w:bottom w:val="single" w:sz="4" w:space="0" w:color="auto"/>
              <w:right w:val="single" w:sz="4" w:space="0" w:color="auto"/>
            </w:tcBorders>
            <w:shd w:val="clear" w:color="auto" w:fill="auto"/>
            <w:vAlign w:val="center"/>
            <w:hideMark/>
          </w:tcPr>
          <w:p w14:paraId="313FDADC" w14:textId="77777777" w:rsidR="00EB15B8" w:rsidRPr="00EB15B8" w:rsidRDefault="00EB15B8">
            <w:pPr>
              <w:jc w:val="center"/>
              <w:rPr>
                <w:color w:val="0D0D0D" w:themeColor="text1" w:themeTint="F2"/>
                <w:sz w:val="20"/>
                <w:szCs w:val="20"/>
              </w:rPr>
            </w:pPr>
            <w:proofErr w:type="spellStart"/>
            <w:r w:rsidRPr="00EB15B8">
              <w:rPr>
                <w:color w:val="0D0D0D" w:themeColor="text1" w:themeTint="F2"/>
                <w:sz w:val="20"/>
                <w:szCs w:val="20"/>
              </w:rPr>
              <w:t>шт</w:t>
            </w:r>
            <w:proofErr w:type="spellEnd"/>
          </w:p>
        </w:tc>
        <w:tc>
          <w:tcPr>
            <w:tcW w:w="957" w:type="dxa"/>
            <w:tcBorders>
              <w:top w:val="nil"/>
              <w:left w:val="nil"/>
              <w:bottom w:val="single" w:sz="4" w:space="0" w:color="auto"/>
              <w:right w:val="single" w:sz="4" w:space="0" w:color="auto"/>
            </w:tcBorders>
            <w:shd w:val="clear" w:color="auto" w:fill="auto"/>
            <w:vAlign w:val="center"/>
            <w:hideMark/>
          </w:tcPr>
          <w:p w14:paraId="79BBF0F3"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1</w:t>
            </w:r>
          </w:p>
        </w:tc>
        <w:tc>
          <w:tcPr>
            <w:tcW w:w="957" w:type="dxa"/>
            <w:tcBorders>
              <w:top w:val="nil"/>
              <w:left w:val="nil"/>
              <w:bottom w:val="single" w:sz="4" w:space="0" w:color="auto"/>
              <w:right w:val="single" w:sz="4" w:space="0" w:color="auto"/>
            </w:tcBorders>
            <w:shd w:val="clear" w:color="auto" w:fill="auto"/>
            <w:vAlign w:val="center"/>
            <w:hideMark/>
          </w:tcPr>
          <w:p w14:paraId="3A17A1F9"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w:t>
            </w:r>
          </w:p>
        </w:tc>
        <w:tc>
          <w:tcPr>
            <w:tcW w:w="957" w:type="dxa"/>
            <w:tcBorders>
              <w:top w:val="nil"/>
              <w:left w:val="nil"/>
              <w:bottom w:val="single" w:sz="4" w:space="0" w:color="auto"/>
              <w:right w:val="single" w:sz="4" w:space="0" w:color="auto"/>
            </w:tcBorders>
            <w:shd w:val="clear" w:color="auto" w:fill="auto"/>
            <w:vAlign w:val="center"/>
            <w:hideMark/>
          </w:tcPr>
          <w:p w14:paraId="37ADA580"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957" w:type="dxa"/>
            <w:tcBorders>
              <w:top w:val="nil"/>
              <w:left w:val="nil"/>
              <w:bottom w:val="single" w:sz="4" w:space="0" w:color="auto"/>
              <w:right w:val="single" w:sz="4" w:space="0" w:color="auto"/>
            </w:tcBorders>
            <w:shd w:val="clear" w:color="auto" w:fill="auto"/>
            <w:vAlign w:val="center"/>
            <w:hideMark/>
          </w:tcPr>
          <w:p w14:paraId="1BB2E363" w14:textId="77777777" w:rsidR="00EB15B8" w:rsidRPr="00EB15B8" w:rsidRDefault="00EB15B8">
            <w:pPr>
              <w:jc w:val="center"/>
              <w:rPr>
                <w:color w:val="0D0D0D" w:themeColor="text1" w:themeTint="F2"/>
                <w:sz w:val="20"/>
                <w:szCs w:val="20"/>
              </w:rPr>
            </w:pPr>
            <w:r w:rsidRPr="00EB15B8">
              <w:rPr>
                <w:color w:val="0D0D0D" w:themeColor="text1" w:themeTint="F2"/>
                <w:sz w:val="20"/>
                <w:szCs w:val="20"/>
              </w:rPr>
              <w:t> </w:t>
            </w:r>
          </w:p>
        </w:tc>
        <w:tc>
          <w:tcPr>
            <w:tcW w:w="3957" w:type="dxa"/>
            <w:vMerge/>
            <w:tcBorders>
              <w:top w:val="nil"/>
              <w:left w:val="single" w:sz="4" w:space="0" w:color="auto"/>
              <w:bottom w:val="single" w:sz="4" w:space="0" w:color="auto"/>
              <w:right w:val="single" w:sz="4" w:space="0" w:color="auto"/>
            </w:tcBorders>
            <w:vAlign w:val="center"/>
            <w:hideMark/>
          </w:tcPr>
          <w:p w14:paraId="38CA162C" w14:textId="77777777" w:rsidR="00EB15B8" w:rsidRPr="00EB15B8" w:rsidRDefault="00EB15B8">
            <w:pPr>
              <w:rPr>
                <w:color w:val="0D0D0D" w:themeColor="text1" w:themeTint="F2"/>
                <w:sz w:val="20"/>
                <w:szCs w:val="20"/>
              </w:rPr>
            </w:pPr>
          </w:p>
        </w:tc>
        <w:tc>
          <w:tcPr>
            <w:tcW w:w="236" w:type="dxa"/>
            <w:gridSpan w:val="2"/>
            <w:vAlign w:val="center"/>
            <w:hideMark/>
          </w:tcPr>
          <w:p w14:paraId="3BC15B38" w14:textId="77777777" w:rsidR="00EB15B8" w:rsidRPr="00EB15B8" w:rsidRDefault="00EB15B8">
            <w:pPr>
              <w:rPr>
                <w:color w:val="0D0D0D" w:themeColor="text1" w:themeTint="F2"/>
                <w:sz w:val="20"/>
                <w:szCs w:val="20"/>
              </w:rPr>
            </w:pPr>
          </w:p>
        </w:tc>
      </w:tr>
    </w:tbl>
    <w:p w14:paraId="00EC5B24" w14:textId="695D2AB4" w:rsidR="00131C8B" w:rsidRPr="00EB15B8" w:rsidRDefault="00131C8B" w:rsidP="001B37A3">
      <w:pPr>
        <w:widowControl w:val="0"/>
        <w:autoSpaceDE w:val="0"/>
        <w:autoSpaceDN w:val="0"/>
        <w:adjustRightInd w:val="0"/>
        <w:contextualSpacing/>
        <w:jc w:val="both"/>
        <w:rPr>
          <w:rFonts w:eastAsia="Calibri"/>
          <w:color w:val="0D0D0D" w:themeColor="text1" w:themeTint="F2"/>
          <w:lang w:eastAsia="en-US"/>
        </w:rPr>
      </w:pPr>
    </w:p>
    <w:p w14:paraId="74F2DA31" w14:textId="1627053E" w:rsidR="00EB15B8" w:rsidRPr="00EB15B8" w:rsidRDefault="00EB15B8" w:rsidP="001B37A3">
      <w:pPr>
        <w:widowControl w:val="0"/>
        <w:autoSpaceDE w:val="0"/>
        <w:autoSpaceDN w:val="0"/>
        <w:adjustRightInd w:val="0"/>
        <w:contextualSpacing/>
        <w:jc w:val="both"/>
        <w:rPr>
          <w:rFonts w:eastAsia="Calibri"/>
          <w:color w:val="0D0D0D" w:themeColor="text1" w:themeTint="F2"/>
          <w:lang w:eastAsia="en-US"/>
        </w:rPr>
      </w:pPr>
    </w:p>
    <w:p w14:paraId="7200C841" w14:textId="230F5050" w:rsidR="00EB15B8" w:rsidRPr="00EB15B8" w:rsidRDefault="00EB15B8" w:rsidP="001B37A3">
      <w:pPr>
        <w:widowControl w:val="0"/>
        <w:autoSpaceDE w:val="0"/>
        <w:autoSpaceDN w:val="0"/>
        <w:adjustRightInd w:val="0"/>
        <w:contextualSpacing/>
        <w:jc w:val="both"/>
        <w:rPr>
          <w:rFonts w:eastAsia="Calibri"/>
          <w:color w:val="0D0D0D" w:themeColor="text1" w:themeTint="F2"/>
          <w:lang w:eastAsia="en-US"/>
        </w:rPr>
      </w:pPr>
    </w:p>
    <w:tbl>
      <w:tblPr>
        <w:tblW w:w="15610" w:type="dxa"/>
        <w:tblInd w:w="-993" w:type="dxa"/>
        <w:tblLook w:val="04A0" w:firstRow="1" w:lastRow="0" w:firstColumn="1" w:lastColumn="0" w:noHBand="0" w:noVBand="1"/>
      </w:tblPr>
      <w:tblGrid>
        <w:gridCol w:w="821"/>
        <w:gridCol w:w="3291"/>
        <w:gridCol w:w="3380"/>
        <w:gridCol w:w="1041"/>
        <w:gridCol w:w="1041"/>
        <w:gridCol w:w="980"/>
        <w:gridCol w:w="980"/>
        <w:gridCol w:w="4065"/>
        <w:gridCol w:w="11"/>
      </w:tblGrid>
      <w:tr w:rsidR="00EB15B8" w:rsidRPr="00EB15B8" w14:paraId="596CF518" w14:textId="77777777" w:rsidTr="00EB15B8">
        <w:trPr>
          <w:trHeight w:val="300"/>
        </w:trPr>
        <w:tc>
          <w:tcPr>
            <w:tcW w:w="15610" w:type="dxa"/>
            <w:gridSpan w:val="9"/>
            <w:tcBorders>
              <w:top w:val="nil"/>
              <w:left w:val="nil"/>
              <w:bottom w:val="nil"/>
              <w:right w:val="nil"/>
            </w:tcBorders>
            <w:shd w:val="clear" w:color="auto" w:fill="auto"/>
            <w:noWrap/>
            <w:vAlign w:val="center"/>
            <w:hideMark/>
          </w:tcPr>
          <w:p w14:paraId="3B918A21" w14:textId="77777777" w:rsidR="00EB15B8" w:rsidRPr="00EB15B8" w:rsidRDefault="00EB15B8" w:rsidP="00EB15B8">
            <w:pPr>
              <w:jc w:val="right"/>
              <w:rPr>
                <w:color w:val="0D0D0D" w:themeColor="text1" w:themeTint="F2"/>
                <w:sz w:val="22"/>
                <w:szCs w:val="22"/>
              </w:rPr>
            </w:pPr>
            <w:r w:rsidRPr="00EB15B8">
              <w:rPr>
                <w:color w:val="0D0D0D" w:themeColor="text1" w:themeTint="F2"/>
                <w:sz w:val="22"/>
                <w:szCs w:val="22"/>
              </w:rPr>
              <w:lastRenderedPageBreak/>
              <w:t>Приложение №2</w:t>
            </w:r>
          </w:p>
        </w:tc>
      </w:tr>
      <w:tr w:rsidR="00EB15B8" w:rsidRPr="00EB15B8" w14:paraId="6A351F82" w14:textId="77777777" w:rsidTr="00EB15B8">
        <w:trPr>
          <w:gridAfter w:val="1"/>
          <w:wAfter w:w="11" w:type="dxa"/>
          <w:trHeight w:val="300"/>
        </w:trPr>
        <w:tc>
          <w:tcPr>
            <w:tcW w:w="821" w:type="dxa"/>
            <w:tcBorders>
              <w:top w:val="nil"/>
              <w:left w:val="nil"/>
              <w:bottom w:val="nil"/>
              <w:right w:val="nil"/>
            </w:tcBorders>
            <w:shd w:val="clear" w:color="auto" w:fill="auto"/>
            <w:noWrap/>
            <w:vAlign w:val="center"/>
            <w:hideMark/>
          </w:tcPr>
          <w:p w14:paraId="44038325" w14:textId="77777777" w:rsidR="00EB15B8" w:rsidRPr="00EB15B8" w:rsidRDefault="00EB15B8" w:rsidP="00EB15B8">
            <w:pPr>
              <w:jc w:val="right"/>
              <w:rPr>
                <w:color w:val="0D0D0D" w:themeColor="text1" w:themeTint="F2"/>
                <w:sz w:val="22"/>
                <w:szCs w:val="22"/>
              </w:rPr>
            </w:pPr>
          </w:p>
        </w:tc>
        <w:tc>
          <w:tcPr>
            <w:tcW w:w="3291" w:type="dxa"/>
            <w:tcBorders>
              <w:top w:val="nil"/>
              <w:left w:val="nil"/>
              <w:bottom w:val="nil"/>
              <w:right w:val="nil"/>
            </w:tcBorders>
            <w:shd w:val="clear" w:color="auto" w:fill="auto"/>
            <w:noWrap/>
            <w:vAlign w:val="bottom"/>
            <w:hideMark/>
          </w:tcPr>
          <w:p w14:paraId="55CAEBB8" w14:textId="77777777" w:rsidR="00EB15B8" w:rsidRPr="00EB15B8" w:rsidRDefault="00EB15B8" w:rsidP="00EB15B8">
            <w:pPr>
              <w:jc w:val="center"/>
              <w:rPr>
                <w:color w:val="0D0D0D" w:themeColor="text1" w:themeTint="F2"/>
                <w:sz w:val="20"/>
                <w:szCs w:val="20"/>
              </w:rPr>
            </w:pPr>
          </w:p>
        </w:tc>
        <w:tc>
          <w:tcPr>
            <w:tcW w:w="3380" w:type="dxa"/>
            <w:tcBorders>
              <w:top w:val="nil"/>
              <w:left w:val="nil"/>
              <w:bottom w:val="nil"/>
              <w:right w:val="nil"/>
            </w:tcBorders>
            <w:shd w:val="clear" w:color="auto" w:fill="auto"/>
            <w:noWrap/>
            <w:vAlign w:val="bottom"/>
            <w:hideMark/>
          </w:tcPr>
          <w:p w14:paraId="64C1E468" w14:textId="77777777" w:rsidR="00EB15B8" w:rsidRPr="00EB15B8" w:rsidRDefault="00EB15B8" w:rsidP="00EB15B8">
            <w:pPr>
              <w:rPr>
                <w:color w:val="0D0D0D" w:themeColor="text1" w:themeTint="F2"/>
                <w:sz w:val="20"/>
                <w:szCs w:val="20"/>
              </w:rPr>
            </w:pPr>
          </w:p>
        </w:tc>
        <w:tc>
          <w:tcPr>
            <w:tcW w:w="1041" w:type="dxa"/>
            <w:tcBorders>
              <w:top w:val="nil"/>
              <w:left w:val="nil"/>
              <w:bottom w:val="nil"/>
              <w:right w:val="nil"/>
            </w:tcBorders>
            <w:shd w:val="clear" w:color="auto" w:fill="auto"/>
            <w:noWrap/>
            <w:vAlign w:val="bottom"/>
            <w:hideMark/>
          </w:tcPr>
          <w:p w14:paraId="7D645F91" w14:textId="77777777" w:rsidR="00EB15B8" w:rsidRPr="00EB15B8" w:rsidRDefault="00EB15B8" w:rsidP="00EB15B8">
            <w:pPr>
              <w:rPr>
                <w:color w:val="0D0D0D" w:themeColor="text1" w:themeTint="F2"/>
                <w:sz w:val="20"/>
                <w:szCs w:val="20"/>
              </w:rPr>
            </w:pPr>
          </w:p>
        </w:tc>
        <w:tc>
          <w:tcPr>
            <w:tcW w:w="1041" w:type="dxa"/>
            <w:tcBorders>
              <w:top w:val="nil"/>
              <w:left w:val="nil"/>
              <w:bottom w:val="nil"/>
              <w:right w:val="nil"/>
            </w:tcBorders>
            <w:shd w:val="clear" w:color="auto" w:fill="auto"/>
            <w:noWrap/>
            <w:vAlign w:val="bottom"/>
            <w:hideMark/>
          </w:tcPr>
          <w:p w14:paraId="0EB32C33" w14:textId="77777777" w:rsidR="00EB15B8" w:rsidRPr="00EB15B8" w:rsidRDefault="00EB15B8" w:rsidP="00EB15B8">
            <w:pPr>
              <w:rPr>
                <w:color w:val="0D0D0D" w:themeColor="text1" w:themeTint="F2"/>
                <w:sz w:val="20"/>
                <w:szCs w:val="20"/>
              </w:rPr>
            </w:pPr>
          </w:p>
        </w:tc>
        <w:tc>
          <w:tcPr>
            <w:tcW w:w="980" w:type="dxa"/>
            <w:tcBorders>
              <w:top w:val="nil"/>
              <w:left w:val="nil"/>
              <w:bottom w:val="nil"/>
              <w:right w:val="nil"/>
            </w:tcBorders>
            <w:shd w:val="clear" w:color="auto" w:fill="auto"/>
            <w:noWrap/>
            <w:vAlign w:val="bottom"/>
            <w:hideMark/>
          </w:tcPr>
          <w:p w14:paraId="0AB35102" w14:textId="77777777" w:rsidR="00EB15B8" w:rsidRPr="00EB15B8" w:rsidRDefault="00EB15B8" w:rsidP="00EB15B8">
            <w:pPr>
              <w:rPr>
                <w:color w:val="0D0D0D" w:themeColor="text1" w:themeTint="F2"/>
                <w:sz w:val="20"/>
                <w:szCs w:val="20"/>
              </w:rPr>
            </w:pPr>
          </w:p>
        </w:tc>
        <w:tc>
          <w:tcPr>
            <w:tcW w:w="980" w:type="dxa"/>
            <w:tcBorders>
              <w:top w:val="nil"/>
              <w:left w:val="nil"/>
              <w:bottom w:val="nil"/>
              <w:right w:val="nil"/>
            </w:tcBorders>
            <w:shd w:val="clear" w:color="auto" w:fill="auto"/>
            <w:noWrap/>
            <w:vAlign w:val="bottom"/>
            <w:hideMark/>
          </w:tcPr>
          <w:p w14:paraId="1C378136" w14:textId="77777777" w:rsidR="00EB15B8" w:rsidRPr="00EB15B8" w:rsidRDefault="00EB15B8" w:rsidP="00EB15B8">
            <w:pPr>
              <w:rPr>
                <w:color w:val="0D0D0D" w:themeColor="text1" w:themeTint="F2"/>
                <w:sz w:val="20"/>
                <w:szCs w:val="20"/>
              </w:rPr>
            </w:pPr>
          </w:p>
        </w:tc>
        <w:tc>
          <w:tcPr>
            <w:tcW w:w="4065" w:type="dxa"/>
            <w:tcBorders>
              <w:top w:val="nil"/>
              <w:left w:val="nil"/>
              <w:bottom w:val="nil"/>
              <w:right w:val="nil"/>
            </w:tcBorders>
            <w:shd w:val="clear" w:color="auto" w:fill="auto"/>
            <w:noWrap/>
            <w:vAlign w:val="bottom"/>
            <w:hideMark/>
          </w:tcPr>
          <w:p w14:paraId="1864B309" w14:textId="77777777" w:rsidR="00EB15B8" w:rsidRPr="00EB15B8" w:rsidRDefault="00EB15B8" w:rsidP="00EB15B8">
            <w:pPr>
              <w:rPr>
                <w:color w:val="0D0D0D" w:themeColor="text1" w:themeTint="F2"/>
                <w:sz w:val="20"/>
                <w:szCs w:val="20"/>
              </w:rPr>
            </w:pPr>
          </w:p>
        </w:tc>
      </w:tr>
      <w:tr w:rsidR="00EB15B8" w:rsidRPr="00EB15B8" w14:paraId="00C501AD" w14:textId="77777777" w:rsidTr="00EB15B8">
        <w:trPr>
          <w:trHeight w:val="1170"/>
        </w:trPr>
        <w:tc>
          <w:tcPr>
            <w:tcW w:w="15610" w:type="dxa"/>
            <w:gridSpan w:val="9"/>
            <w:tcBorders>
              <w:top w:val="nil"/>
              <w:left w:val="nil"/>
              <w:bottom w:val="single" w:sz="4" w:space="0" w:color="auto"/>
              <w:right w:val="nil"/>
            </w:tcBorders>
            <w:shd w:val="clear" w:color="auto" w:fill="auto"/>
            <w:vAlign w:val="center"/>
            <w:hideMark/>
          </w:tcPr>
          <w:p w14:paraId="1306A3C2"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br/>
              <w:t>Финансовое обеспечение реализации муниципальной программы</w:t>
            </w:r>
            <w:r w:rsidRPr="00EB15B8">
              <w:rPr>
                <w:b/>
                <w:bCs/>
                <w:color w:val="0D0D0D" w:themeColor="text1" w:themeTint="F2"/>
                <w:sz w:val="22"/>
                <w:szCs w:val="22"/>
              </w:rPr>
              <w:br/>
              <w:t xml:space="preserve">Светлогорского городского округа «Капитальный ремонт муниципального жилищного фонда и общего имущества в многоквартирных домах»  </w:t>
            </w:r>
          </w:p>
        </w:tc>
      </w:tr>
      <w:tr w:rsidR="00EB15B8" w:rsidRPr="00EB15B8" w14:paraId="2D7378F3" w14:textId="77777777" w:rsidTr="00EB15B8">
        <w:trPr>
          <w:gridAfter w:val="1"/>
          <w:wAfter w:w="11" w:type="dxa"/>
          <w:trHeight w:val="600"/>
        </w:trPr>
        <w:tc>
          <w:tcPr>
            <w:tcW w:w="821" w:type="dxa"/>
            <w:vMerge w:val="restart"/>
            <w:tcBorders>
              <w:top w:val="nil"/>
              <w:left w:val="single" w:sz="4" w:space="0" w:color="auto"/>
              <w:bottom w:val="single" w:sz="4" w:space="0" w:color="auto"/>
              <w:right w:val="single" w:sz="4" w:space="0" w:color="auto"/>
            </w:tcBorders>
            <w:shd w:val="clear" w:color="auto" w:fill="auto"/>
            <w:vAlign w:val="center"/>
            <w:hideMark/>
          </w:tcPr>
          <w:p w14:paraId="20DE062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 п/п</w:t>
            </w:r>
          </w:p>
        </w:tc>
        <w:tc>
          <w:tcPr>
            <w:tcW w:w="3291" w:type="dxa"/>
            <w:vMerge w:val="restart"/>
            <w:tcBorders>
              <w:top w:val="nil"/>
              <w:left w:val="single" w:sz="4" w:space="0" w:color="auto"/>
              <w:bottom w:val="single" w:sz="4" w:space="0" w:color="auto"/>
              <w:right w:val="single" w:sz="4" w:space="0" w:color="auto"/>
            </w:tcBorders>
            <w:shd w:val="clear" w:color="auto" w:fill="auto"/>
            <w:vAlign w:val="center"/>
            <w:hideMark/>
          </w:tcPr>
          <w:p w14:paraId="009F5B9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Наименование структурного элемента муниципальной программы</w:t>
            </w:r>
          </w:p>
        </w:tc>
        <w:tc>
          <w:tcPr>
            <w:tcW w:w="3380" w:type="dxa"/>
            <w:vMerge w:val="restart"/>
            <w:tcBorders>
              <w:top w:val="nil"/>
              <w:left w:val="single" w:sz="4" w:space="0" w:color="auto"/>
              <w:bottom w:val="single" w:sz="4" w:space="0" w:color="auto"/>
              <w:right w:val="single" w:sz="4" w:space="0" w:color="auto"/>
            </w:tcBorders>
            <w:shd w:val="clear" w:color="auto" w:fill="auto"/>
            <w:vAlign w:val="center"/>
            <w:hideMark/>
          </w:tcPr>
          <w:p w14:paraId="7C8894A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Источник ресурсного обеспечения</w:t>
            </w:r>
          </w:p>
        </w:tc>
        <w:tc>
          <w:tcPr>
            <w:tcW w:w="4042" w:type="dxa"/>
            <w:gridSpan w:val="4"/>
            <w:tcBorders>
              <w:top w:val="single" w:sz="4" w:space="0" w:color="auto"/>
              <w:left w:val="nil"/>
              <w:bottom w:val="single" w:sz="4" w:space="0" w:color="auto"/>
              <w:right w:val="single" w:sz="4" w:space="0" w:color="auto"/>
            </w:tcBorders>
            <w:shd w:val="clear" w:color="auto" w:fill="auto"/>
            <w:vAlign w:val="center"/>
            <w:hideMark/>
          </w:tcPr>
          <w:p w14:paraId="1EBB3A4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Оценка планируемых расходов, тыс. руб.</w:t>
            </w:r>
          </w:p>
        </w:tc>
        <w:tc>
          <w:tcPr>
            <w:tcW w:w="4065" w:type="dxa"/>
            <w:tcBorders>
              <w:top w:val="nil"/>
              <w:left w:val="nil"/>
              <w:bottom w:val="single" w:sz="4" w:space="0" w:color="auto"/>
              <w:right w:val="single" w:sz="4" w:space="0" w:color="auto"/>
            </w:tcBorders>
            <w:shd w:val="clear" w:color="auto" w:fill="auto"/>
            <w:vAlign w:val="center"/>
            <w:hideMark/>
          </w:tcPr>
          <w:p w14:paraId="0FB853C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Ответственный исполнитель, соисполнители, участники МП</w:t>
            </w:r>
          </w:p>
        </w:tc>
      </w:tr>
      <w:tr w:rsidR="00EB15B8" w:rsidRPr="00EB15B8" w14:paraId="0590345D" w14:textId="77777777" w:rsidTr="00EB15B8">
        <w:trPr>
          <w:gridAfter w:val="1"/>
          <w:wAfter w:w="11" w:type="dxa"/>
          <w:trHeight w:val="315"/>
        </w:trPr>
        <w:tc>
          <w:tcPr>
            <w:tcW w:w="821" w:type="dxa"/>
            <w:vMerge/>
            <w:tcBorders>
              <w:top w:val="nil"/>
              <w:left w:val="single" w:sz="4" w:space="0" w:color="auto"/>
              <w:bottom w:val="single" w:sz="4" w:space="0" w:color="auto"/>
              <w:right w:val="single" w:sz="4" w:space="0" w:color="auto"/>
            </w:tcBorders>
            <w:vAlign w:val="center"/>
            <w:hideMark/>
          </w:tcPr>
          <w:p w14:paraId="41F3D2D3"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auto"/>
              <w:right w:val="single" w:sz="4" w:space="0" w:color="auto"/>
            </w:tcBorders>
            <w:vAlign w:val="center"/>
            <w:hideMark/>
          </w:tcPr>
          <w:p w14:paraId="41EBCC9B" w14:textId="77777777" w:rsidR="00EB15B8" w:rsidRPr="00EB15B8" w:rsidRDefault="00EB15B8" w:rsidP="00EB15B8">
            <w:pPr>
              <w:rPr>
                <w:color w:val="0D0D0D" w:themeColor="text1" w:themeTint="F2"/>
                <w:sz w:val="22"/>
                <w:szCs w:val="22"/>
              </w:rPr>
            </w:pPr>
          </w:p>
        </w:tc>
        <w:tc>
          <w:tcPr>
            <w:tcW w:w="3380" w:type="dxa"/>
            <w:vMerge/>
            <w:tcBorders>
              <w:top w:val="nil"/>
              <w:left w:val="single" w:sz="4" w:space="0" w:color="auto"/>
              <w:bottom w:val="single" w:sz="4" w:space="0" w:color="auto"/>
              <w:right w:val="single" w:sz="4" w:space="0" w:color="auto"/>
            </w:tcBorders>
            <w:vAlign w:val="center"/>
            <w:hideMark/>
          </w:tcPr>
          <w:p w14:paraId="0E153BFD" w14:textId="77777777" w:rsidR="00EB15B8" w:rsidRPr="00EB15B8" w:rsidRDefault="00EB15B8" w:rsidP="00EB15B8">
            <w:pPr>
              <w:rPr>
                <w:color w:val="0D0D0D" w:themeColor="text1" w:themeTint="F2"/>
                <w:sz w:val="22"/>
                <w:szCs w:val="22"/>
              </w:rPr>
            </w:pPr>
          </w:p>
        </w:tc>
        <w:tc>
          <w:tcPr>
            <w:tcW w:w="1041" w:type="dxa"/>
            <w:tcBorders>
              <w:top w:val="nil"/>
              <w:left w:val="nil"/>
              <w:bottom w:val="single" w:sz="4" w:space="0" w:color="auto"/>
              <w:right w:val="single" w:sz="4" w:space="0" w:color="auto"/>
            </w:tcBorders>
            <w:shd w:val="clear" w:color="auto" w:fill="auto"/>
            <w:vAlign w:val="center"/>
            <w:hideMark/>
          </w:tcPr>
          <w:p w14:paraId="5FAB1F0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2022 год</w:t>
            </w:r>
          </w:p>
        </w:tc>
        <w:tc>
          <w:tcPr>
            <w:tcW w:w="1041" w:type="dxa"/>
            <w:tcBorders>
              <w:top w:val="nil"/>
              <w:left w:val="nil"/>
              <w:bottom w:val="single" w:sz="4" w:space="0" w:color="auto"/>
              <w:right w:val="single" w:sz="4" w:space="0" w:color="auto"/>
            </w:tcBorders>
            <w:shd w:val="clear" w:color="auto" w:fill="auto"/>
            <w:vAlign w:val="center"/>
            <w:hideMark/>
          </w:tcPr>
          <w:p w14:paraId="42D2C36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 xml:space="preserve">2023 год </w:t>
            </w:r>
          </w:p>
        </w:tc>
        <w:tc>
          <w:tcPr>
            <w:tcW w:w="980" w:type="dxa"/>
            <w:tcBorders>
              <w:top w:val="nil"/>
              <w:left w:val="nil"/>
              <w:bottom w:val="single" w:sz="4" w:space="0" w:color="auto"/>
              <w:right w:val="single" w:sz="4" w:space="0" w:color="auto"/>
            </w:tcBorders>
            <w:shd w:val="clear" w:color="auto" w:fill="auto"/>
            <w:vAlign w:val="center"/>
            <w:hideMark/>
          </w:tcPr>
          <w:p w14:paraId="2AA05C6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2024 год</w:t>
            </w:r>
          </w:p>
        </w:tc>
        <w:tc>
          <w:tcPr>
            <w:tcW w:w="980" w:type="dxa"/>
            <w:tcBorders>
              <w:top w:val="nil"/>
              <w:left w:val="nil"/>
              <w:bottom w:val="single" w:sz="4" w:space="0" w:color="auto"/>
              <w:right w:val="single" w:sz="4" w:space="0" w:color="auto"/>
            </w:tcBorders>
            <w:shd w:val="clear" w:color="auto" w:fill="auto"/>
            <w:vAlign w:val="center"/>
            <w:hideMark/>
          </w:tcPr>
          <w:p w14:paraId="6504D40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2025 год</w:t>
            </w:r>
          </w:p>
        </w:tc>
        <w:tc>
          <w:tcPr>
            <w:tcW w:w="4065" w:type="dxa"/>
            <w:tcBorders>
              <w:top w:val="nil"/>
              <w:left w:val="nil"/>
              <w:bottom w:val="single" w:sz="4" w:space="0" w:color="auto"/>
              <w:right w:val="single" w:sz="4" w:space="0" w:color="auto"/>
            </w:tcBorders>
            <w:shd w:val="clear" w:color="auto" w:fill="auto"/>
            <w:vAlign w:val="center"/>
            <w:hideMark/>
          </w:tcPr>
          <w:p w14:paraId="0546BB6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 </w:t>
            </w:r>
          </w:p>
        </w:tc>
      </w:tr>
      <w:tr w:rsidR="00EB15B8" w:rsidRPr="00EB15B8" w14:paraId="37492872" w14:textId="77777777" w:rsidTr="00EB15B8">
        <w:trPr>
          <w:gridAfter w:val="1"/>
          <w:wAfter w:w="11" w:type="dxa"/>
          <w:trHeight w:val="300"/>
        </w:trPr>
        <w:tc>
          <w:tcPr>
            <w:tcW w:w="41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35946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w:t>
            </w:r>
          </w:p>
        </w:tc>
        <w:tc>
          <w:tcPr>
            <w:tcW w:w="3380" w:type="dxa"/>
            <w:tcBorders>
              <w:top w:val="nil"/>
              <w:left w:val="nil"/>
              <w:bottom w:val="single" w:sz="4" w:space="0" w:color="auto"/>
              <w:right w:val="single" w:sz="4" w:space="0" w:color="auto"/>
            </w:tcBorders>
            <w:shd w:val="clear" w:color="auto" w:fill="auto"/>
            <w:vAlign w:val="center"/>
            <w:hideMark/>
          </w:tcPr>
          <w:p w14:paraId="0A89F06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2</w:t>
            </w:r>
          </w:p>
        </w:tc>
        <w:tc>
          <w:tcPr>
            <w:tcW w:w="1041" w:type="dxa"/>
            <w:tcBorders>
              <w:top w:val="nil"/>
              <w:left w:val="nil"/>
              <w:bottom w:val="single" w:sz="4" w:space="0" w:color="auto"/>
              <w:right w:val="single" w:sz="4" w:space="0" w:color="auto"/>
            </w:tcBorders>
            <w:shd w:val="clear" w:color="auto" w:fill="auto"/>
            <w:vAlign w:val="center"/>
            <w:hideMark/>
          </w:tcPr>
          <w:p w14:paraId="68D79A5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6</w:t>
            </w:r>
          </w:p>
        </w:tc>
        <w:tc>
          <w:tcPr>
            <w:tcW w:w="1041" w:type="dxa"/>
            <w:tcBorders>
              <w:top w:val="nil"/>
              <w:left w:val="nil"/>
              <w:bottom w:val="single" w:sz="4" w:space="0" w:color="auto"/>
              <w:right w:val="single" w:sz="4" w:space="0" w:color="auto"/>
            </w:tcBorders>
            <w:shd w:val="clear" w:color="auto" w:fill="auto"/>
            <w:vAlign w:val="center"/>
            <w:hideMark/>
          </w:tcPr>
          <w:p w14:paraId="32490B6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7</w:t>
            </w:r>
          </w:p>
        </w:tc>
        <w:tc>
          <w:tcPr>
            <w:tcW w:w="980" w:type="dxa"/>
            <w:tcBorders>
              <w:top w:val="nil"/>
              <w:left w:val="nil"/>
              <w:bottom w:val="single" w:sz="4" w:space="0" w:color="auto"/>
              <w:right w:val="single" w:sz="4" w:space="0" w:color="auto"/>
            </w:tcBorders>
            <w:shd w:val="clear" w:color="auto" w:fill="auto"/>
            <w:vAlign w:val="center"/>
            <w:hideMark/>
          </w:tcPr>
          <w:p w14:paraId="3746EAF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8</w:t>
            </w:r>
          </w:p>
        </w:tc>
        <w:tc>
          <w:tcPr>
            <w:tcW w:w="980" w:type="dxa"/>
            <w:tcBorders>
              <w:top w:val="nil"/>
              <w:left w:val="nil"/>
              <w:bottom w:val="single" w:sz="4" w:space="0" w:color="auto"/>
              <w:right w:val="single" w:sz="4" w:space="0" w:color="auto"/>
            </w:tcBorders>
            <w:shd w:val="clear" w:color="auto" w:fill="auto"/>
            <w:vAlign w:val="center"/>
            <w:hideMark/>
          </w:tcPr>
          <w:p w14:paraId="36B11EA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9</w:t>
            </w:r>
          </w:p>
        </w:tc>
        <w:tc>
          <w:tcPr>
            <w:tcW w:w="4065" w:type="dxa"/>
            <w:tcBorders>
              <w:top w:val="nil"/>
              <w:left w:val="nil"/>
              <w:bottom w:val="single" w:sz="4" w:space="0" w:color="auto"/>
              <w:right w:val="single" w:sz="4" w:space="0" w:color="auto"/>
            </w:tcBorders>
            <w:shd w:val="clear" w:color="auto" w:fill="auto"/>
            <w:vAlign w:val="center"/>
            <w:hideMark/>
          </w:tcPr>
          <w:p w14:paraId="43F208D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10</w:t>
            </w:r>
          </w:p>
        </w:tc>
      </w:tr>
      <w:tr w:rsidR="00EB15B8" w:rsidRPr="00EB15B8" w14:paraId="3AFC32C3" w14:textId="77777777" w:rsidTr="00EB15B8">
        <w:trPr>
          <w:gridAfter w:val="1"/>
          <w:wAfter w:w="11" w:type="dxa"/>
          <w:trHeight w:val="300"/>
        </w:trPr>
        <w:tc>
          <w:tcPr>
            <w:tcW w:w="411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CA1742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Общий объем потребности в финансовых ресурсах на муниципальную программу Светлогорского городского округа «Капитальный ремонт муниципального жилищного фонда и общего имущества в многоквартирных домах»</w:t>
            </w:r>
          </w:p>
        </w:tc>
        <w:tc>
          <w:tcPr>
            <w:tcW w:w="3380" w:type="dxa"/>
            <w:tcBorders>
              <w:top w:val="nil"/>
              <w:left w:val="nil"/>
              <w:bottom w:val="single" w:sz="4" w:space="0" w:color="auto"/>
              <w:right w:val="single" w:sz="4" w:space="0" w:color="auto"/>
            </w:tcBorders>
            <w:shd w:val="clear" w:color="auto" w:fill="auto"/>
            <w:vAlign w:val="center"/>
            <w:hideMark/>
          </w:tcPr>
          <w:p w14:paraId="28F2EF97"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nil"/>
              <w:right w:val="single" w:sz="4" w:space="0" w:color="auto"/>
            </w:tcBorders>
            <w:shd w:val="clear" w:color="auto" w:fill="auto"/>
            <w:vAlign w:val="center"/>
            <w:hideMark/>
          </w:tcPr>
          <w:p w14:paraId="0ADE3665"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12345,45</w:t>
            </w:r>
          </w:p>
        </w:tc>
        <w:tc>
          <w:tcPr>
            <w:tcW w:w="1041" w:type="dxa"/>
            <w:tcBorders>
              <w:top w:val="nil"/>
              <w:left w:val="nil"/>
              <w:bottom w:val="nil"/>
              <w:right w:val="single" w:sz="4" w:space="0" w:color="auto"/>
            </w:tcBorders>
            <w:shd w:val="clear" w:color="auto" w:fill="auto"/>
            <w:vAlign w:val="center"/>
            <w:hideMark/>
          </w:tcPr>
          <w:p w14:paraId="09D97F8F"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10007,38</w:t>
            </w:r>
          </w:p>
        </w:tc>
        <w:tc>
          <w:tcPr>
            <w:tcW w:w="980" w:type="dxa"/>
            <w:tcBorders>
              <w:top w:val="nil"/>
              <w:left w:val="nil"/>
              <w:bottom w:val="nil"/>
              <w:right w:val="single" w:sz="4" w:space="0" w:color="auto"/>
            </w:tcBorders>
            <w:shd w:val="clear" w:color="auto" w:fill="auto"/>
            <w:vAlign w:val="center"/>
            <w:hideMark/>
          </w:tcPr>
          <w:p w14:paraId="77FF53A2"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1751,14</w:t>
            </w:r>
          </w:p>
        </w:tc>
        <w:tc>
          <w:tcPr>
            <w:tcW w:w="980" w:type="dxa"/>
            <w:tcBorders>
              <w:top w:val="nil"/>
              <w:left w:val="nil"/>
              <w:bottom w:val="nil"/>
              <w:right w:val="single" w:sz="4" w:space="0" w:color="auto"/>
            </w:tcBorders>
            <w:shd w:val="clear" w:color="auto" w:fill="auto"/>
            <w:vAlign w:val="center"/>
            <w:hideMark/>
          </w:tcPr>
          <w:p w14:paraId="19386105"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1751,14</w:t>
            </w:r>
          </w:p>
        </w:tc>
        <w:tc>
          <w:tcPr>
            <w:tcW w:w="4065" w:type="dxa"/>
            <w:vMerge w:val="restart"/>
            <w:tcBorders>
              <w:top w:val="nil"/>
              <w:left w:val="single" w:sz="4" w:space="0" w:color="auto"/>
              <w:bottom w:val="single" w:sz="4" w:space="0" w:color="auto"/>
              <w:right w:val="single" w:sz="4" w:space="0" w:color="auto"/>
            </w:tcBorders>
            <w:shd w:val="clear" w:color="auto" w:fill="auto"/>
            <w:vAlign w:val="center"/>
            <w:hideMark/>
          </w:tcPr>
          <w:p w14:paraId="22EEB75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Ответственный исполнитель:</w:t>
            </w:r>
            <w:r w:rsidRPr="00EB15B8">
              <w:rPr>
                <w:color w:val="0D0D0D" w:themeColor="text1" w:themeTint="F2"/>
                <w:sz w:val="22"/>
                <w:szCs w:val="22"/>
              </w:rPr>
              <w:br/>
              <w:t>МКУ «Отдел жилищно-коммунального хозяйства Светлогорского городского округа»</w:t>
            </w:r>
            <w:r w:rsidRPr="00EB15B8">
              <w:rPr>
                <w:color w:val="0D0D0D" w:themeColor="text1" w:themeTint="F2"/>
                <w:sz w:val="22"/>
                <w:szCs w:val="22"/>
              </w:rPr>
              <w:br/>
              <w:t>Участники:</w:t>
            </w:r>
            <w:r w:rsidRPr="00EB15B8">
              <w:rPr>
                <w:color w:val="0D0D0D" w:themeColor="text1" w:themeTint="F2"/>
                <w:sz w:val="22"/>
                <w:szCs w:val="22"/>
              </w:rPr>
              <w:br/>
              <w:t>сторонние организации по результату закупок товаров, работ и услуг.</w:t>
            </w:r>
          </w:p>
        </w:tc>
      </w:tr>
      <w:tr w:rsidR="00EB15B8" w:rsidRPr="00EB15B8" w14:paraId="1D9AD590" w14:textId="77777777" w:rsidTr="00EB15B8">
        <w:trPr>
          <w:gridAfter w:val="1"/>
          <w:wAfter w:w="11" w:type="dxa"/>
          <w:trHeight w:val="300"/>
        </w:trPr>
        <w:tc>
          <w:tcPr>
            <w:tcW w:w="4112" w:type="dxa"/>
            <w:gridSpan w:val="2"/>
            <w:vMerge/>
            <w:tcBorders>
              <w:top w:val="single" w:sz="4" w:space="0" w:color="auto"/>
              <w:left w:val="single" w:sz="4" w:space="0" w:color="auto"/>
              <w:bottom w:val="single" w:sz="4" w:space="0" w:color="000000"/>
              <w:right w:val="single" w:sz="4" w:space="0" w:color="000000"/>
            </w:tcBorders>
            <w:vAlign w:val="center"/>
            <w:hideMark/>
          </w:tcPr>
          <w:p w14:paraId="7834387B"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667B821"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40F7DC3"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12345,45</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71588F62"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10007,38</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D8191DE"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1751,14</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EC5E7D0"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1751,14</w:t>
            </w:r>
          </w:p>
        </w:tc>
        <w:tc>
          <w:tcPr>
            <w:tcW w:w="4065" w:type="dxa"/>
            <w:vMerge/>
            <w:tcBorders>
              <w:top w:val="nil"/>
              <w:left w:val="single" w:sz="4" w:space="0" w:color="auto"/>
              <w:bottom w:val="single" w:sz="4" w:space="0" w:color="auto"/>
              <w:right w:val="single" w:sz="4" w:space="0" w:color="auto"/>
            </w:tcBorders>
            <w:vAlign w:val="center"/>
            <w:hideMark/>
          </w:tcPr>
          <w:p w14:paraId="295ADB46" w14:textId="77777777" w:rsidR="00EB15B8" w:rsidRPr="00EB15B8" w:rsidRDefault="00EB15B8" w:rsidP="00EB15B8">
            <w:pPr>
              <w:rPr>
                <w:color w:val="0D0D0D" w:themeColor="text1" w:themeTint="F2"/>
                <w:sz w:val="22"/>
                <w:szCs w:val="22"/>
              </w:rPr>
            </w:pPr>
          </w:p>
        </w:tc>
      </w:tr>
      <w:tr w:rsidR="00EB15B8" w:rsidRPr="00EB15B8" w14:paraId="6ED660A4" w14:textId="77777777" w:rsidTr="00EB15B8">
        <w:trPr>
          <w:gridAfter w:val="1"/>
          <w:wAfter w:w="11" w:type="dxa"/>
          <w:trHeight w:val="450"/>
        </w:trPr>
        <w:tc>
          <w:tcPr>
            <w:tcW w:w="4112" w:type="dxa"/>
            <w:gridSpan w:val="2"/>
            <w:vMerge/>
            <w:tcBorders>
              <w:top w:val="single" w:sz="4" w:space="0" w:color="auto"/>
              <w:left w:val="single" w:sz="4" w:space="0" w:color="auto"/>
              <w:bottom w:val="single" w:sz="4" w:space="0" w:color="000000"/>
              <w:right w:val="single" w:sz="4" w:space="0" w:color="000000"/>
            </w:tcBorders>
            <w:vAlign w:val="center"/>
            <w:hideMark/>
          </w:tcPr>
          <w:p w14:paraId="57FFB394"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7990C6F"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157EC5B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3B7474B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DAF86B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1D1328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single" w:sz="4" w:space="0" w:color="auto"/>
              <w:right w:val="single" w:sz="4" w:space="0" w:color="auto"/>
            </w:tcBorders>
            <w:vAlign w:val="center"/>
            <w:hideMark/>
          </w:tcPr>
          <w:p w14:paraId="618CBA5D" w14:textId="77777777" w:rsidR="00EB15B8" w:rsidRPr="00EB15B8" w:rsidRDefault="00EB15B8" w:rsidP="00EB15B8">
            <w:pPr>
              <w:rPr>
                <w:color w:val="0D0D0D" w:themeColor="text1" w:themeTint="F2"/>
                <w:sz w:val="22"/>
                <w:szCs w:val="22"/>
              </w:rPr>
            </w:pPr>
          </w:p>
        </w:tc>
      </w:tr>
      <w:tr w:rsidR="00EB15B8" w:rsidRPr="00EB15B8" w14:paraId="162E48AA" w14:textId="77777777" w:rsidTr="00EB15B8">
        <w:trPr>
          <w:gridAfter w:val="1"/>
          <w:wAfter w:w="11" w:type="dxa"/>
          <w:trHeight w:val="720"/>
        </w:trPr>
        <w:tc>
          <w:tcPr>
            <w:tcW w:w="4112" w:type="dxa"/>
            <w:gridSpan w:val="2"/>
            <w:vMerge/>
            <w:tcBorders>
              <w:top w:val="single" w:sz="4" w:space="0" w:color="auto"/>
              <w:left w:val="single" w:sz="4" w:space="0" w:color="auto"/>
              <w:bottom w:val="single" w:sz="4" w:space="0" w:color="000000"/>
              <w:right w:val="single" w:sz="4" w:space="0" w:color="000000"/>
            </w:tcBorders>
            <w:vAlign w:val="center"/>
            <w:hideMark/>
          </w:tcPr>
          <w:p w14:paraId="31467222"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7695543F"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59CDE32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4A9143F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1E81B1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0631C9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single" w:sz="4" w:space="0" w:color="auto"/>
              <w:right w:val="single" w:sz="4" w:space="0" w:color="auto"/>
            </w:tcBorders>
            <w:vAlign w:val="center"/>
            <w:hideMark/>
          </w:tcPr>
          <w:p w14:paraId="754C9648" w14:textId="77777777" w:rsidR="00EB15B8" w:rsidRPr="00EB15B8" w:rsidRDefault="00EB15B8" w:rsidP="00EB15B8">
            <w:pPr>
              <w:rPr>
                <w:color w:val="0D0D0D" w:themeColor="text1" w:themeTint="F2"/>
                <w:sz w:val="22"/>
                <w:szCs w:val="22"/>
              </w:rPr>
            </w:pPr>
          </w:p>
        </w:tc>
      </w:tr>
      <w:tr w:rsidR="00EB15B8" w:rsidRPr="00EB15B8" w14:paraId="3915B301" w14:textId="77777777" w:rsidTr="00EB15B8">
        <w:trPr>
          <w:gridAfter w:val="1"/>
          <w:wAfter w:w="11" w:type="dxa"/>
          <w:trHeight w:val="885"/>
        </w:trPr>
        <w:tc>
          <w:tcPr>
            <w:tcW w:w="4112" w:type="dxa"/>
            <w:gridSpan w:val="2"/>
            <w:vMerge/>
            <w:tcBorders>
              <w:top w:val="single" w:sz="4" w:space="0" w:color="auto"/>
              <w:left w:val="single" w:sz="4" w:space="0" w:color="auto"/>
              <w:bottom w:val="single" w:sz="4" w:space="0" w:color="000000"/>
              <w:right w:val="single" w:sz="4" w:space="0" w:color="000000"/>
            </w:tcBorders>
            <w:vAlign w:val="center"/>
            <w:hideMark/>
          </w:tcPr>
          <w:p w14:paraId="08A6510B"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F7FB7B5"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11B79B1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4BC63A7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EBECBE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8A0B4A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single" w:sz="4" w:space="0" w:color="auto"/>
              <w:right w:val="single" w:sz="4" w:space="0" w:color="auto"/>
            </w:tcBorders>
            <w:vAlign w:val="center"/>
            <w:hideMark/>
          </w:tcPr>
          <w:p w14:paraId="584062A8" w14:textId="77777777" w:rsidR="00EB15B8" w:rsidRPr="00EB15B8" w:rsidRDefault="00EB15B8" w:rsidP="00EB15B8">
            <w:pPr>
              <w:rPr>
                <w:color w:val="0D0D0D" w:themeColor="text1" w:themeTint="F2"/>
                <w:sz w:val="22"/>
                <w:szCs w:val="22"/>
              </w:rPr>
            </w:pPr>
          </w:p>
        </w:tc>
      </w:tr>
      <w:tr w:rsidR="00EB15B8" w:rsidRPr="00EB15B8" w14:paraId="3F859881" w14:textId="77777777" w:rsidTr="00EB15B8">
        <w:trPr>
          <w:trHeight w:val="300"/>
        </w:trPr>
        <w:tc>
          <w:tcPr>
            <w:tcW w:w="1561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080FD64"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       Мероприятия</w:t>
            </w:r>
          </w:p>
        </w:tc>
      </w:tr>
      <w:tr w:rsidR="00EB15B8" w:rsidRPr="00EB15B8" w14:paraId="622F4A94" w14:textId="77777777" w:rsidTr="00EB15B8">
        <w:trPr>
          <w:gridAfter w:val="1"/>
          <w:wAfter w:w="11" w:type="dxa"/>
          <w:trHeight w:val="300"/>
        </w:trPr>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03386907"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1.1.</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2621F50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Расходы на техническое содержание муниципальных жилых помещений</w:t>
            </w:r>
          </w:p>
        </w:tc>
        <w:tc>
          <w:tcPr>
            <w:tcW w:w="3380" w:type="dxa"/>
            <w:tcBorders>
              <w:top w:val="nil"/>
              <w:left w:val="nil"/>
              <w:bottom w:val="single" w:sz="4" w:space="0" w:color="auto"/>
              <w:right w:val="single" w:sz="4" w:space="0" w:color="auto"/>
            </w:tcBorders>
            <w:shd w:val="clear" w:color="auto" w:fill="auto"/>
            <w:vAlign w:val="center"/>
            <w:hideMark/>
          </w:tcPr>
          <w:p w14:paraId="7FC2E6D0"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731DAA67"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48,00</w:t>
            </w:r>
          </w:p>
        </w:tc>
        <w:tc>
          <w:tcPr>
            <w:tcW w:w="1041" w:type="dxa"/>
            <w:tcBorders>
              <w:top w:val="nil"/>
              <w:left w:val="nil"/>
              <w:bottom w:val="single" w:sz="4" w:space="0" w:color="auto"/>
              <w:right w:val="single" w:sz="4" w:space="0" w:color="auto"/>
            </w:tcBorders>
            <w:shd w:val="clear" w:color="auto" w:fill="auto"/>
            <w:vAlign w:val="center"/>
            <w:hideMark/>
          </w:tcPr>
          <w:p w14:paraId="541F2089"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9300FFF"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3E27683"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val="restart"/>
            <w:tcBorders>
              <w:top w:val="nil"/>
              <w:left w:val="nil"/>
              <w:bottom w:val="single" w:sz="4" w:space="0" w:color="000000"/>
              <w:right w:val="single" w:sz="4" w:space="0" w:color="auto"/>
            </w:tcBorders>
            <w:shd w:val="clear" w:color="auto" w:fill="auto"/>
            <w:vAlign w:val="center"/>
            <w:hideMark/>
          </w:tcPr>
          <w:p w14:paraId="31E9675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Ответственный исполнитель:</w:t>
            </w:r>
            <w:r w:rsidRPr="00EB15B8">
              <w:rPr>
                <w:color w:val="0D0D0D" w:themeColor="text1" w:themeTint="F2"/>
                <w:sz w:val="22"/>
                <w:szCs w:val="22"/>
              </w:rPr>
              <w:br/>
              <w:t>МКУ «Отдел жилищно-коммунального хозяйства Светлогорского городского округа»</w:t>
            </w:r>
            <w:r w:rsidRPr="00EB15B8">
              <w:rPr>
                <w:color w:val="0D0D0D" w:themeColor="text1" w:themeTint="F2"/>
                <w:sz w:val="22"/>
                <w:szCs w:val="22"/>
              </w:rPr>
              <w:br/>
              <w:t>Участники:</w:t>
            </w:r>
            <w:r w:rsidRPr="00EB15B8">
              <w:rPr>
                <w:color w:val="0D0D0D" w:themeColor="text1" w:themeTint="F2"/>
                <w:sz w:val="22"/>
                <w:szCs w:val="22"/>
              </w:rPr>
              <w:br/>
              <w:t>сторонние организации по результату закупок товаров, работ и услуг.</w:t>
            </w:r>
          </w:p>
        </w:tc>
      </w:tr>
      <w:tr w:rsidR="00EB15B8" w:rsidRPr="00EB15B8" w14:paraId="0BDB0E19" w14:textId="77777777" w:rsidTr="00EB15B8">
        <w:trPr>
          <w:gridAfter w:val="1"/>
          <w:wAfter w:w="11" w:type="dxa"/>
          <w:trHeight w:val="345"/>
        </w:trPr>
        <w:tc>
          <w:tcPr>
            <w:tcW w:w="821" w:type="dxa"/>
            <w:vMerge/>
            <w:tcBorders>
              <w:top w:val="nil"/>
              <w:left w:val="single" w:sz="4" w:space="0" w:color="auto"/>
              <w:bottom w:val="single" w:sz="4" w:space="0" w:color="000000"/>
              <w:right w:val="single" w:sz="4" w:space="0" w:color="auto"/>
            </w:tcBorders>
            <w:vAlign w:val="center"/>
            <w:hideMark/>
          </w:tcPr>
          <w:p w14:paraId="4B4CE9E7"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60B63076"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486E0E23"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41212470"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48,00</w:t>
            </w:r>
          </w:p>
        </w:tc>
        <w:tc>
          <w:tcPr>
            <w:tcW w:w="1041" w:type="dxa"/>
            <w:tcBorders>
              <w:top w:val="nil"/>
              <w:left w:val="nil"/>
              <w:bottom w:val="single" w:sz="4" w:space="0" w:color="auto"/>
              <w:right w:val="single" w:sz="4" w:space="0" w:color="auto"/>
            </w:tcBorders>
            <w:shd w:val="clear" w:color="auto" w:fill="auto"/>
            <w:vAlign w:val="center"/>
            <w:hideMark/>
          </w:tcPr>
          <w:p w14:paraId="2F7FC0B8"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3111920"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1FDC900"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tcBorders>
              <w:top w:val="nil"/>
              <w:left w:val="nil"/>
              <w:bottom w:val="single" w:sz="4" w:space="0" w:color="000000"/>
              <w:right w:val="single" w:sz="4" w:space="0" w:color="auto"/>
            </w:tcBorders>
            <w:vAlign w:val="center"/>
            <w:hideMark/>
          </w:tcPr>
          <w:p w14:paraId="1014DFD1" w14:textId="77777777" w:rsidR="00EB15B8" w:rsidRPr="00EB15B8" w:rsidRDefault="00EB15B8" w:rsidP="00EB15B8">
            <w:pPr>
              <w:rPr>
                <w:color w:val="0D0D0D" w:themeColor="text1" w:themeTint="F2"/>
                <w:sz w:val="22"/>
                <w:szCs w:val="22"/>
              </w:rPr>
            </w:pPr>
          </w:p>
        </w:tc>
      </w:tr>
      <w:tr w:rsidR="00EB15B8" w:rsidRPr="00EB15B8" w14:paraId="1A9DDF30" w14:textId="77777777" w:rsidTr="00EB15B8">
        <w:trPr>
          <w:gridAfter w:val="1"/>
          <w:wAfter w:w="11" w:type="dxa"/>
          <w:trHeight w:val="390"/>
        </w:trPr>
        <w:tc>
          <w:tcPr>
            <w:tcW w:w="821" w:type="dxa"/>
            <w:vMerge/>
            <w:tcBorders>
              <w:top w:val="nil"/>
              <w:left w:val="single" w:sz="4" w:space="0" w:color="auto"/>
              <w:bottom w:val="single" w:sz="4" w:space="0" w:color="000000"/>
              <w:right w:val="single" w:sz="4" w:space="0" w:color="auto"/>
            </w:tcBorders>
            <w:vAlign w:val="center"/>
            <w:hideMark/>
          </w:tcPr>
          <w:p w14:paraId="6DB89F42"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5EC2A06F"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B91AD18"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4EAA6BB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7AF2A72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A02E63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C47D487"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tcBorders>
              <w:top w:val="nil"/>
              <w:left w:val="nil"/>
              <w:bottom w:val="single" w:sz="4" w:space="0" w:color="000000"/>
              <w:right w:val="single" w:sz="4" w:space="0" w:color="auto"/>
            </w:tcBorders>
            <w:vAlign w:val="center"/>
            <w:hideMark/>
          </w:tcPr>
          <w:p w14:paraId="1AB1307D" w14:textId="77777777" w:rsidR="00EB15B8" w:rsidRPr="00EB15B8" w:rsidRDefault="00EB15B8" w:rsidP="00EB15B8">
            <w:pPr>
              <w:rPr>
                <w:color w:val="0D0D0D" w:themeColor="text1" w:themeTint="F2"/>
                <w:sz w:val="22"/>
                <w:szCs w:val="22"/>
              </w:rPr>
            </w:pPr>
          </w:p>
        </w:tc>
      </w:tr>
      <w:tr w:rsidR="00EB15B8" w:rsidRPr="00EB15B8" w14:paraId="41FB236B" w14:textId="77777777" w:rsidTr="00EB15B8">
        <w:trPr>
          <w:gridAfter w:val="1"/>
          <w:wAfter w:w="11" w:type="dxa"/>
          <w:trHeight w:val="675"/>
        </w:trPr>
        <w:tc>
          <w:tcPr>
            <w:tcW w:w="821" w:type="dxa"/>
            <w:vMerge/>
            <w:tcBorders>
              <w:top w:val="nil"/>
              <w:left w:val="single" w:sz="4" w:space="0" w:color="auto"/>
              <w:bottom w:val="single" w:sz="4" w:space="0" w:color="000000"/>
              <w:right w:val="single" w:sz="4" w:space="0" w:color="auto"/>
            </w:tcBorders>
            <w:vAlign w:val="center"/>
            <w:hideMark/>
          </w:tcPr>
          <w:p w14:paraId="3587FB9F"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3CCCCBAB"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17AE2ED9"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1047F88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34150CC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26983D0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96A36B8"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tcBorders>
              <w:top w:val="nil"/>
              <w:left w:val="nil"/>
              <w:bottom w:val="single" w:sz="4" w:space="0" w:color="000000"/>
              <w:right w:val="single" w:sz="4" w:space="0" w:color="auto"/>
            </w:tcBorders>
            <w:vAlign w:val="center"/>
            <w:hideMark/>
          </w:tcPr>
          <w:p w14:paraId="3AC21061" w14:textId="77777777" w:rsidR="00EB15B8" w:rsidRPr="00EB15B8" w:rsidRDefault="00EB15B8" w:rsidP="00EB15B8">
            <w:pPr>
              <w:rPr>
                <w:color w:val="0D0D0D" w:themeColor="text1" w:themeTint="F2"/>
                <w:sz w:val="22"/>
                <w:szCs w:val="22"/>
              </w:rPr>
            </w:pPr>
          </w:p>
        </w:tc>
      </w:tr>
      <w:tr w:rsidR="00EB15B8" w:rsidRPr="00EB15B8" w14:paraId="3DD08649" w14:textId="77777777" w:rsidTr="00EB15B8">
        <w:trPr>
          <w:gridAfter w:val="1"/>
          <w:wAfter w:w="11" w:type="dxa"/>
          <w:trHeight w:val="405"/>
        </w:trPr>
        <w:tc>
          <w:tcPr>
            <w:tcW w:w="821" w:type="dxa"/>
            <w:vMerge/>
            <w:tcBorders>
              <w:top w:val="nil"/>
              <w:left w:val="single" w:sz="4" w:space="0" w:color="auto"/>
              <w:bottom w:val="single" w:sz="4" w:space="0" w:color="000000"/>
              <w:right w:val="single" w:sz="4" w:space="0" w:color="auto"/>
            </w:tcBorders>
            <w:vAlign w:val="center"/>
            <w:hideMark/>
          </w:tcPr>
          <w:p w14:paraId="5A8A92F7"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1134F86E"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382B609D"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732639E7"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1C884F1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44E64F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E853CFD"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tcBorders>
              <w:top w:val="nil"/>
              <w:left w:val="nil"/>
              <w:bottom w:val="single" w:sz="4" w:space="0" w:color="000000"/>
              <w:right w:val="single" w:sz="4" w:space="0" w:color="auto"/>
            </w:tcBorders>
            <w:vAlign w:val="center"/>
            <w:hideMark/>
          </w:tcPr>
          <w:p w14:paraId="18819226" w14:textId="77777777" w:rsidR="00EB15B8" w:rsidRPr="00EB15B8" w:rsidRDefault="00EB15B8" w:rsidP="00EB15B8">
            <w:pPr>
              <w:rPr>
                <w:color w:val="0D0D0D" w:themeColor="text1" w:themeTint="F2"/>
                <w:sz w:val="22"/>
                <w:szCs w:val="22"/>
              </w:rPr>
            </w:pPr>
          </w:p>
        </w:tc>
      </w:tr>
      <w:tr w:rsidR="00EB15B8" w:rsidRPr="00EB15B8" w14:paraId="34ACBB0F" w14:textId="77777777" w:rsidTr="00EB15B8">
        <w:trPr>
          <w:gridAfter w:val="1"/>
          <w:wAfter w:w="11" w:type="dxa"/>
          <w:trHeight w:val="300"/>
        </w:trPr>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03BC672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1.2.</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6DCD10D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Оплата взносов на капитальный ремонт за муниципальный фонд в многоквартирных домах</w:t>
            </w:r>
          </w:p>
        </w:tc>
        <w:tc>
          <w:tcPr>
            <w:tcW w:w="3380" w:type="dxa"/>
            <w:tcBorders>
              <w:top w:val="nil"/>
              <w:left w:val="nil"/>
              <w:bottom w:val="single" w:sz="4" w:space="0" w:color="auto"/>
              <w:right w:val="single" w:sz="4" w:space="0" w:color="auto"/>
            </w:tcBorders>
            <w:shd w:val="clear" w:color="auto" w:fill="auto"/>
            <w:vAlign w:val="center"/>
            <w:hideMark/>
          </w:tcPr>
          <w:p w14:paraId="6F0BD641"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342766D6"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1924,65</w:t>
            </w:r>
          </w:p>
        </w:tc>
        <w:tc>
          <w:tcPr>
            <w:tcW w:w="1041" w:type="dxa"/>
            <w:tcBorders>
              <w:top w:val="nil"/>
              <w:left w:val="nil"/>
              <w:bottom w:val="single" w:sz="4" w:space="0" w:color="auto"/>
              <w:right w:val="single" w:sz="4" w:space="0" w:color="auto"/>
            </w:tcBorders>
            <w:shd w:val="clear" w:color="auto" w:fill="auto"/>
            <w:vAlign w:val="center"/>
            <w:hideMark/>
          </w:tcPr>
          <w:p w14:paraId="66A0F6E2"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1669,14</w:t>
            </w:r>
          </w:p>
        </w:tc>
        <w:tc>
          <w:tcPr>
            <w:tcW w:w="980" w:type="dxa"/>
            <w:tcBorders>
              <w:top w:val="nil"/>
              <w:left w:val="nil"/>
              <w:bottom w:val="single" w:sz="4" w:space="0" w:color="auto"/>
              <w:right w:val="single" w:sz="4" w:space="0" w:color="auto"/>
            </w:tcBorders>
            <w:shd w:val="clear" w:color="auto" w:fill="auto"/>
            <w:vAlign w:val="center"/>
            <w:hideMark/>
          </w:tcPr>
          <w:p w14:paraId="482C1F75"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1669,14</w:t>
            </w:r>
          </w:p>
        </w:tc>
        <w:tc>
          <w:tcPr>
            <w:tcW w:w="980" w:type="dxa"/>
            <w:tcBorders>
              <w:top w:val="nil"/>
              <w:left w:val="nil"/>
              <w:bottom w:val="single" w:sz="4" w:space="0" w:color="auto"/>
              <w:right w:val="single" w:sz="4" w:space="0" w:color="auto"/>
            </w:tcBorders>
            <w:shd w:val="clear" w:color="auto" w:fill="auto"/>
            <w:vAlign w:val="center"/>
            <w:hideMark/>
          </w:tcPr>
          <w:p w14:paraId="5FBF9FCC"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1669,14</w:t>
            </w:r>
          </w:p>
        </w:tc>
        <w:tc>
          <w:tcPr>
            <w:tcW w:w="4065" w:type="dxa"/>
            <w:vMerge w:val="restart"/>
            <w:tcBorders>
              <w:top w:val="nil"/>
              <w:left w:val="nil"/>
              <w:bottom w:val="single" w:sz="4" w:space="0" w:color="000000"/>
              <w:right w:val="single" w:sz="4" w:space="0" w:color="auto"/>
            </w:tcBorders>
            <w:shd w:val="clear" w:color="auto" w:fill="auto"/>
            <w:vAlign w:val="center"/>
            <w:hideMark/>
          </w:tcPr>
          <w:p w14:paraId="55623C3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Ответственный исполнитель:</w:t>
            </w:r>
            <w:r w:rsidRPr="00EB15B8">
              <w:rPr>
                <w:color w:val="0D0D0D" w:themeColor="text1" w:themeTint="F2"/>
                <w:sz w:val="22"/>
                <w:szCs w:val="22"/>
              </w:rPr>
              <w:br/>
              <w:t>МКУ «Отдел жилищно-коммунального хозяйства Светлогорского городского округа»</w:t>
            </w:r>
            <w:r w:rsidRPr="00EB15B8">
              <w:rPr>
                <w:color w:val="0D0D0D" w:themeColor="text1" w:themeTint="F2"/>
                <w:sz w:val="22"/>
                <w:szCs w:val="22"/>
              </w:rPr>
              <w:br/>
            </w:r>
            <w:r w:rsidRPr="00EB15B8">
              <w:rPr>
                <w:color w:val="0D0D0D" w:themeColor="text1" w:themeTint="F2"/>
                <w:sz w:val="22"/>
                <w:szCs w:val="22"/>
              </w:rPr>
              <w:lastRenderedPageBreak/>
              <w:t>Участники:</w:t>
            </w:r>
            <w:r w:rsidRPr="00EB15B8">
              <w:rPr>
                <w:color w:val="0D0D0D" w:themeColor="text1" w:themeTint="F2"/>
                <w:sz w:val="22"/>
                <w:szCs w:val="22"/>
              </w:rPr>
              <w:br/>
              <w:t>сторонние организации по результату закупок товаров, работ и услуг.</w:t>
            </w:r>
          </w:p>
        </w:tc>
      </w:tr>
      <w:tr w:rsidR="00EB15B8" w:rsidRPr="00EB15B8" w14:paraId="4441BF97" w14:textId="77777777" w:rsidTr="00EB15B8">
        <w:trPr>
          <w:gridAfter w:val="1"/>
          <w:wAfter w:w="11" w:type="dxa"/>
          <w:trHeight w:val="330"/>
        </w:trPr>
        <w:tc>
          <w:tcPr>
            <w:tcW w:w="821" w:type="dxa"/>
            <w:vMerge/>
            <w:tcBorders>
              <w:top w:val="nil"/>
              <w:left w:val="single" w:sz="4" w:space="0" w:color="auto"/>
              <w:bottom w:val="single" w:sz="4" w:space="0" w:color="000000"/>
              <w:right w:val="single" w:sz="4" w:space="0" w:color="auto"/>
            </w:tcBorders>
            <w:vAlign w:val="center"/>
            <w:hideMark/>
          </w:tcPr>
          <w:p w14:paraId="61910750"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13D2723D"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B755066"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2E9A2269"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1924,65</w:t>
            </w:r>
          </w:p>
        </w:tc>
        <w:tc>
          <w:tcPr>
            <w:tcW w:w="1041" w:type="dxa"/>
            <w:tcBorders>
              <w:top w:val="nil"/>
              <w:left w:val="nil"/>
              <w:bottom w:val="single" w:sz="4" w:space="0" w:color="auto"/>
              <w:right w:val="single" w:sz="4" w:space="0" w:color="auto"/>
            </w:tcBorders>
            <w:shd w:val="clear" w:color="auto" w:fill="auto"/>
            <w:vAlign w:val="center"/>
            <w:hideMark/>
          </w:tcPr>
          <w:p w14:paraId="6A26E950"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1669,14</w:t>
            </w:r>
          </w:p>
        </w:tc>
        <w:tc>
          <w:tcPr>
            <w:tcW w:w="980" w:type="dxa"/>
            <w:tcBorders>
              <w:top w:val="nil"/>
              <w:left w:val="nil"/>
              <w:bottom w:val="single" w:sz="4" w:space="0" w:color="auto"/>
              <w:right w:val="single" w:sz="4" w:space="0" w:color="auto"/>
            </w:tcBorders>
            <w:shd w:val="clear" w:color="auto" w:fill="auto"/>
            <w:vAlign w:val="center"/>
            <w:hideMark/>
          </w:tcPr>
          <w:p w14:paraId="71D193BA"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1669,14</w:t>
            </w:r>
          </w:p>
        </w:tc>
        <w:tc>
          <w:tcPr>
            <w:tcW w:w="980" w:type="dxa"/>
            <w:tcBorders>
              <w:top w:val="nil"/>
              <w:left w:val="nil"/>
              <w:bottom w:val="single" w:sz="4" w:space="0" w:color="auto"/>
              <w:right w:val="single" w:sz="4" w:space="0" w:color="auto"/>
            </w:tcBorders>
            <w:shd w:val="clear" w:color="auto" w:fill="auto"/>
            <w:vAlign w:val="center"/>
            <w:hideMark/>
          </w:tcPr>
          <w:p w14:paraId="101D3578"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1669,14</w:t>
            </w:r>
          </w:p>
        </w:tc>
        <w:tc>
          <w:tcPr>
            <w:tcW w:w="4065" w:type="dxa"/>
            <w:vMerge/>
            <w:tcBorders>
              <w:top w:val="nil"/>
              <w:left w:val="nil"/>
              <w:bottom w:val="single" w:sz="4" w:space="0" w:color="000000"/>
              <w:right w:val="single" w:sz="4" w:space="0" w:color="auto"/>
            </w:tcBorders>
            <w:vAlign w:val="center"/>
            <w:hideMark/>
          </w:tcPr>
          <w:p w14:paraId="4B98E97A" w14:textId="77777777" w:rsidR="00EB15B8" w:rsidRPr="00EB15B8" w:rsidRDefault="00EB15B8" w:rsidP="00EB15B8">
            <w:pPr>
              <w:rPr>
                <w:color w:val="0D0D0D" w:themeColor="text1" w:themeTint="F2"/>
                <w:sz w:val="22"/>
                <w:szCs w:val="22"/>
              </w:rPr>
            </w:pPr>
          </w:p>
        </w:tc>
      </w:tr>
      <w:tr w:rsidR="00EB15B8" w:rsidRPr="00EB15B8" w14:paraId="79483FAD" w14:textId="77777777" w:rsidTr="00EB15B8">
        <w:trPr>
          <w:gridAfter w:val="1"/>
          <w:wAfter w:w="11" w:type="dxa"/>
          <w:trHeight w:val="240"/>
        </w:trPr>
        <w:tc>
          <w:tcPr>
            <w:tcW w:w="821" w:type="dxa"/>
            <w:vMerge/>
            <w:tcBorders>
              <w:top w:val="nil"/>
              <w:left w:val="single" w:sz="4" w:space="0" w:color="auto"/>
              <w:bottom w:val="single" w:sz="4" w:space="0" w:color="000000"/>
              <w:right w:val="single" w:sz="4" w:space="0" w:color="auto"/>
            </w:tcBorders>
            <w:vAlign w:val="center"/>
            <w:hideMark/>
          </w:tcPr>
          <w:p w14:paraId="295FEEA1"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60526A1B"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4BD82EC"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05546DE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13090C6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D2DFBA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81BF189"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tcBorders>
              <w:top w:val="nil"/>
              <w:left w:val="nil"/>
              <w:bottom w:val="single" w:sz="4" w:space="0" w:color="000000"/>
              <w:right w:val="single" w:sz="4" w:space="0" w:color="auto"/>
            </w:tcBorders>
            <w:vAlign w:val="center"/>
            <w:hideMark/>
          </w:tcPr>
          <w:p w14:paraId="730DF3A0" w14:textId="77777777" w:rsidR="00EB15B8" w:rsidRPr="00EB15B8" w:rsidRDefault="00EB15B8" w:rsidP="00EB15B8">
            <w:pPr>
              <w:rPr>
                <w:color w:val="0D0D0D" w:themeColor="text1" w:themeTint="F2"/>
                <w:sz w:val="22"/>
                <w:szCs w:val="22"/>
              </w:rPr>
            </w:pPr>
          </w:p>
        </w:tc>
      </w:tr>
      <w:tr w:rsidR="00EB15B8" w:rsidRPr="00EB15B8" w14:paraId="1D551AF5" w14:textId="77777777" w:rsidTr="00EB15B8">
        <w:trPr>
          <w:gridAfter w:val="1"/>
          <w:wAfter w:w="11" w:type="dxa"/>
          <w:trHeight w:val="300"/>
        </w:trPr>
        <w:tc>
          <w:tcPr>
            <w:tcW w:w="821" w:type="dxa"/>
            <w:vMerge/>
            <w:tcBorders>
              <w:top w:val="nil"/>
              <w:left w:val="single" w:sz="4" w:space="0" w:color="auto"/>
              <w:bottom w:val="single" w:sz="4" w:space="0" w:color="000000"/>
              <w:right w:val="single" w:sz="4" w:space="0" w:color="auto"/>
            </w:tcBorders>
            <w:vAlign w:val="center"/>
            <w:hideMark/>
          </w:tcPr>
          <w:p w14:paraId="63BFC81B"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4F6CA22D"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1596878B"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4ADAA84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41758767"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4D8405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7289C0E"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tcBorders>
              <w:top w:val="nil"/>
              <w:left w:val="nil"/>
              <w:bottom w:val="single" w:sz="4" w:space="0" w:color="000000"/>
              <w:right w:val="single" w:sz="4" w:space="0" w:color="auto"/>
            </w:tcBorders>
            <w:vAlign w:val="center"/>
            <w:hideMark/>
          </w:tcPr>
          <w:p w14:paraId="3BF767C7" w14:textId="77777777" w:rsidR="00EB15B8" w:rsidRPr="00EB15B8" w:rsidRDefault="00EB15B8" w:rsidP="00EB15B8">
            <w:pPr>
              <w:rPr>
                <w:color w:val="0D0D0D" w:themeColor="text1" w:themeTint="F2"/>
                <w:sz w:val="22"/>
                <w:szCs w:val="22"/>
              </w:rPr>
            </w:pPr>
          </w:p>
        </w:tc>
      </w:tr>
      <w:tr w:rsidR="00EB15B8" w:rsidRPr="00EB15B8" w14:paraId="15268CAD" w14:textId="77777777" w:rsidTr="00EB15B8">
        <w:trPr>
          <w:gridAfter w:val="1"/>
          <w:wAfter w:w="11" w:type="dxa"/>
          <w:trHeight w:val="360"/>
        </w:trPr>
        <w:tc>
          <w:tcPr>
            <w:tcW w:w="821" w:type="dxa"/>
            <w:vMerge/>
            <w:tcBorders>
              <w:top w:val="nil"/>
              <w:left w:val="single" w:sz="4" w:space="0" w:color="auto"/>
              <w:bottom w:val="single" w:sz="4" w:space="0" w:color="000000"/>
              <w:right w:val="single" w:sz="4" w:space="0" w:color="auto"/>
            </w:tcBorders>
            <w:vAlign w:val="center"/>
            <w:hideMark/>
          </w:tcPr>
          <w:p w14:paraId="64F7DE6D"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141CE8FF"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3423399B"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4665C74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499AABB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DBA327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B2E0445"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tcBorders>
              <w:top w:val="nil"/>
              <w:left w:val="nil"/>
              <w:bottom w:val="single" w:sz="4" w:space="0" w:color="000000"/>
              <w:right w:val="single" w:sz="4" w:space="0" w:color="auto"/>
            </w:tcBorders>
            <w:vAlign w:val="center"/>
            <w:hideMark/>
          </w:tcPr>
          <w:p w14:paraId="2F66C87F" w14:textId="77777777" w:rsidR="00EB15B8" w:rsidRPr="00EB15B8" w:rsidRDefault="00EB15B8" w:rsidP="00EB15B8">
            <w:pPr>
              <w:rPr>
                <w:color w:val="0D0D0D" w:themeColor="text1" w:themeTint="F2"/>
                <w:sz w:val="22"/>
                <w:szCs w:val="22"/>
              </w:rPr>
            </w:pPr>
          </w:p>
        </w:tc>
      </w:tr>
      <w:tr w:rsidR="00EB15B8" w:rsidRPr="00EB15B8" w14:paraId="73DDAAD9" w14:textId="77777777" w:rsidTr="00EB15B8">
        <w:trPr>
          <w:gridAfter w:val="1"/>
          <w:wAfter w:w="11" w:type="dxa"/>
          <w:trHeight w:val="300"/>
        </w:trPr>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02EF88D7"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1.2.1.</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3A61583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Оплата взносов на капитальный ремонт за нежилой муниципальный фонд в многоквартирных домах</w:t>
            </w:r>
          </w:p>
        </w:tc>
        <w:tc>
          <w:tcPr>
            <w:tcW w:w="3380" w:type="dxa"/>
            <w:tcBorders>
              <w:top w:val="nil"/>
              <w:left w:val="nil"/>
              <w:bottom w:val="single" w:sz="4" w:space="0" w:color="auto"/>
              <w:right w:val="single" w:sz="4" w:space="0" w:color="auto"/>
            </w:tcBorders>
            <w:shd w:val="clear" w:color="auto" w:fill="auto"/>
            <w:vAlign w:val="center"/>
            <w:hideMark/>
          </w:tcPr>
          <w:p w14:paraId="438284C9"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012CEA17"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322,43</w:t>
            </w:r>
          </w:p>
        </w:tc>
        <w:tc>
          <w:tcPr>
            <w:tcW w:w="1041" w:type="dxa"/>
            <w:tcBorders>
              <w:top w:val="nil"/>
              <w:left w:val="nil"/>
              <w:bottom w:val="single" w:sz="4" w:space="0" w:color="auto"/>
              <w:right w:val="single" w:sz="4" w:space="0" w:color="auto"/>
            </w:tcBorders>
            <w:shd w:val="clear" w:color="auto" w:fill="auto"/>
            <w:vAlign w:val="center"/>
            <w:hideMark/>
          </w:tcPr>
          <w:p w14:paraId="331D2A61"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431,31</w:t>
            </w:r>
          </w:p>
        </w:tc>
        <w:tc>
          <w:tcPr>
            <w:tcW w:w="980" w:type="dxa"/>
            <w:tcBorders>
              <w:top w:val="nil"/>
              <w:left w:val="nil"/>
              <w:bottom w:val="single" w:sz="4" w:space="0" w:color="auto"/>
              <w:right w:val="single" w:sz="4" w:space="0" w:color="auto"/>
            </w:tcBorders>
            <w:shd w:val="clear" w:color="auto" w:fill="auto"/>
            <w:vAlign w:val="center"/>
            <w:hideMark/>
          </w:tcPr>
          <w:p w14:paraId="00EFA3A9"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431,31</w:t>
            </w:r>
          </w:p>
        </w:tc>
        <w:tc>
          <w:tcPr>
            <w:tcW w:w="980" w:type="dxa"/>
            <w:tcBorders>
              <w:top w:val="nil"/>
              <w:left w:val="nil"/>
              <w:bottom w:val="single" w:sz="4" w:space="0" w:color="auto"/>
              <w:right w:val="single" w:sz="4" w:space="0" w:color="auto"/>
            </w:tcBorders>
            <w:shd w:val="clear" w:color="auto" w:fill="auto"/>
            <w:vAlign w:val="center"/>
            <w:hideMark/>
          </w:tcPr>
          <w:p w14:paraId="04662FE6"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431,31</w:t>
            </w:r>
          </w:p>
        </w:tc>
        <w:tc>
          <w:tcPr>
            <w:tcW w:w="4065" w:type="dxa"/>
            <w:vMerge/>
            <w:tcBorders>
              <w:top w:val="nil"/>
              <w:left w:val="nil"/>
              <w:bottom w:val="single" w:sz="4" w:space="0" w:color="000000"/>
              <w:right w:val="single" w:sz="4" w:space="0" w:color="auto"/>
            </w:tcBorders>
            <w:vAlign w:val="center"/>
            <w:hideMark/>
          </w:tcPr>
          <w:p w14:paraId="5F484DCD" w14:textId="77777777" w:rsidR="00EB15B8" w:rsidRPr="00EB15B8" w:rsidRDefault="00EB15B8" w:rsidP="00EB15B8">
            <w:pPr>
              <w:rPr>
                <w:color w:val="0D0D0D" w:themeColor="text1" w:themeTint="F2"/>
                <w:sz w:val="22"/>
                <w:szCs w:val="22"/>
              </w:rPr>
            </w:pPr>
          </w:p>
        </w:tc>
      </w:tr>
      <w:tr w:rsidR="00EB15B8" w:rsidRPr="00EB15B8" w14:paraId="6C9D1C3D" w14:textId="77777777" w:rsidTr="00EB15B8">
        <w:trPr>
          <w:gridAfter w:val="1"/>
          <w:wAfter w:w="11" w:type="dxa"/>
          <w:trHeight w:val="360"/>
        </w:trPr>
        <w:tc>
          <w:tcPr>
            <w:tcW w:w="821" w:type="dxa"/>
            <w:vMerge/>
            <w:tcBorders>
              <w:top w:val="nil"/>
              <w:left w:val="single" w:sz="4" w:space="0" w:color="auto"/>
              <w:bottom w:val="single" w:sz="4" w:space="0" w:color="000000"/>
              <w:right w:val="single" w:sz="4" w:space="0" w:color="auto"/>
            </w:tcBorders>
            <w:vAlign w:val="center"/>
            <w:hideMark/>
          </w:tcPr>
          <w:p w14:paraId="19F04949"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32383223"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30E84088"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590076C0"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322,43</w:t>
            </w:r>
          </w:p>
        </w:tc>
        <w:tc>
          <w:tcPr>
            <w:tcW w:w="1041" w:type="dxa"/>
            <w:tcBorders>
              <w:top w:val="nil"/>
              <w:left w:val="nil"/>
              <w:bottom w:val="single" w:sz="4" w:space="0" w:color="auto"/>
              <w:right w:val="single" w:sz="4" w:space="0" w:color="auto"/>
            </w:tcBorders>
            <w:shd w:val="clear" w:color="auto" w:fill="auto"/>
            <w:vAlign w:val="center"/>
            <w:hideMark/>
          </w:tcPr>
          <w:p w14:paraId="01D87952"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431,31</w:t>
            </w:r>
          </w:p>
        </w:tc>
        <w:tc>
          <w:tcPr>
            <w:tcW w:w="980" w:type="dxa"/>
            <w:tcBorders>
              <w:top w:val="nil"/>
              <w:left w:val="nil"/>
              <w:bottom w:val="single" w:sz="4" w:space="0" w:color="auto"/>
              <w:right w:val="single" w:sz="4" w:space="0" w:color="auto"/>
            </w:tcBorders>
            <w:shd w:val="clear" w:color="auto" w:fill="auto"/>
            <w:vAlign w:val="center"/>
            <w:hideMark/>
          </w:tcPr>
          <w:p w14:paraId="68B302E6"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431,31</w:t>
            </w:r>
          </w:p>
        </w:tc>
        <w:tc>
          <w:tcPr>
            <w:tcW w:w="980" w:type="dxa"/>
            <w:tcBorders>
              <w:top w:val="nil"/>
              <w:left w:val="nil"/>
              <w:bottom w:val="single" w:sz="4" w:space="0" w:color="auto"/>
              <w:right w:val="single" w:sz="4" w:space="0" w:color="auto"/>
            </w:tcBorders>
            <w:shd w:val="clear" w:color="auto" w:fill="auto"/>
            <w:vAlign w:val="center"/>
            <w:hideMark/>
          </w:tcPr>
          <w:p w14:paraId="36830FAB"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431,31</w:t>
            </w:r>
          </w:p>
        </w:tc>
        <w:tc>
          <w:tcPr>
            <w:tcW w:w="4065" w:type="dxa"/>
            <w:vMerge/>
            <w:tcBorders>
              <w:top w:val="nil"/>
              <w:left w:val="nil"/>
              <w:bottom w:val="single" w:sz="4" w:space="0" w:color="000000"/>
              <w:right w:val="single" w:sz="4" w:space="0" w:color="auto"/>
            </w:tcBorders>
            <w:vAlign w:val="center"/>
            <w:hideMark/>
          </w:tcPr>
          <w:p w14:paraId="5CFCE2FE" w14:textId="77777777" w:rsidR="00EB15B8" w:rsidRPr="00EB15B8" w:rsidRDefault="00EB15B8" w:rsidP="00EB15B8">
            <w:pPr>
              <w:rPr>
                <w:color w:val="0D0D0D" w:themeColor="text1" w:themeTint="F2"/>
                <w:sz w:val="22"/>
                <w:szCs w:val="22"/>
              </w:rPr>
            </w:pPr>
          </w:p>
        </w:tc>
      </w:tr>
      <w:tr w:rsidR="00EB15B8" w:rsidRPr="00EB15B8" w14:paraId="31F729CF" w14:textId="77777777" w:rsidTr="00EB15B8">
        <w:trPr>
          <w:gridAfter w:val="1"/>
          <w:wAfter w:w="11" w:type="dxa"/>
          <w:trHeight w:val="270"/>
        </w:trPr>
        <w:tc>
          <w:tcPr>
            <w:tcW w:w="821" w:type="dxa"/>
            <w:vMerge/>
            <w:tcBorders>
              <w:top w:val="nil"/>
              <w:left w:val="single" w:sz="4" w:space="0" w:color="auto"/>
              <w:bottom w:val="single" w:sz="4" w:space="0" w:color="000000"/>
              <w:right w:val="single" w:sz="4" w:space="0" w:color="auto"/>
            </w:tcBorders>
            <w:vAlign w:val="center"/>
            <w:hideMark/>
          </w:tcPr>
          <w:p w14:paraId="62513490"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605A616F"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658D976"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199B3A3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731437B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9AAB0D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44DF819"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tcBorders>
              <w:top w:val="nil"/>
              <w:left w:val="nil"/>
              <w:bottom w:val="single" w:sz="4" w:space="0" w:color="000000"/>
              <w:right w:val="single" w:sz="4" w:space="0" w:color="auto"/>
            </w:tcBorders>
            <w:vAlign w:val="center"/>
            <w:hideMark/>
          </w:tcPr>
          <w:p w14:paraId="4E33BD6F" w14:textId="77777777" w:rsidR="00EB15B8" w:rsidRPr="00EB15B8" w:rsidRDefault="00EB15B8" w:rsidP="00EB15B8">
            <w:pPr>
              <w:rPr>
                <w:color w:val="0D0D0D" w:themeColor="text1" w:themeTint="F2"/>
                <w:sz w:val="22"/>
                <w:szCs w:val="22"/>
              </w:rPr>
            </w:pPr>
          </w:p>
        </w:tc>
      </w:tr>
      <w:tr w:rsidR="00EB15B8" w:rsidRPr="00EB15B8" w14:paraId="51ED281C" w14:textId="77777777" w:rsidTr="00EB15B8">
        <w:trPr>
          <w:gridAfter w:val="1"/>
          <w:wAfter w:w="11" w:type="dxa"/>
          <w:trHeight w:val="315"/>
        </w:trPr>
        <w:tc>
          <w:tcPr>
            <w:tcW w:w="821" w:type="dxa"/>
            <w:vMerge/>
            <w:tcBorders>
              <w:top w:val="nil"/>
              <w:left w:val="single" w:sz="4" w:space="0" w:color="auto"/>
              <w:bottom w:val="single" w:sz="4" w:space="0" w:color="000000"/>
              <w:right w:val="single" w:sz="4" w:space="0" w:color="auto"/>
            </w:tcBorders>
            <w:vAlign w:val="center"/>
            <w:hideMark/>
          </w:tcPr>
          <w:p w14:paraId="720BC5E9"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48B46212"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4B233211"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204494B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020AD2F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44CA32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B1AE875"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tcBorders>
              <w:top w:val="nil"/>
              <w:left w:val="nil"/>
              <w:bottom w:val="single" w:sz="4" w:space="0" w:color="000000"/>
              <w:right w:val="single" w:sz="4" w:space="0" w:color="auto"/>
            </w:tcBorders>
            <w:vAlign w:val="center"/>
            <w:hideMark/>
          </w:tcPr>
          <w:p w14:paraId="12549537" w14:textId="77777777" w:rsidR="00EB15B8" w:rsidRPr="00EB15B8" w:rsidRDefault="00EB15B8" w:rsidP="00EB15B8">
            <w:pPr>
              <w:rPr>
                <w:color w:val="0D0D0D" w:themeColor="text1" w:themeTint="F2"/>
                <w:sz w:val="22"/>
                <w:szCs w:val="22"/>
              </w:rPr>
            </w:pPr>
          </w:p>
        </w:tc>
      </w:tr>
      <w:tr w:rsidR="00EB15B8" w:rsidRPr="00EB15B8" w14:paraId="1CBEA533" w14:textId="77777777" w:rsidTr="00EB15B8">
        <w:trPr>
          <w:gridAfter w:val="1"/>
          <w:wAfter w:w="11" w:type="dxa"/>
          <w:trHeight w:val="630"/>
        </w:trPr>
        <w:tc>
          <w:tcPr>
            <w:tcW w:w="821" w:type="dxa"/>
            <w:vMerge/>
            <w:tcBorders>
              <w:top w:val="nil"/>
              <w:left w:val="single" w:sz="4" w:space="0" w:color="auto"/>
              <w:bottom w:val="single" w:sz="4" w:space="0" w:color="000000"/>
              <w:right w:val="single" w:sz="4" w:space="0" w:color="auto"/>
            </w:tcBorders>
            <w:vAlign w:val="center"/>
            <w:hideMark/>
          </w:tcPr>
          <w:p w14:paraId="12289ECE"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3B60F624"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11CF8A7D"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620094D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4B5B7F4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02ED25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F4702C7"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nil"/>
              <w:bottom w:val="single" w:sz="4" w:space="0" w:color="000000"/>
              <w:right w:val="single" w:sz="4" w:space="0" w:color="auto"/>
            </w:tcBorders>
            <w:vAlign w:val="center"/>
            <w:hideMark/>
          </w:tcPr>
          <w:p w14:paraId="12428395" w14:textId="77777777" w:rsidR="00EB15B8" w:rsidRPr="00EB15B8" w:rsidRDefault="00EB15B8" w:rsidP="00EB15B8">
            <w:pPr>
              <w:rPr>
                <w:color w:val="0D0D0D" w:themeColor="text1" w:themeTint="F2"/>
                <w:sz w:val="22"/>
                <w:szCs w:val="22"/>
              </w:rPr>
            </w:pPr>
          </w:p>
        </w:tc>
      </w:tr>
      <w:tr w:rsidR="00EB15B8" w:rsidRPr="00EB15B8" w14:paraId="0AE867DD" w14:textId="77777777" w:rsidTr="00EB15B8">
        <w:trPr>
          <w:gridAfter w:val="1"/>
          <w:wAfter w:w="11" w:type="dxa"/>
          <w:trHeight w:val="300"/>
        </w:trPr>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58D4669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1.2.2.</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6770E9F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Оплата взносов на капитальный ремонт за жилой муниципальный фонд в многоквартирных домах</w:t>
            </w:r>
          </w:p>
        </w:tc>
        <w:tc>
          <w:tcPr>
            <w:tcW w:w="3380" w:type="dxa"/>
            <w:tcBorders>
              <w:top w:val="nil"/>
              <w:left w:val="nil"/>
              <w:bottom w:val="single" w:sz="4" w:space="0" w:color="auto"/>
              <w:right w:val="single" w:sz="4" w:space="0" w:color="auto"/>
            </w:tcBorders>
            <w:shd w:val="clear" w:color="auto" w:fill="auto"/>
            <w:vAlign w:val="center"/>
            <w:hideMark/>
          </w:tcPr>
          <w:p w14:paraId="71CBFE78"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39EE30B7"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1602,22</w:t>
            </w:r>
          </w:p>
        </w:tc>
        <w:tc>
          <w:tcPr>
            <w:tcW w:w="1041" w:type="dxa"/>
            <w:tcBorders>
              <w:top w:val="nil"/>
              <w:left w:val="nil"/>
              <w:bottom w:val="single" w:sz="4" w:space="0" w:color="auto"/>
              <w:right w:val="single" w:sz="4" w:space="0" w:color="auto"/>
            </w:tcBorders>
            <w:shd w:val="clear" w:color="auto" w:fill="auto"/>
            <w:vAlign w:val="center"/>
            <w:hideMark/>
          </w:tcPr>
          <w:p w14:paraId="01CF9E59"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1237,83</w:t>
            </w:r>
          </w:p>
        </w:tc>
        <w:tc>
          <w:tcPr>
            <w:tcW w:w="980" w:type="dxa"/>
            <w:tcBorders>
              <w:top w:val="nil"/>
              <w:left w:val="nil"/>
              <w:bottom w:val="single" w:sz="4" w:space="0" w:color="auto"/>
              <w:right w:val="single" w:sz="4" w:space="0" w:color="auto"/>
            </w:tcBorders>
            <w:shd w:val="clear" w:color="auto" w:fill="auto"/>
            <w:vAlign w:val="center"/>
            <w:hideMark/>
          </w:tcPr>
          <w:p w14:paraId="14FA62D9"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1237,83</w:t>
            </w:r>
          </w:p>
        </w:tc>
        <w:tc>
          <w:tcPr>
            <w:tcW w:w="980" w:type="dxa"/>
            <w:tcBorders>
              <w:top w:val="nil"/>
              <w:left w:val="nil"/>
              <w:bottom w:val="single" w:sz="4" w:space="0" w:color="auto"/>
              <w:right w:val="single" w:sz="4" w:space="0" w:color="auto"/>
            </w:tcBorders>
            <w:shd w:val="clear" w:color="auto" w:fill="auto"/>
            <w:vAlign w:val="center"/>
            <w:hideMark/>
          </w:tcPr>
          <w:p w14:paraId="64AEE03F"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1237,83</w:t>
            </w:r>
          </w:p>
        </w:tc>
        <w:tc>
          <w:tcPr>
            <w:tcW w:w="4065" w:type="dxa"/>
            <w:vMerge w:val="restart"/>
            <w:tcBorders>
              <w:top w:val="nil"/>
              <w:left w:val="single" w:sz="4" w:space="0" w:color="auto"/>
              <w:bottom w:val="single" w:sz="4" w:space="0" w:color="000000"/>
              <w:right w:val="single" w:sz="4" w:space="0" w:color="auto"/>
            </w:tcBorders>
            <w:shd w:val="clear" w:color="auto" w:fill="auto"/>
            <w:vAlign w:val="center"/>
            <w:hideMark/>
          </w:tcPr>
          <w:p w14:paraId="23DDB15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Ответственный исполнитель:</w:t>
            </w:r>
            <w:r w:rsidRPr="00EB15B8">
              <w:rPr>
                <w:color w:val="0D0D0D" w:themeColor="text1" w:themeTint="F2"/>
                <w:sz w:val="22"/>
                <w:szCs w:val="22"/>
              </w:rPr>
              <w:br/>
              <w:t>МКУ «Отдел жилищно-коммунального хозяйства Светлогорского городского округа»</w:t>
            </w:r>
            <w:r w:rsidRPr="00EB15B8">
              <w:rPr>
                <w:color w:val="0D0D0D" w:themeColor="text1" w:themeTint="F2"/>
                <w:sz w:val="22"/>
                <w:szCs w:val="22"/>
              </w:rPr>
              <w:br/>
              <w:t>Участники:</w:t>
            </w:r>
            <w:r w:rsidRPr="00EB15B8">
              <w:rPr>
                <w:color w:val="0D0D0D" w:themeColor="text1" w:themeTint="F2"/>
                <w:sz w:val="22"/>
                <w:szCs w:val="22"/>
              </w:rPr>
              <w:br/>
              <w:t>сторонние организации по результату закупок товаров, работ и услуг.</w:t>
            </w:r>
          </w:p>
        </w:tc>
      </w:tr>
      <w:tr w:rsidR="00EB15B8" w:rsidRPr="00EB15B8" w14:paraId="7F864751" w14:textId="77777777" w:rsidTr="00EB15B8">
        <w:trPr>
          <w:gridAfter w:val="1"/>
          <w:wAfter w:w="11" w:type="dxa"/>
          <w:trHeight w:val="315"/>
        </w:trPr>
        <w:tc>
          <w:tcPr>
            <w:tcW w:w="821" w:type="dxa"/>
            <w:vMerge/>
            <w:tcBorders>
              <w:top w:val="nil"/>
              <w:left w:val="single" w:sz="4" w:space="0" w:color="auto"/>
              <w:bottom w:val="single" w:sz="4" w:space="0" w:color="000000"/>
              <w:right w:val="single" w:sz="4" w:space="0" w:color="auto"/>
            </w:tcBorders>
            <w:vAlign w:val="center"/>
            <w:hideMark/>
          </w:tcPr>
          <w:p w14:paraId="10E5514B"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486C7314"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3878F06"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02869AF9"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1602,22</w:t>
            </w:r>
          </w:p>
        </w:tc>
        <w:tc>
          <w:tcPr>
            <w:tcW w:w="1041" w:type="dxa"/>
            <w:tcBorders>
              <w:top w:val="nil"/>
              <w:left w:val="nil"/>
              <w:bottom w:val="single" w:sz="4" w:space="0" w:color="auto"/>
              <w:right w:val="single" w:sz="4" w:space="0" w:color="auto"/>
            </w:tcBorders>
            <w:shd w:val="clear" w:color="auto" w:fill="auto"/>
            <w:vAlign w:val="center"/>
            <w:hideMark/>
          </w:tcPr>
          <w:p w14:paraId="00F3E202"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1237,83</w:t>
            </w:r>
          </w:p>
        </w:tc>
        <w:tc>
          <w:tcPr>
            <w:tcW w:w="980" w:type="dxa"/>
            <w:tcBorders>
              <w:top w:val="nil"/>
              <w:left w:val="nil"/>
              <w:bottom w:val="single" w:sz="4" w:space="0" w:color="auto"/>
              <w:right w:val="single" w:sz="4" w:space="0" w:color="auto"/>
            </w:tcBorders>
            <w:shd w:val="clear" w:color="auto" w:fill="auto"/>
            <w:vAlign w:val="center"/>
            <w:hideMark/>
          </w:tcPr>
          <w:p w14:paraId="273205E7"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1237,83</w:t>
            </w:r>
          </w:p>
        </w:tc>
        <w:tc>
          <w:tcPr>
            <w:tcW w:w="980" w:type="dxa"/>
            <w:tcBorders>
              <w:top w:val="nil"/>
              <w:left w:val="nil"/>
              <w:bottom w:val="single" w:sz="4" w:space="0" w:color="auto"/>
              <w:right w:val="single" w:sz="4" w:space="0" w:color="auto"/>
            </w:tcBorders>
            <w:shd w:val="clear" w:color="auto" w:fill="auto"/>
            <w:vAlign w:val="center"/>
            <w:hideMark/>
          </w:tcPr>
          <w:p w14:paraId="4519289B"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1237,83</w:t>
            </w:r>
          </w:p>
        </w:tc>
        <w:tc>
          <w:tcPr>
            <w:tcW w:w="4065" w:type="dxa"/>
            <w:vMerge/>
            <w:tcBorders>
              <w:top w:val="nil"/>
              <w:left w:val="single" w:sz="4" w:space="0" w:color="auto"/>
              <w:bottom w:val="single" w:sz="4" w:space="0" w:color="000000"/>
              <w:right w:val="single" w:sz="4" w:space="0" w:color="auto"/>
            </w:tcBorders>
            <w:vAlign w:val="center"/>
            <w:hideMark/>
          </w:tcPr>
          <w:p w14:paraId="7137AA1E" w14:textId="77777777" w:rsidR="00EB15B8" w:rsidRPr="00EB15B8" w:rsidRDefault="00EB15B8" w:rsidP="00EB15B8">
            <w:pPr>
              <w:rPr>
                <w:color w:val="0D0D0D" w:themeColor="text1" w:themeTint="F2"/>
                <w:sz w:val="22"/>
                <w:szCs w:val="22"/>
              </w:rPr>
            </w:pPr>
          </w:p>
        </w:tc>
      </w:tr>
      <w:tr w:rsidR="00EB15B8" w:rsidRPr="00EB15B8" w14:paraId="2EFE525A" w14:textId="77777777" w:rsidTr="00EB15B8">
        <w:trPr>
          <w:gridAfter w:val="1"/>
          <w:wAfter w:w="11" w:type="dxa"/>
          <w:trHeight w:val="315"/>
        </w:trPr>
        <w:tc>
          <w:tcPr>
            <w:tcW w:w="821" w:type="dxa"/>
            <w:vMerge/>
            <w:tcBorders>
              <w:top w:val="nil"/>
              <w:left w:val="single" w:sz="4" w:space="0" w:color="auto"/>
              <w:bottom w:val="single" w:sz="4" w:space="0" w:color="000000"/>
              <w:right w:val="single" w:sz="4" w:space="0" w:color="auto"/>
            </w:tcBorders>
            <w:vAlign w:val="center"/>
            <w:hideMark/>
          </w:tcPr>
          <w:p w14:paraId="5D6AE988"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698DF107"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5648598"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7C65C8D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67D7024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E7E2DC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9AF5E6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single" w:sz="4" w:space="0" w:color="000000"/>
              <w:right w:val="single" w:sz="4" w:space="0" w:color="auto"/>
            </w:tcBorders>
            <w:vAlign w:val="center"/>
            <w:hideMark/>
          </w:tcPr>
          <w:p w14:paraId="27C44100" w14:textId="77777777" w:rsidR="00EB15B8" w:rsidRPr="00EB15B8" w:rsidRDefault="00EB15B8" w:rsidP="00EB15B8">
            <w:pPr>
              <w:rPr>
                <w:color w:val="0D0D0D" w:themeColor="text1" w:themeTint="F2"/>
                <w:sz w:val="22"/>
                <w:szCs w:val="22"/>
              </w:rPr>
            </w:pPr>
          </w:p>
        </w:tc>
      </w:tr>
      <w:tr w:rsidR="00EB15B8" w:rsidRPr="00EB15B8" w14:paraId="11756850" w14:textId="77777777" w:rsidTr="00EB15B8">
        <w:trPr>
          <w:gridAfter w:val="1"/>
          <w:wAfter w:w="11" w:type="dxa"/>
          <w:trHeight w:val="300"/>
        </w:trPr>
        <w:tc>
          <w:tcPr>
            <w:tcW w:w="821" w:type="dxa"/>
            <w:vMerge/>
            <w:tcBorders>
              <w:top w:val="nil"/>
              <w:left w:val="single" w:sz="4" w:space="0" w:color="auto"/>
              <w:bottom w:val="single" w:sz="4" w:space="0" w:color="000000"/>
              <w:right w:val="single" w:sz="4" w:space="0" w:color="auto"/>
            </w:tcBorders>
            <w:vAlign w:val="center"/>
            <w:hideMark/>
          </w:tcPr>
          <w:p w14:paraId="6DAA06C2"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2ED225EE"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4F05F334"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324FE04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3D5B6A6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70D686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86BFF3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single" w:sz="4" w:space="0" w:color="000000"/>
              <w:right w:val="single" w:sz="4" w:space="0" w:color="auto"/>
            </w:tcBorders>
            <w:vAlign w:val="center"/>
            <w:hideMark/>
          </w:tcPr>
          <w:p w14:paraId="422B47FC" w14:textId="77777777" w:rsidR="00EB15B8" w:rsidRPr="00EB15B8" w:rsidRDefault="00EB15B8" w:rsidP="00EB15B8">
            <w:pPr>
              <w:rPr>
                <w:color w:val="0D0D0D" w:themeColor="text1" w:themeTint="F2"/>
                <w:sz w:val="22"/>
                <w:szCs w:val="22"/>
              </w:rPr>
            </w:pPr>
          </w:p>
        </w:tc>
      </w:tr>
      <w:tr w:rsidR="00EB15B8" w:rsidRPr="00EB15B8" w14:paraId="1812488B" w14:textId="77777777" w:rsidTr="00EB15B8">
        <w:trPr>
          <w:gridAfter w:val="1"/>
          <w:wAfter w:w="11" w:type="dxa"/>
          <w:trHeight w:val="690"/>
        </w:trPr>
        <w:tc>
          <w:tcPr>
            <w:tcW w:w="821" w:type="dxa"/>
            <w:vMerge/>
            <w:tcBorders>
              <w:top w:val="nil"/>
              <w:left w:val="single" w:sz="4" w:space="0" w:color="auto"/>
              <w:bottom w:val="single" w:sz="4" w:space="0" w:color="000000"/>
              <w:right w:val="single" w:sz="4" w:space="0" w:color="auto"/>
            </w:tcBorders>
            <w:vAlign w:val="center"/>
            <w:hideMark/>
          </w:tcPr>
          <w:p w14:paraId="602F8FC4"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1BAB2FB7"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11524D56"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1D6D852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0D9A09C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974E9C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5389D9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single" w:sz="4" w:space="0" w:color="000000"/>
              <w:right w:val="single" w:sz="4" w:space="0" w:color="auto"/>
            </w:tcBorders>
            <w:vAlign w:val="center"/>
            <w:hideMark/>
          </w:tcPr>
          <w:p w14:paraId="28030CE4" w14:textId="77777777" w:rsidR="00EB15B8" w:rsidRPr="00EB15B8" w:rsidRDefault="00EB15B8" w:rsidP="00EB15B8">
            <w:pPr>
              <w:rPr>
                <w:color w:val="0D0D0D" w:themeColor="text1" w:themeTint="F2"/>
                <w:sz w:val="22"/>
                <w:szCs w:val="22"/>
              </w:rPr>
            </w:pPr>
          </w:p>
        </w:tc>
      </w:tr>
      <w:tr w:rsidR="00EB15B8" w:rsidRPr="00EB15B8" w14:paraId="789EDF16" w14:textId="77777777" w:rsidTr="00EB15B8">
        <w:trPr>
          <w:gridAfter w:val="1"/>
          <w:wAfter w:w="11" w:type="dxa"/>
          <w:trHeight w:val="300"/>
        </w:trPr>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1075BB7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1.3.</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0FA4815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 xml:space="preserve">Оплата за содержание (текущий ремонт) муниципального фонда Светлогорского городского округа  </w:t>
            </w:r>
          </w:p>
        </w:tc>
        <w:tc>
          <w:tcPr>
            <w:tcW w:w="3380" w:type="dxa"/>
            <w:tcBorders>
              <w:top w:val="nil"/>
              <w:left w:val="nil"/>
              <w:bottom w:val="single" w:sz="4" w:space="0" w:color="auto"/>
              <w:right w:val="single" w:sz="4" w:space="0" w:color="auto"/>
            </w:tcBorders>
            <w:shd w:val="clear" w:color="auto" w:fill="auto"/>
            <w:vAlign w:val="center"/>
            <w:hideMark/>
          </w:tcPr>
          <w:p w14:paraId="3502D5A6"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48CB227D"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250,00</w:t>
            </w:r>
          </w:p>
        </w:tc>
        <w:tc>
          <w:tcPr>
            <w:tcW w:w="1041" w:type="dxa"/>
            <w:tcBorders>
              <w:top w:val="nil"/>
              <w:left w:val="nil"/>
              <w:bottom w:val="single" w:sz="4" w:space="0" w:color="auto"/>
              <w:right w:val="single" w:sz="4" w:space="0" w:color="auto"/>
            </w:tcBorders>
            <w:shd w:val="clear" w:color="auto" w:fill="auto"/>
            <w:vAlign w:val="center"/>
            <w:hideMark/>
          </w:tcPr>
          <w:p w14:paraId="33F6DF71"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82,00</w:t>
            </w:r>
          </w:p>
        </w:tc>
        <w:tc>
          <w:tcPr>
            <w:tcW w:w="980" w:type="dxa"/>
            <w:tcBorders>
              <w:top w:val="nil"/>
              <w:left w:val="nil"/>
              <w:bottom w:val="single" w:sz="4" w:space="0" w:color="auto"/>
              <w:right w:val="single" w:sz="4" w:space="0" w:color="auto"/>
            </w:tcBorders>
            <w:shd w:val="clear" w:color="auto" w:fill="auto"/>
            <w:vAlign w:val="center"/>
            <w:hideMark/>
          </w:tcPr>
          <w:p w14:paraId="20E6B736"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82,00</w:t>
            </w:r>
          </w:p>
        </w:tc>
        <w:tc>
          <w:tcPr>
            <w:tcW w:w="980" w:type="dxa"/>
            <w:tcBorders>
              <w:top w:val="nil"/>
              <w:left w:val="nil"/>
              <w:bottom w:val="single" w:sz="4" w:space="0" w:color="auto"/>
              <w:right w:val="single" w:sz="4" w:space="0" w:color="auto"/>
            </w:tcBorders>
            <w:shd w:val="clear" w:color="auto" w:fill="auto"/>
            <w:vAlign w:val="center"/>
            <w:hideMark/>
          </w:tcPr>
          <w:p w14:paraId="4E0F5F32"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82,00</w:t>
            </w:r>
          </w:p>
        </w:tc>
        <w:tc>
          <w:tcPr>
            <w:tcW w:w="4065" w:type="dxa"/>
            <w:vMerge w:val="restart"/>
            <w:tcBorders>
              <w:top w:val="nil"/>
              <w:left w:val="single" w:sz="4" w:space="0" w:color="auto"/>
              <w:bottom w:val="nil"/>
              <w:right w:val="single" w:sz="4" w:space="0" w:color="auto"/>
            </w:tcBorders>
            <w:shd w:val="clear" w:color="auto" w:fill="auto"/>
            <w:vAlign w:val="center"/>
            <w:hideMark/>
          </w:tcPr>
          <w:p w14:paraId="3EC3CD1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Ответственный исполнитель:</w:t>
            </w:r>
            <w:r w:rsidRPr="00EB15B8">
              <w:rPr>
                <w:color w:val="0D0D0D" w:themeColor="text1" w:themeTint="F2"/>
                <w:sz w:val="22"/>
                <w:szCs w:val="22"/>
              </w:rPr>
              <w:br/>
              <w:t>МКУ «Отдел ЖКХ Светлогорского городского округа». Управляющие организации, в управлении которых находятся МКД.</w:t>
            </w:r>
          </w:p>
        </w:tc>
      </w:tr>
      <w:tr w:rsidR="00EB15B8" w:rsidRPr="00EB15B8" w14:paraId="65D54F4E" w14:textId="77777777" w:rsidTr="00EB15B8">
        <w:trPr>
          <w:gridAfter w:val="1"/>
          <w:wAfter w:w="11" w:type="dxa"/>
          <w:trHeight w:val="330"/>
        </w:trPr>
        <w:tc>
          <w:tcPr>
            <w:tcW w:w="821" w:type="dxa"/>
            <w:vMerge/>
            <w:tcBorders>
              <w:top w:val="nil"/>
              <w:left w:val="single" w:sz="4" w:space="0" w:color="auto"/>
              <w:bottom w:val="single" w:sz="4" w:space="0" w:color="000000"/>
              <w:right w:val="single" w:sz="4" w:space="0" w:color="auto"/>
            </w:tcBorders>
            <w:vAlign w:val="center"/>
            <w:hideMark/>
          </w:tcPr>
          <w:p w14:paraId="01E14E00"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3B7A04FB"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31DE6C1"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3D2A553A"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250,00</w:t>
            </w:r>
          </w:p>
        </w:tc>
        <w:tc>
          <w:tcPr>
            <w:tcW w:w="1041" w:type="dxa"/>
            <w:tcBorders>
              <w:top w:val="nil"/>
              <w:left w:val="nil"/>
              <w:bottom w:val="single" w:sz="4" w:space="0" w:color="auto"/>
              <w:right w:val="single" w:sz="4" w:space="0" w:color="auto"/>
            </w:tcBorders>
            <w:shd w:val="clear" w:color="auto" w:fill="auto"/>
            <w:vAlign w:val="center"/>
            <w:hideMark/>
          </w:tcPr>
          <w:p w14:paraId="1C14671E"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82,00</w:t>
            </w:r>
          </w:p>
        </w:tc>
        <w:tc>
          <w:tcPr>
            <w:tcW w:w="980" w:type="dxa"/>
            <w:tcBorders>
              <w:top w:val="nil"/>
              <w:left w:val="nil"/>
              <w:bottom w:val="single" w:sz="4" w:space="0" w:color="auto"/>
              <w:right w:val="single" w:sz="4" w:space="0" w:color="auto"/>
            </w:tcBorders>
            <w:shd w:val="clear" w:color="auto" w:fill="auto"/>
            <w:vAlign w:val="center"/>
            <w:hideMark/>
          </w:tcPr>
          <w:p w14:paraId="55C4A398"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82,00</w:t>
            </w:r>
          </w:p>
        </w:tc>
        <w:tc>
          <w:tcPr>
            <w:tcW w:w="980" w:type="dxa"/>
            <w:tcBorders>
              <w:top w:val="nil"/>
              <w:left w:val="nil"/>
              <w:bottom w:val="single" w:sz="4" w:space="0" w:color="auto"/>
              <w:right w:val="single" w:sz="4" w:space="0" w:color="auto"/>
            </w:tcBorders>
            <w:shd w:val="clear" w:color="auto" w:fill="auto"/>
            <w:vAlign w:val="center"/>
            <w:hideMark/>
          </w:tcPr>
          <w:p w14:paraId="73C4D2CF"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82,00</w:t>
            </w:r>
          </w:p>
        </w:tc>
        <w:tc>
          <w:tcPr>
            <w:tcW w:w="4065" w:type="dxa"/>
            <w:vMerge/>
            <w:tcBorders>
              <w:top w:val="nil"/>
              <w:left w:val="single" w:sz="4" w:space="0" w:color="auto"/>
              <w:bottom w:val="nil"/>
              <w:right w:val="single" w:sz="4" w:space="0" w:color="auto"/>
            </w:tcBorders>
            <w:vAlign w:val="center"/>
            <w:hideMark/>
          </w:tcPr>
          <w:p w14:paraId="60D8522C" w14:textId="77777777" w:rsidR="00EB15B8" w:rsidRPr="00EB15B8" w:rsidRDefault="00EB15B8" w:rsidP="00EB15B8">
            <w:pPr>
              <w:rPr>
                <w:color w:val="0D0D0D" w:themeColor="text1" w:themeTint="F2"/>
                <w:sz w:val="22"/>
                <w:szCs w:val="22"/>
              </w:rPr>
            </w:pPr>
          </w:p>
        </w:tc>
      </w:tr>
      <w:tr w:rsidR="00EB15B8" w:rsidRPr="00EB15B8" w14:paraId="51820FC6" w14:textId="77777777" w:rsidTr="00EB15B8">
        <w:trPr>
          <w:gridAfter w:val="1"/>
          <w:wAfter w:w="11" w:type="dxa"/>
          <w:trHeight w:val="330"/>
        </w:trPr>
        <w:tc>
          <w:tcPr>
            <w:tcW w:w="821" w:type="dxa"/>
            <w:vMerge/>
            <w:tcBorders>
              <w:top w:val="nil"/>
              <w:left w:val="single" w:sz="4" w:space="0" w:color="auto"/>
              <w:bottom w:val="single" w:sz="4" w:space="0" w:color="000000"/>
              <w:right w:val="single" w:sz="4" w:space="0" w:color="auto"/>
            </w:tcBorders>
            <w:vAlign w:val="center"/>
            <w:hideMark/>
          </w:tcPr>
          <w:p w14:paraId="43503DB3"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785BD81C"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767EB370"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75B6C6E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7FF93F17"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7F657F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0991C8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6CE96985" w14:textId="77777777" w:rsidR="00EB15B8" w:rsidRPr="00EB15B8" w:rsidRDefault="00EB15B8" w:rsidP="00EB15B8">
            <w:pPr>
              <w:rPr>
                <w:color w:val="0D0D0D" w:themeColor="text1" w:themeTint="F2"/>
                <w:sz w:val="22"/>
                <w:szCs w:val="22"/>
              </w:rPr>
            </w:pPr>
          </w:p>
        </w:tc>
      </w:tr>
      <w:tr w:rsidR="00EB15B8" w:rsidRPr="00EB15B8" w14:paraId="2D850D8D" w14:textId="77777777" w:rsidTr="00EB15B8">
        <w:trPr>
          <w:gridAfter w:val="1"/>
          <w:wAfter w:w="11" w:type="dxa"/>
          <w:trHeight w:val="360"/>
        </w:trPr>
        <w:tc>
          <w:tcPr>
            <w:tcW w:w="821" w:type="dxa"/>
            <w:vMerge/>
            <w:tcBorders>
              <w:top w:val="nil"/>
              <w:left w:val="single" w:sz="4" w:space="0" w:color="auto"/>
              <w:bottom w:val="single" w:sz="4" w:space="0" w:color="000000"/>
              <w:right w:val="single" w:sz="4" w:space="0" w:color="auto"/>
            </w:tcBorders>
            <w:vAlign w:val="center"/>
            <w:hideMark/>
          </w:tcPr>
          <w:p w14:paraId="05A3ED89"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7CDC42A2"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28F544F4"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6463011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452E590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E1B254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2731C8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6519E578" w14:textId="77777777" w:rsidR="00EB15B8" w:rsidRPr="00EB15B8" w:rsidRDefault="00EB15B8" w:rsidP="00EB15B8">
            <w:pPr>
              <w:rPr>
                <w:color w:val="0D0D0D" w:themeColor="text1" w:themeTint="F2"/>
                <w:sz w:val="22"/>
                <w:szCs w:val="22"/>
              </w:rPr>
            </w:pPr>
          </w:p>
        </w:tc>
      </w:tr>
      <w:tr w:rsidR="00EB15B8" w:rsidRPr="00EB15B8" w14:paraId="037A4231" w14:textId="77777777" w:rsidTr="00EB15B8">
        <w:trPr>
          <w:gridAfter w:val="1"/>
          <w:wAfter w:w="11" w:type="dxa"/>
          <w:trHeight w:val="330"/>
        </w:trPr>
        <w:tc>
          <w:tcPr>
            <w:tcW w:w="821" w:type="dxa"/>
            <w:vMerge/>
            <w:tcBorders>
              <w:top w:val="nil"/>
              <w:left w:val="single" w:sz="4" w:space="0" w:color="auto"/>
              <w:bottom w:val="single" w:sz="4" w:space="0" w:color="000000"/>
              <w:right w:val="single" w:sz="4" w:space="0" w:color="auto"/>
            </w:tcBorders>
            <w:vAlign w:val="center"/>
            <w:hideMark/>
          </w:tcPr>
          <w:p w14:paraId="6465B5B5"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2CF8D8A4"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19BD707"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3295246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1EA141E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2B6927C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C27213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0431BF08" w14:textId="77777777" w:rsidR="00EB15B8" w:rsidRPr="00EB15B8" w:rsidRDefault="00EB15B8" w:rsidP="00EB15B8">
            <w:pPr>
              <w:rPr>
                <w:color w:val="0D0D0D" w:themeColor="text1" w:themeTint="F2"/>
                <w:sz w:val="22"/>
                <w:szCs w:val="22"/>
              </w:rPr>
            </w:pPr>
          </w:p>
        </w:tc>
      </w:tr>
      <w:tr w:rsidR="00EB15B8" w:rsidRPr="00EB15B8" w14:paraId="7AF8F5A5" w14:textId="77777777" w:rsidTr="00EB15B8">
        <w:trPr>
          <w:gridAfter w:val="1"/>
          <w:wAfter w:w="11" w:type="dxa"/>
          <w:trHeight w:val="315"/>
        </w:trPr>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044A12B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1.3.1.</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28BBCF5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Оплата за содержание (текущий ремонт) муниципального жилого фонда ООО «УК Донское» на период отсутствия сдачи в найм</w:t>
            </w:r>
          </w:p>
        </w:tc>
        <w:tc>
          <w:tcPr>
            <w:tcW w:w="3380" w:type="dxa"/>
            <w:tcBorders>
              <w:top w:val="nil"/>
              <w:left w:val="nil"/>
              <w:bottom w:val="single" w:sz="4" w:space="0" w:color="auto"/>
              <w:right w:val="single" w:sz="4" w:space="0" w:color="auto"/>
            </w:tcBorders>
            <w:shd w:val="clear" w:color="auto" w:fill="auto"/>
            <w:vAlign w:val="center"/>
            <w:hideMark/>
          </w:tcPr>
          <w:p w14:paraId="480D270C"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3B9FE248"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25,00</w:t>
            </w:r>
          </w:p>
        </w:tc>
        <w:tc>
          <w:tcPr>
            <w:tcW w:w="1041" w:type="dxa"/>
            <w:tcBorders>
              <w:top w:val="nil"/>
              <w:left w:val="nil"/>
              <w:bottom w:val="single" w:sz="4" w:space="0" w:color="auto"/>
              <w:right w:val="single" w:sz="4" w:space="0" w:color="auto"/>
            </w:tcBorders>
            <w:shd w:val="clear" w:color="auto" w:fill="auto"/>
            <w:vAlign w:val="center"/>
            <w:hideMark/>
          </w:tcPr>
          <w:p w14:paraId="7FB8C5B6"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25,00</w:t>
            </w:r>
          </w:p>
        </w:tc>
        <w:tc>
          <w:tcPr>
            <w:tcW w:w="980" w:type="dxa"/>
            <w:tcBorders>
              <w:top w:val="nil"/>
              <w:left w:val="nil"/>
              <w:bottom w:val="single" w:sz="4" w:space="0" w:color="auto"/>
              <w:right w:val="single" w:sz="4" w:space="0" w:color="auto"/>
            </w:tcBorders>
            <w:shd w:val="clear" w:color="auto" w:fill="auto"/>
            <w:vAlign w:val="center"/>
            <w:hideMark/>
          </w:tcPr>
          <w:p w14:paraId="6E85C3FC"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25,00</w:t>
            </w:r>
          </w:p>
        </w:tc>
        <w:tc>
          <w:tcPr>
            <w:tcW w:w="980" w:type="dxa"/>
            <w:tcBorders>
              <w:top w:val="nil"/>
              <w:left w:val="nil"/>
              <w:bottom w:val="single" w:sz="4" w:space="0" w:color="auto"/>
              <w:right w:val="single" w:sz="4" w:space="0" w:color="auto"/>
            </w:tcBorders>
            <w:shd w:val="clear" w:color="auto" w:fill="auto"/>
            <w:vAlign w:val="center"/>
            <w:hideMark/>
          </w:tcPr>
          <w:p w14:paraId="1CBC97E8"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25,00</w:t>
            </w:r>
          </w:p>
        </w:tc>
        <w:tc>
          <w:tcPr>
            <w:tcW w:w="4065" w:type="dxa"/>
            <w:vMerge/>
            <w:tcBorders>
              <w:top w:val="nil"/>
              <w:left w:val="single" w:sz="4" w:space="0" w:color="auto"/>
              <w:bottom w:val="nil"/>
              <w:right w:val="single" w:sz="4" w:space="0" w:color="auto"/>
            </w:tcBorders>
            <w:vAlign w:val="center"/>
            <w:hideMark/>
          </w:tcPr>
          <w:p w14:paraId="0A1C4E6A" w14:textId="77777777" w:rsidR="00EB15B8" w:rsidRPr="00EB15B8" w:rsidRDefault="00EB15B8" w:rsidP="00EB15B8">
            <w:pPr>
              <w:rPr>
                <w:color w:val="0D0D0D" w:themeColor="text1" w:themeTint="F2"/>
                <w:sz w:val="22"/>
                <w:szCs w:val="22"/>
              </w:rPr>
            </w:pPr>
          </w:p>
        </w:tc>
      </w:tr>
      <w:tr w:rsidR="00EB15B8" w:rsidRPr="00EB15B8" w14:paraId="1F6CE4FA" w14:textId="77777777" w:rsidTr="00EB15B8">
        <w:trPr>
          <w:gridAfter w:val="1"/>
          <w:wAfter w:w="11" w:type="dxa"/>
          <w:trHeight w:val="300"/>
        </w:trPr>
        <w:tc>
          <w:tcPr>
            <w:tcW w:w="821" w:type="dxa"/>
            <w:vMerge/>
            <w:tcBorders>
              <w:top w:val="nil"/>
              <w:left w:val="single" w:sz="4" w:space="0" w:color="auto"/>
              <w:bottom w:val="single" w:sz="4" w:space="0" w:color="000000"/>
              <w:right w:val="single" w:sz="4" w:space="0" w:color="auto"/>
            </w:tcBorders>
            <w:vAlign w:val="center"/>
            <w:hideMark/>
          </w:tcPr>
          <w:p w14:paraId="3BF4C389"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37FE3DB4" w14:textId="77777777" w:rsidR="00EB15B8" w:rsidRPr="00EB15B8" w:rsidRDefault="00EB15B8" w:rsidP="00EB15B8">
            <w:pPr>
              <w:rPr>
                <w:color w:val="0D0D0D" w:themeColor="text1" w:themeTint="F2"/>
                <w:sz w:val="22"/>
                <w:szCs w:val="22"/>
              </w:rPr>
            </w:pPr>
          </w:p>
        </w:tc>
        <w:tc>
          <w:tcPr>
            <w:tcW w:w="3380" w:type="dxa"/>
            <w:tcBorders>
              <w:top w:val="nil"/>
              <w:left w:val="nil"/>
              <w:bottom w:val="nil"/>
              <w:right w:val="single" w:sz="4" w:space="0" w:color="auto"/>
            </w:tcBorders>
            <w:shd w:val="clear" w:color="auto" w:fill="auto"/>
            <w:vAlign w:val="center"/>
            <w:hideMark/>
          </w:tcPr>
          <w:p w14:paraId="2F92018D"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nil"/>
              <w:right w:val="single" w:sz="4" w:space="0" w:color="auto"/>
            </w:tcBorders>
            <w:shd w:val="clear" w:color="auto" w:fill="auto"/>
            <w:vAlign w:val="center"/>
            <w:hideMark/>
          </w:tcPr>
          <w:p w14:paraId="0F524BED"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25,00</w:t>
            </w:r>
          </w:p>
        </w:tc>
        <w:tc>
          <w:tcPr>
            <w:tcW w:w="1041" w:type="dxa"/>
            <w:tcBorders>
              <w:top w:val="nil"/>
              <w:left w:val="nil"/>
              <w:bottom w:val="nil"/>
              <w:right w:val="single" w:sz="4" w:space="0" w:color="auto"/>
            </w:tcBorders>
            <w:shd w:val="clear" w:color="auto" w:fill="auto"/>
            <w:vAlign w:val="center"/>
            <w:hideMark/>
          </w:tcPr>
          <w:p w14:paraId="6337846F"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25,00</w:t>
            </w:r>
          </w:p>
        </w:tc>
        <w:tc>
          <w:tcPr>
            <w:tcW w:w="980" w:type="dxa"/>
            <w:tcBorders>
              <w:top w:val="nil"/>
              <w:left w:val="nil"/>
              <w:bottom w:val="nil"/>
              <w:right w:val="single" w:sz="4" w:space="0" w:color="auto"/>
            </w:tcBorders>
            <w:shd w:val="clear" w:color="auto" w:fill="auto"/>
            <w:vAlign w:val="center"/>
            <w:hideMark/>
          </w:tcPr>
          <w:p w14:paraId="63E07F26"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25,00</w:t>
            </w:r>
          </w:p>
        </w:tc>
        <w:tc>
          <w:tcPr>
            <w:tcW w:w="980" w:type="dxa"/>
            <w:tcBorders>
              <w:top w:val="nil"/>
              <w:left w:val="nil"/>
              <w:bottom w:val="nil"/>
              <w:right w:val="single" w:sz="4" w:space="0" w:color="auto"/>
            </w:tcBorders>
            <w:shd w:val="clear" w:color="auto" w:fill="auto"/>
            <w:vAlign w:val="center"/>
            <w:hideMark/>
          </w:tcPr>
          <w:p w14:paraId="367AB311"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25,00</w:t>
            </w:r>
          </w:p>
        </w:tc>
        <w:tc>
          <w:tcPr>
            <w:tcW w:w="4065" w:type="dxa"/>
            <w:vMerge/>
            <w:tcBorders>
              <w:top w:val="nil"/>
              <w:left w:val="single" w:sz="4" w:space="0" w:color="auto"/>
              <w:bottom w:val="nil"/>
              <w:right w:val="single" w:sz="4" w:space="0" w:color="auto"/>
            </w:tcBorders>
            <w:vAlign w:val="center"/>
            <w:hideMark/>
          </w:tcPr>
          <w:p w14:paraId="1C3459FC" w14:textId="77777777" w:rsidR="00EB15B8" w:rsidRPr="00EB15B8" w:rsidRDefault="00EB15B8" w:rsidP="00EB15B8">
            <w:pPr>
              <w:rPr>
                <w:color w:val="0D0D0D" w:themeColor="text1" w:themeTint="F2"/>
                <w:sz w:val="22"/>
                <w:szCs w:val="22"/>
              </w:rPr>
            </w:pPr>
          </w:p>
        </w:tc>
      </w:tr>
      <w:tr w:rsidR="00EB15B8" w:rsidRPr="00EB15B8" w14:paraId="630C7DEA" w14:textId="77777777" w:rsidTr="00EB15B8">
        <w:trPr>
          <w:gridAfter w:val="1"/>
          <w:wAfter w:w="11" w:type="dxa"/>
          <w:trHeight w:val="390"/>
        </w:trPr>
        <w:tc>
          <w:tcPr>
            <w:tcW w:w="821" w:type="dxa"/>
            <w:vMerge/>
            <w:tcBorders>
              <w:top w:val="nil"/>
              <w:left w:val="single" w:sz="4" w:space="0" w:color="auto"/>
              <w:bottom w:val="single" w:sz="4" w:space="0" w:color="000000"/>
              <w:right w:val="single" w:sz="4" w:space="0" w:color="auto"/>
            </w:tcBorders>
            <w:vAlign w:val="center"/>
            <w:hideMark/>
          </w:tcPr>
          <w:p w14:paraId="2F9908CA"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1CF2E92E" w14:textId="77777777" w:rsidR="00EB15B8" w:rsidRPr="00EB15B8" w:rsidRDefault="00EB15B8" w:rsidP="00EB15B8">
            <w:pPr>
              <w:rPr>
                <w:color w:val="0D0D0D" w:themeColor="text1" w:themeTint="F2"/>
                <w:sz w:val="22"/>
                <w:szCs w:val="22"/>
              </w:rPr>
            </w:pPr>
          </w:p>
        </w:tc>
        <w:tc>
          <w:tcPr>
            <w:tcW w:w="3380" w:type="dxa"/>
            <w:tcBorders>
              <w:top w:val="single" w:sz="4" w:space="0" w:color="auto"/>
              <w:left w:val="nil"/>
              <w:bottom w:val="single" w:sz="4" w:space="0" w:color="auto"/>
              <w:right w:val="single" w:sz="4" w:space="0" w:color="auto"/>
            </w:tcBorders>
            <w:shd w:val="clear" w:color="auto" w:fill="auto"/>
            <w:vAlign w:val="center"/>
            <w:hideMark/>
          </w:tcPr>
          <w:p w14:paraId="2DE83B3D"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41356F7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3A02466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0453C84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1D36B34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56890EE0" w14:textId="77777777" w:rsidR="00EB15B8" w:rsidRPr="00EB15B8" w:rsidRDefault="00EB15B8" w:rsidP="00EB15B8">
            <w:pPr>
              <w:rPr>
                <w:color w:val="0D0D0D" w:themeColor="text1" w:themeTint="F2"/>
                <w:sz w:val="22"/>
                <w:szCs w:val="22"/>
              </w:rPr>
            </w:pPr>
          </w:p>
        </w:tc>
      </w:tr>
      <w:tr w:rsidR="00EB15B8" w:rsidRPr="00EB15B8" w14:paraId="7EDCAFC4" w14:textId="77777777" w:rsidTr="00EB15B8">
        <w:trPr>
          <w:gridAfter w:val="1"/>
          <w:wAfter w:w="11" w:type="dxa"/>
          <w:trHeight w:val="300"/>
        </w:trPr>
        <w:tc>
          <w:tcPr>
            <w:tcW w:w="821" w:type="dxa"/>
            <w:vMerge/>
            <w:tcBorders>
              <w:top w:val="nil"/>
              <w:left w:val="single" w:sz="4" w:space="0" w:color="auto"/>
              <w:bottom w:val="single" w:sz="4" w:space="0" w:color="000000"/>
              <w:right w:val="single" w:sz="4" w:space="0" w:color="auto"/>
            </w:tcBorders>
            <w:vAlign w:val="center"/>
            <w:hideMark/>
          </w:tcPr>
          <w:p w14:paraId="71477257"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5CFA68DE"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D95F0D5"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4C44C93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05E8E2E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256A00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045DEA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737C33D0" w14:textId="77777777" w:rsidR="00EB15B8" w:rsidRPr="00EB15B8" w:rsidRDefault="00EB15B8" w:rsidP="00EB15B8">
            <w:pPr>
              <w:rPr>
                <w:color w:val="0D0D0D" w:themeColor="text1" w:themeTint="F2"/>
                <w:sz w:val="22"/>
                <w:szCs w:val="22"/>
              </w:rPr>
            </w:pPr>
          </w:p>
        </w:tc>
      </w:tr>
      <w:tr w:rsidR="00EB15B8" w:rsidRPr="00EB15B8" w14:paraId="3BB0A783" w14:textId="77777777" w:rsidTr="00EB15B8">
        <w:trPr>
          <w:gridAfter w:val="1"/>
          <w:wAfter w:w="11" w:type="dxa"/>
          <w:trHeight w:val="750"/>
        </w:trPr>
        <w:tc>
          <w:tcPr>
            <w:tcW w:w="821" w:type="dxa"/>
            <w:vMerge/>
            <w:tcBorders>
              <w:top w:val="nil"/>
              <w:left w:val="single" w:sz="4" w:space="0" w:color="auto"/>
              <w:bottom w:val="single" w:sz="4" w:space="0" w:color="000000"/>
              <w:right w:val="single" w:sz="4" w:space="0" w:color="auto"/>
            </w:tcBorders>
            <w:vAlign w:val="center"/>
            <w:hideMark/>
          </w:tcPr>
          <w:p w14:paraId="734FE01F"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5A55F115"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2E0E9B28"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01630FE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506681A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78921B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2DE347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118F25FA" w14:textId="77777777" w:rsidR="00EB15B8" w:rsidRPr="00EB15B8" w:rsidRDefault="00EB15B8" w:rsidP="00EB15B8">
            <w:pPr>
              <w:rPr>
                <w:color w:val="0D0D0D" w:themeColor="text1" w:themeTint="F2"/>
                <w:sz w:val="22"/>
                <w:szCs w:val="22"/>
              </w:rPr>
            </w:pPr>
          </w:p>
        </w:tc>
      </w:tr>
      <w:tr w:rsidR="00EB15B8" w:rsidRPr="00EB15B8" w14:paraId="6868B68D" w14:textId="77777777" w:rsidTr="00EB15B8">
        <w:trPr>
          <w:gridAfter w:val="1"/>
          <w:wAfter w:w="11" w:type="dxa"/>
          <w:trHeight w:val="300"/>
        </w:trPr>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03170F3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1.3.2.</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26AF03B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Оплата за содержание (текущий ремонт) муниципального жилого фонда ООО «Согласие» на период отсутствия сдачи в найм</w:t>
            </w:r>
          </w:p>
        </w:tc>
        <w:tc>
          <w:tcPr>
            <w:tcW w:w="3380" w:type="dxa"/>
            <w:tcBorders>
              <w:top w:val="nil"/>
              <w:left w:val="nil"/>
              <w:bottom w:val="single" w:sz="4" w:space="0" w:color="auto"/>
              <w:right w:val="single" w:sz="4" w:space="0" w:color="auto"/>
            </w:tcBorders>
            <w:shd w:val="clear" w:color="auto" w:fill="auto"/>
            <w:vAlign w:val="center"/>
            <w:hideMark/>
          </w:tcPr>
          <w:p w14:paraId="232EB524"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51E7E3E5"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225,00</w:t>
            </w:r>
          </w:p>
        </w:tc>
        <w:tc>
          <w:tcPr>
            <w:tcW w:w="1041" w:type="dxa"/>
            <w:tcBorders>
              <w:top w:val="nil"/>
              <w:left w:val="nil"/>
              <w:bottom w:val="single" w:sz="4" w:space="0" w:color="auto"/>
              <w:right w:val="single" w:sz="4" w:space="0" w:color="auto"/>
            </w:tcBorders>
            <w:shd w:val="clear" w:color="auto" w:fill="auto"/>
            <w:vAlign w:val="center"/>
            <w:hideMark/>
          </w:tcPr>
          <w:p w14:paraId="481E9C69"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57,00</w:t>
            </w:r>
          </w:p>
        </w:tc>
        <w:tc>
          <w:tcPr>
            <w:tcW w:w="980" w:type="dxa"/>
            <w:tcBorders>
              <w:top w:val="nil"/>
              <w:left w:val="nil"/>
              <w:bottom w:val="single" w:sz="4" w:space="0" w:color="auto"/>
              <w:right w:val="single" w:sz="4" w:space="0" w:color="auto"/>
            </w:tcBorders>
            <w:shd w:val="clear" w:color="auto" w:fill="auto"/>
            <w:vAlign w:val="center"/>
            <w:hideMark/>
          </w:tcPr>
          <w:p w14:paraId="59634847"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57,00</w:t>
            </w:r>
          </w:p>
        </w:tc>
        <w:tc>
          <w:tcPr>
            <w:tcW w:w="980" w:type="dxa"/>
            <w:tcBorders>
              <w:top w:val="nil"/>
              <w:left w:val="nil"/>
              <w:bottom w:val="single" w:sz="4" w:space="0" w:color="auto"/>
              <w:right w:val="single" w:sz="4" w:space="0" w:color="auto"/>
            </w:tcBorders>
            <w:shd w:val="clear" w:color="auto" w:fill="auto"/>
            <w:vAlign w:val="center"/>
            <w:hideMark/>
          </w:tcPr>
          <w:p w14:paraId="50D8A75B"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57,00</w:t>
            </w:r>
          </w:p>
        </w:tc>
        <w:tc>
          <w:tcPr>
            <w:tcW w:w="4065" w:type="dxa"/>
            <w:vMerge/>
            <w:tcBorders>
              <w:top w:val="nil"/>
              <w:left w:val="single" w:sz="4" w:space="0" w:color="auto"/>
              <w:bottom w:val="nil"/>
              <w:right w:val="single" w:sz="4" w:space="0" w:color="auto"/>
            </w:tcBorders>
            <w:vAlign w:val="center"/>
            <w:hideMark/>
          </w:tcPr>
          <w:p w14:paraId="2299268D" w14:textId="77777777" w:rsidR="00EB15B8" w:rsidRPr="00EB15B8" w:rsidRDefault="00EB15B8" w:rsidP="00EB15B8">
            <w:pPr>
              <w:rPr>
                <w:color w:val="0D0D0D" w:themeColor="text1" w:themeTint="F2"/>
                <w:sz w:val="22"/>
                <w:szCs w:val="22"/>
              </w:rPr>
            </w:pPr>
          </w:p>
        </w:tc>
      </w:tr>
      <w:tr w:rsidR="00EB15B8" w:rsidRPr="00EB15B8" w14:paraId="474A9802" w14:textId="77777777" w:rsidTr="00EB15B8">
        <w:trPr>
          <w:gridAfter w:val="1"/>
          <w:wAfter w:w="11" w:type="dxa"/>
          <w:trHeight w:val="300"/>
        </w:trPr>
        <w:tc>
          <w:tcPr>
            <w:tcW w:w="821" w:type="dxa"/>
            <w:vMerge/>
            <w:tcBorders>
              <w:top w:val="nil"/>
              <w:left w:val="single" w:sz="4" w:space="0" w:color="auto"/>
              <w:bottom w:val="single" w:sz="4" w:space="0" w:color="000000"/>
              <w:right w:val="single" w:sz="4" w:space="0" w:color="auto"/>
            </w:tcBorders>
            <w:vAlign w:val="center"/>
            <w:hideMark/>
          </w:tcPr>
          <w:p w14:paraId="14303C6E"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198B0F72"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6DC46D5"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4B96189E"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225,00</w:t>
            </w:r>
          </w:p>
        </w:tc>
        <w:tc>
          <w:tcPr>
            <w:tcW w:w="1041" w:type="dxa"/>
            <w:tcBorders>
              <w:top w:val="nil"/>
              <w:left w:val="nil"/>
              <w:bottom w:val="single" w:sz="4" w:space="0" w:color="auto"/>
              <w:right w:val="single" w:sz="4" w:space="0" w:color="auto"/>
            </w:tcBorders>
            <w:shd w:val="clear" w:color="auto" w:fill="auto"/>
            <w:vAlign w:val="center"/>
            <w:hideMark/>
          </w:tcPr>
          <w:p w14:paraId="583B4AED"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57,00</w:t>
            </w:r>
          </w:p>
        </w:tc>
        <w:tc>
          <w:tcPr>
            <w:tcW w:w="980" w:type="dxa"/>
            <w:tcBorders>
              <w:top w:val="nil"/>
              <w:left w:val="nil"/>
              <w:bottom w:val="single" w:sz="4" w:space="0" w:color="auto"/>
              <w:right w:val="single" w:sz="4" w:space="0" w:color="auto"/>
            </w:tcBorders>
            <w:shd w:val="clear" w:color="auto" w:fill="auto"/>
            <w:vAlign w:val="center"/>
            <w:hideMark/>
          </w:tcPr>
          <w:p w14:paraId="75B644A7"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57,00</w:t>
            </w:r>
          </w:p>
        </w:tc>
        <w:tc>
          <w:tcPr>
            <w:tcW w:w="980" w:type="dxa"/>
            <w:tcBorders>
              <w:top w:val="nil"/>
              <w:left w:val="nil"/>
              <w:bottom w:val="single" w:sz="4" w:space="0" w:color="auto"/>
              <w:right w:val="single" w:sz="4" w:space="0" w:color="auto"/>
            </w:tcBorders>
            <w:shd w:val="clear" w:color="auto" w:fill="auto"/>
            <w:vAlign w:val="center"/>
            <w:hideMark/>
          </w:tcPr>
          <w:p w14:paraId="6C74C3B6"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57,00</w:t>
            </w:r>
          </w:p>
        </w:tc>
        <w:tc>
          <w:tcPr>
            <w:tcW w:w="4065" w:type="dxa"/>
            <w:vMerge/>
            <w:tcBorders>
              <w:top w:val="nil"/>
              <w:left w:val="single" w:sz="4" w:space="0" w:color="auto"/>
              <w:bottom w:val="nil"/>
              <w:right w:val="single" w:sz="4" w:space="0" w:color="auto"/>
            </w:tcBorders>
            <w:vAlign w:val="center"/>
            <w:hideMark/>
          </w:tcPr>
          <w:p w14:paraId="5684FF7F" w14:textId="77777777" w:rsidR="00EB15B8" w:rsidRPr="00EB15B8" w:rsidRDefault="00EB15B8" w:rsidP="00EB15B8">
            <w:pPr>
              <w:rPr>
                <w:color w:val="0D0D0D" w:themeColor="text1" w:themeTint="F2"/>
                <w:sz w:val="22"/>
                <w:szCs w:val="22"/>
              </w:rPr>
            </w:pPr>
          </w:p>
        </w:tc>
      </w:tr>
      <w:tr w:rsidR="00EB15B8" w:rsidRPr="00EB15B8" w14:paraId="6CC8937F" w14:textId="77777777" w:rsidTr="00EB15B8">
        <w:trPr>
          <w:gridAfter w:val="1"/>
          <w:wAfter w:w="11" w:type="dxa"/>
          <w:trHeight w:val="450"/>
        </w:trPr>
        <w:tc>
          <w:tcPr>
            <w:tcW w:w="821" w:type="dxa"/>
            <w:vMerge/>
            <w:tcBorders>
              <w:top w:val="nil"/>
              <w:left w:val="single" w:sz="4" w:space="0" w:color="auto"/>
              <w:bottom w:val="single" w:sz="4" w:space="0" w:color="000000"/>
              <w:right w:val="single" w:sz="4" w:space="0" w:color="auto"/>
            </w:tcBorders>
            <w:vAlign w:val="center"/>
            <w:hideMark/>
          </w:tcPr>
          <w:p w14:paraId="13B65BA5"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55E69764"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A4AB7FD"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6F81248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48630AB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A9DCBE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2A3CE6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5131564C" w14:textId="77777777" w:rsidR="00EB15B8" w:rsidRPr="00EB15B8" w:rsidRDefault="00EB15B8" w:rsidP="00EB15B8">
            <w:pPr>
              <w:rPr>
                <w:color w:val="0D0D0D" w:themeColor="text1" w:themeTint="F2"/>
                <w:sz w:val="22"/>
                <w:szCs w:val="22"/>
              </w:rPr>
            </w:pPr>
          </w:p>
        </w:tc>
      </w:tr>
      <w:tr w:rsidR="00EB15B8" w:rsidRPr="00EB15B8" w14:paraId="162AF55C" w14:textId="77777777" w:rsidTr="00EB15B8">
        <w:trPr>
          <w:gridAfter w:val="1"/>
          <w:wAfter w:w="11" w:type="dxa"/>
          <w:trHeight w:val="465"/>
        </w:trPr>
        <w:tc>
          <w:tcPr>
            <w:tcW w:w="821" w:type="dxa"/>
            <w:vMerge/>
            <w:tcBorders>
              <w:top w:val="nil"/>
              <w:left w:val="single" w:sz="4" w:space="0" w:color="auto"/>
              <w:bottom w:val="single" w:sz="4" w:space="0" w:color="000000"/>
              <w:right w:val="single" w:sz="4" w:space="0" w:color="auto"/>
            </w:tcBorders>
            <w:vAlign w:val="center"/>
            <w:hideMark/>
          </w:tcPr>
          <w:p w14:paraId="65CF72EF"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62792825"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D05EDCE"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4780D3E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344EE7A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2194F6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008E21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5FD55501" w14:textId="77777777" w:rsidR="00EB15B8" w:rsidRPr="00EB15B8" w:rsidRDefault="00EB15B8" w:rsidP="00EB15B8">
            <w:pPr>
              <w:rPr>
                <w:color w:val="0D0D0D" w:themeColor="text1" w:themeTint="F2"/>
                <w:sz w:val="22"/>
                <w:szCs w:val="22"/>
              </w:rPr>
            </w:pPr>
          </w:p>
        </w:tc>
      </w:tr>
      <w:tr w:rsidR="00EB15B8" w:rsidRPr="00EB15B8" w14:paraId="4CF9E6D2" w14:textId="77777777" w:rsidTr="00EB15B8">
        <w:trPr>
          <w:gridAfter w:val="1"/>
          <w:wAfter w:w="11" w:type="dxa"/>
          <w:trHeight w:val="300"/>
        </w:trPr>
        <w:tc>
          <w:tcPr>
            <w:tcW w:w="821" w:type="dxa"/>
            <w:vMerge/>
            <w:tcBorders>
              <w:top w:val="nil"/>
              <w:left w:val="single" w:sz="4" w:space="0" w:color="auto"/>
              <w:bottom w:val="single" w:sz="4" w:space="0" w:color="000000"/>
              <w:right w:val="single" w:sz="4" w:space="0" w:color="auto"/>
            </w:tcBorders>
            <w:vAlign w:val="center"/>
            <w:hideMark/>
          </w:tcPr>
          <w:p w14:paraId="091396C7"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4F8C074A"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4A008829"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1174646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393CEFF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1CF2FD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46C66F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3DB7BDD2" w14:textId="77777777" w:rsidR="00EB15B8" w:rsidRPr="00EB15B8" w:rsidRDefault="00EB15B8" w:rsidP="00EB15B8">
            <w:pPr>
              <w:rPr>
                <w:color w:val="0D0D0D" w:themeColor="text1" w:themeTint="F2"/>
                <w:sz w:val="22"/>
                <w:szCs w:val="22"/>
              </w:rPr>
            </w:pPr>
          </w:p>
        </w:tc>
      </w:tr>
      <w:tr w:rsidR="00EB15B8" w:rsidRPr="00EB15B8" w14:paraId="37C716F4" w14:textId="77777777" w:rsidTr="00EB15B8">
        <w:trPr>
          <w:gridAfter w:val="1"/>
          <w:wAfter w:w="11" w:type="dxa"/>
          <w:trHeight w:val="300"/>
        </w:trPr>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2A18F5B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1.4.</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1A96FE6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Ремонт муниципального жилищного фонда</w:t>
            </w:r>
          </w:p>
        </w:tc>
        <w:tc>
          <w:tcPr>
            <w:tcW w:w="3380" w:type="dxa"/>
            <w:tcBorders>
              <w:top w:val="nil"/>
              <w:left w:val="nil"/>
              <w:bottom w:val="single" w:sz="4" w:space="0" w:color="auto"/>
              <w:right w:val="single" w:sz="4" w:space="0" w:color="auto"/>
            </w:tcBorders>
            <w:shd w:val="clear" w:color="auto" w:fill="auto"/>
            <w:vAlign w:val="center"/>
            <w:hideMark/>
          </w:tcPr>
          <w:p w14:paraId="2DAB044C"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14D09EA5"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8880,90</w:t>
            </w:r>
          </w:p>
        </w:tc>
        <w:tc>
          <w:tcPr>
            <w:tcW w:w="1041" w:type="dxa"/>
            <w:tcBorders>
              <w:top w:val="nil"/>
              <w:left w:val="nil"/>
              <w:bottom w:val="single" w:sz="4" w:space="0" w:color="auto"/>
              <w:right w:val="single" w:sz="4" w:space="0" w:color="auto"/>
            </w:tcBorders>
            <w:shd w:val="clear" w:color="auto" w:fill="auto"/>
            <w:vAlign w:val="center"/>
            <w:hideMark/>
          </w:tcPr>
          <w:p w14:paraId="2262DAE9"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8256,24</w:t>
            </w:r>
          </w:p>
        </w:tc>
        <w:tc>
          <w:tcPr>
            <w:tcW w:w="980" w:type="dxa"/>
            <w:tcBorders>
              <w:top w:val="nil"/>
              <w:left w:val="nil"/>
              <w:bottom w:val="single" w:sz="4" w:space="0" w:color="auto"/>
              <w:right w:val="single" w:sz="4" w:space="0" w:color="auto"/>
            </w:tcBorders>
            <w:shd w:val="clear" w:color="auto" w:fill="auto"/>
            <w:vAlign w:val="center"/>
            <w:hideMark/>
          </w:tcPr>
          <w:p w14:paraId="4574F49C"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2D8E7F4"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val="restart"/>
            <w:tcBorders>
              <w:top w:val="nil"/>
              <w:left w:val="single" w:sz="4" w:space="0" w:color="auto"/>
              <w:bottom w:val="nil"/>
              <w:right w:val="single" w:sz="4" w:space="0" w:color="auto"/>
            </w:tcBorders>
            <w:shd w:val="clear" w:color="auto" w:fill="auto"/>
            <w:vAlign w:val="center"/>
            <w:hideMark/>
          </w:tcPr>
          <w:p w14:paraId="464748F7"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Ответственный исполнитель:</w:t>
            </w:r>
            <w:r w:rsidRPr="00EB15B8">
              <w:rPr>
                <w:color w:val="0D0D0D" w:themeColor="text1" w:themeTint="F2"/>
                <w:sz w:val="22"/>
                <w:szCs w:val="22"/>
              </w:rPr>
              <w:br/>
              <w:t>МКУ «Отдел жилищно-коммунального хозяйства Светлогорского городского округа»</w:t>
            </w:r>
            <w:r w:rsidRPr="00EB15B8">
              <w:rPr>
                <w:color w:val="0D0D0D" w:themeColor="text1" w:themeTint="F2"/>
                <w:sz w:val="22"/>
                <w:szCs w:val="22"/>
              </w:rPr>
              <w:br/>
              <w:t>Участники:</w:t>
            </w:r>
            <w:r w:rsidRPr="00EB15B8">
              <w:rPr>
                <w:color w:val="0D0D0D" w:themeColor="text1" w:themeTint="F2"/>
                <w:sz w:val="22"/>
                <w:szCs w:val="22"/>
              </w:rPr>
              <w:br/>
              <w:t>сторонние организации по результату закупок товаров, работ и услуг.</w:t>
            </w:r>
          </w:p>
        </w:tc>
      </w:tr>
      <w:tr w:rsidR="00EB15B8" w:rsidRPr="00EB15B8" w14:paraId="6F8911B2" w14:textId="77777777" w:rsidTr="00EB15B8">
        <w:trPr>
          <w:gridAfter w:val="1"/>
          <w:wAfter w:w="11" w:type="dxa"/>
          <w:trHeight w:val="300"/>
        </w:trPr>
        <w:tc>
          <w:tcPr>
            <w:tcW w:w="821" w:type="dxa"/>
            <w:vMerge/>
            <w:tcBorders>
              <w:top w:val="nil"/>
              <w:left w:val="single" w:sz="4" w:space="0" w:color="auto"/>
              <w:bottom w:val="single" w:sz="4" w:space="0" w:color="000000"/>
              <w:right w:val="single" w:sz="4" w:space="0" w:color="auto"/>
            </w:tcBorders>
            <w:vAlign w:val="center"/>
            <w:hideMark/>
          </w:tcPr>
          <w:p w14:paraId="6BC865B4"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01F2AD25"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5E91691"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6A13A65F"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8880,90</w:t>
            </w:r>
          </w:p>
        </w:tc>
        <w:tc>
          <w:tcPr>
            <w:tcW w:w="1041" w:type="dxa"/>
            <w:tcBorders>
              <w:top w:val="nil"/>
              <w:left w:val="nil"/>
              <w:bottom w:val="single" w:sz="4" w:space="0" w:color="auto"/>
              <w:right w:val="single" w:sz="4" w:space="0" w:color="auto"/>
            </w:tcBorders>
            <w:shd w:val="clear" w:color="auto" w:fill="auto"/>
            <w:vAlign w:val="center"/>
            <w:hideMark/>
          </w:tcPr>
          <w:p w14:paraId="0EE2785C"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8256,24</w:t>
            </w:r>
          </w:p>
        </w:tc>
        <w:tc>
          <w:tcPr>
            <w:tcW w:w="980" w:type="dxa"/>
            <w:tcBorders>
              <w:top w:val="nil"/>
              <w:left w:val="nil"/>
              <w:bottom w:val="single" w:sz="4" w:space="0" w:color="auto"/>
              <w:right w:val="single" w:sz="4" w:space="0" w:color="auto"/>
            </w:tcBorders>
            <w:shd w:val="clear" w:color="auto" w:fill="auto"/>
            <w:vAlign w:val="center"/>
            <w:hideMark/>
          </w:tcPr>
          <w:p w14:paraId="21301FD7"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E423A58"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5DC5277F" w14:textId="77777777" w:rsidR="00EB15B8" w:rsidRPr="00EB15B8" w:rsidRDefault="00EB15B8" w:rsidP="00EB15B8">
            <w:pPr>
              <w:rPr>
                <w:color w:val="0D0D0D" w:themeColor="text1" w:themeTint="F2"/>
                <w:sz w:val="22"/>
                <w:szCs w:val="22"/>
              </w:rPr>
            </w:pPr>
          </w:p>
        </w:tc>
      </w:tr>
      <w:tr w:rsidR="00EB15B8" w:rsidRPr="00EB15B8" w14:paraId="148429FB" w14:textId="77777777" w:rsidTr="00EB15B8">
        <w:trPr>
          <w:gridAfter w:val="1"/>
          <w:wAfter w:w="11" w:type="dxa"/>
          <w:trHeight w:val="375"/>
        </w:trPr>
        <w:tc>
          <w:tcPr>
            <w:tcW w:w="821" w:type="dxa"/>
            <w:vMerge/>
            <w:tcBorders>
              <w:top w:val="nil"/>
              <w:left w:val="single" w:sz="4" w:space="0" w:color="auto"/>
              <w:bottom w:val="single" w:sz="4" w:space="0" w:color="000000"/>
              <w:right w:val="single" w:sz="4" w:space="0" w:color="auto"/>
            </w:tcBorders>
            <w:vAlign w:val="center"/>
            <w:hideMark/>
          </w:tcPr>
          <w:p w14:paraId="7878BC57"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4ADE5E59"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4FD66934"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6F8EC6C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536DC1A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4AADE0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A14EC3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2FB6D7DE" w14:textId="77777777" w:rsidR="00EB15B8" w:rsidRPr="00EB15B8" w:rsidRDefault="00EB15B8" w:rsidP="00EB15B8">
            <w:pPr>
              <w:rPr>
                <w:color w:val="0D0D0D" w:themeColor="text1" w:themeTint="F2"/>
                <w:sz w:val="22"/>
                <w:szCs w:val="22"/>
              </w:rPr>
            </w:pPr>
          </w:p>
        </w:tc>
      </w:tr>
      <w:tr w:rsidR="00EB15B8" w:rsidRPr="00EB15B8" w14:paraId="2135484E" w14:textId="77777777" w:rsidTr="00EB15B8">
        <w:trPr>
          <w:gridAfter w:val="1"/>
          <w:wAfter w:w="11" w:type="dxa"/>
          <w:trHeight w:val="300"/>
        </w:trPr>
        <w:tc>
          <w:tcPr>
            <w:tcW w:w="821" w:type="dxa"/>
            <w:vMerge/>
            <w:tcBorders>
              <w:top w:val="nil"/>
              <w:left w:val="single" w:sz="4" w:space="0" w:color="auto"/>
              <w:bottom w:val="single" w:sz="4" w:space="0" w:color="000000"/>
              <w:right w:val="single" w:sz="4" w:space="0" w:color="auto"/>
            </w:tcBorders>
            <w:vAlign w:val="center"/>
            <w:hideMark/>
          </w:tcPr>
          <w:p w14:paraId="2D4B3CDB"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3A6A59A7"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1CFE2912"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5D7A635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3B42E01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F9BD57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859A49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520B93E3" w14:textId="77777777" w:rsidR="00EB15B8" w:rsidRPr="00EB15B8" w:rsidRDefault="00EB15B8" w:rsidP="00EB15B8">
            <w:pPr>
              <w:rPr>
                <w:color w:val="0D0D0D" w:themeColor="text1" w:themeTint="F2"/>
                <w:sz w:val="22"/>
                <w:szCs w:val="22"/>
              </w:rPr>
            </w:pPr>
          </w:p>
        </w:tc>
      </w:tr>
      <w:tr w:rsidR="00EB15B8" w:rsidRPr="00EB15B8" w14:paraId="61BFD8AB" w14:textId="77777777" w:rsidTr="00EB15B8">
        <w:trPr>
          <w:gridAfter w:val="1"/>
          <w:wAfter w:w="11" w:type="dxa"/>
          <w:trHeight w:val="375"/>
        </w:trPr>
        <w:tc>
          <w:tcPr>
            <w:tcW w:w="821" w:type="dxa"/>
            <w:vMerge/>
            <w:tcBorders>
              <w:top w:val="nil"/>
              <w:left w:val="single" w:sz="4" w:space="0" w:color="auto"/>
              <w:bottom w:val="single" w:sz="4" w:space="0" w:color="000000"/>
              <w:right w:val="single" w:sz="4" w:space="0" w:color="auto"/>
            </w:tcBorders>
            <w:vAlign w:val="center"/>
            <w:hideMark/>
          </w:tcPr>
          <w:p w14:paraId="14238DD6"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330518BE"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5930E3B"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5595EC2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7390DA7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71A330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324F3C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1BA9F244" w14:textId="77777777" w:rsidR="00EB15B8" w:rsidRPr="00EB15B8" w:rsidRDefault="00EB15B8" w:rsidP="00EB15B8">
            <w:pPr>
              <w:rPr>
                <w:color w:val="0D0D0D" w:themeColor="text1" w:themeTint="F2"/>
                <w:sz w:val="22"/>
                <w:szCs w:val="22"/>
              </w:rPr>
            </w:pPr>
          </w:p>
        </w:tc>
      </w:tr>
      <w:tr w:rsidR="00EB15B8" w:rsidRPr="00EB15B8" w14:paraId="2A7FFB11" w14:textId="77777777" w:rsidTr="00EB15B8">
        <w:trPr>
          <w:gridAfter w:val="1"/>
          <w:wAfter w:w="11" w:type="dxa"/>
          <w:trHeight w:val="300"/>
        </w:trPr>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17E7FA4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1.4.6.</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39794DA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Ремонт муниципального жилищного фонда по адресу: г. Светлогорск, ул. Подгорная, д. 5, кв. 7</w:t>
            </w:r>
          </w:p>
        </w:tc>
        <w:tc>
          <w:tcPr>
            <w:tcW w:w="3380" w:type="dxa"/>
            <w:tcBorders>
              <w:top w:val="nil"/>
              <w:left w:val="nil"/>
              <w:bottom w:val="single" w:sz="4" w:space="0" w:color="auto"/>
              <w:right w:val="single" w:sz="4" w:space="0" w:color="auto"/>
            </w:tcBorders>
            <w:shd w:val="clear" w:color="auto" w:fill="auto"/>
            <w:vAlign w:val="center"/>
            <w:hideMark/>
          </w:tcPr>
          <w:p w14:paraId="7DA60EE2"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6695EBE9"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659,00</w:t>
            </w:r>
          </w:p>
        </w:tc>
        <w:tc>
          <w:tcPr>
            <w:tcW w:w="1041" w:type="dxa"/>
            <w:tcBorders>
              <w:top w:val="nil"/>
              <w:left w:val="nil"/>
              <w:bottom w:val="single" w:sz="4" w:space="0" w:color="auto"/>
              <w:right w:val="single" w:sz="4" w:space="0" w:color="auto"/>
            </w:tcBorders>
            <w:shd w:val="clear" w:color="auto" w:fill="auto"/>
            <w:vAlign w:val="center"/>
            <w:hideMark/>
          </w:tcPr>
          <w:p w14:paraId="20883492"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2455803C"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F25444D"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53BA3B40" w14:textId="77777777" w:rsidR="00EB15B8" w:rsidRPr="00EB15B8" w:rsidRDefault="00EB15B8" w:rsidP="00EB15B8">
            <w:pPr>
              <w:rPr>
                <w:color w:val="0D0D0D" w:themeColor="text1" w:themeTint="F2"/>
                <w:sz w:val="22"/>
                <w:szCs w:val="22"/>
              </w:rPr>
            </w:pPr>
          </w:p>
        </w:tc>
      </w:tr>
      <w:tr w:rsidR="00EB15B8" w:rsidRPr="00EB15B8" w14:paraId="2091CA6D" w14:textId="77777777" w:rsidTr="00EB15B8">
        <w:trPr>
          <w:gridAfter w:val="1"/>
          <w:wAfter w:w="11" w:type="dxa"/>
          <w:trHeight w:val="420"/>
        </w:trPr>
        <w:tc>
          <w:tcPr>
            <w:tcW w:w="821" w:type="dxa"/>
            <w:vMerge/>
            <w:tcBorders>
              <w:top w:val="nil"/>
              <w:left w:val="single" w:sz="4" w:space="0" w:color="auto"/>
              <w:bottom w:val="single" w:sz="4" w:space="0" w:color="000000"/>
              <w:right w:val="single" w:sz="4" w:space="0" w:color="auto"/>
            </w:tcBorders>
            <w:vAlign w:val="center"/>
            <w:hideMark/>
          </w:tcPr>
          <w:p w14:paraId="0ACF7579"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53DA6292"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7C045D0B"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4E725F50"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659,00</w:t>
            </w:r>
          </w:p>
        </w:tc>
        <w:tc>
          <w:tcPr>
            <w:tcW w:w="1041" w:type="dxa"/>
            <w:tcBorders>
              <w:top w:val="nil"/>
              <w:left w:val="nil"/>
              <w:bottom w:val="single" w:sz="4" w:space="0" w:color="auto"/>
              <w:right w:val="single" w:sz="4" w:space="0" w:color="auto"/>
            </w:tcBorders>
            <w:shd w:val="clear" w:color="auto" w:fill="auto"/>
            <w:vAlign w:val="center"/>
            <w:hideMark/>
          </w:tcPr>
          <w:p w14:paraId="14BF64B2"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D86B1F8"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3663E81"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04789250" w14:textId="77777777" w:rsidR="00EB15B8" w:rsidRPr="00EB15B8" w:rsidRDefault="00EB15B8" w:rsidP="00EB15B8">
            <w:pPr>
              <w:rPr>
                <w:color w:val="0D0D0D" w:themeColor="text1" w:themeTint="F2"/>
                <w:sz w:val="22"/>
                <w:szCs w:val="22"/>
              </w:rPr>
            </w:pPr>
          </w:p>
        </w:tc>
      </w:tr>
      <w:tr w:rsidR="00EB15B8" w:rsidRPr="00EB15B8" w14:paraId="737BAED8" w14:textId="77777777" w:rsidTr="00EB15B8">
        <w:trPr>
          <w:gridAfter w:val="1"/>
          <w:wAfter w:w="11" w:type="dxa"/>
          <w:trHeight w:val="240"/>
        </w:trPr>
        <w:tc>
          <w:tcPr>
            <w:tcW w:w="821" w:type="dxa"/>
            <w:vMerge/>
            <w:tcBorders>
              <w:top w:val="nil"/>
              <w:left w:val="single" w:sz="4" w:space="0" w:color="auto"/>
              <w:bottom w:val="single" w:sz="4" w:space="0" w:color="000000"/>
              <w:right w:val="single" w:sz="4" w:space="0" w:color="auto"/>
            </w:tcBorders>
            <w:vAlign w:val="center"/>
            <w:hideMark/>
          </w:tcPr>
          <w:p w14:paraId="140F7664"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303D960C"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45B21B48"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5CCD799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51BE66E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07F807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670446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1BFDD25B" w14:textId="77777777" w:rsidR="00EB15B8" w:rsidRPr="00EB15B8" w:rsidRDefault="00EB15B8" w:rsidP="00EB15B8">
            <w:pPr>
              <w:rPr>
                <w:color w:val="0D0D0D" w:themeColor="text1" w:themeTint="F2"/>
                <w:sz w:val="22"/>
                <w:szCs w:val="22"/>
              </w:rPr>
            </w:pPr>
          </w:p>
        </w:tc>
      </w:tr>
      <w:tr w:rsidR="00EB15B8" w:rsidRPr="00EB15B8" w14:paraId="31F92CCD" w14:textId="77777777" w:rsidTr="00EB15B8">
        <w:trPr>
          <w:gridAfter w:val="1"/>
          <w:wAfter w:w="11" w:type="dxa"/>
          <w:trHeight w:val="390"/>
        </w:trPr>
        <w:tc>
          <w:tcPr>
            <w:tcW w:w="821" w:type="dxa"/>
            <w:vMerge/>
            <w:tcBorders>
              <w:top w:val="nil"/>
              <w:left w:val="single" w:sz="4" w:space="0" w:color="auto"/>
              <w:bottom w:val="single" w:sz="4" w:space="0" w:color="000000"/>
              <w:right w:val="single" w:sz="4" w:space="0" w:color="auto"/>
            </w:tcBorders>
            <w:vAlign w:val="center"/>
            <w:hideMark/>
          </w:tcPr>
          <w:p w14:paraId="6AEF80BD"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012ABEA3"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FE01CF3"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33C376C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6CB0E08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8A256E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6ED079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2E4897ED" w14:textId="77777777" w:rsidR="00EB15B8" w:rsidRPr="00EB15B8" w:rsidRDefault="00EB15B8" w:rsidP="00EB15B8">
            <w:pPr>
              <w:rPr>
                <w:color w:val="0D0D0D" w:themeColor="text1" w:themeTint="F2"/>
                <w:sz w:val="22"/>
                <w:szCs w:val="22"/>
              </w:rPr>
            </w:pPr>
          </w:p>
        </w:tc>
      </w:tr>
      <w:tr w:rsidR="00EB15B8" w:rsidRPr="00EB15B8" w14:paraId="72E92C8C" w14:textId="77777777" w:rsidTr="00EB15B8">
        <w:trPr>
          <w:gridAfter w:val="1"/>
          <w:wAfter w:w="11" w:type="dxa"/>
          <w:trHeight w:val="285"/>
        </w:trPr>
        <w:tc>
          <w:tcPr>
            <w:tcW w:w="821" w:type="dxa"/>
            <w:vMerge/>
            <w:tcBorders>
              <w:top w:val="nil"/>
              <w:left w:val="single" w:sz="4" w:space="0" w:color="auto"/>
              <w:bottom w:val="single" w:sz="4" w:space="0" w:color="000000"/>
              <w:right w:val="single" w:sz="4" w:space="0" w:color="auto"/>
            </w:tcBorders>
            <w:vAlign w:val="center"/>
            <w:hideMark/>
          </w:tcPr>
          <w:p w14:paraId="3F3875CF"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740C6F05"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1C0C1771"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16EC110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7955541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987D27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AA11C0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21BD36B9" w14:textId="77777777" w:rsidR="00EB15B8" w:rsidRPr="00EB15B8" w:rsidRDefault="00EB15B8" w:rsidP="00EB15B8">
            <w:pPr>
              <w:rPr>
                <w:color w:val="0D0D0D" w:themeColor="text1" w:themeTint="F2"/>
                <w:sz w:val="22"/>
                <w:szCs w:val="22"/>
              </w:rPr>
            </w:pPr>
          </w:p>
        </w:tc>
      </w:tr>
      <w:tr w:rsidR="00EB15B8" w:rsidRPr="00EB15B8" w14:paraId="069043C1" w14:textId="77777777" w:rsidTr="00EB15B8">
        <w:trPr>
          <w:gridAfter w:val="1"/>
          <w:wAfter w:w="11" w:type="dxa"/>
          <w:trHeight w:val="375"/>
        </w:trPr>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765EF2C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1.4.7.</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33951A0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Ремонт муниципального жилищного фонда по адресу:</w:t>
            </w:r>
            <w:r w:rsidRPr="00EB15B8">
              <w:rPr>
                <w:color w:val="0D0D0D" w:themeColor="text1" w:themeTint="F2"/>
                <w:sz w:val="22"/>
                <w:szCs w:val="22"/>
              </w:rPr>
              <w:br/>
              <w:t>п. Донское, ул. Янтарная, 10 кв. 44</w:t>
            </w:r>
          </w:p>
        </w:tc>
        <w:tc>
          <w:tcPr>
            <w:tcW w:w="3380" w:type="dxa"/>
            <w:tcBorders>
              <w:top w:val="nil"/>
              <w:left w:val="nil"/>
              <w:bottom w:val="single" w:sz="4" w:space="0" w:color="auto"/>
              <w:right w:val="single" w:sz="4" w:space="0" w:color="auto"/>
            </w:tcBorders>
            <w:shd w:val="clear" w:color="auto" w:fill="auto"/>
            <w:vAlign w:val="center"/>
            <w:hideMark/>
          </w:tcPr>
          <w:p w14:paraId="7A13847B"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59CE6701"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67,00</w:t>
            </w:r>
          </w:p>
        </w:tc>
        <w:tc>
          <w:tcPr>
            <w:tcW w:w="1041" w:type="dxa"/>
            <w:tcBorders>
              <w:top w:val="nil"/>
              <w:left w:val="nil"/>
              <w:bottom w:val="single" w:sz="4" w:space="0" w:color="auto"/>
              <w:right w:val="single" w:sz="4" w:space="0" w:color="auto"/>
            </w:tcBorders>
            <w:shd w:val="clear" w:color="auto" w:fill="auto"/>
            <w:vAlign w:val="center"/>
            <w:hideMark/>
          </w:tcPr>
          <w:p w14:paraId="5E52892C"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F6547D6"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B8190F9"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04A344BA" w14:textId="77777777" w:rsidR="00EB15B8" w:rsidRPr="00EB15B8" w:rsidRDefault="00EB15B8" w:rsidP="00EB15B8">
            <w:pPr>
              <w:rPr>
                <w:color w:val="0D0D0D" w:themeColor="text1" w:themeTint="F2"/>
                <w:sz w:val="22"/>
                <w:szCs w:val="22"/>
              </w:rPr>
            </w:pPr>
          </w:p>
        </w:tc>
      </w:tr>
      <w:tr w:rsidR="00EB15B8" w:rsidRPr="00EB15B8" w14:paraId="6C15A118" w14:textId="77777777" w:rsidTr="00EB15B8">
        <w:trPr>
          <w:gridAfter w:val="1"/>
          <w:wAfter w:w="11" w:type="dxa"/>
          <w:trHeight w:val="330"/>
        </w:trPr>
        <w:tc>
          <w:tcPr>
            <w:tcW w:w="821" w:type="dxa"/>
            <w:vMerge/>
            <w:tcBorders>
              <w:top w:val="nil"/>
              <w:left w:val="single" w:sz="4" w:space="0" w:color="auto"/>
              <w:bottom w:val="single" w:sz="4" w:space="0" w:color="000000"/>
              <w:right w:val="single" w:sz="4" w:space="0" w:color="auto"/>
            </w:tcBorders>
            <w:vAlign w:val="center"/>
            <w:hideMark/>
          </w:tcPr>
          <w:p w14:paraId="6783EEB8"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4B69FE1B"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3C4635EA"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6C8F1F42"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67,00</w:t>
            </w:r>
          </w:p>
        </w:tc>
        <w:tc>
          <w:tcPr>
            <w:tcW w:w="1041" w:type="dxa"/>
            <w:tcBorders>
              <w:top w:val="nil"/>
              <w:left w:val="nil"/>
              <w:bottom w:val="single" w:sz="4" w:space="0" w:color="auto"/>
              <w:right w:val="single" w:sz="4" w:space="0" w:color="auto"/>
            </w:tcBorders>
            <w:shd w:val="clear" w:color="auto" w:fill="auto"/>
            <w:vAlign w:val="center"/>
            <w:hideMark/>
          </w:tcPr>
          <w:p w14:paraId="49AF0B3B"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B4EB1C5"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506BC83"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1E7AE7A7" w14:textId="77777777" w:rsidR="00EB15B8" w:rsidRPr="00EB15B8" w:rsidRDefault="00EB15B8" w:rsidP="00EB15B8">
            <w:pPr>
              <w:rPr>
                <w:color w:val="0D0D0D" w:themeColor="text1" w:themeTint="F2"/>
                <w:sz w:val="22"/>
                <w:szCs w:val="22"/>
              </w:rPr>
            </w:pPr>
          </w:p>
        </w:tc>
      </w:tr>
      <w:tr w:rsidR="00EB15B8" w:rsidRPr="00EB15B8" w14:paraId="643BFC51" w14:textId="77777777" w:rsidTr="00EB15B8">
        <w:trPr>
          <w:gridAfter w:val="1"/>
          <w:wAfter w:w="11" w:type="dxa"/>
          <w:trHeight w:val="330"/>
        </w:trPr>
        <w:tc>
          <w:tcPr>
            <w:tcW w:w="821" w:type="dxa"/>
            <w:vMerge/>
            <w:tcBorders>
              <w:top w:val="nil"/>
              <w:left w:val="single" w:sz="4" w:space="0" w:color="auto"/>
              <w:bottom w:val="single" w:sz="4" w:space="0" w:color="000000"/>
              <w:right w:val="single" w:sz="4" w:space="0" w:color="auto"/>
            </w:tcBorders>
            <w:vAlign w:val="center"/>
            <w:hideMark/>
          </w:tcPr>
          <w:p w14:paraId="14D2151A"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5A8031D4"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3047261"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5CA496F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3140E75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21F6C78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35122E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2AB45C0C" w14:textId="77777777" w:rsidR="00EB15B8" w:rsidRPr="00EB15B8" w:rsidRDefault="00EB15B8" w:rsidP="00EB15B8">
            <w:pPr>
              <w:rPr>
                <w:color w:val="0D0D0D" w:themeColor="text1" w:themeTint="F2"/>
                <w:sz w:val="22"/>
                <w:szCs w:val="22"/>
              </w:rPr>
            </w:pPr>
          </w:p>
        </w:tc>
      </w:tr>
      <w:tr w:rsidR="00EB15B8" w:rsidRPr="00EB15B8" w14:paraId="04A1B892" w14:textId="77777777" w:rsidTr="00EB15B8">
        <w:trPr>
          <w:gridAfter w:val="1"/>
          <w:wAfter w:w="11" w:type="dxa"/>
          <w:trHeight w:val="360"/>
        </w:trPr>
        <w:tc>
          <w:tcPr>
            <w:tcW w:w="821" w:type="dxa"/>
            <w:vMerge/>
            <w:tcBorders>
              <w:top w:val="nil"/>
              <w:left w:val="single" w:sz="4" w:space="0" w:color="auto"/>
              <w:bottom w:val="single" w:sz="4" w:space="0" w:color="000000"/>
              <w:right w:val="single" w:sz="4" w:space="0" w:color="auto"/>
            </w:tcBorders>
            <w:vAlign w:val="center"/>
            <w:hideMark/>
          </w:tcPr>
          <w:p w14:paraId="6C4BA5F6"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2D2AB5D8"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A8EF376"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391EE77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71A25B6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C9A625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9BB029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265E2442" w14:textId="77777777" w:rsidR="00EB15B8" w:rsidRPr="00EB15B8" w:rsidRDefault="00EB15B8" w:rsidP="00EB15B8">
            <w:pPr>
              <w:rPr>
                <w:color w:val="0D0D0D" w:themeColor="text1" w:themeTint="F2"/>
                <w:sz w:val="22"/>
                <w:szCs w:val="22"/>
              </w:rPr>
            </w:pPr>
          </w:p>
        </w:tc>
      </w:tr>
      <w:tr w:rsidR="00EB15B8" w:rsidRPr="00EB15B8" w14:paraId="3B18B384" w14:textId="77777777" w:rsidTr="00EB15B8">
        <w:trPr>
          <w:gridAfter w:val="1"/>
          <w:wAfter w:w="11" w:type="dxa"/>
          <w:trHeight w:val="270"/>
        </w:trPr>
        <w:tc>
          <w:tcPr>
            <w:tcW w:w="821" w:type="dxa"/>
            <w:vMerge/>
            <w:tcBorders>
              <w:top w:val="nil"/>
              <w:left w:val="single" w:sz="4" w:space="0" w:color="auto"/>
              <w:bottom w:val="single" w:sz="4" w:space="0" w:color="000000"/>
              <w:right w:val="single" w:sz="4" w:space="0" w:color="auto"/>
            </w:tcBorders>
            <w:vAlign w:val="center"/>
            <w:hideMark/>
          </w:tcPr>
          <w:p w14:paraId="4B325C2E"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660731D1"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3D0F085A"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04C02DF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5BB09C0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215E619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CD33F77"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0F368F00" w14:textId="77777777" w:rsidR="00EB15B8" w:rsidRPr="00EB15B8" w:rsidRDefault="00EB15B8" w:rsidP="00EB15B8">
            <w:pPr>
              <w:rPr>
                <w:color w:val="0D0D0D" w:themeColor="text1" w:themeTint="F2"/>
                <w:sz w:val="22"/>
                <w:szCs w:val="22"/>
              </w:rPr>
            </w:pPr>
          </w:p>
        </w:tc>
      </w:tr>
      <w:tr w:rsidR="00EB15B8" w:rsidRPr="00EB15B8" w14:paraId="4F906626" w14:textId="77777777" w:rsidTr="00EB15B8">
        <w:trPr>
          <w:gridAfter w:val="1"/>
          <w:wAfter w:w="11" w:type="dxa"/>
          <w:trHeight w:val="390"/>
        </w:trPr>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3DAB917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1.4.8.</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79F94DA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Ремонт муниципального жилищного фонда по адресу:</w:t>
            </w:r>
            <w:r w:rsidRPr="00EB15B8">
              <w:rPr>
                <w:color w:val="0D0D0D" w:themeColor="text1" w:themeTint="F2"/>
                <w:sz w:val="22"/>
                <w:szCs w:val="22"/>
              </w:rPr>
              <w:br/>
              <w:t>п. Донское, ул. Садовая, 4 кв. 1</w:t>
            </w:r>
          </w:p>
        </w:tc>
        <w:tc>
          <w:tcPr>
            <w:tcW w:w="3380" w:type="dxa"/>
            <w:tcBorders>
              <w:top w:val="nil"/>
              <w:left w:val="nil"/>
              <w:bottom w:val="single" w:sz="4" w:space="0" w:color="auto"/>
              <w:right w:val="single" w:sz="4" w:space="0" w:color="auto"/>
            </w:tcBorders>
            <w:shd w:val="clear" w:color="auto" w:fill="auto"/>
            <w:vAlign w:val="center"/>
            <w:hideMark/>
          </w:tcPr>
          <w:p w14:paraId="6C244F43"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4801B0A8"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204,25</w:t>
            </w:r>
          </w:p>
        </w:tc>
        <w:tc>
          <w:tcPr>
            <w:tcW w:w="1041" w:type="dxa"/>
            <w:tcBorders>
              <w:top w:val="nil"/>
              <w:left w:val="nil"/>
              <w:bottom w:val="single" w:sz="4" w:space="0" w:color="auto"/>
              <w:right w:val="single" w:sz="4" w:space="0" w:color="auto"/>
            </w:tcBorders>
            <w:shd w:val="clear" w:color="auto" w:fill="auto"/>
            <w:vAlign w:val="center"/>
            <w:hideMark/>
          </w:tcPr>
          <w:p w14:paraId="03E2E57E"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28AB8B0"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EDC0E55"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2B1E96EA" w14:textId="77777777" w:rsidR="00EB15B8" w:rsidRPr="00EB15B8" w:rsidRDefault="00EB15B8" w:rsidP="00EB15B8">
            <w:pPr>
              <w:rPr>
                <w:color w:val="0D0D0D" w:themeColor="text1" w:themeTint="F2"/>
                <w:sz w:val="22"/>
                <w:szCs w:val="22"/>
              </w:rPr>
            </w:pPr>
          </w:p>
        </w:tc>
      </w:tr>
      <w:tr w:rsidR="00EB15B8" w:rsidRPr="00EB15B8" w14:paraId="2B215DAD" w14:textId="77777777" w:rsidTr="00EB15B8">
        <w:trPr>
          <w:gridAfter w:val="1"/>
          <w:wAfter w:w="11" w:type="dxa"/>
          <w:trHeight w:val="285"/>
        </w:trPr>
        <w:tc>
          <w:tcPr>
            <w:tcW w:w="821" w:type="dxa"/>
            <w:vMerge/>
            <w:tcBorders>
              <w:top w:val="nil"/>
              <w:left w:val="single" w:sz="4" w:space="0" w:color="auto"/>
              <w:bottom w:val="single" w:sz="4" w:space="0" w:color="000000"/>
              <w:right w:val="single" w:sz="4" w:space="0" w:color="auto"/>
            </w:tcBorders>
            <w:vAlign w:val="center"/>
            <w:hideMark/>
          </w:tcPr>
          <w:p w14:paraId="71ABA328"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609F3030"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608889D"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206DCD72"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204,25</w:t>
            </w:r>
          </w:p>
        </w:tc>
        <w:tc>
          <w:tcPr>
            <w:tcW w:w="1041" w:type="dxa"/>
            <w:tcBorders>
              <w:top w:val="nil"/>
              <w:left w:val="nil"/>
              <w:bottom w:val="single" w:sz="4" w:space="0" w:color="auto"/>
              <w:right w:val="single" w:sz="4" w:space="0" w:color="auto"/>
            </w:tcBorders>
            <w:shd w:val="clear" w:color="auto" w:fill="auto"/>
            <w:vAlign w:val="center"/>
            <w:hideMark/>
          </w:tcPr>
          <w:p w14:paraId="2F6F6329"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F3BE014"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7104459"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661ABF14" w14:textId="77777777" w:rsidR="00EB15B8" w:rsidRPr="00EB15B8" w:rsidRDefault="00EB15B8" w:rsidP="00EB15B8">
            <w:pPr>
              <w:rPr>
                <w:color w:val="0D0D0D" w:themeColor="text1" w:themeTint="F2"/>
                <w:sz w:val="22"/>
                <w:szCs w:val="22"/>
              </w:rPr>
            </w:pPr>
          </w:p>
        </w:tc>
      </w:tr>
      <w:tr w:rsidR="00EB15B8" w:rsidRPr="00EB15B8" w14:paraId="66178AD7" w14:textId="77777777" w:rsidTr="00EB15B8">
        <w:trPr>
          <w:gridAfter w:val="1"/>
          <w:wAfter w:w="11" w:type="dxa"/>
          <w:trHeight w:val="330"/>
        </w:trPr>
        <w:tc>
          <w:tcPr>
            <w:tcW w:w="821" w:type="dxa"/>
            <w:vMerge/>
            <w:tcBorders>
              <w:top w:val="nil"/>
              <w:left w:val="single" w:sz="4" w:space="0" w:color="auto"/>
              <w:bottom w:val="single" w:sz="4" w:space="0" w:color="000000"/>
              <w:right w:val="single" w:sz="4" w:space="0" w:color="auto"/>
            </w:tcBorders>
            <w:vAlign w:val="center"/>
            <w:hideMark/>
          </w:tcPr>
          <w:p w14:paraId="3A136F8B"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16AAFC18"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3895DAF8"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67FE230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1B938417"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53F1C1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1250E2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659D7ED4" w14:textId="77777777" w:rsidR="00EB15B8" w:rsidRPr="00EB15B8" w:rsidRDefault="00EB15B8" w:rsidP="00EB15B8">
            <w:pPr>
              <w:rPr>
                <w:color w:val="0D0D0D" w:themeColor="text1" w:themeTint="F2"/>
                <w:sz w:val="22"/>
                <w:szCs w:val="22"/>
              </w:rPr>
            </w:pPr>
          </w:p>
        </w:tc>
      </w:tr>
      <w:tr w:rsidR="00EB15B8" w:rsidRPr="00EB15B8" w14:paraId="2C6390A5" w14:textId="77777777" w:rsidTr="00EB15B8">
        <w:trPr>
          <w:gridAfter w:val="1"/>
          <w:wAfter w:w="11" w:type="dxa"/>
          <w:trHeight w:val="330"/>
        </w:trPr>
        <w:tc>
          <w:tcPr>
            <w:tcW w:w="821" w:type="dxa"/>
            <w:vMerge/>
            <w:tcBorders>
              <w:top w:val="nil"/>
              <w:left w:val="single" w:sz="4" w:space="0" w:color="auto"/>
              <w:bottom w:val="single" w:sz="4" w:space="0" w:color="000000"/>
              <w:right w:val="single" w:sz="4" w:space="0" w:color="auto"/>
            </w:tcBorders>
            <w:vAlign w:val="center"/>
            <w:hideMark/>
          </w:tcPr>
          <w:p w14:paraId="303655AA"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2F812264"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81122AF"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146C4A9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1975A95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1ED5FF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A86806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34F815A8" w14:textId="77777777" w:rsidR="00EB15B8" w:rsidRPr="00EB15B8" w:rsidRDefault="00EB15B8" w:rsidP="00EB15B8">
            <w:pPr>
              <w:rPr>
                <w:color w:val="0D0D0D" w:themeColor="text1" w:themeTint="F2"/>
                <w:sz w:val="22"/>
                <w:szCs w:val="22"/>
              </w:rPr>
            </w:pPr>
          </w:p>
        </w:tc>
      </w:tr>
      <w:tr w:rsidR="00EB15B8" w:rsidRPr="00EB15B8" w14:paraId="31C15577" w14:textId="77777777" w:rsidTr="00EB15B8">
        <w:trPr>
          <w:gridAfter w:val="1"/>
          <w:wAfter w:w="11" w:type="dxa"/>
          <w:trHeight w:val="285"/>
        </w:trPr>
        <w:tc>
          <w:tcPr>
            <w:tcW w:w="821" w:type="dxa"/>
            <w:vMerge/>
            <w:tcBorders>
              <w:top w:val="nil"/>
              <w:left w:val="single" w:sz="4" w:space="0" w:color="auto"/>
              <w:bottom w:val="single" w:sz="4" w:space="0" w:color="000000"/>
              <w:right w:val="single" w:sz="4" w:space="0" w:color="auto"/>
            </w:tcBorders>
            <w:vAlign w:val="center"/>
            <w:hideMark/>
          </w:tcPr>
          <w:p w14:paraId="02B0CFC7"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541FC3DB"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1A99C19"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42D65F5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351595C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81EE99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4F38BC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3E4680A0" w14:textId="77777777" w:rsidR="00EB15B8" w:rsidRPr="00EB15B8" w:rsidRDefault="00EB15B8" w:rsidP="00EB15B8">
            <w:pPr>
              <w:rPr>
                <w:color w:val="0D0D0D" w:themeColor="text1" w:themeTint="F2"/>
                <w:sz w:val="22"/>
                <w:szCs w:val="22"/>
              </w:rPr>
            </w:pPr>
          </w:p>
        </w:tc>
      </w:tr>
      <w:tr w:rsidR="00EB15B8" w:rsidRPr="00EB15B8" w14:paraId="2467F5DE" w14:textId="77777777" w:rsidTr="00EB15B8">
        <w:trPr>
          <w:gridAfter w:val="1"/>
          <w:wAfter w:w="11" w:type="dxa"/>
          <w:trHeight w:val="315"/>
        </w:trPr>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60F879D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1.4.9.</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37661A9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Ремонт крыши жилого дома по адресу: г. Светлогорск, ул. Подгорная, д. 5 (софинансирование с СНО КО «Фонд капитального ремонта общего имущества в многоквартирных домах»)</w:t>
            </w:r>
          </w:p>
        </w:tc>
        <w:tc>
          <w:tcPr>
            <w:tcW w:w="3380" w:type="dxa"/>
            <w:tcBorders>
              <w:top w:val="nil"/>
              <w:left w:val="nil"/>
              <w:bottom w:val="single" w:sz="4" w:space="0" w:color="auto"/>
              <w:right w:val="single" w:sz="4" w:space="0" w:color="auto"/>
            </w:tcBorders>
            <w:shd w:val="clear" w:color="auto" w:fill="auto"/>
            <w:vAlign w:val="center"/>
            <w:hideMark/>
          </w:tcPr>
          <w:p w14:paraId="63181B7A"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2EE30FBB"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1800,00</w:t>
            </w:r>
          </w:p>
        </w:tc>
        <w:tc>
          <w:tcPr>
            <w:tcW w:w="1041" w:type="dxa"/>
            <w:tcBorders>
              <w:top w:val="nil"/>
              <w:left w:val="nil"/>
              <w:bottom w:val="single" w:sz="4" w:space="0" w:color="auto"/>
              <w:right w:val="single" w:sz="4" w:space="0" w:color="auto"/>
            </w:tcBorders>
            <w:shd w:val="clear" w:color="auto" w:fill="auto"/>
            <w:vAlign w:val="center"/>
            <w:hideMark/>
          </w:tcPr>
          <w:p w14:paraId="57DF4ECD"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2CDEEE75"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F6ECC20"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5899EEB8" w14:textId="77777777" w:rsidR="00EB15B8" w:rsidRPr="00EB15B8" w:rsidRDefault="00EB15B8" w:rsidP="00EB15B8">
            <w:pPr>
              <w:rPr>
                <w:color w:val="0D0D0D" w:themeColor="text1" w:themeTint="F2"/>
                <w:sz w:val="22"/>
                <w:szCs w:val="22"/>
              </w:rPr>
            </w:pPr>
          </w:p>
        </w:tc>
      </w:tr>
      <w:tr w:rsidR="00EB15B8" w:rsidRPr="00EB15B8" w14:paraId="370165D5" w14:textId="77777777" w:rsidTr="00EB15B8">
        <w:trPr>
          <w:gridAfter w:val="1"/>
          <w:wAfter w:w="11" w:type="dxa"/>
          <w:trHeight w:val="375"/>
        </w:trPr>
        <w:tc>
          <w:tcPr>
            <w:tcW w:w="821" w:type="dxa"/>
            <w:vMerge/>
            <w:tcBorders>
              <w:top w:val="nil"/>
              <w:left w:val="single" w:sz="4" w:space="0" w:color="auto"/>
              <w:bottom w:val="single" w:sz="4" w:space="0" w:color="000000"/>
              <w:right w:val="single" w:sz="4" w:space="0" w:color="auto"/>
            </w:tcBorders>
            <w:vAlign w:val="center"/>
            <w:hideMark/>
          </w:tcPr>
          <w:p w14:paraId="43500424"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6FBB9F49"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BDA94EE"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5B902708"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1800,00</w:t>
            </w:r>
          </w:p>
        </w:tc>
        <w:tc>
          <w:tcPr>
            <w:tcW w:w="1041" w:type="dxa"/>
            <w:tcBorders>
              <w:top w:val="nil"/>
              <w:left w:val="nil"/>
              <w:bottom w:val="single" w:sz="4" w:space="0" w:color="auto"/>
              <w:right w:val="single" w:sz="4" w:space="0" w:color="auto"/>
            </w:tcBorders>
            <w:shd w:val="clear" w:color="auto" w:fill="auto"/>
            <w:vAlign w:val="center"/>
            <w:hideMark/>
          </w:tcPr>
          <w:p w14:paraId="44363D11"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FD182E0"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396B313"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5760C8BA" w14:textId="77777777" w:rsidR="00EB15B8" w:rsidRPr="00EB15B8" w:rsidRDefault="00EB15B8" w:rsidP="00EB15B8">
            <w:pPr>
              <w:rPr>
                <w:color w:val="0D0D0D" w:themeColor="text1" w:themeTint="F2"/>
                <w:sz w:val="22"/>
                <w:szCs w:val="22"/>
              </w:rPr>
            </w:pPr>
          </w:p>
        </w:tc>
      </w:tr>
      <w:tr w:rsidR="00EB15B8" w:rsidRPr="00EB15B8" w14:paraId="4BCE0BBB" w14:textId="77777777" w:rsidTr="00EB15B8">
        <w:trPr>
          <w:gridAfter w:val="1"/>
          <w:wAfter w:w="11" w:type="dxa"/>
          <w:trHeight w:val="495"/>
        </w:trPr>
        <w:tc>
          <w:tcPr>
            <w:tcW w:w="821" w:type="dxa"/>
            <w:vMerge/>
            <w:tcBorders>
              <w:top w:val="nil"/>
              <w:left w:val="single" w:sz="4" w:space="0" w:color="auto"/>
              <w:bottom w:val="single" w:sz="4" w:space="0" w:color="000000"/>
              <w:right w:val="single" w:sz="4" w:space="0" w:color="auto"/>
            </w:tcBorders>
            <w:vAlign w:val="center"/>
            <w:hideMark/>
          </w:tcPr>
          <w:p w14:paraId="4BAC6330"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2F65F4DE"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756FA69C"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5757B73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5B1BAAD7"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F75E45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8C6404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689C35EF" w14:textId="77777777" w:rsidR="00EB15B8" w:rsidRPr="00EB15B8" w:rsidRDefault="00EB15B8" w:rsidP="00EB15B8">
            <w:pPr>
              <w:rPr>
                <w:color w:val="0D0D0D" w:themeColor="text1" w:themeTint="F2"/>
                <w:sz w:val="22"/>
                <w:szCs w:val="22"/>
              </w:rPr>
            </w:pPr>
          </w:p>
        </w:tc>
      </w:tr>
      <w:tr w:rsidR="00EB15B8" w:rsidRPr="00EB15B8" w14:paraId="22DF3229" w14:textId="77777777" w:rsidTr="00EB15B8">
        <w:trPr>
          <w:gridAfter w:val="1"/>
          <w:wAfter w:w="11" w:type="dxa"/>
          <w:trHeight w:val="405"/>
        </w:trPr>
        <w:tc>
          <w:tcPr>
            <w:tcW w:w="821" w:type="dxa"/>
            <w:vMerge/>
            <w:tcBorders>
              <w:top w:val="nil"/>
              <w:left w:val="single" w:sz="4" w:space="0" w:color="auto"/>
              <w:bottom w:val="single" w:sz="4" w:space="0" w:color="000000"/>
              <w:right w:val="single" w:sz="4" w:space="0" w:color="auto"/>
            </w:tcBorders>
            <w:vAlign w:val="center"/>
            <w:hideMark/>
          </w:tcPr>
          <w:p w14:paraId="3AA4F314"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650E208D"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A03BCB4"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2C6B2C6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2693D55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06C6DF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2AC3137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18CD9BD0" w14:textId="77777777" w:rsidR="00EB15B8" w:rsidRPr="00EB15B8" w:rsidRDefault="00EB15B8" w:rsidP="00EB15B8">
            <w:pPr>
              <w:rPr>
                <w:color w:val="0D0D0D" w:themeColor="text1" w:themeTint="F2"/>
                <w:sz w:val="22"/>
                <w:szCs w:val="22"/>
              </w:rPr>
            </w:pPr>
          </w:p>
        </w:tc>
      </w:tr>
      <w:tr w:rsidR="00EB15B8" w:rsidRPr="00EB15B8" w14:paraId="0499B6B0" w14:textId="77777777" w:rsidTr="00EB15B8">
        <w:trPr>
          <w:gridAfter w:val="1"/>
          <w:wAfter w:w="11" w:type="dxa"/>
          <w:trHeight w:val="480"/>
        </w:trPr>
        <w:tc>
          <w:tcPr>
            <w:tcW w:w="821" w:type="dxa"/>
            <w:vMerge/>
            <w:tcBorders>
              <w:top w:val="nil"/>
              <w:left w:val="single" w:sz="4" w:space="0" w:color="auto"/>
              <w:bottom w:val="single" w:sz="4" w:space="0" w:color="000000"/>
              <w:right w:val="single" w:sz="4" w:space="0" w:color="auto"/>
            </w:tcBorders>
            <w:vAlign w:val="center"/>
            <w:hideMark/>
          </w:tcPr>
          <w:p w14:paraId="67942031"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38A3D4B6"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0242CF4"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06DD302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6E8D4C1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DADFE1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6F9BC4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45B9D128" w14:textId="77777777" w:rsidR="00EB15B8" w:rsidRPr="00EB15B8" w:rsidRDefault="00EB15B8" w:rsidP="00EB15B8">
            <w:pPr>
              <w:rPr>
                <w:color w:val="0D0D0D" w:themeColor="text1" w:themeTint="F2"/>
                <w:sz w:val="22"/>
                <w:szCs w:val="22"/>
              </w:rPr>
            </w:pPr>
          </w:p>
        </w:tc>
      </w:tr>
      <w:tr w:rsidR="00EB15B8" w:rsidRPr="00EB15B8" w14:paraId="76092F49" w14:textId="77777777" w:rsidTr="00EB15B8">
        <w:trPr>
          <w:gridAfter w:val="1"/>
          <w:wAfter w:w="11" w:type="dxa"/>
          <w:trHeight w:val="390"/>
        </w:trPr>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1802388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1.4.10.</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283F94E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Ремонт крыши жилого дома по адресу: г. Светлогорск, ул. Ленина, д.22 (софинансирование с СНО КО «Фонд капитального ремонта общего имущества в многоквартирных домах»)</w:t>
            </w:r>
          </w:p>
        </w:tc>
        <w:tc>
          <w:tcPr>
            <w:tcW w:w="3380" w:type="dxa"/>
            <w:tcBorders>
              <w:top w:val="nil"/>
              <w:left w:val="nil"/>
              <w:bottom w:val="single" w:sz="4" w:space="0" w:color="auto"/>
              <w:right w:val="single" w:sz="4" w:space="0" w:color="auto"/>
            </w:tcBorders>
            <w:shd w:val="clear" w:color="auto" w:fill="auto"/>
            <w:vAlign w:val="center"/>
            <w:hideMark/>
          </w:tcPr>
          <w:p w14:paraId="2A3FE6B7"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7082C5EE"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2009,17</w:t>
            </w:r>
          </w:p>
        </w:tc>
        <w:tc>
          <w:tcPr>
            <w:tcW w:w="1041" w:type="dxa"/>
            <w:tcBorders>
              <w:top w:val="nil"/>
              <w:left w:val="nil"/>
              <w:bottom w:val="single" w:sz="4" w:space="0" w:color="auto"/>
              <w:right w:val="single" w:sz="4" w:space="0" w:color="auto"/>
            </w:tcBorders>
            <w:shd w:val="clear" w:color="auto" w:fill="auto"/>
            <w:vAlign w:val="center"/>
            <w:hideMark/>
          </w:tcPr>
          <w:p w14:paraId="63F0384A"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1AC6067"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CFB0A04"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65BBF093" w14:textId="77777777" w:rsidR="00EB15B8" w:rsidRPr="00EB15B8" w:rsidRDefault="00EB15B8" w:rsidP="00EB15B8">
            <w:pPr>
              <w:rPr>
                <w:color w:val="0D0D0D" w:themeColor="text1" w:themeTint="F2"/>
                <w:sz w:val="22"/>
                <w:szCs w:val="22"/>
              </w:rPr>
            </w:pPr>
          </w:p>
        </w:tc>
      </w:tr>
      <w:tr w:rsidR="00EB15B8" w:rsidRPr="00EB15B8" w14:paraId="552F8909" w14:textId="77777777" w:rsidTr="00EB15B8">
        <w:trPr>
          <w:gridAfter w:val="1"/>
          <w:wAfter w:w="11" w:type="dxa"/>
          <w:trHeight w:val="300"/>
        </w:trPr>
        <w:tc>
          <w:tcPr>
            <w:tcW w:w="821" w:type="dxa"/>
            <w:vMerge/>
            <w:tcBorders>
              <w:top w:val="nil"/>
              <w:left w:val="single" w:sz="4" w:space="0" w:color="auto"/>
              <w:bottom w:val="single" w:sz="4" w:space="0" w:color="000000"/>
              <w:right w:val="single" w:sz="4" w:space="0" w:color="auto"/>
            </w:tcBorders>
            <w:vAlign w:val="center"/>
            <w:hideMark/>
          </w:tcPr>
          <w:p w14:paraId="5967F556"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043BBACA"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27982FF"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0AA3192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2009,17</w:t>
            </w:r>
          </w:p>
        </w:tc>
        <w:tc>
          <w:tcPr>
            <w:tcW w:w="1041" w:type="dxa"/>
            <w:tcBorders>
              <w:top w:val="nil"/>
              <w:left w:val="nil"/>
              <w:bottom w:val="single" w:sz="4" w:space="0" w:color="auto"/>
              <w:right w:val="single" w:sz="4" w:space="0" w:color="auto"/>
            </w:tcBorders>
            <w:shd w:val="clear" w:color="auto" w:fill="auto"/>
            <w:vAlign w:val="center"/>
            <w:hideMark/>
          </w:tcPr>
          <w:p w14:paraId="2E09911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010039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166F6E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261A2CA5" w14:textId="77777777" w:rsidR="00EB15B8" w:rsidRPr="00EB15B8" w:rsidRDefault="00EB15B8" w:rsidP="00EB15B8">
            <w:pPr>
              <w:rPr>
                <w:color w:val="0D0D0D" w:themeColor="text1" w:themeTint="F2"/>
                <w:sz w:val="22"/>
                <w:szCs w:val="22"/>
              </w:rPr>
            </w:pPr>
          </w:p>
        </w:tc>
      </w:tr>
      <w:tr w:rsidR="00EB15B8" w:rsidRPr="00EB15B8" w14:paraId="740E2649" w14:textId="77777777" w:rsidTr="00EB15B8">
        <w:trPr>
          <w:gridAfter w:val="1"/>
          <w:wAfter w:w="11" w:type="dxa"/>
          <w:trHeight w:val="285"/>
        </w:trPr>
        <w:tc>
          <w:tcPr>
            <w:tcW w:w="821" w:type="dxa"/>
            <w:vMerge/>
            <w:tcBorders>
              <w:top w:val="nil"/>
              <w:left w:val="single" w:sz="4" w:space="0" w:color="auto"/>
              <w:bottom w:val="single" w:sz="4" w:space="0" w:color="000000"/>
              <w:right w:val="single" w:sz="4" w:space="0" w:color="auto"/>
            </w:tcBorders>
            <w:vAlign w:val="center"/>
            <w:hideMark/>
          </w:tcPr>
          <w:p w14:paraId="1BA908F8"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3EC9DEBF"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1731841"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177671C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35F76B9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FE704E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CB2E5B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4624278D" w14:textId="77777777" w:rsidR="00EB15B8" w:rsidRPr="00EB15B8" w:rsidRDefault="00EB15B8" w:rsidP="00EB15B8">
            <w:pPr>
              <w:rPr>
                <w:color w:val="0D0D0D" w:themeColor="text1" w:themeTint="F2"/>
                <w:sz w:val="22"/>
                <w:szCs w:val="22"/>
              </w:rPr>
            </w:pPr>
          </w:p>
        </w:tc>
      </w:tr>
      <w:tr w:rsidR="00EB15B8" w:rsidRPr="00EB15B8" w14:paraId="233CC6AD" w14:textId="77777777" w:rsidTr="00EB15B8">
        <w:trPr>
          <w:gridAfter w:val="1"/>
          <w:wAfter w:w="11" w:type="dxa"/>
          <w:trHeight w:val="375"/>
        </w:trPr>
        <w:tc>
          <w:tcPr>
            <w:tcW w:w="821" w:type="dxa"/>
            <w:vMerge/>
            <w:tcBorders>
              <w:top w:val="nil"/>
              <w:left w:val="single" w:sz="4" w:space="0" w:color="auto"/>
              <w:bottom w:val="single" w:sz="4" w:space="0" w:color="000000"/>
              <w:right w:val="single" w:sz="4" w:space="0" w:color="auto"/>
            </w:tcBorders>
            <w:vAlign w:val="center"/>
            <w:hideMark/>
          </w:tcPr>
          <w:p w14:paraId="5DDFA518"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67CD7D2E"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1484A64"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5D5AC1C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7DC80AB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E50D7A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E6D8677"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4ACC85FB" w14:textId="77777777" w:rsidR="00EB15B8" w:rsidRPr="00EB15B8" w:rsidRDefault="00EB15B8" w:rsidP="00EB15B8">
            <w:pPr>
              <w:rPr>
                <w:color w:val="0D0D0D" w:themeColor="text1" w:themeTint="F2"/>
                <w:sz w:val="22"/>
                <w:szCs w:val="22"/>
              </w:rPr>
            </w:pPr>
          </w:p>
        </w:tc>
      </w:tr>
      <w:tr w:rsidR="00EB15B8" w:rsidRPr="00EB15B8" w14:paraId="228EA372" w14:textId="77777777" w:rsidTr="00EB15B8">
        <w:trPr>
          <w:gridAfter w:val="1"/>
          <w:wAfter w:w="11" w:type="dxa"/>
          <w:trHeight w:val="465"/>
        </w:trPr>
        <w:tc>
          <w:tcPr>
            <w:tcW w:w="821" w:type="dxa"/>
            <w:vMerge/>
            <w:tcBorders>
              <w:top w:val="nil"/>
              <w:left w:val="single" w:sz="4" w:space="0" w:color="auto"/>
              <w:bottom w:val="single" w:sz="4" w:space="0" w:color="000000"/>
              <w:right w:val="single" w:sz="4" w:space="0" w:color="auto"/>
            </w:tcBorders>
            <w:vAlign w:val="center"/>
            <w:hideMark/>
          </w:tcPr>
          <w:p w14:paraId="6D9EA22D"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79C0958D"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C363024"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75E1C0E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70B2201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C85881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29C2B8B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2E342C27" w14:textId="77777777" w:rsidR="00EB15B8" w:rsidRPr="00EB15B8" w:rsidRDefault="00EB15B8" w:rsidP="00EB15B8">
            <w:pPr>
              <w:rPr>
                <w:color w:val="0D0D0D" w:themeColor="text1" w:themeTint="F2"/>
                <w:sz w:val="22"/>
                <w:szCs w:val="22"/>
              </w:rPr>
            </w:pPr>
          </w:p>
        </w:tc>
      </w:tr>
      <w:tr w:rsidR="00EB15B8" w:rsidRPr="00EB15B8" w14:paraId="3B071F87" w14:textId="77777777" w:rsidTr="00EB15B8">
        <w:trPr>
          <w:gridAfter w:val="1"/>
          <w:wAfter w:w="11" w:type="dxa"/>
          <w:trHeight w:val="300"/>
        </w:trPr>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552106A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1.4.11.</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6F0853D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Капитальный ремонт муниципальной квартиры №88 по ул. Ленинградской, 5 в г. Светлогорске Калининградская область</w:t>
            </w:r>
          </w:p>
        </w:tc>
        <w:tc>
          <w:tcPr>
            <w:tcW w:w="3380" w:type="dxa"/>
            <w:tcBorders>
              <w:top w:val="nil"/>
              <w:left w:val="nil"/>
              <w:bottom w:val="single" w:sz="4" w:space="0" w:color="auto"/>
              <w:right w:val="single" w:sz="4" w:space="0" w:color="auto"/>
            </w:tcBorders>
            <w:shd w:val="clear" w:color="auto" w:fill="auto"/>
            <w:vAlign w:val="center"/>
            <w:hideMark/>
          </w:tcPr>
          <w:p w14:paraId="2D86050D"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097C8D6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162,99</w:t>
            </w:r>
          </w:p>
        </w:tc>
        <w:tc>
          <w:tcPr>
            <w:tcW w:w="1041" w:type="dxa"/>
            <w:tcBorders>
              <w:top w:val="nil"/>
              <w:left w:val="nil"/>
              <w:bottom w:val="single" w:sz="4" w:space="0" w:color="auto"/>
              <w:right w:val="single" w:sz="4" w:space="0" w:color="auto"/>
            </w:tcBorders>
            <w:shd w:val="clear" w:color="auto" w:fill="auto"/>
            <w:vAlign w:val="center"/>
            <w:hideMark/>
          </w:tcPr>
          <w:p w14:paraId="0A488AE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C063A8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601239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64C0298E" w14:textId="77777777" w:rsidR="00EB15B8" w:rsidRPr="00EB15B8" w:rsidRDefault="00EB15B8" w:rsidP="00EB15B8">
            <w:pPr>
              <w:rPr>
                <w:color w:val="0D0D0D" w:themeColor="text1" w:themeTint="F2"/>
                <w:sz w:val="22"/>
                <w:szCs w:val="22"/>
              </w:rPr>
            </w:pPr>
          </w:p>
        </w:tc>
      </w:tr>
      <w:tr w:rsidR="00EB15B8" w:rsidRPr="00EB15B8" w14:paraId="766CC328" w14:textId="77777777" w:rsidTr="00EB15B8">
        <w:trPr>
          <w:gridAfter w:val="1"/>
          <w:wAfter w:w="11" w:type="dxa"/>
          <w:trHeight w:val="375"/>
        </w:trPr>
        <w:tc>
          <w:tcPr>
            <w:tcW w:w="821" w:type="dxa"/>
            <w:vMerge/>
            <w:tcBorders>
              <w:top w:val="nil"/>
              <w:left w:val="single" w:sz="4" w:space="0" w:color="auto"/>
              <w:bottom w:val="single" w:sz="4" w:space="0" w:color="000000"/>
              <w:right w:val="single" w:sz="4" w:space="0" w:color="auto"/>
            </w:tcBorders>
            <w:vAlign w:val="center"/>
            <w:hideMark/>
          </w:tcPr>
          <w:p w14:paraId="1B5149F3"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188EA2D5"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330977A8"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0D403D4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162,99</w:t>
            </w:r>
          </w:p>
        </w:tc>
        <w:tc>
          <w:tcPr>
            <w:tcW w:w="1041" w:type="dxa"/>
            <w:tcBorders>
              <w:top w:val="nil"/>
              <w:left w:val="nil"/>
              <w:bottom w:val="single" w:sz="4" w:space="0" w:color="auto"/>
              <w:right w:val="single" w:sz="4" w:space="0" w:color="auto"/>
            </w:tcBorders>
            <w:shd w:val="clear" w:color="auto" w:fill="auto"/>
            <w:vAlign w:val="center"/>
            <w:hideMark/>
          </w:tcPr>
          <w:p w14:paraId="747C819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783ACA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182A09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4B577D3F" w14:textId="77777777" w:rsidR="00EB15B8" w:rsidRPr="00EB15B8" w:rsidRDefault="00EB15B8" w:rsidP="00EB15B8">
            <w:pPr>
              <w:rPr>
                <w:color w:val="0D0D0D" w:themeColor="text1" w:themeTint="F2"/>
                <w:sz w:val="22"/>
                <w:szCs w:val="22"/>
              </w:rPr>
            </w:pPr>
          </w:p>
        </w:tc>
      </w:tr>
      <w:tr w:rsidR="00EB15B8" w:rsidRPr="00EB15B8" w14:paraId="438B7A52" w14:textId="77777777" w:rsidTr="00EB15B8">
        <w:trPr>
          <w:gridAfter w:val="1"/>
          <w:wAfter w:w="11" w:type="dxa"/>
          <w:trHeight w:val="255"/>
        </w:trPr>
        <w:tc>
          <w:tcPr>
            <w:tcW w:w="821" w:type="dxa"/>
            <w:vMerge/>
            <w:tcBorders>
              <w:top w:val="nil"/>
              <w:left w:val="single" w:sz="4" w:space="0" w:color="auto"/>
              <w:bottom w:val="single" w:sz="4" w:space="0" w:color="000000"/>
              <w:right w:val="single" w:sz="4" w:space="0" w:color="auto"/>
            </w:tcBorders>
            <w:vAlign w:val="center"/>
            <w:hideMark/>
          </w:tcPr>
          <w:p w14:paraId="4587DD9A"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084D3165"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146C9801"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25102D9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78B0C6E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0CC553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29EE77E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3C7A86A0" w14:textId="77777777" w:rsidR="00EB15B8" w:rsidRPr="00EB15B8" w:rsidRDefault="00EB15B8" w:rsidP="00EB15B8">
            <w:pPr>
              <w:rPr>
                <w:color w:val="0D0D0D" w:themeColor="text1" w:themeTint="F2"/>
                <w:sz w:val="22"/>
                <w:szCs w:val="22"/>
              </w:rPr>
            </w:pPr>
          </w:p>
        </w:tc>
      </w:tr>
      <w:tr w:rsidR="00EB15B8" w:rsidRPr="00EB15B8" w14:paraId="42B6B988" w14:textId="77777777" w:rsidTr="00EB15B8">
        <w:trPr>
          <w:gridAfter w:val="1"/>
          <w:wAfter w:w="11" w:type="dxa"/>
          <w:trHeight w:val="450"/>
        </w:trPr>
        <w:tc>
          <w:tcPr>
            <w:tcW w:w="821" w:type="dxa"/>
            <w:vMerge/>
            <w:tcBorders>
              <w:top w:val="nil"/>
              <w:left w:val="single" w:sz="4" w:space="0" w:color="auto"/>
              <w:bottom w:val="single" w:sz="4" w:space="0" w:color="000000"/>
              <w:right w:val="single" w:sz="4" w:space="0" w:color="auto"/>
            </w:tcBorders>
            <w:vAlign w:val="center"/>
            <w:hideMark/>
          </w:tcPr>
          <w:p w14:paraId="58E07F98"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378BC1F6"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79CC8BF"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24CDFAB7"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0D18023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D19D99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3BE298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014B598A" w14:textId="77777777" w:rsidR="00EB15B8" w:rsidRPr="00EB15B8" w:rsidRDefault="00EB15B8" w:rsidP="00EB15B8">
            <w:pPr>
              <w:rPr>
                <w:color w:val="0D0D0D" w:themeColor="text1" w:themeTint="F2"/>
                <w:sz w:val="22"/>
                <w:szCs w:val="22"/>
              </w:rPr>
            </w:pPr>
          </w:p>
        </w:tc>
      </w:tr>
      <w:tr w:rsidR="00EB15B8" w:rsidRPr="00EB15B8" w14:paraId="71F2328E" w14:textId="77777777" w:rsidTr="00EB15B8">
        <w:trPr>
          <w:gridAfter w:val="1"/>
          <w:wAfter w:w="11" w:type="dxa"/>
          <w:trHeight w:val="525"/>
        </w:trPr>
        <w:tc>
          <w:tcPr>
            <w:tcW w:w="821" w:type="dxa"/>
            <w:vMerge/>
            <w:tcBorders>
              <w:top w:val="nil"/>
              <w:left w:val="single" w:sz="4" w:space="0" w:color="auto"/>
              <w:bottom w:val="single" w:sz="4" w:space="0" w:color="000000"/>
              <w:right w:val="single" w:sz="4" w:space="0" w:color="auto"/>
            </w:tcBorders>
            <w:vAlign w:val="center"/>
            <w:hideMark/>
          </w:tcPr>
          <w:p w14:paraId="76F86B4C"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3339468F"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3754B0D8"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47112097"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771C1DB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CABEB2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A69786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7B3D18ED" w14:textId="77777777" w:rsidR="00EB15B8" w:rsidRPr="00EB15B8" w:rsidRDefault="00EB15B8" w:rsidP="00EB15B8">
            <w:pPr>
              <w:rPr>
                <w:color w:val="0D0D0D" w:themeColor="text1" w:themeTint="F2"/>
                <w:sz w:val="22"/>
                <w:szCs w:val="22"/>
              </w:rPr>
            </w:pPr>
          </w:p>
        </w:tc>
      </w:tr>
      <w:tr w:rsidR="00EB15B8" w:rsidRPr="00EB15B8" w14:paraId="20B2CF21" w14:textId="77777777" w:rsidTr="00EB15B8">
        <w:trPr>
          <w:gridAfter w:val="1"/>
          <w:wAfter w:w="11" w:type="dxa"/>
          <w:trHeight w:val="360"/>
        </w:trPr>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738A7887"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1.4.12.</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223ED87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Капитальный ремонт мансардного этажа 2-х квартирного дома после пожара, расположенного по адресу: Калининградская область, г. Светлогорск, ул. Пионерская, 12</w:t>
            </w:r>
          </w:p>
        </w:tc>
        <w:tc>
          <w:tcPr>
            <w:tcW w:w="3380" w:type="dxa"/>
            <w:tcBorders>
              <w:top w:val="nil"/>
              <w:left w:val="nil"/>
              <w:bottom w:val="single" w:sz="4" w:space="0" w:color="auto"/>
              <w:right w:val="single" w:sz="4" w:space="0" w:color="auto"/>
            </w:tcBorders>
            <w:shd w:val="clear" w:color="auto" w:fill="auto"/>
            <w:vAlign w:val="center"/>
            <w:hideMark/>
          </w:tcPr>
          <w:p w14:paraId="60042094"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1962C08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3928,73</w:t>
            </w:r>
          </w:p>
        </w:tc>
        <w:tc>
          <w:tcPr>
            <w:tcW w:w="1041" w:type="dxa"/>
            <w:tcBorders>
              <w:top w:val="nil"/>
              <w:left w:val="nil"/>
              <w:bottom w:val="single" w:sz="4" w:space="0" w:color="auto"/>
              <w:right w:val="single" w:sz="4" w:space="0" w:color="auto"/>
            </w:tcBorders>
            <w:shd w:val="clear" w:color="auto" w:fill="auto"/>
            <w:vAlign w:val="center"/>
            <w:hideMark/>
          </w:tcPr>
          <w:p w14:paraId="7C81EBE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F44522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B10ED4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736C66DB" w14:textId="77777777" w:rsidR="00EB15B8" w:rsidRPr="00EB15B8" w:rsidRDefault="00EB15B8" w:rsidP="00EB15B8">
            <w:pPr>
              <w:rPr>
                <w:color w:val="0D0D0D" w:themeColor="text1" w:themeTint="F2"/>
                <w:sz w:val="22"/>
                <w:szCs w:val="22"/>
              </w:rPr>
            </w:pPr>
          </w:p>
        </w:tc>
      </w:tr>
      <w:tr w:rsidR="00EB15B8" w:rsidRPr="00EB15B8" w14:paraId="34B3F326" w14:textId="77777777" w:rsidTr="00EB15B8">
        <w:trPr>
          <w:gridAfter w:val="1"/>
          <w:wAfter w:w="11" w:type="dxa"/>
          <w:trHeight w:val="345"/>
        </w:trPr>
        <w:tc>
          <w:tcPr>
            <w:tcW w:w="821" w:type="dxa"/>
            <w:vMerge/>
            <w:tcBorders>
              <w:top w:val="nil"/>
              <w:left w:val="single" w:sz="4" w:space="0" w:color="auto"/>
              <w:bottom w:val="single" w:sz="4" w:space="0" w:color="000000"/>
              <w:right w:val="single" w:sz="4" w:space="0" w:color="auto"/>
            </w:tcBorders>
            <w:vAlign w:val="center"/>
            <w:hideMark/>
          </w:tcPr>
          <w:p w14:paraId="06C0EA4D"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31E94020"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C4DCF49"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3015FE2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3928,73</w:t>
            </w:r>
          </w:p>
        </w:tc>
        <w:tc>
          <w:tcPr>
            <w:tcW w:w="1041" w:type="dxa"/>
            <w:tcBorders>
              <w:top w:val="nil"/>
              <w:left w:val="nil"/>
              <w:bottom w:val="single" w:sz="4" w:space="0" w:color="auto"/>
              <w:right w:val="single" w:sz="4" w:space="0" w:color="auto"/>
            </w:tcBorders>
            <w:shd w:val="clear" w:color="auto" w:fill="auto"/>
            <w:vAlign w:val="center"/>
            <w:hideMark/>
          </w:tcPr>
          <w:p w14:paraId="56C522A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3CFF2E7"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BA680A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7DA16BDD" w14:textId="77777777" w:rsidR="00EB15B8" w:rsidRPr="00EB15B8" w:rsidRDefault="00EB15B8" w:rsidP="00EB15B8">
            <w:pPr>
              <w:rPr>
                <w:color w:val="0D0D0D" w:themeColor="text1" w:themeTint="F2"/>
                <w:sz w:val="22"/>
                <w:szCs w:val="22"/>
              </w:rPr>
            </w:pPr>
          </w:p>
        </w:tc>
      </w:tr>
      <w:tr w:rsidR="00EB15B8" w:rsidRPr="00EB15B8" w14:paraId="70C4ADA3" w14:textId="77777777" w:rsidTr="00EB15B8">
        <w:trPr>
          <w:gridAfter w:val="1"/>
          <w:wAfter w:w="11" w:type="dxa"/>
          <w:trHeight w:val="375"/>
        </w:trPr>
        <w:tc>
          <w:tcPr>
            <w:tcW w:w="821" w:type="dxa"/>
            <w:vMerge/>
            <w:tcBorders>
              <w:top w:val="nil"/>
              <w:left w:val="single" w:sz="4" w:space="0" w:color="auto"/>
              <w:bottom w:val="single" w:sz="4" w:space="0" w:color="000000"/>
              <w:right w:val="single" w:sz="4" w:space="0" w:color="auto"/>
            </w:tcBorders>
            <w:vAlign w:val="center"/>
            <w:hideMark/>
          </w:tcPr>
          <w:p w14:paraId="7683C800"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389CA7FA"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CE504F3"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28FBC40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5D9C342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C89C6C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C9BE83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64281544" w14:textId="77777777" w:rsidR="00EB15B8" w:rsidRPr="00EB15B8" w:rsidRDefault="00EB15B8" w:rsidP="00EB15B8">
            <w:pPr>
              <w:rPr>
                <w:color w:val="0D0D0D" w:themeColor="text1" w:themeTint="F2"/>
                <w:sz w:val="22"/>
                <w:szCs w:val="22"/>
              </w:rPr>
            </w:pPr>
          </w:p>
        </w:tc>
      </w:tr>
      <w:tr w:rsidR="00EB15B8" w:rsidRPr="00EB15B8" w14:paraId="07042E14" w14:textId="77777777" w:rsidTr="00EB15B8">
        <w:trPr>
          <w:gridAfter w:val="1"/>
          <w:wAfter w:w="11" w:type="dxa"/>
          <w:trHeight w:val="300"/>
        </w:trPr>
        <w:tc>
          <w:tcPr>
            <w:tcW w:w="821" w:type="dxa"/>
            <w:vMerge/>
            <w:tcBorders>
              <w:top w:val="nil"/>
              <w:left w:val="single" w:sz="4" w:space="0" w:color="auto"/>
              <w:bottom w:val="single" w:sz="4" w:space="0" w:color="000000"/>
              <w:right w:val="single" w:sz="4" w:space="0" w:color="auto"/>
            </w:tcBorders>
            <w:vAlign w:val="center"/>
            <w:hideMark/>
          </w:tcPr>
          <w:p w14:paraId="4446418C"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564D7119"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73F8B2BB"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26EDAA4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06AACA8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1294BC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84BFE5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6669E1B1" w14:textId="77777777" w:rsidR="00EB15B8" w:rsidRPr="00EB15B8" w:rsidRDefault="00EB15B8" w:rsidP="00EB15B8">
            <w:pPr>
              <w:rPr>
                <w:color w:val="0D0D0D" w:themeColor="text1" w:themeTint="F2"/>
                <w:sz w:val="22"/>
                <w:szCs w:val="22"/>
              </w:rPr>
            </w:pPr>
          </w:p>
        </w:tc>
      </w:tr>
      <w:tr w:rsidR="00EB15B8" w:rsidRPr="00EB15B8" w14:paraId="540472B2" w14:textId="77777777" w:rsidTr="00EB15B8">
        <w:trPr>
          <w:gridAfter w:val="1"/>
          <w:wAfter w:w="11" w:type="dxa"/>
          <w:trHeight w:val="795"/>
        </w:trPr>
        <w:tc>
          <w:tcPr>
            <w:tcW w:w="821" w:type="dxa"/>
            <w:vMerge/>
            <w:tcBorders>
              <w:top w:val="nil"/>
              <w:left w:val="single" w:sz="4" w:space="0" w:color="auto"/>
              <w:bottom w:val="single" w:sz="4" w:space="0" w:color="000000"/>
              <w:right w:val="single" w:sz="4" w:space="0" w:color="auto"/>
            </w:tcBorders>
            <w:vAlign w:val="center"/>
            <w:hideMark/>
          </w:tcPr>
          <w:p w14:paraId="46686286"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2D987D6E"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4E10BB21"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72E7B67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3E50703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2EECC3A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C1B55F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4FBE5660" w14:textId="77777777" w:rsidR="00EB15B8" w:rsidRPr="00EB15B8" w:rsidRDefault="00EB15B8" w:rsidP="00EB15B8">
            <w:pPr>
              <w:rPr>
                <w:color w:val="0D0D0D" w:themeColor="text1" w:themeTint="F2"/>
                <w:sz w:val="22"/>
                <w:szCs w:val="22"/>
              </w:rPr>
            </w:pPr>
          </w:p>
        </w:tc>
      </w:tr>
      <w:tr w:rsidR="00EB15B8" w:rsidRPr="00EB15B8" w14:paraId="6E697129" w14:textId="77777777" w:rsidTr="00EB15B8">
        <w:trPr>
          <w:gridAfter w:val="1"/>
          <w:wAfter w:w="11" w:type="dxa"/>
          <w:trHeight w:val="495"/>
        </w:trPr>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49B0FDF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1.4.13.</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260CBF4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Замена оконных блоков в квартире по ул. Янтарной, д.10, кв 17, п. Донское, Светлогорского городского округа, Калининградской области</w:t>
            </w:r>
          </w:p>
        </w:tc>
        <w:tc>
          <w:tcPr>
            <w:tcW w:w="3380" w:type="dxa"/>
            <w:tcBorders>
              <w:top w:val="nil"/>
              <w:left w:val="nil"/>
              <w:bottom w:val="single" w:sz="4" w:space="0" w:color="auto"/>
              <w:right w:val="single" w:sz="4" w:space="0" w:color="auto"/>
            </w:tcBorders>
            <w:shd w:val="clear" w:color="auto" w:fill="auto"/>
            <w:vAlign w:val="center"/>
            <w:hideMark/>
          </w:tcPr>
          <w:p w14:paraId="5212137A"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1A821A9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49,76</w:t>
            </w:r>
          </w:p>
        </w:tc>
        <w:tc>
          <w:tcPr>
            <w:tcW w:w="1041" w:type="dxa"/>
            <w:tcBorders>
              <w:top w:val="nil"/>
              <w:left w:val="nil"/>
              <w:bottom w:val="single" w:sz="4" w:space="0" w:color="auto"/>
              <w:right w:val="single" w:sz="4" w:space="0" w:color="auto"/>
            </w:tcBorders>
            <w:shd w:val="clear" w:color="auto" w:fill="auto"/>
            <w:vAlign w:val="center"/>
            <w:hideMark/>
          </w:tcPr>
          <w:p w14:paraId="0C43FD7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275E6397"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B1F70A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30314D26" w14:textId="77777777" w:rsidR="00EB15B8" w:rsidRPr="00EB15B8" w:rsidRDefault="00EB15B8" w:rsidP="00EB15B8">
            <w:pPr>
              <w:rPr>
                <w:color w:val="0D0D0D" w:themeColor="text1" w:themeTint="F2"/>
                <w:sz w:val="22"/>
                <w:szCs w:val="22"/>
              </w:rPr>
            </w:pPr>
          </w:p>
        </w:tc>
      </w:tr>
      <w:tr w:rsidR="00EB15B8" w:rsidRPr="00EB15B8" w14:paraId="5520BF7B" w14:textId="77777777" w:rsidTr="00EB15B8">
        <w:trPr>
          <w:gridAfter w:val="1"/>
          <w:wAfter w:w="11" w:type="dxa"/>
          <w:trHeight w:val="285"/>
        </w:trPr>
        <w:tc>
          <w:tcPr>
            <w:tcW w:w="821" w:type="dxa"/>
            <w:vMerge/>
            <w:tcBorders>
              <w:top w:val="nil"/>
              <w:left w:val="single" w:sz="4" w:space="0" w:color="auto"/>
              <w:bottom w:val="single" w:sz="4" w:space="0" w:color="000000"/>
              <w:right w:val="single" w:sz="4" w:space="0" w:color="auto"/>
            </w:tcBorders>
            <w:vAlign w:val="center"/>
            <w:hideMark/>
          </w:tcPr>
          <w:p w14:paraId="5E27213D"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1E32F801"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246105D9"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392A143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49,76</w:t>
            </w:r>
          </w:p>
        </w:tc>
        <w:tc>
          <w:tcPr>
            <w:tcW w:w="1041" w:type="dxa"/>
            <w:tcBorders>
              <w:top w:val="nil"/>
              <w:left w:val="nil"/>
              <w:bottom w:val="single" w:sz="4" w:space="0" w:color="auto"/>
              <w:right w:val="single" w:sz="4" w:space="0" w:color="auto"/>
            </w:tcBorders>
            <w:shd w:val="clear" w:color="auto" w:fill="auto"/>
            <w:vAlign w:val="center"/>
            <w:hideMark/>
          </w:tcPr>
          <w:p w14:paraId="1E579A7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21CE92F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CE7DFC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367F8511" w14:textId="77777777" w:rsidR="00EB15B8" w:rsidRPr="00EB15B8" w:rsidRDefault="00EB15B8" w:rsidP="00EB15B8">
            <w:pPr>
              <w:rPr>
                <w:color w:val="0D0D0D" w:themeColor="text1" w:themeTint="F2"/>
                <w:sz w:val="22"/>
                <w:szCs w:val="22"/>
              </w:rPr>
            </w:pPr>
          </w:p>
        </w:tc>
      </w:tr>
      <w:tr w:rsidR="00EB15B8" w:rsidRPr="00EB15B8" w14:paraId="073FA38F" w14:textId="77777777" w:rsidTr="00EB15B8">
        <w:trPr>
          <w:gridAfter w:val="1"/>
          <w:wAfter w:w="11" w:type="dxa"/>
          <w:trHeight w:val="390"/>
        </w:trPr>
        <w:tc>
          <w:tcPr>
            <w:tcW w:w="821" w:type="dxa"/>
            <w:vMerge/>
            <w:tcBorders>
              <w:top w:val="nil"/>
              <w:left w:val="single" w:sz="4" w:space="0" w:color="auto"/>
              <w:bottom w:val="single" w:sz="4" w:space="0" w:color="000000"/>
              <w:right w:val="single" w:sz="4" w:space="0" w:color="auto"/>
            </w:tcBorders>
            <w:vAlign w:val="center"/>
            <w:hideMark/>
          </w:tcPr>
          <w:p w14:paraId="645EB782"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20B2F0A9"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BC75598"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792B65A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10E7DC2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29F4F92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607A0E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5DB516FC" w14:textId="77777777" w:rsidR="00EB15B8" w:rsidRPr="00EB15B8" w:rsidRDefault="00EB15B8" w:rsidP="00EB15B8">
            <w:pPr>
              <w:rPr>
                <w:color w:val="0D0D0D" w:themeColor="text1" w:themeTint="F2"/>
                <w:sz w:val="22"/>
                <w:szCs w:val="22"/>
              </w:rPr>
            </w:pPr>
          </w:p>
        </w:tc>
      </w:tr>
      <w:tr w:rsidR="00EB15B8" w:rsidRPr="00EB15B8" w14:paraId="03870BD7" w14:textId="77777777" w:rsidTr="00EB15B8">
        <w:trPr>
          <w:gridAfter w:val="1"/>
          <w:wAfter w:w="11" w:type="dxa"/>
          <w:trHeight w:val="435"/>
        </w:trPr>
        <w:tc>
          <w:tcPr>
            <w:tcW w:w="821" w:type="dxa"/>
            <w:vMerge/>
            <w:tcBorders>
              <w:top w:val="nil"/>
              <w:left w:val="single" w:sz="4" w:space="0" w:color="auto"/>
              <w:bottom w:val="single" w:sz="4" w:space="0" w:color="000000"/>
              <w:right w:val="single" w:sz="4" w:space="0" w:color="auto"/>
            </w:tcBorders>
            <w:vAlign w:val="center"/>
            <w:hideMark/>
          </w:tcPr>
          <w:p w14:paraId="2F72488B"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4E55BAB0"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49E7C2A3"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5B22B2B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5D30007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58E75C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5481A2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0A1FDDA7" w14:textId="77777777" w:rsidR="00EB15B8" w:rsidRPr="00EB15B8" w:rsidRDefault="00EB15B8" w:rsidP="00EB15B8">
            <w:pPr>
              <w:rPr>
                <w:color w:val="0D0D0D" w:themeColor="text1" w:themeTint="F2"/>
                <w:sz w:val="22"/>
                <w:szCs w:val="22"/>
              </w:rPr>
            </w:pPr>
          </w:p>
        </w:tc>
      </w:tr>
      <w:tr w:rsidR="00EB15B8" w:rsidRPr="00EB15B8" w14:paraId="06ED3D0C" w14:textId="77777777" w:rsidTr="00EB15B8">
        <w:trPr>
          <w:gridAfter w:val="1"/>
          <w:wAfter w:w="11" w:type="dxa"/>
          <w:trHeight w:val="360"/>
        </w:trPr>
        <w:tc>
          <w:tcPr>
            <w:tcW w:w="821" w:type="dxa"/>
            <w:vMerge/>
            <w:tcBorders>
              <w:top w:val="nil"/>
              <w:left w:val="single" w:sz="4" w:space="0" w:color="auto"/>
              <w:bottom w:val="single" w:sz="4" w:space="0" w:color="000000"/>
              <w:right w:val="single" w:sz="4" w:space="0" w:color="auto"/>
            </w:tcBorders>
            <w:vAlign w:val="center"/>
            <w:hideMark/>
          </w:tcPr>
          <w:p w14:paraId="6EDDE51C"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51AB513E"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34588AEB"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43D6399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0C6BC54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D7CC8F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7370CE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75F65A25" w14:textId="77777777" w:rsidR="00EB15B8" w:rsidRPr="00EB15B8" w:rsidRDefault="00EB15B8" w:rsidP="00EB15B8">
            <w:pPr>
              <w:rPr>
                <w:color w:val="0D0D0D" w:themeColor="text1" w:themeTint="F2"/>
                <w:sz w:val="22"/>
                <w:szCs w:val="22"/>
              </w:rPr>
            </w:pPr>
          </w:p>
        </w:tc>
      </w:tr>
      <w:tr w:rsidR="00EB15B8" w:rsidRPr="00EB15B8" w14:paraId="04E4E83E" w14:textId="77777777" w:rsidTr="00EB15B8">
        <w:trPr>
          <w:gridAfter w:val="1"/>
          <w:wAfter w:w="11" w:type="dxa"/>
          <w:trHeight w:val="315"/>
        </w:trPr>
        <w:tc>
          <w:tcPr>
            <w:tcW w:w="821" w:type="dxa"/>
            <w:vMerge w:val="restart"/>
            <w:tcBorders>
              <w:top w:val="nil"/>
              <w:left w:val="single" w:sz="4" w:space="0" w:color="auto"/>
              <w:bottom w:val="single" w:sz="4" w:space="0" w:color="auto"/>
              <w:right w:val="single" w:sz="4" w:space="0" w:color="auto"/>
            </w:tcBorders>
            <w:shd w:val="clear" w:color="auto" w:fill="auto"/>
            <w:vAlign w:val="center"/>
            <w:hideMark/>
          </w:tcPr>
          <w:p w14:paraId="564BB5B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1.4.14.</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3187552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 xml:space="preserve">Замена оконных блоков в квартире № 44 по </w:t>
            </w:r>
            <w:proofErr w:type="spellStart"/>
            <w:proofErr w:type="gramStart"/>
            <w:r w:rsidRPr="00EB15B8">
              <w:rPr>
                <w:color w:val="0D0D0D" w:themeColor="text1" w:themeTint="F2"/>
                <w:sz w:val="22"/>
                <w:szCs w:val="22"/>
              </w:rPr>
              <w:t>ул.Янтарная</w:t>
            </w:r>
            <w:proofErr w:type="spellEnd"/>
            <w:r w:rsidRPr="00EB15B8">
              <w:rPr>
                <w:color w:val="0D0D0D" w:themeColor="text1" w:themeTint="F2"/>
                <w:sz w:val="22"/>
                <w:szCs w:val="22"/>
              </w:rPr>
              <w:t xml:space="preserve"> ,</w:t>
            </w:r>
            <w:proofErr w:type="gramEnd"/>
            <w:r w:rsidRPr="00EB15B8">
              <w:rPr>
                <w:color w:val="0D0D0D" w:themeColor="text1" w:themeTint="F2"/>
                <w:sz w:val="22"/>
                <w:szCs w:val="22"/>
              </w:rPr>
              <w:t xml:space="preserve"> 4 в  п. Донское, </w:t>
            </w:r>
            <w:proofErr w:type="spellStart"/>
            <w:r w:rsidRPr="00EB15B8">
              <w:rPr>
                <w:color w:val="0D0D0D" w:themeColor="text1" w:themeTint="F2"/>
                <w:sz w:val="22"/>
                <w:szCs w:val="22"/>
              </w:rPr>
              <w:t>г.Светлогорск</w:t>
            </w:r>
            <w:proofErr w:type="spellEnd"/>
            <w:r w:rsidRPr="00EB15B8">
              <w:rPr>
                <w:color w:val="0D0D0D" w:themeColor="text1" w:themeTint="F2"/>
                <w:sz w:val="22"/>
                <w:szCs w:val="22"/>
              </w:rPr>
              <w:t>, Калининградская область</w:t>
            </w:r>
          </w:p>
        </w:tc>
        <w:tc>
          <w:tcPr>
            <w:tcW w:w="3380" w:type="dxa"/>
            <w:tcBorders>
              <w:top w:val="nil"/>
              <w:left w:val="nil"/>
              <w:bottom w:val="single" w:sz="4" w:space="0" w:color="auto"/>
              <w:right w:val="single" w:sz="4" w:space="0" w:color="auto"/>
            </w:tcBorders>
            <w:shd w:val="clear" w:color="auto" w:fill="auto"/>
            <w:vAlign w:val="center"/>
            <w:hideMark/>
          </w:tcPr>
          <w:p w14:paraId="2FDB4018"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09369AA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0ED7F2E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104,73</w:t>
            </w:r>
          </w:p>
        </w:tc>
        <w:tc>
          <w:tcPr>
            <w:tcW w:w="980" w:type="dxa"/>
            <w:tcBorders>
              <w:top w:val="nil"/>
              <w:left w:val="nil"/>
              <w:bottom w:val="single" w:sz="4" w:space="0" w:color="auto"/>
              <w:right w:val="single" w:sz="4" w:space="0" w:color="auto"/>
            </w:tcBorders>
            <w:shd w:val="clear" w:color="auto" w:fill="auto"/>
            <w:vAlign w:val="center"/>
            <w:hideMark/>
          </w:tcPr>
          <w:p w14:paraId="0D8D5F0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3837FB7"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66C73FBB" w14:textId="77777777" w:rsidR="00EB15B8" w:rsidRPr="00EB15B8" w:rsidRDefault="00EB15B8" w:rsidP="00EB15B8">
            <w:pPr>
              <w:rPr>
                <w:color w:val="0D0D0D" w:themeColor="text1" w:themeTint="F2"/>
                <w:sz w:val="22"/>
                <w:szCs w:val="22"/>
              </w:rPr>
            </w:pPr>
          </w:p>
        </w:tc>
      </w:tr>
      <w:tr w:rsidR="00EB15B8" w:rsidRPr="00EB15B8" w14:paraId="660AC6F3" w14:textId="77777777" w:rsidTr="00EB15B8">
        <w:trPr>
          <w:gridAfter w:val="1"/>
          <w:wAfter w:w="11" w:type="dxa"/>
          <w:trHeight w:val="315"/>
        </w:trPr>
        <w:tc>
          <w:tcPr>
            <w:tcW w:w="821" w:type="dxa"/>
            <w:vMerge/>
            <w:tcBorders>
              <w:top w:val="nil"/>
              <w:left w:val="single" w:sz="4" w:space="0" w:color="auto"/>
              <w:bottom w:val="single" w:sz="4" w:space="0" w:color="auto"/>
              <w:right w:val="single" w:sz="4" w:space="0" w:color="auto"/>
            </w:tcBorders>
            <w:vAlign w:val="center"/>
            <w:hideMark/>
          </w:tcPr>
          <w:p w14:paraId="5CAE36F0"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227E79AB"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90E5ED9"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6759A0D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747C5B87"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104,73</w:t>
            </w:r>
          </w:p>
        </w:tc>
        <w:tc>
          <w:tcPr>
            <w:tcW w:w="980" w:type="dxa"/>
            <w:tcBorders>
              <w:top w:val="nil"/>
              <w:left w:val="nil"/>
              <w:bottom w:val="single" w:sz="4" w:space="0" w:color="auto"/>
              <w:right w:val="single" w:sz="4" w:space="0" w:color="auto"/>
            </w:tcBorders>
            <w:shd w:val="clear" w:color="auto" w:fill="auto"/>
            <w:vAlign w:val="center"/>
            <w:hideMark/>
          </w:tcPr>
          <w:p w14:paraId="61D03AC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C6CFF47"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4C8A05BB" w14:textId="77777777" w:rsidR="00EB15B8" w:rsidRPr="00EB15B8" w:rsidRDefault="00EB15B8" w:rsidP="00EB15B8">
            <w:pPr>
              <w:rPr>
                <w:color w:val="0D0D0D" w:themeColor="text1" w:themeTint="F2"/>
                <w:sz w:val="22"/>
                <w:szCs w:val="22"/>
              </w:rPr>
            </w:pPr>
          </w:p>
        </w:tc>
      </w:tr>
      <w:tr w:rsidR="00EB15B8" w:rsidRPr="00EB15B8" w14:paraId="1D5FC9A7" w14:textId="77777777" w:rsidTr="00EB15B8">
        <w:trPr>
          <w:gridAfter w:val="1"/>
          <w:wAfter w:w="11" w:type="dxa"/>
          <w:trHeight w:val="375"/>
        </w:trPr>
        <w:tc>
          <w:tcPr>
            <w:tcW w:w="821" w:type="dxa"/>
            <w:vMerge/>
            <w:tcBorders>
              <w:top w:val="nil"/>
              <w:left w:val="single" w:sz="4" w:space="0" w:color="auto"/>
              <w:bottom w:val="single" w:sz="4" w:space="0" w:color="auto"/>
              <w:right w:val="single" w:sz="4" w:space="0" w:color="auto"/>
            </w:tcBorders>
            <w:vAlign w:val="center"/>
            <w:hideMark/>
          </w:tcPr>
          <w:p w14:paraId="467F4752"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1BDFF5F9"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79EC1B7C"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71E74F9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51E460B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15E393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6C702A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2BBD6F33" w14:textId="77777777" w:rsidR="00EB15B8" w:rsidRPr="00EB15B8" w:rsidRDefault="00EB15B8" w:rsidP="00EB15B8">
            <w:pPr>
              <w:rPr>
                <w:color w:val="0D0D0D" w:themeColor="text1" w:themeTint="F2"/>
                <w:sz w:val="22"/>
                <w:szCs w:val="22"/>
              </w:rPr>
            </w:pPr>
          </w:p>
        </w:tc>
      </w:tr>
      <w:tr w:rsidR="00EB15B8" w:rsidRPr="00EB15B8" w14:paraId="667B9B10" w14:textId="77777777" w:rsidTr="00EB15B8">
        <w:trPr>
          <w:gridAfter w:val="1"/>
          <w:wAfter w:w="11" w:type="dxa"/>
          <w:trHeight w:val="300"/>
        </w:trPr>
        <w:tc>
          <w:tcPr>
            <w:tcW w:w="821" w:type="dxa"/>
            <w:vMerge/>
            <w:tcBorders>
              <w:top w:val="nil"/>
              <w:left w:val="single" w:sz="4" w:space="0" w:color="auto"/>
              <w:bottom w:val="single" w:sz="4" w:space="0" w:color="auto"/>
              <w:right w:val="single" w:sz="4" w:space="0" w:color="auto"/>
            </w:tcBorders>
            <w:vAlign w:val="center"/>
            <w:hideMark/>
          </w:tcPr>
          <w:p w14:paraId="7EC7C223"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506FBAF1"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9637DB3"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28DA272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541DB97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3602AE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B5B77C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2F0ED12E" w14:textId="77777777" w:rsidR="00EB15B8" w:rsidRPr="00EB15B8" w:rsidRDefault="00EB15B8" w:rsidP="00EB15B8">
            <w:pPr>
              <w:rPr>
                <w:color w:val="0D0D0D" w:themeColor="text1" w:themeTint="F2"/>
                <w:sz w:val="22"/>
                <w:szCs w:val="22"/>
              </w:rPr>
            </w:pPr>
          </w:p>
        </w:tc>
      </w:tr>
      <w:tr w:rsidR="00EB15B8" w:rsidRPr="00EB15B8" w14:paraId="434817EF" w14:textId="77777777" w:rsidTr="00EB15B8">
        <w:trPr>
          <w:gridAfter w:val="1"/>
          <w:wAfter w:w="11" w:type="dxa"/>
          <w:trHeight w:val="285"/>
        </w:trPr>
        <w:tc>
          <w:tcPr>
            <w:tcW w:w="821" w:type="dxa"/>
            <w:vMerge/>
            <w:tcBorders>
              <w:top w:val="nil"/>
              <w:left w:val="single" w:sz="4" w:space="0" w:color="auto"/>
              <w:bottom w:val="single" w:sz="4" w:space="0" w:color="auto"/>
              <w:right w:val="single" w:sz="4" w:space="0" w:color="auto"/>
            </w:tcBorders>
            <w:vAlign w:val="center"/>
            <w:hideMark/>
          </w:tcPr>
          <w:p w14:paraId="2EF8AE59"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154557A3"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203FD0BF"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4B3802A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3EC9D32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FB5370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60D27E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01C02495" w14:textId="77777777" w:rsidR="00EB15B8" w:rsidRPr="00EB15B8" w:rsidRDefault="00EB15B8" w:rsidP="00EB15B8">
            <w:pPr>
              <w:rPr>
                <w:color w:val="0D0D0D" w:themeColor="text1" w:themeTint="F2"/>
                <w:sz w:val="22"/>
                <w:szCs w:val="22"/>
              </w:rPr>
            </w:pPr>
          </w:p>
        </w:tc>
      </w:tr>
      <w:tr w:rsidR="00EB15B8" w:rsidRPr="00EB15B8" w14:paraId="665B1374" w14:textId="77777777" w:rsidTr="00EB15B8">
        <w:trPr>
          <w:gridAfter w:val="1"/>
          <w:wAfter w:w="11" w:type="dxa"/>
          <w:trHeight w:val="300"/>
        </w:trPr>
        <w:tc>
          <w:tcPr>
            <w:tcW w:w="821" w:type="dxa"/>
            <w:vMerge w:val="restart"/>
            <w:tcBorders>
              <w:top w:val="nil"/>
              <w:left w:val="single" w:sz="4" w:space="0" w:color="auto"/>
              <w:bottom w:val="single" w:sz="4" w:space="0" w:color="auto"/>
              <w:right w:val="single" w:sz="4" w:space="0" w:color="auto"/>
            </w:tcBorders>
            <w:shd w:val="clear" w:color="auto" w:fill="auto"/>
            <w:vAlign w:val="center"/>
            <w:hideMark/>
          </w:tcPr>
          <w:p w14:paraId="3FCB015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lastRenderedPageBreak/>
              <w:t>1.4.15.</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69FE7AE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 xml:space="preserve">Замена оконных блоков в квартире № 8 по </w:t>
            </w:r>
            <w:proofErr w:type="spellStart"/>
            <w:r w:rsidRPr="00EB15B8">
              <w:rPr>
                <w:color w:val="0D0D0D" w:themeColor="text1" w:themeTint="F2"/>
                <w:sz w:val="22"/>
                <w:szCs w:val="22"/>
              </w:rPr>
              <w:t>ул.Садовая</w:t>
            </w:r>
            <w:proofErr w:type="spellEnd"/>
            <w:r w:rsidRPr="00EB15B8">
              <w:rPr>
                <w:color w:val="0D0D0D" w:themeColor="text1" w:themeTint="F2"/>
                <w:sz w:val="22"/>
                <w:szCs w:val="22"/>
              </w:rPr>
              <w:t xml:space="preserve">, 4 в </w:t>
            </w:r>
            <w:proofErr w:type="spellStart"/>
            <w:r w:rsidRPr="00EB15B8">
              <w:rPr>
                <w:color w:val="0D0D0D" w:themeColor="text1" w:themeTint="F2"/>
                <w:sz w:val="22"/>
                <w:szCs w:val="22"/>
              </w:rPr>
              <w:t>г.Светлогорск</w:t>
            </w:r>
            <w:proofErr w:type="spellEnd"/>
            <w:r w:rsidRPr="00EB15B8">
              <w:rPr>
                <w:color w:val="0D0D0D" w:themeColor="text1" w:themeTint="F2"/>
                <w:sz w:val="22"/>
                <w:szCs w:val="22"/>
              </w:rPr>
              <w:t>, Калининградская область</w:t>
            </w:r>
          </w:p>
        </w:tc>
        <w:tc>
          <w:tcPr>
            <w:tcW w:w="3380" w:type="dxa"/>
            <w:tcBorders>
              <w:top w:val="nil"/>
              <w:left w:val="nil"/>
              <w:bottom w:val="single" w:sz="4" w:space="0" w:color="auto"/>
              <w:right w:val="single" w:sz="4" w:space="0" w:color="auto"/>
            </w:tcBorders>
            <w:shd w:val="clear" w:color="auto" w:fill="auto"/>
            <w:vAlign w:val="center"/>
            <w:hideMark/>
          </w:tcPr>
          <w:p w14:paraId="62BEFBFD"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53D5F89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52AEB75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151,51</w:t>
            </w:r>
          </w:p>
        </w:tc>
        <w:tc>
          <w:tcPr>
            <w:tcW w:w="980" w:type="dxa"/>
            <w:tcBorders>
              <w:top w:val="nil"/>
              <w:left w:val="nil"/>
              <w:bottom w:val="single" w:sz="4" w:space="0" w:color="auto"/>
              <w:right w:val="single" w:sz="4" w:space="0" w:color="auto"/>
            </w:tcBorders>
            <w:shd w:val="clear" w:color="auto" w:fill="auto"/>
            <w:vAlign w:val="center"/>
            <w:hideMark/>
          </w:tcPr>
          <w:p w14:paraId="13BC291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481692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63AC5C3A" w14:textId="77777777" w:rsidR="00EB15B8" w:rsidRPr="00EB15B8" w:rsidRDefault="00EB15B8" w:rsidP="00EB15B8">
            <w:pPr>
              <w:rPr>
                <w:color w:val="0D0D0D" w:themeColor="text1" w:themeTint="F2"/>
                <w:sz w:val="22"/>
                <w:szCs w:val="22"/>
              </w:rPr>
            </w:pPr>
          </w:p>
        </w:tc>
      </w:tr>
      <w:tr w:rsidR="00EB15B8" w:rsidRPr="00EB15B8" w14:paraId="35058D94" w14:textId="77777777" w:rsidTr="00EB15B8">
        <w:trPr>
          <w:gridAfter w:val="1"/>
          <w:wAfter w:w="11" w:type="dxa"/>
          <w:trHeight w:val="300"/>
        </w:trPr>
        <w:tc>
          <w:tcPr>
            <w:tcW w:w="821" w:type="dxa"/>
            <w:vMerge/>
            <w:tcBorders>
              <w:top w:val="nil"/>
              <w:left w:val="single" w:sz="4" w:space="0" w:color="auto"/>
              <w:bottom w:val="single" w:sz="4" w:space="0" w:color="auto"/>
              <w:right w:val="single" w:sz="4" w:space="0" w:color="auto"/>
            </w:tcBorders>
            <w:vAlign w:val="center"/>
            <w:hideMark/>
          </w:tcPr>
          <w:p w14:paraId="4F06490B"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3F2D0729"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3D787368"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50F0298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28753A1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151,51</w:t>
            </w:r>
          </w:p>
        </w:tc>
        <w:tc>
          <w:tcPr>
            <w:tcW w:w="980" w:type="dxa"/>
            <w:tcBorders>
              <w:top w:val="nil"/>
              <w:left w:val="nil"/>
              <w:bottom w:val="single" w:sz="4" w:space="0" w:color="auto"/>
              <w:right w:val="single" w:sz="4" w:space="0" w:color="auto"/>
            </w:tcBorders>
            <w:shd w:val="clear" w:color="auto" w:fill="auto"/>
            <w:vAlign w:val="center"/>
            <w:hideMark/>
          </w:tcPr>
          <w:p w14:paraId="34416FD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D6CB13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5DD7A5EE" w14:textId="77777777" w:rsidR="00EB15B8" w:rsidRPr="00EB15B8" w:rsidRDefault="00EB15B8" w:rsidP="00EB15B8">
            <w:pPr>
              <w:rPr>
                <w:color w:val="0D0D0D" w:themeColor="text1" w:themeTint="F2"/>
                <w:sz w:val="22"/>
                <w:szCs w:val="22"/>
              </w:rPr>
            </w:pPr>
          </w:p>
        </w:tc>
      </w:tr>
      <w:tr w:rsidR="00EB15B8" w:rsidRPr="00EB15B8" w14:paraId="5AAC1D4E" w14:textId="77777777" w:rsidTr="00EB15B8">
        <w:trPr>
          <w:gridAfter w:val="1"/>
          <w:wAfter w:w="11" w:type="dxa"/>
          <w:trHeight w:val="360"/>
        </w:trPr>
        <w:tc>
          <w:tcPr>
            <w:tcW w:w="821" w:type="dxa"/>
            <w:vMerge/>
            <w:tcBorders>
              <w:top w:val="nil"/>
              <w:left w:val="single" w:sz="4" w:space="0" w:color="auto"/>
              <w:bottom w:val="single" w:sz="4" w:space="0" w:color="auto"/>
              <w:right w:val="single" w:sz="4" w:space="0" w:color="auto"/>
            </w:tcBorders>
            <w:vAlign w:val="center"/>
            <w:hideMark/>
          </w:tcPr>
          <w:p w14:paraId="311532BF"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154883E9"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19F92FCE"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07ABA11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5E50C6F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BEE3EC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DEC6AC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51CA5859" w14:textId="77777777" w:rsidR="00EB15B8" w:rsidRPr="00EB15B8" w:rsidRDefault="00EB15B8" w:rsidP="00EB15B8">
            <w:pPr>
              <w:rPr>
                <w:color w:val="0D0D0D" w:themeColor="text1" w:themeTint="F2"/>
                <w:sz w:val="22"/>
                <w:szCs w:val="22"/>
              </w:rPr>
            </w:pPr>
          </w:p>
        </w:tc>
      </w:tr>
      <w:tr w:rsidR="00EB15B8" w:rsidRPr="00EB15B8" w14:paraId="4BD38422" w14:textId="77777777" w:rsidTr="00EB15B8">
        <w:trPr>
          <w:gridAfter w:val="1"/>
          <w:wAfter w:w="11" w:type="dxa"/>
          <w:trHeight w:val="375"/>
        </w:trPr>
        <w:tc>
          <w:tcPr>
            <w:tcW w:w="821" w:type="dxa"/>
            <w:vMerge/>
            <w:tcBorders>
              <w:top w:val="nil"/>
              <w:left w:val="single" w:sz="4" w:space="0" w:color="auto"/>
              <w:bottom w:val="single" w:sz="4" w:space="0" w:color="auto"/>
              <w:right w:val="single" w:sz="4" w:space="0" w:color="auto"/>
            </w:tcBorders>
            <w:vAlign w:val="center"/>
            <w:hideMark/>
          </w:tcPr>
          <w:p w14:paraId="17ED2469"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7F9A9945"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8F6F70E"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6570D23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343C702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DA8480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BE06B5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3B83D6C8" w14:textId="77777777" w:rsidR="00EB15B8" w:rsidRPr="00EB15B8" w:rsidRDefault="00EB15B8" w:rsidP="00EB15B8">
            <w:pPr>
              <w:rPr>
                <w:color w:val="0D0D0D" w:themeColor="text1" w:themeTint="F2"/>
                <w:sz w:val="22"/>
                <w:szCs w:val="22"/>
              </w:rPr>
            </w:pPr>
          </w:p>
        </w:tc>
      </w:tr>
      <w:tr w:rsidR="00EB15B8" w:rsidRPr="00EB15B8" w14:paraId="1141803F" w14:textId="77777777" w:rsidTr="00EB15B8">
        <w:trPr>
          <w:gridAfter w:val="1"/>
          <w:wAfter w:w="11" w:type="dxa"/>
          <w:trHeight w:val="375"/>
        </w:trPr>
        <w:tc>
          <w:tcPr>
            <w:tcW w:w="821" w:type="dxa"/>
            <w:vMerge/>
            <w:tcBorders>
              <w:top w:val="nil"/>
              <w:left w:val="single" w:sz="4" w:space="0" w:color="auto"/>
              <w:bottom w:val="single" w:sz="4" w:space="0" w:color="auto"/>
              <w:right w:val="single" w:sz="4" w:space="0" w:color="auto"/>
            </w:tcBorders>
            <w:vAlign w:val="center"/>
            <w:hideMark/>
          </w:tcPr>
          <w:p w14:paraId="0C80DF27"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46FD83A1"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6AF94A1"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18E58F8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39BEDF0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A7E7B2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147C48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094AAFA8" w14:textId="77777777" w:rsidR="00EB15B8" w:rsidRPr="00EB15B8" w:rsidRDefault="00EB15B8" w:rsidP="00EB15B8">
            <w:pPr>
              <w:rPr>
                <w:color w:val="0D0D0D" w:themeColor="text1" w:themeTint="F2"/>
                <w:sz w:val="22"/>
                <w:szCs w:val="22"/>
              </w:rPr>
            </w:pPr>
          </w:p>
        </w:tc>
      </w:tr>
      <w:tr w:rsidR="00EB15B8" w:rsidRPr="00EB15B8" w14:paraId="53BFDC6F" w14:textId="77777777" w:rsidTr="00EB15B8">
        <w:trPr>
          <w:gridAfter w:val="1"/>
          <w:wAfter w:w="11" w:type="dxa"/>
          <w:trHeight w:val="375"/>
        </w:trPr>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18E1BDE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1.4.16.</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273F895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Ремонт крыши и фасада жилого дома по адресу: г. Светлогорск, ул. Горького, д. 1</w:t>
            </w:r>
          </w:p>
        </w:tc>
        <w:tc>
          <w:tcPr>
            <w:tcW w:w="3380" w:type="dxa"/>
            <w:tcBorders>
              <w:top w:val="nil"/>
              <w:left w:val="nil"/>
              <w:bottom w:val="single" w:sz="4" w:space="0" w:color="auto"/>
              <w:right w:val="single" w:sz="4" w:space="0" w:color="auto"/>
            </w:tcBorders>
            <w:shd w:val="clear" w:color="auto" w:fill="auto"/>
            <w:vAlign w:val="center"/>
            <w:hideMark/>
          </w:tcPr>
          <w:p w14:paraId="4B854F9C"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544BEE8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000BCA7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1500,00</w:t>
            </w:r>
          </w:p>
        </w:tc>
        <w:tc>
          <w:tcPr>
            <w:tcW w:w="980" w:type="dxa"/>
            <w:tcBorders>
              <w:top w:val="nil"/>
              <w:left w:val="nil"/>
              <w:bottom w:val="single" w:sz="4" w:space="0" w:color="auto"/>
              <w:right w:val="single" w:sz="4" w:space="0" w:color="auto"/>
            </w:tcBorders>
            <w:shd w:val="clear" w:color="auto" w:fill="auto"/>
            <w:vAlign w:val="center"/>
            <w:hideMark/>
          </w:tcPr>
          <w:p w14:paraId="5F628A3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25C99F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158CC074" w14:textId="77777777" w:rsidR="00EB15B8" w:rsidRPr="00EB15B8" w:rsidRDefault="00EB15B8" w:rsidP="00EB15B8">
            <w:pPr>
              <w:rPr>
                <w:color w:val="0D0D0D" w:themeColor="text1" w:themeTint="F2"/>
                <w:sz w:val="22"/>
                <w:szCs w:val="22"/>
              </w:rPr>
            </w:pPr>
          </w:p>
        </w:tc>
      </w:tr>
      <w:tr w:rsidR="00EB15B8" w:rsidRPr="00EB15B8" w14:paraId="244E35BC" w14:textId="77777777" w:rsidTr="00EB15B8">
        <w:trPr>
          <w:gridAfter w:val="1"/>
          <w:wAfter w:w="11" w:type="dxa"/>
          <w:trHeight w:val="375"/>
        </w:trPr>
        <w:tc>
          <w:tcPr>
            <w:tcW w:w="821" w:type="dxa"/>
            <w:vMerge/>
            <w:tcBorders>
              <w:top w:val="nil"/>
              <w:left w:val="single" w:sz="4" w:space="0" w:color="auto"/>
              <w:bottom w:val="single" w:sz="4" w:space="0" w:color="000000"/>
              <w:right w:val="single" w:sz="4" w:space="0" w:color="auto"/>
            </w:tcBorders>
            <w:vAlign w:val="center"/>
            <w:hideMark/>
          </w:tcPr>
          <w:p w14:paraId="0278744E"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62128FFA"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7D2A5A23"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5CD0EC4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5605012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1500,00</w:t>
            </w:r>
          </w:p>
        </w:tc>
        <w:tc>
          <w:tcPr>
            <w:tcW w:w="980" w:type="dxa"/>
            <w:tcBorders>
              <w:top w:val="nil"/>
              <w:left w:val="nil"/>
              <w:bottom w:val="single" w:sz="4" w:space="0" w:color="auto"/>
              <w:right w:val="single" w:sz="4" w:space="0" w:color="auto"/>
            </w:tcBorders>
            <w:shd w:val="clear" w:color="auto" w:fill="auto"/>
            <w:vAlign w:val="center"/>
            <w:hideMark/>
          </w:tcPr>
          <w:p w14:paraId="19096F0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9F5858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7B0FB2E0" w14:textId="77777777" w:rsidR="00EB15B8" w:rsidRPr="00EB15B8" w:rsidRDefault="00EB15B8" w:rsidP="00EB15B8">
            <w:pPr>
              <w:rPr>
                <w:color w:val="0D0D0D" w:themeColor="text1" w:themeTint="F2"/>
                <w:sz w:val="22"/>
                <w:szCs w:val="22"/>
              </w:rPr>
            </w:pPr>
          </w:p>
        </w:tc>
      </w:tr>
      <w:tr w:rsidR="00EB15B8" w:rsidRPr="00EB15B8" w14:paraId="3974C487" w14:textId="77777777" w:rsidTr="00EB15B8">
        <w:trPr>
          <w:gridAfter w:val="1"/>
          <w:wAfter w:w="11" w:type="dxa"/>
          <w:trHeight w:val="375"/>
        </w:trPr>
        <w:tc>
          <w:tcPr>
            <w:tcW w:w="821" w:type="dxa"/>
            <w:vMerge/>
            <w:tcBorders>
              <w:top w:val="nil"/>
              <w:left w:val="single" w:sz="4" w:space="0" w:color="auto"/>
              <w:bottom w:val="single" w:sz="4" w:space="0" w:color="000000"/>
              <w:right w:val="single" w:sz="4" w:space="0" w:color="auto"/>
            </w:tcBorders>
            <w:vAlign w:val="center"/>
            <w:hideMark/>
          </w:tcPr>
          <w:p w14:paraId="67703899"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5738347A"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2241FF91"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58F62FF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779A41A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3D6D08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30BCCB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46B8C545" w14:textId="77777777" w:rsidR="00EB15B8" w:rsidRPr="00EB15B8" w:rsidRDefault="00EB15B8" w:rsidP="00EB15B8">
            <w:pPr>
              <w:rPr>
                <w:color w:val="0D0D0D" w:themeColor="text1" w:themeTint="F2"/>
                <w:sz w:val="22"/>
                <w:szCs w:val="22"/>
              </w:rPr>
            </w:pPr>
          </w:p>
        </w:tc>
      </w:tr>
      <w:tr w:rsidR="00EB15B8" w:rsidRPr="00EB15B8" w14:paraId="29ADFA94" w14:textId="77777777" w:rsidTr="00EB15B8">
        <w:trPr>
          <w:gridAfter w:val="1"/>
          <w:wAfter w:w="11" w:type="dxa"/>
          <w:trHeight w:val="375"/>
        </w:trPr>
        <w:tc>
          <w:tcPr>
            <w:tcW w:w="821" w:type="dxa"/>
            <w:vMerge/>
            <w:tcBorders>
              <w:top w:val="nil"/>
              <w:left w:val="single" w:sz="4" w:space="0" w:color="auto"/>
              <w:bottom w:val="single" w:sz="4" w:space="0" w:color="000000"/>
              <w:right w:val="single" w:sz="4" w:space="0" w:color="auto"/>
            </w:tcBorders>
            <w:vAlign w:val="center"/>
            <w:hideMark/>
          </w:tcPr>
          <w:p w14:paraId="4FA44E6D"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6D618E33"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2993C3A"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5BA8671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6687DE6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56B273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ACBA1F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7110B99F" w14:textId="77777777" w:rsidR="00EB15B8" w:rsidRPr="00EB15B8" w:rsidRDefault="00EB15B8" w:rsidP="00EB15B8">
            <w:pPr>
              <w:rPr>
                <w:color w:val="0D0D0D" w:themeColor="text1" w:themeTint="F2"/>
                <w:sz w:val="22"/>
                <w:szCs w:val="22"/>
              </w:rPr>
            </w:pPr>
          </w:p>
        </w:tc>
      </w:tr>
      <w:tr w:rsidR="00EB15B8" w:rsidRPr="00EB15B8" w14:paraId="2F183801" w14:textId="77777777" w:rsidTr="00EB15B8">
        <w:trPr>
          <w:gridAfter w:val="1"/>
          <w:wAfter w:w="11" w:type="dxa"/>
          <w:trHeight w:val="375"/>
        </w:trPr>
        <w:tc>
          <w:tcPr>
            <w:tcW w:w="821" w:type="dxa"/>
            <w:vMerge/>
            <w:tcBorders>
              <w:top w:val="nil"/>
              <w:left w:val="single" w:sz="4" w:space="0" w:color="auto"/>
              <w:bottom w:val="single" w:sz="4" w:space="0" w:color="000000"/>
              <w:right w:val="single" w:sz="4" w:space="0" w:color="auto"/>
            </w:tcBorders>
            <w:vAlign w:val="center"/>
            <w:hideMark/>
          </w:tcPr>
          <w:p w14:paraId="1272D650"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5A9466AB"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A33A363"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7A0FCAB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4AE04F0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A43BDB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3D1117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76978D64" w14:textId="77777777" w:rsidR="00EB15B8" w:rsidRPr="00EB15B8" w:rsidRDefault="00EB15B8" w:rsidP="00EB15B8">
            <w:pPr>
              <w:rPr>
                <w:color w:val="0D0D0D" w:themeColor="text1" w:themeTint="F2"/>
                <w:sz w:val="22"/>
                <w:szCs w:val="22"/>
              </w:rPr>
            </w:pPr>
          </w:p>
        </w:tc>
      </w:tr>
      <w:tr w:rsidR="00EB15B8" w:rsidRPr="00EB15B8" w14:paraId="1D962084" w14:textId="77777777" w:rsidTr="00EB15B8">
        <w:trPr>
          <w:gridAfter w:val="1"/>
          <w:wAfter w:w="11" w:type="dxa"/>
          <w:trHeight w:val="375"/>
        </w:trPr>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4F294FC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1.4.17.</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7EE7A30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Ремонт крыши и фасада жилого дома по адресу: г. Светлогорск, ул. Ленинградская, д. 14</w:t>
            </w:r>
          </w:p>
        </w:tc>
        <w:tc>
          <w:tcPr>
            <w:tcW w:w="3380" w:type="dxa"/>
            <w:tcBorders>
              <w:top w:val="nil"/>
              <w:left w:val="nil"/>
              <w:bottom w:val="single" w:sz="4" w:space="0" w:color="auto"/>
              <w:right w:val="single" w:sz="4" w:space="0" w:color="auto"/>
            </w:tcBorders>
            <w:shd w:val="clear" w:color="auto" w:fill="auto"/>
            <w:vAlign w:val="center"/>
            <w:hideMark/>
          </w:tcPr>
          <w:p w14:paraId="1766DDF3"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605D7DF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7DB6E3B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1500,00</w:t>
            </w:r>
          </w:p>
        </w:tc>
        <w:tc>
          <w:tcPr>
            <w:tcW w:w="980" w:type="dxa"/>
            <w:tcBorders>
              <w:top w:val="nil"/>
              <w:left w:val="nil"/>
              <w:bottom w:val="single" w:sz="4" w:space="0" w:color="auto"/>
              <w:right w:val="single" w:sz="4" w:space="0" w:color="auto"/>
            </w:tcBorders>
            <w:shd w:val="clear" w:color="auto" w:fill="auto"/>
            <w:vAlign w:val="center"/>
            <w:hideMark/>
          </w:tcPr>
          <w:p w14:paraId="6C49F18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BC3244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38548599" w14:textId="77777777" w:rsidR="00EB15B8" w:rsidRPr="00EB15B8" w:rsidRDefault="00EB15B8" w:rsidP="00EB15B8">
            <w:pPr>
              <w:rPr>
                <w:color w:val="0D0D0D" w:themeColor="text1" w:themeTint="F2"/>
                <w:sz w:val="22"/>
                <w:szCs w:val="22"/>
              </w:rPr>
            </w:pPr>
          </w:p>
        </w:tc>
      </w:tr>
      <w:tr w:rsidR="00EB15B8" w:rsidRPr="00EB15B8" w14:paraId="4946A4C1" w14:textId="77777777" w:rsidTr="00EB15B8">
        <w:trPr>
          <w:gridAfter w:val="1"/>
          <w:wAfter w:w="11" w:type="dxa"/>
          <w:trHeight w:val="375"/>
        </w:trPr>
        <w:tc>
          <w:tcPr>
            <w:tcW w:w="821" w:type="dxa"/>
            <w:vMerge/>
            <w:tcBorders>
              <w:top w:val="nil"/>
              <w:left w:val="single" w:sz="4" w:space="0" w:color="auto"/>
              <w:bottom w:val="single" w:sz="4" w:space="0" w:color="000000"/>
              <w:right w:val="single" w:sz="4" w:space="0" w:color="auto"/>
            </w:tcBorders>
            <w:vAlign w:val="center"/>
            <w:hideMark/>
          </w:tcPr>
          <w:p w14:paraId="236A2AF1"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3AFE21DD"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4265EB9C"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5B0C8EB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0BCC1AE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1500,00</w:t>
            </w:r>
          </w:p>
        </w:tc>
        <w:tc>
          <w:tcPr>
            <w:tcW w:w="980" w:type="dxa"/>
            <w:tcBorders>
              <w:top w:val="nil"/>
              <w:left w:val="nil"/>
              <w:bottom w:val="single" w:sz="4" w:space="0" w:color="auto"/>
              <w:right w:val="single" w:sz="4" w:space="0" w:color="auto"/>
            </w:tcBorders>
            <w:shd w:val="clear" w:color="auto" w:fill="auto"/>
            <w:vAlign w:val="center"/>
            <w:hideMark/>
          </w:tcPr>
          <w:p w14:paraId="30303B7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56675F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06C83284" w14:textId="77777777" w:rsidR="00EB15B8" w:rsidRPr="00EB15B8" w:rsidRDefault="00EB15B8" w:rsidP="00EB15B8">
            <w:pPr>
              <w:rPr>
                <w:color w:val="0D0D0D" w:themeColor="text1" w:themeTint="F2"/>
                <w:sz w:val="22"/>
                <w:szCs w:val="22"/>
              </w:rPr>
            </w:pPr>
          </w:p>
        </w:tc>
      </w:tr>
      <w:tr w:rsidR="00EB15B8" w:rsidRPr="00EB15B8" w14:paraId="51564692" w14:textId="77777777" w:rsidTr="00EB15B8">
        <w:trPr>
          <w:gridAfter w:val="1"/>
          <w:wAfter w:w="11" w:type="dxa"/>
          <w:trHeight w:val="375"/>
        </w:trPr>
        <w:tc>
          <w:tcPr>
            <w:tcW w:w="821" w:type="dxa"/>
            <w:vMerge/>
            <w:tcBorders>
              <w:top w:val="nil"/>
              <w:left w:val="single" w:sz="4" w:space="0" w:color="auto"/>
              <w:bottom w:val="single" w:sz="4" w:space="0" w:color="000000"/>
              <w:right w:val="single" w:sz="4" w:space="0" w:color="auto"/>
            </w:tcBorders>
            <w:vAlign w:val="center"/>
            <w:hideMark/>
          </w:tcPr>
          <w:p w14:paraId="362B5FCC"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3906ED3A"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9C794EC"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58A90D2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686B89A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08DCE9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B3B9D1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19078A6D" w14:textId="77777777" w:rsidR="00EB15B8" w:rsidRPr="00EB15B8" w:rsidRDefault="00EB15B8" w:rsidP="00EB15B8">
            <w:pPr>
              <w:rPr>
                <w:color w:val="0D0D0D" w:themeColor="text1" w:themeTint="F2"/>
                <w:sz w:val="22"/>
                <w:szCs w:val="22"/>
              </w:rPr>
            </w:pPr>
          </w:p>
        </w:tc>
      </w:tr>
      <w:tr w:rsidR="00EB15B8" w:rsidRPr="00EB15B8" w14:paraId="59EFC76D" w14:textId="77777777" w:rsidTr="00EB15B8">
        <w:trPr>
          <w:gridAfter w:val="1"/>
          <w:wAfter w:w="11" w:type="dxa"/>
          <w:trHeight w:val="375"/>
        </w:trPr>
        <w:tc>
          <w:tcPr>
            <w:tcW w:w="821" w:type="dxa"/>
            <w:vMerge/>
            <w:tcBorders>
              <w:top w:val="nil"/>
              <w:left w:val="single" w:sz="4" w:space="0" w:color="auto"/>
              <w:bottom w:val="single" w:sz="4" w:space="0" w:color="000000"/>
              <w:right w:val="single" w:sz="4" w:space="0" w:color="auto"/>
            </w:tcBorders>
            <w:vAlign w:val="center"/>
            <w:hideMark/>
          </w:tcPr>
          <w:p w14:paraId="75DE3A1C"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696833AA"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D92E563"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6776DEA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5647B44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7DB25C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D4579B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7D5C532C" w14:textId="77777777" w:rsidR="00EB15B8" w:rsidRPr="00EB15B8" w:rsidRDefault="00EB15B8" w:rsidP="00EB15B8">
            <w:pPr>
              <w:rPr>
                <w:color w:val="0D0D0D" w:themeColor="text1" w:themeTint="F2"/>
                <w:sz w:val="22"/>
                <w:szCs w:val="22"/>
              </w:rPr>
            </w:pPr>
          </w:p>
        </w:tc>
      </w:tr>
      <w:tr w:rsidR="00EB15B8" w:rsidRPr="00EB15B8" w14:paraId="3D94D114" w14:textId="77777777" w:rsidTr="00EB15B8">
        <w:trPr>
          <w:gridAfter w:val="1"/>
          <w:wAfter w:w="11" w:type="dxa"/>
          <w:trHeight w:val="375"/>
        </w:trPr>
        <w:tc>
          <w:tcPr>
            <w:tcW w:w="821" w:type="dxa"/>
            <w:vMerge/>
            <w:tcBorders>
              <w:top w:val="nil"/>
              <w:left w:val="single" w:sz="4" w:space="0" w:color="auto"/>
              <w:bottom w:val="single" w:sz="4" w:space="0" w:color="000000"/>
              <w:right w:val="single" w:sz="4" w:space="0" w:color="auto"/>
            </w:tcBorders>
            <w:vAlign w:val="center"/>
            <w:hideMark/>
          </w:tcPr>
          <w:p w14:paraId="5EC297F5"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6A4C7967"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12DA57BC"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5D648FA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75E8CB8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ED487D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A6BBA0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51CCEC5F" w14:textId="77777777" w:rsidR="00EB15B8" w:rsidRPr="00EB15B8" w:rsidRDefault="00EB15B8" w:rsidP="00EB15B8">
            <w:pPr>
              <w:rPr>
                <w:color w:val="0D0D0D" w:themeColor="text1" w:themeTint="F2"/>
                <w:sz w:val="22"/>
                <w:szCs w:val="22"/>
              </w:rPr>
            </w:pPr>
          </w:p>
        </w:tc>
      </w:tr>
      <w:tr w:rsidR="00EB15B8" w:rsidRPr="00EB15B8" w14:paraId="5ADA2985" w14:textId="77777777" w:rsidTr="00EB15B8">
        <w:trPr>
          <w:gridAfter w:val="1"/>
          <w:wAfter w:w="11" w:type="dxa"/>
          <w:trHeight w:val="375"/>
        </w:trPr>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1125BA9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1.4.18.</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6F731F65" w14:textId="77777777" w:rsidR="00EB15B8" w:rsidRPr="00EB15B8" w:rsidRDefault="00EB15B8" w:rsidP="00EB15B8">
            <w:pPr>
              <w:jc w:val="center"/>
              <w:rPr>
                <w:color w:val="0D0D0D" w:themeColor="text1" w:themeTint="F2"/>
                <w:sz w:val="22"/>
                <w:szCs w:val="22"/>
              </w:rPr>
            </w:pPr>
            <w:proofErr w:type="gramStart"/>
            <w:r w:rsidRPr="00EB15B8">
              <w:rPr>
                <w:color w:val="0D0D0D" w:themeColor="text1" w:themeTint="F2"/>
                <w:sz w:val="22"/>
                <w:szCs w:val="22"/>
              </w:rPr>
              <w:t>Ремонт  фасада</w:t>
            </w:r>
            <w:proofErr w:type="gramEnd"/>
            <w:r w:rsidRPr="00EB15B8">
              <w:rPr>
                <w:color w:val="0D0D0D" w:themeColor="text1" w:themeTint="F2"/>
                <w:sz w:val="22"/>
                <w:szCs w:val="22"/>
              </w:rPr>
              <w:t xml:space="preserve"> жилого дома по адресу: г. Светлогорск, ул. Пионерская, д. 23</w:t>
            </w:r>
          </w:p>
        </w:tc>
        <w:tc>
          <w:tcPr>
            <w:tcW w:w="3380" w:type="dxa"/>
            <w:tcBorders>
              <w:top w:val="nil"/>
              <w:left w:val="nil"/>
              <w:bottom w:val="single" w:sz="4" w:space="0" w:color="auto"/>
              <w:right w:val="single" w:sz="4" w:space="0" w:color="auto"/>
            </w:tcBorders>
            <w:shd w:val="clear" w:color="auto" w:fill="auto"/>
            <w:vAlign w:val="center"/>
            <w:hideMark/>
          </w:tcPr>
          <w:p w14:paraId="2E8853EA"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3F07F2F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2F0138C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1000,00</w:t>
            </w:r>
          </w:p>
        </w:tc>
        <w:tc>
          <w:tcPr>
            <w:tcW w:w="980" w:type="dxa"/>
            <w:tcBorders>
              <w:top w:val="nil"/>
              <w:left w:val="nil"/>
              <w:bottom w:val="single" w:sz="4" w:space="0" w:color="auto"/>
              <w:right w:val="single" w:sz="4" w:space="0" w:color="auto"/>
            </w:tcBorders>
            <w:shd w:val="clear" w:color="auto" w:fill="auto"/>
            <w:vAlign w:val="center"/>
            <w:hideMark/>
          </w:tcPr>
          <w:p w14:paraId="5CEC5A4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251094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29DE93D5" w14:textId="77777777" w:rsidR="00EB15B8" w:rsidRPr="00EB15B8" w:rsidRDefault="00EB15B8" w:rsidP="00EB15B8">
            <w:pPr>
              <w:rPr>
                <w:color w:val="0D0D0D" w:themeColor="text1" w:themeTint="F2"/>
                <w:sz w:val="22"/>
                <w:szCs w:val="22"/>
              </w:rPr>
            </w:pPr>
          </w:p>
        </w:tc>
      </w:tr>
      <w:tr w:rsidR="00EB15B8" w:rsidRPr="00EB15B8" w14:paraId="0D7B2B10" w14:textId="77777777" w:rsidTr="00EB15B8">
        <w:trPr>
          <w:gridAfter w:val="1"/>
          <w:wAfter w:w="11" w:type="dxa"/>
          <w:trHeight w:val="375"/>
        </w:trPr>
        <w:tc>
          <w:tcPr>
            <w:tcW w:w="821" w:type="dxa"/>
            <w:vMerge/>
            <w:tcBorders>
              <w:top w:val="nil"/>
              <w:left w:val="single" w:sz="4" w:space="0" w:color="auto"/>
              <w:bottom w:val="single" w:sz="4" w:space="0" w:color="000000"/>
              <w:right w:val="single" w:sz="4" w:space="0" w:color="auto"/>
            </w:tcBorders>
            <w:vAlign w:val="center"/>
            <w:hideMark/>
          </w:tcPr>
          <w:p w14:paraId="7E77B6AB"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51A7B8C7"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2A689179"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08A1870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37C5061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1000,00</w:t>
            </w:r>
          </w:p>
        </w:tc>
        <w:tc>
          <w:tcPr>
            <w:tcW w:w="980" w:type="dxa"/>
            <w:tcBorders>
              <w:top w:val="nil"/>
              <w:left w:val="nil"/>
              <w:bottom w:val="single" w:sz="4" w:space="0" w:color="auto"/>
              <w:right w:val="single" w:sz="4" w:space="0" w:color="auto"/>
            </w:tcBorders>
            <w:shd w:val="clear" w:color="auto" w:fill="auto"/>
            <w:vAlign w:val="center"/>
            <w:hideMark/>
          </w:tcPr>
          <w:p w14:paraId="1C88245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2DE79C2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295DC5D4" w14:textId="77777777" w:rsidR="00EB15B8" w:rsidRPr="00EB15B8" w:rsidRDefault="00EB15B8" w:rsidP="00EB15B8">
            <w:pPr>
              <w:rPr>
                <w:color w:val="0D0D0D" w:themeColor="text1" w:themeTint="F2"/>
                <w:sz w:val="22"/>
                <w:szCs w:val="22"/>
              </w:rPr>
            </w:pPr>
          </w:p>
        </w:tc>
      </w:tr>
      <w:tr w:rsidR="00EB15B8" w:rsidRPr="00EB15B8" w14:paraId="2CFD3C97" w14:textId="77777777" w:rsidTr="00EB15B8">
        <w:trPr>
          <w:gridAfter w:val="1"/>
          <w:wAfter w:w="11" w:type="dxa"/>
          <w:trHeight w:val="375"/>
        </w:trPr>
        <w:tc>
          <w:tcPr>
            <w:tcW w:w="821" w:type="dxa"/>
            <w:vMerge/>
            <w:tcBorders>
              <w:top w:val="nil"/>
              <w:left w:val="single" w:sz="4" w:space="0" w:color="auto"/>
              <w:bottom w:val="single" w:sz="4" w:space="0" w:color="000000"/>
              <w:right w:val="single" w:sz="4" w:space="0" w:color="auto"/>
            </w:tcBorders>
            <w:vAlign w:val="center"/>
            <w:hideMark/>
          </w:tcPr>
          <w:p w14:paraId="492FBE82"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47AC55D2"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396535E7"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7AD1A5D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57D55CB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2F539AE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56A340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465B05E0" w14:textId="77777777" w:rsidR="00EB15B8" w:rsidRPr="00EB15B8" w:rsidRDefault="00EB15B8" w:rsidP="00EB15B8">
            <w:pPr>
              <w:rPr>
                <w:color w:val="0D0D0D" w:themeColor="text1" w:themeTint="F2"/>
                <w:sz w:val="22"/>
                <w:szCs w:val="22"/>
              </w:rPr>
            </w:pPr>
          </w:p>
        </w:tc>
      </w:tr>
      <w:tr w:rsidR="00EB15B8" w:rsidRPr="00EB15B8" w14:paraId="336D61E9" w14:textId="77777777" w:rsidTr="00EB15B8">
        <w:trPr>
          <w:gridAfter w:val="1"/>
          <w:wAfter w:w="11" w:type="dxa"/>
          <w:trHeight w:val="375"/>
        </w:trPr>
        <w:tc>
          <w:tcPr>
            <w:tcW w:w="821" w:type="dxa"/>
            <w:vMerge/>
            <w:tcBorders>
              <w:top w:val="nil"/>
              <w:left w:val="single" w:sz="4" w:space="0" w:color="auto"/>
              <w:bottom w:val="single" w:sz="4" w:space="0" w:color="000000"/>
              <w:right w:val="single" w:sz="4" w:space="0" w:color="auto"/>
            </w:tcBorders>
            <w:vAlign w:val="center"/>
            <w:hideMark/>
          </w:tcPr>
          <w:p w14:paraId="0A0A3B02"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45868083"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3FCF1B0"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29D0CD7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4A66667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5755A6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219778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760B8800" w14:textId="77777777" w:rsidR="00EB15B8" w:rsidRPr="00EB15B8" w:rsidRDefault="00EB15B8" w:rsidP="00EB15B8">
            <w:pPr>
              <w:rPr>
                <w:color w:val="0D0D0D" w:themeColor="text1" w:themeTint="F2"/>
                <w:sz w:val="22"/>
                <w:szCs w:val="22"/>
              </w:rPr>
            </w:pPr>
          </w:p>
        </w:tc>
      </w:tr>
      <w:tr w:rsidR="00EB15B8" w:rsidRPr="00EB15B8" w14:paraId="4D2F3422" w14:textId="77777777" w:rsidTr="00EB15B8">
        <w:trPr>
          <w:gridAfter w:val="1"/>
          <w:wAfter w:w="11" w:type="dxa"/>
          <w:trHeight w:val="375"/>
        </w:trPr>
        <w:tc>
          <w:tcPr>
            <w:tcW w:w="821" w:type="dxa"/>
            <w:vMerge/>
            <w:tcBorders>
              <w:top w:val="nil"/>
              <w:left w:val="single" w:sz="4" w:space="0" w:color="auto"/>
              <w:bottom w:val="single" w:sz="4" w:space="0" w:color="000000"/>
              <w:right w:val="single" w:sz="4" w:space="0" w:color="auto"/>
            </w:tcBorders>
            <w:vAlign w:val="center"/>
            <w:hideMark/>
          </w:tcPr>
          <w:p w14:paraId="0651EF81"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105DE2C3"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7CD0FD78"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7898F25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1E96806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EC7AB5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D04A82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56B3DCEC" w14:textId="77777777" w:rsidR="00EB15B8" w:rsidRPr="00EB15B8" w:rsidRDefault="00EB15B8" w:rsidP="00EB15B8">
            <w:pPr>
              <w:rPr>
                <w:color w:val="0D0D0D" w:themeColor="text1" w:themeTint="F2"/>
                <w:sz w:val="22"/>
                <w:szCs w:val="22"/>
              </w:rPr>
            </w:pPr>
          </w:p>
        </w:tc>
      </w:tr>
      <w:tr w:rsidR="00EB15B8" w:rsidRPr="00EB15B8" w14:paraId="1D1F544D" w14:textId="77777777" w:rsidTr="00EB15B8">
        <w:trPr>
          <w:gridAfter w:val="1"/>
          <w:wAfter w:w="11" w:type="dxa"/>
          <w:trHeight w:val="375"/>
        </w:trPr>
        <w:tc>
          <w:tcPr>
            <w:tcW w:w="821" w:type="dxa"/>
            <w:vMerge w:val="restart"/>
            <w:tcBorders>
              <w:top w:val="nil"/>
              <w:left w:val="single" w:sz="4" w:space="0" w:color="auto"/>
              <w:bottom w:val="single" w:sz="4" w:space="0" w:color="000000"/>
              <w:right w:val="single" w:sz="4" w:space="0" w:color="auto"/>
            </w:tcBorders>
            <w:shd w:val="clear" w:color="auto" w:fill="auto"/>
            <w:vAlign w:val="center"/>
            <w:hideMark/>
          </w:tcPr>
          <w:p w14:paraId="26EFD37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1.4.19.</w:t>
            </w:r>
          </w:p>
        </w:tc>
        <w:tc>
          <w:tcPr>
            <w:tcW w:w="3291" w:type="dxa"/>
            <w:vMerge w:val="restart"/>
            <w:tcBorders>
              <w:top w:val="nil"/>
              <w:left w:val="single" w:sz="4" w:space="0" w:color="auto"/>
              <w:bottom w:val="single" w:sz="4" w:space="0" w:color="000000"/>
              <w:right w:val="single" w:sz="4" w:space="0" w:color="auto"/>
            </w:tcBorders>
            <w:shd w:val="clear" w:color="auto" w:fill="auto"/>
            <w:vAlign w:val="center"/>
            <w:hideMark/>
          </w:tcPr>
          <w:p w14:paraId="59916C21" w14:textId="77777777" w:rsidR="00EB15B8" w:rsidRPr="00EB15B8" w:rsidRDefault="00EB15B8" w:rsidP="00EB15B8">
            <w:pPr>
              <w:jc w:val="center"/>
              <w:rPr>
                <w:color w:val="0D0D0D" w:themeColor="text1" w:themeTint="F2"/>
                <w:sz w:val="22"/>
                <w:szCs w:val="22"/>
              </w:rPr>
            </w:pPr>
            <w:proofErr w:type="gramStart"/>
            <w:r w:rsidRPr="00EB15B8">
              <w:rPr>
                <w:color w:val="0D0D0D" w:themeColor="text1" w:themeTint="F2"/>
                <w:sz w:val="22"/>
                <w:szCs w:val="22"/>
              </w:rPr>
              <w:t>Ремонт  фасада</w:t>
            </w:r>
            <w:proofErr w:type="gramEnd"/>
            <w:r w:rsidRPr="00EB15B8">
              <w:rPr>
                <w:color w:val="0D0D0D" w:themeColor="text1" w:themeTint="F2"/>
                <w:sz w:val="22"/>
                <w:szCs w:val="22"/>
              </w:rPr>
              <w:t xml:space="preserve"> жилых домов по адресу: г. Светлогорск, ул. Пригородная, д. 34,38,40</w:t>
            </w:r>
          </w:p>
        </w:tc>
        <w:tc>
          <w:tcPr>
            <w:tcW w:w="3380" w:type="dxa"/>
            <w:tcBorders>
              <w:top w:val="nil"/>
              <w:left w:val="nil"/>
              <w:bottom w:val="single" w:sz="4" w:space="0" w:color="auto"/>
              <w:right w:val="single" w:sz="4" w:space="0" w:color="auto"/>
            </w:tcBorders>
            <w:shd w:val="clear" w:color="auto" w:fill="auto"/>
            <w:vAlign w:val="center"/>
            <w:hideMark/>
          </w:tcPr>
          <w:p w14:paraId="3AEE0249"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57DA6B4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71519A6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4000,00</w:t>
            </w:r>
          </w:p>
        </w:tc>
        <w:tc>
          <w:tcPr>
            <w:tcW w:w="980" w:type="dxa"/>
            <w:tcBorders>
              <w:top w:val="nil"/>
              <w:left w:val="nil"/>
              <w:bottom w:val="single" w:sz="4" w:space="0" w:color="auto"/>
              <w:right w:val="single" w:sz="4" w:space="0" w:color="auto"/>
            </w:tcBorders>
            <w:shd w:val="clear" w:color="auto" w:fill="auto"/>
            <w:vAlign w:val="center"/>
            <w:hideMark/>
          </w:tcPr>
          <w:p w14:paraId="629DD3B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5BD0BD9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72074CEF" w14:textId="77777777" w:rsidR="00EB15B8" w:rsidRPr="00EB15B8" w:rsidRDefault="00EB15B8" w:rsidP="00EB15B8">
            <w:pPr>
              <w:rPr>
                <w:color w:val="0D0D0D" w:themeColor="text1" w:themeTint="F2"/>
                <w:sz w:val="22"/>
                <w:szCs w:val="22"/>
              </w:rPr>
            </w:pPr>
          </w:p>
        </w:tc>
      </w:tr>
      <w:tr w:rsidR="00EB15B8" w:rsidRPr="00EB15B8" w14:paraId="71C70A01" w14:textId="77777777" w:rsidTr="00EB15B8">
        <w:trPr>
          <w:gridAfter w:val="1"/>
          <w:wAfter w:w="11" w:type="dxa"/>
          <w:trHeight w:val="510"/>
        </w:trPr>
        <w:tc>
          <w:tcPr>
            <w:tcW w:w="821" w:type="dxa"/>
            <w:vMerge/>
            <w:tcBorders>
              <w:top w:val="nil"/>
              <w:left w:val="single" w:sz="4" w:space="0" w:color="auto"/>
              <w:bottom w:val="single" w:sz="4" w:space="0" w:color="000000"/>
              <w:right w:val="single" w:sz="4" w:space="0" w:color="auto"/>
            </w:tcBorders>
            <w:vAlign w:val="center"/>
            <w:hideMark/>
          </w:tcPr>
          <w:p w14:paraId="55F1E1F7"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3B76B253"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3A3DBB7"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5030D2D9"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7C15A0B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4000,00</w:t>
            </w:r>
          </w:p>
        </w:tc>
        <w:tc>
          <w:tcPr>
            <w:tcW w:w="980" w:type="dxa"/>
            <w:tcBorders>
              <w:top w:val="nil"/>
              <w:left w:val="nil"/>
              <w:bottom w:val="single" w:sz="4" w:space="0" w:color="auto"/>
              <w:right w:val="single" w:sz="4" w:space="0" w:color="auto"/>
            </w:tcBorders>
            <w:shd w:val="clear" w:color="auto" w:fill="auto"/>
            <w:vAlign w:val="center"/>
            <w:hideMark/>
          </w:tcPr>
          <w:p w14:paraId="64C3EDD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B891F8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668AB177" w14:textId="77777777" w:rsidR="00EB15B8" w:rsidRPr="00EB15B8" w:rsidRDefault="00EB15B8" w:rsidP="00EB15B8">
            <w:pPr>
              <w:rPr>
                <w:color w:val="0D0D0D" w:themeColor="text1" w:themeTint="F2"/>
                <w:sz w:val="22"/>
                <w:szCs w:val="22"/>
              </w:rPr>
            </w:pPr>
          </w:p>
        </w:tc>
      </w:tr>
      <w:tr w:rsidR="00EB15B8" w:rsidRPr="00EB15B8" w14:paraId="4EFF6A0C" w14:textId="77777777" w:rsidTr="00EB15B8">
        <w:trPr>
          <w:gridAfter w:val="1"/>
          <w:wAfter w:w="11" w:type="dxa"/>
          <w:trHeight w:val="450"/>
        </w:trPr>
        <w:tc>
          <w:tcPr>
            <w:tcW w:w="821" w:type="dxa"/>
            <w:vMerge/>
            <w:tcBorders>
              <w:top w:val="nil"/>
              <w:left w:val="single" w:sz="4" w:space="0" w:color="auto"/>
              <w:bottom w:val="single" w:sz="4" w:space="0" w:color="000000"/>
              <w:right w:val="single" w:sz="4" w:space="0" w:color="auto"/>
            </w:tcBorders>
            <w:vAlign w:val="center"/>
            <w:hideMark/>
          </w:tcPr>
          <w:p w14:paraId="7BD7B827"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1DC0B0AC"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4467DBF"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1F52B1E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427F902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2CA32F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210E3F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2D05B50C" w14:textId="77777777" w:rsidR="00EB15B8" w:rsidRPr="00EB15B8" w:rsidRDefault="00EB15B8" w:rsidP="00EB15B8">
            <w:pPr>
              <w:rPr>
                <w:color w:val="0D0D0D" w:themeColor="text1" w:themeTint="F2"/>
                <w:sz w:val="22"/>
                <w:szCs w:val="22"/>
              </w:rPr>
            </w:pPr>
          </w:p>
        </w:tc>
      </w:tr>
      <w:tr w:rsidR="00EB15B8" w:rsidRPr="00EB15B8" w14:paraId="69311A62" w14:textId="77777777" w:rsidTr="00EB15B8">
        <w:trPr>
          <w:gridAfter w:val="1"/>
          <w:wAfter w:w="11" w:type="dxa"/>
          <w:trHeight w:val="510"/>
        </w:trPr>
        <w:tc>
          <w:tcPr>
            <w:tcW w:w="821" w:type="dxa"/>
            <w:vMerge/>
            <w:tcBorders>
              <w:top w:val="nil"/>
              <w:left w:val="single" w:sz="4" w:space="0" w:color="auto"/>
              <w:bottom w:val="single" w:sz="4" w:space="0" w:color="000000"/>
              <w:right w:val="single" w:sz="4" w:space="0" w:color="auto"/>
            </w:tcBorders>
            <w:vAlign w:val="center"/>
            <w:hideMark/>
          </w:tcPr>
          <w:p w14:paraId="37941C49"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480DF2C3"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A26FF4D"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251D0C5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666FE1A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6D31121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0E900CA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4742CFF7" w14:textId="77777777" w:rsidR="00EB15B8" w:rsidRPr="00EB15B8" w:rsidRDefault="00EB15B8" w:rsidP="00EB15B8">
            <w:pPr>
              <w:rPr>
                <w:color w:val="0D0D0D" w:themeColor="text1" w:themeTint="F2"/>
                <w:sz w:val="22"/>
                <w:szCs w:val="22"/>
              </w:rPr>
            </w:pPr>
          </w:p>
        </w:tc>
      </w:tr>
      <w:tr w:rsidR="00EB15B8" w:rsidRPr="00EB15B8" w14:paraId="2C29BE3F" w14:textId="77777777" w:rsidTr="00EB15B8">
        <w:trPr>
          <w:gridAfter w:val="1"/>
          <w:wAfter w:w="11" w:type="dxa"/>
          <w:trHeight w:val="405"/>
        </w:trPr>
        <w:tc>
          <w:tcPr>
            <w:tcW w:w="821" w:type="dxa"/>
            <w:vMerge/>
            <w:tcBorders>
              <w:top w:val="nil"/>
              <w:left w:val="single" w:sz="4" w:space="0" w:color="auto"/>
              <w:bottom w:val="single" w:sz="4" w:space="0" w:color="000000"/>
              <w:right w:val="single" w:sz="4" w:space="0" w:color="auto"/>
            </w:tcBorders>
            <w:vAlign w:val="center"/>
            <w:hideMark/>
          </w:tcPr>
          <w:p w14:paraId="1BCE11C6"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000000"/>
              <w:right w:val="single" w:sz="4" w:space="0" w:color="auto"/>
            </w:tcBorders>
            <w:vAlign w:val="center"/>
            <w:hideMark/>
          </w:tcPr>
          <w:p w14:paraId="4B8C892F"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6977A903"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2E9BC93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2983C0E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E8C9AB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319144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nil"/>
              <w:right w:val="single" w:sz="4" w:space="0" w:color="auto"/>
            </w:tcBorders>
            <w:vAlign w:val="center"/>
            <w:hideMark/>
          </w:tcPr>
          <w:p w14:paraId="642CF7C2" w14:textId="77777777" w:rsidR="00EB15B8" w:rsidRPr="00EB15B8" w:rsidRDefault="00EB15B8" w:rsidP="00EB15B8">
            <w:pPr>
              <w:rPr>
                <w:color w:val="0D0D0D" w:themeColor="text1" w:themeTint="F2"/>
                <w:sz w:val="22"/>
                <w:szCs w:val="22"/>
              </w:rPr>
            </w:pPr>
          </w:p>
        </w:tc>
      </w:tr>
      <w:tr w:rsidR="00EB15B8" w:rsidRPr="00EB15B8" w14:paraId="1D8F0E84" w14:textId="77777777" w:rsidTr="00EB15B8">
        <w:trPr>
          <w:gridAfter w:val="1"/>
          <w:wAfter w:w="11" w:type="dxa"/>
          <w:trHeight w:val="180"/>
        </w:trPr>
        <w:tc>
          <w:tcPr>
            <w:tcW w:w="821" w:type="dxa"/>
            <w:tcBorders>
              <w:top w:val="nil"/>
              <w:left w:val="single" w:sz="4" w:space="0" w:color="auto"/>
              <w:bottom w:val="nil"/>
              <w:right w:val="single" w:sz="4" w:space="0" w:color="auto"/>
            </w:tcBorders>
            <w:shd w:val="clear" w:color="auto" w:fill="auto"/>
            <w:vAlign w:val="center"/>
            <w:hideMark/>
          </w:tcPr>
          <w:p w14:paraId="5874388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lastRenderedPageBreak/>
              <w:t> </w:t>
            </w:r>
          </w:p>
        </w:tc>
        <w:tc>
          <w:tcPr>
            <w:tcW w:w="3291" w:type="dxa"/>
            <w:tcBorders>
              <w:top w:val="nil"/>
              <w:left w:val="nil"/>
              <w:bottom w:val="single" w:sz="4" w:space="0" w:color="auto"/>
              <w:right w:val="single" w:sz="4" w:space="0" w:color="auto"/>
            </w:tcBorders>
            <w:shd w:val="clear" w:color="auto" w:fill="auto"/>
            <w:vAlign w:val="center"/>
            <w:hideMark/>
          </w:tcPr>
          <w:p w14:paraId="7DA94B0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 </w:t>
            </w:r>
          </w:p>
        </w:tc>
        <w:tc>
          <w:tcPr>
            <w:tcW w:w="3380" w:type="dxa"/>
            <w:tcBorders>
              <w:top w:val="nil"/>
              <w:left w:val="nil"/>
              <w:bottom w:val="single" w:sz="4" w:space="0" w:color="auto"/>
              <w:right w:val="single" w:sz="4" w:space="0" w:color="auto"/>
            </w:tcBorders>
            <w:shd w:val="clear" w:color="auto" w:fill="auto"/>
            <w:vAlign w:val="center"/>
            <w:hideMark/>
          </w:tcPr>
          <w:p w14:paraId="62AFA63A"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14:paraId="0788EDE5"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 </w:t>
            </w:r>
          </w:p>
        </w:tc>
        <w:tc>
          <w:tcPr>
            <w:tcW w:w="1041" w:type="dxa"/>
            <w:tcBorders>
              <w:top w:val="nil"/>
              <w:left w:val="nil"/>
              <w:bottom w:val="single" w:sz="4" w:space="0" w:color="auto"/>
              <w:right w:val="single" w:sz="4" w:space="0" w:color="auto"/>
            </w:tcBorders>
            <w:shd w:val="clear" w:color="auto" w:fill="auto"/>
            <w:vAlign w:val="center"/>
            <w:hideMark/>
          </w:tcPr>
          <w:p w14:paraId="2B1B101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14:paraId="4845B233"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 </w:t>
            </w:r>
          </w:p>
        </w:tc>
        <w:tc>
          <w:tcPr>
            <w:tcW w:w="980" w:type="dxa"/>
            <w:tcBorders>
              <w:top w:val="nil"/>
              <w:left w:val="nil"/>
              <w:bottom w:val="single" w:sz="4" w:space="0" w:color="auto"/>
              <w:right w:val="single" w:sz="4" w:space="0" w:color="auto"/>
            </w:tcBorders>
            <w:shd w:val="clear" w:color="auto" w:fill="auto"/>
            <w:vAlign w:val="center"/>
            <w:hideMark/>
          </w:tcPr>
          <w:p w14:paraId="34D238E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 </w:t>
            </w:r>
          </w:p>
        </w:tc>
        <w:tc>
          <w:tcPr>
            <w:tcW w:w="4065" w:type="dxa"/>
            <w:tcBorders>
              <w:top w:val="nil"/>
              <w:left w:val="nil"/>
              <w:bottom w:val="single" w:sz="4" w:space="0" w:color="auto"/>
              <w:right w:val="single" w:sz="4" w:space="0" w:color="auto"/>
            </w:tcBorders>
            <w:shd w:val="clear" w:color="auto" w:fill="auto"/>
            <w:vAlign w:val="center"/>
            <w:hideMark/>
          </w:tcPr>
          <w:p w14:paraId="7FDEB33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 </w:t>
            </w:r>
          </w:p>
        </w:tc>
      </w:tr>
      <w:tr w:rsidR="00EB15B8" w:rsidRPr="00EB15B8" w14:paraId="79B2E184" w14:textId="77777777" w:rsidTr="00EB15B8">
        <w:trPr>
          <w:gridAfter w:val="1"/>
          <w:wAfter w:w="11" w:type="dxa"/>
          <w:trHeight w:val="300"/>
        </w:trPr>
        <w:tc>
          <w:tcPr>
            <w:tcW w:w="821" w:type="dxa"/>
            <w:vMerge w:val="restart"/>
            <w:tcBorders>
              <w:top w:val="nil"/>
              <w:left w:val="single" w:sz="4" w:space="0" w:color="auto"/>
              <w:bottom w:val="single" w:sz="4" w:space="0" w:color="auto"/>
              <w:right w:val="single" w:sz="4" w:space="0" w:color="auto"/>
            </w:tcBorders>
            <w:shd w:val="clear" w:color="auto" w:fill="auto"/>
            <w:vAlign w:val="center"/>
            <w:hideMark/>
          </w:tcPr>
          <w:p w14:paraId="142CB266"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1.9.</w:t>
            </w:r>
          </w:p>
        </w:tc>
        <w:tc>
          <w:tcPr>
            <w:tcW w:w="3291" w:type="dxa"/>
            <w:vMerge w:val="restart"/>
            <w:tcBorders>
              <w:top w:val="nil"/>
              <w:left w:val="single" w:sz="4" w:space="0" w:color="auto"/>
              <w:bottom w:val="single" w:sz="4" w:space="0" w:color="auto"/>
              <w:right w:val="single" w:sz="4" w:space="0" w:color="auto"/>
            </w:tcBorders>
            <w:shd w:val="clear" w:color="auto" w:fill="auto"/>
            <w:vAlign w:val="center"/>
            <w:hideMark/>
          </w:tcPr>
          <w:p w14:paraId="11C4C1B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 xml:space="preserve">Разработка проектно-сметной документации на замену кровли, ремонт фасадов многоквартирных домов </w:t>
            </w:r>
          </w:p>
        </w:tc>
        <w:tc>
          <w:tcPr>
            <w:tcW w:w="3380" w:type="dxa"/>
            <w:tcBorders>
              <w:top w:val="nil"/>
              <w:left w:val="nil"/>
              <w:bottom w:val="single" w:sz="4" w:space="0" w:color="auto"/>
              <w:right w:val="single" w:sz="4" w:space="0" w:color="auto"/>
            </w:tcBorders>
            <w:shd w:val="clear" w:color="auto" w:fill="auto"/>
            <w:vAlign w:val="center"/>
            <w:hideMark/>
          </w:tcPr>
          <w:p w14:paraId="4448F222"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Всего, в том числе:</w:t>
            </w:r>
          </w:p>
        </w:tc>
        <w:tc>
          <w:tcPr>
            <w:tcW w:w="1041" w:type="dxa"/>
            <w:tcBorders>
              <w:top w:val="nil"/>
              <w:left w:val="nil"/>
              <w:bottom w:val="single" w:sz="4" w:space="0" w:color="auto"/>
              <w:right w:val="single" w:sz="4" w:space="0" w:color="auto"/>
            </w:tcBorders>
            <w:shd w:val="clear" w:color="auto" w:fill="auto"/>
            <w:vAlign w:val="center"/>
            <w:hideMark/>
          </w:tcPr>
          <w:p w14:paraId="3D7DDBF7"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1241,90</w:t>
            </w:r>
          </w:p>
        </w:tc>
        <w:tc>
          <w:tcPr>
            <w:tcW w:w="1041" w:type="dxa"/>
            <w:tcBorders>
              <w:top w:val="nil"/>
              <w:left w:val="nil"/>
              <w:bottom w:val="single" w:sz="4" w:space="0" w:color="auto"/>
              <w:right w:val="single" w:sz="4" w:space="0" w:color="auto"/>
            </w:tcBorders>
            <w:shd w:val="clear" w:color="auto" w:fill="auto"/>
            <w:vAlign w:val="center"/>
            <w:hideMark/>
          </w:tcPr>
          <w:p w14:paraId="206C75DD"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BF25EAC"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1C26DFF4"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val="restart"/>
            <w:tcBorders>
              <w:top w:val="nil"/>
              <w:left w:val="single" w:sz="4" w:space="0" w:color="auto"/>
              <w:bottom w:val="single" w:sz="4" w:space="0" w:color="auto"/>
              <w:right w:val="single" w:sz="4" w:space="0" w:color="auto"/>
            </w:tcBorders>
            <w:shd w:val="clear" w:color="auto" w:fill="auto"/>
            <w:vAlign w:val="center"/>
            <w:hideMark/>
          </w:tcPr>
          <w:p w14:paraId="1A6A43AC"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Ответственный исполнитель:</w:t>
            </w:r>
            <w:r w:rsidRPr="00EB15B8">
              <w:rPr>
                <w:color w:val="0D0D0D" w:themeColor="text1" w:themeTint="F2"/>
                <w:sz w:val="22"/>
                <w:szCs w:val="22"/>
              </w:rPr>
              <w:br/>
              <w:t>МКУ «Отдел ЖКХ Светлогорского городского округа»</w:t>
            </w:r>
          </w:p>
        </w:tc>
      </w:tr>
      <w:tr w:rsidR="00EB15B8" w:rsidRPr="00EB15B8" w14:paraId="7F619EDA" w14:textId="77777777" w:rsidTr="00EB15B8">
        <w:trPr>
          <w:gridAfter w:val="1"/>
          <w:wAfter w:w="11" w:type="dxa"/>
          <w:trHeight w:val="420"/>
        </w:trPr>
        <w:tc>
          <w:tcPr>
            <w:tcW w:w="821" w:type="dxa"/>
            <w:vMerge/>
            <w:tcBorders>
              <w:top w:val="nil"/>
              <w:left w:val="single" w:sz="4" w:space="0" w:color="auto"/>
              <w:bottom w:val="single" w:sz="4" w:space="0" w:color="auto"/>
              <w:right w:val="single" w:sz="4" w:space="0" w:color="auto"/>
            </w:tcBorders>
            <w:vAlign w:val="center"/>
            <w:hideMark/>
          </w:tcPr>
          <w:p w14:paraId="5E828275"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auto"/>
              <w:right w:val="single" w:sz="4" w:space="0" w:color="auto"/>
            </w:tcBorders>
            <w:vAlign w:val="center"/>
            <w:hideMark/>
          </w:tcPr>
          <w:p w14:paraId="4FD3A5EF"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5919D17"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местных бюджетов</w:t>
            </w:r>
          </w:p>
        </w:tc>
        <w:tc>
          <w:tcPr>
            <w:tcW w:w="1041" w:type="dxa"/>
            <w:tcBorders>
              <w:top w:val="nil"/>
              <w:left w:val="nil"/>
              <w:bottom w:val="single" w:sz="4" w:space="0" w:color="auto"/>
              <w:right w:val="single" w:sz="4" w:space="0" w:color="auto"/>
            </w:tcBorders>
            <w:shd w:val="clear" w:color="auto" w:fill="auto"/>
            <w:vAlign w:val="center"/>
            <w:hideMark/>
          </w:tcPr>
          <w:p w14:paraId="3E4437F9"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1241,90</w:t>
            </w:r>
          </w:p>
        </w:tc>
        <w:tc>
          <w:tcPr>
            <w:tcW w:w="1041" w:type="dxa"/>
            <w:tcBorders>
              <w:top w:val="nil"/>
              <w:left w:val="nil"/>
              <w:bottom w:val="single" w:sz="4" w:space="0" w:color="auto"/>
              <w:right w:val="single" w:sz="4" w:space="0" w:color="auto"/>
            </w:tcBorders>
            <w:shd w:val="clear" w:color="auto" w:fill="auto"/>
            <w:vAlign w:val="center"/>
            <w:hideMark/>
          </w:tcPr>
          <w:p w14:paraId="5A242346"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376A09C6"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A05C67F" w14:textId="77777777" w:rsidR="00EB15B8" w:rsidRPr="00EB15B8" w:rsidRDefault="00EB15B8" w:rsidP="00EB15B8">
            <w:pPr>
              <w:jc w:val="center"/>
              <w:rPr>
                <w:b/>
                <w:bCs/>
                <w:color w:val="0D0D0D" w:themeColor="text1" w:themeTint="F2"/>
                <w:sz w:val="22"/>
                <w:szCs w:val="22"/>
              </w:rPr>
            </w:pPr>
            <w:r w:rsidRPr="00EB15B8">
              <w:rPr>
                <w:b/>
                <w:bCs/>
                <w:color w:val="0D0D0D" w:themeColor="text1" w:themeTint="F2"/>
                <w:sz w:val="22"/>
                <w:szCs w:val="22"/>
              </w:rPr>
              <w:t>0,00</w:t>
            </w:r>
          </w:p>
        </w:tc>
        <w:tc>
          <w:tcPr>
            <w:tcW w:w="4065" w:type="dxa"/>
            <w:vMerge/>
            <w:tcBorders>
              <w:top w:val="nil"/>
              <w:left w:val="single" w:sz="4" w:space="0" w:color="auto"/>
              <w:bottom w:val="single" w:sz="4" w:space="0" w:color="auto"/>
              <w:right w:val="single" w:sz="4" w:space="0" w:color="auto"/>
            </w:tcBorders>
            <w:vAlign w:val="center"/>
            <w:hideMark/>
          </w:tcPr>
          <w:p w14:paraId="4A9CE09C" w14:textId="77777777" w:rsidR="00EB15B8" w:rsidRPr="00EB15B8" w:rsidRDefault="00EB15B8" w:rsidP="00EB15B8">
            <w:pPr>
              <w:rPr>
                <w:color w:val="0D0D0D" w:themeColor="text1" w:themeTint="F2"/>
                <w:sz w:val="22"/>
                <w:szCs w:val="22"/>
              </w:rPr>
            </w:pPr>
          </w:p>
        </w:tc>
      </w:tr>
      <w:tr w:rsidR="00EB15B8" w:rsidRPr="00EB15B8" w14:paraId="2537A1F5" w14:textId="77777777" w:rsidTr="00EB15B8">
        <w:trPr>
          <w:gridAfter w:val="1"/>
          <w:wAfter w:w="11" w:type="dxa"/>
          <w:trHeight w:val="300"/>
        </w:trPr>
        <w:tc>
          <w:tcPr>
            <w:tcW w:w="821" w:type="dxa"/>
            <w:vMerge/>
            <w:tcBorders>
              <w:top w:val="nil"/>
              <w:left w:val="single" w:sz="4" w:space="0" w:color="auto"/>
              <w:bottom w:val="single" w:sz="4" w:space="0" w:color="auto"/>
              <w:right w:val="single" w:sz="4" w:space="0" w:color="auto"/>
            </w:tcBorders>
            <w:vAlign w:val="center"/>
            <w:hideMark/>
          </w:tcPr>
          <w:p w14:paraId="5F181DC2"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auto"/>
              <w:right w:val="single" w:sz="4" w:space="0" w:color="auto"/>
            </w:tcBorders>
            <w:vAlign w:val="center"/>
            <w:hideMark/>
          </w:tcPr>
          <w:p w14:paraId="3B3A9263"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510EC3EB"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областного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3E7EF40D"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27655CD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6A817FE"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29AD74B2"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single" w:sz="4" w:space="0" w:color="auto"/>
              <w:right w:val="single" w:sz="4" w:space="0" w:color="auto"/>
            </w:tcBorders>
            <w:vAlign w:val="center"/>
            <w:hideMark/>
          </w:tcPr>
          <w:p w14:paraId="7E62893B" w14:textId="77777777" w:rsidR="00EB15B8" w:rsidRPr="00EB15B8" w:rsidRDefault="00EB15B8" w:rsidP="00EB15B8">
            <w:pPr>
              <w:rPr>
                <w:color w:val="0D0D0D" w:themeColor="text1" w:themeTint="F2"/>
                <w:sz w:val="22"/>
                <w:szCs w:val="22"/>
              </w:rPr>
            </w:pPr>
          </w:p>
        </w:tc>
      </w:tr>
      <w:tr w:rsidR="00EB15B8" w:rsidRPr="00EB15B8" w14:paraId="05892990" w14:textId="77777777" w:rsidTr="00EB15B8">
        <w:trPr>
          <w:gridAfter w:val="1"/>
          <w:wAfter w:w="11" w:type="dxa"/>
          <w:trHeight w:val="360"/>
        </w:trPr>
        <w:tc>
          <w:tcPr>
            <w:tcW w:w="821" w:type="dxa"/>
            <w:vMerge/>
            <w:tcBorders>
              <w:top w:val="nil"/>
              <w:left w:val="single" w:sz="4" w:space="0" w:color="auto"/>
              <w:bottom w:val="single" w:sz="4" w:space="0" w:color="auto"/>
              <w:right w:val="single" w:sz="4" w:space="0" w:color="auto"/>
            </w:tcBorders>
            <w:vAlign w:val="center"/>
            <w:hideMark/>
          </w:tcPr>
          <w:p w14:paraId="624D01DA"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auto"/>
              <w:right w:val="single" w:sz="4" w:space="0" w:color="auto"/>
            </w:tcBorders>
            <w:vAlign w:val="center"/>
            <w:hideMark/>
          </w:tcPr>
          <w:p w14:paraId="3F4CFDD5"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07B2B4F7"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средства федерального бюджета</w:t>
            </w:r>
          </w:p>
        </w:tc>
        <w:tc>
          <w:tcPr>
            <w:tcW w:w="1041" w:type="dxa"/>
            <w:tcBorders>
              <w:top w:val="nil"/>
              <w:left w:val="nil"/>
              <w:bottom w:val="single" w:sz="4" w:space="0" w:color="auto"/>
              <w:right w:val="single" w:sz="4" w:space="0" w:color="auto"/>
            </w:tcBorders>
            <w:shd w:val="clear" w:color="auto" w:fill="auto"/>
            <w:vAlign w:val="center"/>
            <w:hideMark/>
          </w:tcPr>
          <w:p w14:paraId="6DD52060"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2447E901"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75C29504"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4DBA97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single" w:sz="4" w:space="0" w:color="auto"/>
              <w:right w:val="single" w:sz="4" w:space="0" w:color="auto"/>
            </w:tcBorders>
            <w:vAlign w:val="center"/>
            <w:hideMark/>
          </w:tcPr>
          <w:p w14:paraId="3A024E78" w14:textId="77777777" w:rsidR="00EB15B8" w:rsidRPr="00EB15B8" w:rsidRDefault="00EB15B8" w:rsidP="00EB15B8">
            <w:pPr>
              <w:rPr>
                <w:color w:val="0D0D0D" w:themeColor="text1" w:themeTint="F2"/>
                <w:sz w:val="22"/>
                <w:szCs w:val="22"/>
              </w:rPr>
            </w:pPr>
          </w:p>
        </w:tc>
      </w:tr>
      <w:tr w:rsidR="00EB15B8" w:rsidRPr="00EB15B8" w14:paraId="7B7079FD" w14:textId="77777777" w:rsidTr="00EB15B8">
        <w:trPr>
          <w:gridAfter w:val="1"/>
          <w:wAfter w:w="11" w:type="dxa"/>
          <w:trHeight w:val="240"/>
        </w:trPr>
        <w:tc>
          <w:tcPr>
            <w:tcW w:w="821" w:type="dxa"/>
            <w:vMerge/>
            <w:tcBorders>
              <w:top w:val="nil"/>
              <w:left w:val="single" w:sz="4" w:space="0" w:color="auto"/>
              <w:bottom w:val="single" w:sz="4" w:space="0" w:color="auto"/>
              <w:right w:val="single" w:sz="4" w:space="0" w:color="auto"/>
            </w:tcBorders>
            <w:vAlign w:val="center"/>
            <w:hideMark/>
          </w:tcPr>
          <w:p w14:paraId="7A0C363A" w14:textId="77777777" w:rsidR="00EB15B8" w:rsidRPr="00EB15B8" w:rsidRDefault="00EB15B8" w:rsidP="00EB15B8">
            <w:pPr>
              <w:rPr>
                <w:color w:val="0D0D0D" w:themeColor="text1" w:themeTint="F2"/>
                <w:sz w:val="22"/>
                <w:szCs w:val="22"/>
              </w:rPr>
            </w:pPr>
          </w:p>
        </w:tc>
        <w:tc>
          <w:tcPr>
            <w:tcW w:w="3291" w:type="dxa"/>
            <w:vMerge/>
            <w:tcBorders>
              <w:top w:val="nil"/>
              <w:left w:val="single" w:sz="4" w:space="0" w:color="auto"/>
              <w:bottom w:val="single" w:sz="4" w:space="0" w:color="auto"/>
              <w:right w:val="single" w:sz="4" w:space="0" w:color="auto"/>
            </w:tcBorders>
            <w:vAlign w:val="center"/>
            <w:hideMark/>
          </w:tcPr>
          <w:p w14:paraId="418942C3" w14:textId="77777777" w:rsidR="00EB15B8" w:rsidRPr="00EB15B8" w:rsidRDefault="00EB15B8" w:rsidP="00EB15B8">
            <w:pPr>
              <w:rPr>
                <w:color w:val="0D0D0D" w:themeColor="text1" w:themeTint="F2"/>
                <w:sz w:val="22"/>
                <w:szCs w:val="22"/>
              </w:rPr>
            </w:pPr>
          </w:p>
        </w:tc>
        <w:tc>
          <w:tcPr>
            <w:tcW w:w="3380" w:type="dxa"/>
            <w:tcBorders>
              <w:top w:val="nil"/>
              <w:left w:val="nil"/>
              <w:bottom w:val="single" w:sz="4" w:space="0" w:color="auto"/>
              <w:right w:val="single" w:sz="4" w:space="0" w:color="auto"/>
            </w:tcBorders>
            <w:shd w:val="clear" w:color="auto" w:fill="auto"/>
            <w:vAlign w:val="center"/>
            <w:hideMark/>
          </w:tcPr>
          <w:p w14:paraId="49D2F7B3" w14:textId="77777777" w:rsidR="00EB15B8" w:rsidRPr="00EB15B8" w:rsidRDefault="00EB15B8" w:rsidP="00EB15B8">
            <w:pPr>
              <w:rPr>
                <w:color w:val="0D0D0D" w:themeColor="text1" w:themeTint="F2"/>
                <w:sz w:val="22"/>
                <w:szCs w:val="22"/>
              </w:rPr>
            </w:pPr>
            <w:r w:rsidRPr="00EB15B8">
              <w:rPr>
                <w:color w:val="0D0D0D" w:themeColor="text1" w:themeTint="F2"/>
                <w:sz w:val="22"/>
                <w:szCs w:val="22"/>
              </w:rPr>
              <w:t>внебюджетные источники</w:t>
            </w:r>
          </w:p>
        </w:tc>
        <w:tc>
          <w:tcPr>
            <w:tcW w:w="1041" w:type="dxa"/>
            <w:tcBorders>
              <w:top w:val="nil"/>
              <w:left w:val="nil"/>
              <w:bottom w:val="single" w:sz="4" w:space="0" w:color="auto"/>
              <w:right w:val="single" w:sz="4" w:space="0" w:color="auto"/>
            </w:tcBorders>
            <w:shd w:val="clear" w:color="auto" w:fill="auto"/>
            <w:vAlign w:val="center"/>
            <w:hideMark/>
          </w:tcPr>
          <w:p w14:paraId="3D756518"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1041" w:type="dxa"/>
            <w:tcBorders>
              <w:top w:val="nil"/>
              <w:left w:val="nil"/>
              <w:bottom w:val="single" w:sz="4" w:space="0" w:color="auto"/>
              <w:right w:val="single" w:sz="4" w:space="0" w:color="auto"/>
            </w:tcBorders>
            <w:shd w:val="clear" w:color="auto" w:fill="auto"/>
            <w:vAlign w:val="center"/>
            <w:hideMark/>
          </w:tcPr>
          <w:p w14:paraId="5BB4261B"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2926B23A"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980" w:type="dxa"/>
            <w:tcBorders>
              <w:top w:val="nil"/>
              <w:left w:val="nil"/>
              <w:bottom w:val="single" w:sz="4" w:space="0" w:color="auto"/>
              <w:right w:val="single" w:sz="4" w:space="0" w:color="auto"/>
            </w:tcBorders>
            <w:shd w:val="clear" w:color="auto" w:fill="auto"/>
            <w:vAlign w:val="center"/>
            <w:hideMark/>
          </w:tcPr>
          <w:p w14:paraId="4C901B6F" w14:textId="77777777" w:rsidR="00EB15B8" w:rsidRPr="00EB15B8" w:rsidRDefault="00EB15B8" w:rsidP="00EB15B8">
            <w:pPr>
              <w:jc w:val="center"/>
              <w:rPr>
                <w:color w:val="0D0D0D" w:themeColor="text1" w:themeTint="F2"/>
                <w:sz w:val="22"/>
                <w:szCs w:val="22"/>
              </w:rPr>
            </w:pPr>
            <w:r w:rsidRPr="00EB15B8">
              <w:rPr>
                <w:color w:val="0D0D0D" w:themeColor="text1" w:themeTint="F2"/>
                <w:sz w:val="22"/>
                <w:szCs w:val="22"/>
              </w:rPr>
              <w:t>0,00</w:t>
            </w:r>
          </w:p>
        </w:tc>
        <w:tc>
          <w:tcPr>
            <w:tcW w:w="4065" w:type="dxa"/>
            <w:vMerge/>
            <w:tcBorders>
              <w:top w:val="nil"/>
              <w:left w:val="single" w:sz="4" w:space="0" w:color="auto"/>
              <w:bottom w:val="single" w:sz="4" w:space="0" w:color="auto"/>
              <w:right w:val="single" w:sz="4" w:space="0" w:color="auto"/>
            </w:tcBorders>
            <w:vAlign w:val="center"/>
            <w:hideMark/>
          </w:tcPr>
          <w:p w14:paraId="4F794C49" w14:textId="77777777" w:rsidR="00EB15B8" w:rsidRPr="00EB15B8" w:rsidRDefault="00EB15B8" w:rsidP="00EB15B8">
            <w:pPr>
              <w:rPr>
                <w:color w:val="0D0D0D" w:themeColor="text1" w:themeTint="F2"/>
                <w:sz w:val="22"/>
                <w:szCs w:val="22"/>
              </w:rPr>
            </w:pPr>
          </w:p>
        </w:tc>
      </w:tr>
    </w:tbl>
    <w:p w14:paraId="1D88D9B7" w14:textId="2615145A" w:rsidR="00EB15B8" w:rsidRPr="00EB15B8" w:rsidRDefault="00EB15B8" w:rsidP="001B37A3">
      <w:pPr>
        <w:widowControl w:val="0"/>
        <w:autoSpaceDE w:val="0"/>
        <w:autoSpaceDN w:val="0"/>
        <w:adjustRightInd w:val="0"/>
        <w:contextualSpacing/>
        <w:jc w:val="both"/>
        <w:rPr>
          <w:rFonts w:eastAsia="Calibri"/>
          <w:color w:val="0D0D0D" w:themeColor="text1" w:themeTint="F2"/>
          <w:lang w:eastAsia="en-US"/>
        </w:rPr>
      </w:pPr>
    </w:p>
    <w:p w14:paraId="11BA967E" w14:textId="77777777" w:rsidR="00EB15B8" w:rsidRPr="00550453" w:rsidRDefault="00EB15B8" w:rsidP="001B37A3">
      <w:pPr>
        <w:widowControl w:val="0"/>
        <w:autoSpaceDE w:val="0"/>
        <w:autoSpaceDN w:val="0"/>
        <w:adjustRightInd w:val="0"/>
        <w:contextualSpacing/>
        <w:jc w:val="both"/>
        <w:rPr>
          <w:rFonts w:eastAsia="Calibri"/>
          <w:lang w:eastAsia="en-US"/>
        </w:rPr>
      </w:pPr>
    </w:p>
    <w:sectPr w:rsidR="00EB15B8" w:rsidRPr="00550453" w:rsidSect="00131C8B">
      <w:pgSz w:w="16838" w:h="11905" w:orient="landscape"/>
      <w:pgMar w:top="851" w:right="851" w:bottom="1134" w:left="1701" w:header="39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D75DB" w14:textId="77777777" w:rsidR="00701D8A" w:rsidRDefault="00701D8A">
      <w:r>
        <w:separator/>
      </w:r>
    </w:p>
  </w:endnote>
  <w:endnote w:type="continuationSeparator" w:id="0">
    <w:p w14:paraId="67F5A196" w14:textId="77777777" w:rsidR="00701D8A" w:rsidRDefault="0070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C0B5" w14:textId="77777777" w:rsidR="00701D8A" w:rsidRDefault="00701D8A">
      <w:r>
        <w:separator/>
      </w:r>
    </w:p>
  </w:footnote>
  <w:footnote w:type="continuationSeparator" w:id="0">
    <w:p w14:paraId="11A7BE6E" w14:textId="77777777" w:rsidR="00701D8A" w:rsidRDefault="00701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3598"/>
    <w:multiLevelType w:val="hybridMultilevel"/>
    <w:tmpl w:val="A60A5A72"/>
    <w:lvl w:ilvl="0" w:tplc="A2E4AF74">
      <w:start w:val="3"/>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15:restartNumberingAfterBreak="0">
    <w:nsid w:val="07BC5621"/>
    <w:multiLevelType w:val="hybridMultilevel"/>
    <w:tmpl w:val="56F8FFD0"/>
    <w:lvl w:ilvl="0" w:tplc="3BE058E2">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CF3516"/>
    <w:multiLevelType w:val="hybridMultilevel"/>
    <w:tmpl w:val="65644926"/>
    <w:lvl w:ilvl="0" w:tplc="ACFE1F5E">
      <w:start w:val="1"/>
      <w:numFmt w:val="decimal"/>
      <w:lvlText w:val="%1."/>
      <w:lvlJc w:val="left"/>
      <w:pPr>
        <w:ind w:left="720" w:hanging="360"/>
      </w:pPr>
      <w:rPr>
        <w:rFonts w:ascii="Times New Roman" w:eastAsia="Times New Roman" w:hAnsi="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3A02EB"/>
    <w:multiLevelType w:val="hybridMultilevel"/>
    <w:tmpl w:val="0F8A9A78"/>
    <w:lvl w:ilvl="0" w:tplc="CC58D5A0">
      <w:numFmt w:val="bullet"/>
      <w:lvlText w:val=""/>
      <w:lvlJc w:val="left"/>
      <w:pPr>
        <w:ind w:left="1440" w:hanging="360"/>
      </w:pPr>
      <w:rPr>
        <w:rFonts w:ascii="Symbol" w:eastAsia="Calibri" w:hAnsi="Symbol" w:cs="Times New Roman" w:hint="default"/>
        <w:sz w:val="18"/>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EC761A1"/>
    <w:multiLevelType w:val="multilevel"/>
    <w:tmpl w:val="569A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51061"/>
    <w:multiLevelType w:val="hybridMultilevel"/>
    <w:tmpl w:val="7AB03B26"/>
    <w:lvl w:ilvl="0" w:tplc="9D040A3A">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393E19"/>
    <w:multiLevelType w:val="hybridMultilevel"/>
    <w:tmpl w:val="E572056C"/>
    <w:lvl w:ilvl="0" w:tplc="DFAEBA92">
      <w:start w:val="500"/>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36981B42"/>
    <w:multiLevelType w:val="hybridMultilevel"/>
    <w:tmpl w:val="E7A89BA6"/>
    <w:lvl w:ilvl="0" w:tplc="3BE058E2">
      <w:start w:val="1"/>
      <w:numFmt w:val="decimal"/>
      <w:lvlText w:val="%1)"/>
      <w:lvlJc w:val="left"/>
      <w:pPr>
        <w:ind w:left="1305" w:hanging="40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4171420F"/>
    <w:multiLevelType w:val="hybridMultilevel"/>
    <w:tmpl w:val="967ECA1A"/>
    <w:lvl w:ilvl="0" w:tplc="0419000F">
      <w:start w:val="1"/>
      <w:numFmt w:val="decimal"/>
      <w:lvlText w:val="%1."/>
      <w:lvlJc w:val="left"/>
      <w:pPr>
        <w:tabs>
          <w:tab w:val="num" w:pos="1245"/>
        </w:tabs>
        <w:ind w:left="1245" w:hanging="360"/>
      </w:pPr>
    </w:lvl>
    <w:lvl w:ilvl="1" w:tplc="04190019" w:tentative="1">
      <w:start w:val="1"/>
      <w:numFmt w:val="lowerLetter"/>
      <w:lvlText w:val="%2."/>
      <w:lvlJc w:val="left"/>
      <w:pPr>
        <w:tabs>
          <w:tab w:val="num" w:pos="1965"/>
        </w:tabs>
        <w:ind w:left="1965" w:hanging="360"/>
      </w:pPr>
    </w:lvl>
    <w:lvl w:ilvl="2" w:tplc="0419001B" w:tentative="1">
      <w:start w:val="1"/>
      <w:numFmt w:val="lowerRoman"/>
      <w:lvlText w:val="%3."/>
      <w:lvlJc w:val="right"/>
      <w:pPr>
        <w:tabs>
          <w:tab w:val="num" w:pos="2685"/>
        </w:tabs>
        <w:ind w:left="2685" w:hanging="180"/>
      </w:pPr>
    </w:lvl>
    <w:lvl w:ilvl="3" w:tplc="0419000F" w:tentative="1">
      <w:start w:val="1"/>
      <w:numFmt w:val="decimal"/>
      <w:lvlText w:val="%4."/>
      <w:lvlJc w:val="left"/>
      <w:pPr>
        <w:tabs>
          <w:tab w:val="num" w:pos="3405"/>
        </w:tabs>
        <w:ind w:left="3405" w:hanging="360"/>
      </w:pPr>
    </w:lvl>
    <w:lvl w:ilvl="4" w:tplc="04190019" w:tentative="1">
      <w:start w:val="1"/>
      <w:numFmt w:val="lowerLetter"/>
      <w:lvlText w:val="%5."/>
      <w:lvlJc w:val="left"/>
      <w:pPr>
        <w:tabs>
          <w:tab w:val="num" w:pos="4125"/>
        </w:tabs>
        <w:ind w:left="4125" w:hanging="360"/>
      </w:pPr>
    </w:lvl>
    <w:lvl w:ilvl="5" w:tplc="0419001B" w:tentative="1">
      <w:start w:val="1"/>
      <w:numFmt w:val="lowerRoman"/>
      <w:lvlText w:val="%6."/>
      <w:lvlJc w:val="right"/>
      <w:pPr>
        <w:tabs>
          <w:tab w:val="num" w:pos="4845"/>
        </w:tabs>
        <w:ind w:left="4845" w:hanging="180"/>
      </w:pPr>
    </w:lvl>
    <w:lvl w:ilvl="6" w:tplc="0419000F" w:tentative="1">
      <w:start w:val="1"/>
      <w:numFmt w:val="decimal"/>
      <w:lvlText w:val="%7."/>
      <w:lvlJc w:val="left"/>
      <w:pPr>
        <w:tabs>
          <w:tab w:val="num" w:pos="5565"/>
        </w:tabs>
        <w:ind w:left="5565" w:hanging="360"/>
      </w:pPr>
    </w:lvl>
    <w:lvl w:ilvl="7" w:tplc="04190019" w:tentative="1">
      <w:start w:val="1"/>
      <w:numFmt w:val="lowerLetter"/>
      <w:lvlText w:val="%8."/>
      <w:lvlJc w:val="left"/>
      <w:pPr>
        <w:tabs>
          <w:tab w:val="num" w:pos="6285"/>
        </w:tabs>
        <w:ind w:left="6285" w:hanging="360"/>
      </w:pPr>
    </w:lvl>
    <w:lvl w:ilvl="8" w:tplc="0419001B" w:tentative="1">
      <w:start w:val="1"/>
      <w:numFmt w:val="lowerRoman"/>
      <w:lvlText w:val="%9."/>
      <w:lvlJc w:val="right"/>
      <w:pPr>
        <w:tabs>
          <w:tab w:val="num" w:pos="7005"/>
        </w:tabs>
        <w:ind w:left="7005" w:hanging="180"/>
      </w:pPr>
    </w:lvl>
  </w:abstractNum>
  <w:abstractNum w:abstractNumId="9" w15:restartNumberingAfterBreak="0">
    <w:nsid w:val="427838AA"/>
    <w:multiLevelType w:val="hybridMultilevel"/>
    <w:tmpl w:val="8F66E194"/>
    <w:lvl w:ilvl="0" w:tplc="99ACC3EA">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0" w15:restartNumberingAfterBreak="0">
    <w:nsid w:val="453D7B21"/>
    <w:multiLevelType w:val="hybridMultilevel"/>
    <w:tmpl w:val="4F0E4D5C"/>
    <w:lvl w:ilvl="0" w:tplc="921CC274">
      <w:start w:val="2"/>
      <w:numFmt w:val="bullet"/>
      <w:lvlText w:val=""/>
      <w:lvlJc w:val="left"/>
      <w:pPr>
        <w:ind w:left="1800" w:hanging="360"/>
      </w:pPr>
      <w:rPr>
        <w:rFonts w:ascii="Symbol" w:eastAsia="Calibri" w:hAnsi="Symbol" w:cs="Times New Roman" w:hint="default"/>
        <w:sz w:val="18"/>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4C2E39EE"/>
    <w:multiLevelType w:val="hybridMultilevel"/>
    <w:tmpl w:val="DC867B20"/>
    <w:lvl w:ilvl="0" w:tplc="0419000F">
      <w:start w:val="1"/>
      <w:numFmt w:val="decimal"/>
      <w:lvlText w:val="%1."/>
      <w:lvlJc w:val="left"/>
      <w:pPr>
        <w:tabs>
          <w:tab w:val="num" w:pos="1245"/>
        </w:tabs>
        <w:ind w:left="1245" w:hanging="360"/>
      </w:pPr>
    </w:lvl>
    <w:lvl w:ilvl="1" w:tplc="04190019" w:tentative="1">
      <w:start w:val="1"/>
      <w:numFmt w:val="lowerLetter"/>
      <w:lvlText w:val="%2."/>
      <w:lvlJc w:val="left"/>
      <w:pPr>
        <w:tabs>
          <w:tab w:val="num" w:pos="1965"/>
        </w:tabs>
        <w:ind w:left="1965" w:hanging="360"/>
      </w:pPr>
    </w:lvl>
    <w:lvl w:ilvl="2" w:tplc="0419001B" w:tentative="1">
      <w:start w:val="1"/>
      <w:numFmt w:val="lowerRoman"/>
      <w:lvlText w:val="%3."/>
      <w:lvlJc w:val="right"/>
      <w:pPr>
        <w:tabs>
          <w:tab w:val="num" w:pos="2685"/>
        </w:tabs>
        <w:ind w:left="2685" w:hanging="180"/>
      </w:pPr>
    </w:lvl>
    <w:lvl w:ilvl="3" w:tplc="0419000F" w:tentative="1">
      <w:start w:val="1"/>
      <w:numFmt w:val="decimal"/>
      <w:lvlText w:val="%4."/>
      <w:lvlJc w:val="left"/>
      <w:pPr>
        <w:tabs>
          <w:tab w:val="num" w:pos="3405"/>
        </w:tabs>
        <w:ind w:left="3405" w:hanging="360"/>
      </w:pPr>
    </w:lvl>
    <w:lvl w:ilvl="4" w:tplc="04190019" w:tentative="1">
      <w:start w:val="1"/>
      <w:numFmt w:val="lowerLetter"/>
      <w:lvlText w:val="%5."/>
      <w:lvlJc w:val="left"/>
      <w:pPr>
        <w:tabs>
          <w:tab w:val="num" w:pos="4125"/>
        </w:tabs>
        <w:ind w:left="4125" w:hanging="360"/>
      </w:pPr>
    </w:lvl>
    <w:lvl w:ilvl="5" w:tplc="0419001B" w:tentative="1">
      <w:start w:val="1"/>
      <w:numFmt w:val="lowerRoman"/>
      <w:lvlText w:val="%6."/>
      <w:lvlJc w:val="right"/>
      <w:pPr>
        <w:tabs>
          <w:tab w:val="num" w:pos="4845"/>
        </w:tabs>
        <w:ind w:left="4845" w:hanging="180"/>
      </w:pPr>
    </w:lvl>
    <w:lvl w:ilvl="6" w:tplc="0419000F" w:tentative="1">
      <w:start w:val="1"/>
      <w:numFmt w:val="decimal"/>
      <w:lvlText w:val="%7."/>
      <w:lvlJc w:val="left"/>
      <w:pPr>
        <w:tabs>
          <w:tab w:val="num" w:pos="5565"/>
        </w:tabs>
        <w:ind w:left="5565" w:hanging="360"/>
      </w:pPr>
    </w:lvl>
    <w:lvl w:ilvl="7" w:tplc="04190019" w:tentative="1">
      <w:start w:val="1"/>
      <w:numFmt w:val="lowerLetter"/>
      <w:lvlText w:val="%8."/>
      <w:lvlJc w:val="left"/>
      <w:pPr>
        <w:tabs>
          <w:tab w:val="num" w:pos="6285"/>
        </w:tabs>
        <w:ind w:left="6285" w:hanging="360"/>
      </w:pPr>
    </w:lvl>
    <w:lvl w:ilvl="8" w:tplc="0419001B" w:tentative="1">
      <w:start w:val="1"/>
      <w:numFmt w:val="lowerRoman"/>
      <w:lvlText w:val="%9."/>
      <w:lvlJc w:val="right"/>
      <w:pPr>
        <w:tabs>
          <w:tab w:val="num" w:pos="7005"/>
        </w:tabs>
        <w:ind w:left="7005" w:hanging="180"/>
      </w:pPr>
    </w:lvl>
  </w:abstractNum>
  <w:abstractNum w:abstractNumId="12" w15:restartNumberingAfterBreak="0">
    <w:nsid w:val="6E527C60"/>
    <w:multiLevelType w:val="multilevel"/>
    <w:tmpl w:val="1AC42AE8"/>
    <w:lvl w:ilvl="0">
      <w:start w:val="1"/>
      <w:numFmt w:val="decimal"/>
      <w:lvlText w:val="%1."/>
      <w:lvlJc w:val="left"/>
      <w:pPr>
        <w:ind w:left="851" w:firstLine="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15:restartNumberingAfterBreak="0">
    <w:nsid w:val="6E8C42FA"/>
    <w:multiLevelType w:val="hybridMultilevel"/>
    <w:tmpl w:val="7CA65E4A"/>
    <w:lvl w:ilvl="0" w:tplc="43DA7D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4322B2"/>
    <w:multiLevelType w:val="hybridMultilevel"/>
    <w:tmpl w:val="CD8E5598"/>
    <w:lvl w:ilvl="0" w:tplc="17E64628">
      <w:start w:val="10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7110A9"/>
    <w:multiLevelType w:val="hybridMultilevel"/>
    <w:tmpl w:val="2D26738E"/>
    <w:lvl w:ilvl="0" w:tplc="731682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44D7DC1"/>
    <w:multiLevelType w:val="hybridMultilevel"/>
    <w:tmpl w:val="F086E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5701773"/>
    <w:multiLevelType w:val="hybridMultilevel"/>
    <w:tmpl w:val="B5D89A64"/>
    <w:lvl w:ilvl="0" w:tplc="66C89A84">
      <w:start w:val="1"/>
      <w:numFmt w:val="decimal"/>
      <w:lvlText w:val="%1."/>
      <w:lvlJc w:val="left"/>
      <w:pPr>
        <w:tabs>
          <w:tab w:val="num" w:pos="885"/>
        </w:tabs>
        <w:ind w:left="885" w:hanging="360"/>
      </w:pPr>
      <w:rPr>
        <w:rFonts w:hint="default"/>
      </w:rPr>
    </w:lvl>
    <w:lvl w:ilvl="1" w:tplc="90C8CC0E">
      <w:numFmt w:val="bullet"/>
      <w:lvlText w:val="-"/>
      <w:lvlJc w:val="left"/>
      <w:pPr>
        <w:tabs>
          <w:tab w:val="num" w:pos="1605"/>
        </w:tabs>
        <w:ind w:left="1605" w:hanging="360"/>
      </w:pPr>
      <w:rPr>
        <w:rFonts w:ascii="Times New Roman" w:eastAsia="Times New Roman" w:hAnsi="Times New Roman" w:cs="Times New Roman" w:hint="default"/>
      </w:r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8" w15:restartNumberingAfterBreak="0">
    <w:nsid w:val="76061F8D"/>
    <w:multiLevelType w:val="hybridMultilevel"/>
    <w:tmpl w:val="312A8626"/>
    <w:lvl w:ilvl="0" w:tplc="D71259E6">
      <w:start w:val="100"/>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777866396">
    <w:abstractNumId w:val="17"/>
  </w:num>
  <w:num w:numId="2" w16cid:durableId="458183097">
    <w:abstractNumId w:val="8"/>
  </w:num>
  <w:num w:numId="3" w16cid:durableId="627398891">
    <w:abstractNumId w:val="11"/>
  </w:num>
  <w:num w:numId="4" w16cid:durableId="117996013">
    <w:abstractNumId w:val="1"/>
  </w:num>
  <w:num w:numId="5" w16cid:durableId="579600920">
    <w:abstractNumId w:val="7"/>
  </w:num>
  <w:num w:numId="6" w16cid:durableId="1692994186">
    <w:abstractNumId w:val="4"/>
  </w:num>
  <w:num w:numId="7" w16cid:durableId="1552617557">
    <w:abstractNumId w:val="16"/>
  </w:num>
  <w:num w:numId="8" w16cid:durableId="1090812547">
    <w:abstractNumId w:val="2"/>
  </w:num>
  <w:num w:numId="9" w16cid:durableId="926117443">
    <w:abstractNumId w:val="9"/>
  </w:num>
  <w:num w:numId="10" w16cid:durableId="1168519935">
    <w:abstractNumId w:val="0"/>
  </w:num>
  <w:num w:numId="11" w16cid:durableId="856578160">
    <w:abstractNumId w:val="14"/>
  </w:num>
  <w:num w:numId="12" w16cid:durableId="1514689098">
    <w:abstractNumId w:val="18"/>
  </w:num>
  <w:num w:numId="13" w16cid:durableId="1400245261">
    <w:abstractNumId w:val="6"/>
  </w:num>
  <w:num w:numId="14" w16cid:durableId="121964326">
    <w:abstractNumId w:val="3"/>
  </w:num>
  <w:num w:numId="15" w16cid:durableId="1637907676">
    <w:abstractNumId w:val="13"/>
  </w:num>
  <w:num w:numId="16" w16cid:durableId="143737632">
    <w:abstractNumId w:val="15"/>
  </w:num>
  <w:num w:numId="17" w16cid:durableId="1578899117">
    <w:abstractNumId w:val="10"/>
  </w:num>
  <w:num w:numId="18" w16cid:durableId="2134666972">
    <w:abstractNumId w:val="5"/>
  </w:num>
  <w:num w:numId="19" w16cid:durableId="10084879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4C"/>
    <w:rsid w:val="00003632"/>
    <w:rsid w:val="00011674"/>
    <w:rsid w:val="000132BE"/>
    <w:rsid w:val="00013B67"/>
    <w:rsid w:val="0002151B"/>
    <w:rsid w:val="00021983"/>
    <w:rsid w:val="00022295"/>
    <w:rsid w:val="00023FDB"/>
    <w:rsid w:val="000240E7"/>
    <w:rsid w:val="0002433E"/>
    <w:rsid w:val="000355BB"/>
    <w:rsid w:val="0003656C"/>
    <w:rsid w:val="000377DF"/>
    <w:rsid w:val="00037E57"/>
    <w:rsid w:val="000403D7"/>
    <w:rsid w:val="00041F57"/>
    <w:rsid w:val="00043443"/>
    <w:rsid w:val="0004507F"/>
    <w:rsid w:val="0005053F"/>
    <w:rsid w:val="000521C8"/>
    <w:rsid w:val="00055DDF"/>
    <w:rsid w:val="00056EB9"/>
    <w:rsid w:val="00060C65"/>
    <w:rsid w:val="00061BEF"/>
    <w:rsid w:val="0006687A"/>
    <w:rsid w:val="00073AF6"/>
    <w:rsid w:val="0008082A"/>
    <w:rsid w:val="00082CAF"/>
    <w:rsid w:val="00084CB7"/>
    <w:rsid w:val="000A132E"/>
    <w:rsid w:val="000A3EF7"/>
    <w:rsid w:val="000B44B2"/>
    <w:rsid w:val="000B4CBE"/>
    <w:rsid w:val="000B5DB8"/>
    <w:rsid w:val="000C120D"/>
    <w:rsid w:val="000C14C3"/>
    <w:rsid w:val="000C750A"/>
    <w:rsid w:val="000D04C6"/>
    <w:rsid w:val="000D0F70"/>
    <w:rsid w:val="000D203E"/>
    <w:rsid w:val="000D2650"/>
    <w:rsid w:val="000D62BF"/>
    <w:rsid w:val="000D6DC1"/>
    <w:rsid w:val="000E0D2E"/>
    <w:rsid w:val="000E1D11"/>
    <w:rsid w:val="000E3501"/>
    <w:rsid w:val="000E73FA"/>
    <w:rsid w:val="000E7506"/>
    <w:rsid w:val="000F671F"/>
    <w:rsid w:val="000F79F3"/>
    <w:rsid w:val="000F7C6F"/>
    <w:rsid w:val="00107AEB"/>
    <w:rsid w:val="0012315A"/>
    <w:rsid w:val="0012557B"/>
    <w:rsid w:val="0013125D"/>
    <w:rsid w:val="00131C8B"/>
    <w:rsid w:val="00133122"/>
    <w:rsid w:val="00133CD7"/>
    <w:rsid w:val="00136C42"/>
    <w:rsid w:val="00142CD3"/>
    <w:rsid w:val="00142EA7"/>
    <w:rsid w:val="001446FA"/>
    <w:rsid w:val="001472AE"/>
    <w:rsid w:val="00152F69"/>
    <w:rsid w:val="00153E87"/>
    <w:rsid w:val="0015502B"/>
    <w:rsid w:val="00156140"/>
    <w:rsid w:val="001572F6"/>
    <w:rsid w:val="00157781"/>
    <w:rsid w:val="00160136"/>
    <w:rsid w:val="00167534"/>
    <w:rsid w:val="00173181"/>
    <w:rsid w:val="00173498"/>
    <w:rsid w:val="00175CBB"/>
    <w:rsid w:val="0018164A"/>
    <w:rsid w:val="00184AE5"/>
    <w:rsid w:val="00186969"/>
    <w:rsid w:val="00193244"/>
    <w:rsid w:val="001949B0"/>
    <w:rsid w:val="0019590C"/>
    <w:rsid w:val="0019621A"/>
    <w:rsid w:val="00197285"/>
    <w:rsid w:val="001A6E6B"/>
    <w:rsid w:val="001B0B04"/>
    <w:rsid w:val="001B37A3"/>
    <w:rsid w:val="001B57FB"/>
    <w:rsid w:val="001C2C61"/>
    <w:rsid w:val="001C4F59"/>
    <w:rsid w:val="001D177D"/>
    <w:rsid w:val="001D68A0"/>
    <w:rsid w:val="001D6D0F"/>
    <w:rsid w:val="001E1C75"/>
    <w:rsid w:val="001E4D0D"/>
    <w:rsid w:val="001E5D6C"/>
    <w:rsid w:val="001E7932"/>
    <w:rsid w:val="001F0043"/>
    <w:rsid w:val="001F0534"/>
    <w:rsid w:val="001F2870"/>
    <w:rsid w:val="001F2DDE"/>
    <w:rsid w:val="001F483E"/>
    <w:rsid w:val="001F507D"/>
    <w:rsid w:val="001F6E07"/>
    <w:rsid w:val="0020260A"/>
    <w:rsid w:val="00204D66"/>
    <w:rsid w:val="002066B7"/>
    <w:rsid w:val="00207221"/>
    <w:rsid w:val="00214597"/>
    <w:rsid w:val="002168A6"/>
    <w:rsid w:val="00217FAC"/>
    <w:rsid w:val="00222F86"/>
    <w:rsid w:val="0022399A"/>
    <w:rsid w:val="00223B78"/>
    <w:rsid w:val="00223F85"/>
    <w:rsid w:val="00224E16"/>
    <w:rsid w:val="0023089A"/>
    <w:rsid w:val="00230A9F"/>
    <w:rsid w:val="002314AA"/>
    <w:rsid w:val="002333A5"/>
    <w:rsid w:val="002416EB"/>
    <w:rsid w:val="002420CB"/>
    <w:rsid w:val="002433D2"/>
    <w:rsid w:val="002456D7"/>
    <w:rsid w:val="00245C9E"/>
    <w:rsid w:val="00247B4F"/>
    <w:rsid w:val="002501A6"/>
    <w:rsid w:val="00250FB5"/>
    <w:rsid w:val="00253E89"/>
    <w:rsid w:val="0025450B"/>
    <w:rsid w:val="00261507"/>
    <w:rsid w:val="00261C66"/>
    <w:rsid w:val="00262162"/>
    <w:rsid w:val="002621E3"/>
    <w:rsid w:val="00262369"/>
    <w:rsid w:val="0027434F"/>
    <w:rsid w:val="0027784F"/>
    <w:rsid w:val="002851B4"/>
    <w:rsid w:val="002862D3"/>
    <w:rsid w:val="0028644D"/>
    <w:rsid w:val="00297129"/>
    <w:rsid w:val="002A1E1A"/>
    <w:rsid w:val="002A312E"/>
    <w:rsid w:val="002A3171"/>
    <w:rsid w:val="002A385E"/>
    <w:rsid w:val="002A6FAB"/>
    <w:rsid w:val="002B0E0A"/>
    <w:rsid w:val="002B6A67"/>
    <w:rsid w:val="002C17D8"/>
    <w:rsid w:val="002C5202"/>
    <w:rsid w:val="002D5305"/>
    <w:rsid w:val="002D7568"/>
    <w:rsid w:val="002E596F"/>
    <w:rsid w:val="002E620F"/>
    <w:rsid w:val="002E7E4E"/>
    <w:rsid w:val="002F0F7B"/>
    <w:rsid w:val="002F1A31"/>
    <w:rsid w:val="002F1C7A"/>
    <w:rsid w:val="0030153E"/>
    <w:rsid w:val="00305543"/>
    <w:rsid w:val="003055B4"/>
    <w:rsid w:val="00307A28"/>
    <w:rsid w:val="00310370"/>
    <w:rsid w:val="00311083"/>
    <w:rsid w:val="00311643"/>
    <w:rsid w:val="00312CAB"/>
    <w:rsid w:val="0031578E"/>
    <w:rsid w:val="00316BA9"/>
    <w:rsid w:val="003239BA"/>
    <w:rsid w:val="00324B2B"/>
    <w:rsid w:val="00326771"/>
    <w:rsid w:val="00326CEC"/>
    <w:rsid w:val="00327574"/>
    <w:rsid w:val="00331DA8"/>
    <w:rsid w:val="00332D2C"/>
    <w:rsid w:val="0033727E"/>
    <w:rsid w:val="003408BF"/>
    <w:rsid w:val="0034532D"/>
    <w:rsid w:val="0034574F"/>
    <w:rsid w:val="00352DBC"/>
    <w:rsid w:val="00352F19"/>
    <w:rsid w:val="00352F75"/>
    <w:rsid w:val="003559E7"/>
    <w:rsid w:val="00357B7F"/>
    <w:rsid w:val="00361C44"/>
    <w:rsid w:val="00361F12"/>
    <w:rsid w:val="003653FD"/>
    <w:rsid w:val="00366BB1"/>
    <w:rsid w:val="00372011"/>
    <w:rsid w:val="003760ED"/>
    <w:rsid w:val="00377B76"/>
    <w:rsid w:val="003809A2"/>
    <w:rsid w:val="003818D0"/>
    <w:rsid w:val="00384375"/>
    <w:rsid w:val="00384C9A"/>
    <w:rsid w:val="003951CC"/>
    <w:rsid w:val="003A4021"/>
    <w:rsid w:val="003B2182"/>
    <w:rsid w:val="003B5B68"/>
    <w:rsid w:val="003B71A7"/>
    <w:rsid w:val="003C4546"/>
    <w:rsid w:val="003C5A38"/>
    <w:rsid w:val="003C67BA"/>
    <w:rsid w:val="003C6C4B"/>
    <w:rsid w:val="003D01B9"/>
    <w:rsid w:val="003D0F53"/>
    <w:rsid w:val="003E1F6C"/>
    <w:rsid w:val="003E51B5"/>
    <w:rsid w:val="003E54EE"/>
    <w:rsid w:val="003E681D"/>
    <w:rsid w:val="003E6FC3"/>
    <w:rsid w:val="003F35A7"/>
    <w:rsid w:val="00404D01"/>
    <w:rsid w:val="004067F3"/>
    <w:rsid w:val="00415E4C"/>
    <w:rsid w:val="0042041F"/>
    <w:rsid w:val="00420998"/>
    <w:rsid w:val="00420E87"/>
    <w:rsid w:val="0042134A"/>
    <w:rsid w:val="004219BC"/>
    <w:rsid w:val="004271CD"/>
    <w:rsid w:val="00442780"/>
    <w:rsid w:val="00446042"/>
    <w:rsid w:val="00447B77"/>
    <w:rsid w:val="00451014"/>
    <w:rsid w:val="00451FE0"/>
    <w:rsid w:val="00452A81"/>
    <w:rsid w:val="00454509"/>
    <w:rsid w:val="00454D93"/>
    <w:rsid w:val="00457ED6"/>
    <w:rsid w:val="00460226"/>
    <w:rsid w:val="004607F0"/>
    <w:rsid w:val="00466817"/>
    <w:rsid w:val="004675FC"/>
    <w:rsid w:val="00470F54"/>
    <w:rsid w:val="0048062F"/>
    <w:rsid w:val="00485F9F"/>
    <w:rsid w:val="00491EFA"/>
    <w:rsid w:val="0049501E"/>
    <w:rsid w:val="004951B0"/>
    <w:rsid w:val="004A1DC1"/>
    <w:rsid w:val="004A1F25"/>
    <w:rsid w:val="004A21ED"/>
    <w:rsid w:val="004B0CCA"/>
    <w:rsid w:val="004B15BB"/>
    <w:rsid w:val="004B2190"/>
    <w:rsid w:val="004B5DF7"/>
    <w:rsid w:val="004B71A5"/>
    <w:rsid w:val="004B7EEE"/>
    <w:rsid w:val="004C3C15"/>
    <w:rsid w:val="004C3F1B"/>
    <w:rsid w:val="004C4385"/>
    <w:rsid w:val="004C523E"/>
    <w:rsid w:val="004C7B29"/>
    <w:rsid w:val="004D054E"/>
    <w:rsid w:val="004D36BB"/>
    <w:rsid w:val="004D67B7"/>
    <w:rsid w:val="004D7F28"/>
    <w:rsid w:val="004E1BF4"/>
    <w:rsid w:val="004F1EE9"/>
    <w:rsid w:val="004F358E"/>
    <w:rsid w:val="004F6854"/>
    <w:rsid w:val="005031F7"/>
    <w:rsid w:val="0050401C"/>
    <w:rsid w:val="005047A6"/>
    <w:rsid w:val="00504E13"/>
    <w:rsid w:val="005068AC"/>
    <w:rsid w:val="00507CF9"/>
    <w:rsid w:val="005158CB"/>
    <w:rsid w:val="00516C9F"/>
    <w:rsid w:val="00522047"/>
    <w:rsid w:val="00522269"/>
    <w:rsid w:val="005231E3"/>
    <w:rsid w:val="00523725"/>
    <w:rsid w:val="00523DEB"/>
    <w:rsid w:val="00524219"/>
    <w:rsid w:val="00525757"/>
    <w:rsid w:val="00525978"/>
    <w:rsid w:val="00527E9A"/>
    <w:rsid w:val="0053146E"/>
    <w:rsid w:val="00533AF2"/>
    <w:rsid w:val="00535239"/>
    <w:rsid w:val="00535856"/>
    <w:rsid w:val="00535B6B"/>
    <w:rsid w:val="005400C1"/>
    <w:rsid w:val="00550453"/>
    <w:rsid w:val="005528F3"/>
    <w:rsid w:val="00554497"/>
    <w:rsid w:val="00556E22"/>
    <w:rsid w:val="00557291"/>
    <w:rsid w:val="00563A61"/>
    <w:rsid w:val="00567C8B"/>
    <w:rsid w:val="00572A3B"/>
    <w:rsid w:val="005749D5"/>
    <w:rsid w:val="00574A8C"/>
    <w:rsid w:val="0057559B"/>
    <w:rsid w:val="00576C59"/>
    <w:rsid w:val="00577C84"/>
    <w:rsid w:val="005815F2"/>
    <w:rsid w:val="00583B13"/>
    <w:rsid w:val="00583E5E"/>
    <w:rsid w:val="00583F4C"/>
    <w:rsid w:val="00587CF5"/>
    <w:rsid w:val="0059075F"/>
    <w:rsid w:val="0059087D"/>
    <w:rsid w:val="00591612"/>
    <w:rsid w:val="0059572C"/>
    <w:rsid w:val="00595A62"/>
    <w:rsid w:val="00595E2E"/>
    <w:rsid w:val="00597836"/>
    <w:rsid w:val="005A1837"/>
    <w:rsid w:val="005A2973"/>
    <w:rsid w:val="005A3294"/>
    <w:rsid w:val="005A3935"/>
    <w:rsid w:val="005A3EB2"/>
    <w:rsid w:val="005A492B"/>
    <w:rsid w:val="005A5983"/>
    <w:rsid w:val="005B09E9"/>
    <w:rsid w:val="005B322D"/>
    <w:rsid w:val="005B5AEE"/>
    <w:rsid w:val="005B71C5"/>
    <w:rsid w:val="005B7F05"/>
    <w:rsid w:val="005C1AA6"/>
    <w:rsid w:val="005C2599"/>
    <w:rsid w:val="005C46DA"/>
    <w:rsid w:val="005C4729"/>
    <w:rsid w:val="005D27FC"/>
    <w:rsid w:val="005D4EBB"/>
    <w:rsid w:val="005D77B0"/>
    <w:rsid w:val="005D77FF"/>
    <w:rsid w:val="005E065A"/>
    <w:rsid w:val="005E072A"/>
    <w:rsid w:val="005E0893"/>
    <w:rsid w:val="005E1D7B"/>
    <w:rsid w:val="005E3651"/>
    <w:rsid w:val="005E3EF9"/>
    <w:rsid w:val="005E7E4C"/>
    <w:rsid w:val="005F53D7"/>
    <w:rsid w:val="00602E30"/>
    <w:rsid w:val="00603F2F"/>
    <w:rsid w:val="006057B9"/>
    <w:rsid w:val="00605D43"/>
    <w:rsid w:val="00607E34"/>
    <w:rsid w:val="00616972"/>
    <w:rsid w:val="00624289"/>
    <w:rsid w:val="006261B1"/>
    <w:rsid w:val="00626F37"/>
    <w:rsid w:val="00634BDC"/>
    <w:rsid w:val="00634FE7"/>
    <w:rsid w:val="00637600"/>
    <w:rsid w:val="006447DB"/>
    <w:rsid w:val="00645076"/>
    <w:rsid w:val="006518FC"/>
    <w:rsid w:val="00652B0D"/>
    <w:rsid w:val="0065483F"/>
    <w:rsid w:val="00657543"/>
    <w:rsid w:val="00657758"/>
    <w:rsid w:val="00657BFA"/>
    <w:rsid w:val="00670A59"/>
    <w:rsid w:val="00671025"/>
    <w:rsid w:val="00675592"/>
    <w:rsid w:val="006810D9"/>
    <w:rsid w:val="006830B3"/>
    <w:rsid w:val="00684390"/>
    <w:rsid w:val="00684BE1"/>
    <w:rsid w:val="00684F15"/>
    <w:rsid w:val="006921FD"/>
    <w:rsid w:val="00693643"/>
    <w:rsid w:val="00695390"/>
    <w:rsid w:val="006A010D"/>
    <w:rsid w:val="006A0CBC"/>
    <w:rsid w:val="006A3F8C"/>
    <w:rsid w:val="006A4AC9"/>
    <w:rsid w:val="006A6516"/>
    <w:rsid w:val="006A7301"/>
    <w:rsid w:val="006B2760"/>
    <w:rsid w:val="006B662A"/>
    <w:rsid w:val="006B7A40"/>
    <w:rsid w:val="006B7D06"/>
    <w:rsid w:val="006C0A3A"/>
    <w:rsid w:val="006C4CD4"/>
    <w:rsid w:val="006C6797"/>
    <w:rsid w:val="006C6A4C"/>
    <w:rsid w:val="006D33A4"/>
    <w:rsid w:val="006D3530"/>
    <w:rsid w:val="006D5001"/>
    <w:rsid w:val="006E1998"/>
    <w:rsid w:val="006E6BDC"/>
    <w:rsid w:val="006F219D"/>
    <w:rsid w:val="006F6737"/>
    <w:rsid w:val="00701D8A"/>
    <w:rsid w:val="00703313"/>
    <w:rsid w:val="00703A1E"/>
    <w:rsid w:val="00705FAE"/>
    <w:rsid w:val="00707517"/>
    <w:rsid w:val="00707FFB"/>
    <w:rsid w:val="00711057"/>
    <w:rsid w:val="007114B1"/>
    <w:rsid w:val="00715C34"/>
    <w:rsid w:val="00716837"/>
    <w:rsid w:val="00716CEA"/>
    <w:rsid w:val="007204C0"/>
    <w:rsid w:val="00721269"/>
    <w:rsid w:val="00721E2A"/>
    <w:rsid w:val="007251A1"/>
    <w:rsid w:val="00725C7F"/>
    <w:rsid w:val="00727B6A"/>
    <w:rsid w:val="00731BEC"/>
    <w:rsid w:val="007351A3"/>
    <w:rsid w:val="00744A0A"/>
    <w:rsid w:val="00746B73"/>
    <w:rsid w:val="00747418"/>
    <w:rsid w:val="00750AFA"/>
    <w:rsid w:val="007523D2"/>
    <w:rsid w:val="00754190"/>
    <w:rsid w:val="00757C2D"/>
    <w:rsid w:val="00760D7B"/>
    <w:rsid w:val="0076263A"/>
    <w:rsid w:val="00764CB1"/>
    <w:rsid w:val="00766589"/>
    <w:rsid w:val="0077459E"/>
    <w:rsid w:val="00780A1C"/>
    <w:rsid w:val="007810F9"/>
    <w:rsid w:val="00785368"/>
    <w:rsid w:val="0078694A"/>
    <w:rsid w:val="00786B6F"/>
    <w:rsid w:val="00794793"/>
    <w:rsid w:val="007A2B53"/>
    <w:rsid w:val="007A4FC6"/>
    <w:rsid w:val="007B436B"/>
    <w:rsid w:val="007C07AE"/>
    <w:rsid w:val="007C3092"/>
    <w:rsid w:val="007C6222"/>
    <w:rsid w:val="007D116B"/>
    <w:rsid w:val="007D5EEC"/>
    <w:rsid w:val="007D7F50"/>
    <w:rsid w:val="007E4961"/>
    <w:rsid w:val="007E72A9"/>
    <w:rsid w:val="007E78C0"/>
    <w:rsid w:val="007F6076"/>
    <w:rsid w:val="007F67C2"/>
    <w:rsid w:val="007F6B39"/>
    <w:rsid w:val="00801B43"/>
    <w:rsid w:val="008040C2"/>
    <w:rsid w:val="008103E0"/>
    <w:rsid w:val="00810B47"/>
    <w:rsid w:val="00810E41"/>
    <w:rsid w:val="00812684"/>
    <w:rsid w:val="00813B02"/>
    <w:rsid w:val="00813B8B"/>
    <w:rsid w:val="008164AF"/>
    <w:rsid w:val="00817BC0"/>
    <w:rsid w:val="00820BD0"/>
    <w:rsid w:val="008275CC"/>
    <w:rsid w:val="00827CB3"/>
    <w:rsid w:val="008310B4"/>
    <w:rsid w:val="0083137F"/>
    <w:rsid w:val="00833A82"/>
    <w:rsid w:val="00835137"/>
    <w:rsid w:val="00840685"/>
    <w:rsid w:val="00846202"/>
    <w:rsid w:val="0084641C"/>
    <w:rsid w:val="00846606"/>
    <w:rsid w:val="008476A2"/>
    <w:rsid w:val="00847AB3"/>
    <w:rsid w:val="00847CE5"/>
    <w:rsid w:val="008539A8"/>
    <w:rsid w:val="00855E15"/>
    <w:rsid w:val="0085659D"/>
    <w:rsid w:val="0085695B"/>
    <w:rsid w:val="00860107"/>
    <w:rsid w:val="008620DC"/>
    <w:rsid w:val="00862AEC"/>
    <w:rsid w:val="008634FE"/>
    <w:rsid w:val="00864C01"/>
    <w:rsid w:val="00867427"/>
    <w:rsid w:val="00870A54"/>
    <w:rsid w:val="00873818"/>
    <w:rsid w:val="00873C12"/>
    <w:rsid w:val="0087694A"/>
    <w:rsid w:val="008814B1"/>
    <w:rsid w:val="0088512D"/>
    <w:rsid w:val="00885694"/>
    <w:rsid w:val="00885902"/>
    <w:rsid w:val="00887293"/>
    <w:rsid w:val="00893B7D"/>
    <w:rsid w:val="0089541A"/>
    <w:rsid w:val="00895A10"/>
    <w:rsid w:val="008966E9"/>
    <w:rsid w:val="008A0F51"/>
    <w:rsid w:val="008A32DD"/>
    <w:rsid w:val="008A358D"/>
    <w:rsid w:val="008A3BE9"/>
    <w:rsid w:val="008C1A25"/>
    <w:rsid w:val="008C3EA8"/>
    <w:rsid w:val="008C3F83"/>
    <w:rsid w:val="008D05D5"/>
    <w:rsid w:val="008D145C"/>
    <w:rsid w:val="008D280F"/>
    <w:rsid w:val="008E0266"/>
    <w:rsid w:val="008E20BB"/>
    <w:rsid w:val="008E5889"/>
    <w:rsid w:val="008E63D5"/>
    <w:rsid w:val="008E7519"/>
    <w:rsid w:val="008F0017"/>
    <w:rsid w:val="008F2A3F"/>
    <w:rsid w:val="008F73C9"/>
    <w:rsid w:val="00900018"/>
    <w:rsid w:val="00905552"/>
    <w:rsid w:val="00920A72"/>
    <w:rsid w:val="00926DC6"/>
    <w:rsid w:val="00932993"/>
    <w:rsid w:val="009373E3"/>
    <w:rsid w:val="00951126"/>
    <w:rsid w:val="009530A9"/>
    <w:rsid w:val="00957061"/>
    <w:rsid w:val="0097293A"/>
    <w:rsid w:val="00972D48"/>
    <w:rsid w:val="0097551B"/>
    <w:rsid w:val="00982C2D"/>
    <w:rsid w:val="00984E4D"/>
    <w:rsid w:val="009905EF"/>
    <w:rsid w:val="00990C6E"/>
    <w:rsid w:val="00991334"/>
    <w:rsid w:val="00991F34"/>
    <w:rsid w:val="009929CC"/>
    <w:rsid w:val="009A02C4"/>
    <w:rsid w:val="009A43DB"/>
    <w:rsid w:val="009B1286"/>
    <w:rsid w:val="009B3541"/>
    <w:rsid w:val="009B3927"/>
    <w:rsid w:val="009B4971"/>
    <w:rsid w:val="009B4A2D"/>
    <w:rsid w:val="009B5064"/>
    <w:rsid w:val="009B663F"/>
    <w:rsid w:val="009B706B"/>
    <w:rsid w:val="009B7B27"/>
    <w:rsid w:val="009C0316"/>
    <w:rsid w:val="009C51EB"/>
    <w:rsid w:val="009D1C97"/>
    <w:rsid w:val="009D3543"/>
    <w:rsid w:val="009D5D97"/>
    <w:rsid w:val="009D6349"/>
    <w:rsid w:val="009E35E6"/>
    <w:rsid w:val="009E6FD0"/>
    <w:rsid w:val="009E7D29"/>
    <w:rsid w:val="009F037D"/>
    <w:rsid w:val="009F0B62"/>
    <w:rsid w:val="009F16B0"/>
    <w:rsid w:val="009F5126"/>
    <w:rsid w:val="009F5639"/>
    <w:rsid w:val="009F7720"/>
    <w:rsid w:val="00A0091B"/>
    <w:rsid w:val="00A03021"/>
    <w:rsid w:val="00A0501E"/>
    <w:rsid w:val="00A0681E"/>
    <w:rsid w:val="00A07D59"/>
    <w:rsid w:val="00A11703"/>
    <w:rsid w:val="00A1331B"/>
    <w:rsid w:val="00A1424C"/>
    <w:rsid w:val="00A14569"/>
    <w:rsid w:val="00A15713"/>
    <w:rsid w:val="00A17784"/>
    <w:rsid w:val="00A200D5"/>
    <w:rsid w:val="00A2052D"/>
    <w:rsid w:val="00A27224"/>
    <w:rsid w:val="00A30D64"/>
    <w:rsid w:val="00A32AF6"/>
    <w:rsid w:val="00A3406E"/>
    <w:rsid w:val="00A34823"/>
    <w:rsid w:val="00A461E1"/>
    <w:rsid w:val="00A50AA4"/>
    <w:rsid w:val="00A52737"/>
    <w:rsid w:val="00A55E7D"/>
    <w:rsid w:val="00A57E9E"/>
    <w:rsid w:val="00A607FF"/>
    <w:rsid w:val="00A625D1"/>
    <w:rsid w:val="00A62728"/>
    <w:rsid w:val="00A64006"/>
    <w:rsid w:val="00A73885"/>
    <w:rsid w:val="00A74782"/>
    <w:rsid w:val="00A77182"/>
    <w:rsid w:val="00A84467"/>
    <w:rsid w:val="00A9034C"/>
    <w:rsid w:val="00A93A91"/>
    <w:rsid w:val="00A97F9F"/>
    <w:rsid w:val="00AB59E3"/>
    <w:rsid w:val="00AB6404"/>
    <w:rsid w:val="00AC1F3E"/>
    <w:rsid w:val="00AD2B4E"/>
    <w:rsid w:val="00AD790A"/>
    <w:rsid w:val="00AE1471"/>
    <w:rsid w:val="00AE1FA0"/>
    <w:rsid w:val="00AE43EE"/>
    <w:rsid w:val="00AE6AFB"/>
    <w:rsid w:val="00AF1E34"/>
    <w:rsid w:val="00AF3CEE"/>
    <w:rsid w:val="00AF6DFF"/>
    <w:rsid w:val="00AF7182"/>
    <w:rsid w:val="00AF75E9"/>
    <w:rsid w:val="00B00BF9"/>
    <w:rsid w:val="00B010DE"/>
    <w:rsid w:val="00B03F20"/>
    <w:rsid w:val="00B06305"/>
    <w:rsid w:val="00B12AA3"/>
    <w:rsid w:val="00B1306E"/>
    <w:rsid w:val="00B1602F"/>
    <w:rsid w:val="00B16D6B"/>
    <w:rsid w:val="00B17402"/>
    <w:rsid w:val="00B25644"/>
    <w:rsid w:val="00B26149"/>
    <w:rsid w:val="00B30582"/>
    <w:rsid w:val="00B30A29"/>
    <w:rsid w:val="00B31F3A"/>
    <w:rsid w:val="00B32201"/>
    <w:rsid w:val="00B36ABC"/>
    <w:rsid w:val="00B36F2E"/>
    <w:rsid w:val="00B408EB"/>
    <w:rsid w:val="00B40C9D"/>
    <w:rsid w:val="00B4209F"/>
    <w:rsid w:val="00B432CE"/>
    <w:rsid w:val="00B43B3C"/>
    <w:rsid w:val="00B44160"/>
    <w:rsid w:val="00B52A2E"/>
    <w:rsid w:val="00B54FD9"/>
    <w:rsid w:val="00B55CF5"/>
    <w:rsid w:val="00B564C0"/>
    <w:rsid w:val="00B61CD5"/>
    <w:rsid w:val="00B62C5E"/>
    <w:rsid w:val="00B66EC1"/>
    <w:rsid w:val="00B678D5"/>
    <w:rsid w:val="00B70097"/>
    <w:rsid w:val="00B702F0"/>
    <w:rsid w:val="00B820F1"/>
    <w:rsid w:val="00B83202"/>
    <w:rsid w:val="00B837A7"/>
    <w:rsid w:val="00B8395A"/>
    <w:rsid w:val="00B84C83"/>
    <w:rsid w:val="00B86242"/>
    <w:rsid w:val="00B873D7"/>
    <w:rsid w:val="00B9353D"/>
    <w:rsid w:val="00B9593F"/>
    <w:rsid w:val="00BA0862"/>
    <w:rsid w:val="00BA1EE3"/>
    <w:rsid w:val="00BA2E47"/>
    <w:rsid w:val="00BA3C04"/>
    <w:rsid w:val="00BA3FD1"/>
    <w:rsid w:val="00BA4C20"/>
    <w:rsid w:val="00BA5405"/>
    <w:rsid w:val="00BB2142"/>
    <w:rsid w:val="00BC0570"/>
    <w:rsid w:val="00BC1BBF"/>
    <w:rsid w:val="00BC488A"/>
    <w:rsid w:val="00BC72E8"/>
    <w:rsid w:val="00BD1407"/>
    <w:rsid w:val="00BE0B8D"/>
    <w:rsid w:val="00BE4500"/>
    <w:rsid w:val="00BE52BA"/>
    <w:rsid w:val="00BE713E"/>
    <w:rsid w:val="00BE7791"/>
    <w:rsid w:val="00BF078F"/>
    <w:rsid w:val="00BF1502"/>
    <w:rsid w:val="00BF1FBA"/>
    <w:rsid w:val="00C01A09"/>
    <w:rsid w:val="00C039AD"/>
    <w:rsid w:val="00C07000"/>
    <w:rsid w:val="00C07692"/>
    <w:rsid w:val="00C1466D"/>
    <w:rsid w:val="00C20297"/>
    <w:rsid w:val="00C214B7"/>
    <w:rsid w:val="00C2162A"/>
    <w:rsid w:val="00C23BB3"/>
    <w:rsid w:val="00C305AC"/>
    <w:rsid w:val="00C35A52"/>
    <w:rsid w:val="00C36F45"/>
    <w:rsid w:val="00C371CD"/>
    <w:rsid w:val="00C40DD4"/>
    <w:rsid w:val="00C41CB9"/>
    <w:rsid w:val="00C43B01"/>
    <w:rsid w:val="00C44134"/>
    <w:rsid w:val="00C450FB"/>
    <w:rsid w:val="00C465D7"/>
    <w:rsid w:val="00C47077"/>
    <w:rsid w:val="00C47F12"/>
    <w:rsid w:val="00C50710"/>
    <w:rsid w:val="00C55ACB"/>
    <w:rsid w:val="00C56D91"/>
    <w:rsid w:val="00C56DEA"/>
    <w:rsid w:val="00C606D5"/>
    <w:rsid w:val="00C60DB4"/>
    <w:rsid w:val="00C60E73"/>
    <w:rsid w:val="00C61972"/>
    <w:rsid w:val="00C71E8C"/>
    <w:rsid w:val="00C72378"/>
    <w:rsid w:val="00C808C1"/>
    <w:rsid w:val="00C80E62"/>
    <w:rsid w:val="00C8147F"/>
    <w:rsid w:val="00C81763"/>
    <w:rsid w:val="00C84E43"/>
    <w:rsid w:val="00C85CDD"/>
    <w:rsid w:val="00C8632E"/>
    <w:rsid w:val="00C86358"/>
    <w:rsid w:val="00C90617"/>
    <w:rsid w:val="00C939B5"/>
    <w:rsid w:val="00C95584"/>
    <w:rsid w:val="00C973DE"/>
    <w:rsid w:val="00CA20ED"/>
    <w:rsid w:val="00CA32E0"/>
    <w:rsid w:val="00CA673E"/>
    <w:rsid w:val="00CB238E"/>
    <w:rsid w:val="00CB32DD"/>
    <w:rsid w:val="00CB3796"/>
    <w:rsid w:val="00CB58E5"/>
    <w:rsid w:val="00CB7BB0"/>
    <w:rsid w:val="00CC1E0C"/>
    <w:rsid w:val="00CC6A15"/>
    <w:rsid w:val="00CC7352"/>
    <w:rsid w:val="00CC7FAE"/>
    <w:rsid w:val="00CD0502"/>
    <w:rsid w:val="00CD0A38"/>
    <w:rsid w:val="00CD1408"/>
    <w:rsid w:val="00CD3F7E"/>
    <w:rsid w:val="00CD5427"/>
    <w:rsid w:val="00CD67B9"/>
    <w:rsid w:val="00CE154D"/>
    <w:rsid w:val="00CE3A00"/>
    <w:rsid w:val="00CF0676"/>
    <w:rsid w:val="00CF10DC"/>
    <w:rsid w:val="00CF517D"/>
    <w:rsid w:val="00CF608A"/>
    <w:rsid w:val="00CF64BA"/>
    <w:rsid w:val="00D10495"/>
    <w:rsid w:val="00D11150"/>
    <w:rsid w:val="00D14260"/>
    <w:rsid w:val="00D167E7"/>
    <w:rsid w:val="00D17F9F"/>
    <w:rsid w:val="00D247B1"/>
    <w:rsid w:val="00D25159"/>
    <w:rsid w:val="00D36673"/>
    <w:rsid w:val="00D37BE3"/>
    <w:rsid w:val="00D40ADD"/>
    <w:rsid w:val="00D43975"/>
    <w:rsid w:val="00D46B7F"/>
    <w:rsid w:val="00D46FD5"/>
    <w:rsid w:val="00D47313"/>
    <w:rsid w:val="00D57AD4"/>
    <w:rsid w:val="00D635DA"/>
    <w:rsid w:val="00D641FF"/>
    <w:rsid w:val="00D65727"/>
    <w:rsid w:val="00D72D2E"/>
    <w:rsid w:val="00D733D4"/>
    <w:rsid w:val="00D747F7"/>
    <w:rsid w:val="00D76FB7"/>
    <w:rsid w:val="00D80605"/>
    <w:rsid w:val="00D84147"/>
    <w:rsid w:val="00D84B22"/>
    <w:rsid w:val="00D84D98"/>
    <w:rsid w:val="00D85C78"/>
    <w:rsid w:val="00D8707A"/>
    <w:rsid w:val="00D91BEF"/>
    <w:rsid w:val="00DA2023"/>
    <w:rsid w:val="00DA77B9"/>
    <w:rsid w:val="00DB409F"/>
    <w:rsid w:val="00DB413A"/>
    <w:rsid w:val="00DC0DE0"/>
    <w:rsid w:val="00DC0E40"/>
    <w:rsid w:val="00DC75FF"/>
    <w:rsid w:val="00DC7D38"/>
    <w:rsid w:val="00DD13AC"/>
    <w:rsid w:val="00DE153C"/>
    <w:rsid w:val="00DE28A6"/>
    <w:rsid w:val="00DE35DB"/>
    <w:rsid w:val="00DE3B91"/>
    <w:rsid w:val="00DE6696"/>
    <w:rsid w:val="00DE684A"/>
    <w:rsid w:val="00DE6EF1"/>
    <w:rsid w:val="00DF2675"/>
    <w:rsid w:val="00DF3716"/>
    <w:rsid w:val="00DF4FBB"/>
    <w:rsid w:val="00E00D4C"/>
    <w:rsid w:val="00E01522"/>
    <w:rsid w:val="00E03E13"/>
    <w:rsid w:val="00E0411A"/>
    <w:rsid w:val="00E04718"/>
    <w:rsid w:val="00E103DA"/>
    <w:rsid w:val="00E16B4D"/>
    <w:rsid w:val="00E17AB9"/>
    <w:rsid w:val="00E17ECF"/>
    <w:rsid w:val="00E306F2"/>
    <w:rsid w:val="00E36770"/>
    <w:rsid w:val="00E37D3D"/>
    <w:rsid w:val="00E42186"/>
    <w:rsid w:val="00E42A68"/>
    <w:rsid w:val="00E42C98"/>
    <w:rsid w:val="00E4394B"/>
    <w:rsid w:val="00E44E26"/>
    <w:rsid w:val="00E50500"/>
    <w:rsid w:val="00E5502D"/>
    <w:rsid w:val="00E55614"/>
    <w:rsid w:val="00E66350"/>
    <w:rsid w:val="00E672C9"/>
    <w:rsid w:val="00E6759C"/>
    <w:rsid w:val="00E678E7"/>
    <w:rsid w:val="00E71DFA"/>
    <w:rsid w:val="00E73841"/>
    <w:rsid w:val="00E76EB1"/>
    <w:rsid w:val="00E870F0"/>
    <w:rsid w:val="00E87153"/>
    <w:rsid w:val="00E911D1"/>
    <w:rsid w:val="00E936A8"/>
    <w:rsid w:val="00E94018"/>
    <w:rsid w:val="00E97123"/>
    <w:rsid w:val="00EA176A"/>
    <w:rsid w:val="00EA180B"/>
    <w:rsid w:val="00EA321A"/>
    <w:rsid w:val="00EA43A5"/>
    <w:rsid w:val="00EA7224"/>
    <w:rsid w:val="00EB0106"/>
    <w:rsid w:val="00EB0948"/>
    <w:rsid w:val="00EB15B8"/>
    <w:rsid w:val="00EB4D9E"/>
    <w:rsid w:val="00EB544A"/>
    <w:rsid w:val="00EB7B84"/>
    <w:rsid w:val="00EC49AC"/>
    <w:rsid w:val="00EC7815"/>
    <w:rsid w:val="00ED12BD"/>
    <w:rsid w:val="00ED2C6C"/>
    <w:rsid w:val="00ED3519"/>
    <w:rsid w:val="00EE04BA"/>
    <w:rsid w:val="00EE187A"/>
    <w:rsid w:val="00EF0B9D"/>
    <w:rsid w:val="00EF249D"/>
    <w:rsid w:val="00EF2E4E"/>
    <w:rsid w:val="00EF5467"/>
    <w:rsid w:val="00EF6764"/>
    <w:rsid w:val="00EF6D64"/>
    <w:rsid w:val="00F0308E"/>
    <w:rsid w:val="00F064F3"/>
    <w:rsid w:val="00F0665E"/>
    <w:rsid w:val="00F06815"/>
    <w:rsid w:val="00F06B74"/>
    <w:rsid w:val="00F06F3D"/>
    <w:rsid w:val="00F07A4B"/>
    <w:rsid w:val="00F116ED"/>
    <w:rsid w:val="00F12B4D"/>
    <w:rsid w:val="00F13B87"/>
    <w:rsid w:val="00F162C3"/>
    <w:rsid w:val="00F17FD9"/>
    <w:rsid w:val="00F22C6F"/>
    <w:rsid w:val="00F22D25"/>
    <w:rsid w:val="00F2341E"/>
    <w:rsid w:val="00F24340"/>
    <w:rsid w:val="00F253BB"/>
    <w:rsid w:val="00F34A69"/>
    <w:rsid w:val="00F36998"/>
    <w:rsid w:val="00F37873"/>
    <w:rsid w:val="00F42AF5"/>
    <w:rsid w:val="00F43BAF"/>
    <w:rsid w:val="00F45D59"/>
    <w:rsid w:val="00F50E45"/>
    <w:rsid w:val="00F56C74"/>
    <w:rsid w:val="00F57181"/>
    <w:rsid w:val="00F57A19"/>
    <w:rsid w:val="00F614C9"/>
    <w:rsid w:val="00F616EE"/>
    <w:rsid w:val="00F70010"/>
    <w:rsid w:val="00F70990"/>
    <w:rsid w:val="00F728CE"/>
    <w:rsid w:val="00F81E5D"/>
    <w:rsid w:val="00F87943"/>
    <w:rsid w:val="00F92B97"/>
    <w:rsid w:val="00F96B30"/>
    <w:rsid w:val="00FA003D"/>
    <w:rsid w:val="00FA1BE4"/>
    <w:rsid w:val="00FA2A1E"/>
    <w:rsid w:val="00FA2CED"/>
    <w:rsid w:val="00FA70A7"/>
    <w:rsid w:val="00FB2325"/>
    <w:rsid w:val="00FB3BB9"/>
    <w:rsid w:val="00FB4FA1"/>
    <w:rsid w:val="00FB540A"/>
    <w:rsid w:val="00FB7B78"/>
    <w:rsid w:val="00FC05AF"/>
    <w:rsid w:val="00FC0647"/>
    <w:rsid w:val="00FC15BC"/>
    <w:rsid w:val="00FC218B"/>
    <w:rsid w:val="00FC668C"/>
    <w:rsid w:val="00FD109E"/>
    <w:rsid w:val="00FD5481"/>
    <w:rsid w:val="00FD55CD"/>
    <w:rsid w:val="00FE0654"/>
    <w:rsid w:val="00FE2B92"/>
    <w:rsid w:val="00FE7148"/>
    <w:rsid w:val="00FE75E5"/>
    <w:rsid w:val="00FE7F1E"/>
    <w:rsid w:val="00FF2EEE"/>
    <w:rsid w:val="00FF4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53519"/>
  <w15:docId w15:val="{87DEEFBD-8B5E-429E-BC4D-B832AE53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E4E"/>
    <w:rPr>
      <w:sz w:val="24"/>
      <w:szCs w:val="24"/>
    </w:rPr>
  </w:style>
  <w:style w:type="paragraph" w:styleId="1">
    <w:name w:val="heading 1"/>
    <w:basedOn w:val="a"/>
    <w:next w:val="a"/>
    <w:qFormat/>
    <w:rsid w:val="00A1424C"/>
    <w:pPr>
      <w:keepNext/>
      <w:jc w:val="center"/>
      <w:outlineLvl w:val="0"/>
    </w:pPr>
    <w:rPr>
      <w:b/>
      <w:bCs/>
      <w:sz w:val="28"/>
      <w:szCs w:val="20"/>
    </w:rPr>
  </w:style>
  <w:style w:type="paragraph" w:styleId="2">
    <w:name w:val="heading 2"/>
    <w:basedOn w:val="a"/>
    <w:next w:val="a"/>
    <w:qFormat/>
    <w:rsid w:val="00A1424C"/>
    <w:pPr>
      <w:keepNext/>
      <w:outlineLvl w:val="1"/>
    </w:pPr>
    <w:rPr>
      <w:szCs w:val="20"/>
    </w:rPr>
  </w:style>
  <w:style w:type="paragraph" w:styleId="3">
    <w:name w:val="heading 3"/>
    <w:basedOn w:val="a"/>
    <w:next w:val="a"/>
    <w:link w:val="30"/>
    <w:uiPriority w:val="9"/>
    <w:unhideWhenUsed/>
    <w:qFormat/>
    <w:rsid w:val="0026150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1424C"/>
    <w:pPr>
      <w:tabs>
        <w:tab w:val="center" w:pos="4703"/>
        <w:tab w:val="right" w:pos="9406"/>
      </w:tabs>
    </w:pPr>
    <w:rPr>
      <w:sz w:val="20"/>
      <w:szCs w:val="20"/>
    </w:rPr>
  </w:style>
  <w:style w:type="character" w:styleId="a5">
    <w:name w:val="page number"/>
    <w:basedOn w:val="a0"/>
    <w:rsid w:val="00A1424C"/>
  </w:style>
  <w:style w:type="paragraph" w:styleId="a6">
    <w:name w:val="Body Text Indent"/>
    <w:basedOn w:val="a"/>
    <w:rsid w:val="00A1424C"/>
    <w:pPr>
      <w:ind w:firstLine="525"/>
      <w:jc w:val="both"/>
    </w:pPr>
  </w:style>
  <w:style w:type="paragraph" w:customStyle="1" w:styleId="a7">
    <w:name w:val="Таблицы (моноширинный)"/>
    <w:basedOn w:val="a"/>
    <w:next w:val="a"/>
    <w:rsid w:val="000E7506"/>
    <w:pPr>
      <w:widowControl w:val="0"/>
      <w:autoSpaceDE w:val="0"/>
      <w:autoSpaceDN w:val="0"/>
      <w:adjustRightInd w:val="0"/>
      <w:jc w:val="both"/>
    </w:pPr>
    <w:rPr>
      <w:rFonts w:ascii="Courier New" w:hAnsi="Courier New" w:cs="Courier New"/>
      <w:sz w:val="16"/>
      <w:szCs w:val="16"/>
    </w:rPr>
  </w:style>
  <w:style w:type="table" w:styleId="a8">
    <w:name w:val="Table Grid"/>
    <w:basedOn w:val="a1"/>
    <w:rsid w:val="00DD1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Содержимое таблицы"/>
    <w:basedOn w:val="a"/>
    <w:rsid w:val="00160136"/>
    <w:pPr>
      <w:widowControl w:val="0"/>
      <w:suppressLineNumbers/>
      <w:suppressAutoHyphens/>
    </w:pPr>
    <w:rPr>
      <w:rFonts w:ascii="Arial" w:eastAsia="Lucida Sans Unicode" w:hAnsi="Arial" w:cs="Mangal"/>
      <w:kern w:val="1"/>
      <w:sz w:val="20"/>
      <w:lang w:eastAsia="hi-IN" w:bidi="hi-IN"/>
    </w:rPr>
  </w:style>
  <w:style w:type="paragraph" w:customStyle="1" w:styleId="ConsPlusNormal">
    <w:name w:val="ConsPlusNormal"/>
    <w:link w:val="ConsPlusNormal0"/>
    <w:rsid w:val="00160136"/>
    <w:pPr>
      <w:widowControl w:val="0"/>
      <w:autoSpaceDE w:val="0"/>
      <w:autoSpaceDN w:val="0"/>
      <w:adjustRightInd w:val="0"/>
      <w:spacing w:line="240" w:lineRule="atLeast"/>
      <w:ind w:firstLine="720"/>
      <w:jc w:val="both"/>
    </w:pPr>
    <w:rPr>
      <w:rFonts w:ascii="Arial" w:hAnsi="Arial" w:cs="Arial"/>
    </w:rPr>
  </w:style>
  <w:style w:type="paragraph" w:styleId="aa">
    <w:name w:val="Body Text"/>
    <w:basedOn w:val="a"/>
    <w:rsid w:val="00BE713E"/>
    <w:pPr>
      <w:spacing w:after="120"/>
    </w:pPr>
  </w:style>
  <w:style w:type="paragraph" w:customStyle="1" w:styleId="10">
    <w:name w:val="Текст1"/>
    <w:basedOn w:val="a"/>
    <w:rsid w:val="00984E4D"/>
    <w:pPr>
      <w:widowControl w:val="0"/>
      <w:suppressAutoHyphens/>
    </w:pPr>
    <w:rPr>
      <w:rFonts w:ascii="Courier New" w:eastAsia="Lucida Sans Unicode" w:hAnsi="Courier New" w:cs="Mangal"/>
      <w:kern w:val="1"/>
      <w:sz w:val="20"/>
      <w:lang w:eastAsia="hi-IN" w:bidi="hi-IN"/>
    </w:rPr>
  </w:style>
  <w:style w:type="character" w:customStyle="1" w:styleId="ConsPlusNormal0">
    <w:name w:val="ConsPlusNormal Знак"/>
    <w:link w:val="ConsPlusNormal"/>
    <w:locked/>
    <w:rsid w:val="00A625D1"/>
    <w:rPr>
      <w:rFonts w:ascii="Arial" w:hAnsi="Arial" w:cs="Arial"/>
      <w:lang w:val="ru-RU" w:eastAsia="ru-RU" w:bidi="ar-SA"/>
    </w:rPr>
  </w:style>
  <w:style w:type="paragraph" w:styleId="ab">
    <w:name w:val="Balloon Text"/>
    <w:basedOn w:val="a"/>
    <w:link w:val="ac"/>
    <w:uiPriority w:val="99"/>
    <w:semiHidden/>
    <w:unhideWhenUsed/>
    <w:rsid w:val="00DE6EF1"/>
    <w:rPr>
      <w:rFonts w:ascii="Tahoma" w:hAnsi="Tahoma"/>
      <w:sz w:val="16"/>
      <w:szCs w:val="16"/>
    </w:rPr>
  </w:style>
  <w:style w:type="character" w:customStyle="1" w:styleId="ac">
    <w:name w:val="Текст выноски Знак"/>
    <w:link w:val="ab"/>
    <w:uiPriority w:val="99"/>
    <w:semiHidden/>
    <w:rsid w:val="00DE6EF1"/>
    <w:rPr>
      <w:rFonts w:ascii="Tahoma" w:hAnsi="Tahoma" w:cs="Tahoma"/>
      <w:sz w:val="16"/>
      <w:szCs w:val="16"/>
    </w:rPr>
  </w:style>
  <w:style w:type="paragraph" w:styleId="ad">
    <w:name w:val="header"/>
    <w:basedOn w:val="a"/>
    <w:link w:val="ae"/>
    <w:uiPriority w:val="99"/>
    <w:semiHidden/>
    <w:unhideWhenUsed/>
    <w:rsid w:val="00B26149"/>
    <w:pPr>
      <w:tabs>
        <w:tab w:val="center" w:pos="4677"/>
        <w:tab w:val="right" w:pos="9355"/>
      </w:tabs>
    </w:pPr>
  </w:style>
  <w:style w:type="character" w:customStyle="1" w:styleId="ae">
    <w:name w:val="Верхний колонтитул Знак"/>
    <w:link w:val="ad"/>
    <w:uiPriority w:val="99"/>
    <w:semiHidden/>
    <w:rsid w:val="00B26149"/>
    <w:rPr>
      <w:sz w:val="24"/>
      <w:szCs w:val="24"/>
    </w:rPr>
  </w:style>
  <w:style w:type="table" w:customStyle="1" w:styleId="11">
    <w:name w:val="Сетка таблицы1"/>
    <w:basedOn w:val="a1"/>
    <w:next w:val="a8"/>
    <w:uiPriority w:val="39"/>
    <w:rsid w:val="00B261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8"/>
    <w:uiPriority w:val="39"/>
    <w:rsid w:val="00B261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uiPriority w:val="39"/>
    <w:rsid w:val="00B261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unhideWhenUsed/>
    <w:rsid w:val="0077459E"/>
    <w:pPr>
      <w:spacing w:before="100" w:beforeAutospacing="1" w:after="100" w:afterAutospacing="1"/>
    </w:pPr>
  </w:style>
  <w:style w:type="character" w:customStyle="1" w:styleId="a4">
    <w:name w:val="Нижний колонтитул Знак"/>
    <w:basedOn w:val="a0"/>
    <w:link w:val="a3"/>
    <w:uiPriority w:val="99"/>
    <w:rsid w:val="00A55E7D"/>
  </w:style>
  <w:style w:type="character" w:styleId="af0">
    <w:name w:val="Hyperlink"/>
    <w:uiPriority w:val="99"/>
    <w:rsid w:val="00C85CDD"/>
    <w:rPr>
      <w:color w:val="0000FF"/>
      <w:u w:val="single"/>
    </w:rPr>
  </w:style>
  <w:style w:type="paragraph" w:customStyle="1" w:styleId="ConsPlusNonformat">
    <w:name w:val="ConsPlusNonformat"/>
    <w:rsid w:val="00982C2D"/>
    <w:pPr>
      <w:widowControl w:val="0"/>
      <w:autoSpaceDE w:val="0"/>
      <w:autoSpaceDN w:val="0"/>
      <w:adjustRightInd w:val="0"/>
    </w:pPr>
    <w:rPr>
      <w:rFonts w:ascii="Courier New" w:hAnsi="Courier New" w:cs="Courier New"/>
    </w:rPr>
  </w:style>
  <w:style w:type="paragraph" w:customStyle="1" w:styleId="ConsPlusCell">
    <w:name w:val="ConsPlusCell"/>
    <w:rsid w:val="00982C2D"/>
    <w:pPr>
      <w:widowControl w:val="0"/>
      <w:autoSpaceDE w:val="0"/>
      <w:autoSpaceDN w:val="0"/>
      <w:adjustRightInd w:val="0"/>
    </w:pPr>
    <w:rPr>
      <w:rFonts w:ascii="Arial" w:hAnsi="Arial" w:cs="Arial"/>
    </w:rPr>
  </w:style>
  <w:style w:type="character" w:styleId="af1">
    <w:name w:val="annotation reference"/>
    <w:basedOn w:val="a0"/>
    <w:uiPriority w:val="99"/>
    <w:semiHidden/>
    <w:unhideWhenUsed/>
    <w:rsid w:val="003E681D"/>
    <w:rPr>
      <w:sz w:val="16"/>
      <w:szCs w:val="16"/>
    </w:rPr>
  </w:style>
  <w:style w:type="paragraph" w:styleId="af2">
    <w:name w:val="annotation text"/>
    <w:basedOn w:val="a"/>
    <w:link w:val="af3"/>
    <w:uiPriority w:val="99"/>
    <w:semiHidden/>
    <w:unhideWhenUsed/>
    <w:rsid w:val="003E681D"/>
    <w:rPr>
      <w:sz w:val="20"/>
      <w:szCs w:val="20"/>
    </w:rPr>
  </w:style>
  <w:style w:type="character" w:customStyle="1" w:styleId="af3">
    <w:name w:val="Текст примечания Знак"/>
    <w:basedOn w:val="a0"/>
    <w:link w:val="af2"/>
    <w:uiPriority w:val="99"/>
    <w:semiHidden/>
    <w:rsid w:val="003E681D"/>
  </w:style>
  <w:style w:type="paragraph" w:styleId="af4">
    <w:name w:val="annotation subject"/>
    <w:basedOn w:val="af2"/>
    <w:next w:val="af2"/>
    <w:link w:val="af5"/>
    <w:uiPriority w:val="99"/>
    <w:semiHidden/>
    <w:unhideWhenUsed/>
    <w:rsid w:val="003E681D"/>
    <w:rPr>
      <w:b/>
      <w:bCs/>
    </w:rPr>
  </w:style>
  <w:style w:type="character" w:customStyle="1" w:styleId="af5">
    <w:name w:val="Тема примечания Знак"/>
    <w:basedOn w:val="af3"/>
    <w:link w:val="af4"/>
    <w:uiPriority w:val="99"/>
    <w:semiHidden/>
    <w:rsid w:val="003E681D"/>
    <w:rPr>
      <w:b/>
      <w:bCs/>
    </w:rPr>
  </w:style>
  <w:style w:type="paragraph" w:styleId="af6">
    <w:name w:val="List Paragraph"/>
    <w:basedOn w:val="a"/>
    <w:uiPriority w:val="34"/>
    <w:qFormat/>
    <w:rsid w:val="00B03F20"/>
    <w:pPr>
      <w:ind w:left="720"/>
      <w:contextualSpacing/>
    </w:pPr>
  </w:style>
  <w:style w:type="paragraph" w:styleId="af7">
    <w:name w:val="No Spacing"/>
    <w:qFormat/>
    <w:rsid w:val="00760D7B"/>
    <w:rPr>
      <w:rFonts w:ascii="Arial" w:eastAsia="Arial" w:hAnsi="Arial" w:cs="Arial"/>
      <w:color w:val="000000"/>
      <w:sz w:val="22"/>
      <w:szCs w:val="22"/>
    </w:rPr>
  </w:style>
  <w:style w:type="character" w:customStyle="1" w:styleId="29pt">
    <w:name w:val="Основной текст (2) + 9 pt"/>
    <w:rsid w:val="00760D7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ConsPlusTitle">
    <w:name w:val="ConsPlusTitle"/>
    <w:rsid w:val="00F064F3"/>
    <w:pPr>
      <w:autoSpaceDE w:val="0"/>
      <w:autoSpaceDN w:val="0"/>
      <w:adjustRightInd w:val="0"/>
    </w:pPr>
    <w:rPr>
      <w:rFonts w:ascii="Arial" w:hAnsi="Arial" w:cs="Arial"/>
      <w:b/>
      <w:bCs/>
      <w:sz w:val="28"/>
      <w:szCs w:val="28"/>
    </w:rPr>
  </w:style>
  <w:style w:type="character" w:customStyle="1" w:styleId="30">
    <w:name w:val="Заголовок 3 Знак"/>
    <w:basedOn w:val="a0"/>
    <w:link w:val="3"/>
    <w:uiPriority w:val="9"/>
    <w:rsid w:val="00261507"/>
    <w:rPr>
      <w:rFonts w:asciiTheme="majorHAnsi" w:eastAsiaTheme="majorEastAsia" w:hAnsiTheme="majorHAnsi" w:cstheme="majorBidi"/>
      <w:b/>
      <w:bCs/>
      <w:color w:val="4F81BD" w:themeColor="accent1"/>
      <w:sz w:val="24"/>
      <w:szCs w:val="24"/>
    </w:rPr>
  </w:style>
  <w:style w:type="paragraph" w:customStyle="1" w:styleId="msonormalmrcssattr">
    <w:name w:val="msonormal_mr_css_attr"/>
    <w:basedOn w:val="a"/>
    <w:rsid w:val="005D77B0"/>
    <w:pPr>
      <w:spacing w:before="100" w:beforeAutospacing="1" w:after="100" w:afterAutospacing="1"/>
    </w:pPr>
  </w:style>
  <w:style w:type="character" w:customStyle="1" w:styleId="af8">
    <w:name w:val="Основной текст_"/>
    <w:basedOn w:val="a0"/>
    <w:link w:val="12"/>
    <w:rsid w:val="005D77B0"/>
    <w:rPr>
      <w:sz w:val="28"/>
      <w:szCs w:val="28"/>
    </w:rPr>
  </w:style>
  <w:style w:type="paragraph" w:customStyle="1" w:styleId="12">
    <w:name w:val="Основной текст1"/>
    <w:basedOn w:val="a"/>
    <w:link w:val="af8"/>
    <w:rsid w:val="005D77B0"/>
    <w:pPr>
      <w:widowControl w:val="0"/>
      <w:ind w:firstLine="400"/>
    </w:pPr>
    <w:rPr>
      <w:sz w:val="28"/>
      <w:szCs w:val="28"/>
    </w:rPr>
  </w:style>
  <w:style w:type="character" w:styleId="af9">
    <w:name w:val="FollowedHyperlink"/>
    <w:basedOn w:val="a0"/>
    <w:uiPriority w:val="99"/>
    <w:semiHidden/>
    <w:unhideWhenUsed/>
    <w:rsid w:val="00AF1E34"/>
    <w:rPr>
      <w:color w:val="954F72"/>
      <w:u w:val="single"/>
    </w:rPr>
  </w:style>
  <w:style w:type="paragraph" w:customStyle="1" w:styleId="msonormal0">
    <w:name w:val="msonormal"/>
    <w:basedOn w:val="a"/>
    <w:rsid w:val="00AF1E34"/>
    <w:pPr>
      <w:spacing w:before="100" w:beforeAutospacing="1" w:after="100" w:afterAutospacing="1"/>
    </w:pPr>
  </w:style>
  <w:style w:type="paragraph" w:customStyle="1" w:styleId="font5">
    <w:name w:val="font5"/>
    <w:basedOn w:val="a"/>
    <w:rsid w:val="00AF1E34"/>
    <w:pPr>
      <w:spacing w:before="100" w:beforeAutospacing="1" w:after="100" w:afterAutospacing="1"/>
    </w:pPr>
    <w:rPr>
      <w:b/>
      <w:bCs/>
      <w:color w:val="000000"/>
      <w:sz w:val="20"/>
      <w:szCs w:val="20"/>
    </w:rPr>
  </w:style>
  <w:style w:type="paragraph" w:customStyle="1" w:styleId="font6">
    <w:name w:val="font6"/>
    <w:basedOn w:val="a"/>
    <w:rsid w:val="00AF1E34"/>
    <w:pPr>
      <w:spacing w:before="100" w:beforeAutospacing="1" w:after="100" w:afterAutospacing="1"/>
    </w:pPr>
    <w:rPr>
      <w:b/>
      <w:bCs/>
      <w:color w:val="000000"/>
      <w:sz w:val="14"/>
      <w:szCs w:val="14"/>
    </w:rPr>
  </w:style>
  <w:style w:type="paragraph" w:customStyle="1" w:styleId="xl65">
    <w:name w:val="xl65"/>
    <w:basedOn w:val="a"/>
    <w:rsid w:val="00AF1E34"/>
    <w:pPr>
      <w:spacing w:before="100" w:beforeAutospacing="1" w:after="100" w:afterAutospacing="1"/>
      <w:jc w:val="center"/>
      <w:textAlignment w:val="center"/>
    </w:pPr>
    <w:rPr>
      <w:b/>
      <w:bCs/>
    </w:rPr>
  </w:style>
  <w:style w:type="paragraph" w:customStyle="1" w:styleId="xl66">
    <w:name w:val="xl66"/>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69">
    <w:name w:val="xl69"/>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70">
    <w:name w:val="xl70"/>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71">
    <w:name w:val="xl71"/>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2">
    <w:name w:val="xl72"/>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3">
    <w:name w:val="xl73"/>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D0D0D"/>
      <w:sz w:val="20"/>
      <w:szCs w:val="20"/>
    </w:rPr>
  </w:style>
  <w:style w:type="paragraph" w:customStyle="1" w:styleId="xl74">
    <w:name w:val="xl74"/>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5">
    <w:name w:val="xl75"/>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77">
    <w:name w:val="xl77"/>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FF"/>
      <w:sz w:val="20"/>
      <w:szCs w:val="20"/>
    </w:rPr>
  </w:style>
  <w:style w:type="paragraph" w:customStyle="1" w:styleId="xl79">
    <w:name w:val="xl79"/>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80">
    <w:name w:val="xl80"/>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0"/>
      <w:szCs w:val="20"/>
    </w:rPr>
  </w:style>
  <w:style w:type="paragraph" w:customStyle="1" w:styleId="xl81">
    <w:name w:val="xl81"/>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2">
    <w:name w:val="xl82"/>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D0D0D"/>
      <w:sz w:val="20"/>
      <w:szCs w:val="20"/>
    </w:rPr>
  </w:style>
  <w:style w:type="paragraph" w:customStyle="1" w:styleId="xl83">
    <w:name w:val="xl83"/>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84">
    <w:name w:val="xl84"/>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85">
    <w:name w:val="xl85"/>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D0D0D"/>
      <w:sz w:val="20"/>
      <w:szCs w:val="20"/>
    </w:rPr>
  </w:style>
  <w:style w:type="paragraph" w:customStyle="1" w:styleId="xl86">
    <w:name w:val="xl86"/>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D0D0D"/>
      <w:sz w:val="20"/>
      <w:szCs w:val="20"/>
    </w:rPr>
  </w:style>
  <w:style w:type="paragraph" w:customStyle="1" w:styleId="xl87">
    <w:name w:val="xl87"/>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D0D0D"/>
      <w:sz w:val="20"/>
      <w:szCs w:val="20"/>
    </w:rPr>
  </w:style>
  <w:style w:type="paragraph" w:customStyle="1" w:styleId="xl88">
    <w:name w:val="xl88"/>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89">
    <w:name w:val="xl89"/>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90">
    <w:name w:val="xl90"/>
    <w:basedOn w:val="a"/>
    <w:rsid w:val="00AF1E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91">
    <w:name w:val="xl91"/>
    <w:basedOn w:val="a"/>
    <w:rsid w:val="00AF1E34"/>
    <w:pPr>
      <w:spacing w:before="100" w:beforeAutospacing="1" w:after="100" w:afterAutospacing="1"/>
    </w:pPr>
    <w:rPr>
      <w:color w:val="FF0000"/>
    </w:rPr>
  </w:style>
  <w:style w:type="paragraph" w:customStyle="1" w:styleId="xl92">
    <w:name w:val="xl92"/>
    <w:basedOn w:val="a"/>
    <w:rsid w:val="00AF1E3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rsid w:val="00AF1E34"/>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94">
    <w:name w:val="xl94"/>
    <w:basedOn w:val="a"/>
    <w:rsid w:val="00AF1E34"/>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95">
    <w:name w:val="xl95"/>
    <w:basedOn w:val="a"/>
    <w:rsid w:val="00AF1E3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AF1E3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7">
    <w:name w:val="xl97"/>
    <w:basedOn w:val="a"/>
    <w:rsid w:val="00AF1E34"/>
    <w:pPr>
      <w:spacing w:before="100" w:beforeAutospacing="1" w:after="100" w:afterAutospacing="1"/>
      <w:jc w:val="right"/>
      <w:textAlignment w:val="center"/>
    </w:pPr>
  </w:style>
  <w:style w:type="paragraph" w:customStyle="1" w:styleId="xl98">
    <w:name w:val="xl98"/>
    <w:basedOn w:val="a"/>
    <w:rsid w:val="00AF1E34"/>
    <w:pPr>
      <w:pBdr>
        <w:left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99">
    <w:name w:val="xl99"/>
    <w:basedOn w:val="a"/>
    <w:rsid w:val="00AF1E34"/>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AF1E34"/>
    <w:pPr>
      <w:pBdr>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AF1E34"/>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
    <w:rsid w:val="00AF1E34"/>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03">
    <w:name w:val="xl103"/>
    <w:basedOn w:val="a"/>
    <w:rsid w:val="00AF1E34"/>
    <w:pPr>
      <w:pBdr>
        <w:left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04">
    <w:name w:val="xl104"/>
    <w:basedOn w:val="a"/>
    <w:rsid w:val="00AF1E34"/>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05">
    <w:name w:val="xl105"/>
    <w:basedOn w:val="a"/>
    <w:rsid w:val="00AF1E34"/>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06">
    <w:name w:val="xl106"/>
    <w:basedOn w:val="a"/>
    <w:rsid w:val="00AF1E34"/>
    <w:pPr>
      <w:pBdr>
        <w:left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07">
    <w:name w:val="xl107"/>
    <w:basedOn w:val="a"/>
    <w:rsid w:val="00AF1E34"/>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08">
    <w:name w:val="xl108"/>
    <w:basedOn w:val="a"/>
    <w:rsid w:val="00AF1E3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
    <w:rsid w:val="00AF1E3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a"/>
    <w:rsid w:val="00AF1E3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
    <w:rsid w:val="00AF1E34"/>
    <w:pPr>
      <w:pBdr>
        <w:bottom w:val="single" w:sz="4" w:space="0" w:color="auto"/>
      </w:pBdr>
      <w:spacing w:before="100" w:beforeAutospacing="1" w:after="100" w:afterAutospacing="1"/>
      <w:jc w:val="center"/>
      <w:textAlignment w:val="center"/>
    </w:pPr>
    <w:rPr>
      <w:b/>
      <w:bCs/>
    </w:rPr>
  </w:style>
  <w:style w:type="paragraph" w:customStyle="1" w:styleId="xl112">
    <w:name w:val="xl112"/>
    <w:basedOn w:val="a"/>
    <w:rsid w:val="00AF1E34"/>
    <w:pPr>
      <w:pBdr>
        <w:bottom w:val="single" w:sz="4" w:space="0" w:color="auto"/>
      </w:pBdr>
      <w:spacing w:before="100" w:beforeAutospacing="1" w:after="100" w:afterAutospacing="1"/>
      <w:jc w:val="center"/>
      <w:textAlignment w:val="center"/>
    </w:pPr>
    <w:rPr>
      <w:b/>
      <w:bCs/>
    </w:rPr>
  </w:style>
  <w:style w:type="paragraph" w:customStyle="1" w:styleId="xl113">
    <w:name w:val="xl113"/>
    <w:basedOn w:val="a"/>
    <w:rsid w:val="00AF1E34"/>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AF1E34"/>
    <w:pPr>
      <w:pBdr>
        <w:left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rsid w:val="00AF1E34"/>
    <w:pPr>
      <w:pBdr>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AF1E34"/>
    <w:pPr>
      <w:pBdr>
        <w:top w:val="single" w:sz="4" w:space="0" w:color="auto"/>
        <w:left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17">
    <w:name w:val="xl117"/>
    <w:basedOn w:val="a"/>
    <w:rsid w:val="00AF1E34"/>
    <w:pPr>
      <w:pBdr>
        <w:left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18">
    <w:name w:val="xl118"/>
    <w:basedOn w:val="a"/>
    <w:rsid w:val="00AF1E34"/>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119">
    <w:name w:val="xl119"/>
    <w:basedOn w:val="a"/>
    <w:rsid w:val="00253E89"/>
    <w:pPr>
      <w:pBdr>
        <w:left w:val="single" w:sz="4" w:space="0" w:color="auto"/>
        <w:bottom w:val="single" w:sz="4" w:space="0" w:color="auto"/>
        <w:right w:val="single" w:sz="4" w:space="0" w:color="auto"/>
      </w:pBdr>
      <w:spacing w:before="100" w:beforeAutospacing="1" w:after="100" w:afterAutospacing="1"/>
      <w:jc w:val="center"/>
      <w:textAlignment w:val="center"/>
    </w:pPr>
    <w:rPr>
      <w:color w:val="0D0D0D"/>
      <w:sz w:val="20"/>
      <w:szCs w:val="20"/>
    </w:rPr>
  </w:style>
  <w:style w:type="paragraph" w:customStyle="1" w:styleId="xl76">
    <w:name w:val="xl76"/>
    <w:basedOn w:val="a"/>
    <w:rsid w:val="00131C8B"/>
    <w:pPr>
      <w:spacing w:before="100" w:beforeAutospacing="1" w:after="100" w:afterAutospacing="1"/>
    </w:pPr>
    <w:rPr>
      <w:color w:val="0D0D0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8120">
      <w:bodyDiv w:val="1"/>
      <w:marLeft w:val="0"/>
      <w:marRight w:val="0"/>
      <w:marTop w:val="0"/>
      <w:marBottom w:val="0"/>
      <w:divBdr>
        <w:top w:val="none" w:sz="0" w:space="0" w:color="auto"/>
        <w:left w:val="none" w:sz="0" w:space="0" w:color="auto"/>
        <w:bottom w:val="none" w:sz="0" w:space="0" w:color="auto"/>
        <w:right w:val="none" w:sz="0" w:space="0" w:color="auto"/>
      </w:divBdr>
    </w:div>
    <w:div w:id="93523162">
      <w:bodyDiv w:val="1"/>
      <w:marLeft w:val="0"/>
      <w:marRight w:val="0"/>
      <w:marTop w:val="0"/>
      <w:marBottom w:val="0"/>
      <w:divBdr>
        <w:top w:val="none" w:sz="0" w:space="0" w:color="auto"/>
        <w:left w:val="none" w:sz="0" w:space="0" w:color="auto"/>
        <w:bottom w:val="none" w:sz="0" w:space="0" w:color="auto"/>
        <w:right w:val="none" w:sz="0" w:space="0" w:color="auto"/>
      </w:divBdr>
    </w:div>
    <w:div w:id="305597257">
      <w:bodyDiv w:val="1"/>
      <w:marLeft w:val="0"/>
      <w:marRight w:val="0"/>
      <w:marTop w:val="0"/>
      <w:marBottom w:val="0"/>
      <w:divBdr>
        <w:top w:val="none" w:sz="0" w:space="0" w:color="auto"/>
        <w:left w:val="none" w:sz="0" w:space="0" w:color="auto"/>
        <w:bottom w:val="none" w:sz="0" w:space="0" w:color="auto"/>
        <w:right w:val="none" w:sz="0" w:space="0" w:color="auto"/>
      </w:divBdr>
    </w:div>
    <w:div w:id="446510494">
      <w:bodyDiv w:val="1"/>
      <w:marLeft w:val="0"/>
      <w:marRight w:val="0"/>
      <w:marTop w:val="0"/>
      <w:marBottom w:val="0"/>
      <w:divBdr>
        <w:top w:val="none" w:sz="0" w:space="0" w:color="auto"/>
        <w:left w:val="none" w:sz="0" w:space="0" w:color="auto"/>
        <w:bottom w:val="none" w:sz="0" w:space="0" w:color="auto"/>
        <w:right w:val="none" w:sz="0" w:space="0" w:color="auto"/>
      </w:divBdr>
    </w:div>
    <w:div w:id="494298937">
      <w:bodyDiv w:val="1"/>
      <w:marLeft w:val="0"/>
      <w:marRight w:val="0"/>
      <w:marTop w:val="0"/>
      <w:marBottom w:val="0"/>
      <w:divBdr>
        <w:top w:val="none" w:sz="0" w:space="0" w:color="auto"/>
        <w:left w:val="none" w:sz="0" w:space="0" w:color="auto"/>
        <w:bottom w:val="none" w:sz="0" w:space="0" w:color="auto"/>
        <w:right w:val="none" w:sz="0" w:space="0" w:color="auto"/>
      </w:divBdr>
    </w:div>
    <w:div w:id="610405538">
      <w:bodyDiv w:val="1"/>
      <w:marLeft w:val="0"/>
      <w:marRight w:val="0"/>
      <w:marTop w:val="0"/>
      <w:marBottom w:val="0"/>
      <w:divBdr>
        <w:top w:val="none" w:sz="0" w:space="0" w:color="auto"/>
        <w:left w:val="none" w:sz="0" w:space="0" w:color="auto"/>
        <w:bottom w:val="none" w:sz="0" w:space="0" w:color="auto"/>
        <w:right w:val="none" w:sz="0" w:space="0" w:color="auto"/>
      </w:divBdr>
    </w:div>
    <w:div w:id="616179987">
      <w:bodyDiv w:val="1"/>
      <w:marLeft w:val="0"/>
      <w:marRight w:val="0"/>
      <w:marTop w:val="0"/>
      <w:marBottom w:val="0"/>
      <w:divBdr>
        <w:top w:val="none" w:sz="0" w:space="0" w:color="auto"/>
        <w:left w:val="none" w:sz="0" w:space="0" w:color="auto"/>
        <w:bottom w:val="none" w:sz="0" w:space="0" w:color="auto"/>
        <w:right w:val="none" w:sz="0" w:space="0" w:color="auto"/>
      </w:divBdr>
    </w:div>
    <w:div w:id="659775278">
      <w:bodyDiv w:val="1"/>
      <w:marLeft w:val="0"/>
      <w:marRight w:val="0"/>
      <w:marTop w:val="0"/>
      <w:marBottom w:val="0"/>
      <w:divBdr>
        <w:top w:val="none" w:sz="0" w:space="0" w:color="auto"/>
        <w:left w:val="none" w:sz="0" w:space="0" w:color="auto"/>
        <w:bottom w:val="none" w:sz="0" w:space="0" w:color="auto"/>
        <w:right w:val="none" w:sz="0" w:space="0" w:color="auto"/>
      </w:divBdr>
    </w:div>
    <w:div w:id="713769603">
      <w:bodyDiv w:val="1"/>
      <w:marLeft w:val="0"/>
      <w:marRight w:val="0"/>
      <w:marTop w:val="0"/>
      <w:marBottom w:val="0"/>
      <w:divBdr>
        <w:top w:val="none" w:sz="0" w:space="0" w:color="auto"/>
        <w:left w:val="none" w:sz="0" w:space="0" w:color="auto"/>
        <w:bottom w:val="none" w:sz="0" w:space="0" w:color="auto"/>
        <w:right w:val="none" w:sz="0" w:space="0" w:color="auto"/>
      </w:divBdr>
    </w:div>
    <w:div w:id="931166758">
      <w:bodyDiv w:val="1"/>
      <w:marLeft w:val="0"/>
      <w:marRight w:val="0"/>
      <w:marTop w:val="0"/>
      <w:marBottom w:val="0"/>
      <w:divBdr>
        <w:top w:val="none" w:sz="0" w:space="0" w:color="auto"/>
        <w:left w:val="none" w:sz="0" w:space="0" w:color="auto"/>
        <w:bottom w:val="none" w:sz="0" w:space="0" w:color="auto"/>
        <w:right w:val="none" w:sz="0" w:space="0" w:color="auto"/>
      </w:divBdr>
    </w:div>
    <w:div w:id="1036394179">
      <w:bodyDiv w:val="1"/>
      <w:marLeft w:val="0"/>
      <w:marRight w:val="0"/>
      <w:marTop w:val="0"/>
      <w:marBottom w:val="0"/>
      <w:divBdr>
        <w:top w:val="none" w:sz="0" w:space="0" w:color="auto"/>
        <w:left w:val="none" w:sz="0" w:space="0" w:color="auto"/>
        <w:bottom w:val="none" w:sz="0" w:space="0" w:color="auto"/>
        <w:right w:val="none" w:sz="0" w:space="0" w:color="auto"/>
      </w:divBdr>
    </w:div>
    <w:div w:id="1441607785">
      <w:bodyDiv w:val="1"/>
      <w:marLeft w:val="0"/>
      <w:marRight w:val="0"/>
      <w:marTop w:val="0"/>
      <w:marBottom w:val="0"/>
      <w:divBdr>
        <w:top w:val="none" w:sz="0" w:space="0" w:color="auto"/>
        <w:left w:val="none" w:sz="0" w:space="0" w:color="auto"/>
        <w:bottom w:val="none" w:sz="0" w:space="0" w:color="auto"/>
        <w:right w:val="none" w:sz="0" w:space="0" w:color="auto"/>
      </w:divBdr>
    </w:div>
    <w:div w:id="1709989061">
      <w:bodyDiv w:val="1"/>
      <w:marLeft w:val="0"/>
      <w:marRight w:val="0"/>
      <w:marTop w:val="0"/>
      <w:marBottom w:val="0"/>
      <w:divBdr>
        <w:top w:val="none" w:sz="0" w:space="0" w:color="auto"/>
        <w:left w:val="none" w:sz="0" w:space="0" w:color="auto"/>
        <w:bottom w:val="none" w:sz="0" w:space="0" w:color="auto"/>
        <w:right w:val="none" w:sz="0" w:space="0" w:color="auto"/>
      </w:divBdr>
    </w:div>
    <w:div w:id="1712850033">
      <w:bodyDiv w:val="1"/>
      <w:marLeft w:val="0"/>
      <w:marRight w:val="0"/>
      <w:marTop w:val="0"/>
      <w:marBottom w:val="0"/>
      <w:divBdr>
        <w:top w:val="none" w:sz="0" w:space="0" w:color="auto"/>
        <w:left w:val="none" w:sz="0" w:space="0" w:color="auto"/>
        <w:bottom w:val="none" w:sz="0" w:space="0" w:color="auto"/>
        <w:right w:val="none" w:sz="0" w:space="0" w:color="auto"/>
      </w:divBdr>
    </w:div>
    <w:div w:id="1734504552">
      <w:bodyDiv w:val="1"/>
      <w:marLeft w:val="0"/>
      <w:marRight w:val="0"/>
      <w:marTop w:val="0"/>
      <w:marBottom w:val="0"/>
      <w:divBdr>
        <w:top w:val="none" w:sz="0" w:space="0" w:color="auto"/>
        <w:left w:val="none" w:sz="0" w:space="0" w:color="auto"/>
        <w:bottom w:val="none" w:sz="0" w:space="0" w:color="auto"/>
        <w:right w:val="none" w:sz="0" w:space="0" w:color="auto"/>
      </w:divBdr>
    </w:div>
    <w:div w:id="1836338649">
      <w:bodyDiv w:val="1"/>
      <w:marLeft w:val="0"/>
      <w:marRight w:val="0"/>
      <w:marTop w:val="0"/>
      <w:marBottom w:val="0"/>
      <w:divBdr>
        <w:top w:val="none" w:sz="0" w:space="0" w:color="auto"/>
        <w:left w:val="none" w:sz="0" w:space="0" w:color="auto"/>
        <w:bottom w:val="none" w:sz="0" w:space="0" w:color="auto"/>
        <w:right w:val="none" w:sz="0" w:space="0" w:color="auto"/>
      </w:divBdr>
    </w:div>
    <w:div w:id="1868248150">
      <w:bodyDiv w:val="1"/>
      <w:marLeft w:val="0"/>
      <w:marRight w:val="0"/>
      <w:marTop w:val="0"/>
      <w:marBottom w:val="0"/>
      <w:divBdr>
        <w:top w:val="none" w:sz="0" w:space="0" w:color="auto"/>
        <w:left w:val="none" w:sz="0" w:space="0" w:color="auto"/>
        <w:bottom w:val="none" w:sz="0" w:space="0" w:color="auto"/>
        <w:right w:val="none" w:sz="0" w:space="0" w:color="auto"/>
      </w:divBdr>
    </w:div>
    <w:div w:id="203569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D1570-B4BB-497D-8733-E6CAC3B9C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20</Pages>
  <Words>4070</Words>
  <Characters>29223</Characters>
  <Application>Microsoft Office Word</Application>
  <DocSecurity>0</DocSecurity>
  <Lines>243</Lines>
  <Paragraphs>66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33227</CharactersWithSpaces>
  <SharedDoc>false</SharedDoc>
  <HLinks>
    <vt:vector size="12" baseType="variant">
      <vt:variant>
        <vt:i4>4849753</vt:i4>
      </vt:variant>
      <vt:variant>
        <vt:i4>3</vt:i4>
      </vt:variant>
      <vt:variant>
        <vt:i4>0</vt:i4>
      </vt:variant>
      <vt:variant>
        <vt:i4>5</vt:i4>
      </vt:variant>
      <vt:variant>
        <vt:lpwstr>consultantplus://offline/ref=0182EEC54E721CF924880317CF4581B233C85EC252C09C6FCD7F8781D4D59D0FDBEE1BCBCF3D6Dl2e1L</vt:lpwstr>
      </vt:variant>
      <vt:variant>
        <vt:lpwstr/>
      </vt:variant>
      <vt:variant>
        <vt:i4>5046359</vt:i4>
      </vt:variant>
      <vt:variant>
        <vt:i4>0</vt:i4>
      </vt:variant>
      <vt:variant>
        <vt:i4>0</vt:i4>
      </vt:variant>
      <vt:variant>
        <vt:i4>5</vt:i4>
      </vt:variant>
      <vt:variant>
        <vt:lpwstr>consultantplus://offline/ref=0182EEC54E721CF924880317CF4581B230CB5AC252CCC165C5268B83D3lDeAL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Office</dc:creator>
  <cp:lastModifiedBy>Диана Налбандян</cp:lastModifiedBy>
  <cp:revision>39</cp:revision>
  <cp:lastPrinted>2022-12-12T09:13:00Z</cp:lastPrinted>
  <dcterms:created xsi:type="dcterms:W3CDTF">2022-10-01T13:10:00Z</dcterms:created>
  <dcterms:modified xsi:type="dcterms:W3CDTF">2022-12-12T09:13:00Z</dcterms:modified>
</cp:coreProperties>
</file>