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940BC" w:rsidRDefault="00D940BC" w:rsidP="00D940BC">
      <w:pPr>
        <w:jc w:val="center"/>
        <w:rPr>
          <w:sz w:val="28"/>
          <w:szCs w:val="28"/>
        </w:rPr>
      </w:pPr>
    </w:p>
    <w:p w:rsidR="00D940BC" w:rsidRDefault="00D940BC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36C0E">
        <w:rPr>
          <w:sz w:val="28"/>
          <w:szCs w:val="28"/>
        </w:rPr>
        <w:t>27</w:t>
      </w:r>
      <w:r>
        <w:rPr>
          <w:sz w:val="28"/>
          <w:szCs w:val="28"/>
        </w:rPr>
        <w:t>»</w:t>
      </w:r>
      <w:r w:rsidR="00622766">
        <w:rPr>
          <w:sz w:val="28"/>
          <w:szCs w:val="28"/>
        </w:rPr>
        <w:t xml:space="preserve"> </w:t>
      </w:r>
      <w:r w:rsidR="00236C0E">
        <w:rPr>
          <w:sz w:val="28"/>
          <w:szCs w:val="28"/>
        </w:rPr>
        <w:t>июля</w:t>
      </w:r>
      <w:r w:rsidR="00AA50B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22766">
        <w:rPr>
          <w:sz w:val="28"/>
          <w:szCs w:val="28"/>
        </w:rPr>
        <w:t>20</w:t>
      </w:r>
      <w:r w:rsidR="00DF7BF1">
        <w:rPr>
          <w:sz w:val="28"/>
          <w:szCs w:val="28"/>
        </w:rPr>
        <w:t xml:space="preserve"> года  </w:t>
      </w:r>
      <w:r>
        <w:rPr>
          <w:sz w:val="28"/>
          <w:szCs w:val="28"/>
        </w:rPr>
        <w:t>№</w:t>
      </w:r>
      <w:r w:rsidR="007B53BF">
        <w:rPr>
          <w:sz w:val="28"/>
          <w:szCs w:val="28"/>
        </w:rPr>
        <w:t xml:space="preserve"> </w:t>
      </w:r>
      <w:r w:rsidR="00236C0E">
        <w:rPr>
          <w:sz w:val="28"/>
          <w:szCs w:val="28"/>
        </w:rPr>
        <w:t>534</w:t>
      </w:r>
    </w:p>
    <w:p w:rsidR="00D940BC" w:rsidRDefault="00D940BC" w:rsidP="00D940BC">
      <w:pPr>
        <w:ind w:left="360"/>
        <w:jc w:val="both"/>
        <w:rPr>
          <w:sz w:val="16"/>
          <w:szCs w:val="16"/>
        </w:rPr>
      </w:pPr>
    </w:p>
    <w:p w:rsidR="00D940BC" w:rsidRDefault="00D940BC" w:rsidP="00D940BC">
      <w:pPr>
        <w:rPr>
          <w:sz w:val="16"/>
          <w:szCs w:val="16"/>
        </w:rPr>
      </w:pPr>
    </w:p>
    <w:p w:rsidR="00756501" w:rsidRDefault="00756501" w:rsidP="00E3191C">
      <w:pPr>
        <w:pStyle w:val="1"/>
        <w:rPr>
          <w:b/>
        </w:rPr>
      </w:pPr>
    </w:p>
    <w:p w:rsidR="00E3191C" w:rsidRPr="00E3191C" w:rsidRDefault="003F3DD3" w:rsidP="00E3191C">
      <w:pPr>
        <w:pStyle w:val="1"/>
        <w:rPr>
          <w:b/>
        </w:rPr>
      </w:pPr>
      <w:r>
        <w:rPr>
          <w:b/>
        </w:rPr>
        <w:t xml:space="preserve">Об установлении публичного сервитута в отношении земельных участков в городе Светлогорске в целях размещения объекта </w:t>
      </w:r>
      <w:proofErr w:type="spellStart"/>
      <w:r>
        <w:rPr>
          <w:b/>
        </w:rPr>
        <w:t>электросетевого</w:t>
      </w:r>
      <w:proofErr w:type="spellEnd"/>
      <w:r>
        <w:rPr>
          <w:b/>
        </w:rPr>
        <w:t xml:space="preserve"> хозяйства</w:t>
      </w:r>
    </w:p>
    <w:p w:rsidR="00E3191C" w:rsidRPr="00E3191C" w:rsidRDefault="00E3191C" w:rsidP="00E3191C">
      <w:pPr>
        <w:jc w:val="center"/>
        <w:rPr>
          <w:b/>
          <w:sz w:val="28"/>
          <w:szCs w:val="28"/>
        </w:rPr>
      </w:pPr>
    </w:p>
    <w:p w:rsidR="00D940BC" w:rsidRDefault="00E54EF2" w:rsidP="00D940BC">
      <w:pPr>
        <w:ind w:firstLine="709"/>
        <w:jc w:val="both"/>
        <w:rPr>
          <w:sz w:val="28"/>
          <w:szCs w:val="28"/>
        </w:rPr>
      </w:pPr>
      <w:r w:rsidRPr="00A45F6A">
        <w:rPr>
          <w:sz w:val="28"/>
          <w:szCs w:val="28"/>
        </w:rPr>
        <w:t xml:space="preserve">В соответствии </w:t>
      </w:r>
      <w:r w:rsidR="003F3DD3">
        <w:rPr>
          <w:sz w:val="28"/>
          <w:szCs w:val="28"/>
        </w:rPr>
        <w:t xml:space="preserve">со статьей 23, главой </w:t>
      </w:r>
      <w:r w:rsidR="003F3DD3">
        <w:rPr>
          <w:sz w:val="28"/>
          <w:szCs w:val="28"/>
          <w:lang w:val="en-US"/>
        </w:rPr>
        <w:t>V</w:t>
      </w:r>
      <w:r w:rsidR="003F3DD3" w:rsidRPr="003F3DD3">
        <w:rPr>
          <w:sz w:val="28"/>
          <w:szCs w:val="28"/>
        </w:rPr>
        <w:t xml:space="preserve">.7 </w:t>
      </w:r>
      <w:r w:rsidR="003F3DD3">
        <w:rPr>
          <w:sz w:val="28"/>
          <w:szCs w:val="28"/>
        </w:rPr>
        <w:t>Земельного кодекса</w:t>
      </w:r>
      <w:r w:rsidR="00C37D24">
        <w:rPr>
          <w:sz w:val="28"/>
          <w:szCs w:val="28"/>
        </w:rPr>
        <w:t xml:space="preserve"> Российской Федерации, </w:t>
      </w:r>
      <w:r w:rsidR="008047B2">
        <w:rPr>
          <w:sz w:val="28"/>
          <w:szCs w:val="28"/>
        </w:rPr>
        <w:t>на основании ходатайства Акционерного общества «</w:t>
      </w:r>
      <w:proofErr w:type="spellStart"/>
      <w:r w:rsidR="008047B2">
        <w:rPr>
          <w:sz w:val="28"/>
          <w:szCs w:val="28"/>
        </w:rPr>
        <w:t>Янтарьэнерго</w:t>
      </w:r>
      <w:proofErr w:type="spellEnd"/>
      <w:r w:rsidR="008047B2">
        <w:rPr>
          <w:sz w:val="28"/>
          <w:szCs w:val="28"/>
        </w:rPr>
        <w:t>» об установлении публичного сервитута от 29.05.2020 (</w:t>
      </w:r>
      <w:proofErr w:type="spellStart"/>
      <w:r w:rsidR="008047B2">
        <w:rPr>
          <w:sz w:val="28"/>
          <w:szCs w:val="28"/>
        </w:rPr>
        <w:t>вх</w:t>
      </w:r>
      <w:proofErr w:type="spellEnd"/>
      <w:r w:rsidR="008047B2">
        <w:rPr>
          <w:sz w:val="28"/>
          <w:szCs w:val="28"/>
        </w:rPr>
        <w:t xml:space="preserve">. № 3556 от 29.05.2020), </w:t>
      </w:r>
      <w:r w:rsidR="00A738FB" w:rsidRPr="00A45F6A">
        <w:rPr>
          <w:sz w:val="28"/>
          <w:szCs w:val="28"/>
        </w:rPr>
        <w:t xml:space="preserve">администрация </w:t>
      </w:r>
      <w:r w:rsidR="00DF7BF1">
        <w:rPr>
          <w:sz w:val="28"/>
          <w:szCs w:val="28"/>
        </w:rPr>
        <w:t>муниципального образования</w:t>
      </w:r>
      <w:r w:rsidR="00A738FB" w:rsidRPr="00A45F6A">
        <w:rPr>
          <w:sz w:val="28"/>
          <w:szCs w:val="28"/>
        </w:rPr>
        <w:t xml:space="preserve"> «Светлогорский </w:t>
      </w:r>
      <w:r w:rsidR="003D2302" w:rsidRPr="00A45F6A">
        <w:rPr>
          <w:sz w:val="28"/>
          <w:szCs w:val="28"/>
        </w:rPr>
        <w:t>городской округ</w:t>
      </w:r>
      <w:r w:rsidR="00A738FB" w:rsidRPr="00A45F6A">
        <w:rPr>
          <w:sz w:val="28"/>
          <w:szCs w:val="28"/>
        </w:rPr>
        <w:t>»</w:t>
      </w:r>
      <w:bookmarkStart w:id="0" w:name="_GoBack"/>
      <w:bookmarkEnd w:id="0"/>
    </w:p>
    <w:p w:rsidR="008047B2" w:rsidRPr="00A45F6A" w:rsidRDefault="008047B2" w:rsidP="00D940BC">
      <w:pPr>
        <w:ind w:firstLine="709"/>
        <w:jc w:val="both"/>
        <w:rPr>
          <w:sz w:val="28"/>
          <w:szCs w:val="28"/>
        </w:rPr>
      </w:pPr>
    </w:p>
    <w:p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proofErr w:type="gramStart"/>
      <w:r>
        <w:rPr>
          <w:b/>
          <w:spacing w:val="50"/>
          <w:sz w:val="28"/>
          <w:szCs w:val="28"/>
        </w:rPr>
        <w:t>п</w:t>
      </w:r>
      <w:proofErr w:type="gramEnd"/>
      <w:r>
        <w:rPr>
          <w:b/>
          <w:spacing w:val="50"/>
          <w:sz w:val="28"/>
          <w:szCs w:val="28"/>
        </w:rPr>
        <w:t xml:space="preserve"> о с т а н о в л я е т:</w:t>
      </w:r>
    </w:p>
    <w:p w:rsidR="00D940BC" w:rsidRPr="00C53208" w:rsidRDefault="00D940BC" w:rsidP="00D940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47B2" w:rsidRDefault="00D940BC" w:rsidP="008047B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208">
        <w:rPr>
          <w:rFonts w:ascii="Times New Roman" w:hAnsi="Times New Roman" w:cs="Times New Roman"/>
          <w:sz w:val="28"/>
          <w:szCs w:val="28"/>
        </w:rPr>
        <w:t>1.</w:t>
      </w:r>
      <w:r w:rsidR="008047B2">
        <w:rPr>
          <w:rFonts w:ascii="Times New Roman" w:hAnsi="Times New Roman" w:cs="Times New Roman"/>
          <w:sz w:val="28"/>
          <w:szCs w:val="28"/>
        </w:rPr>
        <w:t xml:space="preserve"> Установить по ходатайству Акционерного общества «</w:t>
      </w:r>
      <w:proofErr w:type="spellStart"/>
      <w:r w:rsidR="008047B2">
        <w:rPr>
          <w:rFonts w:ascii="Times New Roman" w:hAnsi="Times New Roman" w:cs="Times New Roman"/>
          <w:sz w:val="28"/>
          <w:szCs w:val="28"/>
        </w:rPr>
        <w:t>Янтарьэнерго</w:t>
      </w:r>
      <w:proofErr w:type="spellEnd"/>
      <w:r w:rsidR="00280D7C">
        <w:rPr>
          <w:rFonts w:ascii="Times New Roman" w:hAnsi="Times New Roman" w:cs="Times New Roman"/>
          <w:sz w:val="28"/>
          <w:szCs w:val="28"/>
        </w:rPr>
        <w:t>» публичный сервитут площадью 51</w:t>
      </w:r>
      <w:r w:rsidR="008047B2">
        <w:rPr>
          <w:rFonts w:ascii="Times New Roman" w:hAnsi="Times New Roman" w:cs="Times New Roman"/>
          <w:sz w:val="28"/>
          <w:szCs w:val="28"/>
        </w:rPr>
        <w:t>1 кв</w:t>
      </w:r>
      <w:proofErr w:type="gramStart"/>
      <w:r w:rsidR="008047B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047B2">
        <w:rPr>
          <w:rFonts w:ascii="Times New Roman" w:hAnsi="Times New Roman" w:cs="Times New Roman"/>
          <w:sz w:val="28"/>
          <w:szCs w:val="28"/>
        </w:rPr>
        <w:t xml:space="preserve"> для размещения </w:t>
      </w:r>
      <w:r w:rsidR="00996431">
        <w:rPr>
          <w:rFonts w:ascii="Times New Roman" w:hAnsi="Times New Roman" w:cs="Times New Roman"/>
          <w:sz w:val="28"/>
          <w:szCs w:val="28"/>
        </w:rPr>
        <w:t xml:space="preserve">объекта </w:t>
      </w:r>
      <w:proofErr w:type="spellStart"/>
      <w:r w:rsidR="00996431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="00996431">
        <w:rPr>
          <w:rFonts w:ascii="Times New Roman" w:hAnsi="Times New Roman" w:cs="Times New Roman"/>
          <w:sz w:val="28"/>
          <w:szCs w:val="28"/>
        </w:rPr>
        <w:t xml:space="preserve"> хозяйства «Строительство ТП15/0,4 кВ, ЛЭП 15 кВ от ВЛ 15-176 (инв. 5115666) г. Светлогорск, ул. Балтийская» в отношении</w:t>
      </w:r>
      <w:r w:rsidR="00B84FD7">
        <w:rPr>
          <w:rFonts w:ascii="Times New Roman" w:hAnsi="Times New Roman" w:cs="Times New Roman"/>
          <w:sz w:val="28"/>
          <w:szCs w:val="28"/>
        </w:rPr>
        <w:t xml:space="preserve"> следующих земельных участков с кадастровыми номерами:</w:t>
      </w:r>
    </w:p>
    <w:p w:rsidR="00996431" w:rsidRDefault="00B84FD7" w:rsidP="008047B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39:17:010006:1, площадью 21952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, с видом разрешенного использования «для эксплуатации пионерского лагеря».</w:t>
      </w:r>
    </w:p>
    <w:p w:rsidR="005429B6" w:rsidRDefault="00B84FD7" w:rsidP="008047B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429B6">
        <w:rPr>
          <w:rFonts w:ascii="Times New Roman" w:hAnsi="Times New Roman" w:cs="Times New Roman"/>
          <w:sz w:val="28"/>
          <w:szCs w:val="28"/>
        </w:rPr>
        <w:t>39:17:010006:12, площадью 1134 кв</w:t>
      </w:r>
      <w:proofErr w:type="gramStart"/>
      <w:r w:rsidR="005429B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429B6">
        <w:rPr>
          <w:rFonts w:ascii="Times New Roman" w:hAnsi="Times New Roman" w:cs="Times New Roman"/>
          <w:sz w:val="28"/>
          <w:szCs w:val="28"/>
        </w:rPr>
        <w:t>, с видом разрешенного использования «под эксплуатацию, техническое обслуживание и ремонт канализационной сети».</w:t>
      </w:r>
    </w:p>
    <w:p w:rsidR="005429B6" w:rsidRDefault="005429B6" w:rsidP="008047B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39:17:010006:29, площадью 77862, с видом разрешенного использования «округ санитарной охраны курорта федерального значения».</w:t>
      </w:r>
    </w:p>
    <w:p w:rsidR="005429B6" w:rsidRDefault="005429B6" w:rsidP="008047B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39:17:010006:32, площадью 360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, с разрешенным использованием «проезд общего пользования».</w:t>
      </w:r>
    </w:p>
    <w:p w:rsidR="005429B6" w:rsidRDefault="005429B6" w:rsidP="008047B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39:17:010007:240, площадью 209228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, с разрешенным использованием «округ санитарной охраны курорта федерального значения».</w:t>
      </w:r>
    </w:p>
    <w:p w:rsidR="005429B6" w:rsidRDefault="005429B6" w:rsidP="008047B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Части земель кадастрового квартала 39:17:010007.</w:t>
      </w:r>
    </w:p>
    <w:p w:rsidR="005429B6" w:rsidRDefault="005429B6" w:rsidP="008047B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границы публичного сервитута в соответствии со схемой расположения границ публичного сервитута (приложение № 1).</w:t>
      </w:r>
    </w:p>
    <w:p w:rsidR="005429B6" w:rsidRDefault="005429B6" w:rsidP="008047B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Публичный сервитут устанавливается на 49 лет.</w:t>
      </w:r>
    </w:p>
    <w:p w:rsidR="00A876C7" w:rsidRDefault="005429B6" w:rsidP="008047B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 срок, в течение которого, использование земельных участков, указанных в п</w:t>
      </w:r>
      <w:r w:rsidR="00A876C7">
        <w:rPr>
          <w:rFonts w:ascii="Times New Roman" w:hAnsi="Times New Roman" w:cs="Times New Roman"/>
          <w:sz w:val="28"/>
          <w:szCs w:val="28"/>
        </w:rPr>
        <w:t xml:space="preserve">одпунктах 1.1.-1.6. настоящего постановления, будет </w:t>
      </w:r>
      <w:r w:rsidR="0019598D">
        <w:rPr>
          <w:rFonts w:ascii="Times New Roman" w:hAnsi="Times New Roman" w:cs="Times New Roman"/>
          <w:sz w:val="28"/>
          <w:szCs w:val="28"/>
        </w:rPr>
        <w:lastRenderedPageBreak/>
        <w:t xml:space="preserve">невозможно или </w:t>
      </w:r>
      <w:proofErr w:type="gramStart"/>
      <w:r w:rsidR="0019598D">
        <w:rPr>
          <w:rFonts w:ascii="Times New Roman" w:hAnsi="Times New Roman" w:cs="Times New Roman"/>
          <w:sz w:val="28"/>
          <w:szCs w:val="28"/>
        </w:rPr>
        <w:t>существен</w:t>
      </w:r>
      <w:r w:rsidR="00A876C7">
        <w:rPr>
          <w:rFonts w:ascii="Times New Roman" w:hAnsi="Times New Roman" w:cs="Times New Roman"/>
          <w:sz w:val="28"/>
          <w:szCs w:val="28"/>
        </w:rPr>
        <w:t>но затруднено</w:t>
      </w:r>
      <w:proofErr w:type="gramEnd"/>
      <w:r w:rsidR="00A876C7">
        <w:rPr>
          <w:rFonts w:ascii="Times New Roman" w:hAnsi="Times New Roman" w:cs="Times New Roman"/>
          <w:sz w:val="28"/>
          <w:szCs w:val="28"/>
        </w:rPr>
        <w:t xml:space="preserve"> в связи с осуществлением публичного сервитута (при возникновении таких обстоятельств) 1 месяц.</w:t>
      </w:r>
    </w:p>
    <w:p w:rsidR="00A876C7" w:rsidRDefault="00A876C7" w:rsidP="008047B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Акционерному обществу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Янтарьэнерго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B84FD7" w:rsidRDefault="00A876C7" w:rsidP="008047B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19598D">
        <w:rPr>
          <w:rFonts w:ascii="Times New Roman" w:hAnsi="Times New Roman" w:cs="Times New Roman"/>
          <w:sz w:val="28"/>
          <w:szCs w:val="28"/>
        </w:rPr>
        <w:t xml:space="preserve">Заключить соглашение об осуществлении публичного сервитута с правообладателями </w:t>
      </w:r>
      <w:r w:rsidR="005429B6">
        <w:rPr>
          <w:rFonts w:ascii="Times New Roman" w:hAnsi="Times New Roman" w:cs="Times New Roman"/>
          <w:sz w:val="28"/>
          <w:szCs w:val="28"/>
        </w:rPr>
        <w:t xml:space="preserve">  </w:t>
      </w:r>
      <w:r w:rsidR="0019598D">
        <w:rPr>
          <w:rFonts w:ascii="Times New Roman" w:hAnsi="Times New Roman" w:cs="Times New Roman"/>
          <w:sz w:val="28"/>
          <w:szCs w:val="28"/>
        </w:rPr>
        <w:t>земельных участков с кадастровыми номерами 39:17:010006:1, 39:17:010006:12, 39:17:010006:29, 39:17:010006:32, 39:17:010007:240, 39:17:010007.</w:t>
      </w:r>
    </w:p>
    <w:p w:rsidR="0040299D" w:rsidRDefault="00620933" w:rsidP="008047B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Оформить в МКУ «Отдел жилищно-коммунального хозяйства Светлогорского городского округа» разрешение на производство земляных работ (ордер на раскопки).</w:t>
      </w:r>
    </w:p>
    <w:p w:rsidR="00620933" w:rsidRDefault="00620933" w:rsidP="008047B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В срок, установленный разрешением на производство земляных работ (ордером на раскопки), но не превышающий 1 месяца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завершения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строительства объекта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хозяйства, привести земли, указанные в пунктах 1.1.-1.6. настоящего постановления, в состояние, пригодное для их использования в соответствии с видом разрешенного использования.</w:t>
      </w:r>
    </w:p>
    <w:p w:rsidR="00620933" w:rsidRDefault="00620933" w:rsidP="008047B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МКУ «Отдел муниципального имущества и земельных ресурсов Светлогорского городского округа» в течение пяти рабочих дней со дня подписания настоящего постановления:</w:t>
      </w:r>
    </w:p>
    <w:p w:rsidR="00620933" w:rsidRDefault="00620933" w:rsidP="008047B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 установленном законом порядке направить копию настоящего постановления в Управление Федеральной службы государственной регистрации, кадастра и картографии по Калининградской области.</w:t>
      </w:r>
    </w:p>
    <w:p w:rsidR="00620933" w:rsidRDefault="00620933" w:rsidP="008047B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003B5A">
        <w:rPr>
          <w:rFonts w:ascii="Times New Roman" w:hAnsi="Times New Roman" w:cs="Times New Roman"/>
          <w:sz w:val="28"/>
          <w:szCs w:val="28"/>
        </w:rPr>
        <w:t xml:space="preserve"> Направить копию настоящего постановления правообладателям земельных участков, указанных в пунктах 1.1.-1.7. настоящего постановления.</w:t>
      </w:r>
    </w:p>
    <w:p w:rsidR="00003B5A" w:rsidRDefault="00003B5A" w:rsidP="008047B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Напрвить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Акционерному обществу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Янтарьэнерго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копию настоящего постановления, сведения о правообладателях земельных участков, указанных в пунктах 1.1.-1.7. настоящего постановления. </w:t>
      </w:r>
    </w:p>
    <w:p w:rsidR="00003B5A" w:rsidRDefault="00003B5A" w:rsidP="007B68AB">
      <w:pPr>
        <w:pStyle w:val="ConsNormal"/>
        <w:widowControl/>
        <w:ind w:right="0" w:firstLine="567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6.4. Опубликовать настоящее </w:t>
      </w:r>
      <w:r w:rsidRPr="00003B5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003B5A">
        <w:rPr>
          <w:rStyle w:val="a7"/>
          <w:rFonts w:ascii="Times New Roman" w:hAnsi="Times New Roman" w:cs="Times New Roman"/>
          <w:color w:val="000000"/>
          <w:sz w:val="28"/>
          <w:szCs w:val="28"/>
          <w:u w:val="none"/>
        </w:rPr>
        <w:t>на официальном сайте муниципального образования «Светлогорский городской округ» и в газете «Вестник Светлогорска»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:rsidR="00003B5A" w:rsidRPr="00003B5A" w:rsidRDefault="00003B5A" w:rsidP="007B68AB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u w:val="none"/>
        </w:rPr>
        <w:t>7. Публичный сервитут считается установленным со дня внесения сведений о нем в Единый государственный реестр недвижимости.</w:t>
      </w:r>
    </w:p>
    <w:p w:rsidR="006010FC" w:rsidRDefault="00003B5A" w:rsidP="00003B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B68AB" w:rsidRPr="00C53208">
        <w:rPr>
          <w:sz w:val="28"/>
          <w:szCs w:val="28"/>
        </w:rPr>
        <w:t xml:space="preserve">. Контроль за исполнением настоящего постановления </w:t>
      </w:r>
      <w:r w:rsidR="006010FC">
        <w:rPr>
          <w:sz w:val="28"/>
          <w:szCs w:val="28"/>
        </w:rPr>
        <w:t xml:space="preserve">возлагаю на первого заместителя главы администрации </w:t>
      </w:r>
      <w:r w:rsidR="00DF7BF1">
        <w:rPr>
          <w:sz w:val="28"/>
          <w:szCs w:val="28"/>
        </w:rPr>
        <w:t xml:space="preserve">муниципального образования «Светлогорский городской округ» </w:t>
      </w:r>
      <w:r w:rsidR="006010FC">
        <w:rPr>
          <w:sz w:val="28"/>
          <w:szCs w:val="28"/>
        </w:rPr>
        <w:t>О.В. Туркину.</w:t>
      </w:r>
    </w:p>
    <w:p w:rsidR="007B68AB" w:rsidRPr="00C53208" w:rsidRDefault="007B68AB" w:rsidP="006010FC">
      <w:pPr>
        <w:ind w:firstLine="709"/>
        <w:jc w:val="both"/>
        <w:rPr>
          <w:sz w:val="28"/>
          <w:szCs w:val="28"/>
        </w:rPr>
      </w:pPr>
    </w:p>
    <w:p w:rsidR="00D940BC" w:rsidRDefault="00D940BC" w:rsidP="00D940BC">
      <w:pPr>
        <w:jc w:val="both"/>
        <w:rPr>
          <w:b/>
        </w:rPr>
      </w:pPr>
    </w:p>
    <w:p w:rsidR="00756501" w:rsidRDefault="00756501" w:rsidP="00D940BC">
      <w:pPr>
        <w:jc w:val="both"/>
        <w:rPr>
          <w:b/>
        </w:rPr>
      </w:pPr>
    </w:p>
    <w:p w:rsidR="00756501" w:rsidRDefault="00756501" w:rsidP="00D940BC">
      <w:pPr>
        <w:jc w:val="both"/>
        <w:rPr>
          <w:b/>
        </w:rPr>
      </w:pPr>
    </w:p>
    <w:p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940BC" w:rsidRDefault="00D940BC" w:rsidP="00AD542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</w:p>
    <w:p w:rsidR="00D940BC" w:rsidRDefault="00D940BC" w:rsidP="00D940BC">
      <w:pPr>
        <w:jc w:val="both"/>
        <w:rPr>
          <w:sz w:val="28"/>
          <w:szCs w:val="28"/>
        </w:rPr>
      </w:pPr>
    </w:p>
    <w:sectPr w:rsidR="00D940BC" w:rsidSect="00A876C7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BC"/>
    <w:rsid w:val="00003B5A"/>
    <w:rsid w:val="00012AEA"/>
    <w:rsid w:val="000349AA"/>
    <w:rsid w:val="00046978"/>
    <w:rsid w:val="001560B7"/>
    <w:rsid w:val="0019598D"/>
    <w:rsid w:val="001E1610"/>
    <w:rsid w:val="002208AE"/>
    <w:rsid w:val="002337BE"/>
    <w:rsid w:val="00236C0E"/>
    <w:rsid w:val="002504BC"/>
    <w:rsid w:val="00280D7C"/>
    <w:rsid w:val="0028603D"/>
    <w:rsid w:val="00292AC0"/>
    <w:rsid w:val="002D19A0"/>
    <w:rsid w:val="00331EC8"/>
    <w:rsid w:val="0036215E"/>
    <w:rsid w:val="003C7DDF"/>
    <w:rsid w:val="003D2302"/>
    <w:rsid w:val="003F3DD3"/>
    <w:rsid w:val="0040299D"/>
    <w:rsid w:val="00415E35"/>
    <w:rsid w:val="00433437"/>
    <w:rsid w:val="004B4A3F"/>
    <w:rsid w:val="004B70F2"/>
    <w:rsid w:val="005429B6"/>
    <w:rsid w:val="006010FC"/>
    <w:rsid w:val="00620933"/>
    <w:rsid w:val="00622766"/>
    <w:rsid w:val="00756501"/>
    <w:rsid w:val="00757D05"/>
    <w:rsid w:val="007B53BF"/>
    <w:rsid w:val="007B68AB"/>
    <w:rsid w:val="007E04D0"/>
    <w:rsid w:val="008047B2"/>
    <w:rsid w:val="00840221"/>
    <w:rsid w:val="0084086E"/>
    <w:rsid w:val="008629E7"/>
    <w:rsid w:val="00894847"/>
    <w:rsid w:val="008B2A97"/>
    <w:rsid w:val="008C4777"/>
    <w:rsid w:val="00996431"/>
    <w:rsid w:val="009C24B4"/>
    <w:rsid w:val="009D347D"/>
    <w:rsid w:val="009E0AD4"/>
    <w:rsid w:val="00A45F6A"/>
    <w:rsid w:val="00A738FB"/>
    <w:rsid w:val="00A876C7"/>
    <w:rsid w:val="00A90AC4"/>
    <w:rsid w:val="00AA50B3"/>
    <w:rsid w:val="00AD542E"/>
    <w:rsid w:val="00AF6B4A"/>
    <w:rsid w:val="00B0025E"/>
    <w:rsid w:val="00B00BBD"/>
    <w:rsid w:val="00B84FD7"/>
    <w:rsid w:val="00BA116C"/>
    <w:rsid w:val="00BE2549"/>
    <w:rsid w:val="00C37D24"/>
    <w:rsid w:val="00C53208"/>
    <w:rsid w:val="00C63CA3"/>
    <w:rsid w:val="00C75D1F"/>
    <w:rsid w:val="00D226A8"/>
    <w:rsid w:val="00D304FF"/>
    <w:rsid w:val="00D520A7"/>
    <w:rsid w:val="00D869C8"/>
    <w:rsid w:val="00D940BC"/>
    <w:rsid w:val="00DE07D0"/>
    <w:rsid w:val="00DF7BF1"/>
    <w:rsid w:val="00E3191C"/>
    <w:rsid w:val="00E54EF2"/>
    <w:rsid w:val="00F54C7D"/>
    <w:rsid w:val="00F85D6D"/>
    <w:rsid w:val="00FD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191C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19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E319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E3191C"/>
    <w:pPr>
      <w:overflowPunct w:val="0"/>
      <w:autoSpaceDE w:val="0"/>
      <w:autoSpaceDN w:val="0"/>
      <w:adjustRightInd w:val="0"/>
      <w:ind w:firstLine="567"/>
      <w:textAlignment w:val="baseline"/>
    </w:pPr>
    <w:rPr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E3191C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08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86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semiHidden/>
    <w:unhideWhenUsed/>
    <w:rsid w:val="00003B5A"/>
    <w:rPr>
      <w:color w:val="0000FF"/>
      <w:u w:val="single"/>
    </w:rPr>
  </w:style>
  <w:style w:type="character" w:customStyle="1" w:styleId="11">
    <w:name w:val="Основной шрифт абзаца1"/>
    <w:rsid w:val="00003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15237-4243-47B6-A411-1034D4A7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n.shvedova</cp:lastModifiedBy>
  <cp:revision>6</cp:revision>
  <cp:lastPrinted>2020-07-29T13:26:00Z</cp:lastPrinted>
  <dcterms:created xsi:type="dcterms:W3CDTF">2020-07-23T15:22:00Z</dcterms:created>
  <dcterms:modified xsi:type="dcterms:W3CDTF">2020-07-29T13:27:00Z</dcterms:modified>
</cp:coreProperties>
</file>