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253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C5253E">
        <w:rPr>
          <w:sz w:val="28"/>
          <w:szCs w:val="28"/>
        </w:rPr>
        <w:t>_________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C5253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C5253E">
        <w:rPr>
          <w:sz w:val="28"/>
          <w:szCs w:val="28"/>
        </w:rPr>
        <w:t>_______</w:t>
      </w:r>
    </w:p>
    <w:p w:rsidR="00D940BC" w:rsidRDefault="00D940BC" w:rsidP="00D940BC">
      <w:pPr>
        <w:rPr>
          <w:sz w:val="16"/>
          <w:szCs w:val="16"/>
        </w:rPr>
      </w:pPr>
    </w:p>
    <w:p w:rsidR="00EF20F3" w:rsidRPr="00CA514A" w:rsidRDefault="00EF20F3" w:rsidP="00EF20F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90A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90A9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723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4ED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администрации муниципального образования «Светлогорский городской округ» предоставления администрацией муниципального образования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proofErr w:type="gramEnd"/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F20F3" w:rsidRDefault="00D06428" w:rsidP="00EF20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F20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EF20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EF20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>17</w:t>
      </w:r>
      <w:r w:rsidR="00EF20F3" w:rsidRPr="00982DF3">
        <w:rPr>
          <w:rFonts w:ascii="Times New Roman" w:hAnsi="Times New Roman" w:cs="Times New Roman"/>
          <w:b w:val="0"/>
          <w:sz w:val="28"/>
          <w:szCs w:val="28"/>
        </w:rPr>
        <w:t>.0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>8</w:t>
      </w:r>
      <w:r w:rsidR="00EF20F3" w:rsidRPr="00982D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>21</w:t>
      </w:r>
      <w:r w:rsidR="00EF20F3" w:rsidRPr="00982D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>723</w:t>
      </w:r>
      <w:r w:rsidR="00EF20F3" w:rsidRPr="00982D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F20F3" w:rsidRPr="00514ED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администрации муниципального образования «Светлогорский городской округ» предоставления администрацией муниципального образования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</w:t>
      </w:r>
      <w:proofErr w:type="gramEnd"/>
      <w:r w:rsidR="00EF20F3" w:rsidRPr="00514EDE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о градостроительной деятельности» 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EF20F3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EF20F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Постановление):</w:t>
      </w:r>
    </w:p>
    <w:p w:rsidR="00300D05" w:rsidRPr="009D6F51" w:rsidRDefault="00EF20F3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1D1B" w:rsidRDefault="00EF20F3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lastRenderedPageBreak/>
        <w:t>1.1</w:t>
      </w:r>
      <w:r w:rsidR="00041D1B" w:rsidRPr="009D6F51">
        <w:rPr>
          <w:rFonts w:ascii="Times New Roman" w:hAnsi="Times New Roman" w:cs="Times New Roman"/>
          <w:b w:val="0"/>
          <w:sz w:val="28"/>
          <w:szCs w:val="27"/>
        </w:rPr>
        <w:t xml:space="preserve">.1. 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>изложить пункт 2.4 Административного регламента в следующей редакции:</w:t>
      </w:r>
    </w:p>
    <w:p w:rsidR="00041D1B" w:rsidRP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41D1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2.4. 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041D1B" w:rsidRP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Срок предоставления муниципальной услуги составляет 7 рабочих дней со дня поступления </w:t>
      </w:r>
      <w:r w:rsidR="00EF20F3" w:rsidRPr="00EF20F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уведомления об окончании строительства или реконструкции объекта индивидуального жилищного строительства или садового дома (далее– </w:t>
      </w:r>
      <w:proofErr w:type="gramStart"/>
      <w:r w:rsidR="00EF20F3" w:rsidRPr="00EF20F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ув</w:t>
      </w:r>
      <w:proofErr w:type="gramEnd"/>
      <w:r w:rsidR="00EF20F3" w:rsidRPr="00EF20F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едомление об окончании строительства) об окончании строительства в Администрацию.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Приостановление срока предоставления муниципальной услуги не предусмотрено</w:t>
      </w:r>
      <w:proofErr w:type="gramStart"/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EF20F3" w:rsidRDefault="00EF20F3" w:rsidP="00EF20F3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1.1.2.</w:t>
      </w:r>
      <w:r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изложить подпункт 3 пункта 2.17.1 Административного регламента в следующей редакции:</w:t>
      </w:r>
    </w:p>
    <w:p w:rsidR="00EF20F3" w:rsidRPr="00736321" w:rsidRDefault="00EF20F3" w:rsidP="00EF20F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7"/>
        </w:rPr>
        <w:t>«</w:t>
      </w:r>
      <w:r w:rsidRPr="00F46619">
        <w:rPr>
          <w:sz w:val="28"/>
          <w:szCs w:val="27"/>
        </w:rPr>
        <w:t>3)</w:t>
      </w:r>
      <w:r>
        <w:rPr>
          <w:b/>
          <w:sz w:val="28"/>
          <w:szCs w:val="27"/>
        </w:rPr>
        <w:t xml:space="preserve"> </w:t>
      </w:r>
      <w:r w:rsidRPr="00736321">
        <w:rPr>
          <w:sz w:val="28"/>
          <w:szCs w:val="28"/>
        </w:rPr>
        <w:t xml:space="preserve">возможность выбора заявителем порядка подачи уведомления </w:t>
      </w:r>
      <w:r>
        <w:rPr>
          <w:sz w:val="28"/>
          <w:szCs w:val="28"/>
        </w:rPr>
        <w:t>об окончании строительства</w:t>
      </w:r>
      <w:r w:rsidRPr="00736321">
        <w:rPr>
          <w:sz w:val="28"/>
          <w:szCs w:val="28"/>
        </w:rPr>
        <w:t xml:space="preserve"> для предоставления муниципальной услуги:</w:t>
      </w:r>
    </w:p>
    <w:p w:rsidR="00EF20F3" w:rsidRPr="00736321" w:rsidRDefault="00EF20F3" w:rsidP="00EF20F3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36321">
        <w:rPr>
          <w:sz w:val="28"/>
          <w:szCs w:val="28"/>
        </w:rPr>
        <w:t>при личном обращении</w:t>
      </w:r>
      <w:r>
        <w:rPr>
          <w:sz w:val="28"/>
          <w:szCs w:val="28"/>
        </w:rPr>
        <w:t xml:space="preserve"> в Администрацию либо МФЦ</w:t>
      </w:r>
      <w:r w:rsidRPr="00736321">
        <w:rPr>
          <w:sz w:val="28"/>
          <w:szCs w:val="28"/>
        </w:rPr>
        <w:t>;</w:t>
      </w:r>
    </w:p>
    <w:p w:rsidR="00EF20F3" w:rsidRPr="00736321" w:rsidRDefault="00EF20F3" w:rsidP="00EF20F3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6619">
        <w:rPr>
          <w:sz w:val="28"/>
          <w:szCs w:val="28"/>
        </w:rPr>
        <w:t>осредством почтового отправления</w:t>
      </w:r>
      <w:r>
        <w:rPr>
          <w:sz w:val="28"/>
          <w:szCs w:val="28"/>
        </w:rPr>
        <w:t xml:space="preserve"> </w:t>
      </w:r>
      <w:r w:rsidRPr="00EF20F3">
        <w:rPr>
          <w:sz w:val="28"/>
          <w:szCs w:val="28"/>
        </w:rPr>
        <w:t xml:space="preserve"> с уведомлением о вручении</w:t>
      </w:r>
      <w:r>
        <w:rPr>
          <w:sz w:val="28"/>
          <w:szCs w:val="28"/>
        </w:rPr>
        <w:t xml:space="preserve"> в адрес Администрации</w:t>
      </w:r>
      <w:r w:rsidRPr="00736321">
        <w:rPr>
          <w:sz w:val="28"/>
          <w:szCs w:val="28"/>
        </w:rPr>
        <w:t>;</w:t>
      </w:r>
    </w:p>
    <w:p w:rsidR="00EF20F3" w:rsidRDefault="00EF20F3" w:rsidP="00EF20F3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</w:t>
      </w:r>
      <w:r w:rsidRPr="00736321">
        <w:rPr>
          <w:sz w:val="28"/>
          <w:szCs w:val="28"/>
        </w:rPr>
        <w:t xml:space="preserve">  Едино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 xml:space="preserve"> либо Регионально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>;</w:t>
      </w:r>
    </w:p>
    <w:p w:rsidR="00EF20F3" w:rsidRPr="00EF20F3" w:rsidRDefault="00EF20F3" w:rsidP="00EF20F3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46619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Pr="00F466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F46619">
        <w:rPr>
          <w:sz w:val="28"/>
          <w:szCs w:val="28"/>
        </w:rPr>
        <w:t>;</w:t>
      </w:r>
      <w:proofErr w:type="gramEnd"/>
    </w:p>
    <w:p w:rsidR="00EF20F3" w:rsidRDefault="00EF20F3" w:rsidP="00EF20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1.1.3.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 пункта 3.4.1.2.1.1 исключить слова «либо по почте».</w:t>
      </w:r>
    </w:p>
    <w:p w:rsidR="00EF20F3" w:rsidRPr="00041D1B" w:rsidRDefault="00EF20F3" w:rsidP="00EF20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1.1.4. </w:t>
      </w:r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 пункта 3.4.1.5.2 исключить слова «либо направляется заявителю по почте»</w:t>
      </w:r>
    </w:p>
    <w:p w:rsidR="00EF20F3" w:rsidRDefault="00EF20F3" w:rsidP="00EF20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1.1.5. исключить пункты 3.4.5.2.3, 3.4.5.2.4, 3.4.8.2.3, 3.4.8.2.4 Административного регламента.</w:t>
      </w:r>
    </w:p>
    <w:p w:rsidR="00EF20F3" w:rsidRPr="00041D1B" w:rsidRDefault="00EF20F3" w:rsidP="00EF20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1.1.6. </w:t>
      </w:r>
      <w:r w:rsidRPr="00041D1B">
        <w:rPr>
          <w:rFonts w:ascii="Times New Roman" w:hAnsi="Times New Roman" w:cs="Times New Roman"/>
          <w:b w:val="0"/>
          <w:sz w:val="28"/>
          <w:szCs w:val="27"/>
        </w:rPr>
        <w:t>изложить пункт 3.4.8.2.5 Административного регламента в следующей редакции:</w:t>
      </w:r>
    </w:p>
    <w:p w:rsidR="00EF20F3" w:rsidRPr="00041D1B" w:rsidRDefault="00EF20F3" w:rsidP="00EF20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41D1B">
        <w:rPr>
          <w:sz w:val="28"/>
          <w:szCs w:val="27"/>
        </w:rPr>
        <w:t>«</w:t>
      </w:r>
      <w:r>
        <w:rPr>
          <w:sz w:val="28"/>
          <w:szCs w:val="27"/>
        </w:rPr>
        <w:t xml:space="preserve">3.4.8.2.5. </w:t>
      </w:r>
      <w:r w:rsidRPr="00041D1B">
        <w:rPr>
          <w:color w:val="000000" w:themeColor="text1"/>
          <w:sz w:val="28"/>
          <w:szCs w:val="28"/>
        </w:rPr>
        <w:t xml:space="preserve">В случае избрания заявителем способа получения результата предоставления муниципальной услуги лично и неявки заявителя в срок, указанный в расписке, специалист МФЦ на следующий рабочий день </w:t>
      </w:r>
      <w:proofErr w:type="gramStart"/>
      <w:r w:rsidRPr="00041D1B">
        <w:rPr>
          <w:color w:val="000000" w:themeColor="text1"/>
          <w:sz w:val="28"/>
          <w:szCs w:val="28"/>
        </w:rPr>
        <w:t>с даты выдачи</w:t>
      </w:r>
      <w:proofErr w:type="gramEnd"/>
      <w:r w:rsidRPr="00041D1B">
        <w:rPr>
          <w:color w:val="000000" w:themeColor="text1"/>
          <w:sz w:val="28"/>
          <w:szCs w:val="28"/>
        </w:rPr>
        <w:t xml:space="preserve"> результата, указанной в расписке:</w:t>
      </w:r>
    </w:p>
    <w:p w:rsidR="00EF20F3" w:rsidRPr="00041D1B" w:rsidRDefault="00EF20F3" w:rsidP="00EF20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041D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обеспечивает хранение полученных от Администрации документов, предназначенных для выдачи заявителю, в течение тридцати календарных дней со дня получения таких документов от Администрации и не позднее </w:t>
      </w:r>
      <w:r w:rsidRPr="00041D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дня, соответствующего дню истечения указанного тридцатидневного срока обеспечивает направлении невостребованных документов, предназначенных для выдачи заявителю, по соответствующему реестру в Администрацию». </w:t>
      </w:r>
    </w:p>
    <w:p w:rsidR="00EF20F3" w:rsidRPr="0079686B" w:rsidRDefault="00EF20F3" w:rsidP="00EF20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7"/>
        </w:rPr>
      </w:pPr>
      <w:r w:rsidRPr="00081B0A">
        <w:rPr>
          <w:sz w:val="28"/>
          <w:szCs w:val="27"/>
        </w:rPr>
        <w:t>1.1.7.</w:t>
      </w:r>
      <w:r>
        <w:rPr>
          <w:b/>
          <w:sz w:val="28"/>
          <w:szCs w:val="27"/>
        </w:rPr>
        <w:t xml:space="preserve"> </w:t>
      </w:r>
      <w:r w:rsidRPr="0079686B">
        <w:rPr>
          <w:color w:val="000000" w:themeColor="text1"/>
          <w:sz w:val="28"/>
          <w:szCs w:val="27"/>
        </w:rPr>
        <w:t>дополни</w:t>
      </w:r>
      <w:r>
        <w:rPr>
          <w:color w:val="000000" w:themeColor="text1"/>
          <w:sz w:val="28"/>
          <w:szCs w:val="27"/>
        </w:rPr>
        <w:t>ть Административный регламент пунктом 3.10</w:t>
      </w:r>
      <w:r w:rsidRPr="0079686B">
        <w:rPr>
          <w:color w:val="000000" w:themeColor="text1"/>
          <w:sz w:val="28"/>
          <w:szCs w:val="27"/>
        </w:rPr>
        <w:t xml:space="preserve"> следующего содержания:</w:t>
      </w:r>
    </w:p>
    <w:p w:rsidR="00EF20F3" w:rsidRPr="0079686B" w:rsidRDefault="00EF20F3" w:rsidP="00EF20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7"/>
        </w:rPr>
        <w:t>«3.</w:t>
      </w:r>
      <w:r>
        <w:rPr>
          <w:color w:val="000000" w:themeColor="text1"/>
          <w:sz w:val="28"/>
          <w:szCs w:val="27"/>
        </w:rPr>
        <w:t>10</w:t>
      </w:r>
      <w:r w:rsidRPr="0079686B">
        <w:rPr>
          <w:color w:val="000000" w:themeColor="text1"/>
          <w:sz w:val="28"/>
          <w:szCs w:val="27"/>
        </w:rPr>
        <w:t xml:space="preserve">.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Порядок выдачи дубликата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уведомления о соответствии либо несоответствии.</w:t>
      </w:r>
    </w:p>
    <w:p w:rsidR="00EF20F3" w:rsidRPr="0079686B" w:rsidRDefault="00EF20F3" w:rsidP="00EF20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  <w:shd w:val="clear" w:color="auto" w:fill="FFFFFF"/>
        </w:rPr>
        <w:t>3.</w:t>
      </w:r>
      <w:r>
        <w:rPr>
          <w:color w:val="000000" w:themeColor="text1"/>
          <w:sz w:val="28"/>
          <w:szCs w:val="28"/>
          <w:shd w:val="clear" w:color="auto" w:fill="FFFFFF"/>
        </w:rPr>
        <w:t>10.1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. Заявитель вправе обратиться за </w:t>
      </w:r>
      <w:r>
        <w:rPr>
          <w:color w:val="000000" w:themeColor="text1"/>
          <w:sz w:val="28"/>
          <w:szCs w:val="28"/>
          <w:shd w:val="clear" w:color="auto" w:fill="FFFFFF"/>
        </w:rPr>
        <w:t>выдачей дубликата уведомления о соответствии либо несоответствии посредством подачи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заявлени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в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свободной форме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Администрацию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F20F3" w:rsidRPr="0079686B" w:rsidRDefault="00EF20F3" w:rsidP="00EF20F3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79686B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предоставлении  </w:t>
      </w:r>
      <w:r>
        <w:rPr>
          <w:color w:val="000000" w:themeColor="text1"/>
          <w:sz w:val="28"/>
          <w:szCs w:val="28"/>
          <w:shd w:val="clear" w:color="auto" w:fill="FFFFFF"/>
        </w:rPr>
        <w:t>дубликата уведомления о соответствии либо несоответствии</w:t>
      </w:r>
      <w:r w:rsidRPr="0079686B">
        <w:rPr>
          <w:color w:val="000000" w:themeColor="text1"/>
          <w:sz w:val="28"/>
          <w:szCs w:val="28"/>
        </w:rPr>
        <w:t>:</w:t>
      </w:r>
    </w:p>
    <w:p w:rsidR="00EF20F3" w:rsidRPr="0079686B" w:rsidRDefault="00EF20F3" w:rsidP="00EF20F3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9686B">
        <w:rPr>
          <w:color w:val="000000" w:themeColor="text1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EF20F3" w:rsidRPr="0079686B" w:rsidRDefault="00EF20F3" w:rsidP="00EF20F3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79686B">
        <w:rPr>
          <w:color w:val="000000" w:themeColor="text1"/>
          <w:sz w:val="28"/>
          <w:szCs w:val="28"/>
        </w:rPr>
        <w:t xml:space="preserve">. В случае отсутствия оснований для отказа в выдаче </w:t>
      </w:r>
      <w:r>
        <w:rPr>
          <w:color w:val="000000" w:themeColor="text1"/>
          <w:sz w:val="28"/>
          <w:szCs w:val="28"/>
        </w:rPr>
        <w:t>дубликата ГПЗУ</w:t>
      </w:r>
      <w:r w:rsidRPr="0079686B">
        <w:rPr>
          <w:color w:val="000000" w:themeColor="text1"/>
          <w:sz w:val="28"/>
          <w:szCs w:val="28"/>
        </w:rPr>
        <w:t>, установленных пунктом 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79686B">
        <w:rPr>
          <w:color w:val="000000" w:themeColor="text1"/>
          <w:sz w:val="28"/>
          <w:szCs w:val="28"/>
        </w:rPr>
        <w:t xml:space="preserve"> настоящего Административного регламента, Отдел подготавливает </w:t>
      </w:r>
      <w:r>
        <w:rPr>
          <w:color w:val="000000" w:themeColor="text1"/>
          <w:sz w:val="28"/>
          <w:szCs w:val="28"/>
        </w:rPr>
        <w:t xml:space="preserve">дубликат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уведомления о соответствии либо несоответствии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и выдает заявителю.</w:t>
      </w:r>
    </w:p>
    <w:p w:rsidR="00EF20F3" w:rsidRDefault="00EF20F3" w:rsidP="00EF20F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79686B">
        <w:rPr>
          <w:color w:val="000000" w:themeColor="text1"/>
          <w:sz w:val="28"/>
          <w:szCs w:val="28"/>
        </w:rPr>
        <w:t xml:space="preserve">. Срок  выдачи </w:t>
      </w:r>
      <w:r>
        <w:rPr>
          <w:color w:val="000000" w:themeColor="text1"/>
          <w:sz w:val="28"/>
          <w:szCs w:val="28"/>
        </w:rPr>
        <w:t xml:space="preserve"> дубликата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686B">
        <w:rPr>
          <w:color w:val="000000" w:themeColor="text1"/>
          <w:sz w:val="28"/>
          <w:szCs w:val="28"/>
        </w:rPr>
        <w:t>не должен превышать 5 (пяти) рабочих дней с даты регистрации заявления</w:t>
      </w:r>
      <w:proofErr w:type="gramStart"/>
      <w:r w:rsidRPr="0079686B">
        <w:rPr>
          <w:color w:val="000000" w:themeColor="text1"/>
          <w:sz w:val="28"/>
          <w:szCs w:val="28"/>
        </w:rPr>
        <w:t>.».</w:t>
      </w:r>
      <w:proofErr w:type="gramEnd"/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Pr="00985F8B">
          <w:rPr>
            <w:rStyle w:val="a6"/>
            <w:sz w:val="28"/>
            <w:szCs w:val="28"/>
          </w:rPr>
          <w:t>www.</w:t>
        </w:r>
        <w:r w:rsidRPr="00985F8B">
          <w:rPr>
            <w:rStyle w:val="a6"/>
            <w:sz w:val="28"/>
            <w:szCs w:val="28"/>
            <w:lang w:val="en-US"/>
          </w:rPr>
          <w:t>svetlogorsk</w:t>
        </w:r>
        <w:r w:rsidRPr="00985F8B">
          <w:rPr>
            <w:rStyle w:val="a6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041D1B" w:rsidRPr="000C72AE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373EE8" w:rsidRDefault="00A86E53" w:rsidP="00791DA6">
      <w:pPr>
        <w:spacing w:after="200" w:line="276" w:lineRule="auto"/>
      </w:pPr>
      <w:r>
        <w:br w:type="page"/>
      </w:r>
    </w:p>
    <w:p w:rsidR="00E677BA" w:rsidRPr="00F31940" w:rsidRDefault="00E677BA" w:rsidP="00DC4D7E"/>
    <w:sectPr w:rsidR="00E677BA" w:rsidRPr="00F31940" w:rsidSect="00B80F83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B" w:rsidRDefault="00041D1B" w:rsidP="00E671A4">
      <w:r>
        <w:separator/>
      </w:r>
    </w:p>
  </w:endnote>
  <w:endnote w:type="continuationSeparator" w:id="0">
    <w:p w:rsidR="00041D1B" w:rsidRDefault="00041D1B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041D1B" w:rsidRDefault="00041D1B">
        <w:pPr>
          <w:pStyle w:val="ab"/>
          <w:jc w:val="right"/>
        </w:pPr>
        <w:r>
          <w:t xml:space="preserve">     </w:t>
        </w:r>
      </w:p>
    </w:sdtContent>
  </w:sdt>
  <w:p w:rsidR="00041D1B" w:rsidRDefault="00041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B" w:rsidRDefault="00041D1B" w:rsidP="00E671A4">
      <w:r>
        <w:separator/>
      </w:r>
    </w:p>
  </w:footnote>
  <w:footnote w:type="continuationSeparator" w:id="0">
    <w:p w:rsidR="00041D1B" w:rsidRDefault="00041D1B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15B"/>
    <w:rsid w:val="00017916"/>
    <w:rsid w:val="000349AA"/>
    <w:rsid w:val="00041D1B"/>
    <w:rsid w:val="00044D23"/>
    <w:rsid w:val="000515F7"/>
    <w:rsid w:val="00054445"/>
    <w:rsid w:val="000565CF"/>
    <w:rsid w:val="00060240"/>
    <w:rsid w:val="00066FDB"/>
    <w:rsid w:val="00087EE0"/>
    <w:rsid w:val="000A0355"/>
    <w:rsid w:val="000A3BA3"/>
    <w:rsid w:val="000B26D9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8603D"/>
    <w:rsid w:val="002D33D0"/>
    <w:rsid w:val="00300D05"/>
    <w:rsid w:val="00302994"/>
    <w:rsid w:val="00315445"/>
    <w:rsid w:val="00324392"/>
    <w:rsid w:val="00326668"/>
    <w:rsid w:val="0033166B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C18B7"/>
    <w:rsid w:val="004D17EB"/>
    <w:rsid w:val="004F26C1"/>
    <w:rsid w:val="004F6D7A"/>
    <w:rsid w:val="00510F4F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91DA6"/>
    <w:rsid w:val="007A7182"/>
    <w:rsid w:val="007C7E15"/>
    <w:rsid w:val="007D3044"/>
    <w:rsid w:val="007E04D0"/>
    <w:rsid w:val="007E34FB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44D6"/>
    <w:rsid w:val="00890A9F"/>
    <w:rsid w:val="008B2798"/>
    <w:rsid w:val="008B5089"/>
    <w:rsid w:val="008C4777"/>
    <w:rsid w:val="008C4F35"/>
    <w:rsid w:val="008D3100"/>
    <w:rsid w:val="008D3DC3"/>
    <w:rsid w:val="008E1B1B"/>
    <w:rsid w:val="008E5DCA"/>
    <w:rsid w:val="008F1A52"/>
    <w:rsid w:val="00903D05"/>
    <w:rsid w:val="0090645B"/>
    <w:rsid w:val="00920933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B612C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6E53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5253E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B764D"/>
    <w:rsid w:val="00DC4D7E"/>
    <w:rsid w:val="00DD0B65"/>
    <w:rsid w:val="00DD2ADD"/>
    <w:rsid w:val="00E06CD4"/>
    <w:rsid w:val="00E23F8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EF20F3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41D1B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041D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D49D-5F4A-4715-A2F6-DF54507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3</cp:revision>
  <cp:lastPrinted>2021-04-01T13:03:00Z</cp:lastPrinted>
  <dcterms:created xsi:type="dcterms:W3CDTF">2022-06-07T10:25:00Z</dcterms:created>
  <dcterms:modified xsi:type="dcterms:W3CDTF">2022-06-07T10:32:00Z</dcterms:modified>
</cp:coreProperties>
</file>