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CCD" w:rsidRPr="00B34451" w:rsidRDefault="00426CCD" w:rsidP="006B7261">
      <w:pPr>
        <w:spacing w:after="0"/>
        <w:jc w:val="center"/>
        <w:rPr>
          <w:sz w:val="28"/>
          <w:szCs w:val="28"/>
        </w:rPr>
      </w:pPr>
      <w:bookmarkStart w:id="0" w:name="bookmark2"/>
    </w:p>
    <w:bookmarkEnd w:id="0"/>
    <w:p w:rsidR="00426CCD" w:rsidRPr="003F796F" w:rsidRDefault="00426CCD" w:rsidP="00BC6C10">
      <w:pPr>
        <w:spacing w:after="0"/>
        <w:jc w:val="center"/>
        <w:rPr>
          <w:rFonts w:ascii="Times New Roman" w:hAnsi="Times New Roman"/>
          <w:b/>
          <w:sz w:val="32"/>
          <w:szCs w:val="32"/>
        </w:rPr>
      </w:pPr>
      <w:r w:rsidRPr="003F796F">
        <w:rPr>
          <w:rFonts w:ascii="Times New Roman" w:hAnsi="Times New Roman"/>
          <w:b/>
          <w:sz w:val="32"/>
          <w:szCs w:val="32"/>
        </w:rPr>
        <w:t>РОССИЙСКАЯ ФЕДЕРАЦИЯ</w:t>
      </w:r>
    </w:p>
    <w:p w:rsidR="00426CCD" w:rsidRPr="003F796F" w:rsidRDefault="00426CCD" w:rsidP="00BC6C10">
      <w:pPr>
        <w:spacing w:after="0"/>
        <w:jc w:val="center"/>
        <w:rPr>
          <w:rFonts w:ascii="Times New Roman" w:hAnsi="Times New Roman"/>
          <w:b/>
          <w:sz w:val="32"/>
          <w:szCs w:val="32"/>
        </w:rPr>
      </w:pPr>
      <w:r w:rsidRPr="003F796F">
        <w:rPr>
          <w:rFonts w:ascii="Times New Roman" w:hAnsi="Times New Roman"/>
          <w:b/>
          <w:sz w:val="32"/>
          <w:szCs w:val="32"/>
        </w:rPr>
        <w:t>Калининградская область</w:t>
      </w:r>
    </w:p>
    <w:p w:rsidR="00426CCD" w:rsidRPr="001D7368" w:rsidRDefault="00426CCD" w:rsidP="001D7368">
      <w:pPr>
        <w:spacing w:after="0"/>
        <w:jc w:val="center"/>
        <w:rPr>
          <w:rFonts w:ascii="Times New Roman" w:hAnsi="Times New Roman"/>
          <w:b/>
          <w:sz w:val="32"/>
          <w:szCs w:val="32"/>
        </w:rPr>
      </w:pPr>
      <w:r>
        <w:rPr>
          <w:rFonts w:ascii="Times New Roman" w:hAnsi="Times New Roman"/>
          <w:b/>
          <w:sz w:val="32"/>
          <w:szCs w:val="32"/>
        </w:rPr>
        <w:t>Глава</w:t>
      </w:r>
      <w:r w:rsidRPr="001D7368">
        <w:rPr>
          <w:rFonts w:ascii="Times New Roman" w:hAnsi="Times New Roman"/>
          <w:b/>
          <w:sz w:val="32"/>
          <w:szCs w:val="32"/>
        </w:rPr>
        <w:t xml:space="preserve"> администрации </w:t>
      </w:r>
    </w:p>
    <w:p w:rsidR="00426CCD" w:rsidRPr="003F796F" w:rsidRDefault="00426CCD" w:rsidP="00BC6C10">
      <w:pPr>
        <w:spacing w:after="0"/>
        <w:jc w:val="center"/>
        <w:rPr>
          <w:rFonts w:ascii="Times New Roman" w:hAnsi="Times New Roman"/>
          <w:b/>
          <w:sz w:val="32"/>
          <w:szCs w:val="32"/>
        </w:rPr>
      </w:pPr>
      <w:r w:rsidRPr="001D7368">
        <w:rPr>
          <w:rFonts w:ascii="Times New Roman" w:hAnsi="Times New Roman"/>
          <w:b/>
          <w:sz w:val="32"/>
          <w:szCs w:val="32"/>
        </w:rPr>
        <w:t>городское поселение «Город Светлогорск»</w:t>
      </w:r>
    </w:p>
    <w:p w:rsidR="00426CCD" w:rsidRPr="005B5F4E" w:rsidRDefault="00426CCD" w:rsidP="00BC6C10">
      <w:pPr>
        <w:spacing w:after="0"/>
        <w:jc w:val="center"/>
        <w:rPr>
          <w:rFonts w:ascii="Georgia" w:hAnsi="Georgia"/>
          <w:b/>
          <w:sz w:val="28"/>
          <w:szCs w:val="28"/>
        </w:rPr>
      </w:pPr>
    </w:p>
    <w:p w:rsidR="00426CCD" w:rsidRPr="000F2202" w:rsidRDefault="00426CCD" w:rsidP="001D7368">
      <w:pPr>
        <w:spacing w:after="0"/>
        <w:jc w:val="center"/>
        <w:rPr>
          <w:rFonts w:ascii="Times New Roman" w:hAnsi="Times New Roman"/>
          <w:sz w:val="30"/>
          <w:szCs w:val="30"/>
        </w:rPr>
      </w:pPr>
      <w:r>
        <w:rPr>
          <w:rFonts w:ascii="Times New Roman" w:hAnsi="Times New Roman"/>
          <w:sz w:val="30"/>
          <w:szCs w:val="30"/>
        </w:rPr>
        <w:t>ПОСТАНОВЛЕНИЕ</w:t>
      </w:r>
    </w:p>
    <w:p w:rsidR="00426CCD" w:rsidRPr="000F2202" w:rsidRDefault="00426CCD" w:rsidP="001D7368">
      <w:pPr>
        <w:spacing w:after="0"/>
        <w:jc w:val="center"/>
        <w:rPr>
          <w:rFonts w:ascii="Times New Roman" w:hAnsi="Times New Roman"/>
          <w:sz w:val="28"/>
          <w:szCs w:val="28"/>
        </w:rPr>
      </w:pPr>
    </w:p>
    <w:p w:rsidR="00426CCD" w:rsidRPr="000F2202" w:rsidRDefault="00426CCD" w:rsidP="001D7368">
      <w:pPr>
        <w:spacing w:after="0"/>
        <w:ind w:right="-425"/>
        <w:rPr>
          <w:rFonts w:ascii="Times New Roman" w:hAnsi="Times New Roman"/>
          <w:sz w:val="28"/>
          <w:szCs w:val="28"/>
        </w:rPr>
      </w:pPr>
      <w:r>
        <w:rPr>
          <w:rFonts w:ascii="Times New Roman" w:hAnsi="Times New Roman"/>
          <w:sz w:val="28"/>
          <w:szCs w:val="28"/>
        </w:rPr>
        <w:t xml:space="preserve">от </w:t>
      </w:r>
      <w:r w:rsidR="004D499D">
        <w:rPr>
          <w:rFonts w:ascii="Times New Roman" w:hAnsi="Times New Roman"/>
          <w:sz w:val="28"/>
          <w:szCs w:val="28"/>
        </w:rPr>
        <w:t xml:space="preserve"> </w:t>
      </w:r>
      <w:r w:rsidR="00075CA2">
        <w:rPr>
          <w:rFonts w:ascii="Times New Roman" w:hAnsi="Times New Roman"/>
          <w:sz w:val="28"/>
          <w:szCs w:val="28"/>
        </w:rPr>
        <w:t>25</w:t>
      </w:r>
      <w:r w:rsidR="0033190A">
        <w:rPr>
          <w:rFonts w:ascii="Times New Roman" w:hAnsi="Times New Roman"/>
          <w:sz w:val="28"/>
          <w:szCs w:val="28"/>
        </w:rPr>
        <w:t xml:space="preserve">  октября </w:t>
      </w:r>
      <w:r w:rsidRPr="000F2202">
        <w:rPr>
          <w:rFonts w:ascii="Times New Roman" w:hAnsi="Times New Roman"/>
          <w:sz w:val="28"/>
          <w:szCs w:val="28"/>
        </w:rPr>
        <w:t xml:space="preserve"> 201</w:t>
      </w:r>
      <w:r w:rsidR="0033190A">
        <w:rPr>
          <w:rFonts w:ascii="Times New Roman" w:hAnsi="Times New Roman"/>
          <w:sz w:val="28"/>
          <w:szCs w:val="28"/>
        </w:rPr>
        <w:t>6</w:t>
      </w:r>
      <w:r w:rsidRPr="000F2202">
        <w:rPr>
          <w:rFonts w:ascii="Times New Roman" w:hAnsi="Times New Roman"/>
          <w:sz w:val="28"/>
          <w:szCs w:val="28"/>
        </w:rPr>
        <w:t xml:space="preserve"> года </w:t>
      </w:r>
      <w:r>
        <w:rPr>
          <w:rFonts w:ascii="Times New Roman" w:hAnsi="Times New Roman"/>
          <w:sz w:val="28"/>
          <w:szCs w:val="28"/>
        </w:rPr>
        <w:t xml:space="preserve">                                                                    </w:t>
      </w:r>
      <w:r w:rsidRPr="000F2202">
        <w:rPr>
          <w:rFonts w:ascii="Times New Roman" w:hAnsi="Times New Roman"/>
          <w:sz w:val="28"/>
          <w:szCs w:val="28"/>
        </w:rPr>
        <w:t xml:space="preserve">№ </w:t>
      </w:r>
      <w:r w:rsidR="00075CA2">
        <w:rPr>
          <w:rFonts w:ascii="Times New Roman" w:hAnsi="Times New Roman"/>
          <w:sz w:val="28"/>
          <w:szCs w:val="28"/>
        </w:rPr>
        <w:t>75</w:t>
      </w:r>
    </w:p>
    <w:p w:rsidR="00426CCD" w:rsidRPr="000F2202" w:rsidRDefault="00426CCD" w:rsidP="001D7368">
      <w:pPr>
        <w:spacing w:after="0"/>
        <w:jc w:val="center"/>
        <w:rPr>
          <w:rFonts w:ascii="Times New Roman" w:hAnsi="Times New Roman"/>
          <w:sz w:val="28"/>
          <w:szCs w:val="28"/>
        </w:rPr>
      </w:pPr>
      <w:r w:rsidRPr="000F2202">
        <w:rPr>
          <w:rFonts w:ascii="Times New Roman" w:hAnsi="Times New Roman"/>
          <w:sz w:val="28"/>
          <w:szCs w:val="28"/>
        </w:rPr>
        <w:t>г. Светлогорск</w:t>
      </w:r>
    </w:p>
    <w:p w:rsidR="0076302E" w:rsidRDefault="0076302E" w:rsidP="0076302E">
      <w:pPr>
        <w:jc w:val="both"/>
        <w:rPr>
          <w:sz w:val="28"/>
          <w:szCs w:val="28"/>
        </w:rPr>
      </w:pPr>
    </w:p>
    <w:p w:rsidR="0076302E" w:rsidRDefault="0076302E" w:rsidP="0076302E">
      <w:pPr>
        <w:pStyle w:val="1"/>
        <w:ind w:firstLine="708"/>
        <w:rPr>
          <w:b/>
          <w:sz w:val="28"/>
        </w:rPr>
      </w:pPr>
      <w:r>
        <w:rPr>
          <w:b/>
          <w:sz w:val="28"/>
        </w:rPr>
        <w:t xml:space="preserve">Об утверждении схемы теплоснабжения </w:t>
      </w:r>
    </w:p>
    <w:p w:rsidR="0076302E" w:rsidRDefault="0076302E" w:rsidP="0076302E">
      <w:pPr>
        <w:pStyle w:val="1"/>
        <w:ind w:firstLine="708"/>
        <w:rPr>
          <w:b/>
          <w:sz w:val="28"/>
        </w:rPr>
      </w:pPr>
      <w:r>
        <w:rPr>
          <w:b/>
          <w:sz w:val="28"/>
        </w:rPr>
        <w:t xml:space="preserve">муниципального образования городское поселение </w:t>
      </w:r>
    </w:p>
    <w:p w:rsidR="0076302E" w:rsidRDefault="0076302E" w:rsidP="0076302E">
      <w:pPr>
        <w:pStyle w:val="1"/>
        <w:ind w:firstLine="708"/>
        <w:rPr>
          <w:b/>
          <w:sz w:val="28"/>
        </w:rPr>
      </w:pPr>
      <w:r>
        <w:rPr>
          <w:b/>
          <w:sz w:val="28"/>
        </w:rPr>
        <w:t>«Город Светлогорск»</w:t>
      </w:r>
    </w:p>
    <w:p w:rsidR="0076302E" w:rsidRPr="00627014" w:rsidRDefault="0076302E" w:rsidP="00342655">
      <w:pPr>
        <w:pStyle w:val="a4"/>
        <w:spacing w:after="289" w:line="322" w:lineRule="exact"/>
        <w:ind w:left="20" w:right="20" w:firstLine="540"/>
        <w:jc w:val="both"/>
        <w:rPr>
          <w:sz w:val="28"/>
          <w:szCs w:val="28"/>
        </w:rPr>
      </w:pPr>
      <w:r w:rsidRPr="00E93BAA">
        <w:rPr>
          <w:sz w:val="28"/>
          <w:szCs w:val="28"/>
        </w:rPr>
        <w:t>В соответствии с Федеральным законом от 06.10.2003 года № 131-ФЗ   «Об общих принципах организации местного самоуправления в Российской Федерации», Федеральным законом от 27.07.2010 года № 190-ФЗ «О теплоснабжении», Постановлением Правительства Российской Федерации от 22.02.2012 года № 154 «О требованиях к схемам теплоснабжения, порядку их разработки и утверждения»</w:t>
      </w:r>
    </w:p>
    <w:p w:rsidR="00426CCD" w:rsidRPr="005A1EC1" w:rsidRDefault="00426CCD" w:rsidP="000D2F30">
      <w:pPr>
        <w:spacing w:line="240" w:lineRule="auto"/>
        <w:ind w:right="-284" w:firstLine="708"/>
        <w:jc w:val="both"/>
        <w:rPr>
          <w:rFonts w:ascii="Times New Roman" w:hAnsi="Times New Roman"/>
          <w:b/>
          <w:spacing w:val="-2"/>
          <w:sz w:val="28"/>
          <w:szCs w:val="28"/>
        </w:rPr>
      </w:pPr>
      <w:r w:rsidRPr="005A1EC1">
        <w:rPr>
          <w:rFonts w:ascii="Times New Roman" w:hAnsi="Times New Roman"/>
          <w:b/>
          <w:spacing w:val="-2"/>
          <w:sz w:val="28"/>
          <w:szCs w:val="28"/>
        </w:rPr>
        <w:t>Постановляю:</w:t>
      </w:r>
    </w:p>
    <w:p w:rsidR="00426CCD" w:rsidRPr="0033190A" w:rsidRDefault="00342655" w:rsidP="00342655">
      <w:pPr>
        <w:ind w:firstLine="709"/>
        <w:jc w:val="both"/>
        <w:rPr>
          <w:rFonts w:ascii="Times New Roman" w:hAnsi="Times New Roman"/>
          <w:b/>
          <w:spacing w:val="-2"/>
          <w:sz w:val="28"/>
          <w:szCs w:val="28"/>
        </w:rPr>
      </w:pPr>
      <w:r w:rsidRPr="0033190A">
        <w:rPr>
          <w:rFonts w:ascii="Times New Roman" w:hAnsi="Times New Roman"/>
          <w:sz w:val="28"/>
          <w:szCs w:val="28"/>
        </w:rPr>
        <w:t xml:space="preserve">1. Утвердить прилагаемую схему теплоснабжения муниципального образования городское поселение «Город Светлогорск» </w:t>
      </w:r>
      <w:r w:rsidR="00426CCD" w:rsidRPr="0033190A">
        <w:rPr>
          <w:rFonts w:ascii="Times New Roman" w:hAnsi="Times New Roman"/>
          <w:b/>
          <w:sz w:val="28"/>
          <w:szCs w:val="28"/>
        </w:rPr>
        <w:t xml:space="preserve"> </w:t>
      </w:r>
      <w:r w:rsidR="00426CCD" w:rsidRPr="0033190A">
        <w:rPr>
          <w:rFonts w:ascii="Times New Roman" w:hAnsi="Times New Roman"/>
          <w:sz w:val="28"/>
          <w:szCs w:val="28"/>
        </w:rPr>
        <w:t>согласно приложению</w:t>
      </w:r>
    </w:p>
    <w:p w:rsidR="00426CCD" w:rsidRPr="0033190A" w:rsidRDefault="00426CCD" w:rsidP="000D2F30">
      <w:pPr>
        <w:pStyle w:val="a4"/>
        <w:tabs>
          <w:tab w:val="left" w:pos="0"/>
          <w:tab w:val="left" w:pos="851"/>
        </w:tabs>
        <w:spacing w:before="0" w:after="0"/>
        <w:ind w:right="-284" w:firstLine="709"/>
        <w:jc w:val="both"/>
        <w:rPr>
          <w:sz w:val="28"/>
          <w:szCs w:val="28"/>
        </w:rPr>
      </w:pPr>
      <w:r w:rsidRPr="0033190A">
        <w:rPr>
          <w:sz w:val="28"/>
          <w:szCs w:val="28"/>
        </w:rPr>
        <w:t>2. </w:t>
      </w:r>
      <w:proofErr w:type="gramStart"/>
      <w:r w:rsidRPr="0033190A">
        <w:rPr>
          <w:sz w:val="28"/>
          <w:szCs w:val="28"/>
        </w:rPr>
        <w:t>Контроль за</w:t>
      </w:r>
      <w:proofErr w:type="gramEnd"/>
      <w:r w:rsidRPr="0033190A">
        <w:rPr>
          <w:sz w:val="28"/>
          <w:szCs w:val="28"/>
        </w:rPr>
        <w:t xml:space="preserve"> исполнением настоящего Постановления оставляю за собой.</w:t>
      </w:r>
    </w:p>
    <w:p w:rsidR="00426CCD" w:rsidRPr="0033190A" w:rsidRDefault="00426CCD" w:rsidP="000D2F30">
      <w:pPr>
        <w:pStyle w:val="14"/>
        <w:shd w:val="clear" w:color="auto" w:fill="auto"/>
        <w:tabs>
          <w:tab w:val="left" w:pos="0"/>
        </w:tabs>
        <w:ind w:right="-284" w:firstLine="709"/>
        <w:rPr>
          <w:sz w:val="28"/>
          <w:szCs w:val="28"/>
        </w:rPr>
      </w:pPr>
      <w:r w:rsidRPr="0033190A">
        <w:rPr>
          <w:sz w:val="28"/>
          <w:szCs w:val="28"/>
        </w:rPr>
        <w:t>3. Постановление вступает в силу со дня его подписания.</w:t>
      </w:r>
    </w:p>
    <w:p w:rsidR="00426CCD" w:rsidRDefault="00426CCD" w:rsidP="000D2F30">
      <w:pPr>
        <w:spacing w:after="0"/>
        <w:ind w:right="-284" w:firstLine="709"/>
        <w:rPr>
          <w:rFonts w:ascii="Times New Roman" w:hAnsi="Times New Roman"/>
          <w:sz w:val="28"/>
          <w:szCs w:val="28"/>
        </w:rPr>
      </w:pPr>
    </w:p>
    <w:p w:rsidR="00426CCD" w:rsidRDefault="00426CCD" w:rsidP="000D2F30">
      <w:pPr>
        <w:spacing w:after="0" w:line="240" w:lineRule="auto"/>
        <w:ind w:right="-284"/>
        <w:jc w:val="both"/>
        <w:rPr>
          <w:rFonts w:ascii="Times New Roman" w:hAnsi="Times New Roman"/>
          <w:sz w:val="28"/>
          <w:szCs w:val="28"/>
        </w:rPr>
      </w:pPr>
    </w:p>
    <w:p w:rsidR="00426CCD" w:rsidRDefault="00426CCD" w:rsidP="000D2F30">
      <w:pPr>
        <w:spacing w:after="0" w:line="240" w:lineRule="auto"/>
        <w:ind w:right="-284"/>
        <w:jc w:val="both"/>
        <w:rPr>
          <w:rFonts w:ascii="Times New Roman" w:hAnsi="Times New Roman"/>
          <w:sz w:val="28"/>
          <w:szCs w:val="28"/>
        </w:rPr>
      </w:pPr>
      <w:r>
        <w:rPr>
          <w:rFonts w:ascii="Times New Roman" w:hAnsi="Times New Roman"/>
          <w:sz w:val="28"/>
          <w:szCs w:val="28"/>
        </w:rPr>
        <w:t>Глава</w:t>
      </w:r>
      <w:r w:rsidRPr="00CF625D">
        <w:rPr>
          <w:rFonts w:ascii="Times New Roman" w:hAnsi="Times New Roman"/>
          <w:sz w:val="28"/>
          <w:szCs w:val="28"/>
        </w:rPr>
        <w:t xml:space="preserve"> администрации</w:t>
      </w:r>
      <w:r>
        <w:rPr>
          <w:rFonts w:ascii="Times New Roman" w:hAnsi="Times New Roman"/>
          <w:sz w:val="28"/>
          <w:szCs w:val="28"/>
        </w:rPr>
        <w:t xml:space="preserve"> </w:t>
      </w:r>
      <w:proofErr w:type="gramStart"/>
      <w:r w:rsidRPr="00CF625D">
        <w:rPr>
          <w:rFonts w:ascii="Times New Roman" w:hAnsi="Times New Roman"/>
          <w:sz w:val="28"/>
          <w:szCs w:val="28"/>
        </w:rPr>
        <w:t>муниципального</w:t>
      </w:r>
      <w:proofErr w:type="gramEnd"/>
      <w:r w:rsidRPr="00CF625D">
        <w:rPr>
          <w:rFonts w:ascii="Times New Roman" w:hAnsi="Times New Roman"/>
          <w:sz w:val="28"/>
          <w:szCs w:val="28"/>
        </w:rPr>
        <w:t xml:space="preserve"> </w:t>
      </w:r>
    </w:p>
    <w:p w:rsidR="00426CCD" w:rsidRPr="00CF625D" w:rsidRDefault="00426CCD" w:rsidP="000D2F30">
      <w:pPr>
        <w:spacing w:after="0" w:line="240" w:lineRule="auto"/>
        <w:ind w:right="-284"/>
        <w:jc w:val="both"/>
        <w:rPr>
          <w:rFonts w:ascii="Times New Roman" w:hAnsi="Times New Roman"/>
          <w:sz w:val="28"/>
          <w:szCs w:val="28"/>
        </w:rPr>
      </w:pPr>
      <w:r w:rsidRPr="00CF625D">
        <w:rPr>
          <w:rFonts w:ascii="Times New Roman" w:hAnsi="Times New Roman"/>
          <w:sz w:val="28"/>
          <w:szCs w:val="28"/>
        </w:rPr>
        <w:t>Образования</w:t>
      </w:r>
      <w:r>
        <w:rPr>
          <w:rFonts w:ascii="Times New Roman" w:hAnsi="Times New Roman"/>
          <w:sz w:val="28"/>
          <w:szCs w:val="28"/>
        </w:rPr>
        <w:t xml:space="preserve"> городское поселение</w:t>
      </w:r>
    </w:p>
    <w:p w:rsidR="00426CCD" w:rsidRDefault="00426CCD" w:rsidP="000D2F30">
      <w:pPr>
        <w:spacing w:after="0" w:line="240" w:lineRule="auto"/>
        <w:ind w:right="-284"/>
        <w:jc w:val="both"/>
        <w:rPr>
          <w:rFonts w:ascii="Times New Roman" w:hAnsi="Times New Roman"/>
          <w:sz w:val="28"/>
          <w:szCs w:val="28"/>
        </w:rPr>
      </w:pPr>
      <w:r w:rsidRPr="00CF625D">
        <w:rPr>
          <w:rFonts w:ascii="Times New Roman" w:hAnsi="Times New Roman"/>
          <w:sz w:val="28"/>
          <w:szCs w:val="28"/>
        </w:rPr>
        <w:t>«</w:t>
      </w:r>
      <w:r>
        <w:rPr>
          <w:rFonts w:ascii="Times New Roman" w:hAnsi="Times New Roman"/>
          <w:sz w:val="28"/>
          <w:szCs w:val="28"/>
        </w:rPr>
        <w:t>Город Светлогорск</w:t>
      </w:r>
      <w:r w:rsidRPr="00CF625D">
        <w:rPr>
          <w:rFonts w:ascii="Times New Roman" w:hAnsi="Times New Roman"/>
          <w:sz w:val="28"/>
          <w:szCs w:val="28"/>
        </w:rPr>
        <w:t xml:space="preserve">»                                                     </w:t>
      </w:r>
      <w:r>
        <w:rPr>
          <w:rFonts w:ascii="Times New Roman" w:hAnsi="Times New Roman"/>
          <w:sz w:val="28"/>
          <w:szCs w:val="28"/>
        </w:rPr>
        <w:t xml:space="preserve">           И.Г. </w:t>
      </w:r>
      <w:proofErr w:type="spellStart"/>
      <w:r>
        <w:rPr>
          <w:rFonts w:ascii="Times New Roman" w:hAnsi="Times New Roman"/>
          <w:sz w:val="28"/>
          <w:szCs w:val="28"/>
        </w:rPr>
        <w:t>Фаминых</w:t>
      </w:r>
      <w:proofErr w:type="spellEnd"/>
    </w:p>
    <w:p w:rsidR="00426CCD" w:rsidRDefault="00426CCD" w:rsidP="000D2F30">
      <w:pPr>
        <w:spacing w:after="0" w:line="240" w:lineRule="auto"/>
        <w:ind w:right="-284"/>
        <w:jc w:val="both"/>
        <w:rPr>
          <w:rFonts w:ascii="Times New Roman" w:hAnsi="Times New Roman"/>
          <w:sz w:val="28"/>
          <w:szCs w:val="28"/>
        </w:rPr>
      </w:pPr>
    </w:p>
    <w:p w:rsidR="00426CCD" w:rsidRDefault="00426CCD" w:rsidP="000D2F30">
      <w:pPr>
        <w:spacing w:after="0" w:line="240" w:lineRule="auto"/>
        <w:ind w:right="-284"/>
        <w:jc w:val="both"/>
        <w:rPr>
          <w:rFonts w:ascii="Times New Roman" w:hAnsi="Times New Roman"/>
          <w:sz w:val="28"/>
          <w:szCs w:val="28"/>
        </w:rPr>
      </w:pPr>
    </w:p>
    <w:p w:rsidR="00C13F60" w:rsidRDefault="00C13F60" w:rsidP="000D2F30">
      <w:pPr>
        <w:spacing w:after="0" w:line="240" w:lineRule="auto"/>
        <w:ind w:right="-284"/>
        <w:jc w:val="both"/>
        <w:rPr>
          <w:rFonts w:ascii="Times New Roman" w:hAnsi="Times New Roman"/>
          <w:sz w:val="28"/>
          <w:szCs w:val="28"/>
        </w:rPr>
      </w:pPr>
    </w:p>
    <w:p w:rsidR="00C13F60" w:rsidRDefault="00C13F60" w:rsidP="000D2F30">
      <w:pPr>
        <w:spacing w:after="0" w:line="240" w:lineRule="auto"/>
        <w:ind w:right="-284"/>
        <w:jc w:val="both"/>
        <w:rPr>
          <w:rFonts w:ascii="Times New Roman" w:hAnsi="Times New Roman"/>
          <w:sz w:val="28"/>
          <w:szCs w:val="28"/>
        </w:rPr>
      </w:pPr>
    </w:p>
    <w:p w:rsidR="00C13F60" w:rsidRDefault="00C13F60" w:rsidP="000D2F30">
      <w:pPr>
        <w:spacing w:after="0" w:line="240" w:lineRule="auto"/>
        <w:ind w:right="-284"/>
        <w:jc w:val="both"/>
        <w:rPr>
          <w:rFonts w:ascii="Times New Roman" w:hAnsi="Times New Roman"/>
          <w:sz w:val="28"/>
          <w:szCs w:val="28"/>
        </w:rPr>
      </w:pPr>
    </w:p>
    <w:p w:rsidR="00C13F60" w:rsidRDefault="00C13F60" w:rsidP="000D2F30">
      <w:pPr>
        <w:spacing w:after="0" w:line="240" w:lineRule="auto"/>
        <w:ind w:right="-284"/>
        <w:jc w:val="both"/>
        <w:rPr>
          <w:rFonts w:ascii="Times New Roman" w:hAnsi="Times New Roman"/>
          <w:sz w:val="28"/>
          <w:szCs w:val="28"/>
        </w:rPr>
      </w:pPr>
    </w:p>
    <w:p w:rsidR="00C13F60" w:rsidRPr="00C13F60" w:rsidRDefault="00C13F60" w:rsidP="00C13F60">
      <w:pPr>
        <w:spacing w:after="0"/>
        <w:ind w:left="4956"/>
        <w:jc w:val="both"/>
        <w:rPr>
          <w:rFonts w:ascii="Times New Roman" w:hAnsi="Times New Roman"/>
          <w:sz w:val="28"/>
          <w:szCs w:val="28"/>
        </w:rPr>
      </w:pPr>
      <w:r w:rsidRPr="00C13F60">
        <w:rPr>
          <w:rFonts w:ascii="Times New Roman" w:hAnsi="Times New Roman"/>
          <w:sz w:val="28"/>
          <w:szCs w:val="28"/>
        </w:rPr>
        <w:lastRenderedPageBreak/>
        <w:t xml:space="preserve">        </w:t>
      </w:r>
      <w:proofErr w:type="gramStart"/>
      <w:r w:rsidRPr="00C13F60">
        <w:rPr>
          <w:rFonts w:ascii="Times New Roman" w:hAnsi="Times New Roman"/>
          <w:sz w:val="28"/>
          <w:szCs w:val="28"/>
        </w:rPr>
        <w:t>Утверждена</w:t>
      </w:r>
      <w:proofErr w:type="gramEnd"/>
      <w:r w:rsidRPr="00C13F60">
        <w:rPr>
          <w:rFonts w:ascii="Times New Roman" w:hAnsi="Times New Roman"/>
          <w:sz w:val="28"/>
          <w:szCs w:val="28"/>
        </w:rPr>
        <w:t xml:space="preserve"> постановлением</w:t>
      </w:r>
    </w:p>
    <w:p w:rsidR="00C13F60" w:rsidRPr="00C13F60" w:rsidRDefault="00C13F60" w:rsidP="00C13F60">
      <w:pPr>
        <w:spacing w:after="0"/>
        <w:ind w:left="4956"/>
        <w:jc w:val="both"/>
        <w:rPr>
          <w:rFonts w:ascii="Times New Roman" w:hAnsi="Times New Roman"/>
          <w:sz w:val="28"/>
          <w:szCs w:val="28"/>
        </w:rPr>
      </w:pPr>
      <w:r w:rsidRPr="00C13F60">
        <w:rPr>
          <w:rFonts w:ascii="Times New Roman" w:hAnsi="Times New Roman"/>
          <w:sz w:val="28"/>
          <w:szCs w:val="28"/>
        </w:rPr>
        <w:t xml:space="preserve">        администрации МО городское</w:t>
      </w:r>
    </w:p>
    <w:p w:rsidR="00C13F60" w:rsidRPr="00C13F60" w:rsidRDefault="00C13F60" w:rsidP="00C13F60">
      <w:pPr>
        <w:spacing w:after="0"/>
        <w:ind w:left="4956"/>
        <w:jc w:val="both"/>
        <w:rPr>
          <w:rFonts w:ascii="Times New Roman" w:hAnsi="Times New Roman"/>
          <w:sz w:val="28"/>
          <w:szCs w:val="28"/>
        </w:rPr>
      </w:pPr>
      <w:r w:rsidRPr="00C13F60">
        <w:rPr>
          <w:rFonts w:ascii="Times New Roman" w:hAnsi="Times New Roman"/>
          <w:sz w:val="28"/>
          <w:szCs w:val="28"/>
        </w:rPr>
        <w:t xml:space="preserve">       поселение «Город Светлогорск»</w:t>
      </w:r>
    </w:p>
    <w:p w:rsidR="00C13F60" w:rsidRPr="00C13F60" w:rsidRDefault="00C13F60" w:rsidP="00C13F60">
      <w:pPr>
        <w:spacing w:after="0"/>
        <w:ind w:left="4956"/>
        <w:jc w:val="both"/>
        <w:rPr>
          <w:rFonts w:ascii="Times New Roman" w:hAnsi="Times New Roman"/>
          <w:sz w:val="28"/>
          <w:szCs w:val="28"/>
        </w:rPr>
      </w:pPr>
      <w:r w:rsidRPr="00C13F60">
        <w:rPr>
          <w:rFonts w:ascii="Times New Roman" w:hAnsi="Times New Roman"/>
          <w:sz w:val="28"/>
          <w:szCs w:val="28"/>
        </w:rPr>
        <w:t xml:space="preserve">       от </w:t>
      </w:r>
      <w:r w:rsidR="0067373A">
        <w:rPr>
          <w:rFonts w:ascii="Times New Roman" w:hAnsi="Times New Roman"/>
          <w:sz w:val="28"/>
          <w:szCs w:val="28"/>
        </w:rPr>
        <w:t>25</w:t>
      </w:r>
      <w:r w:rsidRPr="00C13F60">
        <w:rPr>
          <w:rFonts w:ascii="Times New Roman" w:hAnsi="Times New Roman"/>
          <w:sz w:val="28"/>
          <w:szCs w:val="28"/>
        </w:rPr>
        <w:t xml:space="preserve"> октября 2016 года № </w:t>
      </w:r>
      <w:r w:rsidR="0067373A">
        <w:rPr>
          <w:rFonts w:ascii="Times New Roman" w:hAnsi="Times New Roman"/>
          <w:sz w:val="28"/>
          <w:szCs w:val="28"/>
        </w:rPr>
        <w:t>75</w:t>
      </w:r>
    </w:p>
    <w:p w:rsidR="00C13F60" w:rsidRPr="00DB08DD" w:rsidRDefault="00C13F60" w:rsidP="00C13F60">
      <w:pPr>
        <w:rPr>
          <w:kern w:val="28"/>
        </w:rPr>
      </w:pPr>
    </w:p>
    <w:p w:rsidR="00C13F60" w:rsidRPr="00DB08DD" w:rsidRDefault="00C13F60" w:rsidP="00C13F60">
      <w:pPr>
        <w:rPr>
          <w:kern w:val="28"/>
        </w:rPr>
      </w:pPr>
    </w:p>
    <w:p w:rsidR="00C13F60" w:rsidRPr="00DB08DD" w:rsidRDefault="00C13F60" w:rsidP="00C13F60">
      <w:pPr>
        <w:rPr>
          <w:kern w:val="28"/>
        </w:rPr>
      </w:pPr>
    </w:p>
    <w:p w:rsidR="00C13F60" w:rsidRPr="00DB08DD" w:rsidRDefault="00C13F60" w:rsidP="00C13F60">
      <w:pPr>
        <w:rPr>
          <w:kern w:val="28"/>
        </w:rPr>
      </w:pPr>
    </w:p>
    <w:p w:rsidR="00C13F60" w:rsidRPr="00DB08DD" w:rsidRDefault="00C13F60" w:rsidP="00C13F60">
      <w:pPr>
        <w:rPr>
          <w:kern w:val="28"/>
        </w:rPr>
      </w:pPr>
    </w:p>
    <w:p w:rsidR="00C13F60" w:rsidRPr="00DB08DD" w:rsidRDefault="00C13F60" w:rsidP="00C13F60">
      <w:pPr>
        <w:rPr>
          <w:kern w:val="28"/>
        </w:rPr>
      </w:pPr>
    </w:p>
    <w:p w:rsidR="00C13F60" w:rsidRPr="00DB08DD" w:rsidRDefault="00C13F60" w:rsidP="00C13F60">
      <w:pPr>
        <w:rPr>
          <w:kern w:val="28"/>
        </w:rPr>
      </w:pPr>
    </w:p>
    <w:p w:rsidR="00C13F60" w:rsidRPr="00DB08DD" w:rsidRDefault="00C13F60" w:rsidP="00C13F60">
      <w:pPr>
        <w:rPr>
          <w:kern w:val="28"/>
        </w:rPr>
      </w:pPr>
    </w:p>
    <w:p w:rsidR="00C13F60" w:rsidRPr="002C2358" w:rsidRDefault="00C13F60" w:rsidP="00C13F60">
      <w:pPr>
        <w:pStyle w:val="af7"/>
        <w:rPr>
          <w:spacing w:val="-20"/>
        </w:rPr>
      </w:pPr>
      <w:r w:rsidRPr="002C2358">
        <w:rPr>
          <w:spacing w:val="-20"/>
        </w:rPr>
        <w:t xml:space="preserve">Схема теплоснабжения </w:t>
      </w:r>
    </w:p>
    <w:p w:rsidR="00C13F60" w:rsidRPr="002C2358" w:rsidRDefault="00C13F60" w:rsidP="00C13F60">
      <w:pPr>
        <w:pStyle w:val="af7"/>
        <w:rPr>
          <w:spacing w:val="-20"/>
        </w:rPr>
      </w:pPr>
      <w:r w:rsidRPr="002C2358">
        <w:rPr>
          <w:spacing w:val="-20"/>
        </w:rPr>
        <w:t>муниЦИпального ОБРАЗОВАНИЯ  ГОРОДСКОГО  послениЯ</w:t>
      </w:r>
    </w:p>
    <w:p w:rsidR="00C13F60" w:rsidRPr="002C2358" w:rsidRDefault="00C13F60" w:rsidP="00C13F60">
      <w:pPr>
        <w:pStyle w:val="af7"/>
        <w:rPr>
          <w:spacing w:val="-20"/>
        </w:rPr>
      </w:pPr>
      <w:r w:rsidRPr="002C2358">
        <w:rPr>
          <w:spacing w:val="-20"/>
        </w:rPr>
        <w:t xml:space="preserve">ГОРОД СВЕТЛОГОРСК </w:t>
      </w:r>
    </w:p>
    <w:p w:rsidR="00C13F60" w:rsidRPr="00131F37" w:rsidRDefault="00C13F60" w:rsidP="00C13F60">
      <w:pPr>
        <w:pStyle w:val="af7"/>
        <w:rPr>
          <w:spacing w:val="0"/>
        </w:rPr>
      </w:pPr>
      <w:r w:rsidRPr="00131F37">
        <w:rPr>
          <w:spacing w:val="0"/>
        </w:rPr>
        <w:t>До 2025 года</w:t>
      </w:r>
    </w:p>
    <w:p w:rsidR="00C13F60" w:rsidRPr="00DB08DD" w:rsidRDefault="00C13F60" w:rsidP="00C13F60"/>
    <w:p w:rsidR="00C13F60" w:rsidRPr="00DB08DD" w:rsidRDefault="00C13F60" w:rsidP="00C13F60"/>
    <w:p w:rsidR="00C13F60" w:rsidRPr="00DB08DD" w:rsidRDefault="00C13F60" w:rsidP="00C13F60"/>
    <w:p w:rsidR="00C13F60" w:rsidRDefault="00C13F60" w:rsidP="00C13F60">
      <w:pPr>
        <w:jc w:val="center"/>
      </w:pPr>
    </w:p>
    <w:p w:rsidR="00C13F60" w:rsidRDefault="00C13F60" w:rsidP="00C13F60">
      <w:pPr>
        <w:jc w:val="center"/>
      </w:pPr>
    </w:p>
    <w:p w:rsidR="00C13F60" w:rsidRDefault="00C13F60" w:rsidP="00C13F60">
      <w:pPr>
        <w:jc w:val="center"/>
      </w:pPr>
    </w:p>
    <w:p w:rsidR="00C13F60" w:rsidRDefault="00C13F60" w:rsidP="00C13F60">
      <w:pPr>
        <w:jc w:val="center"/>
      </w:pPr>
    </w:p>
    <w:p w:rsidR="00C13F60" w:rsidRDefault="00C13F60" w:rsidP="00C13F60">
      <w:pPr>
        <w:jc w:val="center"/>
      </w:pPr>
    </w:p>
    <w:p w:rsidR="00C13F60" w:rsidRDefault="00C13F60" w:rsidP="00C13F60">
      <w:pPr>
        <w:jc w:val="center"/>
      </w:pPr>
    </w:p>
    <w:p w:rsidR="00C13F60" w:rsidRDefault="00C13F60" w:rsidP="00C13F60">
      <w:pPr>
        <w:jc w:val="center"/>
      </w:pPr>
    </w:p>
    <w:p w:rsidR="00C13F60" w:rsidRDefault="00C13F60" w:rsidP="00C13F60">
      <w:pPr>
        <w:jc w:val="center"/>
      </w:pPr>
    </w:p>
    <w:p w:rsidR="00C13F60" w:rsidRDefault="00C13F60" w:rsidP="00C13F60">
      <w:pPr>
        <w:jc w:val="center"/>
      </w:pPr>
    </w:p>
    <w:p w:rsidR="00C13F60" w:rsidRPr="009C547C" w:rsidRDefault="00C13F60" w:rsidP="002304CC">
      <w:pPr>
        <w:pStyle w:val="1"/>
        <w:keepLines/>
        <w:pageBreakBefore/>
        <w:numPr>
          <w:ilvl w:val="0"/>
          <w:numId w:val="27"/>
        </w:numPr>
        <w:pBdr>
          <w:top w:val="single" w:sz="48" w:space="3" w:color="FFFFFF"/>
          <w:left w:val="single" w:sz="6" w:space="3" w:color="FFFFFF"/>
          <w:bottom w:val="single" w:sz="6" w:space="3" w:color="FFFFFF"/>
        </w:pBdr>
        <w:overflowPunct/>
        <w:autoSpaceDE/>
        <w:autoSpaceDN/>
        <w:spacing w:line="240" w:lineRule="atLeast"/>
        <w:ind w:left="0" w:firstLine="0"/>
        <w:rPr>
          <w:b/>
          <w:sz w:val="28"/>
          <w:szCs w:val="28"/>
        </w:rPr>
      </w:pPr>
      <w:bookmarkStart w:id="1" w:name="_Toc454437905"/>
      <w:r w:rsidRPr="009C547C">
        <w:rPr>
          <w:b/>
          <w:sz w:val="28"/>
          <w:szCs w:val="28"/>
        </w:rPr>
        <w:lastRenderedPageBreak/>
        <w:t>Общая часть</w:t>
      </w:r>
      <w:bookmarkEnd w:id="1"/>
    </w:p>
    <w:p w:rsidR="00C13F60" w:rsidRPr="00C13F60" w:rsidRDefault="00C13F60" w:rsidP="00C13F60">
      <w:pPr>
        <w:spacing w:after="0"/>
        <w:ind w:firstLine="708"/>
        <w:jc w:val="both"/>
        <w:rPr>
          <w:rFonts w:ascii="Times New Roman" w:hAnsi="Times New Roman"/>
          <w:sz w:val="28"/>
          <w:szCs w:val="28"/>
        </w:rPr>
      </w:pPr>
      <w:r w:rsidRPr="00C13F60">
        <w:rPr>
          <w:rFonts w:ascii="Times New Roman" w:hAnsi="Times New Roman"/>
          <w:sz w:val="28"/>
          <w:szCs w:val="28"/>
        </w:rPr>
        <w:t xml:space="preserve">Светлогорск – город-курорт федерального значения расположен на южном участке побережья Балтийского моря в 38 км севернее областного центра г. Калининграда, с которыми он связан </w:t>
      </w:r>
      <w:proofErr w:type="gramStart"/>
      <w:r w:rsidRPr="00C13F60">
        <w:rPr>
          <w:rFonts w:ascii="Times New Roman" w:hAnsi="Times New Roman"/>
          <w:sz w:val="28"/>
          <w:szCs w:val="28"/>
        </w:rPr>
        <w:t>железной</w:t>
      </w:r>
      <w:proofErr w:type="gramEnd"/>
      <w:r w:rsidRPr="00C13F60">
        <w:rPr>
          <w:rFonts w:ascii="Times New Roman" w:hAnsi="Times New Roman"/>
          <w:sz w:val="28"/>
          <w:szCs w:val="28"/>
        </w:rPr>
        <w:t xml:space="preserve"> и автомобильными дорогами.</w:t>
      </w:r>
    </w:p>
    <w:p w:rsidR="00C13F60" w:rsidRPr="00C13F60" w:rsidRDefault="00C13F60" w:rsidP="00C13F60">
      <w:pPr>
        <w:spacing w:after="0"/>
        <w:ind w:firstLine="708"/>
        <w:jc w:val="both"/>
        <w:rPr>
          <w:rFonts w:ascii="Times New Roman" w:hAnsi="Times New Roman"/>
          <w:sz w:val="28"/>
          <w:szCs w:val="28"/>
        </w:rPr>
      </w:pPr>
      <w:r w:rsidRPr="00C13F60">
        <w:rPr>
          <w:rFonts w:ascii="Times New Roman" w:hAnsi="Times New Roman"/>
          <w:sz w:val="28"/>
          <w:szCs w:val="28"/>
        </w:rPr>
        <w:t>Исключительно благоприятные естественные условия местности явились основой для размещения здесь санаториев, пансионатов и оздоровительных лагерей.</w:t>
      </w:r>
    </w:p>
    <w:p w:rsidR="00C13F60" w:rsidRPr="00C13F60" w:rsidRDefault="00C13F60" w:rsidP="00C13F60">
      <w:pPr>
        <w:spacing w:after="0"/>
        <w:ind w:firstLine="708"/>
        <w:jc w:val="both"/>
        <w:rPr>
          <w:rFonts w:ascii="Times New Roman" w:hAnsi="Times New Roman"/>
          <w:sz w:val="28"/>
          <w:szCs w:val="28"/>
        </w:rPr>
      </w:pPr>
      <w:r w:rsidRPr="00C13F60">
        <w:rPr>
          <w:rFonts w:ascii="Times New Roman" w:hAnsi="Times New Roman"/>
          <w:sz w:val="28"/>
          <w:szCs w:val="28"/>
        </w:rPr>
        <w:t xml:space="preserve">Система городской застройки формируется тремя районами: в центре города – курортный район, западнее курортного района по побережью – поселок </w:t>
      </w:r>
      <w:proofErr w:type="gramStart"/>
      <w:r w:rsidRPr="00C13F60">
        <w:rPr>
          <w:rFonts w:ascii="Times New Roman" w:hAnsi="Times New Roman"/>
          <w:sz w:val="28"/>
          <w:szCs w:val="28"/>
        </w:rPr>
        <w:t>Отрадное</w:t>
      </w:r>
      <w:proofErr w:type="gramEnd"/>
      <w:r w:rsidRPr="00C13F60">
        <w:rPr>
          <w:rFonts w:ascii="Times New Roman" w:hAnsi="Times New Roman"/>
          <w:sz w:val="28"/>
          <w:szCs w:val="28"/>
        </w:rPr>
        <w:t xml:space="preserve"> и находящийся южнее железной дороги – жилой район (в юго-восточной части города).</w:t>
      </w:r>
    </w:p>
    <w:p w:rsidR="00C13F60" w:rsidRPr="00C13F60" w:rsidRDefault="00C13F60" w:rsidP="00C13F60">
      <w:pPr>
        <w:spacing w:after="0"/>
        <w:ind w:firstLine="283"/>
        <w:jc w:val="both"/>
        <w:rPr>
          <w:rFonts w:ascii="Times New Roman" w:hAnsi="Times New Roman"/>
          <w:sz w:val="28"/>
          <w:szCs w:val="28"/>
        </w:rPr>
      </w:pPr>
      <w:r w:rsidRPr="00C13F60">
        <w:rPr>
          <w:rFonts w:ascii="Times New Roman" w:hAnsi="Times New Roman"/>
          <w:sz w:val="28"/>
          <w:szCs w:val="28"/>
        </w:rPr>
        <w:t xml:space="preserve">Климатические характеристики согласно </w:t>
      </w:r>
      <w:proofErr w:type="spellStart"/>
      <w:r w:rsidRPr="00C13F60">
        <w:rPr>
          <w:rFonts w:ascii="Times New Roman" w:hAnsi="Times New Roman"/>
          <w:sz w:val="28"/>
          <w:szCs w:val="28"/>
        </w:rPr>
        <w:t>СНиП</w:t>
      </w:r>
      <w:proofErr w:type="spellEnd"/>
      <w:r w:rsidRPr="00C13F60">
        <w:rPr>
          <w:rFonts w:ascii="Times New Roman" w:hAnsi="Times New Roman"/>
          <w:sz w:val="28"/>
          <w:szCs w:val="28"/>
        </w:rPr>
        <w:t xml:space="preserve"> 23-01-99 и в соответствии с ТСН 23-314-2000-КалО</w:t>
      </w:r>
    </w:p>
    <w:p w:rsidR="00C13F60" w:rsidRDefault="00C13F60" w:rsidP="00C13F60">
      <w:pPr>
        <w:spacing w:after="0"/>
        <w:ind w:firstLine="283"/>
        <w:jc w:val="both"/>
        <w:rPr>
          <w:rFonts w:ascii="Times New Roman" w:hAnsi="Times New Roman"/>
          <w:sz w:val="28"/>
          <w:szCs w:val="28"/>
        </w:rPr>
      </w:pPr>
      <w:proofErr w:type="gramStart"/>
      <w:r w:rsidRPr="00C13F60">
        <w:rPr>
          <w:rFonts w:ascii="Times New Roman" w:hAnsi="Times New Roman"/>
          <w:sz w:val="28"/>
          <w:szCs w:val="28"/>
        </w:rPr>
        <w:t xml:space="preserve">Расчётные температуры наружного воздуха в холодный период года </w:t>
      </w:r>
      <w:r w:rsidRPr="00C13F60">
        <w:rPr>
          <w:rFonts w:ascii="Times New Roman" w:hAnsi="Times New Roman"/>
          <w:i/>
          <w:iCs/>
          <w:sz w:val="28"/>
          <w:szCs w:val="28"/>
          <w:lang w:val="en-US"/>
        </w:rPr>
        <w:t>t</w:t>
      </w:r>
      <w:r w:rsidRPr="00C13F60">
        <w:rPr>
          <w:rFonts w:ascii="Times New Roman" w:hAnsi="Times New Roman"/>
          <w:i/>
          <w:iCs/>
          <w:sz w:val="28"/>
          <w:szCs w:val="28"/>
          <w:vertAlign w:val="subscript"/>
          <w:lang w:val="en-US"/>
        </w:rPr>
        <w:t>ext</w:t>
      </w:r>
      <w:r w:rsidRPr="00C13F60">
        <w:rPr>
          <w:rFonts w:ascii="Times New Roman" w:hAnsi="Times New Roman"/>
          <w:sz w:val="28"/>
          <w:szCs w:val="28"/>
        </w:rPr>
        <w:t xml:space="preserve"> и средней за отопительный период </w:t>
      </w:r>
      <w:r w:rsidR="00E97523" w:rsidRPr="00E97523">
        <w:rPr>
          <w:rFonts w:ascii="Times New Roman" w:hAnsi="Times New Roman"/>
          <w:position w:val="-10"/>
          <w:sz w:val="28"/>
          <w:szCs w:val="28"/>
        </w:rPr>
        <w:object w:dxaOrig="27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8pt;height:20.65pt" o:ole="">
            <v:imagedata r:id="rId8" o:title=""/>
          </v:shape>
          <o:OLEObject Type="Embed" ProgID="Equation.DSMT4" ShapeID="_x0000_i1025" DrawAspect="Content" ObjectID="_1539068616" r:id="rId9"/>
        </w:object>
      </w:r>
      <w:r w:rsidR="00E97523" w:rsidRPr="00E97523">
        <w:rPr>
          <w:rFonts w:ascii="Times New Roman" w:hAnsi="Times New Roman"/>
          <w:sz w:val="28"/>
          <w:szCs w:val="28"/>
        </w:rPr>
        <w:t>:</w:t>
      </w:r>
      <w:proofErr w:type="gramEnd"/>
    </w:p>
    <w:p w:rsidR="00C13F60" w:rsidRPr="0011350F" w:rsidRDefault="00C13F60" w:rsidP="00C13F60">
      <w:pPr>
        <w:spacing w:after="0"/>
        <w:ind w:firstLine="283"/>
        <w:jc w:val="both"/>
        <w:rPr>
          <w:rFonts w:ascii="Times New Roman" w:hAnsi="Times New Roman"/>
          <w:sz w:val="16"/>
          <w:szCs w:val="16"/>
        </w:rPr>
      </w:pPr>
    </w:p>
    <w:tbl>
      <w:tblPr>
        <w:tblW w:w="5000" w:type="pct"/>
        <w:tblCellMar>
          <w:left w:w="28" w:type="dxa"/>
          <w:right w:w="28" w:type="dxa"/>
        </w:tblCellMar>
        <w:tblLook w:val="0000"/>
      </w:tblPr>
      <w:tblGrid>
        <w:gridCol w:w="2114"/>
        <w:gridCol w:w="1718"/>
        <w:gridCol w:w="3056"/>
        <w:gridCol w:w="2522"/>
      </w:tblGrid>
      <w:tr w:rsidR="00C13F60" w:rsidRPr="00C13F60" w:rsidTr="00C13F60">
        <w:trPr>
          <w:cantSplit/>
          <w:trHeight w:val="318"/>
        </w:trPr>
        <w:tc>
          <w:tcPr>
            <w:tcW w:w="2114" w:type="dxa"/>
            <w:vMerge w:val="restart"/>
            <w:tcBorders>
              <w:top w:val="single" w:sz="2" w:space="0" w:color="auto"/>
              <w:left w:val="single" w:sz="2" w:space="0" w:color="auto"/>
              <w:bottom w:val="nil"/>
              <w:right w:val="single" w:sz="2" w:space="0" w:color="auto"/>
            </w:tcBorders>
            <w:vAlign w:val="center"/>
          </w:tcPr>
          <w:p w:rsidR="00C13F60" w:rsidRPr="00C13F60" w:rsidRDefault="00C13F60" w:rsidP="00C13F60">
            <w:pPr>
              <w:spacing w:after="0"/>
              <w:jc w:val="center"/>
              <w:rPr>
                <w:rFonts w:ascii="Times New Roman" w:hAnsi="Times New Roman"/>
                <w:sz w:val="24"/>
                <w:szCs w:val="24"/>
              </w:rPr>
            </w:pPr>
            <w:r w:rsidRPr="00C13F60">
              <w:rPr>
                <w:rFonts w:ascii="Times New Roman" w:hAnsi="Times New Roman"/>
                <w:sz w:val="24"/>
                <w:szCs w:val="24"/>
              </w:rPr>
              <w:t>Города и районные центры</w:t>
            </w:r>
          </w:p>
        </w:tc>
        <w:tc>
          <w:tcPr>
            <w:tcW w:w="7296" w:type="dxa"/>
            <w:gridSpan w:val="3"/>
            <w:tcBorders>
              <w:top w:val="single" w:sz="2" w:space="0" w:color="auto"/>
              <w:left w:val="single" w:sz="2" w:space="0" w:color="auto"/>
              <w:bottom w:val="single" w:sz="2" w:space="0" w:color="auto"/>
              <w:right w:val="single" w:sz="2" w:space="0" w:color="auto"/>
            </w:tcBorders>
            <w:vAlign w:val="center"/>
          </w:tcPr>
          <w:p w:rsidR="00C13F60" w:rsidRPr="00C13F60" w:rsidRDefault="00C13F60" w:rsidP="00C13F60">
            <w:pPr>
              <w:spacing w:after="0"/>
              <w:jc w:val="center"/>
              <w:rPr>
                <w:rFonts w:ascii="Times New Roman" w:hAnsi="Times New Roman"/>
                <w:sz w:val="24"/>
                <w:szCs w:val="24"/>
              </w:rPr>
            </w:pPr>
            <w:r w:rsidRPr="00C13F60">
              <w:rPr>
                <w:rFonts w:ascii="Times New Roman" w:hAnsi="Times New Roman"/>
                <w:sz w:val="24"/>
                <w:szCs w:val="24"/>
              </w:rPr>
              <w:t>Расчетные температуры наружного воздуха, °</w:t>
            </w:r>
            <w:r w:rsidRPr="00C13F60">
              <w:rPr>
                <w:rFonts w:ascii="Times New Roman" w:hAnsi="Times New Roman"/>
                <w:sz w:val="24"/>
                <w:szCs w:val="24"/>
                <w:lang w:val="en-US"/>
              </w:rPr>
              <w:t>C</w:t>
            </w:r>
            <w:r w:rsidRPr="00C13F60">
              <w:rPr>
                <w:rFonts w:ascii="Times New Roman" w:hAnsi="Times New Roman"/>
                <w:sz w:val="24"/>
                <w:szCs w:val="24"/>
              </w:rPr>
              <w:t>,</w:t>
            </w:r>
          </w:p>
        </w:tc>
      </w:tr>
      <w:tr w:rsidR="00C13F60" w:rsidRPr="00C13F60" w:rsidTr="00C13F60">
        <w:trPr>
          <w:cantSplit/>
          <w:trHeight w:val="240"/>
        </w:trPr>
        <w:tc>
          <w:tcPr>
            <w:tcW w:w="2114" w:type="dxa"/>
            <w:vMerge/>
            <w:tcBorders>
              <w:top w:val="nil"/>
              <w:left w:val="single" w:sz="2" w:space="0" w:color="auto"/>
              <w:bottom w:val="nil"/>
              <w:right w:val="single" w:sz="2" w:space="0" w:color="auto"/>
            </w:tcBorders>
            <w:vAlign w:val="center"/>
          </w:tcPr>
          <w:p w:rsidR="00C13F60" w:rsidRPr="00C13F60" w:rsidRDefault="00C13F60" w:rsidP="00C13F60">
            <w:pPr>
              <w:spacing w:after="0"/>
              <w:jc w:val="center"/>
              <w:rPr>
                <w:rFonts w:ascii="Times New Roman" w:hAnsi="Times New Roman"/>
                <w:sz w:val="24"/>
                <w:szCs w:val="24"/>
              </w:rPr>
            </w:pPr>
          </w:p>
        </w:tc>
        <w:tc>
          <w:tcPr>
            <w:tcW w:w="1718" w:type="dxa"/>
            <w:vMerge w:val="restart"/>
            <w:tcBorders>
              <w:top w:val="single" w:sz="2" w:space="0" w:color="auto"/>
              <w:left w:val="single" w:sz="2" w:space="0" w:color="auto"/>
              <w:bottom w:val="nil"/>
              <w:right w:val="single" w:sz="2" w:space="0" w:color="auto"/>
            </w:tcBorders>
            <w:vAlign w:val="center"/>
          </w:tcPr>
          <w:p w:rsidR="00C13F60" w:rsidRPr="00C13F60" w:rsidRDefault="009F3BDE" w:rsidP="00C13F60">
            <w:pPr>
              <w:spacing w:after="0"/>
              <w:jc w:val="center"/>
              <w:rPr>
                <w:rFonts w:ascii="Times New Roman" w:hAnsi="Times New Roman"/>
                <w:sz w:val="24"/>
                <w:szCs w:val="24"/>
              </w:rPr>
            </w:pPr>
            <w:r>
              <w:rPr>
                <w:rFonts w:ascii="Times New Roman" w:hAnsi="Times New Roman"/>
                <w:sz w:val="24"/>
                <w:szCs w:val="24"/>
              </w:rPr>
              <w:t>наиболее холодные</w:t>
            </w:r>
            <w:r w:rsidR="00C13F60" w:rsidRPr="00C13F60">
              <w:rPr>
                <w:rFonts w:ascii="Times New Roman" w:hAnsi="Times New Roman"/>
                <w:sz w:val="24"/>
                <w:szCs w:val="24"/>
              </w:rPr>
              <w:t xml:space="preserve"> пятидневки </w:t>
            </w:r>
            <w:r w:rsidR="00C13F60" w:rsidRPr="00C13F60">
              <w:rPr>
                <w:rFonts w:ascii="Times New Roman" w:hAnsi="Times New Roman"/>
                <w:i/>
                <w:iCs/>
                <w:sz w:val="24"/>
                <w:szCs w:val="24"/>
                <w:lang w:val="en-US"/>
              </w:rPr>
              <w:t>t</w:t>
            </w:r>
            <w:r w:rsidR="00C13F60" w:rsidRPr="00C13F60">
              <w:rPr>
                <w:rFonts w:ascii="Times New Roman" w:hAnsi="Times New Roman"/>
                <w:i/>
                <w:iCs/>
                <w:sz w:val="24"/>
                <w:szCs w:val="24"/>
                <w:vertAlign w:val="subscript"/>
                <w:lang w:val="en-US"/>
              </w:rPr>
              <w:t>ext</w:t>
            </w:r>
          </w:p>
        </w:tc>
        <w:tc>
          <w:tcPr>
            <w:tcW w:w="5578" w:type="dxa"/>
            <w:gridSpan w:val="2"/>
            <w:tcBorders>
              <w:top w:val="single" w:sz="2" w:space="0" w:color="auto"/>
              <w:left w:val="single" w:sz="2" w:space="0" w:color="auto"/>
              <w:bottom w:val="single" w:sz="2" w:space="0" w:color="auto"/>
              <w:right w:val="single" w:sz="2" w:space="0" w:color="auto"/>
            </w:tcBorders>
            <w:vAlign w:val="center"/>
          </w:tcPr>
          <w:p w:rsidR="00C13F60" w:rsidRPr="00C13F60" w:rsidRDefault="009F3BDE" w:rsidP="00C13F60">
            <w:pPr>
              <w:spacing w:after="0"/>
              <w:jc w:val="center"/>
              <w:rPr>
                <w:rFonts w:ascii="Times New Roman" w:hAnsi="Times New Roman"/>
                <w:sz w:val="24"/>
                <w:szCs w:val="24"/>
              </w:rPr>
            </w:pPr>
            <w:proofErr w:type="gramStart"/>
            <w:r>
              <w:rPr>
                <w:rFonts w:ascii="Times New Roman" w:hAnsi="Times New Roman"/>
                <w:sz w:val="24"/>
                <w:szCs w:val="24"/>
              </w:rPr>
              <w:t>средняя</w:t>
            </w:r>
            <w:proofErr w:type="gramEnd"/>
            <w:r w:rsidR="00C13F60" w:rsidRPr="00C13F60">
              <w:rPr>
                <w:rFonts w:ascii="Times New Roman" w:hAnsi="Times New Roman"/>
                <w:sz w:val="24"/>
                <w:szCs w:val="24"/>
              </w:rPr>
              <w:t xml:space="preserve"> за отопительный период </w:t>
            </w:r>
            <w:r w:rsidR="00C13F60" w:rsidRPr="00C13F60">
              <w:rPr>
                <w:rFonts w:ascii="Times New Roman" w:hAnsi="Times New Roman"/>
                <w:position w:val="-10"/>
                <w:sz w:val="24"/>
                <w:szCs w:val="24"/>
              </w:rPr>
              <w:object w:dxaOrig="279" w:dyaOrig="320">
                <v:shape id="_x0000_i1026" type="#_x0000_t75" style="width:14.4pt;height:15.65pt" o:ole="">
                  <v:imagedata r:id="rId8" o:title=""/>
                </v:shape>
                <o:OLEObject Type="Embed" ProgID="Equation.DSMT4" ShapeID="_x0000_i1026" DrawAspect="Content" ObjectID="_1539068617" r:id="rId10"/>
              </w:object>
            </w:r>
            <w:r w:rsidR="00C13F60" w:rsidRPr="00C13F60">
              <w:rPr>
                <w:rFonts w:ascii="Times New Roman" w:hAnsi="Times New Roman"/>
                <w:sz w:val="24"/>
                <w:szCs w:val="24"/>
              </w:rPr>
              <w:t xml:space="preserve"> для зданий</w:t>
            </w:r>
          </w:p>
        </w:tc>
      </w:tr>
      <w:tr w:rsidR="00C13F60" w:rsidRPr="00C13F60" w:rsidTr="00C13F60">
        <w:trPr>
          <w:cantSplit/>
          <w:trHeight w:val="23"/>
        </w:trPr>
        <w:tc>
          <w:tcPr>
            <w:tcW w:w="2114" w:type="dxa"/>
            <w:vMerge/>
            <w:tcBorders>
              <w:top w:val="nil"/>
              <w:left w:val="single" w:sz="2" w:space="0" w:color="auto"/>
              <w:bottom w:val="single" w:sz="2" w:space="0" w:color="auto"/>
              <w:right w:val="single" w:sz="2" w:space="0" w:color="auto"/>
            </w:tcBorders>
            <w:vAlign w:val="center"/>
          </w:tcPr>
          <w:p w:rsidR="00C13F60" w:rsidRPr="00C13F60" w:rsidRDefault="00C13F60" w:rsidP="00C13F60">
            <w:pPr>
              <w:spacing w:after="0"/>
              <w:jc w:val="center"/>
              <w:rPr>
                <w:rFonts w:ascii="Times New Roman" w:hAnsi="Times New Roman"/>
                <w:sz w:val="24"/>
                <w:szCs w:val="24"/>
              </w:rPr>
            </w:pPr>
          </w:p>
        </w:tc>
        <w:tc>
          <w:tcPr>
            <w:tcW w:w="1718" w:type="dxa"/>
            <w:vMerge/>
            <w:tcBorders>
              <w:top w:val="nil"/>
              <w:left w:val="single" w:sz="2" w:space="0" w:color="auto"/>
              <w:bottom w:val="single" w:sz="2" w:space="0" w:color="auto"/>
              <w:right w:val="single" w:sz="2" w:space="0" w:color="auto"/>
            </w:tcBorders>
            <w:vAlign w:val="center"/>
          </w:tcPr>
          <w:p w:rsidR="00C13F60" w:rsidRPr="00C13F60" w:rsidRDefault="00C13F60" w:rsidP="00C13F60">
            <w:pPr>
              <w:spacing w:after="0"/>
              <w:jc w:val="center"/>
              <w:rPr>
                <w:rFonts w:ascii="Times New Roman" w:hAnsi="Times New Roman"/>
                <w:sz w:val="24"/>
                <w:szCs w:val="24"/>
              </w:rPr>
            </w:pPr>
          </w:p>
        </w:tc>
        <w:tc>
          <w:tcPr>
            <w:tcW w:w="3056" w:type="dxa"/>
            <w:tcBorders>
              <w:top w:val="single" w:sz="2" w:space="0" w:color="auto"/>
              <w:left w:val="single" w:sz="2" w:space="0" w:color="auto"/>
              <w:bottom w:val="single" w:sz="2" w:space="0" w:color="auto"/>
              <w:right w:val="single" w:sz="2" w:space="0" w:color="auto"/>
            </w:tcBorders>
            <w:vAlign w:val="center"/>
          </w:tcPr>
          <w:p w:rsidR="00C13F60" w:rsidRPr="00C13F60" w:rsidRDefault="00C13F60" w:rsidP="00C13F60">
            <w:pPr>
              <w:spacing w:after="0"/>
              <w:jc w:val="center"/>
              <w:rPr>
                <w:rFonts w:ascii="Times New Roman" w:hAnsi="Times New Roman"/>
                <w:sz w:val="24"/>
                <w:szCs w:val="24"/>
              </w:rPr>
            </w:pPr>
            <w:r w:rsidRPr="00C13F60">
              <w:rPr>
                <w:rFonts w:ascii="Times New Roman" w:hAnsi="Times New Roman"/>
                <w:sz w:val="24"/>
                <w:szCs w:val="24"/>
              </w:rPr>
              <w:t xml:space="preserve">жилых, общеобразовательных учреждений и др., </w:t>
            </w:r>
            <w:proofErr w:type="gramStart"/>
            <w:r w:rsidRPr="00C13F60">
              <w:rPr>
                <w:rFonts w:ascii="Times New Roman" w:hAnsi="Times New Roman"/>
                <w:sz w:val="24"/>
                <w:szCs w:val="24"/>
              </w:rPr>
              <w:t>кроме</w:t>
            </w:r>
            <w:proofErr w:type="gramEnd"/>
            <w:r w:rsidRPr="00C13F60">
              <w:rPr>
                <w:rFonts w:ascii="Times New Roman" w:hAnsi="Times New Roman"/>
                <w:sz w:val="24"/>
                <w:szCs w:val="24"/>
              </w:rPr>
              <w:t xml:space="preserve"> перечисленных в графе 4</w:t>
            </w:r>
          </w:p>
        </w:tc>
        <w:tc>
          <w:tcPr>
            <w:tcW w:w="2522" w:type="dxa"/>
            <w:tcBorders>
              <w:top w:val="single" w:sz="2" w:space="0" w:color="auto"/>
              <w:left w:val="single" w:sz="2" w:space="0" w:color="auto"/>
              <w:bottom w:val="single" w:sz="2" w:space="0" w:color="auto"/>
              <w:right w:val="single" w:sz="2" w:space="0" w:color="auto"/>
            </w:tcBorders>
            <w:vAlign w:val="center"/>
          </w:tcPr>
          <w:p w:rsidR="00C13F60" w:rsidRPr="00C13F60" w:rsidRDefault="00C13F60" w:rsidP="00C13F60">
            <w:pPr>
              <w:spacing w:after="0"/>
              <w:jc w:val="center"/>
              <w:rPr>
                <w:rFonts w:ascii="Times New Roman" w:hAnsi="Times New Roman"/>
                <w:sz w:val="24"/>
                <w:szCs w:val="24"/>
              </w:rPr>
            </w:pPr>
            <w:r w:rsidRPr="00C13F60">
              <w:rPr>
                <w:rFonts w:ascii="Times New Roman" w:hAnsi="Times New Roman"/>
                <w:sz w:val="24"/>
                <w:szCs w:val="24"/>
              </w:rPr>
              <w:t>поликлиник и лечебных учреждений, домов-интернатов и дошкольных учреждений</w:t>
            </w:r>
          </w:p>
        </w:tc>
      </w:tr>
      <w:tr w:rsidR="00C13F60" w:rsidRPr="00C13F60" w:rsidTr="00C13F60">
        <w:trPr>
          <w:trHeight w:val="23"/>
        </w:trPr>
        <w:tc>
          <w:tcPr>
            <w:tcW w:w="2114" w:type="dxa"/>
            <w:tcBorders>
              <w:top w:val="single" w:sz="2" w:space="0" w:color="auto"/>
              <w:left w:val="single" w:sz="2" w:space="0" w:color="auto"/>
              <w:bottom w:val="single" w:sz="2" w:space="0" w:color="auto"/>
              <w:right w:val="single" w:sz="2" w:space="0" w:color="auto"/>
            </w:tcBorders>
          </w:tcPr>
          <w:p w:rsidR="00C13F60" w:rsidRPr="00C13F60" w:rsidRDefault="00C13F60" w:rsidP="00C13F60">
            <w:pPr>
              <w:spacing w:after="0"/>
              <w:jc w:val="center"/>
              <w:rPr>
                <w:rFonts w:ascii="Times New Roman" w:hAnsi="Times New Roman"/>
                <w:sz w:val="24"/>
                <w:szCs w:val="24"/>
              </w:rPr>
            </w:pPr>
            <w:r w:rsidRPr="00C13F60">
              <w:rPr>
                <w:rFonts w:ascii="Times New Roman" w:hAnsi="Times New Roman"/>
                <w:sz w:val="24"/>
                <w:szCs w:val="24"/>
              </w:rPr>
              <w:t>1</w:t>
            </w:r>
          </w:p>
        </w:tc>
        <w:tc>
          <w:tcPr>
            <w:tcW w:w="1718" w:type="dxa"/>
            <w:tcBorders>
              <w:top w:val="single" w:sz="2" w:space="0" w:color="auto"/>
              <w:left w:val="single" w:sz="2" w:space="0" w:color="auto"/>
              <w:bottom w:val="single" w:sz="2" w:space="0" w:color="auto"/>
              <w:right w:val="single" w:sz="2" w:space="0" w:color="auto"/>
            </w:tcBorders>
          </w:tcPr>
          <w:p w:rsidR="00C13F60" w:rsidRPr="00C13F60" w:rsidRDefault="00C13F60" w:rsidP="00C13F60">
            <w:pPr>
              <w:spacing w:after="0"/>
              <w:jc w:val="center"/>
              <w:rPr>
                <w:rFonts w:ascii="Times New Roman" w:hAnsi="Times New Roman"/>
                <w:sz w:val="24"/>
                <w:szCs w:val="24"/>
              </w:rPr>
            </w:pPr>
            <w:r w:rsidRPr="00C13F60">
              <w:rPr>
                <w:rFonts w:ascii="Times New Roman" w:hAnsi="Times New Roman"/>
                <w:sz w:val="24"/>
                <w:szCs w:val="24"/>
              </w:rPr>
              <w:t>2</w:t>
            </w:r>
          </w:p>
        </w:tc>
        <w:tc>
          <w:tcPr>
            <w:tcW w:w="3056" w:type="dxa"/>
            <w:tcBorders>
              <w:top w:val="single" w:sz="2" w:space="0" w:color="auto"/>
              <w:left w:val="single" w:sz="2" w:space="0" w:color="auto"/>
              <w:bottom w:val="single" w:sz="2" w:space="0" w:color="auto"/>
              <w:right w:val="single" w:sz="2" w:space="0" w:color="auto"/>
            </w:tcBorders>
          </w:tcPr>
          <w:p w:rsidR="00C13F60" w:rsidRPr="00C13F60" w:rsidRDefault="00C13F60" w:rsidP="00C13F60">
            <w:pPr>
              <w:spacing w:after="0"/>
              <w:jc w:val="center"/>
              <w:rPr>
                <w:rFonts w:ascii="Times New Roman" w:hAnsi="Times New Roman"/>
                <w:sz w:val="24"/>
                <w:szCs w:val="24"/>
              </w:rPr>
            </w:pPr>
            <w:r w:rsidRPr="00C13F60">
              <w:rPr>
                <w:rFonts w:ascii="Times New Roman" w:hAnsi="Times New Roman"/>
                <w:sz w:val="24"/>
                <w:szCs w:val="24"/>
              </w:rPr>
              <w:t>3</w:t>
            </w:r>
          </w:p>
        </w:tc>
        <w:tc>
          <w:tcPr>
            <w:tcW w:w="2522" w:type="dxa"/>
            <w:tcBorders>
              <w:top w:val="single" w:sz="2" w:space="0" w:color="auto"/>
              <w:left w:val="single" w:sz="2" w:space="0" w:color="auto"/>
              <w:bottom w:val="single" w:sz="2" w:space="0" w:color="auto"/>
              <w:right w:val="single" w:sz="2" w:space="0" w:color="auto"/>
            </w:tcBorders>
          </w:tcPr>
          <w:p w:rsidR="00C13F60" w:rsidRPr="00C13F60" w:rsidRDefault="00C13F60" w:rsidP="00C13F60">
            <w:pPr>
              <w:spacing w:after="0"/>
              <w:jc w:val="center"/>
              <w:rPr>
                <w:rFonts w:ascii="Times New Roman" w:hAnsi="Times New Roman"/>
                <w:sz w:val="24"/>
                <w:szCs w:val="24"/>
              </w:rPr>
            </w:pPr>
            <w:r w:rsidRPr="00C13F60">
              <w:rPr>
                <w:rFonts w:ascii="Times New Roman" w:hAnsi="Times New Roman"/>
                <w:sz w:val="24"/>
                <w:szCs w:val="24"/>
              </w:rPr>
              <w:t>4</w:t>
            </w:r>
          </w:p>
        </w:tc>
      </w:tr>
      <w:tr w:rsidR="00C13F60" w:rsidRPr="00C13F60" w:rsidTr="00C13F60">
        <w:trPr>
          <w:trHeight w:val="23"/>
        </w:trPr>
        <w:tc>
          <w:tcPr>
            <w:tcW w:w="2114" w:type="dxa"/>
            <w:tcBorders>
              <w:top w:val="single" w:sz="2" w:space="0" w:color="auto"/>
              <w:left w:val="single" w:sz="2" w:space="0" w:color="auto"/>
              <w:bottom w:val="single" w:sz="2" w:space="0" w:color="auto"/>
              <w:right w:val="single" w:sz="2" w:space="0" w:color="auto"/>
            </w:tcBorders>
          </w:tcPr>
          <w:p w:rsidR="00C13F60" w:rsidRPr="00C13F60" w:rsidRDefault="00C13F60" w:rsidP="00C13F60">
            <w:pPr>
              <w:spacing w:after="0"/>
              <w:rPr>
                <w:rFonts w:ascii="Times New Roman" w:hAnsi="Times New Roman"/>
                <w:sz w:val="24"/>
                <w:szCs w:val="24"/>
              </w:rPr>
            </w:pPr>
            <w:r w:rsidRPr="00C13F60">
              <w:rPr>
                <w:rFonts w:ascii="Times New Roman" w:hAnsi="Times New Roman"/>
                <w:sz w:val="24"/>
                <w:szCs w:val="24"/>
              </w:rPr>
              <w:t>Светлогорск</w:t>
            </w:r>
          </w:p>
        </w:tc>
        <w:tc>
          <w:tcPr>
            <w:tcW w:w="1718" w:type="dxa"/>
            <w:tcBorders>
              <w:top w:val="single" w:sz="2" w:space="0" w:color="auto"/>
              <w:left w:val="single" w:sz="2" w:space="0" w:color="auto"/>
              <w:bottom w:val="single" w:sz="2" w:space="0" w:color="auto"/>
              <w:right w:val="single" w:sz="2" w:space="0" w:color="auto"/>
            </w:tcBorders>
          </w:tcPr>
          <w:p w:rsidR="00C13F60" w:rsidRPr="00C13F60" w:rsidRDefault="00C13F60" w:rsidP="00C13F60">
            <w:pPr>
              <w:spacing w:after="0"/>
              <w:jc w:val="center"/>
              <w:rPr>
                <w:rFonts w:ascii="Times New Roman" w:hAnsi="Times New Roman"/>
                <w:sz w:val="24"/>
                <w:szCs w:val="24"/>
              </w:rPr>
            </w:pPr>
            <w:r w:rsidRPr="00C13F60">
              <w:rPr>
                <w:rFonts w:ascii="Times New Roman" w:hAnsi="Times New Roman"/>
                <w:sz w:val="24"/>
                <w:szCs w:val="24"/>
              </w:rPr>
              <w:t>-18</w:t>
            </w:r>
          </w:p>
        </w:tc>
        <w:tc>
          <w:tcPr>
            <w:tcW w:w="3056" w:type="dxa"/>
            <w:tcBorders>
              <w:top w:val="single" w:sz="2" w:space="0" w:color="auto"/>
              <w:left w:val="single" w:sz="2" w:space="0" w:color="auto"/>
              <w:bottom w:val="single" w:sz="2" w:space="0" w:color="auto"/>
              <w:right w:val="single" w:sz="2" w:space="0" w:color="auto"/>
            </w:tcBorders>
          </w:tcPr>
          <w:p w:rsidR="00C13F60" w:rsidRPr="00C13F60" w:rsidRDefault="00C13F60" w:rsidP="00C13F60">
            <w:pPr>
              <w:spacing w:after="0"/>
              <w:jc w:val="center"/>
              <w:rPr>
                <w:rFonts w:ascii="Times New Roman" w:hAnsi="Times New Roman"/>
                <w:sz w:val="24"/>
                <w:szCs w:val="24"/>
              </w:rPr>
            </w:pPr>
            <w:r w:rsidRPr="00C13F60">
              <w:rPr>
                <w:rFonts w:ascii="Times New Roman" w:hAnsi="Times New Roman"/>
                <w:sz w:val="24"/>
                <w:szCs w:val="24"/>
              </w:rPr>
              <w:t>1,0</w:t>
            </w:r>
          </w:p>
        </w:tc>
        <w:tc>
          <w:tcPr>
            <w:tcW w:w="2522" w:type="dxa"/>
            <w:tcBorders>
              <w:top w:val="single" w:sz="2" w:space="0" w:color="auto"/>
              <w:left w:val="single" w:sz="2" w:space="0" w:color="auto"/>
              <w:bottom w:val="single" w:sz="2" w:space="0" w:color="auto"/>
              <w:right w:val="single" w:sz="2" w:space="0" w:color="auto"/>
            </w:tcBorders>
          </w:tcPr>
          <w:p w:rsidR="00C13F60" w:rsidRPr="00C13F60" w:rsidRDefault="00C13F60" w:rsidP="00C13F60">
            <w:pPr>
              <w:spacing w:after="0"/>
              <w:jc w:val="center"/>
              <w:rPr>
                <w:rFonts w:ascii="Times New Roman" w:hAnsi="Times New Roman"/>
                <w:sz w:val="24"/>
                <w:szCs w:val="24"/>
              </w:rPr>
            </w:pPr>
            <w:r w:rsidRPr="00C13F60">
              <w:rPr>
                <w:rFonts w:ascii="Times New Roman" w:hAnsi="Times New Roman"/>
                <w:sz w:val="24"/>
                <w:szCs w:val="24"/>
              </w:rPr>
              <w:t>2,0</w:t>
            </w:r>
          </w:p>
        </w:tc>
      </w:tr>
    </w:tbl>
    <w:p w:rsidR="00C13F60" w:rsidRPr="00DB08DD" w:rsidRDefault="00C13F60" w:rsidP="00C13F60">
      <w:pPr>
        <w:spacing w:after="0"/>
        <w:ind w:firstLine="283"/>
        <w:jc w:val="right"/>
      </w:pPr>
    </w:p>
    <w:p w:rsidR="00C13F60" w:rsidRPr="00C13F60" w:rsidRDefault="00C13F60" w:rsidP="00C13F60">
      <w:pPr>
        <w:spacing w:after="0"/>
        <w:ind w:firstLine="283"/>
        <w:jc w:val="center"/>
        <w:rPr>
          <w:rFonts w:ascii="Times New Roman" w:hAnsi="Times New Roman"/>
          <w:sz w:val="28"/>
          <w:szCs w:val="28"/>
        </w:rPr>
      </w:pPr>
      <w:proofErr w:type="spellStart"/>
      <w:r w:rsidRPr="00C13F60">
        <w:rPr>
          <w:rFonts w:ascii="Times New Roman" w:hAnsi="Times New Roman"/>
          <w:sz w:val="28"/>
          <w:szCs w:val="28"/>
        </w:rPr>
        <w:t>Градусосутки</w:t>
      </w:r>
      <w:proofErr w:type="spellEnd"/>
      <w:r w:rsidRPr="00C13F60">
        <w:rPr>
          <w:rFonts w:ascii="Times New Roman" w:hAnsi="Times New Roman"/>
          <w:sz w:val="28"/>
          <w:szCs w:val="28"/>
        </w:rPr>
        <w:t xml:space="preserve"> и продолжительность отопительного периода</w:t>
      </w:r>
    </w:p>
    <w:p w:rsidR="00C13F60" w:rsidRPr="0011350F" w:rsidRDefault="00C13F60" w:rsidP="00C13F60">
      <w:pPr>
        <w:spacing w:after="0"/>
        <w:ind w:firstLine="283"/>
        <w:rPr>
          <w:sz w:val="16"/>
          <w:szCs w:val="16"/>
        </w:rPr>
      </w:pPr>
    </w:p>
    <w:tbl>
      <w:tblPr>
        <w:tblW w:w="5000" w:type="pct"/>
        <w:tblLayout w:type="fixed"/>
        <w:tblCellMar>
          <w:left w:w="28" w:type="dxa"/>
          <w:right w:w="28" w:type="dxa"/>
        </w:tblCellMar>
        <w:tblLook w:val="0000"/>
      </w:tblPr>
      <w:tblGrid>
        <w:gridCol w:w="2311"/>
        <w:gridCol w:w="3154"/>
        <w:gridCol w:w="2358"/>
        <w:gridCol w:w="1587"/>
      </w:tblGrid>
      <w:tr w:rsidR="00C13F60" w:rsidRPr="00DB08DD" w:rsidTr="00C13F60">
        <w:trPr>
          <w:cantSplit/>
          <w:trHeight w:val="23"/>
        </w:trPr>
        <w:tc>
          <w:tcPr>
            <w:tcW w:w="3592" w:type="dxa"/>
            <w:vMerge w:val="restart"/>
            <w:tcBorders>
              <w:top w:val="single" w:sz="2" w:space="0" w:color="auto"/>
              <w:left w:val="single" w:sz="2" w:space="0" w:color="auto"/>
              <w:bottom w:val="nil"/>
              <w:right w:val="single" w:sz="2" w:space="0" w:color="auto"/>
            </w:tcBorders>
            <w:vAlign w:val="center"/>
          </w:tcPr>
          <w:p w:rsidR="00C13F60" w:rsidRPr="00DB08DD" w:rsidRDefault="00C13F60" w:rsidP="00C13F60">
            <w:pPr>
              <w:spacing w:after="0"/>
              <w:jc w:val="center"/>
            </w:pPr>
            <w:r w:rsidRPr="00DB08DD">
              <w:t>Города и районные центры</w:t>
            </w:r>
          </w:p>
        </w:tc>
        <w:tc>
          <w:tcPr>
            <w:tcW w:w="11034" w:type="dxa"/>
            <w:gridSpan w:val="3"/>
            <w:tcBorders>
              <w:top w:val="single" w:sz="2" w:space="0" w:color="auto"/>
              <w:left w:val="single" w:sz="2" w:space="0" w:color="auto"/>
              <w:bottom w:val="nil"/>
              <w:right w:val="single" w:sz="2" w:space="0" w:color="auto"/>
            </w:tcBorders>
            <w:vAlign w:val="center"/>
          </w:tcPr>
          <w:p w:rsidR="00C13F60" w:rsidRPr="00DB08DD" w:rsidRDefault="00C13F60" w:rsidP="00C13F60">
            <w:pPr>
              <w:spacing w:after="0"/>
              <w:jc w:val="center"/>
            </w:pPr>
            <w:proofErr w:type="spellStart"/>
            <w:r w:rsidRPr="00DB08DD">
              <w:t>Градусосутки</w:t>
            </w:r>
            <w:proofErr w:type="spellEnd"/>
            <w:r w:rsidRPr="00DB08DD">
              <w:t xml:space="preserve"> </w:t>
            </w:r>
            <w:proofErr w:type="spellStart"/>
            <w:r w:rsidRPr="00DB08DD">
              <w:rPr>
                <w:i/>
                <w:iCs/>
                <w:lang w:val="en-US"/>
              </w:rPr>
              <w:t>D</w:t>
            </w:r>
            <w:r w:rsidRPr="00DB08DD">
              <w:rPr>
                <w:i/>
                <w:iCs/>
                <w:vertAlign w:val="subscript"/>
                <w:lang w:val="en-US"/>
              </w:rPr>
              <w:t>d</w:t>
            </w:r>
            <w:proofErr w:type="spellEnd"/>
            <w:r w:rsidRPr="00DB08DD">
              <w:t>, °С·</w:t>
            </w:r>
            <w:proofErr w:type="spellStart"/>
            <w:r w:rsidRPr="00DB08DD">
              <w:t>сут</w:t>
            </w:r>
            <w:proofErr w:type="spellEnd"/>
            <w:r w:rsidRPr="00DB08DD">
              <w:t>/продолжит</w:t>
            </w:r>
            <w:proofErr w:type="gramStart"/>
            <w:r w:rsidRPr="00DB08DD">
              <w:t>.</w:t>
            </w:r>
            <w:proofErr w:type="gramEnd"/>
            <w:r w:rsidRPr="00DB08DD">
              <w:t xml:space="preserve"> </w:t>
            </w:r>
            <w:proofErr w:type="gramStart"/>
            <w:r w:rsidRPr="00DB08DD">
              <w:t>о</w:t>
            </w:r>
            <w:proofErr w:type="gramEnd"/>
            <w:r w:rsidRPr="00DB08DD">
              <w:t xml:space="preserve">топит. периода </w:t>
            </w:r>
            <w:proofErr w:type="spellStart"/>
            <w:r w:rsidRPr="00DB08DD">
              <w:rPr>
                <w:i/>
                <w:iCs/>
                <w:lang w:val="en-US"/>
              </w:rPr>
              <w:t>Z</w:t>
            </w:r>
            <w:r w:rsidRPr="00DB08DD">
              <w:rPr>
                <w:i/>
                <w:iCs/>
                <w:vertAlign w:val="subscript"/>
                <w:lang w:val="en-US"/>
              </w:rPr>
              <w:t>ht</w:t>
            </w:r>
            <w:proofErr w:type="spellEnd"/>
            <w:r w:rsidRPr="00DB08DD">
              <w:t xml:space="preserve">, </w:t>
            </w:r>
            <w:proofErr w:type="spellStart"/>
            <w:r w:rsidRPr="00DB08DD">
              <w:t>сут</w:t>
            </w:r>
            <w:proofErr w:type="spellEnd"/>
          </w:p>
        </w:tc>
      </w:tr>
      <w:tr w:rsidR="00C13F60" w:rsidRPr="00DB08DD" w:rsidTr="00C13F60">
        <w:trPr>
          <w:cantSplit/>
          <w:trHeight w:val="23"/>
        </w:trPr>
        <w:tc>
          <w:tcPr>
            <w:tcW w:w="3592" w:type="dxa"/>
            <w:vMerge/>
            <w:tcBorders>
              <w:top w:val="nil"/>
              <w:left w:val="single" w:sz="2" w:space="0" w:color="auto"/>
              <w:bottom w:val="nil"/>
              <w:right w:val="single" w:sz="2" w:space="0" w:color="auto"/>
            </w:tcBorders>
            <w:vAlign w:val="center"/>
          </w:tcPr>
          <w:p w:rsidR="00C13F60" w:rsidRPr="00DB08DD" w:rsidRDefault="00C13F60" w:rsidP="00C13F60">
            <w:pPr>
              <w:spacing w:after="0"/>
              <w:jc w:val="center"/>
            </w:pPr>
          </w:p>
        </w:tc>
        <w:tc>
          <w:tcPr>
            <w:tcW w:w="11034" w:type="dxa"/>
            <w:gridSpan w:val="3"/>
            <w:tcBorders>
              <w:top w:val="single" w:sz="2" w:space="0" w:color="auto"/>
              <w:left w:val="single" w:sz="2" w:space="0" w:color="auto"/>
              <w:bottom w:val="single" w:sz="2" w:space="0" w:color="auto"/>
              <w:right w:val="single" w:sz="2" w:space="0" w:color="auto"/>
            </w:tcBorders>
            <w:vAlign w:val="center"/>
          </w:tcPr>
          <w:p w:rsidR="00C13F60" w:rsidRPr="00DB08DD" w:rsidRDefault="00C13F60" w:rsidP="00C13F60">
            <w:pPr>
              <w:spacing w:after="0"/>
              <w:jc w:val="center"/>
            </w:pPr>
            <w:r w:rsidRPr="00DB08DD">
              <w:t>Здания</w:t>
            </w:r>
          </w:p>
        </w:tc>
      </w:tr>
      <w:tr w:rsidR="00C13F60" w:rsidRPr="00DB08DD" w:rsidTr="00C13F60">
        <w:trPr>
          <w:cantSplit/>
          <w:trHeight w:val="23"/>
        </w:trPr>
        <w:tc>
          <w:tcPr>
            <w:tcW w:w="3592" w:type="dxa"/>
            <w:vMerge/>
            <w:tcBorders>
              <w:top w:val="nil"/>
              <w:left w:val="single" w:sz="2" w:space="0" w:color="auto"/>
              <w:bottom w:val="single" w:sz="4" w:space="0" w:color="auto"/>
              <w:right w:val="single" w:sz="2" w:space="0" w:color="auto"/>
            </w:tcBorders>
            <w:vAlign w:val="center"/>
          </w:tcPr>
          <w:p w:rsidR="00C13F60" w:rsidRPr="00DB08DD" w:rsidRDefault="00C13F60" w:rsidP="00C13F60">
            <w:pPr>
              <w:spacing w:after="0"/>
              <w:jc w:val="center"/>
            </w:pPr>
          </w:p>
        </w:tc>
        <w:tc>
          <w:tcPr>
            <w:tcW w:w="4917" w:type="dxa"/>
            <w:tcBorders>
              <w:top w:val="nil"/>
              <w:left w:val="single" w:sz="2" w:space="0" w:color="auto"/>
              <w:bottom w:val="single" w:sz="4" w:space="0" w:color="auto"/>
              <w:right w:val="single" w:sz="2" w:space="0" w:color="auto"/>
            </w:tcBorders>
            <w:vAlign w:val="center"/>
          </w:tcPr>
          <w:p w:rsidR="00C13F60" w:rsidRPr="00DB08DD" w:rsidRDefault="00C13F60" w:rsidP="00C13F60">
            <w:pPr>
              <w:spacing w:after="0"/>
              <w:jc w:val="center"/>
            </w:pPr>
            <w:proofErr w:type="gramStart"/>
            <w:r w:rsidRPr="00DB08DD">
              <w:t>Жилые</w:t>
            </w:r>
            <w:proofErr w:type="gramEnd"/>
            <w:r w:rsidRPr="00DB08DD">
              <w:t>, школьные и др. общественные, кроме перечисленных в графах 3 и 4</w:t>
            </w:r>
          </w:p>
        </w:tc>
        <w:tc>
          <w:tcPr>
            <w:tcW w:w="3665" w:type="dxa"/>
            <w:tcBorders>
              <w:top w:val="nil"/>
              <w:left w:val="single" w:sz="2" w:space="0" w:color="auto"/>
              <w:bottom w:val="single" w:sz="4" w:space="0" w:color="auto"/>
              <w:right w:val="single" w:sz="2" w:space="0" w:color="auto"/>
            </w:tcBorders>
            <w:vAlign w:val="center"/>
          </w:tcPr>
          <w:p w:rsidR="00C13F60" w:rsidRPr="00DB08DD" w:rsidRDefault="00C13F60" w:rsidP="00C13F60">
            <w:pPr>
              <w:spacing w:after="0"/>
              <w:jc w:val="center"/>
            </w:pPr>
            <w:r w:rsidRPr="00DB08DD">
              <w:t>Поликлиник и лечебных учреждений, домов-интернатов</w:t>
            </w:r>
          </w:p>
        </w:tc>
        <w:tc>
          <w:tcPr>
            <w:tcW w:w="2452" w:type="dxa"/>
            <w:tcBorders>
              <w:top w:val="nil"/>
              <w:left w:val="single" w:sz="2" w:space="0" w:color="auto"/>
              <w:bottom w:val="single" w:sz="4" w:space="0" w:color="auto"/>
              <w:right w:val="single" w:sz="2" w:space="0" w:color="auto"/>
            </w:tcBorders>
            <w:vAlign w:val="center"/>
          </w:tcPr>
          <w:p w:rsidR="00C13F60" w:rsidRPr="00DB08DD" w:rsidRDefault="00C13F60" w:rsidP="00C13F60">
            <w:pPr>
              <w:spacing w:after="0"/>
              <w:jc w:val="center"/>
            </w:pPr>
            <w:r w:rsidRPr="00DB08DD">
              <w:t>Дошкольных учреждений</w:t>
            </w:r>
          </w:p>
        </w:tc>
      </w:tr>
      <w:tr w:rsidR="00C13F60" w:rsidRPr="00DB08DD" w:rsidTr="00C13F60">
        <w:trPr>
          <w:trHeight w:val="23"/>
        </w:trPr>
        <w:tc>
          <w:tcPr>
            <w:tcW w:w="3592" w:type="dxa"/>
            <w:tcBorders>
              <w:top w:val="single" w:sz="4" w:space="0" w:color="auto"/>
              <w:left w:val="single" w:sz="4" w:space="0" w:color="auto"/>
              <w:bottom w:val="single" w:sz="4" w:space="0" w:color="auto"/>
              <w:right w:val="single" w:sz="4" w:space="0" w:color="auto"/>
            </w:tcBorders>
            <w:vAlign w:val="center"/>
          </w:tcPr>
          <w:p w:rsidR="00C13F60" w:rsidRPr="00DB08DD" w:rsidRDefault="00C13F60" w:rsidP="00C13F60">
            <w:pPr>
              <w:spacing w:after="0"/>
              <w:jc w:val="center"/>
            </w:pPr>
            <w:r w:rsidRPr="00DB08DD">
              <w:t>1</w:t>
            </w:r>
          </w:p>
        </w:tc>
        <w:tc>
          <w:tcPr>
            <w:tcW w:w="4917" w:type="dxa"/>
            <w:tcBorders>
              <w:top w:val="single" w:sz="4" w:space="0" w:color="auto"/>
              <w:left w:val="single" w:sz="4" w:space="0" w:color="auto"/>
              <w:bottom w:val="single" w:sz="4" w:space="0" w:color="auto"/>
              <w:right w:val="single" w:sz="4" w:space="0" w:color="auto"/>
            </w:tcBorders>
            <w:vAlign w:val="center"/>
          </w:tcPr>
          <w:p w:rsidR="00C13F60" w:rsidRPr="00DB08DD" w:rsidRDefault="00C13F60" w:rsidP="00C13F60">
            <w:pPr>
              <w:spacing w:after="0"/>
              <w:jc w:val="center"/>
            </w:pPr>
            <w:r w:rsidRPr="00DB08DD">
              <w:t>2</w:t>
            </w:r>
          </w:p>
        </w:tc>
        <w:tc>
          <w:tcPr>
            <w:tcW w:w="3665" w:type="dxa"/>
            <w:tcBorders>
              <w:top w:val="single" w:sz="4" w:space="0" w:color="auto"/>
              <w:left w:val="single" w:sz="4" w:space="0" w:color="auto"/>
              <w:bottom w:val="single" w:sz="4" w:space="0" w:color="auto"/>
              <w:right w:val="single" w:sz="4" w:space="0" w:color="auto"/>
            </w:tcBorders>
            <w:vAlign w:val="center"/>
          </w:tcPr>
          <w:p w:rsidR="00C13F60" w:rsidRPr="00DB08DD" w:rsidRDefault="00C13F60" w:rsidP="00C13F60">
            <w:pPr>
              <w:spacing w:after="0"/>
              <w:jc w:val="center"/>
            </w:pPr>
            <w:r w:rsidRPr="00DB08DD">
              <w:t>3</w:t>
            </w:r>
          </w:p>
        </w:tc>
        <w:tc>
          <w:tcPr>
            <w:tcW w:w="2452" w:type="dxa"/>
            <w:tcBorders>
              <w:top w:val="single" w:sz="4" w:space="0" w:color="auto"/>
              <w:left w:val="single" w:sz="4" w:space="0" w:color="auto"/>
              <w:bottom w:val="single" w:sz="4" w:space="0" w:color="auto"/>
              <w:right w:val="single" w:sz="4" w:space="0" w:color="auto"/>
            </w:tcBorders>
            <w:vAlign w:val="center"/>
          </w:tcPr>
          <w:p w:rsidR="00C13F60" w:rsidRPr="00DB08DD" w:rsidRDefault="00C13F60" w:rsidP="00C13F60">
            <w:pPr>
              <w:spacing w:after="0"/>
              <w:jc w:val="center"/>
            </w:pPr>
            <w:r w:rsidRPr="00DB08DD">
              <w:t>4</w:t>
            </w:r>
          </w:p>
        </w:tc>
      </w:tr>
      <w:tr w:rsidR="00C13F60" w:rsidRPr="00DB08DD" w:rsidTr="00C13F60">
        <w:trPr>
          <w:trHeight w:val="23"/>
        </w:trPr>
        <w:tc>
          <w:tcPr>
            <w:tcW w:w="3592" w:type="dxa"/>
            <w:tcBorders>
              <w:top w:val="single" w:sz="4" w:space="0" w:color="auto"/>
              <w:left w:val="single" w:sz="4" w:space="0" w:color="auto"/>
              <w:bottom w:val="single" w:sz="4" w:space="0" w:color="auto"/>
              <w:right w:val="single" w:sz="4" w:space="0" w:color="auto"/>
            </w:tcBorders>
          </w:tcPr>
          <w:p w:rsidR="00C13F60" w:rsidRPr="00DB08DD" w:rsidRDefault="00C13F60" w:rsidP="00C13F60">
            <w:pPr>
              <w:spacing w:after="0"/>
            </w:pPr>
            <w:r w:rsidRPr="00DB08DD">
              <w:t>Светлогорск</w:t>
            </w:r>
          </w:p>
        </w:tc>
        <w:tc>
          <w:tcPr>
            <w:tcW w:w="4917" w:type="dxa"/>
            <w:tcBorders>
              <w:top w:val="single" w:sz="4" w:space="0" w:color="auto"/>
              <w:left w:val="single" w:sz="4" w:space="0" w:color="auto"/>
              <w:bottom w:val="single" w:sz="4" w:space="0" w:color="auto"/>
              <w:right w:val="single" w:sz="4" w:space="0" w:color="auto"/>
            </w:tcBorders>
          </w:tcPr>
          <w:p w:rsidR="00C13F60" w:rsidRPr="00DB08DD" w:rsidRDefault="00C13F60" w:rsidP="00C13F60">
            <w:pPr>
              <w:spacing w:after="0"/>
              <w:jc w:val="center"/>
            </w:pPr>
            <w:r w:rsidRPr="00DB08DD">
              <w:t>3743/197</w:t>
            </w:r>
          </w:p>
        </w:tc>
        <w:tc>
          <w:tcPr>
            <w:tcW w:w="3665" w:type="dxa"/>
            <w:tcBorders>
              <w:top w:val="single" w:sz="4" w:space="0" w:color="auto"/>
              <w:left w:val="single" w:sz="4" w:space="0" w:color="auto"/>
              <w:bottom w:val="single" w:sz="4" w:space="0" w:color="auto"/>
              <w:right w:val="single" w:sz="4" w:space="0" w:color="auto"/>
            </w:tcBorders>
          </w:tcPr>
          <w:p w:rsidR="00C13F60" w:rsidRPr="00DB08DD" w:rsidRDefault="00C13F60" w:rsidP="00C13F60">
            <w:pPr>
              <w:spacing w:after="0"/>
              <w:jc w:val="center"/>
            </w:pPr>
            <w:r w:rsidRPr="00DB08DD">
              <w:t>4294/226</w:t>
            </w:r>
          </w:p>
        </w:tc>
        <w:tc>
          <w:tcPr>
            <w:tcW w:w="2452" w:type="dxa"/>
            <w:tcBorders>
              <w:top w:val="single" w:sz="4" w:space="0" w:color="auto"/>
              <w:left w:val="single" w:sz="4" w:space="0" w:color="auto"/>
              <w:bottom w:val="single" w:sz="4" w:space="0" w:color="auto"/>
              <w:right w:val="single" w:sz="4" w:space="0" w:color="auto"/>
            </w:tcBorders>
          </w:tcPr>
          <w:p w:rsidR="00C13F60" w:rsidRPr="00DB08DD" w:rsidRDefault="00C13F60" w:rsidP="00C13F60">
            <w:pPr>
              <w:spacing w:after="0"/>
              <w:jc w:val="center"/>
            </w:pPr>
            <w:r w:rsidRPr="00DB08DD">
              <w:t>4520/226</w:t>
            </w:r>
          </w:p>
        </w:tc>
      </w:tr>
    </w:tbl>
    <w:p w:rsidR="00C13F60" w:rsidRPr="0011350F" w:rsidRDefault="00C13F60" w:rsidP="00C13F60">
      <w:pPr>
        <w:spacing w:after="0"/>
        <w:ind w:firstLine="708"/>
        <w:rPr>
          <w:sz w:val="16"/>
          <w:szCs w:val="16"/>
        </w:rPr>
      </w:pPr>
    </w:p>
    <w:p w:rsidR="00C13F60" w:rsidRPr="00C13F60" w:rsidRDefault="00C13F60" w:rsidP="0011350F">
      <w:pPr>
        <w:spacing w:after="0" w:line="240" w:lineRule="auto"/>
        <w:ind w:firstLine="708"/>
        <w:jc w:val="both"/>
        <w:rPr>
          <w:rFonts w:ascii="Times New Roman" w:hAnsi="Times New Roman"/>
          <w:sz w:val="28"/>
          <w:szCs w:val="28"/>
        </w:rPr>
      </w:pPr>
      <w:r w:rsidRPr="00C13F60">
        <w:rPr>
          <w:rFonts w:ascii="Times New Roman" w:hAnsi="Times New Roman"/>
          <w:sz w:val="28"/>
          <w:szCs w:val="28"/>
        </w:rPr>
        <w:t>В курортном районе размещены основные пансионаты, санатории и оздоровительные лагеря. Центр курортного района является одновременно и административным центром города.</w:t>
      </w:r>
    </w:p>
    <w:p w:rsidR="00C13F60" w:rsidRPr="00C13F60" w:rsidRDefault="00C13F60" w:rsidP="0011350F">
      <w:pPr>
        <w:spacing w:after="0" w:line="240" w:lineRule="auto"/>
        <w:ind w:firstLine="708"/>
        <w:jc w:val="both"/>
        <w:rPr>
          <w:rFonts w:ascii="Times New Roman" w:hAnsi="Times New Roman"/>
          <w:sz w:val="28"/>
          <w:szCs w:val="28"/>
        </w:rPr>
      </w:pPr>
      <w:r w:rsidRPr="00C13F60">
        <w:rPr>
          <w:rFonts w:ascii="Times New Roman" w:hAnsi="Times New Roman"/>
          <w:sz w:val="28"/>
          <w:szCs w:val="28"/>
        </w:rPr>
        <w:t>Особенностью планировки района, как и всего города в целом, является частая сеть мелких кварталов с узкими улицами шириной 7-10 метров.</w:t>
      </w:r>
    </w:p>
    <w:p w:rsidR="00C13F60" w:rsidRPr="00C13F60" w:rsidRDefault="00C13F60" w:rsidP="00556F89">
      <w:pPr>
        <w:spacing w:after="0"/>
        <w:ind w:firstLine="708"/>
        <w:jc w:val="both"/>
        <w:rPr>
          <w:rFonts w:ascii="Times New Roman" w:hAnsi="Times New Roman"/>
          <w:sz w:val="28"/>
          <w:szCs w:val="28"/>
        </w:rPr>
      </w:pPr>
      <w:r w:rsidRPr="00C13F60">
        <w:rPr>
          <w:rFonts w:ascii="Times New Roman" w:hAnsi="Times New Roman"/>
          <w:sz w:val="28"/>
          <w:szCs w:val="28"/>
        </w:rPr>
        <w:lastRenderedPageBreak/>
        <w:t>Курортный район характеризуется полого-холмистым рельефом с колебаниями относительных высот 3-10м.</w:t>
      </w:r>
    </w:p>
    <w:p w:rsidR="00C13F60" w:rsidRPr="00C13F60" w:rsidRDefault="00C13F60" w:rsidP="00556F89">
      <w:pPr>
        <w:spacing w:after="0"/>
        <w:ind w:firstLine="708"/>
        <w:jc w:val="both"/>
        <w:rPr>
          <w:rFonts w:ascii="Times New Roman" w:hAnsi="Times New Roman"/>
          <w:sz w:val="28"/>
          <w:szCs w:val="28"/>
        </w:rPr>
      </w:pPr>
      <w:r w:rsidRPr="00C13F60">
        <w:rPr>
          <w:rFonts w:ascii="Times New Roman" w:hAnsi="Times New Roman"/>
          <w:sz w:val="28"/>
          <w:szCs w:val="28"/>
        </w:rPr>
        <w:t xml:space="preserve">В пос. </w:t>
      </w:r>
      <w:proofErr w:type="gramStart"/>
      <w:r w:rsidRPr="00C13F60">
        <w:rPr>
          <w:rFonts w:ascii="Times New Roman" w:hAnsi="Times New Roman"/>
          <w:sz w:val="28"/>
          <w:szCs w:val="28"/>
        </w:rPr>
        <w:t>Отрадное</w:t>
      </w:r>
      <w:proofErr w:type="gramEnd"/>
      <w:r w:rsidRPr="00C13F60">
        <w:rPr>
          <w:rFonts w:ascii="Times New Roman" w:hAnsi="Times New Roman"/>
          <w:sz w:val="28"/>
          <w:szCs w:val="28"/>
        </w:rPr>
        <w:t xml:space="preserve"> функционируют два санатория и социально-оздоровительный центр.</w:t>
      </w:r>
    </w:p>
    <w:p w:rsidR="00C13F60" w:rsidRPr="00C13F60" w:rsidRDefault="00C13F60" w:rsidP="00556F89">
      <w:pPr>
        <w:spacing w:after="0"/>
        <w:ind w:firstLine="708"/>
        <w:jc w:val="both"/>
        <w:rPr>
          <w:rFonts w:ascii="Times New Roman" w:hAnsi="Times New Roman"/>
          <w:sz w:val="28"/>
          <w:szCs w:val="28"/>
        </w:rPr>
      </w:pPr>
      <w:r w:rsidRPr="00C13F60">
        <w:rPr>
          <w:rFonts w:ascii="Times New Roman" w:hAnsi="Times New Roman"/>
          <w:sz w:val="28"/>
          <w:szCs w:val="28"/>
        </w:rPr>
        <w:t>На территории жилого района, кроме жилой застройки расположены школа, три детских сада и противотуберкулезный детский санаторий.</w:t>
      </w:r>
    </w:p>
    <w:p w:rsidR="00C13F60" w:rsidRPr="00C13F60" w:rsidRDefault="00C13F60" w:rsidP="00556F89">
      <w:pPr>
        <w:spacing w:after="0"/>
        <w:ind w:firstLine="708"/>
        <w:jc w:val="both"/>
        <w:rPr>
          <w:rFonts w:ascii="Times New Roman" w:hAnsi="Times New Roman"/>
          <w:sz w:val="28"/>
          <w:szCs w:val="28"/>
        </w:rPr>
      </w:pPr>
      <w:r w:rsidRPr="00C13F60">
        <w:rPr>
          <w:rFonts w:ascii="Times New Roman" w:hAnsi="Times New Roman"/>
          <w:sz w:val="28"/>
          <w:szCs w:val="28"/>
        </w:rPr>
        <w:t>В 1974 г. Государственным республиканским проектным институтом «ГИПРОКОММУНЭНЕРГО» была разработана схема теплоснабжения г. Светлогорска Калининградской области.</w:t>
      </w:r>
    </w:p>
    <w:p w:rsidR="00C13F60" w:rsidRPr="00C13F60" w:rsidRDefault="00C13F60" w:rsidP="00556F89">
      <w:pPr>
        <w:spacing w:after="0"/>
        <w:ind w:firstLine="708"/>
        <w:jc w:val="both"/>
        <w:rPr>
          <w:rFonts w:ascii="Times New Roman" w:hAnsi="Times New Roman"/>
          <w:sz w:val="28"/>
          <w:szCs w:val="28"/>
        </w:rPr>
      </w:pPr>
      <w:r w:rsidRPr="00C13F60">
        <w:rPr>
          <w:rFonts w:ascii="Times New Roman" w:hAnsi="Times New Roman"/>
          <w:sz w:val="28"/>
          <w:szCs w:val="28"/>
        </w:rPr>
        <w:t>На сегодняшний день схема теплоснабжения реализована следующим образом: центральная котельная РТС «Светлогорская» обеспечивает тепловой энергией основную часть жилого фонда города Светлогорска, а также пансионаты, санатории и общественные здания.</w:t>
      </w:r>
    </w:p>
    <w:p w:rsidR="00C13F60" w:rsidRDefault="00C13F60" w:rsidP="00A32A59">
      <w:pPr>
        <w:spacing w:after="0"/>
        <w:ind w:firstLine="708"/>
        <w:jc w:val="both"/>
        <w:rPr>
          <w:rFonts w:ascii="Times New Roman" w:hAnsi="Times New Roman"/>
          <w:sz w:val="28"/>
          <w:szCs w:val="28"/>
        </w:rPr>
      </w:pPr>
      <w:r w:rsidRPr="00C13F60">
        <w:rPr>
          <w:rFonts w:ascii="Times New Roman" w:hAnsi="Times New Roman"/>
          <w:sz w:val="28"/>
          <w:szCs w:val="28"/>
        </w:rPr>
        <w:t>Такие крупные потребители как санатории «Янтарный берег», «Отрадное» перешли на автономные источники тепловой энергии.</w:t>
      </w:r>
      <w:r w:rsidR="00A32A59">
        <w:rPr>
          <w:rFonts w:ascii="Times New Roman" w:hAnsi="Times New Roman"/>
          <w:sz w:val="28"/>
          <w:szCs w:val="28"/>
        </w:rPr>
        <w:t xml:space="preserve"> </w:t>
      </w:r>
      <w:r w:rsidRPr="002304CC">
        <w:rPr>
          <w:rFonts w:ascii="Times New Roman" w:hAnsi="Times New Roman"/>
          <w:sz w:val="28"/>
          <w:szCs w:val="28"/>
        </w:rPr>
        <w:t xml:space="preserve">Новое жилищное строительство ведется преимущественно с индивидуальным теплоснабжением. </w:t>
      </w:r>
    </w:p>
    <w:p w:rsidR="00A32A59" w:rsidRPr="002304CC" w:rsidRDefault="00A32A59" w:rsidP="00A32A59">
      <w:pPr>
        <w:spacing w:after="0"/>
        <w:ind w:firstLine="708"/>
        <w:jc w:val="both"/>
        <w:rPr>
          <w:rFonts w:ascii="Times New Roman" w:hAnsi="Times New Roman"/>
          <w:sz w:val="28"/>
          <w:szCs w:val="28"/>
        </w:rPr>
      </w:pPr>
    </w:p>
    <w:p w:rsidR="00C13F60" w:rsidRPr="002304CC" w:rsidRDefault="00C13F60" w:rsidP="00FC7FC6">
      <w:pPr>
        <w:pStyle w:val="afa"/>
        <w:numPr>
          <w:ilvl w:val="0"/>
          <w:numId w:val="27"/>
        </w:numPr>
        <w:ind w:left="0"/>
        <w:jc w:val="center"/>
        <w:rPr>
          <w:b/>
          <w:sz w:val="28"/>
          <w:szCs w:val="28"/>
        </w:rPr>
      </w:pPr>
      <w:bookmarkStart w:id="2" w:name="_Toc291687918"/>
      <w:bookmarkStart w:id="3" w:name="_Toc454437906"/>
      <w:r w:rsidRPr="002304CC">
        <w:rPr>
          <w:b/>
          <w:sz w:val="28"/>
          <w:szCs w:val="28"/>
        </w:rPr>
        <w:t>Существующее состояние Теплоснабжения</w:t>
      </w:r>
      <w:bookmarkEnd w:id="2"/>
      <w:bookmarkEnd w:id="3"/>
    </w:p>
    <w:p w:rsidR="00FC7FC6" w:rsidRPr="002934F8" w:rsidRDefault="00FC7FC6" w:rsidP="00FC7FC6">
      <w:pPr>
        <w:spacing w:after="0"/>
        <w:jc w:val="center"/>
        <w:rPr>
          <w:rFonts w:ascii="Times New Roman" w:hAnsi="Times New Roman"/>
          <w:b/>
          <w:i/>
          <w:sz w:val="24"/>
          <w:szCs w:val="24"/>
        </w:rPr>
      </w:pPr>
      <w:bookmarkStart w:id="4" w:name="_Toc291687919"/>
      <w:bookmarkStart w:id="5" w:name="_Toc454437907"/>
    </w:p>
    <w:p w:rsidR="00C13F60" w:rsidRDefault="00FC7FC6" w:rsidP="00556F89">
      <w:pPr>
        <w:spacing w:after="0"/>
        <w:jc w:val="center"/>
        <w:rPr>
          <w:rFonts w:ascii="Times New Roman" w:hAnsi="Times New Roman"/>
          <w:b/>
          <w:i/>
          <w:sz w:val="28"/>
          <w:szCs w:val="28"/>
        </w:rPr>
      </w:pPr>
      <w:r>
        <w:rPr>
          <w:rFonts w:ascii="Times New Roman" w:hAnsi="Times New Roman"/>
          <w:b/>
          <w:i/>
          <w:sz w:val="28"/>
          <w:szCs w:val="28"/>
        </w:rPr>
        <w:t xml:space="preserve">2.1 </w:t>
      </w:r>
      <w:r w:rsidR="00C13F60" w:rsidRPr="002304CC">
        <w:rPr>
          <w:rFonts w:ascii="Times New Roman" w:hAnsi="Times New Roman"/>
          <w:b/>
          <w:i/>
          <w:sz w:val="28"/>
          <w:szCs w:val="28"/>
        </w:rPr>
        <w:t>Функциональная структура организации теплоснабжения</w:t>
      </w:r>
      <w:bookmarkEnd w:id="4"/>
      <w:bookmarkEnd w:id="5"/>
    </w:p>
    <w:p w:rsidR="002934F8" w:rsidRPr="002934F8" w:rsidRDefault="002934F8" w:rsidP="00556F89">
      <w:pPr>
        <w:spacing w:after="0"/>
        <w:jc w:val="center"/>
        <w:rPr>
          <w:rFonts w:ascii="Times New Roman" w:hAnsi="Times New Roman"/>
          <w:b/>
          <w:i/>
          <w:sz w:val="24"/>
          <w:szCs w:val="24"/>
        </w:rPr>
      </w:pPr>
    </w:p>
    <w:p w:rsidR="00C13F60" w:rsidRPr="002304CC" w:rsidRDefault="00C13F60" w:rsidP="00A32A59">
      <w:pPr>
        <w:spacing w:after="0"/>
        <w:ind w:firstLine="708"/>
        <w:jc w:val="both"/>
        <w:rPr>
          <w:rFonts w:ascii="Times New Roman" w:hAnsi="Times New Roman"/>
          <w:sz w:val="28"/>
          <w:szCs w:val="28"/>
        </w:rPr>
      </w:pPr>
      <w:r w:rsidRPr="002304CC">
        <w:rPr>
          <w:rFonts w:ascii="Times New Roman" w:hAnsi="Times New Roman"/>
          <w:sz w:val="28"/>
          <w:szCs w:val="28"/>
        </w:rPr>
        <w:t xml:space="preserve">1. На городской территории действуют три изолированные системы теплоснабжения, образованные на базе котельных. Одна самая крупная – с установленной тепловой мощностью </w:t>
      </w:r>
      <w:proofErr w:type="spellStart"/>
      <w:r w:rsidRPr="002304CC">
        <w:rPr>
          <w:rFonts w:ascii="Times New Roman" w:hAnsi="Times New Roman"/>
          <w:sz w:val="28"/>
          <w:szCs w:val="28"/>
        </w:rPr>
        <w:t>котлоагрегатов</w:t>
      </w:r>
      <w:proofErr w:type="spellEnd"/>
      <w:r w:rsidRPr="002304CC">
        <w:rPr>
          <w:rFonts w:ascii="Times New Roman" w:hAnsi="Times New Roman"/>
          <w:sz w:val="28"/>
          <w:szCs w:val="28"/>
        </w:rPr>
        <w:t xml:space="preserve"> 42 Гкал/</w:t>
      </w:r>
      <w:proofErr w:type="gramStart"/>
      <w:r w:rsidRPr="002304CC">
        <w:rPr>
          <w:rFonts w:ascii="Times New Roman" w:hAnsi="Times New Roman"/>
          <w:sz w:val="28"/>
          <w:szCs w:val="28"/>
        </w:rPr>
        <w:t>ч</w:t>
      </w:r>
      <w:proofErr w:type="gramEnd"/>
      <w:r w:rsidRPr="002304CC">
        <w:rPr>
          <w:rFonts w:ascii="Times New Roman" w:hAnsi="Times New Roman"/>
          <w:sz w:val="28"/>
          <w:szCs w:val="28"/>
        </w:rPr>
        <w:t xml:space="preserve"> и годовой выработкой теплоты около 60 тыс. Гкал. Ост</w:t>
      </w:r>
      <w:r w:rsidR="00037A98">
        <w:rPr>
          <w:rFonts w:ascii="Times New Roman" w:hAnsi="Times New Roman"/>
          <w:sz w:val="28"/>
          <w:szCs w:val="28"/>
        </w:rPr>
        <w:t xml:space="preserve">альные системы теплоснабжения </w:t>
      </w:r>
      <w:r w:rsidRPr="002304CC">
        <w:rPr>
          <w:rFonts w:ascii="Times New Roman" w:hAnsi="Times New Roman"/>
          <w:sz w:val="28"/>
          <w:szCs w:val="28"/>
        </w:rPr>
        <w:t>образованы на базе котельных с установленной мощностью от 0,7 до 16  Гкал/</w:t>
      </w:r>
      <w:proofErr w:type="gramStart"/>
      <w:r w:rsidRPr="002304CC">
        <w:rPr>
          <w:rFonts w:ascii="Times New Roman" w:hAnsi="Times New Roman"/>
          <w:sz w:val="28"/>
          <w:szCs w:val="28"/>
        </w:rPr>
        <w:t>ч</w:t>
      </w:r>
      <w:proofErr w:type="gramEnd"/>
      <w:r w:rsidRPr="002304CC">
        <w:rPr>
          <w:rFonts w:ascii="Times New Roman" w:hAnsi="Times New Roman"/>
          <w:sz w:val="28"/>
          <w:szCs w:val="28"/>
        </w:rPr>
        <w:t xml:space="preserve">. Все крупные котельные используют для выработки теплоты природный газ. </w:t>
      </w:r>
    </w:p>
    <w:p w:rsidR="00C13F60" w:rsidRPr="002304CC" w:rsidRDefault="00C13F60" w:rsidP="00A32A59">
      <w:pPr>
        <w:spacing w:after="0"/>
        <w:ind w:firstLine="708"/>
        <w:jc w:val="both"/>
        <w:rPr>
          <w:rFonts w:ascii="Times New Roman" w:hAnsi="Times New Roman"/>
          <w:sz w:val="28"/>
          <w:szCs w:val="28"/>
        </w:rPr>
      </w:pPr>
      <w:r w:rsidRPr="002304CC">
        <w:rPr>
          <w:rFonts w:ascii="Times New Roman" w:hAnsi="Times New Roman"/>
          <w:sz w:val="28"/>
          <w:szCs w:val="28"/>
        </w:rPr>
        <w:t xml:space="preserve">Основной </w:t>
      </w:r>
      <w:proofErr w:type="spellStart"/>
      <w:r w:rsidRPr="002304CC">
        <w:rPr>
          <w:rFonts w:ascii="Times New Roman" w:hAnsi="Times New Roman"/>
          <w:sz w:val="28"/>
          <w:szCs w:val="28"/>
        </w:rPr>
        <w:t>ресурсоснабжающей</w:t>
      </w:r>
      <w:proofErr w:type="spellEnd"/>
      <w:r w:rsidRPr="002304CC">
        <w:rPr>
          <w:rFonts w:ascii="Times New Roman" w:hAnsi="Times New Roman"/>
          <w:sz w:val="28"/>
          <w:szCs w:val="28"/>
        </w:rPr>
        <w:t xml:space="preserve"> организацией г. Светлогорска является МУП «Светлогорскмежрайводоканал» города Светлогорска. В управлении </w:t>
      </w:r>
      <w:r w:rsidRPr="00605D48">
        <w:rPr>
          <w:rFonts w:ascii="Times New Roman" w:hAnsi="Times New Roman"/>
          <w:sz w:val="28"/>
          <w:szCs w:val="28"/>
        </w:rPr>
        <w:t xml:space="preserve">предприятия </w:t>
      </w:r>
      <w:r w:rsidR="000C6C15" w:rsidRPr="00605D48">
        <w:rPr>
          <w:rFonts w:ascii="Times New Roman" w:hAnsi="Times New Roman"/>
          <w:sz w:val="28"/>
          <w:szCs w:val="28"/>
        </w:rPr>
        <w:t>4</w:t>
      </w:r>
      <w:r w:rsidRPr="00605D48">
        <w:rPr>
          <w:rFonts w:ascii="Times New Roman" w:hAnsi="Times New Roman"/>
          <w:sz w:val="28"/>
          <w:szCs w:val="28"/>
        </w:rPr>
        <w:t xml:space="preserve"> котельных, из них </w:t>
      </w:r>
      <w:r w:rsidR="000C6C15" w:rsidRPr="00605D48">
        <w:rPr>
          <w:rFonts w:ascii="Times New Roman" w:hAnsi="Times New Roman"/>
          <w:sz w:val="28"/>
          <w:szCs w:val="28"/>
        </w:rPr>
        <w:t>3</w:t>
      </w:r>
      <w:r w:rsidRPr="00605D48">
        <w:rPr>
          <w:rFonts w:ascii="Times New Roman" w:hAnsi="Times New Roman"/>
          <w:sz w:val="28"/>
          <w:szCs w:val="28"/>
        </w:rPr>
        <w:t xml:space="preserve"> - работают</w:t>
      </w:r>
      <w:r w:rsidRPr="002304CC">
        <w:rPr>
          <w:rFonts w:ascii="Times New Roman" w:hAnsi="Times New Roman"/>
          <w:sz w:val="28"/>
          <w:szCs w:val="28"/>
        </w:rPr>
        <w:t xml:space="preserve"> на природном газе и 1 на каменном угле.</w:t>
      </w:r>
      <w:r w:rsidRPr="002304CC">
        <w:rPr>
          <w:rFonts w:ascii="Times New Roman" w:hAnsi="Times New Roman"/>
          <w:color w:val="252525"/>
          <w:sz w:val="28"/>
          <w:szCs w:val="28"/>
        </w:rPr>
        <w:t xml:space="preserve"> Предписаний надзорных органов по запрещению эксплуатации тепловых сетей у предприятия не имеется. </w:t>
      </w:r>
      <w:proofErr w:type="gramStart"/>
      <w:r w:rsidRPr="002304CC">
        <w:rPr>
          <w:rFonts w:ascii="Times New Roman" w:hAnsi="Times New Roman"/>
          <w:color w:val="252525"/>
          <w:sz w:val="28"/>
          <w:szCs w:val="28"/>
        </w:rPr>
        <w:t>Устройства, предохраняющие котлы и трубопроводы от повышения давления внутри них сверх установленного на котельных имеются (предохранительные клапана).</w:t>
      </w:r>
      <w:proofErr w:type="gramEnd"/>
    </w:p>
    <w:p w:rsidR="00C13F60" w:rsidRPr="00C13F60" w:rsidRDefault="00C13F60" w:rsidP="00A32A59">
      <w:pPr>
        <w:autoSpaceDE w:val="0"/>
        <w:autoSpaceDN w:val="0"/>
        <w:spacing w:after="0"/>
        <w:ind w:firstLine="708"/>
        <w:jc w:val="both"/>
        <w:rPr>
          <w:rFonts w:ascii="Times New Roman" w:hAnsi="Times New Roman"/>
          <w:sz w:val="28"/>
          <w:szCs w:val="28"/>
        </w:rPr>
      </w:pPr>
      <w:r w:rsidRPr="00C13F60">
        <w:rPr>
          <w:rFonts w:ascii="Times New Roman" w:hAnsi="Times New Roman"/>
          <w:sz w:val="28"/>
          <w:szCs w:val="28"/>
        </w:rPr>
        <w:t>2.  Структура тепловых сетей:</w:t>
      </w:r>
    </w:p>
    <w:p w:rsidR="00C13F60" w:rsidRPr="00C13F60" w:rsidRDefault="00C13F60" w:rsidP="00A32A59">
      <w:pPr>
        <w:autoSpaceDE w:val="0"/>
        <w:autoSpaceDN w:val="0"/>
        <w:spacing w:after="0"/>
        <w:ind w:firstLine="708"/>
        <w:jc w:val="both"/>
        <w:rPr>
          <w:rFonts w:ascii="Times New Roman" w:hAnsi="Times New Roman"/>
          <w:sz w:val="28"/>
          <w:szCs w:val="28"/>
        </w:rPr>
      </w:pPr>
      <w:r w:rsidRPr="00C13F60">
        <w:rPr>
          <w:rFonts w:ascii="Times New Roman" w:hAnsi="Times New Roman"/>
          <w:sz w:val="28"/>
          <w:szCs w:val="28"/>
        </w:rPr>
        <w:t>а) магистральные сети - закрытая двухтрубная система</w:t>
      </w:r>
    </w:p>
    <w:p w:rsidR="00505FCA" w:rsidRPr="00A32A59" w:rsidRDefault="00505FCA" w:rsidP="00A32A59">
      <w:pPr>
        <w:autoSpaceDE w:val="0"/>
        <w:autoSpaceDN w:val="0"/>
        <w:spacing w:after="0"/>
        <w:ind w:firstLine="708"/>
        <w:jc w:val="both"/>
        <w:rPr>
          <w:rFonts w:ascii="Times New Roman" w:hAnsi="Times New Roman"/>
          <w:sz w:val="16"/>
          <w:szCs w:val="16"/>
        </w:rPr>
      </w:pPr>
    </w:p>
    <w:p w:rsidR="00C13F60" w:rsidRPr="00C13F60" w:rsidRDefault="00C13F60" w:rsidP="00A32A59">
      <w:pPr>
        <w:autoSpaceDE w:val="0"/>
        <w:autoSpaceDN w:val="0"/>
        <w:spacing w:after="0"/>
        <w:ind w:firstLine="708"/>
        <w:jc w:val="both"/>
        <w:rPr>
          <w:rFonts w:ascii="Times New Roman" w:hAnsi="Times New Roman"/>
          <w:sz w:val="28"/>
          <w:szCs w:val="28"/>
        </w:rPr>
      </w:pPr>
      <w:r w:rsidRPr="00C13F60">
        <w:rPr>
          <w:rFonts w:ascii="Times New Roman" w:hAnsi="Times New Roman"/>
          <w:sz w:val="28"/>
          <w:szCs w:val="28"/>
        </w:rPr>
        <w:t xml:space="preserve">б) квартальные сети – </w:t>
      </w:r>
      <w:proofErr w:type="spellStart"/>
      <w:r w:rsidRPr="00C13F60">
        <w:rPr>
          <w:rFonts w:ascii="Times New Roman" w:hAnsi="Times New Roman"/>
          <w:sz w:val="28"/>
          <w:szCs w:val="28"/>
        </w:rPr>
        <w:t>четырехтрубная</w:t>
      </w:r>
      <w:proofErr w:type="spellEnd"/>
      <w:r w:rsidRPr="00C13F60">
        <w:rPr>
          <w:rFonts w:ascii="Times New Roman" w:hAnsi="Times New Roman"/>
          <w:sz w:val="28"/>
          <w:szCs w:val="28"/>
        </w:rPr>
        <w:t xml:space="preserve"> система.</w:t>
      </w:r>
    </w:p>
    <w:p w:rsidR="00C13F60" w:rsidRPr="00C13F60" w:rsidRDefault="00C13F60" w:rsidP="00A32A59">
      <w:pPr>
        <w:autoSpaceDE w:val="0"/>
        <w:autoSpaceDN w:val="0"/>
        <w:spacing w:after="0"/>
        <w:ind w:firstLine="708"/>
        <w:jc w:val="both"/>
        <w:rPr>
          <w:rFonts w:ascii="Times New Roman" w:hAnsi="Times New Roman"/>
          <w:sz w:val="28"/>
          <w:szCs w:val="28"/>
        </w:rPr>
      </w:pPr>
      <w:r w:rsidRPr="00C13F60">
        <w:rPr>
          <w:rFonts w:ascii="Times New Roman" w:hAnsi="Times New Roman"/>
          <w:sz w:val="28"/>
          <w:szCs w:val="28"/>
        </w:rPr>
        <w:lastRenderedPageBreak/>
        <w:t xml:space="preserve">Присоединенная нагрузка РТС «Светлогорская» составляет 32,89 Гкал/час. Фактически РТС «Светлогорская» в зимний период </w:t>
      </w:r>
      <w:proofErr w:type="gramStart"/>
      <w:r w:rsidRPr="00C13F60">
        <w:rPr>
          <w:rFonts w:ascii="Times New Roman" w:hAnsi="Times New Roman"/>
          <w:sz w:val="28"/>
          <w:szCs w:val="28"/>
        </w:rPr>
        <w:t>работает и обеспечивает</w:t>
      </w:r>
      <w:proofErr w:type="gramEnd"/>
      <w:r w:rsidRPr="00C13F60">
        <w:rPr>
          <w:rFonts w:ascii="Times New Roman" w:hAnsi="Times New Roman"/>
          <w:sz w:val="28"/>
          <w:szCs w:val="28"/>
        </w:rPr>
        <w:t xml:space="preserve"> тепловой энергией потребителей одним котлом ДЕ-25. Т.е. расчетные тепловые нагрузки не соответствуют действительности. После проведения потребителями мероприятий по энергосбережению (замена окон на </w:t>
      </w:r>
      <w:proofErr w:type="spellStart"/>
      <w:r w:rsidRPr="00C13F60">
        <w:rPr>
          <w:rFonts w:ascii="Times New Roman" w:hAnsi="Times New Roman"/>
          <w:sz w:val="28"/>
          <w:szCs w:val="28"/>
        </w:rPr>
        <w:t>теплосберегающие</w:t>
      </w:r>
      <w:proofErr w:type="spellEnd"/>
      <w:r w:rsidRPr="00C13F60">
        <w:rPr>
          <w:rFonts w:ascii="Times New Roman" w:hAnsi="Times New Roman"/>
          <w:sz w:val="28"/>
          <w:szCs w:val="28"/>
        </w:rPr>
        <w:t xml:space="preserve"> стеклопакеты, утепление фасадов зданий) тепловые нагрузки снизились. В летний период РТС «Светлогорская» работает на котле ДЕ-16 на 30% нагрузки, что ведет к большим затратам энергоресурсов.</w:t>
      </w:r>
    </w:p>
    <w:p w:rsidR="00C13F60" w:rsidRDefault="00C13F60" w:rsidP="00A32A59">
      <w:pPr>
        <w:autoSpaceDE w:val="0"/>
        <w:autoSpaceDN w:val="0"/>
        <w:spacing w:after="0"/>
        <w:ind w:firstLine="708"/>
        <w:jc w:val="both"/>
        <w:rPr>
          <w:rFonts w:ascii="Times New Roman" w:hAnsi="Times New Roman"/>
          <w:sz w:val="28"/>
          <w:szCs w:val="28"/>
        </w:rPr>
      </w:pPr>
      <w:r w:rsidRPr="00C13F60">
        <w:rPr>
          <w:rFonts w:ascii="Times New Roman" w:hAnsi="Times New Roman"/>
          <w:sz w:val="28"/>
          <w:szCs w:val="28"/>
        </w:rPr>
        <w:t xml:space="preserve">Котельная и тепловые сети поселка Зори проектировались для нужд совхоза (тепличное хозяйство, </w:t>
      </w:r>
      <w:proofErr w:type="spellStart"/>
      <w:r w:rsidRPr="00C13F60">
        <w:rPr>
          <w:rFonts w:ascii="Times New Roman" w:hAnsi="Times New Roman"/>
          <w:sz w:val="28"/>
          <w:szCs w:val="28"/>
        </w:rPr>
        <w:t>скотоубойный</w:t>
      </w:r>
      <w:proofErr w:type="spellEnd"/>
      <w:r w:rsidRPr="00C13F60">
        <w:rPr>
          <w:rFonts w:ascii="Times New Roman" w:hAnsi="Times New Roman"/>
          <w:sz w:val="28"/>
          <w:szCs w:val="28"/>
        </w:rPr>
        <w:t xml:space="preserve"> цех, мастерские) и жилищного фонда (15 жилых домов). В данный момент, после ликвидации совхоза, котельная обеспечивает теплом только жилые дома. Целесообразно </w:t>
      </w:r>
      <w:proofErr w:type="gramStart"/>
      <w:r w:rsidRPr="00C13F60">
        <w:rPr>
          <w:rFonts w:ascii="Times New Roman" w:hAnsi="Times New Roman"/>
          <w:sz w:val="28"/>
          <w:szCs w:val="28"/>
        </w:rPr>
        <w:t>запроектировать и построить</w:t>
      </w:r>
      <w:proofErr w:type="gramEnd"/>
      <w:r w:rsidRPr="00C13F60">
        <w:rPr>
          <w:rFonts w:ascii="Times New Roman" w:hAnsi="Times New Roman"/>
          <w:sz w:val="28"/>
          <w:szCs w:val="28"/>
        </w:rPr>
        <w:t xml:space="preserve"> автономную газовую котельную в центре тепловых нагрузок.</w:t>
      </w:r>
    </w:p>
    <w:p w:rsidR="000C6C15" w:rsidRDefault="000C6C15" w:rsidP="00A32A59">
      <w:pPr>
        <w:autoSpaceDE w:val="0"/>
        <w:autoSpaceDN w:val="0"/>
        <w:spacing w:after="0"/>
        <w:ind w:firstLine="708"/>
        <w:jc w:val="both"/>
        <w:rPr>
          <w:rFonts w:ascii="Times New Roman" w:hAnsi="Times New Roman"/>
          <w:sz w:val="28"/>
          <w:szCs w:val="28"/>
        </w:rPr>
      </w:pPr>
      <w:r w:rsidRPr="00605D48">
        <w:rPr>
          <w:rFonts w:ascii="Times New Roman" w:hAnsi="Times New Roman"/>
          <w:sz w:val="28"/>
          <w:szCs w:val="28"/>
        </w:rPr>
        <w:t xml:space="preserve">Котельная </w:t>
      </w:r>
      <w:r w:rsidR="00FA07C4" w:rsidRPr="00605D48">
        <w:rPr>
          <w:rFonts w:ascii="Times New Roman" w:hAnsi="Times New Roman"/>
          <w:sz w:val="28"/>
          <w:szCs w:val="28"/>
        </w:rPr>
        <w:t>по ул. Ленина д.11 обеспечив</w:t>
      </w:r>
      <w:r w:rsidR="00FA07C4">
        <w:rPr>
          <w:rFonts w:ascii="Times New Roman" w:hAnsi="Times New Roman"/>
          <w:sz w:val="28"/>
          <w:szCs w:val="28"/>
        </w:rPr>
        <w:t xml:space="preserve">ает тепловой энергией </w:t>
      </w:r>
      <w:r w:rsidR="002934F8">
        <w:rPr>
          <w:rFonts w:ascii="Times New Roman" w:hAnsi="Times New Roman"/>
          <w:sz w:val="28"/>
          <w:szCs w:val="28"/>
        </w:rPr>
        <w:t xml:space="preserve">единственный объект - </w:t>
      </w:r>
      <w:r w:rsidR="00FA07C4">
        <w:rPr>
          <w:rFonts w:ascii="Times New Roman" w:hAnsi="Times New Roman"/>
          <w:sz w:val="28"/>
          <w:szCs w:val="28"/>
        </w:rPr>
        <w:t>вновь построенный театр эстрады «Янтарь холл»</w:t>
      </w:r>
      <w:r w:rsidR="002934F8">
        <w:rPr>
          <w:rFonts w:ascii="Times New Roman" w:hAnsi="Times New Roman"/>
          <w:sz w:val="28"/>
          <w:szCs w:val="28"/>
        </w:rPr>
        <w:t xml:space="preserve">. </w:t>
      </w:r>
    </w:p>
    <w:p w:rsidR="00C13F60" w:rsidRPr="00C13F60" w:rsidRDefault="00C13F60" w:rsidP="00A32A59">
      <w:pPr>
        <w:autoSpaceDE w:val="0"/>
        <w:autoSpaceDN w:val="0"/>
        <w:spacing w:after="0"/>
        <w:ind w:firstLine="708"/>
        <w:jc w:val="both"/>
        <w:rPr>
          <w:rFonts w:ascii="Times New Roman" w:hAnsi="Times New Roman"/>
          <w:sz w:val="28"/>
          <w:szCs w:val="28"/>
        </w:rPr>
      </w:pPr>
      <w:r w:rsidRPr="00C13F60">
        <w:rPr>
          <w:rFonts w:ascii="Times New Roman" w:hAnsi="Times New Roman"/>
          <w:sz w:val="28"/>
          <w:szCs w:val="28"/>
        </w:rPr>
        <w:t>Угольная котельная Гагарина, 3 обеспечивает теплом 2 квартиры 40 квартирного дома (остальные квартиры переведены на индивидуальное газовое отопление) и общежитие (30 человек). Затраты на содержание данной котельной составляют 980 тыс. руб./год. Рекомендация: в жилом доме Гагарина, 3 перевести оставшиеся квартиры на автономные источники тепловой энергии, в жилом доме Гагарина, 5 установить электрический котел для нужд отопления, существующую котельную закрыть.</w:t>
      </w:r>
    </w:p>
    <w:p w:rsidR="00C13F60" w:rsidRPr="001D6DCA" w:rsidRDefault="00C13F60" w:rsidP="00A32A59">
      <w:pPr>
        <w:spacing w:after="0"/>
        <w:ind w:firstLine="720"/>
        <w:jc w:val="both"/>
        <w:rPr>
          <w:rFonts w:ascii="Times New Roman" w:hAnsi="Times New Roman"/>
          <w:sz w:val="28"/>
          <w:szCs w:val="28"/>
        </w:rPr>
      </w:pPr>
      <w:r w:rsidRPr="001D6DCA">
        <w:rPr>
          <w:rFonts w:ascii="Times New Roman" w:hAnsi="Times New Roman"/>
          <w:sz w:val="28"/>
          <w:szCs w:val="28"/>
        </w:rPr>
        <w:t>Актуальные (существующие) границы зон действия систем теплоснабжения определены точками присоединения  самых удаленных потребителей к тепловым сетям.</w:t>
      </w:r>
    </w:p>
    <w:p w:rsidR="00C13F60" w:rsidRPr="001D6DCA" w:rsidRDefault="00C13F60" w:rsidP="00A32A59">
      <w:pPr>
        <w:spacing w:after="0"/>
        <w:ind w:firstLine="709"/>
        <w:jc w:val="both"/>
        <w:rPr>
          <w:rFonts w:ascii="Times New Roman" w:hAnsi="Times New Roman"/>
          <w:sz w:val="28"/>
          <w:szCs w:val="28"/>
        </w:rPr>
      </w:pPr>
      <w:r w:rsidRPr="001D6DCA">
        <w:rPr>
          <w:rFonts w:ascii="Times New Roman" w:hAnsi="Times New Roman"/>
          <w:sz w:val="28"/>
          <w:szCs w:val="28"/>
        </w:rPr>
        <w:t>Все котельные</w:t>
      </w:r>
      <w:r w:rsidR="001D6DCA" w:rsidRPr="001D6DCA">
        <w:rPr>
          <w:rFonts w:ascii="Times New Roman" w:hAnsi="Times New Roman"/>
          <w:sz w:val="28"/>
          <w:szCs w:val="28"/>
        </w:rPr>
        <w:t xml:space="preserve"> </w:t>
      </w:r>
      <w:r w:rsidRPr="001D6DCA">
        <w:rPr>
          <w:rFonts w:ascii="Times New Roman" w:hAnsi="Times New Roman"/>
          <w:sz w:val="28"/>
          <w:szCs w:val="28"/>
        </w:rPr>
        <w:t xml:space="preserve">изолированных систем теплоснабжения выполняют функции ЦТП в </w:t>
      </w:r>
      <w:proofErr w:type="gramStart"/>
      <w:r w:rsidRPr="001D6DCA">
        <w:rPr>
          <w:rFonts w:ascii="Times New Roman" w:hAnsi="Times New Roman"/>
          <w:sz w:val="28"/>
          <w:szCs w:val="28"/>
        </w:rPr>
        <w:t>связи</w:t>
      </w:r>
      <w:proofErr w:type="gramEnd"/>
      <w:r w:rsidRPr="001D6DCA">
        <w:rPr>
          <w:rFonts w:ascii="Times New Roman" w:hAnsi="Times New Roman"/>
          <w:sz w:val="28"/>
          <w:szCs w:val="28"/>
        </w:rPr>
        <w:t xml:space="preserve"> с чем тепловые сети состоят из 4-х трубной системы. Два теплопровода – для передачи тепловой энергии (теплоносителя)   для целей отопления потребителей и два теплопровода для передачи горячей воды, причем второй теплопровод – это трубопровод для организации циркуляции горячей воды.  </w:t>
      </w:r>
    </w:p>
    <w:p w:rsidR="00505FCA" w:rsidRDefault="00C13F60" w:rsidP="00A32A59">
      <w:pPr>
        <w:spacing w:after="0"/>
        <w:ind w:firstLine="708"/>
        <w:jc w:val="both"/>
        <w:rPr>
          <w:rFonts w:ascii="Times New Roman" w:hAnsi="Times New Roman"/>
          <w:sz w:val="28"/>
          <w:szCs w:val="28"/>
        </w:rPr>
      </w:pPr>
      <w:r w:rsidRPr="00C13F60">
        <w:rPr>
          <w:rFonts w:ascii="Times New Roman" w:hAnsi="Times New Roman"/>
          <w:sz w:val="28"/>
          <w:szCs w:val="28"/>
        </w:rPr>
        <w:t xml:space="preserve">На ЦТП раздельная подача теплоносителя для целей отопления потребителей и приготовления горячей воды диктует способы регулирования отпуска тепловой энергии в </w:t>
      </w:r>
      <w:proofErr w:type="spellStart"/>
      <w:r w:rsidRPr="00C13F60">
        <w:rPr>
          <w:rFonts w:ascii="Times New Roman" w:hAnsi="Times New Roman"/>
          <w:sz w:val="28"/>
          <w:szCs w:val="28"/>
        </w:rPr>
        <w:t>теплопотребляющие</w:t>
      </w:r>
      <w:proofErr w:type="spellEnd"/>
      <w:r w:rsidRPr="00C13F60">
        <w:rPr>
          <w:rFonts w:ascii="Times New Roman" w:hAnsi="Times New Roman"/>
          <w:sz w:val="28"/>
          <w:szCs w:val="28"/>
        </w:rPr>
        <w:t xml:space="preserve"> установки потребителей - отпуск тепловой энергии осуществляется по центральному качественному методу регулирования в зависимости от температуры наружного воздуха. </w:t>
      </w:r>
      <w:proofErr w:type="gramStart"/>
      <w:r w:rsidRPr="00C13F60">
        <w:rPr>
          <w:rFonts w:ascii="Times New Roman" w:hAnsi="Times New Roman"/>
          <w:sz w:val="28"/>
          <w:szCs w:val="28"/>
        </w:rPr>
        <w:t xml:space="preserve">Разность температур теплоносителя при расчетной для проектирования систем отопления температуре наружного воздуха (принято по средней </w:t>
      </w:r>
      <w:proofErr w:type="gramEnd"/>
    </w:p>
    <w:p w:rsidR="00C13F60" w:rsidRPr="00C13F60" w:rsidRDefault="00C13F60" w:rsidP="00556F89">
      <w:pPr>
        <w:spacing w:after="0"/>
        <w:ind w:firstLine="708"/>
        <w:jc w:val="both"/>
        <w:rPr>
          <w:rFonts w:ascii="Times New Roman" w:hAnsi="Times New Roman"/>
          <w:sz w:val="28"/>
          <w:szCs w:val="28"/>
        </w:rPr>
      </w:pPr>
      <w:r w:rsidRPr="00C13F60">
        <w:rPr>
          <w:rFonts w:ascii="Times New Roman" w:hAnsi="Times New Roman"/>
          <w:sz w:val="28"/>
          <w:szCs w:val="28"/>
        </w:rPr>
        <w:lastRenderedPageBreak/>
        <w:t>температуре самой холодной пятидневки за многолетний период наблюдений - минус 18</w:t>
      </w:r>
      <w:r w:rsidRPr="00C13F60">
        <w:rPr>
          <w:rFonts w:ascii="Times New Roman" w:hAnsi="Times New Roman"/>
          <w:sz w:val="28"/>
          <w:szCs w:val="28"/>
          <w:vertAlign w:val="superscript"/>
        </w:rPr>
        <w:t>о</w:t>
      </w:r>
      <w:r w:rsidRPr="00C13F60">
        <w:rPr>
          <w:rFonts w:ascii="Times New Roman" w:hAnsi="Times New Roman"/>
          <w:sz w:val="28"/>
          <w:szCs w:val="28"/>
        </w:rPr>
        <w:t>С) равна 25</w:t>
      </w:r>
      <w:r w:rsidRPr="00C13F60">
        <w:rPr>
          <w:rFonts w:ascii="Times New Roman" w:hAnsi="Times New Roman"/>
          <w:sz w:val="28"/>
          <w:szCs w:val="28"/>
          <w:vertAlign w:val="superscript"/>
        </w:rPr>
        <w:t>о</w:t>
      </w:r>
      <w:r w:rsidRPr="00C13F60">
        <w:rPr>
          <w:rFonts w:ascii="Times New Roman" w:hAnsi="Times New Roman"/>
          <w:sz w:val="28"/>
          <w:szCs w:val="28"/>
        </w:rPr>
        <w:t xml:space="preserve"> (график изменения температур в подающем и обратном теплопроводе «95-70»). </w:t>
      </w:r>
    </w:p>
    <w:p w:rsidR="00C13F60" w:rsidRDefault="00C13F60" w:rsidP="00556F89">
      <w:pPr>
        <w:spacing w:after="0"/>
        <w:ind w:firstLine="708"/>
        <w:jc w:val="both"/>
        <w:rPr>
          <w:rFonts w:ascii="Times New Roman" w:hAnsi="Times New Roman"/>
          <w:sz w:val="28"/>
          <w:szCs w:val="28"/>
        </w:rPr>
      </w:pPr>
      <w:r w:rsidRPr="00C13F60">
        <w:rPr>
          <w:rFonts w:ascii="Times New Roman" w:hAnsi="Times New Roman"/>
          <w:sz w:val="28"/>
          <w:szCs w:val="28"/>
        </w:rPr>
        <w:t>Регулирование отпуска горячей воды осуществляется количественно, в зависимости от потребления горячей воды.</w:t>
      </w:r>
    </w:p>
    <w:p w:rsidR="00C13F60" w:rsidRPr="00C13F60" w:rsidRDefault="00C13F60" w:rsidP="00556F89">
      <w:pPr>
        <w:pStyle w:val="2"/>
        <w:keepNext w:val="0"/>
        <w:widowControl w:val="0"/>
        <w:numPr>
          <w:ilvl w:val="1"/>
          <w:numId w:val="33"/>
        </w:numPr>
        <w:tabs>
          <w:tab w:val="num" w:pos="1800"/>
        </w:tabs>
        <w:suppressAutoHyphens/>
        <w:spacing w:before="120" w:after="120"/>
        <w:jc w:val="center"/>
        <w:textAlignment w:val="baseline"/>
        <w:rPr>
          <w:rFonts w:ascii="Times New Roman" w:hAnsi="Times New Roman" w:cs="Times New Roman"/>
        </w:rPr>
      </w:pPr>
      <w:bookmarkStart w:id="6" w:name="_Toc454437908"/>
      <w:r w:rsidRPr="00C13F60">
        <w:rPr>
          <w:rFonts w:ascii="Times New Roman" w:hAnsi="Times New Roman" w:cs="Times New Roman"/>
        </w:rPr>
        <w:t>Структура организации теплоснабжения города</w:t>
      </w:r>
      <w:bookmarkEnd w:id="6"/>
    </w:p>
    <w:p w:rsidR="00C13F60" w:rsidRPr="00C13F60" w:rsidRDefault="00C13F60" w:rsidP="00556F89">
      <w:pPr>
        <w:spacing w:after="0"/>
        <w:ind w:firstLine="708"/>
        <w:jc w:val="both"/>
        <w:rPr>
          <w:rFonts w:ascii="Times New Roman" w:hAnsi="Times New Roman"/>
          <w:sz w:val="28"/>
          <w:szCs w:val="28"/>
        </w:rPr>
      </w:pPr>
      <w:r w:rsidRPr="00C13F60">
        <w:rPr>
          <w:rFonts w:ascii="Times New Roman" w:hAnsi="Times New Roman"/>
          <w:sz w:val="28"/>
          <w:szCs w:val="28"/>
        </w:rPr>
        <w:t xml:space="preserve">Обслуживание централизованных систем теплоснабжения поселения осуществляют несколько предприятий, из которых одно - базовое муниципальное предприятие МУП «Светлогорскмежрайводоканал». К тепловым сетям котельных, эксплуатируемых этим предприятием, </w:t>
      </w:r>
      <w:r w:rsidRPr="00043FCB">
        <w:rPr>
          <w:rFonts w:ascii="Times New Roman" w:hAnsi="Times New Roman"/>
          <w:sz w:val="28"/>
          <w:szCs w:val="28"/>
        </w:rPr>
        <w:t>присоединено 90 жилых</w:t>
      </w:r>
      <w:r w:rsidRPr="00C13F60">
        <w:rPr>
          <w:rFonts w:ascii="Times New Roman" w:hAnsi="Times New Roman"/>
          <w:sz w:val="28"/>
          <w:szCs w:val="28"/>
        </w:rPr>
        <w:t xml:space="preserve"> зданий общей площадью 158,5 тыс. м</w:t>
      </w:r>
      <w:proofErr w:type="gramStart"/>
      <w:r w:rsidRPr="00C13F60">
        <w:rPr>
          <w:rFonts w:ascii="Times New Roman" w:hAnsi="Times New Roman"/>
          <w:sz w:val="28"/>
          <w:szCs w:val="28"/>
          <w:vertAlign w:val="superscript"/>
        </w:rPr>
        <w:t>2</w:t>
      </w:r>
      <w:proofErr w:type="gramEnd"/>
      <w:r w:rsidRPr="00C13F60">
        <w:rPr>
          <w:rFonts w:ascii="Times New Roman" w:hAnsi="Times New Roman"/>
          <w:sz w:val="28"/>
          <w:szCs w:val="28"/>
        </w:rPr>
        <w:t xml:space="preserve">.  </w:t>
      </w:r>
    </w:p>
    <w:p w:rsidR="00C13F60" w:rsidRPr="00C13F60" w:rsidRDefault="00C13F60" w:rsidP="00556F89">
      <w:pPr>
        <w:spacing w:after="0"/>
        <w:ind w:firstLine="708"/>
        <w:jc w:val="both"/>
        <w:rPr>
          <w:rFonts w:ascii="Times New Roman" w:hAnsi="Times New Roman"/>
          <w:sz w:val="28"/>
          <w:szCs w:val="28"/>
        </w:rPr>
      </w:pPr>
      <w:r w:rsidRPr="00C13F60">
        <w:rPr>
          <w:rFonts w:ascii="Times New Roman" w:hAnsi="Times New Roman"/>
          <w:sz w:val="28"/>
          <w:szCs w:val="28"/>
        </w:rPr>
        <w:t>К другим централизованными и условно централизованным системам теплоснабжения поселения присоединено ещё 21,5 тыс. м</w:t>
      </w:r>
      <w:proofErr w:type="gramStart"/>
      <w:r w:rsidRPr="00C13F60">
        <w:rPr>
          <w:rFonts w:ascii="Times New Roman" w:hAnsi="Times New Roman"/>
          <w:sz w:val="28"/>
          <w:szCs w:val="28"/>
          <w:vertAlign w:val="superscript"/>
        </w:rPr>
        <w:t>2</w:t>
      </w:r>
      <w:proofErr w:type="gramEnd"/>
      <w:r w:rsidRPr="00C13F60">
        <w:rPr>
          <w:rFonts w:ascii="Times New Roman" w:hAnsi="Times New Roman"/>
          <w:sz w:val="28"/>
          <w:szCs w:val="28"/>
        </w:rPr>
        <w:t xml:space="preserve"> жилищного фонда. Это, в основном, котельные, распложенные в курортной зоне города, обеспечивающие производство и подачу тепла по тепловым сетям для собственных производственных нужд и теплоснабжения жилищного фонда (котельные ОП «Калининградское» АО «главное управление ЖКХ» и </w:t>
      </w:r>
      <w:r w:rsidR="00043FCB" w:rsidRPr="00043FCB">
        <w:rPr>
          <w:rFonts w:ascii="Times New Roman" w:hAnsi="Times New Roman"/>
          <w:sz w:val="28"/>
          <w:szCs w:val="28"/>
        </w:rPr>
        <w:t>ООО Санатория «Отрадное»</w:t>
      </w:r>
      <w:r w:rsidRPr="00043FCB">
        <w:rPr>
          <w:rFonts w:ascii="Times New Roman" w:hAnsi="Times New Roman"/>
          <w:sz w:val="28"/>
          <w:szCs w:val="28"/>
        </w:rPr>
        <w:t>).</w:t>
      </w:r>
      <w:r w:rsidRPr="00C13F60">
        <w:rPr>
          <w:rFonts w:ascii="Times New Roman" w:hAnsi="Times New Roman"/>
          <w:sz w:val="28"/>
          <w:szCs w:val="28"/>
        </w:rPr>
        <w:t xml:space="preserve"> Эксплуатацию этих котельных осуществляют собственники, все имущество котельных и производственные помещения котельных (встроено-пристроенные помещения) находится в собственности этих организаций.</w:t>
      </w:r>
    </w:p>
    <w:p w:rsidR="00043FCB" w:rsidRDefault="00043FCB" w:rsidP="00043FCB">
      <w:pPr>
        <w:ind w:firstLine="708"/>
        <w:jc w:val="both"/>
        <w:rPr>
          <w:rFonts w:ascii="Times New Roman" w:hAnsi="Times New Roman"/>
          <w:sz w:val="28"/>
          <w:szCs w:val="28"/>
        </w:rPr>
      </w:pPr>
      <w:r w:rsidRPr="00043FCB">
        <w:rPr>
          <w:rFonts w:ascii="Times New Roman" w:hAnsi="Times New Roman"/>
          <w:sz w:val="28"/>
          <w:szCs w:val="28"/>
        </w:rPr>
        <w:t xml:space="preserve">Часть жилищного фонда обеспечена теплоснабжением от </w:t>
      </w:r>
      <w:proofErr w:type="gramStart"/>
      <w:r w:rsidRPr="00043FCB">
        <w:rPr>
          <w:rFonts w:ascii="Times New Roman" w:hAnsi="Times New Roman"/>
          <w:sz w:val="28"/>
          <w:szCs w:val="28"/>
        </w:rPr>
        <w:t>индивидуальных</w:t>
      </w:r>
      <w:proofErr w:type="gramEnd"/>
      <w:r w:rsidRPr="00043FCB">
        <w:rPr>
          <w:rFonts w:ascii="Times New Roman" w:hAnsi="Times New Roman"/>
          <w:sz w:val="28"/>
          <w:szCs w:val="28"/>
        </w:rPr>
        <w:t xml:space="preserve"> </w:t>
      </w:r>
      <w:proofErr w:type="spellStart"/>
      <w:r w:rsidRPr="00043FCB">
        <w:rPr>
          <w:rFonts w:ascii="Times New Roman" w:hAnsi="Times New Roman"/>
          <w:sz w:val="28"/>
          <w:szCs w:val="28"/>
        </w:rPr>
        <w:t>теплогенераторов</w:t>
      </w:r>
      <w:proofErr w:type="spellEnd"/>
      <w:r w:rsidRPr="00043FCB">
        <w:rPr>
          <w:rFonts w:ascii="Times New Roman" w:hAnsi="Times New Roman"/>
          <w:sz w:val="28"/>
          <w:szCs w:val="28"/>
        </w:rPr>
        <w:t xml:space="preserve"> (индивидуальные газовые, электрические системы отопления). Эксплуатацию этих </w:t>
      </w:r>
      <w:proofErr w:type="spellStart"/>
      <w:r w:rsidRPr="00043FCB">
        <w:rPr>
          <w:rFonts w:ascii="Times New Roman" w:hAnsi="Times New Roman"/>
          <w:sz w:val="28"/>
          <w:szCs w:val="28"/>
        </w:rPr>
        <w:t>теплогенераторов</w:t>
      </w:r>
      <w:proofErr w:type="spellEnd"/>
      <w:r w:rsidRPr="00043FCB">
        <w:rPr>
          <w:rFonts w:ascii="Times New Roman" w:hAnsi="Times New Roman"/>
          <w:sz w:val="28"/>
          <w:szCs w:val="28"/>
        </w:rPr>
        <w:t xml:space="preserve"> обеспечивают собственники помещений.</w:t>
      </w:r>
    </w:p>
    <w:p w:rsidR="001D6DCA" w:rsidRPr="00043FCB" w:rsidRDefault="001D6DCA" w:rsidP="00043FCB">
      <w:pPr>
        <w:ind w:firstLine="708"/>
        <w:jc w:val="both"/>
        <w:rPr>
          <w:rFonts w:ascii="Times New Roman" w:hAnsi="Times New Roman"/>
          <w:sz w:val="28"/>
          <w:szCs w:val="28"/>
        </w:rPr>
      </w:pPr>
    </w:p>
    <w:p w:rsidR="00C13F60" w:rsidRPr="00C13F60" w:rsidRDefault="002934F8" w:rsidP="00556F89">
      <w:pPr>
        <w:pStyle w:val="2"/>
        <w:keepNext w:val="0"/>
        <w:widowControl w:val="0"/>
        <w:numPr>
          <w:ilvl w:val="1"/>
          <w:numId w:val="33"/>
        </w:numPr>
        <w:tabs>
          <w:tab w:val="num" w:pos="1800"/>
        </w:tabs>
        <w:suppressAutoHyphens/>
        <w:spacing w:before="120" w:after="120"/>
        <w:jc w:val="center"/>
        <w:textAlignment w:val="baseline"/>
        <w:rPr>
          <w:rFonts w:ascii="Times New Roman" w:hAnsi="Times New Roman" w:cs="Times New Roman"/>
        </w:rPr>
      </w:pPr>
      <w:bookmarkStart w:id="7" w:name="_Toc291687921"/>
      <w:bookmarkStart w:id="8" w:name="_Toc454437909"/>
      <w:r>
        <w:rPr>
          <w:rFonts w:ascii="Times New Roman" w:hAnsi="Times New Roman" w:cs="Times New Roman"/>
        </w:rPr>
        <w:t xml:space="preserve"> </w:t>
      </w:r>
      <w:r w:rsidR="00C13F60" w:rsidRPr="00C13F60">
        <w:rPr>
          <w:rFonts w:ascii="Times New Roman" w:hAnsi="Times New Roman" w:cs="Times New Roman"/>
        </w:rPr>
        <w:t>Источники тепловой энергии (теплоснабжения)</w:t>
      </w:r>
      <w:bookmarkEnd w:id="7"/>
      <w:bookmarkEnd w:id="8"/>
    </w:p>
    <w:p w:rsidR="00C13F60" w:rsidRPr="00E410C6" w:rsidRDefault="00C13F60" w:rsidP="00556F89">
      <w:pPr>
        <w:pStyle w:val="3"/>
        <w:keepNext w:val="0"/>
        <w:widowControl w:val="0"/>
        <w:numPr>
          <w:ilvl w:val="2"/>
          <w:numId w:val="33"/>
        </w:numPr>
        <w:adjustRightInd w:val="0"/>
        <w:spacing w:before="0" w:after="120" w:line="240" w:lineRule="auto"/>
        <w:ind w:left="0" w:firstLine="0"/>
        <w:jc w:val="center"/>
        <w:textAlignment w:val="baseline"/>
        <w:rPr>
          <w:rFonts w:ascii="Times New Roman" w:hAnsi="Times New Roman"/>
          <w:i/>
          <w:sz w:val="28"/>
          <w:szCs w:val="28"/>
        </w:rPr>
      </w:pPr>
      <w:bookmarkStart w:id="9" w:name="_Toc291687922"/>
      <w:bookmarkStart w:id="10" w:name="_Toc454437910"/>
      <w:r w:rsidRPr="00E410C6">
        <w:rPr>
          <w:rFonts w:ascii="Times New Roman" w:hAnsi="Times New Roman"/>
          <w:i/>
          <w:sz w:val="28"/>
          <w:szCs w:val="28"/>
        </w:rPr>
        <w:t>Общие положения</w:t>
      </w:r>
      <w:bookmarkEnd w:id="9"/>
      <w:bookmarkEnd w:id="10"/>
    </w:p>
    <w:p w:rsidR="00C13F60" w:rsidRPr="00C13F60" w:rsidRDefault="00C13F60" w:rsidP="00556F89">
      <w:pPr>
        <w:spacing w:after="0"/>
        <w:ind w:firstLine="708"/>
        <w:jc w:val="both"/>
        <w:rPr>
          <w:rFonts w:ascii="Times New Roman" w:hAnsi="Times New Roman"/>
          <w:sz w:val="28"/>
          <w:szCs w:val="28"/>
        </w:rPr>
      </w:pPr>
      <w:r w:rsidRPr="00C13F60">
        <w:rPr>
          <w:rFonts w:ascii="Times New Roman" w:hAnsi="Times New Roman"/>
          <w:sz w:val="28"/>
          <w:szCs w:val="28"/>
        </w:rPr>
        <w:t>Расположение котельных по районам города</w:t>
      </w:r>
      <w:r w:rsidR="005423B2">
        <w:rPr>
          <w:rFonts w:ascii="Times New Roman" w:hAnsi="Times New Roman"/>
          <w:sz w:val="28"/>
          <w:szCs w:val="28"/>
        </w:rPr>
        <w:t xml:space="preserve"> приведено на схеме теплоснабжения (лист № 1,2,3)</w:t>
      </w:r>
      <w:r w:rsidRPr="00C13F60">
        <w:rPr>
          <w:rFonts w:ascii="Times New Roman" w:hAnsi="Times New Roman"/>
          <w:sz w:val="28"/>
          <w:szCs w:val="28"/>
        </w:rPr>
        <w:t>. В таблице 2.1. приведены параметры установленной тепловой мощности по котельным, расположенным на территории поселения.</w:t>
      </w:r>
    </w:p>
    <w:p w:rsidR="00C13F60" w:rsidRDefault="00C13F60" w:rsidP="00556F89">
      <w:pPr>
        <w:spacing w:after="0"/>
        <w:ind w:firstLine="567"/>
        <w:jc w:val="both"/>
        <w:rPr>
          <w:rFonts w:ascii="Times New Roman" w:hAnsi="Times New Roman"/>
          <w:sz w:val="28"/>
          <w:szCs w:val="28"/>
        </w:rPr>
      </w:pPr>
      <w:r w:rsidRPr="00C13F60">
        <w:rPr>
          <w:rFonts w:ascii="Times New Roman" w:hAnsi="Times New Roman"/>
          <w:sz w:val="28"/>
          <w:szCs w:val="28"/>
        </w:rPr>
        <w:t>На территории поселения расположены в основном котельные МУП «Светлогорскмежрайводоканал» (РТС «Светлогорская», котельные п. Зори,</w:t>
      </w:r>
      <w:r w:rsidR="009C547C">
        <w:rPr>
          <w:rFonts w:ascii="Times New Roman" w:hAnsi="Times New Roman"/>
          <w:sz w:val="28"/>
          <w:szCs w:val="28"/>
        </w:rPr>
        <w:t xml:space="preserve"> театра эстрады, Гагарина, д.3),</w:t>
      </w:r>
      <w:r w:rsidRPr="00C13F60">
        <w:rPr>
          <w:rFonts w:ascii="Times New Roman" w:hAnsi="Times New Roman"/>
          <w:sz w:val="28"/>
          <w:szCs w:val="28"/>
        </w:rPr>
        <w:t xml:space="preserve"> а также котельная ОП «Калининградское» АО «</w:t>
      </w:r>
      <w:r w:rsidR="004F664C">
        <w:rPr>
          <w:rFonts w:ascii="Times New Roman" w:hAnsi="Times New Roman"/>
          <w:sz w:val="28"/>
          <w:szCs w:val="28"/>
        </w:rPr>
        <w:t>ГУ</w:t>
      </w:r>
      <w:r w:rsidRPr="00C13F60">
        <w:rPr>
          <w:rFonts w:ascii="Times New Roman" w:hAnsi="Times New Roman"/>
          <w:sz w:val="28"/>
          <w:szCs w:val="28"/>
        </w:rPr>
        <w:t xml:space="preserve"> ЖКХ».</w:t>
      </w:r>
    </w:p>
    <w:p w:rsidR="009C547C" w:rsidRDefault="009C547C" w:rsidP="00C13F60">
      <w:pPr>
        <w:spacing w:after="0"/>
        <w:ind w:firstLine="567"/>
        <w:jc w:val="both"/>
        <w:rPr>
          <w:rFonts w:ascii="Times New Roman" w:hAnsi="Times New Roman"/>
          <w:sz w:val="28"/>
          <w:szCs w:val="28"/>
        </w:rPr>
      </w:pPr>
    </w:p>
    <w:p w:rsidR="009C547C" w:rsidRDefault="00C13F60" w:rsidP="009C547C">
      <w:pPr>
        <w:pStyle w:val="af1"/>
        <w:spacing w:after="0"/>
        <w:jc w:val="right"/>
        <w:rPr>
          <w:sz w:val="28"/>
          <w:szCs w:val="28"/>
        </w:rPr>
      </w:pPr>
      <w:r w:rsidRPr="00E410C6">
        <w:rPr>
          <w:sz w:val="28"/>
          <w:szCs w:val="28"/>
        </w:rPr>
        <w:lastRenderedPageBreak/>
        <w:t xml:space="preserve">Таблица 2.1. </w:t>
      </w:r>
    </w:p>
    <w:p w:rsidR="00E410C6" w:rsidRPr="00E410C6" w:rsidRDefault="00E410C6" w:rsidP="00E410C6">
      <w:pPr>
        <w:rPr>
          <w:lang w:eastAsia="ru-RU"/>
        </w:rPr>
      </w:pPr>
    </w:p>
    <w:p w:rsidR="0011350F" w:rsidRPr="00E410C6" w:rsidRDefault="00C13F60" w:rsidP="0011350F">
      <w:pPr>
        <w:pStyle w:val="af1"/>
        <w:spacing w:after="0"/>
        <w:jc w:val="center"/>
        <w:rPr>
          <w:sz w:val="28"/>
          <w:szCs w:val="28"/>
        </w:rPr>
      </w:pPr>
      <w:r w:rsidRPr="00E410C6">
        <w:rPr>
          <w:sz w:val="28"/>
          <w:szCs w:val="28"/>
        </w:rPr>
        <w:t xml:space="preserve">Источники тепловой энергии, расположенные </w:t>
      </w:r>
    </w:p>
    <w:p w:rsidR="00C13F60" w:rsidRPr="00E410C6" w:rsidRDefault="00C13F60" w:rsidP="0011350F">
      <w:pPr>
        <w:pStyle w:val="af1"/>
        <w:spacing w:after="0"/>
        <w:jc w:val="center"/>
        <w:rPr>
          <w:sz w:val="28"/>
          <w:szCs w:val="28"/>
        </w:rPr>
      </w:pPr>
      <w:r w:rsidRPr="00E410C6">
        <w:rPr>
          <w:sz w:val="28"/>
          <w:szCs w:val="28"/>
        </w:rPr>
        <w:t>на территории</w:t>
      </w:r>
      <w:r w:rsidR="0011350F" w:rsidRPr="00E410C6">
        <w:rPr>
          <w:sz w:val="28"/>
          <w:szCs w:val="28"/>
        </w:rPr>
        <w:t xml:space="preserve"> </w:t>
      </w:r>
      <w:r w:rsidRPr="00E410C6">
        <w:rPr>
          <w:sz w:val="28"/>
          <w:szCs w:val="28"/>
        </w:rPr>
        <w:t>Светлогорского района</w:t>
      </w:r>
    </w:p>
    <w:p w:rsidR="009C547C" w:rsidRPr="009C547C" w:rsidRDefault="009C547C" w:rsidP="009C547C">
      <w:pPr>
        <w:rPr>
          <w:lang w:eastAsia="ru-RU"/>
        </w:rPr>
      </w:pPr>
    </w:p>
    <w:tbl>
      <w:tblPr>
        <w:tblW w:w="9180" w:type="dxa"/>
        <w:tblLayout w:type="fixed"/>
        <w:tblLook w:val="0000"/>
      </w:tblPr>
      <w:tblGrid>
        <w:gridCol w:w="7054"/>
        <w:gridCol w:w="2126"/>
      </w:tblGrid>
      <w:tr w:rsidR="004F664C" w:rsidRPr="004F664C" w:rsidTr="004F664C">
        <w:trPr>
          <w:trHeight w:val="570"/>
        </w:trPr>
        <w:tc>
          <w:tcPr>
            <w:tcW w:w="705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F664C" w:rsidRPr="004F664C" w:rsidRDefault="004F664C" w:rsidP="004F664C">
            <w:pPr>
              <w:spacing w:after="0"/>
              <w:jc w:val="center"/>
              <w:rPr>
                <w:rFonts w:ascii="Times New Roman" w:hAnsi="Times New Roman"/>
                <w:sz w:val="28"/>
                <w:szCs w:val="28"/>
              </w:rPr>
            </w:pPr>
            <w:r w:rsidRPr="004F664C">
              <w:rPr>
                <w:rFonts w:ascii="Times New Roman" w:hAnsi="Times New Roman"/>
                <w:sz w:val="28"/>
                <w:szCs w:val="28"/>
              </w:rPr>
              <w:t>Наименование источника, адрес</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F664C" w:rsidRPr="004F664C" w:rsidRDefault="004F664C" w:rsidP="004F664C">
            <w:pPr>
              <w:spacing w:after="0"/>
              <w:jc w:val="center"/>
              <w:rPr>
                <w:rFonts w:ascii="Times New Roman" w:hAnsi="Times New Roman"/>
                <w:sz w:val="28"/>
                <w:szCs w:val="28"/>
              </w:rPr>
            </w:pPr>
            <w:r w:rsidRPr="004F664C">
              <w:rPr>
                <w:rFonts w:ascii="Times New Roman" w:hAnsi="Times New Roman"/>
                <w:sz w:val="28"/>
                <w:szCs w:val="28"/>
              </w:rPr>
              <w:t>УТМ, (Гкал/час)</w:t>
            </w:r>
          </w:p>
        </w:tc>
      </w:tr>
      <w:tr w:rsidR="004F664C" w:rsidRPr="004F664C" w:rsidTr="004F664C">
        <w:trPr>
          <w:trHeight w:val="570"/>
        </w:trPr>
        <w:tc>
          <w:tcPr>
            <w:tcW w:w="7054" w:type="dxa"/>
            <w:vMerge/>
            <w:tcBorders>
              <w:top w:val="single" w:sz="4" w:space="0" w:color="auto"/>
              <w:left w:val="single" w:sz="4" w:space="0" w:color="auto"/>
              <w:bottom w:val="single" w:sz="4" w:space="0" w:color="auto"/>
              <w:right w:val="single" w:sz="4" w:space="0" w:color="auto"/>
            </w:tcBorders>
            <w:shd w:val="clear" w:color="auto" w:fill="auto"/>
            <w:vAlign w:val="center"/>
          </w:tcPr>
          <w:p w:rsidR="004F664C" w:rsidRPr="004F664C" w:rsidRDefault="004F664C" w:rsidP="004F664C">
            <w:pPr>
              <w:spacing w:after="0"/>
              <w:rPr>
                <w:rFonts w:ascii="Times New Roman" w:hAnsi="Times New Roman"/>
                <w:sz w:val="28"/>
                <w:szCs w:val="28"/>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4F664C" w:rsidRPr="004F664C" w:rsidRDefault="004F664C" w:rsidP="004F664C">
            <w:pPr>
              <w:spacing w:after="0"/>
              <w:rPr>
                <w:rFonts w:ascii="Times New Roman" w:hAnsi="Times New Roman"/>
                <w:sz w:val="28"/>
                <w:szCs w:val="28"/>
              </w:rPr>
            </w:pPr>
          </w:p>
        </w:tc>
      </w:tr>
      <w:tr w:rsidR="004F664C" w:rsidRPr="004F664C" w:rsidTr="004F664C">
        <w:trPr>
          <w:trHeight w:val="20"/>
        </w:trPr>
        <w:tc>
          <w:tcPr>
            <w:tcW w:w="7054" w:type="dxa"/>
            <w:tcBorders>
              <w:top w:val="single" w:sz="4" w:space="0" w:color="auto"/>
              <w:left w:val="single" w:sz="4" w:space="0" w:color="auto"/>
              <w:bottom w:val="single" w:sz="4" w:space="0" w:color="auto"/>
              <w:right w:val="single" w:sz="4" w:space="0" w:color="auto"/>
            </w:tcBorders>
            <w:shd w:val="clear" w:color="auto" w:fill="auto"/>
            <w:vAlign w:val="center"/>
          </w:tcPr>
          <w:p w:rsidR="004F664C" w:rsidRPr="004F664C" w:rsidRDefault="004F664C" w:rsidP="004F664C">
            <w:pPr>
              <w:spacing w:before="120" w:after="120"/>
              <w:rPr>
                <w:rFonts w:ascii="Times New Roman" w:hAnsi="Times New Roman"/>
                <w:sz w:val="28"/>
                <w:szCs w:val="28"/>
              </w:rPr>
            </w:pPr>
            <w:r w:rsidRPr="004F664C">
              <w:rPr>
                <w:rFonts w:ascii="Times New Roman" w:hAnsi="Times New Roman"/>
                <w:sz w:val="28"/>
                <w:szCs w:val="28"/>
              </w:rPr>
              <w:t xml:space="preserve">РТС «Светлогорская», </w:t>
            </w:r>
          </w:p>
          <w:p w:rsidR="004F664C" w:rsidRPr="004F664C" w:rsidRDefault="004F664C" w:rsidP="004F664C">
            <w:pPr>
              <w:spacing w:before="120" w:after="120"/>
              <w:rPr>
                <w:rFonts w:ascii="Times New Roman" w:hAnsi="Times New Roman"/>
                <w:sz w:val="28"/>
                <w:szCs w:val="28"/>
              </w:rPr>
            </w:pPr>
            <w:r w:rsidRPr="004F664C">
              <w:rPr>
                <w:rFonts w:ascii="Times New Roman" w:hAnsi="Times New Roman"/>
                <w:sz w:val="28"/>
                <w:szCs w:val="28"/>
              </w:rPr>
              <w:t>г. Светлогорск, ул. Коммунальная, 8</w:t>
            </w:r>
          </w:p>
        </w:tc>
        <w:tc>
          <w:tcPr>
            <w:tcW w:w="2126" w:type="dxa"/>
            <w:tcBorders>
              <w:top w:val="nil"/>
              <w:left w:val="nil"/>
              <w:bottom w:val="single" w:sz="4" w:space="0" w:color="auto"/>
              <w:right w:val="single" w:sz="4" w:space="0" w:color="auto"/>
            </w:tcBorders>
            <w:shd w:val="clear" w:color="auto" w:fill="auto"/>
            <w:noWrap/>
            <w:vAlign w:val="center"/>
          </w:tcPr>
          <w:p w:rsidR="004F664C" w:rsidRPr="004F664C" w:rsidRDefault="004F664C" w:rsidP="004F664C">
            <w:pPr>
              <w:spacing w:after="0"/>
              <w:jc w:val="center"/>
              <w:rPr>
                <w:rFonts w:ascii="Times New Roman" w:hAnsi="Times New Roman"/>
                <w:sz w:val="28"/>
                <w:szCs w:val="28"/>
              </w:rPr>
            </w:pPr>
            <w:r w:rsidRPr="004F664C">
              <w:rPr>
                <w:rFonts w:ascii="Times New Roman" w:hAnsi="Times New Roman"/>
                <w:sz w:val="28"/>
                <w:szCs w:val="28"/>
              </w:rPr>
              <w:t>42</w:t>
            </w:r>
          </w:p>
        </w:tc>
      </w:tr>
      <w:tr w:rsidR="004F664C" w:rsidRPr="004F664C" w:rsidTr="004F664C">
        <w:trPr>
          <w:trHeight w:val="20"/>
        </w:trPr>
        <w:tc>
          <w:tcPr>
            <w:tcW w:w="70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664C" w:rsidRPr="004F664C" w:rsidRDefault="004F664C" w:rsidP="004F664C">
            <w:pPr>
              <w:spacing w:before="120" w:after="120"/>
              <w:rPr>
                <w:rFonts w:ascii="Times New Roman" w:hAnsi="Times New Roman"/>
                <w:sz w:val="28"/>
                <w:szCs w:val="28"/>
              </w:rPr>
            </w:pPr>
            <w:r w:rsidRPr="004F664C">
              <w:rPr>
                <w:rFonts w:ascii="Times New Roman" w:hAnsi="Times New Roman"/>
                <w:sz w:val="28"/>
                <w:szCs w:val="28"/>
              </w:rPr>
              <w:t>Котельная п. Зори</w:t>
            </w:r>
          </w:p>
        </w:tc>
        <w:tc>
          <w:tcPr>
            <w:tcW w:w="2126" w:type="dxa"/>
            <w:tcBorders>
              <w:top w:val="nil"/>
              <w:left w:val="nil"/>
              <w:bottom w:val="single" w:sz="4" w:space="0" w:color="auto"/>
              <w:right w:val="single" w:sz="4" w:space="0" w:color="auto"/>
            </w:tcBorders>
            <w:shd w:val="clear" w:color="auto" w:fill="auto"/>
            <w:noWrap/>
            <w:vAlign w:val="center"/>
          </w:tcPr>
          <w:p w:rsidR="004F664C" w:rsidRPr="004F664C" w:rsidRDefault="004F664C" w:rsidP="004F664C">
            <w:pPr>
              <w:spacing w:after="0"/>
              <w:jc w:val="center"/>
              <w:rPr>
                <w:rFonts w:ascii="Times New Roman" w:hAnsi="Times New Roman"/>
                <w:sz w:val="28"/>
                <w:szCs w:val="28"/>
              </w:rPr>
            </w:pPr>
            <w:r w:rsidRPr="004F664C">
              <w:rPr>
                <w:rFonts w:ascii="Times New Roman" w:hAnsi="Times New Roman"/>
                <w:sz w:val="28"/>
                <w:szCs w:val="28"/>
              </w:rPr>
              <w:t>3,44</w:t>
            </w:r>
          </w:p>
        </w:tc>
      </w:tr>
      <w:tr w:rsidR="004F664C" w:rsidRPr="004F664C" w:rsidTr="004F664C">
        <w:trPr>
          <w:trHeight w:val="20"/>
        </w:trPr>
        <w:tc>
          <w:tcPr>
            <w:tcW w:w="70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664C" w:rsidRPr="004F664C" w:rsidRDefault="004F664C" w:rsidP="004F664C">
            <w:pPr>
              <w:spacing w:before="120" w:after="120"/>
              <w:rPr>
                <w:rFonts w:ascii="Times New Roman" w:hAnsi="Times New Roman"/>
                <w:sz w:val="28"/>
                <w:szCs w:val="28"/>
              </w:rPr>
            </w:pPr>
            <w:r w:rsidRPr="004F664C">
              <w:rPr>
                <w:rFonts w:ascii="Times New Roman" w:hAnsi="Times New Roman"/>
                <w:sz w:val="28"/>
                <w:szCs w:val="28"/>
              </w:rPr>
              <w:t xml:space="preserve">Котельная театра Эстрады </w:t>
            </w:r>
          </w:p>
          <w:p w:rsidR="004F664C" w:rsidRPr="004F664C" w:rsidRDefault="004F664C" w:rsidP="004F664C">
            <w:pPr>
              <w:spacing w:before="120" w:after="120"/>
              <w:rPr>
                <w:rFonts w:ascii="Times New Roman" w:hAnsi="Times New Roman"/>
                <w:sz w:val="28"/>
                <w:szCs w:val="28"/>
              </w:rPr>
            </w:pPr>
            <w:r w:rsidRPr="004F664C">
              <w:rPr>
                <w:rFonts w:ascii="Times New Roman" w:hAnsi="Times New Roman"/>
                <w:sz w:val="28"/>
                <w:szCs w:val="28"/>
              </w:rPr>
              <w:t>г. Светлогорск, ул. Ленина, 11</w:t>
            </w:r>
          </w:p>
        </w:tc>
        <w:tc>
          <w:tcPr>
            <w:tcW w:w="2126" w:type="dxa"/>
            <w:tcBorders>
              <w:top w:val="nil"/>
              <w:left w:val="nil"/>
              <w:bottom w:val="single" w:sz="4" w:space="0" w:color="auto"/>
              <w:right w:val="single" w:sz="4" w:space="0" w:color="auto"/>
            </w:tcBorders>
            <w:shd w:val="clear" w:color="auto" w:fill="auto"/>
            <w:noWrap/>
            <w:vAlign w:val="center"/>
          </w:tcPr>
          <w:p w:rsidR="004F664C" w:rsidRPr="004F664C" w:rsidRDefault="004F664C" w:rsidP="004F664C">
            <w:pPr>
              <w:spacing w:after="0"/>
              <w:jc w:val="center"/>
              <w:rPr>
                <w:rFonts w:ascii="Times New Roman" w:hAnsi="Times New Roman"/>
                <w:sz w:val="28"/>
                <w:szCs w:val="28"/>
              </w:rPr>
            </w:pPr>
            <w:r w:rsidRPr="004F664C">
              <w:rPr>
                <w:rFonts w:ascii="Times New Roman" w:hAnsi="Times New Roman"/>
                <w:sz w:val="28"/>
                <w:szCs w:val="28"/>
              </w:rPr>
              <w:t>3,61</w:t>
            </w:r>
          </w:p>
        </w:tc>
      </w:tr>
      <w:tr w:rsidR="004F664C" w:rsidRPr="004F664C" w:rsidTr="004F664C">
        <w:trPr>
          <w:trHeight w:val="20"/>
        </w:trPr>
        <w:tc>
          <w:tcPr>
            <w:tcW w:w="7054" w:type="dxa"/>
            <w:tcBorders>
              <w:top w:val="single" w:sz="4" w:space="0" w:color="auto"/>
              <w:left w:val="single" w:sz="4" w:space="0" w:color="auto"/>
              <w:bottom w:val="single" w:sz="4" w:space="0" w:color="auto"/>
              <w:right w:val="single" w:sz="4" w:space="0" w:color="auto"/>
            </w:tcBorders>
            <w:shd w:val="clear" w:color="auto" w:fill="auto"/>
            <w:vAlign w:val="center"/>
          </w:tcPr>
          <w:p w:rsidR="004F664C" w:rsidRPr="004F664C" w:rsidRDefault="004F664C" w:rsidP="004F664C">
            <w:pPr>
              <w:spacing w:before="120" w:after="120"/>
              <w:rPr>
                <w:rFonts w:ascii="Times New Roman" w:hAnsi="Times New Roman"/>
                <w:sz w:val="28"/>
                <w:szCs w:val="28"/>
              </w:rPr>
            </w:pPr>
            <w:r w:rsidRPr="004F664C">
              <w:rPr>
                <w:rFonts w:ascii="Times New Roman" w:hAnsi="Times New Roman"/>
                <w:sz w:val="28"/>
                <w:szCs w:val="28"/>
              </w:rPr>
              <w:t xml:space="preserve">Котельная </w:t>
            </w:r>
          </w:p>
          <w:p w:rsidR="004F664C" w:rsidRPr="004F664C" w:rsidRDefault="004F664C" w:rsidP="004F664C">
            <w:pPr>
              <w:spacing w:before="120" w:after="120"/>
              <w:rPr>
                <w:rFonts w:ascii="Times New Roman" w:hAnsi="Times New Roman"/>
                <w:sz w:val="28"/>
                <w:szCs w:val="28"/>
              </w:rPr>
            </w:pPr>
            <w:r w:rsidRPr="004F664C">
              <w:rPr>
                <w:rFonts w:ascii="Times New Roman" w:hAnsi="Times New Roman"/>
                <w:sz w:val="28"/>
                <w:szCs w:val="28"/>
              </w:rPr>
              <w:t>г. Светлогорск, ул. Гагарина, д. 3</w:t>
            </w:r>
          </w:p>
        </w:tc>
        <w:tc>
          <w:tcPr>
            <w:tcW w:w="2126" w:type="dxa"/>
            <w:tcBorders>
              <w:top w:val="nil"/>
              <w:left w:val="nil"/>
              <w:bottom w:val="single" w:sz="4" w:space="0" w:color="auto"/>
              <w:right w:val="single" w:sz="4" w:space="0" w:color="auto"/>
            </w:tcBorders>
            <w:shd w:val="clear" w:color="auto" w:fill="auto"/>
            <w:noWrap/>
            <w:vAlign w:val="center"/>
          </w:tcPr>
          <w:p w:rsidR="004F664C" w:rsidRPr="004F664C" w:rsidRDefault="004F664C" w:rsidP="004F664C">
            <w:pPr>
              <w:spacing w:after="0"/>
              <w:jc w:val="center"/>
              <w:rPr>
                <w:rFonts w:ascii="Times New Roman" w:hAnsi="Times New Roman"/>
                <w:sz w:val="28"/>
                <w:szCs w:val="28"/>
              </w:rPr>
            </w:pPr>
            <w:r w:rsidRPr="004F664C">
              <w:rPr>
                <w:rFonts w:ascii="Times New Roman" w:hAnsi="Times New Roman"/>
                <w:sz w:val="28"/>
                <w:szCs w:val="28"/>
              </w:rPr>
              <w:t>0,23</w:t>
            </w:r>
          </w:p>
        </w:tc>
      </w:tr>
      <w:tr w:rsidR="004F664C" w:rsidRPr="004F664C" w:rsidTr="004F664C">
        <w:trPr>
          <w:trHeight w:val="20"/>
        </w:trPr>
        <w:tc>
          <w:tcPr>
            <w:tcW w:w="7054" w:type="dxa"/>
            <w:tcBorders>
              <w:top w:val="single" w:sz="4" w:space="0" w:color="auto"/>
              <w:left w:val="single" w:sz="4" w:space="0" w:color="auto"/>
              <w:bottom w:val="single" w:sz="4" w:space="0" w:color="auto"/>
              <w:right w:val="single" w:sz="4" w:space="0" w:color="000000"/>
            </w:tcBorders>
            <w:shd w:val="clear" w:color="auto" w:fill="auto"/>
            <w:vAlign w:val="center"/>
          </w:tcPr>
          <w:p w:rsidR="004F664C" w:rsidRPr="004F664C" w:rsidRDefault="004F664C" w:rsidP="004F664C">
            <w:pPr>
              <w:spacing w:before="120" w:after="120"/>
              <w:rPr>
                <w:rFonts w:ascii="Times New Roman" w:hAnsi="Times New Roman"/>
                <w:sz w:val="28"/>
                <w:szCs w:val="28"/>
              </w:rPr>
            </w:pPr>
            <w:r w:rsidRPr="004F664C">
              <w:rPr>
                <w:rFonts w:ascii="Times New Roman" w:hAnsi="Times New Roman"/>
                <w:sz w:val="28"/>
                <w:szCs w:val="28"/>
              </w:rPr>
              <w:t xml:space="preserve">Котельная ОП «Калининградское» АО «ГУ ЖКХ» </w:t>
            </w:r>
          </w:p>
          <w:p w:rsidR="004F664C" w:rsidRPr="004F664C" w:rsidRDefault="004F664C" w:rsidP="004F664C">
            <w:pPr>
              <w:spacing w:before="120" w:after="120"/>
              <w:rPr>
                <w:rFonts w:ascii="Times New Roman" w:hAnsi="Times New Roman"/>
                <w:sz w:val="28"/>
                <w:szCs w:val="28"/>
              </w:rPr>
            </w:pPr>
            <w:r w:rsidRPr="004F664C">
              <w:rPr>
                <w:rFonts w:ascii="Times New Roman" w:hAnsi="Times New Roman"/>
                <w:sz w:val="28"/>
                <w:szCs w:val="28"/>
              </w:rPr>
              <w:t>г. Светлогорск, ул. К. Маркса, д. 15</w:t>
            </w:r>
          </w:p>
        </w:tc>
        <w:tc>
          <w:tcPr>
            <w:tcW w:w="2126" w:type="dxa"/>
            <w:tcBorders>
              <w:top w:val="nil"/>
              <w:left w:val="nil"/>
              <w:bottom w:val="single" w:sz="4" w:space="0" w:color="auto"/>
              <w:right w:val="single" w:sz="4" w:space="0" w:color="auto"/>
            </w:tcBorders>
            <w:shd w:val="clear" w:color="auto" w:fill="auto"/>
            <w:noWrap/>
            <w:vAlign w:val="center"/>
          </w:tcPr>
          <w:p w:rsidR="004F664C" w:rsidRPr="004F664C" w:rsidRDefault="004F664C" w:rsidP="004F664C">
            <w:pPr>
              <w:spacing w:after="0"/>
              <w:jc w:val="center"/>
              <w:rPr>
                <w:rFonts w:ascii="Times New Roman" w:hAnsi="Times New Roman"/>
                <w:sz w:val="28"/>
                <w:szCs w:val="28"/>
              </w:rPr>
            </w:pPr>
            <w:r w:rsidRPr="004F664C">
              <w:rPr>
                <w:rFonts w:ascii="Times New Roman" w:hAnsi="Times New Roman"/>
                <w:sz w:val="28"/>
                <w:szCs w:val="28"/>
              </w:rPr>
              <w:t>16,61</w:t>
            </w:r>
          </w:p>
        </w:tc>
      </w:tr>
      <w:tr w:rsidR="004F664C" w:rsidRPr="004F664C" w:rsidTr="004F664C">
        <w:trPr>
          <w:trHeight w:val="20"/>
        </w:trPr>
        <w:tc>
          <w:tcPr>
            <w:tcW w:w="70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664C" w:rsidRPr="004F664C" w:rsidRDefault="004F664C" w:rsidP="004F664C">
            <w:pPr>
              <w:spacing w:before="120" w:after="120"/>
              <w:rPr>
                <w:rFonts w:ascii="Times New Roman" w:hAnsi="Times New Roman"/>
                <w:sz w:val="28"/>
                <w:szCs w:val="28"/>
              </w:rPr>
            </w:pPr>
            <w:r w:rsidRPr="004F664C">
              <w:rPr>
                <w:rFonts w:ascii="Times New Roman" w:hAnsi="Times New Roman"/>
                <w:sz w:val="28"/>
                <w:szCs w:val="28"/>
              </w:rPr>
              <w:t xml:space="preserve">Котельная ООО Санаторий «Янтарный берег», </w:t>
            </w:r>
          </w:p>
          <w:p w:rsidR="004F664C" w:rsidRPr="004F664C" w:rsidRDefault="004F664C" w:rsidP="004F664C">
            <w:pPr>
              <w:spacing w:before="120" w:after="120"/>
              <w:rPr>
                <w:rFonts w:ascii="Times New Roman" w:hAnsi="Times New Roman"/>
                <w:sz w:val="28"/>
                <w:szCs w:val="28"/>
                <w:highlight w:val="yellow"/>
              </w:rPr>
            </w:pPr>
            <w:r w:rsidRPr="004F664C">
              <w:rPr>
                <w:rFonts w:ascii="Times New Roman" w:hAnsi="Times New Roman"/>
                <w:sz w:val="28"/>
                <w:szCs w:val="28"/>
              </w:rPr>
              <w:t>г. Светлогорск, Калининградский пр., д. 79а</w:t>
            </w:r>
          </w:p>
        </w:tc>
        <w:tc>
          <w:tcPr>
            <w:tcW w:w="2126" w:type="dxa"/>
            <w:tcBorders>
              <w:top w:val="nil"/>
              <w:left w:val="nil"/>
              <w:bottom w:val="single" w:sz="4" w:space="0" w:color="auto"/>
              <w:right w:val="single" w:sz="4" w:space="0" w:color="auto"/>
            </w:tcBorders>
            <w:shd w:val="clear" w:color="auto" w:fill="auto"/>
            <w:noWrap/>
            <w:vAlign w:val="center"/>
          </w:tcPr>
          <w:p w:rsidR="004F664C" w:rsidRPr="004F664C" w:rsidRDefault="004F664C" w:rsidP="004F664C">
            <w:pPr>
              <w:spacing w:after="0"/>
              <w:jc w:val="center"/>
              <w:rPr>
                <w:rFonts w:ascii="Times New Roman" w:hAnsi="Times New Roman"/>
                <w:sz w:val="28"/>
                <w:szCs w:val="28"/>
              </w:rPr>
            </w:pPr>
            <w:r w:rsidRPr="004F664C">
              <w:rPr>
                <w:rFonts w:ascii="Times New Roman" w:hAnsi="Times New Roman"/>
                <w:sz w:val="28"/>
                <w:szCs w:val="28"/>
              </w:rPr>
              <w:t>4,39</w:t>
            </w:r>
          </w:p>
        </w:tc>
      </w:tr>
      <w:tr w:rsidR="004F664C" w:rsidRPr="004F664C" w:rsidTr="004F664C">
        <w:trPr>
          <w:trHeight w:val="20"/>
        </w:trPr>
        <w:tc>
          <w:tcPr>
            <w:tcW w:w="7054" w:type="dxa"/>
            <w:tcBorders>
              <w:top w:val="single" w:sz="4" w:space="0" w:color="auto"/>
              <w:left w:val="single" w:sz="4" w:space="0" w:color="auto"/>
              <w:bottom w:val="single" w:sz="4" w:space="0" w:color="auto"/>
              <w:right w:val="single" w:sz="4" w:space="0" w:color="auto"/>
            </w:tcBorders>
            <w:shd w:val="clear" w:color="auto" w:fill="auto"/>
            <w:vAlign w:val="center"/>
          </w:tcPr>
          <w:p w:rsidR="004F664C" w:rsidRPr="004F664C" w:rsidRDefault="004F664C" w:rsidP="004F664C">
            <w:pPr>
              <w:spacing w:before="120" w:after="120"/>
              <w:rPr>
                <w:rFonts w:ascii="Times New Roman" w:hAnsi="Times New Roman"/>
                <w:sz w:val="28"/>
                <w:szCs w:val="28"/>
              </w:rPr>
            </w:pPr>
            <w:r w:rsidRPr="004F664C">
              <w:rPr>
                <w:rFonts w:ascii="Times New Roman" w:hAnsi="Times New Roman"/>
                <w:sz w:val="28"/>
                <w:szCs w:val="28"/>
              </w:rPr>
              <w:t xml:space="preserve">Котельная  ООО «Санатория «Отрадное», </w:t>
            </w:r>
          </w:p>
          <w:p w:rsidR="004F664C" w:rsidRPr="004F664C" w:rsidRDefault="004F664C" w:rsidP="004F664C">
            <w:pPr>
              <w:spacing w:before="120" w:after="120"/>
              <w:rPr>
                <w:rFonts w:ascii="Times New Roman" w:hAnsi="Times New Roman"/>
                <w:sz w:val="28"/>
                <w:szCs w:val="28"/>
                <w:highlight w:val="yellow"/>
              </w:rPr>
            </w:pPr>
            <w:r w:rsidRPr="004F664C">
              <w:rPr>
                <w:rFonts w:ascii="Times New Roman" w:hAnsi="Times New Roman"/>
                <w:sz w:val="28"/>
                <w:szCs w:val="28"/>
              </w:rPr>
              <w:t>г. Светлогорск, ул. Токарева, д. 9</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664C" w:rsidRPr="004F664C" w:rsidRDefault="004F664C" w:rsidP="004F664C">
            <w:pPr>
              <w:spacing w:after="0"/>
              <w:jc w:val="center"/>
              <w:rPr>
                <w:rFonts w:ascii="Times New Roman" w:hAnsi="Times New Roman"/>
                <w:sz w:val="28"/>
                <w:szCs w:val="28"/>
              </w:rPr>
            </w:pPr>
            <w:r w:rsidRPr="004F664C">
              <w:rPr>
                <w:rFonts w:ascii="Times New Roman" w:hAnsi="Times New Roman"/>
                <w:sz w:val="28"/>
                <w:szCs w:val="28"/>
              </w:rPr>
              <w:t>0,8</w:t>
            </w:r>
          </w:p>
        </w:tc>
      </w:tr>
      <w:tr w:rsidR="004F664C" w:rsidRPr="004F664C" w:rsidTr="004F664C">
        <w:trPr>
          <w:trHeight w:val="20"/>
        </w:trPr>
        <w:tc>
          <w:tcPr>
            <w:tcW w:w="7054" w:type="dxa"/>
            <w:tcBorders>
              <w:top w:val="single" w:sz="4" w:space="0" w:color="auto"/>
              <w:left w:val="single" w:sz="4" w:space="0" w:color="auto"/>
              <w:bottom w:val="single" w:sz="4" w:space="0" w:color="auto"/>
              <w:right w:val="single" w:sz="4" w:space="0" w:color="auto"/>
            </w:tcBorders>
            <w:shd w:val="clear" w:color="auto" w:fill="auto"/>
            <w:vAlign w:val="center"/>
          </w:tcPr>
          <w:p w:rsidR="004F664C" w:rsidRPr="004F664C" w:rsidRDefault="004F664C" w:rsidP="004F664C">
            <w:pPr>
              <w:spacing w:before="120" w:after="120"/>
              <w:rPr>
                <w:rFonts w:ascii="Times New Roman" w:hAnsi="Times New Roman"/>
                <w:sz w:val="28"/>
                <w:szCs w:val="28"/>
              </w:rPr>
            </w:pPr>
            <w:r w:rsidRPr="004F664C">
              <w:rPr>
                <w:rFonts w:ascii="Times New Roman" w:hAnsi="Times New Roman"/>
                <w:sz w:val="28"/>
                <w:szCs w:val="28"/>
              </w:rPr>
              <w:t xml:space="preserve">Котельная  ОАО «Пансионат Балтика», </w:t>
            </w:r>
          </w:p>
          <w:p w:rsidR="004F664C" w:rsidRPr="004F664C" w:rsidRDefault="004F664C" w:rsidP="004F664C">
            <w:pPr>
              <w:spacing w:before="120" w:after="120"/>
              <w:rPr>
                <w:rFonts w:ascii="Times New Roman" w:hAnsi="Times New Roman"/>
                <w:sz w:val="28"/>
                <w:szCs w:val="28"/>
              </w:rPr>
            </w:pPr>
            <w:r w:rsidRPr="004F664C">
              <w:rPr>
                <w:rFonts w:ascii="Times New Roman" w:hAnsi="Times New Roman"/>
                <w:sz w:val="28"/>
                <w:szCs w:val="28"/>
              </w:rPr>
              <w:t>г. Светлогорск, ул. Верещагина, д. 8</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664C" w:rsidRPr="004F664C" w:rsidRDefault="004F664C" w:rsidP="004F664C">
            <w:pPr>
              <w:spacing w:after="0"/>
              <w:jc w:val="center"/>
              <w:rPr>
                <w:rFonts w:ascii="Times New Roman" w:hAnsi="Times New Roman"/>
                <w:sz w:val="28"/>
                <w:szCs w:val="28"/>
              </w:rPr>
            </w:pPr>
            <w:r w:rsidRPr="004F664C">
              <w:rPr>
                <w:rFonts w:ascii="Times New Roman" w:hAnsi="Times New Roman"/>
                <w:sz w:val="28"/>
                <w:szCs w:val="28"/>
              </w:rPr>
              <w:t>1,891</w:t>
            </w:r>
          </w:p>
        </w:tc>
      </w:tr>
      <w:tr w:rsidR="004F664C" w:rsidRPr="004F664C" w:rsidTr="004F664C">
        <w:trPr>
          <w:trHeight w:val="20"/>
        </w:trPr>
        <w:tc>
          <w:tcPr>
            <w:tcW w:w="7054" w:type="dxa"/>
            <w:tcBorders>
              <w:top w:val="single" w:sz="4" w:space="0" w:color="auto"/>
              <w:left w:val="single" w:sz="4" w:space="0" w:color="auto"/>
              <w:bottom w:val="single" w:sz="4" w:space="0" w:color="auto"/>
              <w:right w:val="single" w:sz="4" w:space="0" w:color="auto"/>
            </w:tcBorders>
            <w:shd w:val="clear" w:color="auto" w:fill="auto"/>
            <w:vAlign w:val="center"/>
          </w:tcPr>
          <w:p w:rsidR="004F664C" w:rsidRPr="004F664C" w:rsidRDefault="004F664C" w:rsidP="004F664C">
            <w:pPr>
              <w:spacing w:before="120" w:after="120"/>
              <w:rPr>
                <w:rFonts w:ascii="Times New Roman" w:hAnsi="Times New Roman"/>
                <w:sz w:val="28"/>
                <w:szCs w:val="28"/>
              </w:rPr>
            </w:pPr>
            <w:r w:rsidRPr="004F664C">
              <w:rPr>
                <w:rFonts w:ascii="Times New Roman" w:hAnsi="Times New Roman"/>
                <w:sz w:val="28"/>
                <w:szCs w:val="28"/>
              </w:rPr>
              <w:t xml:space="preserve">Котельная  ООО «ФАКТ» (отель «Русь»), </w:t>
            </w:r>
          </w:p>
          <w:p w:rsidR="004F664C" w:rsidRPr="004F664C" w:rsidRDefault="004F664C" w:rsidP="004F664C">
            <w:pPr>
              <w:spacing w:before="120" w:after="120"/>
              <w:rPr>
                <w:rFonts w:ascii="Times New Roman" w:hAnsi="Times New Roman"/>
                <w:sz w:val="28"/>
                <w:szCs w:val="28"/>
              </w:rPr>
            </w:pPr>
            <w:r w:rsidRPr="004F664C">
              <w:rPr>
                <w:rFonts w:ascii="Times New Roman" w:hAnsi="Times New Roman"/>
                <w:sz w:val="28"/>
                <w:szCs w:val="28"/>
              </w:rPr>
              <w:t>г. Светлогорск, ул. Верещагина, д. 12</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664C" w:rsidRPr="004F664C" w:rsidRDefault="004F664C" w:rsidP="004F664C">
            <w:pPr>
              <w:spacing w:after="0"/>
              <w:jc w:val="center"/>
              <w:rPr>
                <w:rFonts w:ascii="Times New Roman" w:hAnsi="Times New Roman"/>
                <w:sz w:val="28"/>
                <w:szCs w:val="28"/>
              </w:rPr>
            </w:pPr>
            <w:r w:rsidRPr="004F664C">
              <w:rPr>
                <w:rFonts w:ascii="Times New Roman" w:hAnsi="Times New Roman"/>
                <w:sz w:val="28"/>
                <w:szCs w:val="28"/>
              </w:rPr>
              <w:t>0,735</w:t>
            </w:r>
          </w:p>
        </w:tc>
      </w:tr>
      <w:tr w:rsidR="004F664C" w:rsidRPr="004F664C" w:rsidTr="004F664C">
        <w:trPr>
          <w:trHeight w:val="20"/>
        </w:trPr>
        <w:tc>
          <w:tcPr>
            <w:tcW w:w="7054" w:type="dxa"/>
            <w:tcBorders>
              <w:top w:val="single" w:sz="4" w:space="0" w:color="auto"/>
              <w:left w:val="single" w:sz="4" w:space="0" w:color="auto"/>
              <w:bottom w:val="single" w:sz="4" w:space="0" w:color="auto"/>
              <w:right w:val="single" w:sz="4" w:space="0" w:color="auto"/>
            </w:tcBorders>
            <w:shd w:val="clear" w:color="auto" w:fill="auto"/>
            <w:vAlign w:val="center"/>
          </w:tcPr>
          <w:p w:rsidR="004F664C" w:rsidRPr="004F664C" w:rsidRDefault="004F664C" w:rsidP="004F664C">
            <w:pPr>
              <w:spacing w:before="120" w:after="120"/>
              <w:rPr>
                <w:rFonts w:ascii="Times New Roman" w:hAnsi="Times New Roman"/>
                <w:sz w:val="28"/>
                <w:szCs w:val="28"/>
              </w:rPr>
            </w:pPr>
            <w:r w:rsidRPr="004F664C">
              <w:rPr>
                <w:rFonts w:ascii="Times New Roman" w:hAnsi="Times New Roman"/>
                <w:sz w:val="28"/>
                <w:szCs w:val="28"/>
              </w:rPr>
              <w:t xml:space="preserve">Котельная  ФГБУ Детский санаторий «Отрадное»  </w:t>
            </w:r>
          </w:p>
          <w:p w:rsidR="004F664C" w:rsidRPr="004F664C" w:rsidRDefault="004F664C" w:rsidP="004F664C">
            <w:pPr>
              <w:spacing w:before="120" w:after="120"/>
              <w:rPr>
                <w:rFonts w:ascii="Times New Roman" w:hAnsi="Times New Roman"/>
                <w:sz w:val="28"/>
                <w:szCs w:val="28"/>
              </w:rPr>
            </w:pPr>
            <w:r w:rsidRPr="004F664C">
              <w:rPr>
                <w:rFonts w:ascii="Times New Roman" w:hAnsi="Times New Roman"/>
                <w:sz w:val="28"/>
                <w:szCs w:val="28"/>
              </w:rPr>
              <w:t>г. Светлогорск, ул. Прохладная, д. 5а</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664C" w:rsidRPr="004F664C" w:rsidRDefault="004F664C" w:rsidP="004F664C">
            <w:pPr>
              <w:spacing w:after="0"/>
              <w:jc w:val="center"/>
              <w:rPr>
                <w:rFonts w:ascii="Times New Roman" w:hAnsi="Times New Roman"/>
                <w:sz w:val="28"/>
                <w:szCs w:val="28"/>
              </w:rPr>
            </w:pPr>
            <w:r w:rsidRPr="004F664C">
              <w:rPr>
                <w:rFonts w:ascii="Times New Roman" w:hAnsi="Times New Roman"/>
                <w:sz w:val="28"/>
                <w:szCs w:val="28"/>
              </w:rPr>
              <w:t>0,886</w:t>
            </w:r>
          </w:p>
        </w:tc>
      </w:tr>
    </w:tbl>
    <w:p w:rsidR="00C13F60" w:rsidRPr="004F664C" w:rsidRDefault="00C13F60" w:rsidP="004F664C">
      <w:pPr>
        <w:spacing w:after="0"/>
        <w:ind w:firstLine="708"/>
        <w:jc w:val="both"/>
        <w:rPr>
          <w:rFonts w:ascii="Times New Roman" w:hAnsi="Times New Roman"/>
          <w:sz w:val="28"/>
          <w:szCs w:val="28"/>
        </w:rPr>
      </w:pPr>
    </w:p>
    <w:p w:rsidR="004F664C" w:rsidRDefault="004F664C" w:rsidP="0011350F">
      <w:pPr>
        <w:jc w:val="center"/>
        <w:rPr>
          <w:rFonts w:ascii="Times New Roman" w:hAnsi="Times New Roman"/>
          <w:b/>
          <w:bCs/>
          <w:sz w:val="28"/>
          <w:szCs w:val="28"/>
        </w:rPr>
      </w:pPr>
    </w:p>
    <w:p w:rsidR="00A74208" w:rsidRDefault="00A74208" w:rsidP="0011350F">
      <w:pPr>
        <w:jc w:val="center"/>
        <w:rPr>
          <w:rFonts w:ascii="Times New Roman" w:hAnsi="Times New Roman"/>
          <w:b/>
          <w:bCs/>
          <w:sz w:val="28"/>
          <w:szCs w:val="28"/>
        </w:rPr>
      </w:pPr>
    </w:p>
    <w:p w:rsidR="00C13F60" w:rsidRPr="00E410C6" w:rsidRDefault="004F664C" w:rsidP="0011350F">
      <w:pPr>
        <w:jc w:val="center"/>
        <w:rPr>
          <w:rFonts w:ascii="Times New Roman" w:hAnsi="Times New Roman"/>
          <w:sz w:val="28"/>
          <w:szCs w:val="28"/>
        </w:rPr>
      </w:pPr>
      <w:r>
        <w:rPr>
          <w:rFonts w:ascii="Times New Roman" w:hAnsi="Times New Roman"/>
          <w:b/>
          <w:bCs/>
          <w:sz w:val="28"/>
          <w:szCs w:val="28"/>
        </w:rPr>
        <w:t>Т</w:t>
      </w:r>
      <w:r w:rsidR="00C13F60" w:rsidRPr="00E410C6">
        <w:rPr>
          <w:rFonts w:ascii="Times New Roman" w:hAnsi="Times New Roman"/>
          <w:b/>
          <w:bCs/>
          <w:sz w:val="28"/>
          <w:szCs w:val="28"/>
        </w:rPr>
        <w:t>емпературный график</w:t>
      </w:r>
    </w:p>
    <w:tbl>
      <w:tblPr>
        <w:tblW w:w="89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3"/>
        <w:gridCol w:w="1080"/>
        <w:gridCol w:w="1080"/>
        <w:gridCol w:w="540"/>
        <w:gridCol w:w="1260"/>
        <w:gridCol w:w="1080"/>
        <w:gridCol w:w="540"/>
        <w:gridCol w:w="1260"/>
        <w:gridCol w:w="1080"/>
      </w:tblGrid>
      <w:tr w:rsidR="00C13F60" w:rsidRPr="00C13F60" w:rsidTr="004F664C">
        <w:trPr>
          <w:trHeight w:val="324"/>
        </w:trPr>
        <w:tc>
          <w:tcPr>
            <w:tcW w:w="993" w:type="dxa"/>
            <w:shd w:val="clear" w:color="auto" w:fill="auto"/>
            <w:noWrap/>
            <w:vAlign w:val="bottom"/>
          </w:tcPr>
          <w:p w:rsidR="00C13F60" w:rsidRPr="00C13F60" w:rsidRDefault="00C13F60" w:rsidP="00C13F60">
            <w:pPr>
              <w:jc w:val="center"/>
              <w:rPr>
                <w:rFonts w:ascii="Times New Roman" w:hAnsi="Times New Roman"/>
                <w:sz w:val="24"/>
                <w:szCs w:val="24"/>
              </w:rPr>
            </w:pPr>
            <w:bookmarkStart w:id="11" w:name="RANGE!K9:U38"/>
            <w:bookmarkEnd w:id="11"/>
          </w:p>
        </w:tc>
        <w:tc>
          <w:tcPr>
            <w:tcW w:w="2160" w:type="dxa"/>
            <w:gridSpan w:val="2"/>
            <w:shd w:val="clear" w:color="auto" w:fill="auto"/>
            <w:noWrap/>
            <w:vAlign w:val="center"/>
          </w:tcPr>
          <w:p w:rsidR="00C13F60" w:rsidRPr="00C13F60" w:rsidRDefault="00C13F60" w:rsidP="00FD2702">
            <w:pPr>
              <w:spacing w:after="0"/>
              <w:jc w:val="center"/>
              <w:rPr>
                <w:rFonts w:ascii="Times New Roman" w:hAnsi="Times New Roman"/>
                <w:sz w:val="24"/>
                <w:szCs w:val="24"/>
              </w:rPr>
            </w:pPr>
            <w:r w:rsidRPr="00C13F60">
              <w:rPr>
                <w:rFonts w:ascii="Times New Roman" w:hAnsi="Times New Roman"/>
                <w:sz w:val="24"/>
                <w:szCs w:val="24"/>
              </w:rPr>
              <w:t>110/70 °C</w:t>
            </w:r>
          </w:p>
        </w:tc>
        <w:tc>
          <w:tcPr>
            <w:tcW w:w="540" w:type="dxa"/>
            <w:shd w:val="clear" w:color="auto" w:fill="auto"/>
            <w:noWrap/>
            <w:vAlign w:val="center"/>
          </w:tcPr>
          <w:p w:rsidR="00C13F60" w:rsidRPr="00C13F60" w:rsidRDefault="00C13F60" w:rsidP="00FD2702">
            <w:pPr>
              <w:spacing w:after="0"/>
              <w:jc w:val="center"/>
              <w:rPr>
                <w:rFonts w:ascii="Times New Roman" w:hAnsi="Times New Roman"/>
                <w:sz w:val="24"/>
                <w:szCs w:val="24"/>
              </w:rPr>
            </w:pPr>
          </w:p>
        </w:tc>
        <w:tc>
          <w:tcPr>
            <w:tcW w:w="2340" w:type="dxa"/>
            <w:gridSpan w:val="2"/>
            <w:shd w:val="clear" w:color="auto" w:fill="auto"/>
            <w:noWrap/>
            <w:vAlign w:val="center"/>
          </w:tcPr>
          <w:p w:rsidR="00C13F60" w:rsidRPr="00C13F60" w:rsidRDefault="00C13F60" w:rsidP="00FD2702">
            <w:pPr>
              <w:spacing w:after="0"/>
              <w:jc w:val="center"/>
              <w:rPr>
                <w:rFonts w:ascii="Times New Roman" w:hAnsi="Times New Roman"/>
                <w:sz w:val="24"/>
                <w:szCs w:val="24"/>
              </w:rPr>
            </w:pPr>
            <w:r w:rsidRPr="00C13F60">
              <w:rPr>
                <w:rFonts w:ascii="Times New Roman" w:hAnsi="Times New Roman"/>
                <w:sz w:val="24"/>
                <w:szCs w:val="24"/>
              </w:rPr>
              <w:t>95/70 °C</w:t>
            </w:r>
          </w:p>
        </w:tc>
        <w:tc>
          <w:tcPr>
            <w:tcW w:w="540" w:type="dxa"/>
            <w:shd w:val="clear" w:color="auto" w:fill="auto"/>
            <w:noWrap/>
            <w:vAlign w:val="center"/>
          </w:tcPr>
          <w:p w:rsidR="00C13F60" w:rsidRPr="00C13F60" w:rsidRDefault="00C13F60" w:rsidP="00FD2702">
            <w:pPr>
              <w:spacing w:after="0"/>
              <w:jc w:val="center"/>
              <w:rPr>
                <w:rFonts w:ascii="Times New Roman" w:hAnsi="Times New Roman"/>
                <w:sz w:val="24"/>
                <w:szCs w:val="24"/>
              </w:rPr>
            </w:pPr>
          </w:p>
        </w:tc>
        <w:tc>
          <w:tcPr>
            <w:tcW w:w="2340" w:type="dxa"/>
            <w:gridSpan w:val="2"/>
            <w:shd w:val="clear" w:color="auto" w:fill="auto"/>
            <w:noWrap/>
            <w:vAlign w:val="center"/>
          </w:tcPr>
          <w:p w:rsidR="00C13F60" w:rsidRPr="00C13F60" w:rsidRDefault="00C13F60" w:rsidP="00FD2702">
            <w:pPr>
              <w:spacing w:after="0"/>
              <w:jc w:val="center"/>
              <w:rPr>
                <w:rFonts w:ascii="Times New Roman" w:hAnsi="Times New Roman"/>
                <w:sz w:val="24"/>
                <w:szCs w:val="24"/>
              </w:rPr>
            </w:pPr>
            <w:r w:rsidRPr="00C13F60">
              <w:rPr>
                <w:rFonts w:ascii="Times New Roman" w:hAnsi="Times New Roman"/>
                <w:sz w:val="24"/>
                <w:szCs w:val="24"/>
              </w:rPr>
              <w:t>80/60 °C</w:t>
            </w:r>
          </w:p>
        </w:tc>
      </w:tr>
      <w:tr w:rsidR="00C13F60" w:rsidRPr="00C13F60" w:rsidTr="004F664C">
        <w:trPr>
          <w:trHeight w:val="384"/>
        </w:trPr>
        <w:tc>
          <w:tcPr>
            <w:tcW w:w="993" w:type="dxa"/>
            <w:shd w:val="clear" w:color="auto" w:fill="auto"/>
            <w:noWrap/>
            <w:vAlign w:val="bottom"/>
          </w:tcPr>
          <w:p w:rsidR="00C13F60" w:rsidRPr="00C13F60" w:rsidRDefault="00C13F60" w:rsidP="00C13F60">
            <w:pPr>
              <w:rPr>
                <w:rFonts w:ascii="Times New Roman" w:hAnsi="Times New Roman"/>
                <w:b/>
                <w:bCs/>
                <w:sz w:val="24"/>
                <w:szCs w:val="24"/>
              </w:rPr>
            </w:pPr>
            <w:proofErr w:type="spellStart"/>
            <w:r w:rsidRPr="00C13F60">
              <w:rPr>
                <w:rFonts w:ascii="Times New Roman" w:hAnsi="Times New Roman"/>
                <w:b/>
                <w:bCs/>
                <w:sz w:val="24"/>
                <w:szCs w:val="24"/>
              </w:rPr>
              <w:t>t</w:t>
            </w:r>
            <w:proofErr w:type="spellEnd"/>
            <w:r w:rsidRPr="00C13F60">
              <w:rPr>
                <w:rFonts w:ascii="Times New Roman" w:hAnsi="Times New Roman"/>
                <w:b/>
                <w:bCs/>
                <w:sz w:val="24"/>
                <w:szCs w:val="24"/>
              </w:rPr>
              <w:t xml:space="preserve"> н.в.</w:t>
            </w:r>
          </w:p>
        </w:tc>
        <w:tc>
          <w:tcPr>
            <w:tcW w:w="1080" w:type="dxa"/>
            <w:shd w:val="clear" w:color="auto" w:fill="auto"/>
            <w:noWrap/>
            <w:vAlign w:val="center"/>
          </w:tcPr>
          <w:p w:rsidR="00C13F60" w:rsidRPr="00C13F60" w:rsidRDefault="00C13F60" w:rsidP="00C13F60">
            <w:pPr>
              <w:jc w:val="center"/>
              <w:rPr>
                <w:rFonts w:ascii="Times New Roman" w:hAnsi="Times New Roman"/>
                <w:b/>
                <w:bCs/>
                <w:sz w:val="24"/>
                <w:szCs w:val="24"/>
              </w:rPr>
            </w:pPr>
            <w:r w:rsidRPr="00C13F60">
              <w:rPr>
                <w:rFonts w:ascii="Times New Roman" w:hAnsi="Times New Roman"/>
                <w:b/>
                <w:bCs/>
                <w:sz w:val="24"/>
                <w:szCs w:val="24"/>
              </w:rPr>
              <w:t>T1</w:t>
            </w:r>
          </w:p>
        </w:tc>
        <w:tc>
          <w:tcPr>
            <w:tcW w:w="1080" w:type="dxa"/>
            <w:shd w:val="clear" w:color="auto" w:fill="auto"/>
            <w:noWrap/>
            <w:vAlign w:val="center"/>
          </w:tcPr>
          <w:p w:rsidR="00C13F60" w:rsidRPr="00C13F60" w:rsidRDefault="00C13F60" w:rsidP="00C13F60">
            <w:pPr>
              <w:jc w:val="center"/>
              <w:rPr>
                <w:rFonts w:ascii="Times New Roman" w:hAnsi="Times New Roman"/>
                <w:b/>
                <w:bCs/>
                <w:sz w:val="24"/>
                <w:szCs w:val="24"/>
              </w:rPr>
            </w:pPr>
            <w:r w:rsidRPr="00C13F60">
              <w:rPr>
                <w:rFonts w:ascii="Times New Roman" w:hAnsi="Times New Roman"/>
                <w:b/>
                <w:bCs/>
                <w:sz w:val="24"/>
                <w:szCs w:val="24"/>
              </w:rPr>
              <w:t>T2</w:t>
            </w:r>
          </w:p>
        </w:tc>
        <w:tc>
          <w:tcPr>
            <w:tcW w:w="540" w:type="dxa"/>
            <w:shd w:val="clear" w:color="auto" w:fill="auto"/>
            <w:noWrap/>
            <w:vAlign w:val="bottom"/>
          </w:tcPr>
          <w:p w:rsidR="00C13F60" w:rsidRPr="00C13F60" w:rsidRDefault="00C13F60" w:rsidP="00C13F60">
            <w:pPr>
              <w:rPr>
                <w:rFonts w:ascii="Times New Roman" w:hAnsi="Times New Roman"/>
                <w:sz w:val="24"/>
                <w:szCs w:val="24"/>
              </w:rPr>
            </w:pPr>
          </w:p>
        </w:tc>
        <w:tc>
          <w:tcPr>
            <w:tcW w:w="1260" w:type="dxa"/>
            <w:shd w:val="clear" w:color="auto" w:fill="auto"/>
            <w:noWrap/>
            <w:vAlign w:val="center"/>
          </w:tcPr>
          <w:p w:rsidR="00C13F60" w:rsidRPr="00C13F60" w:rsidRDefault="00C13F60" w:rsidP="00C13F60">
            <w:pPr>
              <w:jc w:val="center"/>
              <w:rPr>
                <w:rFonts w:ascii="Times New Roman" w:hAnsi="Times New Roman"/>
                <w:b/>
                <w:bCs/>
                <w:sz w:val="24"/>
                <w:szCs w:val="24"/>
              </w:rPr>
            </w:pPr>
            <w:r w:rsidRPr="00C13F60">
              <w:rPr>
                <w:rFonts w:ascii="Times New Roman" w:hAnsi="Times New Roman"/>
                <w:b/>
                <w:bCs/>
                <w:sz w:val="24"/>
                <w:szCs w:val="24"/>
              </w:rPr>
              <w:t>T1</w:t>
            </w:r>
          </w:p>
        </w:tc>
        <w:tc>
          <w:tcPr>
            <w:tcW w:w="1080" w:type="dxa"/>
            <w:shd w:val="clear" w:color="auto" w:fill="auto"/>
            <w:noWrap/>
            <w:vAlign w:val="center"/>
          </w:tcPr>
          <w:p w:rsidR="00C13F60" w:rsidRPr="00C13F60" w:rsidRDefault="00C13F60" w:rsidP="00C13F60">
            <w:pPr>
              <w:jc w:val="center"/>
              <w:rPr>
                <w:rFonts w:ascii="Times New Roman" w:hAnsi="Times New Roman"/>
                <w:b/>
                <w:bCs/>
                <w:sz w:val="24"/>
                <w:szCs w:val="24"/>
              </w:rPr>
            </w:pPr>
            <w:r w:rsidRPr="00C13F60">
              <w:rPr>
                <w:rFonts w:ascii="Times New Roman" w:hAnsi="Times New Roman"/>
                <w:b/>
                <w:bCs/>
                <w:sz w:val="24"/>
                <w:szCs w:val="24"/>
              </w:rPr>
              <w:t>T2</w:t>
            </w:r>
          </w:p>
        </w:tc>
        <w:tc>
          <w:tcPr>
            <w:tcW w:w="540" w:type="dxa"/>
            <w:shd w:val="clear" w:color="auto" w:fill="auto"/>
            <w:noWrap/>
            <w:vAlign w:val="bottom"/>
          </w:tcPr>
          <w:p w:rsidR="00C13F60" w:rsidRPr="00C13F60" w:rsidRDefault="00C13F60" w:rsidP="00C13F60">
            <w:pPr>
              <w:rPr>
                <w:rFonts w:ascii="Times New Roman" w:hAnsi="Times New Roman"/>
                <w:sz w:val="24"/>
                <w:szCs w:val="24"/>
              </w:rPr>
            </w:pPr>
          </w:p>
        </w:tc>
        <w:tc>
          <w:tcPr>
            <w:tcW w:w="1260" w:type="dxa"/>
            <w:shd w:val="clear" w:color="auto" w:fill="auto"/>
            <w:noWrap/>
            <w:vAlign w:val="center"/>
          </w:tcPr>
          <w:p w:rsidR="00C13F60" w:rsidRPr="00C13F60" w:rsidRDefault="00C13F60" w:rsidP="00C13F60">
            <w:pPr>
              <w:jc w:val="center"/>
              <w:rPr>
                <w:rFonts w:ascii="Times New Roman" w:hAnsi="Times New Roman"/>
                <w:b/>
                <w:bCs/>
                <w:sz w:val="24"/>
                <w:szCs w:val="24"/>
              </w:rPr>
            </w:pPr>
            <w:r w:rsidRPr="00C13F60">
              <w:rPr>
                <w:rFonts w:ascii="Times New Roman" w:hAnsi="Times New Roman"/>
                <w:b/>
                <w:bCs/>
                <w:sz w:val="24"/>
                <w:szCs w:val="24"/>
              </w:rPr>
              <w:t>T1</w:t>
            </w:r>
          </w:p>
        </w:tc>
        <w:tc>
          <w:tcPr>
            <w:tcW w:w="1080" w:type="dxa"/>
            <w:shd w:val="clear" w:color="auto" w:fill="auto"/>
            <w:noWrap/>
            <w:vAlign w:val="center"/>
          </w:tcPr>
          <w:p w:rsidR="00C13F60" w:rsidRPr="00C13F60" w:rsidRDefault="00C13F60" w:rsidP="00C13F60">
            <w:pPr>
              <w:jc w:val="center"/>
              <w:rPr>
                <w:rFonts w:ascii="Times New Roman" w:hAnsi="Times New Roman"/>
                <w:b/>
                <w:bCs/>
                <w:sz w:val="24"/>
                <w:szCs w:val="24"/>
              </w:rPr>
            </w:pPr>
            <w:r w:rsidRPr="00C13F60">
              <w:rPr>
                <w:rFonts w:ascii="Times New Roman" w:hAnsi="Times New Roman"/>
                <w:b/>
                <w:bCs/>
                <w:sz w:val="24"/>
                <w:szCs w:val="24"/>
              </w:rPr>
              <w:t>T2</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8</w:t>
            </w:r>
          </w:p>
        </w:tc>
        <w:tc>
          <w:tcPr>
            <w:tcW w:w="1080" w:type="dxa"/>
            <w:shd w:val="clear" w:color="auto" w:fill="CCFFFF"/>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70,00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51,00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44,00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37,70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39,50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33,90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w:t>
            </w:r>
          </w:p>
        </w:tc>
        <w:tc>
          <w:tcPr>
            <w:tcW w:w="1080" w:type="dxa"/>
            <w:shd w:val="clear" w:color="auto" w:fill="CCFFFF"/>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70,00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50,80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46,80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39,20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41,20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35,10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w:t>
            </w:r>
          </w:p>
        </w:tc>
        <w:tc>
          <w:tcPr>
            <w:tcW w:w="1080" w:type="dxa"/>
            <w:shd w:val="clear" w:color="auto" w:fill="CCFFFF"/>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70,00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50,60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48,90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40,60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42,90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36,20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w:t>
            </w:r>
          </w:p>
        </w:tc>
        <w:tc>
          <w:tcPr>
            <w:tcW w:w="1080" w:type="dxa"/>
            <w:shd w:val="clear" w:color="auto" w:fill="CCFFFF"/>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70,00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50,40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51,10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42,10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44,60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37,40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w:t>
            </w:r>
          </w:p>
        </w:tc>
        <w:tc>
          <w:tcPr>
            <w:tcW w:w="1080" w:type="dxa"/>
            <w:shd w:val="clear" w:color="auto" w:fill="CCFFFF"/>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70,00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50,20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53,20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43,50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46,30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38,50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3</w:t>
            </w:r>
          </w:p>
        </w:tc>
        <w:tc>
          <w:tcPr>
            <w:tcW w:w="1080" w:type="dxa"/>
            <w:shd w:val="clear" w:color="auto" w:fill="CCFFFF"/>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70,00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50,00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55,30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44,90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48,00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39,70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2</w:t>
            </w:r>
          </w:p>
        </w:tc>
        <w:tc>
          <w:tcPr>
            <w:tcW w:w="1080" w:type="dxa"/>
            <w:shd w:val="clear" w:color="auto" w:fill="CCFFFF"/>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70,00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49,80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57,20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46,10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49,60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40,70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1</w:t>
            </w:r>
          </w:p>
        </w:tc>
        <w:tc>
          <w:tcPr>
            <w:tcW w:w="1080" w:type="dxa"/>
            <w:shd w:val="clear" w:color="auto" w:fill="CCFFFF"/>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70,00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49,60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59,30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47,50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51,20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41,80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0</w:t>
            </w:r>
          </w:p>
        </w:tc>
        <w:tc>
          <w:tcPr>
            <w:tcW w:w="1080" w:type="dxa"/>
            <w:shd w:val="clear" w:color="auto" w:fill="CCFFFF"/>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70,00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49,40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61,30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48,80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52,90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42,90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-1</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71,80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50,70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63,30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50,10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54,50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43,90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-2</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74,10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51,90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65,30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51,40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56,10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45,00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-3</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76,40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53,10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67,20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52,60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57,60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45,90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78,80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54,40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69,10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53,80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59,20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47,00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81,10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55,50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71,10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55,10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60,70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47,90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83,40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56,70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73,00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56,30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62,30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49,00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85,60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57,80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74,80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57,50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63,80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49,90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-8</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87,90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59,00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76,70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58,70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65,30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50,90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-9</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90,20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60,20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78,60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59,90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66,80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51,80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-10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92,50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61,40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80,50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61,10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68,30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52,70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-11</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94,70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62,50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82,40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62,30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69,80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53,70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-12</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96,90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63,60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84,10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63,30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71,30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54,60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-13</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99,10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64,70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86,00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64,50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72,70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55,50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-14</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101,30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65,70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87,80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65,60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74,20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56,40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-15</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103,50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66,80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89,60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66,70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75,70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57,40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-16</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105,60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67,80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91,40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67,80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77,10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58,20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-17</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107,80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68,90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93,20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68,90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78,60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59,20</w:t>
            </w:r>
          </w:p>
        </w:tc>
      </w:tr>
      <w:tr w:rsidR="00C13F60" w:rsidRPr="00C13F60" w:rsidTr="004F664C">
        <w:trPr>
          <w:trHeight w:val="384"/>
        </w:trPr>
        <w:tc>
          <w:tcPr>
            <w:tcW w:w="993"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-18</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110,00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70,00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95,00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70,00</w:t>
            </w:r>
          </w:p>
        </w:tc>
        <w:tc>
          <w:tcPr>
            <w:tcW w:w="54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p>
        </w:tc>
        <w:tc>
          <w:tcPr>
            <w:tcW w:w="126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80,00</w:t>
            </w:r>
          </w:p>
        </w:tc>
        <w:tc>
          <w:tcPr>
            <w:tcW w:w="1080" w:type="dxa"/>
            <w:shd w:val="clear" w:color="auto" w:fill="auto"/>
            <w:noWrap/>
            <w:vAlign w:val="center"/>
          </w:tcPr>
          <w:p w:rsidR="00C13F60" w:rsidRPr="00C13F60" w:rsidRDefault="00C13F60" w:rsidP="004F664C">
            <w:pPr>
              <w:spacing w:after="0"/>
              <w:jc w:val="center"/>
              <w:rPr>
                <w:rFonts w:ascii="Times New Roman" w:hAnsi="Times New Roman"/>
                <w:sz w:val="24"/>
                <w:szCs w:val="24"/>
              </w:rPr>
            </w:pPr>
            <w:r w:rsidRPr="00C13F60">
              <w:rPr>
                <w:rFonts w:ascii="Times New Roman" w:hAnsi="Times New Roman"/>
                <w:sz w:val="24"/>
                <w:szCs w:val="24"/>
              </w:rPr>
              <w:t>60,00</w:t>
            </w:r>
          </w:p>
        </w:tc>
      </w:tr>
    </w:tbl>
    <w:p w:rsidR="00A35166" w:rsidRDefault="00A35166" w:rsidP="00C13F60">
      <w:pPr>
        <w:jc w:val="both"/>
        <w:rPr>
          <w:rFonts w:ascii="Times New Roman" w:hAnsi="Times New Roman"/>
          <w:sz w:val="24"/>
          <w:szCs w:val="24"/>
        </w:rPr>
      </w:pPr>
    </w:p>
    <w:p w:rsidR="00C13F60" w:rsidRPr="00CE4EA4" w:rsidRDefault="00C13F60" w:rsidP="00CE4EA4">
      <w:pPr>
        <w:spacing w:after="120"/>
        <w:jc w:val="both"/>
        <w:rPr>
          <w:rFonts w:ascii="Times New Roman" w:hAnsi="Times New Roman"/>
          <w:sz w:val="24"/>
          <w:szCs w:val="24"/>
        </w:rPr>
      </w:pPr>
      <w:r w:rsidRPr="00CE4EA4">
        <w:rPr>
          <w:rFonts w:ascii="Times New Roman" w:hAnsi="Times New Roman"/>
          <w:sz w:val="24"/>
          <w:szCs w:val="24"/>
        </w:rPr>
        <w:t>110/70 – график работы РТС «Светлогорская»</w:t>
      </w:r>
    </w:p>
    <w:p w:rsidR="00C13F60" w:rsidRPr="00CE4EA4" w:rsidRDefault="00C13F60" w:rsidP="00CE4EA4">
      <w:pPr>
        <w:spacing w:after="120"/>
        <w:jc w:val="both"/>
        <w:rPr>
          <w:rFonts w:ascii="Times New Roman" w:hAnsi="Times New Roman"/>
          <w:sz w:val="24"/>
          <w:szCs w:val="24"/>
        </w:rPr>
      </w:pPr>
      <w:r w:rsidRPr="00CE4EA4">
        <w:rPr>
          <w:rFonts w:ascii="Times New Roman" w:hAnsi="Times New Roman"/>
          <w:sz w:val="24"/>
          <w:szCs w:val="24"/>
        </w:rPr>
        <w:t>95/70 – график работы системы отопления на ЦТП, котельная п. Зори, Гагарина, 3</w:t>
      </w:r>
    </w:p>
    <w:p w:rsidR="00C13F60" w:rsidRPr="00CE4EA4" w:rsidRDefault="00C13F60" w:rsidP="00CE4EA4">
      <w:pPr>
        <w:spacing w:after="120"/>
        <w:jc w:val="both"/>
        <w:rPr>
          <w:rFonts w:ascii="Times New Roman" w:hAnsi="Times New Roman"/>
          <w:sz w:val="24"/>
          <w:szCs w:val="24"/>
        </w:rPr>
      </w:pPr>
      <w:r w:rsidRPr="00CE4EA4">
        <w:rPr>
          <w:rFonts w:ascii="Times New Roman" w:hAnsi="Times New Roman"/>
          <w:sz w:val="24"/>
          <w:szCs w:val="24"/>
        </w:rPr>
        <w:t>80/60 – график работы системы отопления на модульных тепловых пунктах</w:t>
      </w:r>
    </w:p>
    <w:p w:rsidR="00C13F60" w:rsidRPr="00C13F60" w:rsidRDefault="00C13F60" w:rsidP="00C13F60">
      <w:pPr>
        <w:jc w:val="both"/>
        <w:rPr>
          <w:rFonts w:ascii="Times New Roman" w:hAnsi="Times New Roman"/>
          <w:sz w:val="24"/>
          <w:szCs w:val="24"/>
        </w:rPr>
        <w:sectPr w:rsidR="00C13F60" w:rsidRPr="00C13F60" w:rsidSect="00C13F60">
          <w:pgSz w:w="11906" w:h="16838"/>
          <w:pgMar w:top="1134" w:right="851" w:bottom="1134" w:left="1701" w:header="709" w:footer="709" w:gutter="0"/>
          <w:cols w:space="708"/>
          <w:docGrid w:linePitch="360"/>
        </w:sectPr>
      </w:pPr>
    </w:p>
    <w:p w:rsidR="00C13F60" w:rsidRPr="002D447F" w:rsidRDefault="00C13F60" w:rsidP="00E410C6">
      <w:pPr>
        <w:pStyle w:val="3"/>
        <w:keepNext w:val="0"/>
        <w:widowControl w:val="0"/>
        <w:numPr>
          <w:ilvl w:val="2"/>
          <w:numId w:val="33"/>
        </w:numPr>
        <w:adjustRightInd w:val="0"/>
        <w:spacing w:after="120" w:line="240" w:lineRule="atLeast"/>
        <w:jc w:val="both"/>
        <w:textAlignment w:val="baseline"/>
        <w:rPr>
          <w:rFonts w:ascii="Times New Roman" w:hAnsi="Times New Roman"/>
          <w:sz w:val="28"/>
          <w:szCs w:val="28"/>
        </w:rPr>
      </w:pPr>
      <w:bookmarkStart w:id="12" w:name="_Toc291687923"/>
      <w:bookmarkStart w:id="13" w:name="_Toc454437911"/>
      <w:r w:rsidRPr="002D447F">
        <w:rPr>
          <w:rFonts w:ascii="Times New Roman" w:hAnsi="Times New Roman"/>
          <w:sz w:val="28"/>
          <w:szCs w:val="28"/>
        </w:rPr>
        <w:lastRenderedPageBreak/>
        <w:t xml:space="preserve">Источники тепловой энергии </w:t>
      </w:r>
      <w:bookmarkEnd w:id="12"/>
      <w:r w:rsidRPr="002D447F">
        <w:rPr>
          <w:rFonts w:ascii="Times New Roman" w:hAnsi="Times New Roman"/>
          <w:sz w:val="28"/>
          <w:szCs w:val="28"/>
        </w:rPr>
        <w:t>МУП «Светлогорскмежрайводоканал»</w:t>
      </w:r>
      <w:bookmarkEnd w:id="13"/>
    </w:p>
    <w:p w:rsidR="00C13F60" w:rsidRPr="002D447F" w:rsidRDefault="00C13F60" w:rsidP="00C13F60">
      <w:pPr>
        <w:ind w:firstLine="708"/>
        <w:rPr>
          <w:rFonts w:ascii="Times New Roman" w:hAnsi="Times New Roman"/>
          <w:sz w:val="28"/>
          <w:szCs w:val="28"/>
        </w:rPr>
      </w:pPr>
      <w:r w:rsidRPr="002D447F">
        <w:rPr>
          <w:rFonts w:ascii="Times New Roman" w:hAnsi="Times New Roman"/>
          <w:sz w:val="28"/>
          <w:szCs w:val="28"/>
        </w:rPr>
        <w:t>В таблице 2.2 приведены основные параметры котельных МУП «Светлогорскмежрайводоканал», расположенных на территории городского поселения. Общая установленная тепловая мощность  (УТМ) этих котельных составляет 49,28 Гкал/</w:t>
      </w:r>
      <w:proofErr w:type="gramStart"/>
      <w:r w:rsidRPr="002D447F">
        <w:rPr>
          <w:rFonts w:ascii="Times New Roman" w:hAnsi="Times New Roman"/>
          <w:sz w:val="28"/>
          <w:szCs w:val="28"/>
        </w:rPr>
        <w:t>ч</w:t>
      </w:r>
      <w:proofErr w:type="gramEnd"/>
      <w:r w:rsidRPr="002D447F">
        <w:rPr>
          <w:rFonts w:ascii="Times New Roman" w:hAnsi="Times New Roman"/>
          <w:sz w:val="28"/>
          <w:szCs w:val="28"/>
        </w:rPr>
        <w:t>, располагаемая (РТМ) – 48,3 Гкал/ч. Общая присоединенная тепловая нагрузка – 38,7 Гкал/ч.</w:t>
      </w:r>
    </w:p>
    <w:p w:rsidR="002C563B" w:rsidRDefault="002C563B" w:rsidP="00761F28">
      <w:pPr>
        <w:spacing w:after="0"/>
        <w:jc w:val="right"/>
        <w:rPr>
          <w:rFonts w:ascii="Times New Roman" w:hAnsi="Times New Roman"/>
          <w:b/>
          <w:sz w:val="28"/>
          <w:szCs w:val="28"/>
        </w:rPr>
      </w:pPr>
    </w:p>
    <w:p w:rsidR="002C563B" w:rsidRDefault="002C563B" w:rsidP="00761F28">
      <w:pPr>
        <w:spacing w:after="0"/>
        <w:jc w:val="right"/>
        <w:rPr>
          <w:rFonts w:ascii="Times New Roman" w:hAnsi="Times New Roman"/>
          <w:b/>
          <w:sz w:val="28"/>
          <w:szCs w:val="28"/>
        </w:rPr>
      </w:pPr>
    </w:p>
    <w:p w:rsidR="00761F28" w:rsidRPr="002D447F" w:rsidRDefault="00C13F60" w:rsidP="00761F28">
      <w:pPr>
        <w:spacing w:after="0"/>
        <w:jc w:val="right"/>
        <w:rPr>
          <w:rFonts w:ascii="Times New Roman" w:hAnsi="Times New Roman"/>
          <w:b/>
          <w:sz w:val="28"/>
          <w:szCs w:val="28"/>
        </w:rPr>
      </w:pPr>
      <w:r w:rsidRPr="002D447F">
        <w:rPr>
          <w:rFonts w:ascii="Times New Roman" w:hAnsi="Times New Roman"/>
          <w:b/>
          <w:sz w:val="28"/>
          <w:szCs w:val="28"/>
        </w:rPr>
        <w:t xml:space="preserve">Таблица 2.2. </w:t>
      </w:r>
    </w:p>
    <w:p w:rsidR="00C13F60" w:rsidRDefault="00C13F60" w:rsidP="002D447F">
      <w:pPr>
        <w:spacing w:after="0"/>
        <w:jc w:val="center"/>
        <w:rPr>
          <w:rFonts w:ascii="Times New Roman" w:hAnsi="Times New Roman"/>
          <w:b/>
          <w:sz w:val="28"/>
          <w:szCs w:val="28"/>
        </w:rPr>
      </w:pPr>
      <w:r w:rsidRPr="002D447F">
        <w:rPr>
          <w:rFonts w:ascii="Times New Roman" w:hAnsi="Times New Roman"/>
          <w:b/>
          <w:bCs/>
          <w:sz w:val="28"/>
          <w:szCs w:val="28"/>
        </w:rPr>
        <w:t xml:space="preserve">Краткая характеристика </w:t>
      </w:r>
      <w:r w:rsidRPr="002D447F">
        <w:rPr>
          <w:rFonts w:ascii="Times New Roman" w:hAnsi="Times New Roman"/>
          <w:b/>
          <w:sz w:val="28"/>
          <w:szCs w:val="28"/>
        </w:rPr>
        <w:t>котельных МУП «Светлогорскмежрайводоканал»</w:t>
      </w:r>
    </w:p>
    <w:p w:rsidR="002C563B" w:rsidRPr="002D447F" w:rsidRDefault="002C563B" w:rsidP="002D447F">
      <w:pPr>
        <w:spacing w:after="0"/>
        <w:jc w:val="center"/>
        <w:rPr>
          <w:rFonts w:ascii="Times New Roman" w:hAnsi="Times New Roman"/>
          <w:b/>
          <w:sz w:val="28"/>
          <w:szCs w:val="28"/>
        </w:rPr>
      </w:pPr>
    </w:p>
    <w:p w:rsidR="00C13F60" w:rsidRPr="002D447F" w:rsidRDefault="00C13F60" w:rsidP="00761F28">
      <w:pPr>
        <w:spacing w:after="0"/>
        <w:rPr>
          <w:rFonts w:ascii="Times New Roman" w:hAnsi="Times New Roman"/>
          <w:sz w:val="16"/>
          <w:szCs w:val="16"/>
        </w:rPr>
      </w:pPr>
    </w:p>
    <w:tbl>
      <w:tblPr>
        <w:tblW w:w="15057" w:type="dxa"/>
        <w:tblLayout w:type="fixed"/>
        <w:tblLook w:val="0000"/>
      </w:tblPr>
      <w:tblGrid>
        <w:gridCol w:w="2714"/>
        <w:gridCol w:w="1363"/>
        <w:gridCol w:w="1843"/>
        <w:gridCol w:w="1843"/>
        <w:gridCol w:w="900"/>
        <w:gridCol w:w="1080"/>
        <w:gridCol w:w="1800"/>
        <w:gridCol w:w="1260"/>
        <w:gridCol w:w="1174"/>
        <w:gridCol w:w="1080"/>
      </w:tblGrid>
      <w:tr w:rsidR="00C13F60" w:rsidRPr="00C13F60" w:rsidTr="00761F28">
        <w:trPr>
          <w:trHeight w:val="855"/>
        </w:trPr>
        <w:tc>
          <w:tcPr>
            <w:tcW w:w="27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Наименование источника, адрес</w:t>
            </w:r>
          </w:p>
        </w:tc>
        <w:tc>
          <w:tcPr>
            <w:tcW w:w="13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Мощность котельной (Гкал/час)</w:t>
            </w:r>
          </w:p>
        </w:tc>
        <w:tc>
          <w:tcPr>
            <w:tcW w:w="1843" w:type="dxa"/>
            <w:vMerge w:val="restart"/>
            <w:tcBorders>
              <w:top w:val="single" w:sz="4" w:space="0" w:color="auto"/>
              <w:left w:val="single" w:sz="4" w:space="0" w:color="auto"/>
              <w:bottom w:val="single" w:sz="4" w:space="0" w:color="auto"/>
              <w:right w:val="nil"/>
            </w:tcBorders>
            <w:shd w:val="clear" w:color="auto" w:fill="auto"/>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Протяженность сетей от источника, (м)</w:t>
            </w:r>
          </w:p>
        </w:tc>
        <w:tc>
          <w:tcPr>
            <w:tcW w:w="1843" w:type="dxa"/>
            <w:tcBorders>
              <w:top w:val="single" w:sz="4" w:space="0" w:color="auto"/>
              <w:left w:val="single" w:sz="4" w:space="0" w:color="auto"/>
              <w:bottom w:val="nil"/>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Подключенная</w:t>
            </w:r>
          </w:p>
        </w:tc>
        <w:tc>
          <w:tcPr>
            <w:tcW w:w="19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Кол-во подключенных объектов, (ед.)</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Марка котлов</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Вид топлива</w:t>
            </w:r>
          </w:p>
        </w:tc>
        <w:tc>
          <w:tcPr>
            <w:tcW w:w="1174" w:type="dxa"/>
            <w:tcBorders>
              <w:top w:val="single" w:sz="4" w:space="0" w:color="auto"/>
              <w:left w:val="nil"/>
              <w:bottom w:val="nil"/>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Выработка</w:t>
            </w:r>
          </w:p>
        </w:tc>
        <w:tc>
          <w:tcPr>
            <w:tcW w:w="1080" w:type="dxa"/>
            <w:tcBorders>
              <w:top w:val="single" w:sz="4" w:space="0" w:color="auto"/>
              <w:left w:val="nil"/>
              <w:bottom w:val="nil"/>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Газ</w:t>
            </w:r>
          </w:p>
        </w:tc>
      </w:tr>
      <w:tr w:rsidR="00C13F60" w:rsidRPr="00C13F60" w:rsidTr="00761F28">
        <w:trPr>
          <w:trHeight w:val="675"/>
        </w:trPr>
        <w:tc>
          <w:tcPr>
            <w:tcW w:w="27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761F28">
            <w:pPr>
              <w:spacing w:after="0"/>
              <w:rPr>
                <w:rFonts w:ascii="Times New Roman" w:hAnsi="Times New Roman"/>
                <w:sz w:val="24"/>
                <w:szCs w:val="24"/>
              </w:rPr>
            </w:pPr>
          </w:p>
        </w:tc>
        <w:tc>
          <w:tcPr>
            <w:tcW w:w="136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761F28">
            <w:pPr>
              <w:spacing w:after="0"/>
              <w:rPr>
                <w:rFonts w:ascii="Times New Roman" w:hAnsi="Times New Roman"/>
                <w:sz w:val="24"/>
                <w:szCs w:val="24"/>
              </w:rPr>
            </w:pPr>
          </w:p>
        </w:tc>
        <w:tc>
          <w:tcPr>
            <w:tcW w:w="1843" w:type="dxa"/>
            <w:vMerge/>
            <w:tcBorders>
              <w:top w:val="single" w:sz="4" w:space="0" w:color="auto"/>
              <w:left w:val="single" w:sz="4" w:space="0" w:color="auto"/>
              <w:bottom w:val="single" w:sz="4" w:space="0" w:color="auto"/>
              <w:right w:val="nil"/>
            </w:tcBorders>
            <w:shd w:val="clear" w:color="auto" w:fill="auto"/>
            <w:vAlign w:val="center"/>
          </w:tcPr>
          <w:p w:rsidR="00C13F60" w:rsidRPr="00C13F60" w:rsidRDefault="00C13F60" w:rsidP="00761F28">
            <w:pPr>
              <w:spacing w:after="0"/>
              <w:rPr>
                <w:rFonts w:ascii="Times New Roman" w:hAnsi="Times New Roman"/>
                <w:sz w:val="24"/>
                <w:szCs w:val="24"/>
              </w:rPr>
            </w:pPr>
          </w:p>
        </w:tc>
        <w:tc>
          <w:tcPr>
            <w:tcW w:w="1843"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 xml:space="preserve"> нагрузка (Гкал/час)</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761F28">
            <w:pPr>
              <w:spacing w:after="0"/>
              <w:jc w:val="center"/>
              <w:rPr>
                <w:rFonts w:ascii="Times New Roman" w:hAnsi="Times New Roman"/>
                <w:sz w:val="24"/>
                <w:szCs w:val="24"/>
              </w:rPr>
            </w:pPr>
            <w:proofErr w:type="gramStart"/>
            <w:r w:rsidRPr="00C13F60">
              <w:rPr>
                <w:rFonts w:ascii="Times New Roman" w:hAnsi="Times New Roman"/>
                <w:sz w:val="24"/>
                <w:szCs w:val="24"/>
              </w:rPr>
              <w:t>жил фонд</w:t>
            </w:r>
            <w:proofErr w:type="gramEnd"/>
          </w:p>
        </w:tc>
        <w:tc>
          <w:tcPr>
            <w:tcW w:w="1080" w:type="dxa"/>
            <w:tcBorders>
              <w:top w:val="nil"/>
              <w:left w:val="nil"/>
              <w:bottom w:val="single" w:sz="4" w:space="0" w:color="auto"/>
              <w:right w:val="single" w:sz="4" w:space="0" w:color="auto"/>
            </w:tcBorders>
            <w:shd w:val="clear" w:color="auto" w:fill="auto"/>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соц. сфера</w:t>
            </w:r>
          </w:p>
        </w:tc>
        <w:tc>
          <w:tcPr>
            <w:tcW w:w="18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761F28">
            <w:pPr>
              <w:spacing w:after="0"/>
              <w:rPr>
                <w:rFonts w:ascii="Times New Roman" w:hAnsi="Times New Roman"/>
                <w:sz w:val="24"/>
                <w:szCs w:val="24"/>
              </w:rPr>
            </w:pPr>
          </w:p>
        </w:tc>
        <w:tc>
          <w:tcPr>
            <w:tcW w:w="12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761F28">
            <w:pPr>
              <w:spacing w:after="0"/>
              <w:rPr>
                <w:rFonts w:ascii="Times New Roman" w:hAnsi="Times New Roman"/>
                <w:sz w:val="24"/>
                <w:szCs w:val="24"/>
              </w:rPr>
            </w:pPr>
          </w:p>
        </w:tc>
        <w:tc>
          <w:tcPr>
            <w:tcW w:w="1174"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Гкал</w:t>
            </w:r>
          </w:p>
        </w:tc>
        <w:tc>
          <w:tcPr>
            <w:tcW w:w="1080"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тыс</w:t>
            </w:r>
            <w:proofErr w:type="gramStart"/>
            <w:r w:rsidRPr="00C13F60">
              <w:rPr>
                <w:rFonts w:ascii="Times New Roman" w:hAnsi="Times New Roman"/>
                <w:sz w:val="24"/>
                <w:szCs w:val="24"/>
              </w:rPr>
              <w:t>.м</w:t>
            </w:r>
            <w:proofErr w:type="gramEnd"/>
            <w:r w:rsidRPr="00C13F60">
              <w:rPr>
                <w:rFonts w:ascii="Times New Roman" w:hAnsi="Times New Roman"/>
                <w:sz w:val="24"/>
                <w:szCs w:val="24"/>
                <w:vertAlign w:val="superscript"/>
              </w:rPr>
              <w:t>3</w:t>
            </w:r>
          </w:p>
        </w:tc>
      </w:tr>
      <w:tr w:rsidR="00C13F60" w:rsidRPr="00C13F60" w:rsidTr="00761F28">
        <w:trPr>
          <w:trHeight w:val="785"/>
        </w:trPr>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761F28">
            <w:pPr>
              <w:spacing w:after="0"/>
              <w:rPr>
                <w:rFonts w:ascii="Times New Roman" w:hAnsi="Times New Roman"/>
                <w:sz w:val="24"/>
                <w:szCs w:val="24"/>
              </w:rPr>
            </w:pPr>
            <w:r w:rsidRPr="00C13F60">
              <w:rPr>
                <w:rFonts w:ascii="Times New Roman" w:hAnsi="Times New Roman"/>
                <w:sz w:val="24"/>
                <w:szCs w:val="24"/>
              </w:rPr>
              <w:t>РТС «Светлогорская»                      г. Светлогорск, ул. Коммунальная, 8</w:t>
            </w:r>
          </w:p>
        </w:tc>
        <w:tc>
          <w:tcPr>
            <w:tcW w:w="1363"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42</w:t>
            </w:r>
          </w:p>
        </w:tc>
        <w:tc>
          <w:tcPr>
            <w:tcW w:w="1843"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9822</w:t>
            </w:r>
          </w:p>
        </w:tc>
        <w:tc>
          <w:tcPr>
            <w:tcW w:w="1843"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31,8</w:t>
            </w:r>
          </w:p>
        </w:tc>
        <w:tc>
          <w:tcPr>
            <w:tcW w:w="900"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71</w:t>
            </w:r>
          </w:p>
        </w:tc>
        <w:tc>
          <w:tcPr>
            <w:tcW w:w="1080"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66</w:t>
            </w:r>
          </w:p>
        </w:tc>
        <w:tc>
          <w:tcPr>
            <w:tcW w:w="1800" w:type="dxa"/>
            <w:tcBorders>
              <w:top w:val="nil"/>
              <w:left w:val="nil"/>
              <w:bottom w:val="single" w:sz="4" w:space="0" w:color="auto"/>
              <w:right w:val="single" w:sz="4" w:space="0" w:color="auto"/>
            </w:tcBorders>
            <w:shd w:val="clear" w:color="auto" w:fill="auto"/>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ДЕ-16-1шт,              ДЕ-25-2шт.</w:t>
            </w:r>
          </w:p>
        </w:tc>
        <w:tc>
          <w:tcPr>
            <w:tcW w:w="12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газ/мазут</w:t>
            </w:r>
          </w:p>
        </w:tc>
        <w:tc>
          <w:tcPr>
            <w:tcW w:w="1174"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56650</w:t>
            </w:r>
          </w:p>
        </w:tc>
        <w:tc>
          <w:tcPr>
            <w:tcW w:w="1080"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7837</w:t>
            </w:r>
          </w:p>
        </w:tc>
      </w:tr>
      <w:tr w:rsidR="00C13F60" w:rsidRPr="00C13F60" w:rsidTr="00761F28">
        <w:trPr>
          <w:trHeight w:val="540"/>
        </w:trPr>
        <w:tc>
          <w:tcPr>
            <w:tcW w:w="27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F60" w:rsidRPr="00C13F60" w:rsidRDefault="00C13F60" w:rsidP="00761F28">
            <w:pPr>
              <w:spacing w:after="0"/>
              <w:rPr>
                <w:rFonts w:ascii="Times New Roman" w:hAnsi="Times New Roman"/>
                <w:sz w:val="24"/>
                <w:szCs w:val="24"/>
              </w:rPr>
            </w:pPr>
            <w:r w:rsidRPr="00C13F60">
              <w:rPr>
                <w:rFonts w:ascii="Times New Roman" w:hAnsi="Times New Roman"/>
                <w:sz w:val="24"/>
                <w:szCs w:val="24"/>
              </w:rPr>
              <w:t>Котельная п. Зори</w:t>
            </w:r>
          </w:p>
        </w:tc>
        <w:tc>
          <w:tcPr>
            <w:tcW w:w="1363"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3,44</w:t>
            </w:r>
          </w:p>
        </w:tc>
        <w:tc>
          <w:tcPr>
            <w:tcW w:w="1843"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1384</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0,698</w:t>
            </w:r>
          </w:p>
        </w:tc>
        <w:tc>
          <w:tcPr>
            <w:tcW w:w="900"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15</w:t>
            </w:r>
          </w:p>
        </w:tc>
        <w:tc>
          <w:tcPr>
            <w:tcW w:w="1080"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 </w:t>
            </w:r>
          </w:p>
        </w:tc>
        <w:tc>
          <w:tcPr>
            <w:tcW w:w="1800"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КВа-1Г - 4шт.</w:t>
            </w:r>
          </w:p>
        </w:tc>
        <w:tc>
          <w:tcPr>
            <w:tcW w:w="12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газ</w:t>
            </w:r>
          </w:p>
        </w:tc>
        <w:tc>
          <w:tcPr>
            <w:tcW w:w="1174"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1817</w:t>
            </w:r>
          </w:p>
        </w:tc>
        <w:tc>
          <w:tcPr>
            <w:tcW w:w="1080"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275</w:t>
            </w:r>
          </w:p>
        </w:tc>
      </w:tr>
      <w:tr w:rsidR="00C13F60" w:rsidRPr="00C13F60" w:rsidTr="00761F28">
        <w:trPr>
          <w:trHeight w:val="714"/>
        </w:trPr>
        <w:tc>
          <w:tcPr>
            <w:tcW w:w="2714" w:type="dxa"/>
            <w:tcBorders>
              <w:top w:val="single" w:sz="4" w:space="0" w:color="auto"/>
              <w:left w:val="single" w:sz="4" w:space="0" w:color="auto"/>
              <w:bottom w:val="single" w:sz="4" w:space="0" w:color="auto"/>
              <w:right w:val="single" w:sz="4" w:space="0" w:color="000000"/>
            </w:tcBorders>
            <w:shd w:val="clear" w:color="auto" w:fill="auto"/>
            <w:vAlign w:val="center"/>
          </w:tcPr>
          <w:p w:rsidR="00C13F60" w:rsidRPr="00C13F60" w:rsidRDefault="00C13F60" w:rsidP="00761F28">
            <w:pPr>
              <w:spacing w:after="0"/>
              <w:rPr>
                <w:rFonts w:ascii="Times New Roman" w:hAnsi="Times New Roman"/>
                <w:sz w:val="24"/>
                <w:szCs w:val="24"/>
              </w:rPr>
            </w:pPr>
            <w:r w:rsidRPr="00C13F60">
              <w:rPr>
                <w:rFonts w:ascii="Times New Roman" w:hAnsi="Times New Roman"/>
                <w:sz w:val="24"/>
                <w:szCs w:val="24"/>
              </w:rPr>
              <w:t xml:space="preserve">Котельная </w:t>
            </w:r>
          </w:p>
          <w:p w:rsidR="00C13F60" w:rsidRPr="00C13F60" w:rsidRDefault="00C13F60" w:rsidP="00761F28">
            <w:pPr>
              <w:spacing w:after="0"/>
              <w:rPr>
                <w:rFonts w:ascii="Times New Roman" w:hAnsi="Times New Roman"/>
                <w:sz w:val="24"/>
                <w:szCs w:val="24"/>
              </w:rPr>
            </w:pPr>
            <w:r w:rsidRPr="00C13F60">
              <w:rPr>
                <w:rFonts w:ascii="Times New Roman" w:hAnsi="Times New Roman"/>
                <w:sz w:val="24"/>
                <w:szCs w:val="24"/>
              </w:rPr>
              <w:t>г. Светлогорск, ул. Гагарина, д. 3</w:t>
            </w:r>
          </w:p>
        </w:tc>
        <w:tc>
          <w:tcPr>
            <w:tcW w:w="1363"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0,23</w:t>
            </w:r>
          </w:p>
        </w:tc>
        <w:tc>
          <w:tcPr>
            <w:tcW w:w="1843"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55</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0,105</w:t>
            </w:r>
          </w:p>
        </w:tc>
        <w:tc>
          <w:tcPr>
            <w:tcW w:w="900"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2</w:t>
            </w:r>
          </w:p>
        </w:tc>
        <w:tc>
          <w:tcPr>
            <w:tcW w:w="1080"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 </w:t>
            </w:r>
          </w:p>
        </w:tc>
        <w:tc>
          <w:tcPr>
            <w:tcW w:w="1800" w:type="dxa"/>
            <w:tcBorders>
              <w:top w:val="nil"/>
              <w:left w:val="nil"/>
              <w:bottom w:val="single" w:sz="4" w:space="0" w:color="auto"/>
              <w:right w:val="single" w:sz="4" w:space="0" w:color="auto"/>
            </w:tcBorders>
            <w:shd w:val="clear" w:color="auto" w:fill="auto"/>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Стальной сварной</w:t>
            </w:r>
          </w:p>
        </w:tc>
        <w:tc>
          <w:tcPr>
            <w:tcW w:w="12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r w:rsidRPr="00C13F60">
              <w:rPr>
                <w:rFonts w:ascii="Times New Roman" w:hAnsi="Times New Roman"/>
                <w:sz w:val="24"/>
                <w:szCs w:val="24"/>
              </w:rPr>
              <w:t>уголь</w:t>
            </w:r>
          </w:p>
        </w:tc>
        <w:tc>
          <w:tcPr>
            <w:tcW w:w="1174"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p>
        </w:tc>
        <w:tc>
          <w:tcPr>
            <w:tcW w:w="1080" w:type="dxa"/>
            <w:tcBorders>
              <w:top w:val="nil"/>
              <w:left w:val="nil"/>
              <w:bottom w:val="single" w:sz="4" w:space="0" w:color="auto"/>
              <w:right w:val="single" w:sz="4" w:space="0" w:color="auto"/>
            </w:tcBorders>
            <w:shd w:val="clear" w:color="auto" w:fill="auto"/>
            <w:noWrap/>
            <w:vAlign w:val="center"/>
          </w:tcPr>
          <w:p w:rsidR="00C13F60" w:rsidRPr="00C13F60" w:rsidRDefault="00C13F60" w:rsidP="00761F28">
            <w:pPr>
              <w:spacing w:after="0"/>
              <w:jc w:val="center"/>
              <w:rPr>
                <w:rFonts w:ascii="Times New Roman" w:hAnsi="Times New Roman"/>
                <w:sz w:val="24"/>
                <w:szCs w:val="24"/>
              </w:rPr>
            </w:pPr>
          </w:p>
        </w:tc>
      </w:tr>
    </w:tbl>
    <w:p w:rsidR="002C563B" w:rsidRDefault="002C563B" w:rsidP="001B62A0">
      <w:pPr>
        <w:spacing w:before="240" w:after="0"/>
        <w:jc w:val="right"/>
        <w:rPr>
          <w:rFonts w:ascii="Times New Roman" w:hAnsi="Times New Roman"/>
          <w:b/>
          <w:sz w:val="28"/>
          <w:szCs w:val="28"/>
        </w:rPr>
      </w:pPr>
    </w:p>
    <w:p w:rsidR="002C563B" w:rsidRDefault="002C563B" w:rsidP="001B62A0">
      <w:pPr>
        <w:spacing w:before="240" w:after="0"/>
        <w:jc w:val="right"/>
        <w:rPr>
          <w:rFonts w:ascii="Times New Roman" w:hAnsi="Times New Roman"/>
          <w:b/>
          <w:sz w:val="28"/>
          <w:szCs w:val="28"/>
        </w:rPr>
      </w:pPr>
    </w:p>
    <w:p w:rsidR="002C563B" w:rsidRDefault="002C563B" w:rsidP="001B62A0">
      <w:pPr>
        <w:spacing w:before="240" w:after="0"/>
        <w:jc w:val="right"/>
        <w:rPr>
          <w:rFonts w:ascii="Times New Roman" w:hAnsi="Times New Roman"/>
          <w:b/>
          <w:sz w:val="28"/>
          <w:szCs w:val="28"/>
        </w:rPr>
      </w:pPr>
    </w:p>
    <w:p w:rsidR="001B62A0" w:rsidRPr="002D447F" w:rsidRDefault="001B62A0" w:rsidP="001B62A0">
      <w:pPr>
        <w:spacing w:before="240" w:after="0"/>
        <w:jc w:val="right"/>
        <w:rPr>
          <w:rFonts w:ascii="Times New Roman" w:hAnsi="Times New Roman"/>
          <w:b/>
          <w:sz w:val="28"/>
          <w:szCs w:val="28"/>
        </w:rPr>
      </w:pPr>
      <w:r w:rsidRPr="002D447F">
        <w:rPr>
          <w:rFonts w:ascii="Times New Roman" w:hAnsi="Times New Roman"/>
          <w:b/>
          <w:sz w:val="28"/>
          <w:szCs w:val="28"/>
        </w:rPr>
        <w:lastRenderedPageBreak/>
        <w:t>Таблица 2.</w:t>
      </w:r>
      <w:r>
        <w:rPr>
          <w:rFonts w:ascii="Times New Roman" w:hAnsi="Times New Roman"/>
          <w:b/>
          <w:sz w:val="28"/>
          <w:szCs w:val="28"/>
        </w:rPr>
        <w:t>3</w:t>
      </w:r>
      <w:r w:rsidRPr="002D447F">
        <w:rPr>
          <w:rFonts w:ascii="Times New Roman" w:hAnsi="Times New Roman"/>
          <w:b/>
          <w:sz w:val="28"/>
          <w:szCs w:val="28"/>
        </w:rPr>
        <w:t xml:space="preserve"> </w:t>
      </w:r>
    </w:p>
    <w:p w:rsidR="00C13F60" w:rsidRPr="002D447F" w:rsidRDefault="00C13F60" w:rsidP="002D447F">
      <w:pPr>
        <w:spacing w:after="0"/>
        <w:jc w:val="center"/>
        <w:rPr>
          <w:rFonts w:ascii="Times New Roman" w:hAnsi="Times New Roman"/>
          <w:b/>
          <w:bCs/>
          <w:sz w:val="28"/>
          <w:szCs w:val="28"/>
        </w:rPr>
      </w:pPr>
      <w:r w:rsidRPr="002D447F">
        <w:rPr>
          <w:rFonts w:ascii="Times New Roman" w:hAnsi="Times New Roman"/>
          <w:b/>
          <w:bCs/>
          <w:sz w:val="28"/>
          <w:szCs w:val="28"/>
        </w:rPr>
        <w:t xml:space="preserve">Краткая характеристика </w:t>
      </w:r>
      <w:proofErr w:type="spellStart"/>
      <w:r w:rsidRPr="002D447F">
        <w:rPr>
          <w:rFonts w:ascii="Times New Roman" w:hAnsi="Times New Roman"/>
          <w:b/>
          <w:bCs/>
          <w:sz w:val="28"/>
          <w:szCs w:val="28"/>
        </w:rPr>
        <w:t>теплоисточников</w:t>
      </w:r>
      <w:proofErr w:type="spellEnd"/>
    </w:p>
    <w:p w:rsidR="00C13F60" w:rsidRPr="002D447F" w:rsidRDefault="00C13F60" w:rsidP="002D447F">
      <w:pPr>
        <w:spacing w:after="0"/>
        <w:ind w:firstLine="283"/>
        <w:jc w:val="center"/>
        <w:rPr>
          <w:rFonts w:ascii="Times New Roman" w:hAnsi="Times New Roman"/>
          <w:sz w:val="16"/>
          <w:szCs w:val="16"/>
        </w:rPr>
      </w:pPr>
    </w:p>
    <w:tbl>
      <w:tblPr>
        <w:tblW w:w="16056" w:type="dxa"/>
        <w:jc w:val="center"/>
        <w:tblInd w:w="108" w:type="dxa"/>
        <w:tblLook w:val="0000"/>
      </w:tblPr>
      <w:tblGrid>
        <w:gridCol w:w="589"/>
        <w:gridCol w:w="1960"/>
        <w:gridCol w:w="2381"/>
        <w:gridCol w:w="1776"/>
        <w:gridCol w:w="1559"/>
        <w:gridCol w:w="2556"/>
        <w:gridCol w:w="1221"/>
        <w:gridCol w:w="2238"/>
        <w:gridCol w:w="1776"/>
      </w:tblGrid>
      <w:tr w:rsidR="001F26FA" w:rsidRPr="00C13F60" w:rsidTr="00561630">
        <w:trPr>
          <w:trHeight w:val="402"/>
          <w:jc w:val="center"/>
        </w:trPr>
        <w:tc>
          <w:tcPr>
            <w:tcW w:w="16056" w:type="dxa"/>
            <w:gridSpan w:val="9"/>
            <w:tcBorders>
              <w:top w:val="nil"/>
              <w:left w:val="nil"/>
              <w:bottom w:val="nil"/>
              <w:right w:val="nil"/>
            </w:tcBorders>
            <w:shd w:val="clear" w:color="auto" w:fill="auto"/>
            <w:noWrap/>
            <w:vAlign w:val="center"/>
          </w:tcPr>
          <w:p w:rsidR="001F26FA" w:rsidRPr="001F26FA" w:rsidRDefault="001F26FA" w:rsidP="00161A35">
            <w:pPr>
              <w:spacing w:before="120" w:after="120"/>
              <w:ind w:firstLineChars="100" w:firstLine="281"/>
              <w:rPr>
                <w:rFonts w:ascii="Times New Roman" w:hAnsi="Times New Roman"/>
                <w:b/>
                <w:bCs/>
                <w:sz w:val="28"/>
                <w:szCs w:val="28"/>
              </w:rPr>
            </w:pPr>
            <w:bookmarkStart w:id="14" w:name="RANGE!B1:J53"/>
            <w:r w:rsidRPr="001F26FA">
              <w:rPr>
                <w:rFonts w:ascii="Times New Roman" w:hAnsi="Times New Roman"/>
                <w:b/>
                <w:bCs/>
                <w:sz w:val="28"/>
                <w:szCs w:val="28"/>
              </w:rPr>
              <w:t>Оборудование РТС "Светлогорская"</w:t>
            </w:r>
            <w:bookmarkEnd w:id="14"/>
          </w:p>
        </w:tc>
      </w:tr>
      <w:tr w:rsidR="00C13F60" w:rsidRPr="00C13F60" w:rsidTr="00561630">
        <w:trPr>
          <w:trHeight w:val="768"/>
          <w:jc w:val="center"/>
        </w:trPr>
        <w:tc>
          <w:tcPr>
            <w:tcW w:w="589"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b/>
                <w:bCs/>
                <w:sz w:val="24"/>
                <w:szCs w:val="24"/>
              </w:rPr>
            </w:pPr>
            <w:r w:rsidRPr="00C13F60">
              <w:rPr>
                <w:rFonts w:ascii="Times New Roman" w:hAnsi="Times New Roman"/>
                <w:b/>
                <w:bCs/>
                <w:sz w:val="24"/>
                <w:szCs w:val="24"/>
              </w:rPr>
              <w:t xml:space="preserve">№ </w:t>
            </w:r>
            <w:proofErr w:type="spellStart"/>
            <w:proofErr w:type="gramStart"/>
            <w:r w:rsidRPr="00C13F60">
              <w:rPr>
                <w:rFonts w:ascii="Times New Roman" w:hAnsi="Times New Roman"/>
                <w:b/>
                <w:bCs/>
                <w:sz w:val="24"/>
                <w:szCs w:val="24"/>
              </w:rPr>
              <w:t>п</w:t>
            </w:r>
            <w:proofErr w:type="spellEnd"/>
            <w:proofErr w:type="gramEnd"/>
            <w:r w:rsidRPr="00C13F60">
              <w:rPr>
                <w:rFonts w:ascii="Times New Roman" w:hAnsi="Times New Roman"/>
                <w:b/>
                <w:bCs/>
                <w:sz w:val="24"/>
                <w:szCs w:val="24"/>
              </w:rPr>
              <w:t>/</w:t>
            </w:r>
            <w:proofErr w:type="spellStart"/>
            <w:r w:rsidRPr="00C13F60">
              <w:rPr>
                <w:rFonts w:ascii="Times New Roman" w:hAnsi="Times New Roman"/>
                <w:b/>
                <w:bCs/>
                <w:sz w:val="24"/>
                <w:szCs w:val="24"/>
              </w:rPr>
              <w:t>п</w:t>
            </w:r>
            <w:proofErr w:type="spellEnd"/>
          </w:p>
        </w:tc>
        <w:tc>
          <w:tcPr>
            <w:tcW w:w="1960"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C74372">
            <w:pPr>
              <w:spacing w:after="0" w:line="240" w:lineRule="auto"/>
              <w:jc w:val="center"/>
              <w:rPr>
                <w:rFonts w:ascii="Times New Roman" w:hAnsi="Times New Roman"/>
                <w:b/>
                <w:bCs/>
                <w:sz w:val="24"/>
                <w:szCs w:val="24"/>
              </w:rPr>
            </w:pPr>
            <w:r w:rsidRPr="00C13F60">
              <w:rPr>
                <w:rFonts w:ascii="Times New Roman" w:hAnsi="Times New Roman"/>
                <w:b/>
                <w:bCs/>
                <w:sz w:val="24"/>
                <w:szCs w:val="24"/>
              </w:rPr>
              <w:t>Наименование</w:t>
            </w:r>
          </w:p>
        </w:tc>
        <w:tc>
          <w:tcPr>
            <w:tcW w:w="9493" w:type="dxa"/>
            <w:gridSpan w:val="5"/>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C74372">
            <w:pPr>
              <w:spacing w:after="0" w:line="240" w:lineRule="auto"/>
              <w:jc w:val="center"/>
              <w:rPr>
                <w:rFonts w:ascii="Times New Roman" w:hAnsi="Times New Roman"/>
                <w:b/>
                <w:bCs/>
                <w:sz w:val="24"/>
                <w:szCs w:val="24"/>
              </w:rPr>
            </w:pPr>
            <w:r w:rsidRPr="00C13F60">
              <w:rPr>
                <w:rFonts w:ascii="Times New Roman" w:hAnsi="Times New Roman"/>
                <w:b/>
                <w:bCs/>
                <w:sz w:val="24"/>
                <w:szCs w:val="24"/>
              </w:rPr>
              <w:t>Тип здания</w:t>
            </w:r>
          </w:p>
        </w:tc>
        <w:tc>
          <w:tcPr>
            <w:tcW w:w="2238"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C74372">
            <w:pPr>
              <w:spacing w:after="0" w:line="240" w:lineRule="auto"/>
              <w:jc w:val="center"/>
              <w:rPr>
                <w:rFonts w:ascii="Times New Roman" w:hAnsi="Times New Roman"/>
                <w:b/>
                <w:bCs/>
                <w:sz w:val="24"/>
                <w:szCs w:val="24"/>
              </w:rPr>
            </w:pPr>
            <w:r w:rsidRPr="00C13F60">
              <w:rPr>
                <w:rFonts w:ascii="Times New Roman" w:hAnsi="Times New Roman"/>
                <w:b/>
                <w:bCs/>
                <w:sz w:val="24"/>
                <w:szCs w:val="24"/>
              </w:rPr>
              <w:t>Материал несущих конструкций</w:t>
            </w:r>
          </w:p>
        </w:tc>
        <w:tc>
          <w:tcPr>
            <w:tcW w:w="177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C74372">
            <w:pPr>
              <w:spacing w:after="0" w:line="240" w:lineRule="auto"/>
              <w:jc w:val="center"/>
              <w:rPr>
                <w:rFonts w:ascii="Times New Roman" w:hAnsi="Times New Roman"/>
                <w:b/>
                <w:bCs/>
                <w:sz w:val="24"/>
                <w:szCs w:val="24"/>
              </w:rPr>
            </w:pPr>
            <w:r w:rsidRPr="00C13F60">
              <w:rPr>
                <w:rFonts w:ascii="Times New Roman" w:hAnsi="Times New Roman"/>
                <w:b/>
                <w:bCs/>
                <w:sz w:val="24"/>
                <w:szCs w:val="24"/>
              </w:rPr>
              <w:t>Дата ввода в эксплуатацию</w:t>
            </w:r>
          </w:p>
        </w:tc>
      </w:tr>
      <w:tr w:rsidR="00C13F60" w:rsidRPr="00C13F60" w:rsidTr="00561630">
        <w:trPr>
          <w:trHeight w:val="339"/>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1</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котельная РТС "Светлогорская"</w:t>
            </w:r>
          </w:p>
        </w:tc>
        <w:tc>
          <w:tcPr>
            <w:tcW w:w="9493" w:type="dxa"/>
            <w:gridSpan w:val="5"/>
            <w:tcBorders>
              <w:top w:val="nil"/>
              <w:left w:val="nil"/>
              <w:bottom w:val="single" w:sz="4" w:space="0" w:color="auto"/>
              <w:right w:val="single" w:sz="4" w:space="0" w:color="333333"/>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Котельный зал с постоянным обслуживающим персоналом котельной на газе; </w:t>
            </w:r>
          </w:p>
        </w:tc>
        <w:tc>
          <w:tcPr>
            <w:tcW w:w="2238" w:type="dxa"/>
            <w:tcBorders>
              <w:top w:val="nil"/>
              <w:left w:val="nil"/>
              <w:bottom w:val="single" w:sz="4" w:space="0" w:color="auto"/>
              <w:right w:val="single" w:sz="4" w:space="0" w:color="333333"/>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из железобетона</w:t>
            </w:r>
          </w:p>
        </w:tc>
        <w:tc>
          <w:tcPr>
            <w:tcW w:w="1776"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r>
      <w:tr w:rsidR="00C13F60" w:rsidRPr="00C13F60" w:rsidTr="00561630">
        <w:trPr>
          <w:trHeight w:val="344"/>
          <w:jc w:val="center"/>
        </w:trPr>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2</w:t>
            </w:r>
          </w:p>
        </w:tc>
        <w:tc>
          <w:tcPr>
            <w:tcW w:w="1960"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Мазутонасосная</w:t>
            </w:r>
            <w:proofErr w:type="spellEnd"/>
          </w:p>
        </w:tc>
        <w:tc>
          <w:tcPr>
            <w:tcW w:w="9493" w:type="dxa"/>
            <w:gridSpan w:val="5"/>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Насосные отделения в отдельных помещениях без постоянного обслуживающего персонала; </w:t>
            </w:r>
          </w:p>
        </w:tc>
        <w:tc>
          <w:tcPr>
            <w:tcW w:w="2238" w:type="dxa"/>
            <w:tcBorders>
              <w:top w:val="single" w:sz="4" w:space="0" w:color="auto"/>
              <w:left w:val="nil"/>
              <w:bottom w:val="single" w:sz="4" w:space="0" w:color="auto"/>
              <w:right w:val="single" w:sz="4" w:space="0" w:color="333333"/>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каменные</w:t>
            </w:r>
          </w:p>
        </w:tc>
        <w:tc>
          <w:tcPr>
            <w:tcW w:w="177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r>
      <w:tr w:rsidR="000E3433" w:rsidRPr="00C13F60" w:rsidTr="00561630">
        <w:trPr>
          <w:trHeight w:val="402"/>
          <w:jc w:val="center"/>
        </w:trPr>
        <w:tc>
          <w:tcPr>
            <w:tcW w:w="16056" w:type="dxa"/>
            <w:gridSpan w:val="9"/>
            <w:tcBorders>
              <w:top w:val="single" w:sz="4" w:space="0" w:color="auto"/>
              <w:left w:val="nil"/>
              <w:bottom w:val="single" w:sz="4" w:space="0" w:color="auto"/>
              <w:right w:val="nil"/>
            </w:tcBorders>
            <w:shd w:val="clear" w:color="auto" w:fill="auto"/>
            <w:noWrap/>
            <w:vAlign w:val="center"/>
          </w:tcPr>
          <w:p w:rsidR="000E3433" w:rsidRPr="001F26FA" w:rsidRDefault="000E3433" w:rsidP="00161A35">
            <w:pPr>
              <w:spacing w:before="120" w:after="120"/>
              <w:rPr>
                <w:rFonts w:ascii="Times New Roman" w:hAnsi="Times New Roman"/>
                <w:sz w:val="28"/>
                <w:szCs w:val="28"/>
              </w:rPr>
            </w:pPr>
            <w:r w:rsidRPr="001F26FA">
              <w:rPr>
                <w:rFonts w:ascii="Times New Roman" w:hAnsi="Times New Roman"/>
                <w:b/>
                <w:bCs/>
                <w:sz w:val="28"/>
                <w:szCs w:val="28"/>
              </w:rPr>
              <w:t>Дымовые трубы</w:t>
            </w:r>
          </w:p>
        </w:tc>
      </w:tr>
      <w:tr w:rsidR="00C13F60" w:rsidRPr="00C13F60" w:rsidTr="00561630">
        <w:trPr>
          <w:trHeight w:val="480"/>
          <w:jc w:val="center"/>
        </w:trPr>
        <w:tc>
          <w:tcPr>
            <w:tcW w:w="589"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b/>
                <w:bCs/>
                <w:sz w:val="24"/>
                <w:szCs w:val="24"/>
              </w:rPr>
            </w:pPr>
            <w:r w:rsidRPr="00C13F60">
              <w:rPr>
                <w:rFonts w:ascii="Times New Roman" w:hAnsi="Times New Roman"/>
                <w:b/>
                <w:bCs/>
                <w:sz w:val="24"/>
                <w:szCs w:val="24"/>
              </w:rPr>
              <w:t xml:space="preserve">№ </w:t>
            </w:r>
            <w:proofErr w:type="spellStart"/>
            <w:proofErr w:type="gramStart"/>
            <w:r w:rsidRPr="00C13F60">
              <w:rPr>
                <w:rFonts w:ascii="Times New Roman" w:hAnsi="Times New Roman"/>
                <w:b/>
                <w:bCs/>
                <w:sz w:val="24"/>
                <w:szCs w:val="24"/>
              </w:rPr>
              <w:t>п</w:t>
            </w:r>
            <w:proofErr w:type="spellEnd"/>
            <w:proofErr w:type="gramEnd"/>
            <w:r w:rsidRPr="00C13F60">
              <w:rPr>
                <w:rFonts w:ascii="Times New Roman" w:hAnsi="Times New Roman"/>
                <w:b/>
                <w:bCs/>
                <w:sz w:val="24"/>
                <w:szCs w:val="24"/>
              </w:rPr>
              <w:t>/</w:t>
            </w:r>
            <w:proofErr w:type="spellStart"/>
            <w:r w:rsidRPr="00C13F60">
              <w:rPr>
                <w:rFonts w:ascii="Times New Roman" w:hAnsi="Times New Roman"/>
                <w:b/>
                <w:bCs/>
                <w:sz w:val="24"/>
                <w:szCs w:val="24"/>
              </w:rPr>
              <w:t>п</w:t>
            </w:r>
            <w:proofErr w:type="spellEnd"/>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C74372">
            <w:pPr>
              <w:spacing w:after="0" w:line="240" w:lineRule="auto"/>
              <w:jc w:val="center"/>
              <w:rPr>
                <w:rFonts w:ascii="Times New Roman" w:hAnsi="Times New Roman"/>
                <w:b/>
                <w:bCs/>
                <w:sz w:val="24"/>
                <w:szCs w:val="24"/>
              </w:rPr>
            </w:pPr>
            <w:r w:rsidRPr="00C13F60">
              <w:rPr>
                <w:rFonts w:ascii="Times New Roman" w:hAnsi="Times New Roman"/>
                <w:b/>
                <w:bCs/>
                <w:sz w:val="24"/>
                <w:szCs w:val="24"/>
              </w:rPr>
              <w:t>Наименование</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C74372">
            <w:pPr>
              <w:spacing w:after="0" w:line="240" w:lineRule="auto"/>
              <w:jc w:val="center"/>
              <w:rPr>
                <w:rFonts w:ascii="Times New Roman" w:hAnsi="Times New Roman"/>
                <w:b/>
                <w:bCs/>
                <w:sz w:val="24"/>
                <w:szCs w:val="24"/>
              </w:rPr>
            </w:pPr>
            <w:r w:rsidRPr="00C13F60">
              <w:rPr>
                <w:rFonts w:ascii="Times New Roman" w:hAnsi="Times New Roman"/>
                <w:b/>
                <w:bCs/>
                <w:sz w:val="24"/>
                <w:szCs w:val="24"/>
              </w:rPr>
              <w:t xml:space="preserve">Высота, </w:t>
            </w:r>
            <w:proofErr w:type="gramStart"/>
            <w:r w:rsidRPr="00C13F60">
              <w:rPr>
                <w:rFonts w:ascii="Times New Roman" w:hAnsi="Times New Roman"/>
                <w:b/>
                <w:bCs/>
                <w:sz w:val="24"/>
                <w:szCs w:val="24"/>
              </w:rPr>
              <w:t>м</w:t>
            </w:r>
            <w:proofErr w:type="gramEnd"/>
          </w:p>
        </w:tc>
        <w:tc>
          <w:tcPr>
            <w:tcW w:w="177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C74372">
            <w:pPr>
              <w:spacing w:after="0" w:line="240" w:lineRule="auto"/>
              <w:jc w:val="center"/>
              <w:rPr>
                <w:rFonts w:ascii="Times New Roman" w:hAnsi="Times New Roman"/>
                <w:b/>
                <w:bCs/>
                <w:sz w:val="24"/>
                <w:szCs w:val="24"/>
              </w:rPr>
            </w:pPr>
            <w:r w:rsidRPr="00C13F60">
              <w:rPr>
                <w:rFonts w:ascii="Times New Roman" w:hAnsi="Times New Roman"/>
                <w:b/>
                <w:bCs/>
                <w:sz w:val="24"/>
                <w:szCs w:val="24"/>
              </w:rPr>
              <w:t>Дата ввода в эксплуатацию</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3F60" w:rsidRPr="00C13F60" w:rsidRDefault="00C13F60" w:rsidP="002D447F">
            <w:pPr>
              <w:spacing w:after="0"/>
              <w:rPr>
                <w:rFonts w:ascii="Times New Roman" w:hAnsi="Times New Roman"/>
                <w:sz w:val="24"/>
                <w:szCs w:val="24"/>
              </w:rPr>
            </w:pPr>
          </w:p>
        </w:tc>
        <w:tc>
          <w:tcPr>
            <w:tcW w:w="25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3F60" w:rsidRPr="00C13F60" w:rsidRDefault="00C13F60" w:rsidP="002D447F">
            <w:pPr>
              <w:spacing w:after="0"/>
              <w:rPr>
                <w:rFonts w:ascii="Times New Roman" w:hAnsi="Times New Roman"/>
                <w:sz w:val="24"/>
                <w:szCs w:val="24"/>
              </w:rPr>
            </w:pPr>
          </w:p>
        </w:tc>
        <w:tc>
          <w:tcPr>
            <w:tcW w:w="12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3F60" w:rsidRPr="00C13F60" w:rsidRDefault="00C13F60" w:rsidP="002D447F">
            <w:pPr>
              <w:spacing w:after="0"/>
              <w:rPr>
                <w:rFonts w:ascii="Times New Roman" w:hAnsi="Times New Roman"/>
                <w:sz w:val="24"/>
                <w:szCs w:val="24"/>
              </w:rPr>
            </w:pPr>
          </w:p>
        </w:tc>
        <w:tc>
          <w:tcPr>
            <w:tcW w:w="223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3F60" w:rsidRPr="00C13F60" w:rsidRDefault="00C13F60" w:rsidP="002D447F">
            <w:pPr>
              <w:spacing w:after="0"/>
              <w:rPr>
                <w:rFonts w:ascii="Times New Roman" w:hAnsi="Times New Roman"/>
                <w:sz w:val="24"/>
                <w:szCs w:val="24"/>
              </w:rPr>
            </w:pPr>
          </w:p>
        </w:tc>
        <w:tc>
          <w:tcPr>
            <w:tcW w:w="17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3F60" w:rsidRPr="00C13F60" w:rsidRDefault="00C13F60" w:rsidP="002D447F">
            <w:pPr>
              <w:spacing w:after="0"/>
              <w:rPr>
                <w:rFonts w:ascii="Times New Roman" w:hAnsi="Times New Roman"/>
                <w:sz w:val="24"/>
                <w:szCs w:val="24"/>
              </w:rPr>
            </w:pPr>
          </w:p>
        </w:tc>
      </w:tr>
      <w:tr w:rsidR="00C13F60" w:rsidRPr="00C13F60" w:rsidTr="00561630">
        <w:trPr>
          <w:trHeight w:val="264"/>
          <w:jc w:val="center"/>
        </w:trPr>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1</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Дымовая труба кирпичная</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C74372">
            <w:pPr>
              <w:spacing w:after="0"/>
              <w:jc w:val="center"/>
              <w:rPr>
                <w:rFonts w:ascii="Times New Roman" w:hAnsi="Times New Roman"/>
                <w:sz w:val="24"/>
                <w:szCs w:val="24"/>
              </w:rPr>
            </w:pPr>
            <w:r w:rsidRPr="00C13F60">
              <w:rPr>
                <w:rFonts w:ascii="Times New Roman" w:hAnsi="Times New Roman"/>
                <w:sz w:val="24"/>
                <w:szCs w:val="24"/>
              </w:rPr>
              <w:t>60,00</w:t>
            </w:r>
          </w:p>
        </w:tc>
        <w:tc>
          <w:tcPr>
            <w:tcW w:w="177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3F60" w:rsidRPr="00C13F60" w:rsidRDefault="00C13F60" w:rsidP="002D447F">
            <w:pPr>
              <w:spacing w:after="0"/>
              <w:rPr>
                <w:rFonts w:ascii="Times New Roman" w:hAnsi="Times New Roman"/>
                <w:sz w:val="24"/>
                <w:szCs w:val="24"/>
              </w:rPr>
            </w:pPr>
          </w:p>
        </w:tc>
        <w:tc>
          <w:tcPr>
            <w:tcW w:w="25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3F60" w:rsidRPr="00C13F60" w:rsidRDefault="00C13F60" w:rsidP="002D447F">
            <w:pPr>
              <w:spacing w:after="0"/>
              <w:rPr>
                <w:rFonts w:ascii="Times New Roman" w:hAnsi="Times New Roman"/>
                <w:sz w:val="24"/>
                <w:szCs w:val="24"/>
              </w:rPr>
            </w:pPr>
          </w:p>
        </w:tc>
        <w:tc>
          <w:tcPr>
            <w:tcW w:w="12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3F60" w:rsidRPr="00C13F60" w:rsidRDefault="00C13F60" w:rsidP="002D447F">
            <w:pPr>
              <w:spacing w:after="0"/>
              <w:rPr>
                <w:rFonts w:ascii="Times New Roman" w:hAnsi="Times New Roman"/>
                <w:sz w:val="24"/>
                <w:szCs w:val="24"/>
              </w:rPr>
            </w:pPr>
          </w:p>
        </w:tc>
        <w:tc>
          <w:tcPr>
            <w:tcW w:w="223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3F60" w:rsidRPr="00C13F60" w:rsidRDefault="00C13F60" w:rsidP="002D447F">
            <w:pPr>
              <w:spacing w:after="0"/>
              <w:rPr>
                <w:rFonts w:ascii="Times New Roman" w:hAnsi="Times New Roman"/>
                <w:sz w:val="24"/>
                <w:szCs w:val="24"/>
              </w:rPr>
            </w:pPr>
          </w:p>
        </w:tc>
        <w:tc>
          <w:tcPr>
            <w:tcW w:w="17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3F60" w:rsidRPr="00C13F60" w:rsidRDefault="00C13F60" w:rsidP="002D447F">
            <w:pPr>
              <w:spacing w:after="0"/>
              <w:rPr>
                <w:rFonts w:ascii="Times New Roman" w:hAnsi="Times New Roman"/>
                <w:sz w:val="24"/>
                <w:szCs w:val="24"/>
              </w:rPr>
            </w:pPr>
          </w:p>
        </w:tc>
      </w:tr>
      <w:tr w:rsidR="000E3433" w:rsidRPr="00C13F60" w:rsidTr="00561630">
        <w:trPr>
          <w:trHeight w:val="402"/>
          <w:jc w:val="center"/>
        </w:trPr>
        <w:tc>
          <w:tcPr>
            <w:tcW w:w="16056"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0E3433" w:rsidRPr="001F26FA" w:rsidRDefault="000E3433" w:rsidP="00161A35">
            <w:pPr>
              <w:spacing w:before="120" w:after="120"/>
              <w:rPr>
                <w:rFonts w:ascii="Times New Roman" w:hAnsi="Times New Roman"/>
                <w:b/>
                <w:bCs/>
                <w:sz w:val="28"/>
                <w:szCs w:val="28"/>
              </w:rPr>
            </w:pPr>
            <w:r w:rsidRPr="001F26FA">
              <w:rPr>
                <w:rFonts w:ascii="Times New Roman" w:hAnsi="Times New Roman"/>
                <w:b/>
                <w:bCs/>
                <w:sz w:val="28"/>
                <w:szCs w:val="28"/>
              </w:rPr>
              <w:t>Насосы</w:t>
            </w:r>
          </w:p>
        </w:tc>
      </w:tr>
      <w:tr w:rsidR="00C13F60" w:rsidRPr="00C13F60" w:rsidTr="00561630">
        <w:trPr>
          <w:trHeight w:val="612"/>
          <w:jc w:val="center"/>
        </w:trPr>
        <w:tc>
          <w:tcPr>
            <w:tcW w:w="589"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b/>
                <w:bCs/>
                <w:sz w:val="24"/>
                <w:szCs w:val="24"/>
              </w:rPr>
            </w:pPr>
            <w:r w:rsidRPr="00C13F60">
              <w:rPr>
                <w:rFonts w:ascii="Times New Roman" w:hAnsi="Times New Roman"/>
                <w:b/>
                <w:bCs/>
                <w:sz w:val="24"/>
                <w:szCs w:val="24"/>
              </w:rPr>
              <w:t xml:space="preserve">№ </w:t>
            </w:r>
            <w:proofErr w:type="spellStart"/>
            <w:proofErr w:type="gramStart"/>
            <w:r w:rsidRPr="00C13F60">
              <w:rPr>
                <w:rFonts w:ascii="Times New Roman" w:hAnsi="Times New Roman"/>
                <w:b/>
                <w:bCs/>
                <w:sz w:val="24"/>
                <w:szCs w:val="24"/>
              </w:rPr>
              <w:t>п</w:t>
            </w:r>
            <w:proofErr w:type="spellEnd"/>
            <w:proofErr w:type="gramEnd"/>
            <w:r w:rsidRPr="00C13F60">
              <w:rPr>
                <w:rFonts w:ascii="Times New Roman" w:hAnsi="Times New Roman"/>
                <w:b/>
                <w:bCs/>
                <w:sz w:val="24"/>
                <w:szCs w:val="24"/>
              </w:rPr>
              <w:t>/</w:t>
            </w:r>
            <w:proofErr w:type="spellStart"/>
            <w:r w:rsidRPr="00C13F60">
              <w:rPr>
                <w:rFonts w:ascii="Times New Roman" w:hAnsi="Times New Roman"/>
                <w:b/>
                <w:bCs/>
                <w:sz w:val="24"/>
                <w:szCs w:val="24"/>
              </w:rPr>
              <w:t>п</w:t>
            </w:r>
            <w:proofErr w:type="spellEnd"/>
          </w:p>
        </w:tc>
        <w:tc>
          <w:tcPr>
            <w:tcW w:w="1960"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C74372">
            <w:pPr>
              <w:spacing w:after="0" w:line="240" w:lineRule="auto"/>
              <w:jc w:val="center"/>
              <w:rPr>
                <w:rFonts w:ascii="Times New Roman" w:hAnsi="Times New Roman"/>
                <w:b/>
                <w:bCs/>
                <w:sz w:val="24"/>
                <w:szCs w:val="24"/>
              </w:rPr>
            </w:pPr>
            <w:r w:rsidRPr="00C13F60">
              <w:rPr>
                <w:rFonts w:ascii="Times New Roman" w:hAnsi="Times New Roman"/>
                <w:b/>
                <w:bCs/>
                <w:sz w:val="24"/>
                <w:szCs w:val="24"/>
              </w:rPr>
              <w:t>Наименование</w:t>
            </w:r>
          </w:p>
        </w:tc>
        <w:tc>
          <w:tcPr>
            <w:tcW w:w="2381"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C74372">
            <w:pPr>
              <w:spacing w:after="0" w:line="240" w:lineRule="auto"/>
              <w:jc w:val="center"/>
              <w:rPr>
                <w:rFonts w:ascii="Times New Roman" w:hAnsi="Times New Roman"/>
                <w:b/>
                <w:bCs/>
                <w:sz w:val="24"/>
                <w:szCs w:val="24"/>
              </w:rPr>
            </w:pPr>
            <w:r w:rsidRPr="00C13F60">
              <w:rPr>
                <w:rFonts w:ascii="Times New Roman" w:hAnsi="Times New Roman"/>
                <w:b/>
                <w:bCs/>
                <w:sz w:val="24"/>
                <w:szCs w:val="24"/>
              </w:rPr>
              <w:t>Тип насосного агрегата</w:t>
            </w:r>
          </w:p>
        </w:tc>
        <w:tc>
          <w:tcPr>
            <w:tcW w:w="177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C74372">
            <w:pPr>
              <w:spacing w:after="0" w:line="240" w:lineRule="auto"/>
              <w:jc w:val="center"/>
              <w:rPr>
                <w:rFonts w:ascii="Times New Roman" w:hAnsi="Times New Roman"/>
                <w:b/>
                <w:bCs/>
                <w:sz w:val="24"/>
                <w:szCs w:val="24"/>
              </w:rPr>
            </w:pPr>
            <w:r w:rsidRPr="00C13F60">
              <w:rPr>
                <w:rFonts w:ascii="Times New Roman" w:hAnsi="Times New Roman"/>
                <w:b/>
                <w:bCs/>
                <w:sz w:val="24"/>
                <w:szCs w:val="24"/>
              </w:rPr>
              <w:t>Дата установки</w:t>
            </w:r>
          </w:p>
        </w:tc>
        <w:tc>
          <w:tcPr>
            <w:tcW w:w="1559" w:type="dxa"/>
            <w:tcBorders>
              <w:top w:val="single" w:sz="4" w:space="0" w:color="auto"/>
              <w:left w:val="nil"/>
              <w:bottom w:val="single" w:sz="4" w:space="0" w:color="auto"/>
              <w:right w:val="single" w:sz="4" w:space="0" w:color="auto"/>
            </w:tcBorders>
            <w:shd w:val="clear" w:color="auto" w:fill="auto"/>
            <w:vAlign w:val="center"/>
          </w:tcPr>
          <w:p w:rsidR="00561630" w:rsidRDefault="00C13F60" w:rsidP="00561630">
            <w:pPr>
              <w:spacing w:after="0" w:line="240" w:lineRule="auto"/>
              <w:jc w:val="center"/>
              <w:rPr>
                <w:rFonts w:ascii="Times New Roman" w:hAnsi="Times New Roman"/>
                <w:b/>
                <w:bCs/>
                <w:sz w:val="24"/>
                <w:szCs w:val="24"/>
              </w:rPr>
            </w:pPr>
            <w:r w:rsidRPr="00C13F60">
              <w:rPr>
                <w:rFonts w:ascii="Times New Roman" w:hAnsi="Times New Roman"/>
                <w:b/>
                <w:bCs/>
                <w:sz w:val="24"/>
                <w:szCs w:val="24"/>
              </w:rPr>
              <w:t>Кол</w:t>
            </w:r>
            <w:r w:rsidR="00561630">
              <w:rPr>
                <w:rFonts w:ascii="Times New Roman" w:hAnsi="Times New Roman"/>
                <w:b/>
                <w:bCs/>
                <w:sz w:val="24"/>
                <w:szCs w:val="24"/>
              </w:rPr>
              <w:t>-</w:t>
            </w:r>
            <w:r w:rsidRPr="00C13F60">
              <w:rPr>
                <w:rFonts w:ascii="Times New Roman" w:hAnsi="Times New Roman"/>
                <w:b/>
                <w:bCs/>
                <w:sz w:val="24"/>
                <w:szCs w:val="24"/>
              </w:rPr>
              <w:t xml:space="preserve">во, </w:t>
            </w:r>
          </w:p>
          <w:p w:rsidR="00C13F60" w:rsidRPr="00C13F60" w:rsidRDefault="00C13F60" w:rsidP="00561630">
            <w:pPr>
              <w:spacing w:after="0" w:line="240" w:lineRule="auto"/>
              <w:jc w:val="center"/>
              <w:rPr>
                <w:rFonts w:ascii="Times New Roman" w:hAnsi="Times New Roman"/>
                <w:b/>
                <w:bCs/>
                <w:sz w:val="24"/>
                <w:szCs w:val="24"/>
              </w:rPr>
            </w:pPr>
            <w:proofErr w:type="spellStart"/>
            <w:proofErr w:type="gramStart"/>
            <w:r w:rsidRPr="00C13F60">
              <w:rPr>
                <w:rFonts w:ascii="Times New Roman" w:hAnsi="Times New Roman"/>
                <w:b/>
                <w:bCs/>
                <w:sz w:val="24"/>
                <w:szCs w:val="24"/>
              </w:rPr>
              <w:t>шт</w:t>
            </w:r>
            <w:proofErr w:type="spellEnd"/>
            <w:proofErr w:type="gramEnd"/>
          </w:p>
        </w:tc>
        <w:tc>
          <w:tcPr>
            <w:tcW w:w="255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C74372">
            <w:pPr>
              <w:spacing w:after="0" w:line="240" w:lineRule="auto"/>
              <w:jc w:val="center"/>
              <w:rPr>
                <w:rFonts w:ascii="Times New Roman" w:hAnsi="Times New Roman"/>
                <w:b/>
                <w:bCs/>
                <w:sz w:val="24"/>
                <w:szCs w:val="24"/>
              </w:rPr>
            </w:pPr>
            <w:r w:rsidRPr="00C13F60">
              <w:rPr>
                <w:rFonts w:ascii="Times New Roman" w:hAnsi="Times New Roman"/>
                <w:b/>
                <w:bCs/>
                <w:sz w:val="24"/>
                <w:szCs w:val="24"/>
              </w:rPr>
              <w:t>Подача насоса, м3/ч</w:t>
            </w:r>
          </w:p>
        </w:tc>
        <w:tc>
          <w:tcPr>
            <w:tcW w:w="1221"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C74372">
            <w:pPr>
              <w:spacing w:after="0" w:line="240" w:lineRule="auto"/>
              <w:jc w:val="center"/>
              <w:rPr>
                <w:rFonts w:ascii="Times New Roman" w:hAnsi="Times New Roman"/>
                <w:b/>
                <w:bCs/>
                <w:sz w:val="24"/>
                <w:szCs w:val="24"/>
              </w:rPr>
            </w:pPr>
            <w:r w:rsidRPr="00C13F60">
              <w:rPr>
                <w:rFonts w:ascii="Times New Roman" w:hAnsi="Times New Roman"/>
                <w:b/>
                <w:bCs/>
                <w:sz w:val="24"/>
                <w:szCs w:val="24"/>
              </w:rPr>
              <w:t xml:space="preserve">Напор насоса, м </w:t>
            </w:r>
            <w:proofErr w:type="spellStart"/>
            <w:r w:rsidRPr="00C13F60">
              <w:rPr>
                <w:rFonts w:ascii="Times New Roman" w:hAnsi="Times New Roman"/>
                <w:b/>
                <w:bCs/>
                <w:sz w:val="24"/>
                <w:szCs w:val="24"/>
              </w:rPr>
              <w:t>вод</w:t>
            </w:r>
            <w:proofErr w:type="gramStart"/>
            <w:r w:rsidRPr="00C13F60">
              <w:rPr>
                <w:rFonts w:ascii="Times New Roman" w:hAnsi="Times New Roman"/>
                <w:b/>
                <w:bCs/>
                <w:sz w:val="24"/>
                <w:szCs w:val="24"/>
              </w:rPr>
              <w:t>.с</w:t>
            </w:r>
            <w:proofErr w:type="gramEnd"/>
            <w:r w:rsidRPr="00C13F60">
              <w:rPr>
                <w:rFonts w:ascii="Times New Roman" w:hAnsi="Times New Roman"/>
                <w:b/>
                <w:bCs/>
                <w:sz w:val="24"/>
                <w:szCs w:val="24"/>
              </w:rPr>
              <w:t>т</w:t>
            </w:r>
            <w:proofErr w:type="spellEnd"/>
            <w:r w:rsidRPr="00C13F60">
              <w:rPr>
                <w:rFonts w:ascii="Times New Roman" w:hAnsi="Times New Roman"/>
                <w:b/>
                <w:bCs/>
                <w:sz w:val="24"/>
                <w:szCs w:val="24"/>
              </w:rPr>
              <w:t>.</w:t>
            </w:r>
          </w:p>
        </w:tc>
        <w:tc>
          <w:tcPr>
            <w:tcW w:w="2238"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C74372">
            <w:pPr>
              <w:spacing w:after="0" w:line="240" w:lineRule="auto"/>
              <w:jc w:val="center"/>
              <w:rPr>
                <w:rFonts w:ascii="Times New Roman" w:hAnsi="Times New Roman"/>
                <w:b/>
                <w:bCs/>
                <w:sz w:val="24"/>
                <w:szCs w:val="24"/>
              </w:rPr>
            </w:pPr>
            <w:r w:rsidRPr="00C13F60">
              <w:rPr>
                <w:rFonts w:ascii="Times New Roman" w:hAnsi="Times New Roman"/>
                <w:b/>
                <w:bCs/>
                <w:sz w:val="24"/>
                <w:szCs w:val="24"/>
              </w:rPr>
              <w:t>Мощность электродвигателя, кВт</w:t>
            </w:r>
          </w:p>
        </w:tc>
        <w:tc>
          <w:tcPr>
            <w:tcW w:w="177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C74372">
            <w:pPr>
              <w:spacing w:after="0" w:line="240" w:lineRule="auto"/>
              <w:jc w:val="center"/>
              <w:rPr>
                <w:rFonts w:ascii="Times New Roman" w:hAnsi="Times New Roman"/>
                <w:b/>
                <w:bCs/>
                <w:sz w:val="24"/>
                <w:szCs w:val="24"/>
              </w:rPr>
            </w:pPr>
            <w:r w:rsidRPr="00C13F60">
              <w:rPr>
                <w:rFonts w:ascii="Times New Roman" w:hAnsi="Times New Roman"/>
                <w:b/>
                <w:bCs/>
                <w:sz w:val="24"/>
                <w:szCs w:val="24"/>
              </w:rPr>
              <w:t xml:space="preserve">Скорость вращения, </w:t>
            </w:r>
            <w:proofErr w:type="gramStart"/>
            <w:r w:rsidRPr="00C13F60">
              <w:rPr>
                <w:rFonts w:ascii="Times New Roman" w:hAnsi="Times New Roman"/>
                <w:b/>
                <w:bCs/>
                <w:sz w:val="24"/>
                <w:szCs w:val="24"/>
              </w:rPr>
              <w:t>об</w:t>
            </w:r>
            <w:proofErr w:type="gramEnd"/>
            <w:r w:rsidRPr="00C13F60">
              <w:rPr>
                <w:rFonts w:ascii="Times New Roman" w:hAnsi="Times New Roman"/>
                <w:b/>
                <w:bCs/>
                <w:sz w:val="24"/>
                <w:szCs w:val="24"/>
              </w:rPr>
              <w:t>/мин</w:t>
            </w:r>
          </w:p>
        </w:tc>
      </w:tr>
      <w:tr w:rsidR="00C13F60" w:rsidRPr="00C13F60" w:rsidTr="00561630">
        <w:trPr>
          <w:trHeight w:val="264"/>
          <w:jc w:val="center"/>
        </w:trPr>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1</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ЦН 400*105</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сетевой</w:t>
            </w:r>
          </w:p>
        </w:tc>
        <w:tc>
          <w:tcPr>
            <w:tcW w:w="177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380,00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96,00</w:t>
            </w:r>
          </w:p>
        </w:tc>
        <w:tc>
          <w:tcPr>
            <w:tcW w:w="2238"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160,00</w:t>
            </w:r>
          </w:p>
        </w:tc>
        <w:tc>
          <w:tcPr>
            <w:tcW w:w="177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1500,00</w:t>
            </w:r>
          </w:p>
        </w:tc>
      </w:tr>
      <w:tr w:rsidR="00C13F60" w:rsidRPr="00C13F60" w:rsidTr="00561630">
        <w:trPr>
          <w:trHeight w:val="264"/>
          <w:jc w:val="center"/>
        </w:trPr>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2</w:t>
            </w:r>
          </w:p>
        </w:tc>
        <w:tc>
          <w:tcPr>
            <w:tcW w:w="1960"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ВК-4/16</w:t>
            </w:r>
          </w:p>
        </w:tc>
        <w:tc>
          <w:tcPr>
            <w:tcW w:w="2381"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sz w:val="24"/>
                <w:szCs w:val="24"/>
              </w:rPr>
              <w:t>подпиточный</w:t>
            </w:r>
            <w:proofErr w:type="spellEnd"/>
          </w:p>
        </w:tc>
        <w:tc>
          <w:tcPr>
            <w:tcW w:w="177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14,00</w:t>
            </w:r>
          </w:p>
        </w:tc>
        <w:tc>
          <w:tcPr>
            <w:tcW w:w="1221"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16,00</w:t>
            </w:r>
          </w:p>
        </w:tc>
        <w:tc>
          <w:tcPr>
            <w:tcW w:w="2238"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4,00</w:t>
            </w:r>
          </w:p>
        </w:tc>
        <w:tc>
          <w:tcPr>
            <w:tcW w:w="177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1500,00</w:t>
            </w:r>
          </w:p>
        </w:tc>
      </w:tr>
      <w:tr w:rsidR="00C13F60" w:rsidRPr="00C13F60" w:rsidTr="00561630">
        <w:trPr>
          <w:trHeight w:val="264"/>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3</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ЦНСГ-38-198</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sz w:val="24"/>
                <w:szCs w:val="24"/>
              </w:rPr>
              <w:t>подпиточный</w:t>
            </w:r>
            <w:proofErr w:type="spellEnd"/>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38,00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198,00</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37,00</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3000,00</w:t>
            </w:r>
          </w:p>
        </w:tc>
      </w:tr>
      <w:tr w:rsidR="00C13F60" w:rsidRPr="00C13F60" w:rsidTr="00561630">
        <w:trPr>
          <w:trHeight w:val="264"/>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4</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Х 50-32-125</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циркуляционный</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22.05.2012</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12,50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20,00</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3,00</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3000,00</w:t>
            </w:r>
          </w:p>
        </w:tc>
      </w:tr>
      <w:tr w:rsidR="00C13F60" w:rsidRPr="00C13F60" w:rsidTr="00561630">
        <w:trPr>
          <w:trHeight w:val="264"/>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5</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proofErr w:type="gramStart"/>
            <w:r w:rsidRPr="00C13F60">
              <w:rPr>
                <w:rFonts w:ascii="Times New Roman" w:hAnsi="Times New Roman"/>
                <w:sz w:val="24"/>
                <w:szCs w:val="24"/>
              </w:rPr>
              <w:t>КМ</w:t>
            </w:r>
            <w:proofErr w:type="gramEnd"/>
            <w:r w:rsidRPr="00C13F60">
              <w:rPr>
                <w:rFonts w:ascii="Times New Roman" w:hAnsi="Times New Roman"/>
                <w:sz w:val="24"/>
                <w:szCs w:val="24"/>
              </w:rPr>
              <w:t xml:space="preserve"> 80-50-160</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sz w:val="24"/>
                <w:szCs w:val="24"/>
              </w:rPr>
              <w:t>подпиточный</w:t>
            </w:r>
            <w:proofErr w:type="spellEnd"/>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2</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50,00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32,00</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7,50</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3000,00</w:t>
            </w:r>
          </w:p>
        </w:tc>
      </w:tr>
      <w:tr w:rsidR="00C13F60" w:rsidRPr="00C13F60" w:rsidTr="00561630">
        <w:trPr>
          <w:trHeight w:val="264"/>
          <w:jc w:val="center"/>
        </w:trPr>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6</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ВКС-1/16</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sz w:val="24"/>
                <w:szCs w:val="24"/>
              </w:rPr>
              <w:t>подпиточный</w:t>
            </w:r>
            <w:proofErr w:type="spellEnd"/>
          </w:p>
        </w:tc>
        <w:tc>
          <w:tcPr>
            <w:tcW w:w="177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3,60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16,00</w:t>
            </w:r>
          </w:p>
        </w:tc>
        <w:tc>
          <w:tcPr>
            <w:tcW w:w="2238"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1,20</w:t>
            </w:r>
          </w:p>
        </w:tc>
        <w:tc>
          <w:tcPr>
            <w:tcW w:w="177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1500,00</w:t>
            </w:r>
          </w:p>
        </w:tc>
      </w:tr>
      <w:tr w:rsidR="00C13F60" w:rsidRPr="00C13F60" w:rsidTr="00561630">
        <w:trPr>
          <w:trHeight w:val="264"/>
          <w:jc w:val="center"/>
        </w:trPr>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7</w:t>
            </w:r>
          </w:p>
        </w:tc>
        <w:tc>
          <w:tcPr>
            <w:tcW w:w="1960"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К 8/18</w:t>
            </w:r>
          </w:p>
        </w:tc>
        <w:tc>
          <w:tcPr>
            <w:tcW w:w="2381"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циркуляционный</w:t>
            </w:r>
          </w:p>
        </w:tc>
        <w:tc>
          <w:tcPr>
            <w:tcW w:w="177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2</w:t>
            </w:r>
          </w:p>
        </w:tc>
        <w:tc>
          <w:tcPr>
            <w:tcW w:w="255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8,00</w:t>
            </w:r>
          </w:p>
        </w:tc>
        <w:tc>
          <w:tcPr>
            <w:tcW w:w="1221"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18,00</w:t>
            </w:r>
          </w:p>
        </w:tc>
        <w:tc>
          <w:tcPr>
            <w:tcW w:w="2238"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2,20</w:t>
            </w:r>
          </w:p>
        </w:tc>
        <w:tc>
          <w:tcPr>
            <w:tcW w:w="177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3000,00</w:t>
            </w:r>
          </w:p>
        </w:tc>
      </w:tr>
      <w:tr w:rsidR="00C13F60" w:rsidRPr="00C13F60" w:rsidTr="00561630">
        <w:trPr>
          <w:trHeight w:val="264"/>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8</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ВК 4/24</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sz w:val="24"/>
                <w:szCs w:val="24"/>
              </w:rPr>
              <w:t>подпиточный</w:t>
            </w:r>
            <w:proofErr w:type="spellEnd"/>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21.08.1998</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14,00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24,00</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5,50</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1500,00</w:t>
            </w:r>
          </w:p>
        </w:tc>
      </w:tr>
      <w:tr w:rsidR="00C13F60" w:rsidRPr="00C13F60" w:rsidTr="00561630">
        <w:trPr>
          <w:trHeight w:val="264"/>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lastRenderedPageBreak/>
              <w:t>9</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1В20-16-10</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sz w:val="24"/>
                <w:szCs w:val="24"/>
              </w:rPr>
              <w:t>подпиточный</w:t>
            </w:r>
            <w:proofErr w:type="spellEnd"/>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30.01.2000</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16,00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100,00</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15,00</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1500,00</w:t>
            </w:r>
          </w:p>
        </w:tc>
      </w:tr>
      <w:tr w:rsidR="00C13F60" w:rsidRPr="00C13F60" w:rsidTr="00561630">
        <w:trPr>
          <w:trHeight w:val="264"/>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10</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1Д315-71</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sz w:val="24"/>
                <w:szCs w:val="24"/>
              </w:rPr>
              <w:t>подпиточный</w:t>
            </w:r>
            <w:proofErr w:type="spellEnd"/>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08.09.2004</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315,00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71,00</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110,00</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3000,00</w:t>
            </w:r>
          </w:p>
        </w:tc>
      </w:tr>
      <w:tr w:rsidR="00C13F60" w:rsidRPr="00C13F60" w:rsidTr="00561630">
        <w:trPr>
          <w:trHeight w:val="264"/>
          <w:jc w:val="center"/>
        </w:trPr>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11</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Х 50-32-125К-СД</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sz w:val="24"/>
                <w:szCs w:val="24"/>
              </w:rPr>
              <w:t>подпиточный</w:t>
            </w:r>
            <w:proofErr w:type="spellEnd"/>
          </w:p>
        </w:tc>
        <w:tc>
          <w:tcPr>
            <w:tcW w:w="177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16.11.2004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2</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12,50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20,00</w:t>
            </w:r>
          </w:p>
        </w:tc>
        <w:tc>
          <w:tcPr>
            <w:tcW w:w="2238"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3,00</w:t>
            </w:r>
          </w:p>
        </w:tc>
        <w:tc>
          <w:tcPr>
            <w:tcW w:w="177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3000,00</w:t>
            </w:r>
          </w:p>
        </w:tc>
      </w:tr>
      <w:tr w:rsidR="00C13F60" w:rsidRPr="00C13F60" w:rsidTr="00561630">
        <w:trPr>
          <w:trHeight w:val="264"/>
          <w:jc w:val="center"/>
        </w:trPr>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12</w:t>
            </w:r>
          </w:p>
        </w:tc>
        <w:tc>
          <w:tcPr>
            <w:tcW w:w="1960"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ВКС 5/24А</w:t>
            </w:r>
          </w:p>
        </w:tc>
        <w:tc>
          <w:tcPr>
            <w:tcW w:w="2381"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циркуляционный</w:t>
            </w:r>
          </w:p>
        </w:tc>
        <w:tc>
          <w:tcPr>
            <w:tcW w:w="177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01.07.2000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18,00</w:t>
            </w:r>
          </w:p>
        </w:tc>
        <w:tc>
          <w:tcPr>
            <w:tcW w:w="1221"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24,00</w:t>
            </w:r>
          </w:p>
        </w:tc>
        <w:tc>
          <w:tcPr>
            <w:tcW w:w="2238"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5,50</w:t>
            </w:r>
          </w:p>
        </w:tc>
        <w:tc>
          <w:tcPr>
            <w:tcW w:w="177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1500,00</w:t>
            </w:r>
          </w:p>
        </w:tc>
      </w:tr>
      <w:tr w:rsidR="00C13F60" w:rsidRPr="00C13F60" w:rsidTr="00561630">
        <w:trPr>
          <w:trHeight w:val="264"/>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13</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Ш-40-6-18/4</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циркуляционный</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2</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18,00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4,00</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5,50</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1000,00</w:t>
            </w:r>
          </w:p>
        </w:tc>
      </w:tr>
      <w:tr w:rsidR="00C13F60" w:rsidRPr="00C13F60" w:rsidTr="00561630">
        <w:trPr>
          <w:trHeight w:val="264"/>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14</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А</w:t>
            </w:r>
            <w:proofErr w:type="gramStart"/>
            <w:r w:rsidRPr="00C13F60">
              <w:rPr>
                <w:rFonts w:ascii="Times New Roman" w:hAnsi="Times New Roman"/>
                <w:sz w:val="24"/>
                <w:szCs w:val="24"/>
              </w:rPr>
              <w:t>1</w:t>
            </w:r>
            <w:proofErr w:type="gramEnd"/>
            <w:r w:rsidRPr="00C13F60">
              <w:rPr>
                <w:rFonts w:ascii="Times New Roman" w:hAnsi="Times New Roman"/>
                <w:sz w:val="24"/>
                <w:szCs w:val="24"/>
              </w:rPr>
              <w:t xml:space="preserve"> 3В 4/25</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циркуляционный</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2</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34,00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25,00</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5,50</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1500,00</w:t>
            </w:r>
          </w:p>
        </w:tc>
      </w:tr>
      <w:tr w:rsidR="001F26FA" w:rsidRPr="00C13F60" w:rsidTr="00561630">
        <w:trPr>
          <w:trHeight w:val="402"/>
          <w:jc w:val="center"/>
        </w:trPr>
        <w:tc>
          <w:tcPr>
            <w:tcW w:w="16056" w:type="dxa"/>
            <w:gridSpan w:val="9"/>
            <w:tcBorders>
              <w:top w:val="single" w:sz="4" w:space="0" w:color="auto"/>
              <w:left w:val="nil"/>
              <w:bottom w:val="nil"/>
              <w:right w:val="nil"/>
            </w:tcBorders>
            <w:shd w:val="clear" w:color="auto" w:fill="auto"/>
            <w:noWrap/>
            <w:vAlign w:val="center"/>
          </w:tcPr>
          <w:p w:rsidR="001F26FA" w:rsidRPr="001F26FA" w:rsidRDefault="001F26FA" w:rsidP="00161A35">
            <w:pPr>
              <w:spacing w:before="120" w:after="120"/>
              <w:rPr>
                <w:rFonts w:ascii="Times New Roman" w:hAnsi="Times New Roman"/>
                <w:b/>
                <w:bCs/>
                <w:sz w:val="28"/>
                <w:szCs w:val="28"/>
              </w:rPr>
            </w:pPr>
            <w:r w:rsidRPr="001F26FA">
              <w:rPr>
                <w:rFonts w:ascii="Times New Roman" w:hAnsi="Times New Roman"/>
                <w:b/>
                <w:bCs/>
                <w:sz w:val="28"/>
                <w:szCs w:val="28"/>
              </w:rPr>
              <w:t>Вытяжные и приточные вентиляторы </w:t>
            </w:r>
          </w:p>
        </w:tc>
      </w:tr>
      <w:tr w:rsidR="00C13F60" w:rsidRPr="00C13F60" w:rsidTr="00561630">
        <w:trPr>
          <w:trHeight w:val="636"/>
          <w:jc w:val="center"/>
        </w:trPr>
        <w:tc>
          <w:tcPr>
            <w:tcW w:w="589"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b/>
                <w:bCs/>
                <w:sz w:val="24"/>
                <w:szCs w:val="24"/>
              </w:rPr>
            </w:pPr>
            <w:r w:rsidRPr="00C13F60">
              <w:rPr>
                <w:rFonts w:ascii="Times New Roman" w:hAnsi="Times New Roman"/>
                <w:b/>
                <w:bCs/>
                <w:sz w:val="24"/>
                <w:szCs w:val="24"/>
              </w:rPr>
              <w:t xml:space="preserve">№ </w:t>
            </w:r>
            <w:proofErr w:type="spellStart"/>
            <w:proofErr w:type="gramStart"/>
            <w:r w:rsidRPr="00C13F60">
              <w:rPr>
                <w:rFonts w:ascii="Times New Roman" w:hAnsi="Times New Roman"/>
                <w:b/>
                <w:bCs/>
                <w:sz w:val="24"/>
                <w:szCs w:val="24"/>
              </w:rPr>
              <w:t>п</w:t>
            </w:r>
            <w:proofErr w:type="spellEnd"/>
            <w:proofErr w:type="gramEnd"/>
            <w:r w:rsidRPr="00C13F60">
              <w:rPr>
                <w:rFonts w:ascii="Times New Roman" w:hAnsi="Times New Roman"/>
                <w:b/>
                <w:bCs/>
                <w:sz w:val="24"/>
                <w:szCs w:val="24"/>
              </w:rPr>
              <w:t>/</w:t>
            </w:r>
            <w:proofErr w:type="spellStart"/>
            <w:r w:rsidRPr="00C13F60">
              <w:rPr>
                <w:rFonts w:ascii="Times New Roman" w:hAnsi="Times New Roman"/>
                <w:b/>
                <w:bCs/>
                <w:sz w:val="24"/>
                <w:szCs w:val="24"/>
              </w:rPr>
              <w:t>п</w:t>
            </w:r>
            <w:proofErr w:type="spellEnd"/>
          </w:p>
        </w:tc>
        <w:tc>
          <w:tcPr>
            <w:tcW w:w="1960"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C74372">
            <w:pPr>
              <w:spacing w:after="0" w:line="240" w:lineRule="auto"/>
              <w:jc w:val="center"/>
              <w:rPr>
                <w:rFonts w:ascii="Times New Roman" w:hAnsi="Times New Roman"/>
                <w:b/>
                <w:bCs/>
                <w:sz w:val="24"/>
                <w:szCs w:val="24"/>
              </w:rPr>
            </w:pPr>
            <w:r w:rsidRPr="00C13F60">
              <w:rPr>
                <w:rFonts w:ascii="Times New Roman" w:hAnsi="Times New Roman"/>
                <w:b/>
                <w:bCs/>
                <w:sz w:val="24"/>
                <w:szCs w:val="24"/>
              </w:rPr>
              <w:t>Наименование</w:t>
            </w:r>
          </w:p>
        </w:tc>
        <w:tc>
          <w:tcPr>
            <w:tcW w:w="2381"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C74372">
            <w:pPr>
              <w:spacing w:after="0" w:line="240" w:lineRule="auto"/>
              <w:jc w:val="center"/>
              <w:rPr>
                <w:rFonts w:ascii="Times New Roman" w:hAnsi="Times New Roman"/>
                <w:b/>
                <w:bCs/>
                <w:sz w:val="24"/>
                <w:szCs w:val="24"/>
              </w:rPr>
            </w:pPr>
            <w:r w:rsidRPr="00C13F60">
              <w:rPr>
                <w:rFonts w:ascii="Times New Roman" w:hAnsi="Times New Roman"/>
                <w:b/>
                <w:bCs/>
                <w:sz w:val="24"/>
                <w:szCs w:val="24"/>
              </w:rPr>
              <w:t>Тип вентиляции</w:t>
            </w:r>
          </w:p>
        </w:tc>
        <w:tc>
          <w:tcPr>
            <w:tcW w:w="177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C74372">
            <w:pPr>
              <w:spacing w:after="0" w:line="240" w:lineRule="auto"/>
              <w:jc w:val="center"/>
              <w:rPr>
                <w:rFonts w:ascii="Times New Roman" w:hAnsi="Times New Roman"/>
                <w:b/>
                <w:bCs/>
                <w:sz w:val="24"/>
                <w:szCs w:val="24"/>
              </w:rPr>
            </w:pPr>
            <w:r w:rsidRPr="00C13F60">
              <w:rPr>
                <w:rFonts w:ascii="Times New Roman" w:hAnsi="Times New Roman"/>
                <w:b/>
                <w:bCs/>
                <w:sz w:val="24"/>
                <w:szCs w:val="24"/>
              </w:rPr>
              <w:t>Дата установки</w:t>
            </w:r>
          </w:p>
        </w:tc>
        <w:tc>
          <w:tcPr>
            <w:tcW w:w="1559" w:type="dxa"/>
            <w:tcBorders>
              <w:top w:val="single" w:sz="4" w:space="0" w:color="auto"/>
              <w:left w:val="nil"/>
              <w:bottom w:val="single" w:sz="4" w:space="0" w:color="auto"/>
              <w:right w:val="single" w:sz="4" w:space="0" w:color="auto"/>
            </w:tcBorders>
            <w:shd w:val="clear" w:color="auto" w:fill="auto"/>
            <w:vAlign w:val="center"/>
          </w:tcPr>
          <w:p w:rsidR="00561630" w:rsidRDefault="00C13F60" w:rsidP="00561630">
            <w:pPr>
              <w:spacing w:after="0" w:line="240" w:lineRule="auto"/>
              <w:jc w:val="center"/>
              <w:rPr>
                <w:rFonts w:ascii="Times New Roman" w:hAnsi="Times New Roman"/>
                <w:b/>
                <w:bCs/>
                <w:sz w:val="24"/>
                <w:szCs w:val="24"/>
              </w:rPr>
            </w:pPr>
            <w:r w:rsidRPr="00C13F60">
              <w:rPr>
                <w:rFonts w:ascii="Times New Roman" w:hAnsi="Times New Roman"/>
                <w:b/>
                <w:bCs/>
                <w:sz w:val="24"/>
                <w:szCs w:val="24"/>
              </w:rPr>
              <w:t>Кол</w:t>
            </w:r>
            <w:r w:rsidR="00AF1860">
              <w:rPr>
                <w:rFonts w:ascii="Times New Roman" w:hAnsi="Times New Roman"/>
                <w:b/>
                <w:bCs/>
                <w:sz w:val="24"/>
                <w:szCs w:val="24"/>
              </w:rPr>
              <w:t>-</w:t>
            </w:r>
            <w:r w:rsidRPr="00C13F60">
              <w:rPr>
                <w:rFonts w:ascii="Times New Roman" w:hAnsi="Times New Roman"/>
                <w:b/>
                <w:bCs/>
                <w:sz w:val="24"/>
                <w:szCs w:val="24"/>
              </w:rPr>
              <w:t xml:space="preserve">во, </w:t>
            </w:r>
          </w:p>
          <w:p w:rsidR="00C13F60" w:rsidRPr="00C13F60" w:rsidRDefault="00C13F60" w:rsidP="00561630">
            <w:pPr>
              <w:spacing w:after="0" w:line="240" w:lineRule="auto"/>
              <w:jc w:val="center"/>
              <w:rPr>
                <w:rFonts w:ascii="Times New Roman" w:hAnsi="Times New Roman"/>
                <w:b/>
                <w:bCs/>
                <w:sz w:val="24"/>
                <w:szCs w:val="24"/>
              </w:rPr>
            </w:pPr>
            <w:proofErr w:type="spellStart"/>
            <w:proofErr w:type="gramStart"/>
            <w:r w:rsidRPr="00C13F60">
              <w:rPr>
                <w:rFonts w:ascii="Times New Roman" w:hAnsi="Times New Roman"/>
                <w:b/>
                <w:bCs/>
                <w:sz w:val="24"/>
                <w:szCs w:val="24"/>
              </w:rPr>
              <w:t>шт</w:t>
            </w:r>
            <w:proofErr w:type="spellEnd"/>
            <w:proofErr w:type="gramEnd"/>
          </w:p>
        </w:tc>
        <w:tc>
          <w:tcPr>
            <w:tcW w:w="255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C74372">
            <w:pPr>
              <w:spacing w:after="0" w:line="240" w:lineRule="auto"/>
              <w:jc w:val="center"/>
              <w:rPr>
                <w:rFonts w:ascii="Times New Roman" w:hAnsi="Times New Roman"/>
                <w:b/>
                <w:bCs/>
                <w:sz w:val="24"/>
                <w:szCs w:val="24"/>
              </w:rPr>
            </w:pPr>
            <w:r w:rsidRPr="00C13F60">
              <w:rPr>
                <w:rFonts w:ascii="Times New Roman" w:hAnsi="Times New Roman"/>
                <w:b/>
                <w:bCs/>
                <w:sz w:val="24"/>
                <w:szCs w:val="24"/>
              </w:rPr>
              <w:t>Производительность, м3/ч</w:t>
            </w:r>
          </w:p>
        </w:tc>
        <w:tc>
          <w:tcPr>
            <w:tcW w:w="1221"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C74372">
            <w:pPr>
              <w:spacing w:after="0" w:line="240" w:lineRule="auto"/>
              <w:jc w:val="center"/>
              <w:rPr>
                <w:rFonts w:ascii="Times New Roman" w:hAnsi="Times New Roman"/>
                <w:b/>
                <w:bCs/>
                <w:sz w:val="24"/>
                <w:szCs w:val="24"/>
              </w:rPr>
            </w:pPr>
            <w:r w:rsidRPr="00C13F60">
              <w:rPr>
                <w:rFonts w:ascii="Times New Roman" w:hAnsi="Times New Roman"/>
                <w:b/>
                <w:bCs/>
                <w:sz w:val="24"/>
                <w:szCs w:val="24"/>
              </w:rPr>
              <w:t>Напор, м вод</w:t>
            </w:r>
            <w:proofErr w:type="gramStart"/>
            <w:r w:rsidRPr="00C13F60">
              <w:rPr>
                <w:rFonts w:ascii="Times New Roman" w:hAnsi="Times New Roman"/>
                <w:b/>
                <w:bCs/>
                <w:sz w:val="24"/>
                <w:szCs w:val="24"/>
              </w:rPr>
              <w:t>.</w:t>
            </w:r>
            <w:proofErr w:type="gramEnd"/>
            <w:r w:rsidRPr="00C13F60">
              <w:rPr>
                <w:rFonts w:ascii="Times New Roman" w:hAnsi="Times New Roman"/>
                <w:b/>
                <w:bCs/>
                <w:sz w:val="24"/>
                <w:szCs w:val="24"/>
              </w:rPr>
              <w:t xml:space="preserve"> </w:t>
            </w:r>
            <w:proofErr w:type="gramStart"/>
            <w:r w:rsidRPr="00C13F60">
              <w:rPr>
                <w:rFonts w:ascii="Times New Roman" w:hAnsi="Times New Roman"/>
                <w:b/>
                <w:bCs/>
                <w:sz w:val="24"/>
                <w:szCs w:val="24"/>
              </w:rPr>
              <w:t>с</w:t>
            </w:r>
            <w:proofErr w:type="gramEnd"/>
            <w:r w:rsidRPr="00C13F60">
              <w:rPr>
                <w:rFonts w:ascii="Times New Roman" w:hAnsi="Times New Roman"/>
                <w:b/>
                <w:bCs/>
                <w:sz w:val="24"/>
                <w:szCs w:val="24"/>
              </w:rPr>
              <w:t>т.</w:t>
            </w:r>
          </w:p>
        </w:tc>
        <w:tc>
          <w:tcPr>
            <w:tcW w:w="2238"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C74372">
            <w:pPr>
              <w:spacing w:after="0" w:line="240" w:lineRule="auto"/>
              <w:jc w:val="center"/>
              <w:rPr>
                <w:rFonts w:ascii="Times New Roman" w:hAnsi="Times New Roman"/>
                <w:b/>
                <w:bCs/>
                <w:sz w:val="24"/>
                <w:szCs w:val="24"/>
              </w:rPr>
            </w:pPr>
            <w:r w:rsidRPr="00C13F60">
              <w:rPr>
                <w:rFonts w:ascii="Times New Roman" w:hAnsi="Times New Roman"/>
                <w:b/>
                <w:bCs/>
                <w:sz w:val="24"/>
                <w:szCs w:val="24"/>
              </w:rPr>
              <w:t>Мощность электродвигателя, кВт</w:t>
            </w:r>
          </w:p>
        </w:tc>
        <w:tc>
          <w:tcPr>
            <w:tcW w:w="177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C74372">
            <w:pPr>
              <w:spacing w:after="0" w:line="240" w:lineRule="auto"/>
              <w:jc w:val="center"/>
              <w:rPr>
                <w:rFonts w:ascii="Times New Roman" w:hAnsi="Times New Roman"/>
                <w:b/>
                <w:bCs/>
                <w:sz w:val="24"/>
                <w:szCs w:val="24"/>
              </w:rPr>
            </w:pPr>
            <w:r w:rsidRPr="00C13F60">
              <w:rPr>
                <w:rFonts w:ascii="Times New Roman" w:hAnsi="Times New Roman"/>
                <w:b/>
                <w:bCs/>
                <w:sz w:val="24"/>
                <w:szCs w:val="24"/>
              </w:rPr>
              <w:t xml:space="preserve">Скорость вращения, </w:t>
            </w:r>
            <w:proofErr w:type="gramStart"/>
            <w:r w:rsidRPr="00C13F60">
              <w:rPr>
                <w:rFonts w:ascii="Times New Roman" w:hAnsi="Times New Roman"/>
                <w:b/>
                <w:bCs/>
                <w:sz w:val="24"/>
                <w:szCs w:val="24"/>
              </w:rPr>
              <w:t>об</w:t>
            </w:r>
            <w:proofErr w:type="gramEnd"/>
            <w:r w:rsidRPr="00C13F60">
              <w:rPr>
                <w:rFonts w:ascii="Times New Roman" w:hAnsi="Times New Roman"/>
                <w:b/>
                <w:bCs/>
                <w:sz w:val="24"/>
                <w:szCs w:val="24"/>
              </w:rPr>
              <w:t>/мин</w:t>
            </w:r>
          </w:p>
        </w:tc>
      </w:tr>
      <w:tr w:rsidR="00C13F60" w:rsidRPr="00C13F60" w:rsidTr="00561630">
        <w:trPr>
          <w:trHeight w:val="264"/>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1</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ВДН-12,5</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приточная</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561630">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right"/>
              <w:rPr>
                <w:rFonts w:ascii="Times New Roman" w:hAnsi="Times New Roman"/>
                <w:sz w:val="24"/>
                <w:szCs w:val="24"/>
              </w:rPr>
            </w:pPr>
            <w:r w:rsidRPr="00C13F60">
              <w:rPr>
                <w:rFonts w:ascii="Times New Roman" w:hAnsi="Times New Roman"/>
                <w:sz w:val="24"/>
                <w:szCs w:val="24"/>
              </w:rPr>
              <w:t>40000,00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right"/>
              <w:rPr>
                <w:rFonts w:ascii="Times New Roman" w:hAnsi="Times New Roman"/>
                <w:sz w:val="24"/>
                <w:szCs w:val="24"/>
              </w:rPr>
            </w:pPr>
            <w:r w:rsidRPr="00C13F60">
              <w:rPr>
                <w:rFonts w:ascii="Times New Roman" w:hAnsi="Times New Roman"/>
                <w:sz w:val="24"/>
                <w:szCs w:val="24"/>
              </w:rPr>
              <w:t>0,60</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right"/>
              <w:rPr>
                <w:rFonts w:ascii="Times New Roman" w:hAnsi="Times New Roman"/>
                <w:sz w:val="24"/>
                <w:szCs w:val="24"/>
              </w:rPr>
            </w:pPr>
            <w:r w:rsidRPr="00C13F60">
              <w:rPr>
                <w:rFonts w:ascii="Times New Roman" w:hAnsi="Times New Roman"/>
                <w:sz w:val="24"/>
                <w:szCs w:val="24"/>
              </w:rPr>
              <w:t>43,00</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right"/>
              <w:rPr>
                <w:rFonts w:ascii="Times New Roman" w:hAnsi="Times New Roman"/>
                <w:sz w:val="24"/>
                <w:szCs w:val="24"/>
              </w:rPr>
            </w:pPr>
            <w:r w:rsidRPr="00C13F60">
              <w:rPr>
                <w:rFonts w:ascii="Times New Roman" w:hAnsi="Times New Roman"/>
                <w:sz w:val="24"/>
                <w:szCs w:val="24"/>
              </w:rPr>
              <w:t>1500,00</w:t>
            </w:r>
          </w:p>
        </w:tc>
      </w:tr>
      <w:tr w:rsidR="00C13F60" w:rsidRPr="00C13F60" w:rsidTr="00561630">
        <w:trPr>
          <w:trHeight w:val="264"/>
          <w:jc w:val="center"/>
        </w:trPr>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2</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ВДН-12,5</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приточная</w:t>
            </w:r>
          </w:p>
        </w:tc>
        <w:tc>
          <w:tcPr>
            <w:tcW w:w="177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40000,00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0,60</w:t>
            </w:r>
          </w:p>
        </w:tc>
        <w:tc>
          <w:tcPr>
            <w:tcW w:w="2238"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73,00</w:t>
            </w:r>
          </w:p>
        </w:tc>
        <w:tc>
          <w:tcPr>
            <w:tcW w:w="177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1500,00</w:t>
            </w:r>
          </w:p>
        </w:tc>
      </w:tr>
      <w:tr w:rsidR="00C13F60" w:rsidRPr="00C13F60" w:rsidTr="00561630">
        <w:trPr>
          <w:trHeight w:val="264"/>
          <w:jc w:val="center"/>
        </w:trPr>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3</w:t>
            </w:r>
          </w:p>
        </w:tc>
        <w:tc>
          <w:tcPr>
            <w:tcW w:w="1960"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ВДН-11,2</w:t>
            </w:r>
          </w:p>
        </w:tc>
        <w:tc>
          <w:tcPr>
            <w:tcW w:w="2381"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приточная</w:t>
            </w:r>
          </w:p>
        </w:tc>
        <w:tc>
          <w:tcPr>
            <w:tcW w:w="177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19130,00</w:t>
            </w:r>
          </w:p>
        </w:tc>
        <w:tc>
          <w:tcPr>
            <w:tcW w:w="1221"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0,19</w:t>
            </w:r>
          </w:p>
        </w:tc>
        <w:tc>
          <w:tcPr>
            <w:tcW w:w="2238"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43,00</w:t>
            </w:r>
          </w:p>
        </w:tc>
        <w:tc>
          <w:tcPr>
            <w:tcW w:w="177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1000,00</w:t>
            </w:r>
          </w:p>
        </w:tc>
      </w:tr>
      <w:tr w:rsidR="00C13F60" w:rsidRPr="00C13F60" w:rsidTr="00561630">
        <w:trPr>
          <w:trHeight w:val="264"/>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4</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ВДН-11,2</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приточная</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19130,00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0,19</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43,00</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1000,00</w:t>
            </w:r>
          </w:p>
        </w:tc>
      </w:tr>
      <w:tr w:rsidR="000E3433" w:rsidRPr="00C13F60" w:rsidTr="00561630">
        <w:trPr>
          <w:trHeight w:val="402"/>
          <w:jc w:val="center"/>
        </w:trPr>
        <w:tc>
          <w:tcPr>
            <w:tcW w:w="16056" w:type="dxa"/>
            <w:gridSpan w:val="9"/>
            <w:tcBorders>
              <w:top w:val="single" w:sz="4" w:space="0" w:color="auto"/>
              <w:left w:val="nil"/>
              <w:bottom w:val="nil"/>
              <w:right w:val="nil"/>
            </w:tcBorders>
            <w:shd w:val="clear" w:color="auto" w:fill="auto"/>
            <w:noWrap/>
            <w:vAlign w:val="center"/>
          </w:tcPr>
          <w:p w:rsidR="000E3433" w:rsidRPr="000E3433" w:rsidRDefault="000E3433" w:rsidP="00161A35">
            <w:pPr>
              <w:spacing w:before="120" w:after="120"/>
              <w:rPr>
                <w:rFonts w:ascii="Times New Roman" w:hAnsi="Times New Roman"/>
                <w:b/>
                <w:bCs/>
                <w:sz w:val="28"/>
                <w:szCs w:val="28"/>
              </w:rPr>
            </w:pPr>
            <w:r w:rsidRPr="000E3433">
              <w:rPr>
                <w:rFonts w:ascii="Times New Roman" w:hAnsi="Times New Roman"/>
                <w:b/>
                <w:bCs/>
                <w:sz w:val="28"/>
                <w:szCs w:val="28"/>
              </w:rPr>
              <w:t>Тягодутьевые устройства (дымососы, дутьевые вентиляторы) </w:t>
            </w:r>
          </w:p>
        </w:tc>
      </w:tr>
      <w:tr w:rsidR="00C13F60" w:rsidRPr="00C13F60" w:rsidTr="00561630">
        <w:trPr>
          <w:trHeight w:val="624"/>
          <w:jc w:val="center"/>
        </w:trPr>
        <w:tc>
          <w:tcPr>
            <w:tcW w:w="589"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b/>
                <w:bCs/>
                <w:sz w:val="24"/>
                <w:szCs w:val="24"/>
              </w:rPr>
            </w:pPr>
            <w:r w:rsidRPr="00C13F60">
              <w:rPr>
                <w:rFonts w:ascii="Times New Roman" w:hAnsi="Times New Roman"/>
                <w:b/>
                <w:bCs/>
                <w:sz w:val="24"/>
                <w:szCs w:val="24"/>
              </w:rPr>
              <w:t xml:space="preserve">№ </w:t>
            </w:r>
            <w:proofErr w:type="spellStart"/>
            <w:proofErr w:type="gramStart"/>
            <w:r w:rsidRPr="00C13F60">
              <w:rPr>
                <w:rFonts w:ascii="Times New Roman" w:hAnsi="Times New Roman"/>
                <w:b/>
                <w:bCs/>
                <w:sz w:val="24"/>
                <w:szCs w:val="24"/>
              </w:rPr>
              <w:t>п</w:t>
            </w:r>
            <w:proofErr w:type="spellEnd"/>
            <w:proofErr w:type="gramEnd"/>
            <w:r w:rsidRPr="00C13F60">
              <w:rPr>
                <w:rFonts w:ascii="Times New Roman" w:hAnsi="Times New Roman"/>
                <w:b/>
                <w:bCs/>
                <w:sz w:val="24"/>
                <w:szCs w:val="24"/>
              </w:rPr>
              <w:t>/</w:t>
            </w:r>
            <w:proofErr w:type="spellStart"/>
            <w:r w:rsidRPr="00C13F60">
              <w:rPr>
                <w:rFonts w:ascii="Times New Roman" w:hAnsi="Times New Roman"/>
                <w:b/>
                <w:bCs/>
                <w:sz w:val="24"/>
                <w:szCs w:val="24"/>
              </w:rPr>
              <w:t>п</w:t>
            </w:r>
            <w:proofErr w:type="spellEnd"/>
          </w:p>
        </w:tc>
        <w:tc>
          <w:tcPr>
            <w:tcW w:w="1960"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b/>
                <w:bCs/>
                <w:sz w:val="24"/>
                <w:szCs w:val="24"/>
              </w:rPr>
            </w:pPr>
            <w:r w:rsidRPr="00C13F60">
              <w:rPr>
                <w:rFonts w:ascii="Times New Roman" w:hAnsi="Times New Roman"/>
                <w:b/>
                <w:bCs/>
                <w:sz w:val="24"/>
                <w:szCs w:val="24"/>
              </w:rPr>
              <w:t>Наименование</w:t>
            </w:r>
          </w:p>
        </w:tc>
        <w:tc>
          <w:tcPr>
            <w:tcW w:w="2381"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b/>
                <w:bCs/>
                <w:sz w:val="24"/>
                <w:szCs w:val="24"/>
              </w:rPr>
            </w:pPr>
            <w:r w:rsidRPr="00C13F60">
              <w:rPr>
                <w:rFonts w:ascii="Times New Roman" w:hAnsi="Times New Roman"/>
                <w:b/>
                <w:bCs/>
                <w:sz w:val="24"/>
                <w:szCs w:val="24"/>
              </w:rPr>
              <w:t>Тип устройства</w:t>
            </w:r>
          </w:p>
        </w:tc>
        <w:tc>
          <w:tcPr>
            <w:tcW w:w="177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b/>
                <w:bCs/>
                <w:sz w:val="24"/>
                <w:szCs w:val="24"/>
              </w:rPr>
            </w:pPr>
            <w:r w:rsidRPr="00C13F60">
              <w:rPr>
                <w:rFonts w:ascii="Times New Roman" w:hAnsi="Times New Roman"/>
                <w:b/>
                <w:bCs/>
                <w:sz w:val="24"/>
                <w:szCs w:val="24"/>
              </w:rPr>
              <w:t>Дата установки</w:t>
            </w:r>
          </w:p>
        </w:tc>
        <w:tc>
          <w:tcPr>
            <w:tcW w:w="1559"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b/>
                <w:bCs/>
                <w:sz w:val="24"/>
                <w:szCs w:val="24"/>
              </w:rPr>
            </w:pPr>
            <w:r w:rsidRPr="00C13F60">
              <w:rPr>
                <w:rFonts w:ascii="Times New Roman" w:hAnsi="Times New Roman"/>
                <w:b/>
                <w:bCs/>
                <w:sz w:val="24"/>
                <w:szCs w:val="24"/>
              </w:rPr>
              <w:t xml:space="preserve">Количество, </w:t>
            </w:r>
            <w:proofErr w:type="spellStart"/>
            <w:proofErr w:type="gramStart"/>
            <w:r w:rsidRPr="00C13F60">
              <w:rPr>
                <w:rFonts w:ascii="Times New Roman" w:hAnsi="Times New Roman"/>
                <w:b/>
                <w:bCs/>
                <w:sz w:val="24"/>
                <w:szCs w:val="24"/>
              </w:rPr>
              <w:t>шт</w:t>
            </w:r>
            <w:proofErr w:type="spellEnd"/>
            <w:proofErr w:type="gramEnd"/>
          </w:p>
        </w:tc>
        <w:tc>
          <w:tcPr>
            <w:tcW w:w="255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b/>
                <w:bCs/>
                <w:sz w:val="24"/>
                <w:szCs w:val="24"/>
              </w:rPr>
            </w:pPr>
            <w:r w:rsidRPr="00C13F60">
              <w:rPr>
                <w:rFonts w:ascii="Times New Roman" w:hAnsi="Times New Roman"/>
                <w:b/>
                <w:bCs/>
                <w:sz w:val="24"/>
                <w:szCs w:val="24"/>
              </w:rPr>
              <w:t>Производительность, м3/ч</w:t>
            </w:r>
          </w:p>
        </w:tc>
        <w:tc>
          <w:tcPr>
            <w:tcW w:w="1221"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b/>
                <w:bCs/>
                <w:sz w:val="24"/>
                <w:szCs w:val="24"/>
              </w:rPr>
            </w:pPr>
            <w:r w:rsidRPr="00C13F60">
              <w:rPr>
                <w:rFonts w:ascii="Times New Roman" w:hAnsi="Times New Roman"/>
                <w:b/>
                <w:bCs/>
                <w:sz w:val="24"/>
                <w:szCs w:val="24"/>
              </w:rPr>
              <w:t>Напор, м вод</w:t>
            </w:r>
            <w:proofErr w:type="gramStart"/>
            <w:r w:rsidRPr="00C13F60">
              <w:rPr>
                <w:rFonts w:ascii="Times New Roman" w:hAnsi="Times New Roman"/>
                <w:b/>
                <w:bCs/>
                <w:sz w:val="24"/>
                <w:szCs w:val="24"/>
              </w:rPr>
              <w:t>.</w:t>
            </w:r>
            <w:proofErr w:type="gramEnd"/>
            <w:r w:rsidRPr="00C13F60">
              <w:rPr>
                <w:rFonts w:ascii="Times New Roman" w:hAnsi="Times New Roman"/>
                <w:b/>
                <w:bCs/>
                <w:sz w:val="24"/>
                <w:szCs w:val="24"/>
              </w:rPr>
              <w:t xml:space="preserve"> </w:t>
            </w:r>
            <w:proofErr w:type="gramStart"/>
            <w:r w:rsidRPr="00C13F60">
              <w:rPr>
                <w:rFonts w:ascii="Times New Roman" w:hAnsi="Times New Roman"/>
                <w:b/>
                <w:bCs/>
                <w:sz w:val="24"/>
                <w:szCs w:val="24"/>
              </w:rPr>
              <w:t>с</w:t>
            </w:r>
            <w:proofErr w:type="gramEnd"/>
            <w:r w:rsidRPr="00C13F60">
              <w:rPr>
                <w:rFonts w:ascii="Times New Roman" w:hAnsi="Times New Roman"/>
                <w:b/>
                <w:bCs/>
                <w:sz w:val="24"/>
                <w:szCs w:val="24"/>
              </w:rPr>
              <w:t>т.</w:t>
            </w:r>
          </w:p>
        </w:tc>
        <w:tc>
          <w:tcPr>
            <w:tcW w:w="2238"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b/>
                <w:bCs/>
                <w:sz w:val="24"/>
                <w:szCs w:val="24"/>
              </w:rPr>
            </w:pPr>
            <w:r w:rsidRPr="00C13F60">
              <w:rPr>
                <w:rFonts w:ascii="Times New Roman" w:hAnsi="Times New Roman"/>
                <w:b/>
                <w:bCs/>
                <w:sz w:val="24"/>
                <w:szCs w:val="24"/>
              </w:rPr>
              <w:t>Мощность электродвигателя, кВт</w:t>
            </w:r>
          </w:p>
        </w:tc>
        <w:tc>
          <w:tcPr>
            <w:tcW w:w="177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b/>
                <w:bCs/>
                <w:sz w:val="24"/>
                <w:szCs w:val="24"/>
              </w:rPr>
            </w:pPr>
            <w:r w:rsidRPr="00C13F60">
              <w:rPr>
                <w:rFonts w:ascii="Times New Roman" w:hAnsi="Times New Roman"/>
                <w:b/>
                <w:bCs/>
                <w:sz w:val="24"/>
                <w:szCs w:val="24"/>
              </w:rPr>
              <w:t xml:space="preserve">Скорость вращения, </w:t>
            </w:r>
            <w:proofErr w:type="gramStart"/>
            <w:r w:rsidRPr="00C13F60">
              <w:rPr>
                <w:rFonts w:ascii="Times New Roman" w:hAnsi="Times New Roman"/>
                <w:b/>
                <w:bCs/>
                <w:sz w:val="24"/>
                <w:szCs w:val="24"/>
              </w:rPr>
              <w:t>об</w:t>
            </w:r>
            <w:proofErr w:type="gramEnd"/>
            <w:r w:rsidRPr="00C13F60">
              <w:rPr>
                <w:rFonts w:ascii="Times New Roman" w:hAnsi="Times New Roman"/>
                <w:b/>
                <w:bCs/>
                <w:sz w:val="24"/>
                <w:szCs w:val="24"/>
              </w:rPr>
              <w:t>/мин</w:t>
            </w:r>
          </w:p>
        </w:tc>
      </w:tr>
      <w:tr w:rsidR="00C13F60" w:rsidRPr="00C13F60" w:rsidTr="00561630">
        <w:trPr>
          <w:trHeight w:val="480"/>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1</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ДН-12,5</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Тягодутьевые машины ВДН И ДН</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39900,00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0,35</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59,00</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1500,00</w:t>
            </w:r>
          </w:p>
        </w:tc>
      </w:tr>
      <w:tr w:rsidR="00C13F60" w:rsidRPr="00C13F60" w:rsidTr="00561630">
        <w:trPr>
          <w:trHeight w:val="480"/>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2</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ДН-12,5</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Тягодутьевые машины ВДН И ДН</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39900,00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0,35</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59,00</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1500,00</w:t>
            </w:r>
          </w:p>
        </w:tc>
      </w:tr>
      <w:tr w:rsidR="00C13F60" w:rsidRPr="00C13F60" w:rsidTr="00561630">
        <w:trPr>
          <w:trHeight w:val="480"/>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3</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ДН-10</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Тягодутьевые машины ВДН И ДН</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06.10.2004</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13620,00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0,10</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19,40</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1000,00</w:t>
            </w:r>
          </w:p>
        </w:tc>
      </w:tr>
      <w:tr w:rsidR="00C13F60" w:rsidRPr="00C13F60" w:rsidTr="00561630">
        <w:trPr>
          <w:trHeight w:val="480"/>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4</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ДН-10</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Тягодутьевые машины ВДН И ДН</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06.10.2004</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13620,00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0,10</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19,40</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1000,00</w:t>
            </w:r>
          </w:p>
        </w:tc>
      </w:tr>
      <w:tr w:rsidR="000E3433" w:rsidRPr="00C13F60" w:rsidTr="00561630">
        <w:trPr>
          <w:trHeight w:val="402"/>
          <w:jc w:val="center"/>
        </w:trPr>
        <w:tc>
          <w:tcPr>
            <w:tcW w:w="16056" w:type="dxa"/>
            <w:gridSpan w:val="9"/>
            <w:tcBorders>
              <w:top w:val="nil"/>
              <w:left w:val="nil"/>
              <w:bottom w:val="nil"/>
              <w:right w:val="nil"/>
            </w:tcBorders>
            <w:shd w:val="clear" w:color="auto" w:fill="auto"/>
            <w:noWrap/>
            <w:vAlign w:val="center"/>
          </w:tcPr>
          <w:p w:rsidR="00161A35" w:rsidRDefault="00161A35" w:rsidP="002D447F">
            <w:pPr>
              <w:spacing w:after="0"/>
              <w:rPr>
                <w:rFonts w:ascii="Times New Roman" w:hAnsi="Times New Roman"/>
                <w:b/>
                <w:bCs/>
                <w:sz w:val="28"/>
                <w:szCs w:val="28"/>
              </w:rPr>
            </w:pPr>
          </w:p>
          <w:p w:rsidR="00161A35" w:rsidRDefault="00161A35" w:rsidP="002D447F">
            <w:pPr>
              <w:spacing w:after="0"/>
              <w:rPr>
                <w:rFonts w:ascii="Times New Roman" w:hAnsi="Times New Roman"/>
                <w:b/>
                <w:bCs/>
                <w:sz w:val="28"/>
                <w:szCs w:val="28"/>
              </w:rPr>
            </w:pPr>
          </w:p>
          <w:p w:rsidR="000E3433" w:rsidRPr="00C13F60" w:rsidRDefault="000E3433" w:rsidP="002334F2">
            <w:pPr>
              <w:spacing w:after="120"/>
              <w:rPr>
                <w:rFonts w:ascii="Times New Roman" w:hAnsi="Times New Roman"/>
                <w:sz w:val="24"/>
                <w:szCs w:val="24"/>
              </w:rPr>
            </w:pPr>
            <w:r w:rsidRPr="000E3433">
              <w:rPr>
                <w:rFonts w:ascii="Times New Roman" w:hAnsi="Times New Roman"/>
                <w:b/>
                <w:bCs/>
                <w:sz w:val="28"/>
                <w:szCs w:val="28"/>
              </w:rPr>
              <w:lastRenderedPageBreak/>
              <w:t xml:space="preserve">Вспомогательное оборудование (деаэраторы, теплообменники, </w:t>
            </w:r>
            <w:proofErr w:type="spellStart"/>
            <w:r w:rsidRPr="000E3433">
              <w:rPr>
                <w:rFonts w:ascii="Times New Roman" w:hAnsi="Times New Roman"/>
                <w:b/>
                <w:bCs/>
                <w:sz w:val="28"/>
                <w:szCs w:val="28"/>
              </w:rPr>
              <w:t>химводоподготовка</w:t>
            </w:r>
            <w:proofErr w:type="spellEnd"/>
            <w:r w:rsidRPr="000E3433">
              <w:rPr>
                <w:rFonts w:ascii="Times New Roman" w:hAnsi="Times New Roman"/>
                <w:b/>
                <w:bCs/>
                <w:sz w:val="28"/>
                <w:szCs w:val="28"/>
              </w:rPr>
              <w:t xml:space="preserve"> и пр.)</w:t>
            </w:r>
          </w:p>
        </w:tc>
      </w:tr>
      <w:tr w:rsidR="00C13F60" w:rsidRPr="00C13F60" w:rsidTr="00561630">
        <w:trPr>
          <w:trHeight w:val="648"/>
          <w:jc w:val="center"/>
        </w:trPr>
        <w:tc>
          <w:tcPr>
            <w:tcW w:w="589"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b/>
                <w:bCs/>
                <w:sz w:val="24"/>
                <w:szCs w:val="24"/>
              </w:rPr>
            </w:pPr>
            <w:r w:rsidRPr="00C13F60">
              <w:rPr>
                <w:rFonts w:ascii="Times New Roman" w:hAnsi="Times New Roman"/>
                <w:b/>
                <w:bCs/>
                <w:sz w:val="24"/>
                <w:szCs w:val="24"/>
              </w:rPr>
              <w:lastRenderedPageBreak/>
              <w:t xml:space="preserve">№ </w:t>
            </w:r>
            <w:proofErr w:type="spellStart"/>
            <w:proofErr w:type="gramStart"/>
            <w:r w:rsidRPr="00C13F60">
              <w:rPr>
                <w:rFonts w:ascii="Times New Roman" w:hAnsi="Times New Roman"/>
                <w:b/>
                <w:bCs/>
                <w:sz w:val="24"/>
                <w:szCs w:val="24"/>
              </w:rPr>
              <w:t>п</w:t>
            </w:r>
            <w:proofErr w:type="spellEnd"/>
            <w:proofErr w:type="gramEnd"/>
            <w:r w:rsidRPr="00C13F60">
              <w:rPr>
                <w:rFonts w:ascii="Times New Roman" w:hAnsi="Times New Roman"/>
                <w:b/>
                <w:bCs/>
                <w:sz w:val="24"/>
                <w:szCs w:val="24"/>
              </w:rPr>
              <w:t>/</w:t>
            </w:r>
            <w:proofErr w:type="spellStart"/>
            <w:r w:rsidRPr="00C13F60">
              <w:rPr>
                <w:rFonts w:ascii="Times New Roman" w:hAnsi="Times New Roman"/>
                <w:b/>
                <w:bCs/>
                <w:sz w:val="24"/>
                <w:szCs w:val="24"/>
              </w:rPr>
              <w:t>п</w:t>
            </w:r>
            <w:proofErr w:type="spellEnd"/>
          </w:p>
        </w:tc>
        <w:tc>
          <w:tcPr>
            <w:tcW w:w="1960"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b/>
                <w:bCs/>
                <w:sz w:val="24"/>
                <w:szCs w:val="24"/>
              </w:rPr>
            </w:pPr>
            <w:r w:rsidRPr="00C13F60">
              <w:rPr>
                <w:rFonts w:ascii="Times New Roman" w:hAnsi="Times New Roman"/>
                <w:b/>
                <w:bCs/>
                <w:sz w:val="24"/>
                <w:szCs w:val="24"/>
              </w:rPr>
              <w:t>Наименование</w:t>
            </w:r>
          </w:p>
        </w:tc>
        <w:tc>
          <w:tcPr>
            <w:tcW w:w="2381"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b/>
                <w:bCs/>
                <w:sz w:val="24"/>
                <w:szCs w:val="24"/>
              </w:rPr>
            </w:pPr>
            <w:r w:rsidRPr="00C13F60">
              <w:rPr>
                <w:rFonts w:ascii="Times New Roman" w:hAnsi="Times New Roman"/>
                <w:b/>
                <w:bCs/>
                <w:sz w:val="24"/>
                <w:szCs w:val="24"/>
              </w:rPr>
              <w:t>Тип (марка)</w:t>
            </w:r>
          </w:p>
        </w:tc>
        <w:tc>
          <w:tcPr>
            <w:tcW w:w="177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b/>
                <w:bCs/>
                <w:sz w:val="24"/>
                <w:szCs w:val="24"/>
              </w:rPr>
            </w:pPr>
            <w:r w:rsidRPr="00C13F60">
              <w:rPr>
                <w:rFonts w:ascii="Times New Roman" w:hAnsi="Times New Roman"/>
                <w:b/>
                <w:bCs/>
                <w:sz w:val="24"/>
                <w:szCs w:val="24"/>
              </w:rPr>
              <w:t>Дата установки</w:t>
            </w:r>
          </w:p>
        </w:tc>
        <w:tc>
          <w:tcPr>
            <w:tcW w:w="1559" w:type="dxa"/>
            <w:tcBorders>
              <w:top w:val="single" w:sz="4" w:space="0" w:color="auto"/>
              <w:left w:val="nil"/>
              <w:bottom w:val="single" w:sz="4" w:space="0" w:color="auto"/>
              <w:right w:val="single" w:sz="4" w:space="0" w:color="auto"/>
            </w:tcBorders>
            <w:shd w:val="clear" w:color="auto" w:fill="auto"/>
            <w:vAlign w:val="center"/>
          </w:tcPr>
          <w:p w:rsidR="00561630" w:rsidRDefault="00C13F60" w:rsidP="00561630">
            <w:pPr>
              <w:spacing w:after="0"/>
              <w:jc w:val="center"/>
              <w:rPr>
                <w:rFonts w:ascii="Times New Roman" w:hAnsi="Times New Roman"/>
                <w:b/>
                <w:bCs/>
                <w:sz w:val="24"/>
                <w:szCs w:val="24"/>
              </w:rPr>
            </w:pPr>
            <w:r w:rsidRPr="00C13F60">
              <w:rPr>
                <w:rFonts w:ascii="Times New Roman" w:hAnsi="Times New Roman"/>
                <w:b/>
                <w:bCs/>
                <w:sz w:val="24"/>
                <w:szCs w:val="24"/>
              </w:rPr>
              <w:t>Кол</w:t>
            </w:r>
            <w:r w:rsidR="00561630">
              <w:rPr>
                <w:rFonts w:ascii="Times New Roman" w:hAnsi="Times New Roman"/>
                <w:b/>
                <w:bCs/>
                <w:sz w:val="24"/>
                <w:szCs w:val="24"/>
              </w:rPr>
              <w:t>-</w:t>
            </w:r>
            <w:r w:rsidRPr="00C13F60">
              <w:rPr>
                <w:rFonts w:ascii="Times New Roman" w:hAnsi="Times New Roman"/>
                <w:b/>
                <w:bCs/>
                <w:sz w:val="24"/>
                <w:szCs w:val="24"/>
              </w:rPr>
              <w:t xml:space="preserve">во, </w:t>
            </w:r>
          </w:p>
          <w:p w:rsidR="00C13F60" w:rsidRPr="00C13F60" w:rsidRDefault="00C13F60" w:rsidP="00561630">
            <w:pPr>
              <w:spacing w:after="0"/>
              <w:jc w:val="center"/>
              <w:rPr>
                <w:rFonts w:ascii="Times New Roman" w:hAnsi="Times New Roman"/>
                <w:b/>
                <w:bCs/>
                <w:sz w:val="24"/>
                <w:szCs w:val="24"/>
              </w:rPr>
            </w:pPr>
            <w:proofErr w:type="spellStart"/>
            <w:proofErr w:type="gramStart"/>
            <w:r w:rsidRPr="00C13F60">
              <w:rPr>
                <w:rFonts w:ascii="Times New Roman" w:hAnsi="Times New Roman"/>
                <w:b/>
                <w:bCs/>
                <w:sz w:val="24"/>
                <w:szCs w:val="24"/>
              </w:rPr>
              <w:t>шт</w:t>
            </w:r>
            <w:proofErr w:type="spellEnd"/>
            <w:proofErr w:type="gramEnd"/>
          </w:p>
        </w:tc>
        <w:tc>
          <w:tcPr>
            <w:tcW w:w="255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b/>
                <w:bCs/>
                <w:sz w:val="24"/>
                <w:szCs w:val="24"/>
              </w:rPr>
            </w:pPr>
            <w:r w:rsidRPr="00C13F60">
              <w:rPr>
                <w:rFonts w:ascii="Times New Roman" w:hAnsi="Times New Roman"/>
                <w:b/>
                <w:bCs/>
                <w:sz w:val="24"/>
                <w:szCs w:val="24"/>
              </w:rPr>
              <w:t>Производительность, м3 (т)/ч</w:t>
            </w:r>
          </w:p>
        </w:tc>
        <w:tc>
          <w:tcPr>
            <w:tcW w:w="1221"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b/>
                <w:bCs/>
                <w:sz w:val="24"/>
                <w:szCs w:val="24"/>
              </w:rPr>
            </w:pPr>
            <w:r w:rsidRPr="00C13F60">
              <w:rPr>
                <w:rFonts w:ascii="Times New Roman" w:hAnsi="Times New Roman"/>
                <w:b/>
                <w:bCs/>
                <w:sz w:val="24"/>
                <w:szCs w:val="24"/>
              </w:rPr>
              <w:t xml:space="preserve">Диаметр, </w:t>
            </w:r>
            <w:proofErr w:type="gramStart"/>
            <w:r w:rsidRPr="00C13F60">
              <w:rPr>
                <w:rFonts w:ascii="Times New Roman" w:hAnsi="Times New Roman"/>
                <w:b/>
                <w:bCs/>
                <w:sz w:val="24"/>
                <w:szCs w:val="24"/>
              </w:rPr>
              <w:t>мм</w:t>
            </w:r>
            <w:proofErr w:type="gramEnd"/>
          </w:p>
        </w:tc>
        <w:tc>
          <w:tcPr>
            <w:tcW w:w="2238"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b/>
                <w:bCs/>
                <w:sz w:val="24"/>
                <w:szCs w:val="24"/>
              </w:rPr>
            </w:pPr>
            <w:r w:rsidRPr="00C13F60">
              <w:rPr>
                <w:rFonts w:ascii="Times New Roman" w:hAnsi="Times New Roman"/>
                <w:b/>
                <w:bCs/>
                <w:sz w:val="24"/>
                <w:szCs w:val="24"/>
              </w:rPr>
              <w:t>Объем, м3</w:t>
            </w:r>
          </w:p>
        </w:tc>
        <w:tc>
          <w:tcPr>
            <w:tcW w:w="177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b/>
                <w:bCs/>
                <w:sz w:val="24"/>
                <w:szCs w:val="24"/>
              </w:rPr>
            </w:pPr>
            <w:r w:rsidRPr="00C13F60">
              <w:rPr>
                <w:rFonts w:ascii="Times New Roman" w:hAnsi="Times New Roman"/>
                <w:b/>
                <w:bCs/>
                <w:sz w:val="24"/>
                <w:szCs w:val="24"/>
              </w:rPr>
              <w:t>Поверхность, м</w:t>
            </w:r>
            <w:proofErr w:type="gramStart"/>
            <w:r w:rsidRPr="00C13F60">
              <w:rPr>
                <w:rFonts w:ascii="Times New Roman" w:hAnsi="Times New Roman"/>
                <w:b/>
                <w:bCs/>
                <w:sz w:val="24"/>
                <w:szCs w:val="24"/>
              </w:rPr>
              <w:t>2</w:t>
            </w:r>
            <w:proofErr w:type="gramEnd"/>
          </w:p>
        </w:tc>
      </w:tr>
      <w:tr w:rsidR="00C13F60" w:rsidRPr="00C13F60" w:rsidTr="00561630">
        <w:trPr>
          <w:trHeight w:val="480"/>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1</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Деаэратор питательный воды</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ДА-100/25</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100,00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2216,00</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25,00</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8,00</w:t>
            </w:r>
          </w:p>
        </w:tc>
      </w:tr>
      <w:tr w:rsidR="00C13F60" w:rsidRPr="00C13F60" w:rsidTr="00561630">
        <w:trPr>
          <w:trHeight w:val="264"/>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2</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Деаэратор сетевой</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ДА-15/4</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15,00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1212,00</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4,00</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2,00</w:t>
            </w:r>
          </w:p>
        </w:tc>
      </w:tr>
      <w:tr w:rsidR="00C13F60" w:rsidRPr="00C13F60" w:rsidTr="00561630">
        <w:trPr>
          <w:trHeight w:val="264"/>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3</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Охладитель конденсата</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ПВ 219х4</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67,00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219,00</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0,11</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12,00</w:t>
            </w:r>
          </w:p>
        </w:tc>
      </w:tr>
      <w:tr w:rsidR="00C13F60" w:rsidRPr="00C13F60" w:rsidTr="00561630">
        <w:trPr>
          <w:trHeight w:val="264"/>
          <w:jc w:val="center"/>
        </w:trPr>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4</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Охладитель конденсата</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ПВ 219х4</w:t>
            </w:r>
          </w:p>
        </w:tc>
        <w:tc>
          <w:tcPr>
            <w:tcW w:w="177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2</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67,00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219,00</w:t>
            </w:r>
          </w:p>
        </w:tc>
        <w:tc>
          <w:tcPr>
            <w:tcW w:w="2238"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0,11</w:t>
            </w:r>
          </w:p>
        </w:tc>
        <w:tc>
          <w:tcPr>
            <w:tcW w:w="177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12,00</w:t>
            </w:r>
          </w:p>
        </w:tc>
      </w:tr>
      <w:tr w:rsidR="00C13F60" w:rsidRPr="00C13F60" w:rsidTr="00561630">
        <w:trPr>
          <w:trHeight w:val="480"/>
          <w:jc w:val="center"/>
        </w:trPr>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5</w:t>
            </w:r>
          </w:p>
        </w:tc>
        <w:tc>
          <w:tcPr>
            <w:tcW w:w="1960"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Охладитель </w:t>
            </w:r>
            <w:proofErr w:type="spellStart"/>
            <w:r w:rsidRPr="00C13F60">
              <w:rPr>
                <w:rFonts w:ascii="Times New Roman" w:hAnsi="Times New Roman"/>
                <w:sz w:val="24"/>
                <w:szCs w:val="24"/>
              </w:rPr>
              <w:t>подпиточной</w:t>
            </w:r>
            <w:proofErr w:type="spellEnd"/>
            <w:r w:rsidRPr="00C13F60">
              <w:rPr>
                <w:rFonts w:ascii="Times New Roman" w:hAnsi="Times New Roman"/>
                <w:sz w:val="24"/>
                <w:szCs w:val="24"/>
              </w:rPr>
              <w:t xml:space="preserve"> воды</w:t>
            </w:r>
          </w:p>
        </w:tc>
        <w:tc>
          <w:tcPr>
            <w:tcW w:w="2381"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ПВ 168х2</w:t>
            </w:r>
          </w:p>
        </w:tc>
        <w:tc>
          <w:tcPr>
            <w:tcW w:w="177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41,00</w:t>
            </w:r>
          </w:p>
        </w:tc>
        <w:tc>
          <w:tcPr>
            <w:tcW w:w="1221"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168,00</w:t>
            </w:r>
          </w:p>
        </w:tc>
        <w:tc>
          <w:tcPr>
            <w:tcW w:w="2238"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0,03</w:t>
            </w:r>
          </w:p>
        </w:tc>
        <w:tc>
          <w:tcPr>
            <w:tcW w:w="1776"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3,40</w:t>
            </w:r>
          </w:p>
        </w:tc>
      </w:tr>
      <w:tr w:rsidR="00C13F60" w:rsidRPr="00C13F60" w:rsidTr="00561630">
        <w:trPr>
          <w:trHeight w:val="264"/>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6</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Подогреватель сетевой</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ПСВ 125-7-15</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500,00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1020,00</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1,33</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125,00</w:t>
            </w:r>
          </w:p>
        </w:tc>
      </w:tr>
      <w:tr w:rsidR="00C13F60" w:rsidRPr="00C13F60" w:rsidTr="00561630">
        <w:trPr>
          <w:trHeight w:val="264"/>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7</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Подогреватель сетевой</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ПСВ 125-7-15</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500,00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1020,00</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1,33</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125,00</w:t>
            </w:r>
          </w:p>
        </w:tc>
      </w:tr>
      <w:tr w:rsidR="00C13F60" w:rsidRPr="00C13F60" w:rsidTr="00561630">
        <w:trPr>
          <w:trHeight w:val="264"/>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8</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Подогреватель сетевой</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ПСВ 125-7-15</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500,00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1020,00</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1,33</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125,00</w:t>
            </w:r>
          </w:p>
        </w:tc>
      </w:tr>
      <w:tr w:rsidR="00C13F60" w:rsidRPr="00C13F60" w:rsidTr="00561630">
        <w:trPr>
          <w:trHeight w:val="264"/>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9</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Подогреватель сырой воды</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ПВ 325*1</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167,30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325,00</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0,06</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6,90</w:t>
            </w:r>
          </w:p>
        </w:tc>
      </w:tr>
      <w:tr w:rsidR="00C13F60" w:rsidRPr="00C13F60" w:rsidTr="00561630">
        <w:trPr>
          <w:trHeight w:val="264"/>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10</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Подогреватель сырой воды</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ПВ 325х1</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167,30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325,00</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0,06</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6,90</w:t>
            </w:r>
          </w:p>
        </w:tc>
      </w:tr>
      <w:tr w:rsidR="00C13F60" w:rsidRPr="00C13F60" w:rsidTr="00561630">
        <w:trPr>
          <w:trHeight w:val="264"/>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11</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Теплообменник сепаратора</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ПВ 273х1</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120,80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273,00</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0,04</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5,00</w:t>
            </w:r>
          </w:p>
        </w:tc>
      </w:tr>
      <w:tr w:rsidR="00C13F60" w:rsidRPr="00C13F60" w:rsidTr="00561630">
        <w:trPr>
          <w:trHeight w:val="264"/>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12</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Теплообменник сепаратора</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ПВ 273х1</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120,80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273,00</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0,04</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5,00</w:t>
            </w:r>
          </w:p>
        </w:tc>
      </w:tr>
      <w:tr w:rsidR="00C13F60" w:rsidRPr="00C13F60" w:rsidTr="00561630">
        <w:trPr>
          <w:trHeight w:val="264"/>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13</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Подогреватель </w:t>
            </w:r>
            <w:r w:rsidRPr="00C13F60">
              <w:rPr>
                <w:rFonts w:ascii="Times New Roman" w:hAnsi="Times New Roman"/>
                <w:sz w:val="24"/>
                <w:szCs w:val="24"/>
              </w:rPr>
              <w:lastRenderedPageBreak/>
              <w:t>мазута</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lastRenderedPageBreak/>
              <w:t>ПМ40-15</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15,00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426,00</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0,70</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30,00</w:t>
            </w:r>
          </w:p>
        </w:tc>
      </w:tr>
      <w:tr w:rsidR="00C13F60" w:rsidRPr="00C13F60" w:rsidTr="0034757C">
        <w:trPr>
          <w:trHeight w:val="264"/>
          <w:jc w:val="center"/>
        </w:trPr>
        <w:tc>
          <w:tcPr>
            <w:tcW w:w="589" w:type="dxa"/>
            <w:tcBorders>
              <w:top w:val="nil"/>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lastRenderedPageBreak/>
              <w:t>14</w:t>
            </w:r>
          </w:p>
        </w:tc>
        <w:tc>
          <w:tcPr>
            <w:tcW w:w="1960"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Подогреватель мазута</w:t>
            </w:r>
          </w:p>
        </w:tc>
        <w:tc>
          <w:tcPr>
            <w:tcW w:w="2381"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ПМ40-15</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2</w:t>
            </w:r>
          </w:p>
        </w:tc>
        <w:tc>
          <w:tcPr>
            <w:tcW w:w="255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15,00</w:t>
            </w:r>
          </w:p>
        </w:tc>
        <w:tc>
          <w:tcPr>
            <w:tcW w:w="1221"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426,00</w:t>
            </w:r>
          </w:p>
        </w:tc>
        <w:tc>
          <w:tcPr>
            <w:tcW w:w="2238"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0,70</w:t>
            </w:r>
          </w:p>
        </w:tc>
        <w:tc>
          <w:tcPr>
            <w:tcW w:w="1776" w:type="dxa"/>
            <w:tcBorders>
              <w:top w:val="nil"/>
              <w:left w:val="nil"/>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30,00</w:t>
            </w:r>
          </w:p>
        </w:tc>
      </w:tr>
      <w:tr w:rsidR="00C13F60" w:rsidRPr="00C13F60" w:rsidTr="0034757C">
        <w:trPr>
          <w:trHeight w:val="480"/>
          <w:jc w:val="center"/>
        </w:trPr>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15</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Подогреватель умягченной воды</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ПП2-9-7-2</w:t>
            </w:r>
          </w:p>
        </w:tc>
        <w:tc>
          <w:tcPr>
            <w:tcW w:w="177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01.12.1989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32,40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325,00</w:t>
            </w:r>
          </w:p>
        </w:tc>
        <w:tc>
          <w:tcPr>
            <w:tcW w:w="2238"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0,02</w:t>
            </w:r>
          </w:p>
        </w:tc>
        <w:tc>
          <w:tcPr>
            <w:tcW w:w="177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9,50</w:t>
            </w:r>
          </w:p>
        </w:tc>
      </w:tr>
      <w:tr w:rsidR="00C13F60" w:rsidRPr="00C13F60" w:rsidTr="0034757C">
        <w:trPr>
          <w:trHeight w:val="480"/>
          <w:jc w:val="center"/>
        </w:trPr>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16</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Преобразователь частотный 160 кВт</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ММ440/3</w:t>
            </w:r>
          </w:p>
        </w:tc>
        <w:tc>
          <w:tcPr>
            <w:tcW w:w="177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sz w:val="24"/>
                <w:szCs w:val="24"/>
              </w:rPr>
              <w:t>01.01.2008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1</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0,00</w:t>
            </w:r>
          </w:p>
        </w:tc>
        <w:tc>
          <w:tcPr>
            <w:tcW w:w="2238"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0,00</w:t>
            </w:r>
          </w:p>
        </w:tc>
        <w:tc>
          <w:tcPr>
            <w:tcW w:w="1776"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0E3433">
            <w:pPr>
              <w:spacing w:after="0"/>
              <w:jc w:val="center"/>
              <w:rPr>
                <w:rFonts w:ascii="Times New Roman" w:hAnsi="Times New Roman"/>
                <w:sz w:val="24"/>
                <w:szCs w:val="24"/>
              </w:rPr>
            </w:pPr>
            <w:r w:rsidRPr="00C13F60">
              <w:rPr>
                <w:rFonts w:ascii="Times New Roman" w:hAnsi="Times New Roman"/>
                <w:sz w:val="24"/>
                <w:szCs w:val="24"/>
              </w:rPr>
              <w:t>0,00</w:t>
            </w:r>
          </w:p>
        </w:tc>
      </w:tr>
    </w:tbl>
    <w:p w:rsidR="00C13F60" w:rsidRPr="00C13F60" w:rsidRDefault="00C13F60" w:rsidP="002D447F">
      <w:pPr>
        <w:spacing w:after="0"/>
        <w:jc w:val="both"/>
        <w:rPr>
          <w:rFonts w:ascii="Times New Roman" w:hAnsi="Times New Roman"/>
          <w:sz w:val="24"/>
          <w:szCs w:val="24"/>
        </w:rPr>
      </w:pPr>
    </w:p>
    <w:p w:rsidR="000E3433" w:rsidRDefault="000E3433" w:rsidP="002D447F">
      <w:pPr>
        <w:spacing w:after="0"/>
        <w:jc w:val="center"/>
        <w:rPr>
          <w:rFonts w:ascii="Times New Roman" w:hAnsi="Times New Roman"/>
          <w:b/>
          <w:bCs/>
          <w:sz w:val="24"/>
          <w:szCs w:val="24"/>
        </w:rPr>
      </w:pPr>
    </w:p>
    <w:p w:rsidR="000E3433" w:rsidRDefault="000E3433" w:rsidP="002D447F">
      <w:pPr>
        <w:spacing w:after="0"/>
        <w:jc w:val="center"/>
        <w:rPr>
          <w:rFonts w:ascii="Times New Roman" w:hAnsi="Times New Roman"/>
          <w:b/>
          <w:bCs/>
          <w:sz w:val="24"/>
          <w:szCs w:val="24"/>
        </w:rPr>
      </w:pPr>
    </w:p>
    <w:p w:rsidR="001B62A0" w:rsidRPr="002D447F" w:rsidRDefault="001B62A0" w:rsidP="001B62A0">
      <w:pPr>
        <w:spacing w:after="0"/>
        <w:jc w:val="right"/>
        <w:rPr>
          <w:rFonts w:ascii="Times New Roman" w:hAnsi="Times New Roman"/>
          <w:b/>
          <w:sz w:val="28"/>
          <w:szCs w:val="28"/>
        </w:rPr>
      </w:pPr>
      <w:r w:rsidRPr="002D447F">
        <w:rPr>
          <w:rFonts w:ascii="Times New Roman" w:hAnsi="Times New Roman"/>
          <w:b/>
          <w:sz w:val="28"/>
          <w:szCs w:val="28"/>
        </w:rPr>
        <w:t>Таблица 2.</w:t>
      </w:r>
      <w:r>
        <w:rPr>
          <w:rFonts w:ascii="Times New Roman" w:hAnsi="Times New Roman"/>
          <w:b/>
          <w:sz w:val="28"/>
          <w:szCs w:val="28"/>
        </w:rPr>
        <w:t>4</w:t>
      </w:r>
      <w:r w:rsidRPr="002D447F">
        <w:rPr>
          <w:rFonts w:ascii="Times New Roman" w:hAnsi="Times New Roman"/>
          <w:b/>
          <w:sz w:val="28"/>
          <w:szCs w:val="28"/>
        </w:rPr>
        <w:t xml:space="preserve"> </w:t>
      </w:r>
    </w:p>
    <w:p w:rsidR="000E3433" w:rsidRDefault="000E3433" w:rsidP="002D447F">
      <w:pPr>
        <w:spacing w:after="0"/>
        <w:jc w:val="center"/>
        <w:rPr>
          <w:rFonts w:ascii="Times New Roman" w:hAnsi="Times New Roman"/>
          <w:b/>
          <w:bCs/>
          <w:sz w:val="24"/>
          <w:szCs w:val="24"/>
        </w:rPr>
      </w:pPr>
    </w:p>
    <w:p w:rsidR="00C13F60" w:rsidRPr="000E3433" w:rsidRDefault="00C13F60" w:rsidP="002D447F">
      <w:pPr>
        <w:spacing w:after="0"/>
        <w:jc w:val="center"/>
        <w:rPr>
          <w:rFonts w:ascii="Times New Roman" w:hAnsi="Times New Roman"/>
          <w:sz w:val="28"/>
          <w:szCs w:val="28"/>
        </w:rPr>
      </w:pPr>
      <w:r w:rsidRPr="000E3433">
        <w:rPr>
          <w:rFonts w:ascii="Times New Roman" w:hAnsi="Times New Roman"/>
          <w:b/>
          <w:bCs/>
          <w:sz w:val="28"/>
          <w:szCs w:val="28"/>
        </w:rPr>
        <w:t>Характеристика тепловых сетей:</w:t>
      </w:r>
    </w:p>
    <w:p w:rsidR="00C13F60" w:rsidRPr="000E3433" w:rsidRDefault="00C13F60" w:rsidP="002D447F">
      <w:pPr>
        <w:pStyle w:val="2"/>
        <w:spacing w:before="0" w:after="0"/>
        <w:rPr>
          <w:rFonts w:ascii="Times New Roman" w:hAnsi="Times New Roman" w:cs="Times New Roman"/>
          <w:u w:val="single"/>
        </w:rPr>
      </w:pPr>
      <w:r w:rsidRPr="000E3433">
        <w:rPr>
          <w:rFonts w:ascii="Times New Roman" w:hAnsi="Times New Roman" w:cs="Times New Roman"/>
          <w:u w:val="single"/>
        </w:rPr>
        <w:t>Магистральные сети (1 контур)</w:t>
      </w:r>
    </w:p>
    <w:p w:rsidR="000E3433" w:rsidRPr="000E3433" w:rsidRDefault="000E3433" w:rsidP="000E3433">
      <w:pPr>
        <w:rPr>
          <w:lang w:eastAsia="ru-RU"/>
        </w:rPr>
      </w:pPr>
    </w:p>
    <w:tbl>
      <w:tblPr>
        <w:tblW w:w="15366" w:type="dxa"/>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2362"/>
        <w:gridCol w:w="658"/>
        <w:gridCol w:w="651"/>
        <w:gridCol w:w="696"/>
        <w:gridCol w:w="688"/>
        <w:gridCol w:w="769"/>
        <w:gridCol w:w="764"/>
        <w:gridCol w:w="954"/>
        <w:gridCol w:w="954"/>
        <w:gridCol w:w="848"/>
        <w:gridCol w:w="1568"/>
        <w:gridCol w:w="1231"/>
        <w:gridCol w:w="1418"/>
        <w:gridCol w:w="902"/>
        <w:gridCol w:w="903"/>
      </w:tblGrid>
      <w:tr w:rsidR="00C13F60" w:rsidRPr="00C13F60" w:rsidTr="00460569">
        <w:trPr>
          <w:tblCellSpacing w:w="7" w:type="dxa"/>
        </w:trPr>
        <w:tc>
          <w:tcPr>
            <w:tcW w:w="2341" w:type="dxa"/>
            <w:vMerge w:val="restart"/>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Участок</w:t>
            </w:r>
            <w:r w:rsidRPr="00C13F60">
              <w:rPr>
                <w:rFonts w:ascii="Times New Roman" w:hAnsi="Times New Roman"/>
                <w:sz w:val="24"/>
                <w:szCs w:val="24"/>
              </w:rPr>
              <w:t xml:space="preserve"> </w:t>
            </w:r>
          </w:p>
        </w:tc>
        <w:tc>
          <w:tcPr>
            <w:tcW w:w="1295" w:type="dxa"/>
            <w:gridSpan w:val="2"/>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 xml:space="preserve">Диаметр условный, </w:t>
            </w:r>
            <w:proofErr w:type="gramStart"/>
            <w:r w:rsidRPr="00C13F60">
              <w:rPr>
                <w:rFonts w:ascii="Times New Roman" w:hAnsi="Times New Roman"/>
                <w:b/>
                <w:bCs/>
                <w:sz w:val="24"/>
                <w:szCs w:val="24"/>
              </w:rPr>
              <w:t>мм</w:t>
            </w:r>
            <w:proofErr w:type="gramEnd"/>
            <w:r w:rsidRPr="00C13F60">
              <w:rPr>
                <w:rFonts w:ascii="Times New Roman" w:hAnsi="Times New Roman"/>
                <w:sz w:val="24"/>
                <w:szCs w:val="24"/>
              </w:rPr>
              <w:t xml:space="preserve"> </w:t>
            </w:r>
          </w:p>
        </w:tc>
        <w:tc>
          <w:tcPr>
            <w:tcW w:w="1370" w:type="dxa"/>
            <w:gridSpan w:val="2"/>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 xml:space="preserve">Диаметр наружный, </w:t>
            </w:r>
            <w:proofErr w:type="gramStart"/>
            <w:r w:rsidRPr="00C13F60">
              <w:rPr>
                <w:rFonts w:ascii="Times New Roman" w:hAnsi="Times New Roman"/>
                <w:b/>
                <w:bCs/>
                <w:sz w:val="24"/>
                <w:szCs w:val="24"/>
              </w:rPr>
              <w:t>мм</w:t>
            </w:r>
            <w:proofErr w:type="gramEnd"/>
            <w:r w:rsidRPr="00C13F60">
              <w:rPr>
                <w:rFonts w:ascii="Times New Roman" w:hAnsi="Times New Roman"/>
                <w:sz w:val="24"/>
                <w:szCs w:val="24"/>
              </w:rPr>
              <w:t xml:space="preserve"> </w:t>
            </w:r>
          </w:p>
        </w:tc>
        <w:tc>
          <w:tcPr>
            <w:tcW w:w="1519" w:type="dxa"/>
            <w:gridSpan w:val="2"/>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 xml:space="preserve">Диаметр внутренний, </w:t>
            </w:r>
            <w:proofErr w:type="gramStart"/>
            <w:r w:rsidRPr="00C13F60">
              <w:rPr>
                <w:rFonts w:ascii="Times New Roman" w:hAnsi="Times New Roman"/>
                <w:b/>
                <w:bCs/>
                <w:sz w:val="24"/>
                <w:szCs w:val="24"/>
              </w:rPr>
              <w:t>мм</w:t>
            </w:r>
            <w:proofErr w:type="gramEnd"/>
            <w:r w:rsidRPr="00C13F60">
              <w:rPr>
                <w:rFonts w:ascii="Times New Roman" w:hAnsi="Times New Roman"/>
                <w:sz w:val="24"/>
                <w:szCs w:val="24"/>
              </w:rPr>
              <w:t xml:space="preserve"> </w:t>
            </w:r>
          </w:p>
        </w:tc>
        <w:tc>
          <w:tcPr>
            <w:tcW w:w="2742" w:type="dxa"/>
            <w:gridSpan w:val="3"/>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 xml:space="preserve">Протяженность, </w:t>
            </w:r>
            <w:proofErr w:type="gramStart"/>
            <w:r w:rsidRPr="00C13F60">
              <w:rPr>
                <w:rFonts w:ascii="Times New Roman" w:hAnsi="Times New Roman"/>
                <w:b/>
                <w:bCs/>
                <w:sz w:val="24"/>
                <w:szCs w:val="24"/>
              </w:rPr>
              <w:t>м</w:t>
            </w:r>
            <w:proofErr w:type="gramEnd"/>
            <w:r w:rsidRPr="00C13F60">
              <w:rPr>
                <w:rFonts w:ascii="Times New Roman" w:hAnsi="Times New Roman"/>
                <w:sz w:val="24"/>
                <w:szCs w:val="24"/>
              </w:rPr>
              <w:t xml:space="preserve"> </w:t>
            </w:r>
          </w:p>
        </w:tc>
        <w:tc>
          <w:tcPr>
            <w:tcW w:w="1554" w:type="dxa"/>
            <w:vMerge w:val="restart"/>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Способ прокладки</w:t>
            </w:r>
            <w:r w:rsidRPr="00C13F60">
              <w:rPr>
                <w:rFonts w:ascii="Times New Roman" w:hAnsi="Times New Roman"/>
                <w:sz w:val="24"/>
                <w:szCs w:val="24"/>
              </w:rPr>
              <w:t xml:space="preserve"> </w:t>
            </w:r>
          </w:p>
        </w:tc>
        <w:tc>
          <w:tcPr>
            <w:tcW w:w="1217" w:type="dxa"/>
            <w:vMerge w:val="restart"/>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Год ввода в эксплуатацию</w:t>
            </w:r>
            <w:r w:rsidRPr="00C13F60">
              <w:rPr>
                <w:rFonts w:ascii="Times New Roman" w:hAnsi="Times New Roman"/>
                <w:sz w:val="24"/>
                <w:szCs w:val="24"/>
              </w:rPr>
              <w:t xml:space="preserve"> </w:t>
            </w:r>
          </w:p>
        </w:tc>
        <w:tc>
          <w:tcPr>
            <w:tcW w:w="1404" w:type="dxa"/>
            <w:vMerge w:val="restart"/>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Тип изоляции</w:t>
            </w:r>
            <w:r w:rsidRPr="00C13F60">
              <w:rPr>
                <w:rFonts w:ascii="Times New Roman" w:hAnsi="Times New Roman"/>
                <w:sz w:val="24"/>
                <w:szCs w:val="24"/>
              </w:rPr>
              <w:t xml:space="preserve"> </w:t>
            </w:r>
          </w:p>
        </w:tc>
        <w:tc>
          <w:tcPr>
            <w:tcW w:w="1784" w:type="dxa"/>
            <w:gridSpan w:val="2"/>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Количество трубопроводов</w:t>
            </w:r>
            <w:r w:rsidRPr="00C13F60">
              <w:rPr>
                <w:rFonts w:ascii="Times New Roman" w:hAnsi="Times New Roman"/>
                <w:sz w:val="24"/>
                <w:szCs w:val="24"/>
              </w:rPr>
              <w:t xml:space="preserve"> </w:t>
            </w:r>
          </w:p>
        </w:tc>
      </w:tr>
      <w:tr w:rsidR="00C13F60" w:rsidRPr="00C13F60" w:rsidTr="00460569">
        <w:trPr>
          <w:tblCellSpacing w:w="7" w:type="dxa"/>
        </w:trPr>
        <w:tc>
          <w:tcPr>
            <w:tcW w:w="2341" w:type="dxa"/>
            <w:vMerge/>
            <w:shd w:val="clear" w:color="auto" w:fill="FFFFFF"/>
            <w:vAlign w:val="center"/>
          </w:tcPr>
          <w:p w:rsidR="00C13F60" w:rsidRPr="00C13F60" w:rsidRDefault="00C13F60" w:rsidP="002D447F">
            <w:pPr>
              <w:spacing w:after="0"/>
              <w:rPr>
                <w:rFonts w:ascii="Times New Roman" w:hAnsi="Times New Roman"/>
                <w:sz w:val="24"/>
                <w:szCs w:val="24"/>
              </w:rPr>
            </w:pPr>
          </w:p>
        </w:tc>
        <w:tc>
          <w:tcPr>
            <w:tcW w:w="644"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637"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682"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674"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755"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750"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940"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940"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834" w:type="dxa"/>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сумма</w:t>
            </w:r>
            <w:r w:rsidRPr="00C13F60">
              <w:rPr>
                <w:rFonts w:ascii="Times New Roman" w:hAnsi="Times New Roman"/>
                <w:sz w:val="24"/>
                <w:szCs w:val="24"/>
              </w:rPr>
              <w:t xml:space="preserve"> </w:t>
            </w:r>
          </w:p>
        </w:tc>
        <w:tc>
          <w:tcPr>
            <w:tcW w:w="1554" w:type="dxa"/>
            <w:vMerge/>
            <w:shd w:val="clear" w:color="auto" w:fill="FFFFFF"/>
            <w:vAlign w:val="center"/>
          </w:tcPr>
          <w:p w:rsidR="00C13F60" w:rsidRPr="00C13F60" w:rsidRDefault="00C13F60" w:rsidP="002D447F">
            <w:pPr>
              <w:spacing w:after="0"/>
              <w:rPr>
                <w:rFonts w:ascii="Times New Roman" w:hAnsi="Times New Roman"/>
                <w:sz w:val="24"/>
                <w:szCs w:val="24"/>
              </w:rPr>
            </w:pPr>
          </w:p>
        </w:tc>
        <w:tc>
          <w:tcPr>
            <w:tcW w:w="1217" w:type="dxa"/>
            <w:vMerge/>
            <w:shd w:val="clear" w:color="auto" w:fill="FFFFFF"/>
            <w:vAlign w:val="center"/>
          </w:tcPr>
          <w:p w:rsidR="00C13F60" w:rsidRPr="00C13F60" w:rsidRDefault="00C13F60" w:rsidP="002D447F">
            <w:pPr>
              <w:spacing w:after="0"/>
              <w:rPr>
                <w:rFonts w:ascii="Times New Roman" w:hAnsi="Times New Roman"/>
                <w:sz w:val="24"/>
                <w:szCs w:val="24"/>
              </w:rPr>
            </w:pPr>
          </w:p>
        </w:tc>
        <w:tc>
          <w:tcPr>
            <w:tcW w:w="1404" w:type="dxa"/>
            <w:vMerge/>
            <w:shd w:val="clear" w:color="auto" w:fill="FFFFFF"/>
            <w:vAlign w:val="center"/>
          </w:tcPr>
          <w:p w:rsidR="00C13F60" w:rsidRPr="00C13F60" w:rsidRDefault="00C13F60" w:rsidP="002D447F">
            <w:pPr>
              <w:spacing w:after="0"/>
              <w:rPr>
                <w:rFonts w:ascii="Times New Roman" w:hAnsi="Times New Roman"/>
                <w:sz w:val="24"/>
                <w:szCs w:val="24"/>
              </w:rPr>
            </w:pPr>
          </w:p>
        </w:tc>
        <w:tc>
          <w:tcPr>
            <w:tcW w:w="888"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882"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ул. Коммунальная 8, РТС - ТК-1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530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530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515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515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43.00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43.00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86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4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ул. Коммунальная 8, Майский </w:t>
            </w:r>
            <w:proofErr w:type="spellStart"/>
            <w:r w:rsidRPr="00C13F60">
              <w:rPr>
                <w:rFonts w:ascii="Times New Roman" w:hAnsi="Times New Roman"/>
                <w:sz w:val="24"/>
                <w:szCs w:val="24"/>
              </w:rPr>
              <w:t>про-д</w:t>
            </w:r>
            <w:proofErr w:type="spellEnd"/>
            <w:r w:rsidRPr="00C13F60">
              <w:rPr>
                <w:rFonts w:ascii="Times New Roman" w:hAnsi="Times New Roman"/>
                <w:sz w:val="24"/>
                <w:szCs w:val="24"/>
              </w:rPr>
              <w:t xml:space="preserve">, ул. Песочная, ТК-1 - </w:t>
            </w:r>
            <w:r w:rsidRPr="00C13F60">
              <w:rPr>
                <w:rFonts w:ascii="Times New Roman" w:hAnsi="Times New Roman"/>
                <w:sz w:val="24"/>
                <w:szCs w:val="24"/>
              </w:rPr>
              <w:lastRenderedPageBreak/>
              <w:t xml:space="preserve">ТК-2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lastRenderedPageBreak/>
              <w:t xml:space="preserve">500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530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530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515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515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317.50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317.50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635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Надземная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4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lastRenderedPageBreak/>
              <w:t xml:space="preserve">ТК-2 - НО№16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426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426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408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408 </w:t>
            </w:r>
          </w:p>
        </w:tc>
        <w:tc>
          <w:tcPr>
            <w:tcW w:w="940" w:type="dxa"/>
            <w:shd w:val="clear" w:color="auto" w:fill="auto"/>
            <w:vAlign w:val="center"/>
          </w:tcPr>
          <w:p w:rsidR="00C13F60" w:rsidRPr="00C13F60" w:rsidRDefault="00C13F60" w:rsidP="001936AF">
            <w:pPr>
              <w:spacing w:after="0"/>
              <w:rPr>
                <w:rFonts w:ascii="Times New Roman" w:hAnsi="Times New Roman"/>
                <w:sz w:val="24"/>
                <w:szCs w:val="24"/>
              </w:rPr>
            </w:pPr>
            <w:r w:rsidRPr="00C13F60">
              <w:rPr>
                <w:rFonts w:ascii="Times New Roman" w:hAnsi="Times New Roman"/>
                <w:sz w:val="24"/>
                <w:szCs w:val="24"/>
              </w:rPr>
              <w:t xml:space="preserve">1207.0 </w:t>
            </w:r>
          </w:p>
        </w:tc>
        <w:tc>
          <w:tcPr>
            <w:tcW w:w="940" w:type="dxa"/>
            <w:shd w:val="clear" w:color="auto" w:fill="auto"/>
            <w:vAlign w:val="center"/>
          </w:tcPr>
          <w:p w:rsidR="00C13F60" w:rsidRPr="00C13F60" w:rsidRDefault="00C13F60" w:rsidP="001936AF">
            <w:pPr>
              <w:spacing w:after="0"/>
              <w:rPr>
                <w:rFonts w:ascii="Times New Roman" w:hAnsi="Times New Roman"/>
                <w:sz w:val="24"/>
                <w:szCs w:val="24"/>
              </w:rPr>
            </w:pPr>
            <w:r w:rsidRPr="00C13F60">
              <w:rPr>
                <w:rFonts w:ascii="Times New Roman" w:hAnsi="Times New Roman"/>
                <w:sz w:val="24"/>
                <w:szCs w:val="24"/>
              </w:rPr>
              <w:t xml:space="preserve">1207.0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2414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Надземная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4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НО№16 - ТК-25-1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426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426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408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408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42.00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42.00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1936AF" w:rsidP="002D447F">
            <w:pPr>
              <w:spacing w:after="0"/>
              <w:rPr>
                <w:rFonts w:ascii="Times New Roman" w:hAnsi="Times New Roman"/>
                <w:sz w:val="24"/>
                <w:szCs w:val="24"/>
              </w:rPr>
            </w:pPr>
            <w:proofErr w:type="spellStart"/>
            <w:r w:rsidRPr="00C13F60">
              <w:rPr>
                <w:rFonts w:ascii="Times New Roman" w:hAnsi="Times New Roman"/>
                <w:sz w:val="24"/>
                <w:szCs w:val="24"/>
              </w:rPr>
              <w:t>П</w:t>
            </w:r>
            <w:r w:rsidR="00C13F60" w:rsidRPr="00C13F60">
              <w:rPr>
                <w:rFonts w:ascii="Times New Roman" w:hAnsi="Times New Roman"/>
                <w:sz w:val="24"/>
                <w:szCs w:val="24"/>
              </w:rPr>
              <w:t>енополи</w:t>
            </w:r>
            <w:r>
              <w:rPr>
                <w:rFonts w:ascii="Times New Roman" w:hAnsi="Times New Roman"/>
                <w:sz w:val="24"/>
                <w:szCs w:val="24"/>
              </w:rPr>
              <w:t>-</w:t>
            </w:r>
            <w:r w:rsidR="00C13F60" w:rsidRPr="00C13F60">
              <w:rPr>
                <w:rFonts w:ascii="Times New Roman" w:hAnsi="Times New Roman"/>
                <w:sz w:val="24"/>
                <w:szCs w:val="24"/>
              </w:rPr>
              <w:t>уретан</w:t>
            </w:r>
            <w:proofErr w:type="spellEnd"/>
            <w:r w:rsidR="00C13F60" w:rsidRPr="00C13F60">
              <w:rPr>
                <w:rFonts w:ascii="Times New Roman" w:hAnsi="Times New Roman"/>
                <w:sz w:val="24"/>
                <w:szCs w:val="24"/>
              </w:rPr>
              <w:t xml:space="preserve">, фенольный поропласт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ул. Песочная, ТК-25-1 - ТК-26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350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350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377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377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359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359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540.00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540.00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1080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1936AF"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ТК-26 - УТ-2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325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325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309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309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284.00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284.00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568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1936AF"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УТ-2 - ЦТП "Новая"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207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207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550.00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550.00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1100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1936AF"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УТ-2 - ЦТП "Мичурина"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207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207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105.00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105.00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210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1936AF"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ТК-2 - УТ-5 </w:t>
            </w:r>
            <w:proofErr w:type="spellStart"/>
            <w:r w:rsidRPr="00C13F60">
              <w:rPr>
                <w:rFonts w:ascii="Times New Roman" w:hAnsi="Times New Roman"/>
                <w:sz w:val="24"/>
                <w:szCs w:val="24"/>
              </w:rPr>
              <w:t>Коммунальная-Калин</w:t>
            </w:r>
            <w:proofErr w:type="gramStart"/>
            <w:r w:rsidRPr="00C13F60">
              <w:rPr>
                <w:rFonts w:ascii="Times New Roman" w:hAnsi="Times New Roman"/>
                <w:sz w:val="24"/>
                <w:szCs w:val="24"/>
              </w:rPr>
              <w:t>.п</w:t>
            </w:r>
            <w:proofErr w:type="gramEnd"/>
            <w:r w:rsidRPr="00C13F60">
              <w:rPr>
                <w:rFonts w:ascii="Times New Roman" w:hAnsi="Times New Roman"/>
                <w:sz w:val="24"/>
                <w:szCs w:val="24"/>
              </w:rPr>
              <w:t>р-т</w:t>
            </w:r>
            <w:proofErr w:type="spellEnd"/>
            <w:r w:rsidRPr="00C13F60">
              <w:rPr>
                <w:rFonts w:ascii="Times New Roman" w:hAnsi="Times New Roman"/>
                <w:sz w:val="24"/>
                <w:szCs w:val="24"/>
              </w:rPr>
              <w:t xml:space="preserve">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426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426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408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408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585.00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585.00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1170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4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lastRenderedPageBreak/>
              <w:t xml:space="preserve">УТ-5 - ТК-8 </w:t>
            </w:r>
            <w:proofErr w:type="spellStart"/>
            <w:r w:rsidRPr="00C13F60">
              <w:rPr>
                <w:rFonts w:ascii="Times New Roman" w:hAnsi="Times New Roman"/>
                <w:sz w:val="24"/>
                <w:szCs w:val="24"/>
              </w:rPr>
              <w:t>Калин</w:t>
            </w:r>
            <w:proofErr w:type="gramStart"/>
            <w:r w:rsidRPr="00C13F60">
              <w:rPr>
                <w:rFonts w:ascii="Times New Roman" w:hAnsi="Times New Roman"/>
                <w:sz w:val="24"/>
                <w:szCs w:val="24"/>
              </w:rPr>
              <w:t>.п</w:t>
            </w:r>
            <w:proofErr w:type="gramEnd"/>
            <w:r w:rsidRPr="00C13F60">
              <w:rPr>
                <w:rFonts w:ascii="Times New Roman" w:hAnsi="Times New Roman"/>
                <w:sz w:val="24"/>
                <w:szCs w:val="24"/>
              </w:rPr>
              <w:t>р-т-пер</w:t>
            </w:r>
            <w:proofErr w:type="spellEnd"/>
            <w:r w:rsidRPr="00C13F60">
              <w:rPr>
                <w:rFonts w:ascii="Times New Roman" w:hAnsi="Times New Roman"/>
                <w:sz w:val="24"/>
                <w:szCs w:val="24"/>
              </w:rPr>
              <w:t xml:space="preserve">. Гофмана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350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350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377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377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359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359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264.28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264.28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528.56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4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ТК-8 -</w:t>
            </w:r>
            <w:proofErr w:type="spellStart"/>
            <w:r w:rsidRPr="00C13F60">
              <w:rPr>
                <w:rFonts w:ascii="Times New Roman" w:hAnsi="Times New Roman"/>
                <w:sz w:val="24"/>
                <w:szCs w:val="24"/>
              </w:rPr>
              <w:t>вр</w:t>
            </w:r>
            <w:proofErr w:type="gramStart"/>
            <w:r w:rsidRPr="00C13F60">
              <w:rPr>
                <w:rFonts w:ascii="Times New Roman" w:hAnsi="Times New Roman"/>
                <w:sz w:val="24"/>
                <w:szCs w:val="24"/>
              </w:rPr>
              <w:t>.н</w:t>
            </w:r>
            <w:proofErr w:type="gramEnd"/>
            <w:r w:rsidRPr="00C13F60">
              <w:rPr>
                <w:rFonts w:ascii="Times New Roman" w:hAnsi="Times New Roman"/>
                <w:sz w:val="24"/>
                <w:szCs w:val="24"/>
              </w:rPr>
              <w:t>а</w:t>
            </w:r>
            <w:proofErr w:type="spellEnd"/>
            <w:r w:rsidRPr="00C13F60">
              <w:rPr>
                <w:rFonts w:ascii="Times New Roman" w:hAnsi="Times New Roman"/>
                <w:sz w:val="24"/>
                <w:szCs w:val="24"/>
              </w:rPr>
              <w:t xml:space="preserve"> ж/</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Горького,11а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117.00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117.00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234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1998 г. по 2003 г. </w:t>
            </w:r>
          </w:p>
        </w:tc>
        <w:tc>
          <w:tcPr>
            <w:tcW w:w="1404" w:type="dxa"/>
            <w:shd w:val="clear" w:color="auto" w:fill="auto"/>
            <w:vAlign w:val="center"/>
          </w:tcPr>
          <w:p w:rsidR="00C13F60" w:rsidRPr="00C13F60" w:rsidRDefault="001936AF"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от </w:t>
            </w:r>
            <w:proofErr w:type="spellStart"/>
            <w:r w:rsidRPr="00C13F60">
              <w:rPr>
                <w:rFonts w:ascii="Times New Roman" w:hAnsi="Times New Roman"/>
                <w:sz w:val="24"/>
                <w:szCs w:val="24"/>
              </w:rPr>
              <w:t>вр</w:t>
            </w:r>
            <w:proofErr w:type="spellEnd"/>
            <w:r w:rsidRPr="00C13F60">
              <w:rPr>
                <w:rFonts w:ascii="Times New Roman" w:hAnsi="Times New Roman"/>
                <w:sz w:val="24"/>
                <w:szCs w:val="24"/>
              </w:rPr>
              <w:t xml:space="preserve">. </w:t>
            </w:r>
            <w:proofErr w:type="gramStart"/>
            <w:r w:rsidRPr="00C13F60">
              <w:rPr>
                <w:rFonts w:ascii="Times New Roman" w:hAnsi="Times New Roman"/>
                <w:sz w:val="24"/>
                <w:szCs w:val="24"/>
              </w:rPr>
              <w:t>до ж</w:t>
            </w:r>
            <w:proofErr w:type="gramEnd"/>
            <w:r w:rsidRPr="00C13F60">
              <w:rPr>
                <w:rFonts w:ascii="Times New Roman" w:hAnsi="Times New Roman"/>
                <w:sz w:val="24"/>
                <w:szCs w:val="24"/>
              </w:rPr>
              <w:t>/</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Горького,11а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1998 г. по 2003 г. </w:t>
            </w:r>
          </w:p>
        </w:tc>
        <w:tc>
          <w:tcPr>
            <w:tcW w:w="1404" w:type="dxa"/>
            <w:shd w:val="clear" w:color="auto" w:fill="auto"/>
            <w:vAlign w:val="center"/>
          </w:tcPr>
          <w:p w:rsidR="00C13F60" w:rsidRPr="00C13F60" w:rsidRDefault="001936AF"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от </w:t>
            </w:r>
            <w:proofErr w:type="spellStart"/>
            <w:r w:rsidRPr="00C13F60">
              <w:rPr>
                <w:rFonts w:ascii="Times New Roman" w:hAnsi="Times New Roman"/>
                <w:sz w:val="24"/>
                <w:szCs w:val="24"/>
              </w:rPr>
              <w:t>вр</w:t>
            </w:r>
            <w:proofErr w:type="spellEnd"/>
            <w:r w:rsidRPr="00C13F60">
              <w:rPr>
                <w:rFonts w:ascii="Times New Roman" w:hAnsi="Times New Roman"/>
                <w:sz w:val="24"/>
                <w:szCs w:val="24"/>
              </w:rPr>
              <w:t xml:space="preserve">. </w:t>
            </w:r>
            <w:proofErr w:type="gramStart"/>
            <w:r w:rsidRPr="00C13F60">
              <w:rPr>
                <w:rFonts w:ascii="Times New Roman" w:hAnsi="Times New Roman"/>
                <w:sz w:val="24"/>
                <w:szCs w:val="24"/>
              </w:rPr>
              <w:t>до ж</w:t>
            </w:r>
            <w:proofErr w:type="gramEnd"/>
            <w:r w:rsidRPr="00C13F60">
              <w:rPr>
                <w:rFonts w:ascii="Times New Roman" w:hAnsi="Times New Roman"/>
                <w:sz w:val="24"/>
                <w:szCs w:val="24"/>
              </w:rPr>
              <w:t>/</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Пушкина,5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76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76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70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113.00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113.00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226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1998 г. по 2003 г. </w:t>
            </w:r>
          </w:p>
        </w:tc>
        <w:tc>
          <w:tcPr>
            <w:tcW w:w="1404" w:type="dxa"/>
            <w:shd w:val="clear" w:color="auto" w:fill="auto"/>
            <w:vAlign w:val="center"/>
          </w:tcPr>
          <w:p w:rsidR="00C13F60" w:rsidRPr="00C13F60" w:rsidRDefault="001936AF"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УТ-5 - ЦТП "Волна"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95.00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95.00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190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4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ТК-26 - ТК-26-1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350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350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377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377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359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359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381.00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381.00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762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1936AF"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ТК-26-1 - ТК-26-2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16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1936AF"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ТК-26-2 - ТК-26-3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45.00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45.00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90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1936AF"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lastRenderedPageBreak/>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lastRenderedPageBreak/>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lastRenderedPageBreak/>
              <w:t xml:space="preserve">ТК-26-1 - ТК-27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350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350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377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377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350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350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153.00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153.00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306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1936AF"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ТК-27 - ТК-28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325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325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309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309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147.00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147.00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294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1936AF"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ТК-28 - ТК-28-1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325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325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309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309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52.00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52.00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1936AF"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ТК-28-1 - ТК-29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325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325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309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309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214.00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214.00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428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1936AF"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ТК-29 - ТК-30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170.00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170.00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340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1936AF"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ТК-28 - ЦТП "Сиреневая"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207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207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143.00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143.00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286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4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ТК-30 - </w:t>
            </w:r>
            <w:r w:rsidRPr="00C13F60">
              <w:rPr>
                <w:rFonts w:ascii="Times New Roman" w:hAnsi="Times New Roman"/>
                <w:sz w:val="24"/>
                <w:szCs w:val="24"/>
              </w:rPr>
              <w:lastRenderedPageBreak/>
              <w:t>ЦТ</w:t>
            </w:r>
            <w:proofErr w:type="gramStart"/>
            <w:r w:rsidRPr="00C13F60">
              <w:rPr>
                <w:rFonts w:ascii="Times New Roman" w:hAnsi="Times New Roman"/>
                <w:sz w:val="24"/>
                <w:szCs w:val="24"/>
              </w:rPr>
              <w:t>П"</w:t>
            </w:r>
            <w:proofErr w:type="gramEnd"/>
            <w:r w:rsidRPr="00C13F60">
              <w:rPr>
                <w:rFonts w:ascii="Times New Roman" w:hAnsi="Times New Roman"/>
                <w:sz w:val="24"/>
                <w:szCs w:val="24"/>
              </w:rPr>
              <w:t xml:space="preserve">Преображенского"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lastRenderedPageBreak/>
              <w:t xml:space="preserve">300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325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325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309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309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13.00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13.00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26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245F95"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lastRenderedPageBreak/>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lastRenderedPageBreak/>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lastRenderedPageBreak/>
              <w:t xml:space="preserve">ТК-30 - ТК-30-1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31.00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31.00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62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Надземная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4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ТК-30 - переход </w:t>
            </w:r>
            <w:proofErr w:type="gramStart"/>
            <w:r w:rsidRPr="00C13F60">
              <w:rPr>
                <w:rFonts w:ascii="Times New Roman" w:hAnsi="Times New Roman"/>
                <w:sz w:val="24"/>
                <w:szCs w:val="24"/>
              </w:rPr>
              <w:t>ч</w:t>
            </w:r>
            <w:proofErr w:type="gramEnd"/>
            <w:r w:rsidRPr="00C13F60">
              <w:rPr>
                <w:rFonts w:ascii="Times New Roman" w:hAnsi="Times New Roman"/>
                <w:sz w:val="24"/>
                <w:szCs w:val="24"/>
              </w:rPr>
              <w:t>/</w:t>
            </w:r>
            <w:proofErr w:type="spellStart"/>
            <w:r w:rsidRPr="00C13F60">
              <w:rPr>
                <w:rFonts w:ascii="Times New Roman" w:hAnsi="Times New Roman"/>
                <w:sz w:val="24"/>
                <w:szCs w:val="24"/>
              </w:rPr>
              <w:t>з</w:t>
            </w:r>
            <w:proofErr w:type="spellEnd"/>
            <w:r w:rsidRPr="00C13F60">
              <w:rPr>
                <w:rFonts w:ascii="Times New Roman" w:hAnsi="Times New Roman"/>
                <w:sz w:val="24"/>
                <w:szCs w:val="24"/>
              </w:rPr>
              <w:t xml:space="preserve"> Калининградский </w:t>
            </w:r>
            <w:proofErr w:type="spellStart"/>
            <w:r w:rsidRPr="00C13F60">
              <w:rPr>
                <w:rFonts w:ascii="Times New Roman" w:hAnsi="Times New Roman"/>
                <w:sz w:val="24"/>
                <w:szCs w:val="24"/>
              </w:rPr>
              <w:t>пр-т</w:t>
            </w:r>
            <w:proofErr w:type="spellEnd"/>
            <w:r w:rsidRPr="00C13F60">
              <w:rPr>
                <w:rFonts w:ascii="Times New Roman" w:hAnsi="Times New Roman"/>
                <w:sz w:val="24"/>
                <w:szCs w:val="24"/>
              </w:rPr>
              <w:t xml:space="preserve">.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65.00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65.00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130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Надземная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4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ТК-30-2 - переход </w:t>
            </w:r>
            <w:proofErr w:type="gramStart"/>
            <w:r w:rsidRPr="00C13F60">
              <w:rPr>
                <w:rFonts w:ascii="Times New Roman" w:hAnsi="Times New Roman"/>
                <w:sz w:val="24"/>
                <w:szCs w:val="24"/>
              </w:rPr>
              <w:t>ч</w:t>
            </w:r>
            <w:proofErr w:type="gramEnd"/>
            <w:r w:rsidRPr="00C13F60">
              <w:rPr>
                <w:rFonts w:ascii="Times New Roman" w:hAnsi="Times New Roman"/>
                <w:sz w:val="24"/>
                <w:szCs w:val="24"/>
              </w:rPr>
              <w:t>/</w:t>
            </w:r>
            <w:proofErr w:type="spellStart"/>
            <w:r w:rsidRPr="00C13F60">
              <w:rPr>
                <w:rFonts w:ascii="Times New Roman" w:hAnsi="Times New Roman"/>
                <w:sz w:val="24"/>
                <w:szCs w:val="24"/>
              </w:rPr>
              <w:t>з</w:t>
            </w:r>
            <w:proofErr w:type="spellEnd"/>
            <w:r w:rsidRPr="00C13F60">
              <w:rPr>
                <w:rFonts w:ascii="Times New Roman" w:hAnsi="Times New Roman"/>
                <w:sz w:val="24"/>
                <w:szCs w:val="24"/>
              </w:rPr>
              <w:t xml:space="preserve"> Калининградский </w:t>
            </w:r>
            <w:proofErr w:type="spellStart"/>
            <w:r w:rsidRPr="00C13F60">
              <w:rPr>
                <w:rFonts w:ascii="Times New Roman" w:hAnsi="Times New Roman"/>
                <w:sz w:val="24"/>
                <w:szCs w:val="24"/>
              </w:rPr>
              <w:t>пр-т</w:t>
            </w:r>
            <w:proofErr w:type="spellEnd"/>
            <w:r w:rsidRPr="00C13F60">
              <w:rPr>
                <w:rFonts w:ascii="Times New Roman" w:hAnsi="Times New Roman"/>
                <w:sz w:val="24"/>
                <w:szCs w:val="24"/>
              </w:rPr>
              <w:t>.</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82.00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82.00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164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4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ТК-26-2 - Пригородная,42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245F95"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ТК-26-3 - ЦТ</w:t>
            </w:r>
            <w:proofErr w:type="gramStart"/>
            <w:r w:rsidRPr="00C13F60">
              <w:rPr>
                <w:rFonts w:ascii="Times New Roman" w:hAnsi="Times New Roman"/>
                <w:sz w:val="24"/>
                <w:szCs w:val="24"/>
              </w:rPr>
              <w:t>П"</w:t>
            </w:r>
            <w:proofErr w:type="spellStart"/>
            <w:proofErr w:type="gramEnd"/>
            <w:r w:rsidRPr="00C13F60">
              <w:rPr>
                <w:rFonts w:ascii="Times New Roman" w:hAnsi="Times New Roman"/>
                <w:sz w:val="24"/>
                <w:szCs w:val="24"/>
              </w:rPr>
              <w:t>Игашева</w:t>
            </w:r>
            <w:proofErr w:type="spellEnd"/>
            <w:r w:rsidRPr="00C13F60">
              <w:rPr>
                <w:rFonts w:ascii="Times New Roman" w:hAnsi="Times New Roman"/>
                <w:sz w:val="24"/>
                <w:szCs w:val="24"/>
              </w:rPr>
              <w:t xml:space="preserve">"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77.00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77.00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4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ТК-27-1 - Т</w:t>
            </w:r>
            <w:proofErr w:type="gramStart"/>
            <w:r w:rsidRPr="00C13F60">
              <w:rPr>
                <w:rFonts w:ascii="Times New Roman" w:hAnsi="Times New Roman"/>
                <w:sz w:val="24"/>
                <w:szCs w:val="24"/>
              </w:rPr>
              <w:t>К(</w:t>
            </w:r>
            <w:proofErr w:type="gramEnd"/>
            <w:r w:rsidRPr="00C13F60">
              <w:rPr>
                <w:rFonts w:ascii="Times New Roman" w:hAnsi="Times New Roman"/>
                <w:sz w:val="24"/>
                <w:szCs w:val="24"/>
              </w:rPr>
              <w:t xml:space="preserve">ДТС)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125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125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133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133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125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125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75.00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75.00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1998 г. по 2003 г. </w:t>
            </w:r>
          </w:p>
        </w:tc>
        <w:tc>
          <w:tcPr>
            <w:tcW w:w="1404" w:type="dxa"/>
            <w:shd w:val="clear" w:color="auto" w:fill="auto"/>
            <w:vAlign w:val="center"/>
          </w:tcPr>
          <w:p w:rsidR="00C13F60" w:rsidRPr="00C13F60" w:rsidRDefault="00245F95"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ТК-27 - ЦТП "Пригородная, 36А"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1998 г. по 2003 г. </w:t>
            </w:r>
          </w:p>
        </w:tc>
        <w:tc>
          <w:tcPr>
            <w:tcW w:w="1404" w:type="dxa"/>
            <w:shd w:val="clear" w:color="auto" w:fill="auto"/>
            <w:vAlign w:val="center"/>
          </w:tcPr>
          <w:p w:rsidR="00C13F60" w:rsidRPr="00C13F60" w:rsidRDefault="00245F95"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Т</w:t>
            </w:r>
            <w:proofErr w:type="gramStart"/>
            <w:r w:rsidRPr="00C13F60">
              <w:rPr>
                <w:rFonts w:ascii="Times New Roman" w:hAnsi="Times New Roman"/>
                <w:sz w:val="24"/>
                <w:szCs w:val="24"/>
              </w:rPr>
              <w:t>К(</w:t>
            </w:r>
            <w:proofErr w:type="gramEnd"/>
            <w:r w:rsidRPr="00C13F60">
              <w:rPr>
                <w:rFonts w:ascii="Times New Roman" w:hAnsi="Times New Roman"/>
                <w:sz w:val="24"/>
                <w:szCs w:val="24"/>
              </w:rPr>
              <w:t xml:space="preserve">ДТС) - </w:t>
            </w:r>
            <w:r w:rsidRPr="00C13F60">
              <w:rPr>
                <w:rFonts w:ascii="Times New Roman" w:hAnsi="Times New Roman"/>
                <w:sz w:val="24"/>
                <w:szCs w:val="24"/>
              </w:rPr>
              <w:lastRenderedPageBreak/>
              <w:t xml:space="preserve">ЦТП"ДТС"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lastRenderedPageBreak/>
              <w:t xml:space="preserve">80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82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82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136.00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136.00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272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1998 г. </w:t>
            </w:r>
            <w:r w:rsidRPr="00C13F60">
              <w:rPr>
                <w:rFonts w:ascii="Times New Roman" w:hAnsi="Times New Roman"/>
                <w:sz w:val="24"/>
                <w:szCs w:val="24"/>
              </w:rPr>
              <w:lastRenderedPageBreak/>
              <w:t xml:space="preserve">по 2003 г. </w:t>
            </w:r>
          </w:p>
        </w:tc>
        <w:tc>
          <w:tcPr>
            <w:tcW w:w="1404" w:type="dxa"/>
            <w:shd w:val="clear" w:color="auto" w:fill="auto"/>
            <w:vAlign w:val="center"/>
          </w:tcPr>
          <w:p w:rsidR="00C13F60" w:rsidRPr="00C13F60" w:rsidRDefault="00245F95" w:rsidP="002D447F">
            <w:pPr>
              <w:spacing w:after="0"/>
              <w:rPr>
                <w:rFonts w:ascii="Times New Roman" w:hAnsi="Times New Roman"/>
                <w:sz w:val="24"/>
                <w:szCs w:val="24"/>
              </w:rPr>
            </w:pPr>
            <w:proofErr w:type="spellStart"/>
            <w:r w:rsidRPr="00C13F60">
              <w:rPr>
                <w:rFonts w:ascii="Times New Roman" w:hAnsi="Times New Roman"/>
                <w:sz w:val="24"/>
                <w:szCs w:val="24"/>
              </w:rPr>
              <w:lastRenderedPageBreak/>
              <w:t>Пенополи</w:t>
            </w:r>
            <w:r>
              <w:rPr>
                <w:rFonts w:ascii="Times New Roman" w:hAnsi="Times New Roman"/>
                <w:sz w:val="24"/>
                <w:szCs w:val="24"/>
              </w:rPr>
              <w:t>-</w:t>
            </w:r>
            <w:r w:rsidRPr="00C13F60">
              <w:rPr>
                <w:rFonts w:ascii="Times New Roman" w:hAnsi="Times New Roman"/>
                <w:sz w:val="24"/>
                <w:szCs w:val="24"/>
              </w:rPr>
              <w:lastRenderedPageBreak/>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lastRenderedPageBreak/>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lastRenderedPageBreak/>
              <w:t>Т</w:t>
            </w:r>
            <w:proofErr w:type="gramStart"/>
            <w:r w:rsidRPr="00C13F60">
              <w:rPr>
                <w:rFonts w:ascii="Times New Roman" w:hAnsi="Times New Roman"/>
                <w:sz w:val="24"/>
                <w:szCs w:val="24"/>
              </w:rPr>
              <w:t>К(</w:t>
            </w:r>
            <w:proofErr w:type="gramEnd"/>
            <w:r w:rsidRPr="00C13F60">
              <w:rPr>
                <w:rFonts w:ascii="Times New Roman" w:hAnsi="Times New Roman"/>
                <w:sz w:val="24"/>
                <w:szCs w:val="24"/>
              </w:rPr>
              <w:t xml:space="preserve">ДТС) - Пионерская,18б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82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82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73.00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73.00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146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245F95"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ТК-1 -УТ-1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325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325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309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309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306.00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306.00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612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Надземная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4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УТ-1 - УТ-2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325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325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309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309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26.00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26.00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52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4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УТ-2 - УТ-3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207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207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193.00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193.00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386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4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УТ-3 - ЦТ</w:t>
            </w:r>
            <w:proofErr w:type="gramStart"/>
            <w:r w:rsidRPr="00C13F60">
              <w:rPr>
                <w:rFonts w:ascii="Times New Roman" w:hAnsi="Times New Roman"/>
                <w:sz w:val="24"/>
                <w:szCs w:val="24"/>
              </w:rPr>
              <w:t>П"</w:t>
            </w:r>
            <w:proofErr w:type="gramEnd"/>
            <w:r w:rsidRPr="00C13F60">
              <w:rPr>
                <w:rFonts w:ascii="Times New Roman" w:hAnsi="Times New Roman"/>
                <w:sz w:val="24"/>
                <w:szCs w:val="24"/>
              </w:rPr>
              <w:t xml:space="preserve">ДКРС"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203.00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203.00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406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Надземная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4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УТ-3 - УТ-4(отрадное)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273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273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259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259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189.82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189.52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379.34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245F95"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УТ-4 - УТ-5(отрадное)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273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273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259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259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279.72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279.72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559.44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245F95"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УТ-5 - УТ-6(отрадное)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273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273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259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259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160.69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169.69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330.38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1936AF" w:rsidP="002D447F">
            <w:pPr>
              <w:spacing w:after="0"/>
              <w:rPr>
                <w:rFonts w:ascii="Times New Roman" w:hAnsi="Times New Roman"/>
                <w:sz w:val="24"/>
                <w:szCs w:val="24"/>
              </w:rPr>
            </w:pPr>
            <w:proofErr w:type="spellStart"/>
            <w:r w:rsidRPr="00C13F60">
              <w:rPr>
                <w:rFonts w:ascii="Times New Roman" w:hAnsi="Times New Roman"/>
                <w:sz w:val="24"/>
                <w:szCs w:val="24"/>
              </w:rPr>
              <w:t>П</w:t>
            </w:r>
            <w:r w:rsidR="00C13F60" w:rsidRPr="00C13F60">
              <w:rPr>
                <w:rFonts w:ascii="Times New Roman" w:hAnsi="Times New Roman"/>
                <w:sz w:val="24"/>
                <w:szCs w:val="24"/>
              </w:rPr>
              <w:t>енополи</w:t>
            </w:r>
            <w:r>
              <w:rPr>
                <w:rFonts w:ascii="Times New Roman" w:hAnsi="Times New Roman"/>
                <w:sz w:val="24"/>
                <w:szCs w:val="24"/>
              </w:rPr>
              <w:t>-</w:t>
            </w:r>
            <w:r w:rsidR="00C13F60" w:rsidRPr="00C13F60">
              <w:rPr>
                <w:rFonts w:ascii="Times New Roman" w:hAnsi="Times New Roman"/>
                <w:sz w:val="24"/>
                <w:szCs w:val="24"/>
              </w:rPr>
              <w:t>уретан</w:t>
            </w:r>
            <w:proofErr w:type="spellEnd"/>
            <w:r w:rsidR="00C13F60" w:rsidRPr="00C13F60">
              <w:rPr>
                <w:rFonts w:ascii="Times New Roman" w:hAnsi="Times New Roman"/>
                <w:sz w:val="24"/>
                <w:szCs w:val="24"/>
              </w:rPr>
              <w:t xml:space="preserve">, фенольный </w:t>
            </w:r>
            <w:r w:rsidR="00C13F60" w:rsidRPr="00C13F60">
              <w:rPr>
                <w:rFonts w:ascii="Times New Roman" w:hAnsi="Times New Roman"/>
                <w:sz w:val="24"/>
                <w:szCs w:val="24"/>
              </w:rPr>
              <w:lastRenderedPageBreak/>
              <w:t xml:space="preserve">поропласт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lastRenderedPageBreak/>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lastRenderedPageBreak/>
              <w:t xml:space="preserve">УТ-6 - УТ-7(отрадное)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273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273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259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259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49.85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49.85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99.7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245F95"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УТ-7 - УТ-8(отрадное)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273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273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259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259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106.83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106.83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213.66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245F95"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УТ-8 - УТ-9(отрадное)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207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207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87.82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87.82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175.64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245F95"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УТ-9 - УТ-10(отрадное)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207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207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237.32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237.32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474.64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245F95"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УТ-10 - УТ-11(отрадное)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207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207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42.21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42.21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84.42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245F95"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УТ-11 - </w:t>
            </w:r>
            <w:proofErr w:type="spellStart"/>
            <w:r w:rsidRPr="00C13F60">
              <w:rPr>
                <w:rFonts w:ascii="Times New Roman" w:hAnsi="Times New Roman"/>
                <w:sz w:val="24"/>
                <w:szCs w:val="24"/>
              </w:rPr>
              <w:t>перех</w:t>
            </w:r>
            <w:proofErr w:type="spellEnd"/>
            <w:r w:rsidRPr="00C13F60">
              <w:rPr>
                <w:rFonts w:ascii="Times New Roman" w:hAnsi="Times New Roman"/>
                <w:sz w:val="24"/>
                <w:szCs w:val="24"/>
              </w:rPr>
              <w:t xml:space="preserve">. </w:t>
            </w:r>
            <w:proofErr w:type="spellStart"/>
            <w:r w:rsidRPr="00C13F60">
              <w:rPr>
                <w:rFonts w:ascii="Times New Roman" w:hAnsi="Times New Roman"/>
                <w:sz w:val="24"/>
                <w:szCs w:val="24"/>
              </w:rPr>
              <w:t>Д</w:t>
            </w:r>
            <w:proofErr w:type="gramStart"/>
            <w:r w:rsidRPr="00C13F60">
              <w:rPr>
                <w:rFonts w:ascii="Times New Roman" w:hAnsi="Times New Roman"/>
                <w:sz w:val="24"/>
                <w:szCs w:val="24"/>
              </w:rPr>
              <w:t>у</w:t>
            </w:r>
            <w:proofErr w:type="spellEnd"/>
            <w:r w:rsidRPr="00C13F60">
              <w:rPr>
                <w:rFonts w:ascii="Times New Roman" w:hAnsi="Times New Roman"/>
                <w:sz w:val="24"/>
                <w:szCs w:val="24"/>
              </w:rPr>
              <w:t>(</w:t>
            </w:r>
            <w:proofErr w:type="gramEnd"/>
            <w:r w:rsidRPr="00C13F60">
              <w:rPr>
                <w:rFonts w:ascii="Times New Roman" w:hAnsi="Times New Roman"/>
                <w:sz w:val="24"/>
                <w:szCs w:val="24"/>
              </w:rPr>
              <w:t xml:space="preserve">отрадное)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207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207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68.07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68.07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136.14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245F95"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Перех</w:t>
            </w:r>
            <w:proofErr w:type="gramStart"/>
            <w:r w:rsidRPr="00C13F60">
              <w:rPr>
                <w:rFonts w:ascii="Times New Roman" w:hAnsi="Times New Roman"/>
                <w:sz w:val="24"/>
                <w:szCs w:val="24"/>
              </w:rPr>
              <w:t>.Д</w:t>
            </w:r>
            <w:proofErr w:type="gramEnd"/>
            <w:r w:rsidRPr="00C13F60">
              <w:rPr>
                <w:rFonts w:ascii="Times New Roman" w:hAnsi="Times New Roman"/>
                <w:sz w:val="24"/>
                <w:szCs w:val="24"/>
              </w:rPr>
              <w:t>у</w:t>
            </w:r>
            <w:proofErr w:type="spellEnd"/>
            <w:r w:rsidRPr="00C13F60">
              <w:rPr>
                <w:rFonts w:ascii="Times New Roman" w:hAnsi="Times New Roman"/>
                <w:sz w:val="24"/>
                <w:szCs w:val="24"/>
              </w:rPr>
              <w:t xml:space="preserve"> - УТ-</w:t>
            </w:r>
            <w:r w:rsidRPr="00C13F60">
              <w:rPr>
                <w:rFonts w:ascii="Times New Roman" w:hAnsi="Times New Roman"/>
                <w:sz w:val="24"/>
                <w:szCs w:val="24"/>
              </w:rPr>
              <w:lastRenderedPageBreak/>
              <w:t xml:space="preserve">12(отрадное)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lastRenderedPageBreak/>
              <w:t xml:space="preserve">150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168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168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158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158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88.75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88.75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177.5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245F95"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lastRenderedPageBreak/>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lastRenderedPageBreak/>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lastRenderedPageBreak/>
              <w:t>УТ-12 - кот</w:t>
            </w:r>
            <w:proofErr w:type="gramStart"/>
            <w:r w:rsidRPr="00C13F60">
              <w:rPr>
                <w:rFonts w:ascii="Times New Roman" w:hAnsi="Times New Roman"/>
                <w:sz w:val="24"/>
                <w:szCs w:val="24"/>
              </w:rPr>
              <w:t>.Ф</w:t>
            </w:r>
            <w:proofErr w:type="gramEnd"/>
            <w:r w:rsidRPr="00C13F60">
              <w:rPr>
                <w:rFonts w:ascii="Times New Roman" w:hAnsi="Times New Roman"/>
                <w:sz w:val="24"/>
                <w:szCs w:val="24"/>
              </w:rPr>
              <w:t xml:space="preserve">рунзе,7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168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168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158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158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103.78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103.78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207.56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245F95"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Кот</w:t>
            </w:r>
            <w:proofErr w:type="gramStart"/>
            <w:r w:rsidRPr="00C13F60">
              <w:rPr>
                <w:rFonts w:ascii="Times New Roman" w:hAnsi="Times New Roman"/>
                <w:sz w:val="24"/>
                <w:szCs w:val="24"/>
              </w:rPr>
              <w:t>.Ф</w:t>
            </w:r>
            <w:proofErr w:type="gramEnd"/>
            <w:r w:rsidRPr="00C13F60">
              <w:rPr>
                <w:rFonts w:ascii="Times New Roman" w:hAnsi="Times New Roman"/>
                <w:sz w:val="24"/>
                <w:szCs w:val="24"/>
              </w:rPr>
              <w:t>рунзе,7 - ж/</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Калин.,88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125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125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133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133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125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125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390.00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390.00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780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245F95"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ТК-28-1 - ЦТП</w:t>
            </w:r>
            <w:proofErr w:type="gramStart"/>
            <w:r w:rsidRPr="00C13F60">
              <w:rPr>
                <w:rFonts w:ascii="Times New Roman" w:hAnsi="Times New Roman"/>
                <w:sz w:val="24"/>
                <w:szCs w:val="24"/>
              </w:rPr>
              <w:t>"П</w:t>
            </w:r>
            <w:proofErr w:type="gramEnd"/>
            <w:r w:rsidRPr="00C13F60">
              <w:rPr>
                <w:rFonts w:ascii="Times New Roman" w:hAnsi="Times New Roman"/>
                <w:sz w:val="24"/>
                <w:szCs w:val="24"/>
              </w:rPr>
              <w:t xml:space="preserve">ригороная,7"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117.00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117.00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234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4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ЦТ</w:t>
            </w:r>
            <w:proofErr w:type="gramStart"/>
            <w:r w:rsidRPr="00C13F60">
              <w:rPr>
                <w:rFonts w:ascii="Times New Roman" w:hAnsi="Times New Roman"/>
                <w:sz w:val="24"/>
                <w:szCs w:val="24"/>
              </w:rPr>
              <w:t>П"</w:t>
            </w:r>
            <w:proofErr w:type="gramEnd"/>
            <w:r w:rsidRPr="00C13F60">
              <w:rPr>
                <w:rFonts w:ascii="Times New Roman" w:hAnsi="Times New Roman"/>
                <w:sz w:val="24"/>
                <w:szCs w:val="24"/>
              </w:rPr>
              <w:t xml:space="preserve">Сиреневая" - ТК-10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1990 г. по 1997 г. </w:t>
            </w:r>
          </w:p>
        </w:tc>
        <w:tc>
          <w:tcPr>
            <w:tcW w:w="14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ТК-10 - ТК-11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45.00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45.00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90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1990 г. по 1997 г. </w:t>
            </w:r>
          </w:p>
        </w:tc>
        <w:tc>
          <w:tcPr>
            <w:tcW w:w="14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ТК-11 - ТК-12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55.00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55.00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110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1990 г. по 1997 г. </w:t>
            </w:r>
          </w:p>
        </w:tc>
        <w:tc>
          <w:tcPr>
            <w:tcW w:w="14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ТК-12 - ж/дПионерская,26а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82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82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41.00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41.00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82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1990 г. по 1997 г. </w:t>
            </w:r>
          </w:p>
        </w:tc>
        <w:tc>
          <w:tcPr>
            <w:tcW w:w="14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ТК-12 - ТК-13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103.00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103.00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206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1990 г. по 1997 г. </w:t>
            </w:r>
          </w:p>
        </w:tc>
        <w:tc>
          <w:tcPr>
            <w:tcW w:w="14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ТК-13 - ж/дПионерская,28а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82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82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38.00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38.00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76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1990 г. по 1997 г. </w:t>
            </w:r>
          </w:p>
        </w:tc>
        <w:tc>
          <w:tcPr>
            <w:tcW w:w="14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460569">
        <w:trPr>
          <w:tblCellSpacing w:w="7" w:type="dxa"/>
        </w:trPr>
        <w:tc>
          <w:tcPr>
            <w:tcW w:w="234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lastRenderedPageBreak/>
              <w:t xml:space="preserve">ТК-13 - ж/дЯблоневая,3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8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67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82 </w:t>
            </w:r>
          </w:p>
        </w:tc>
        <w:tc>
          <w:tcPr>
            <w:tcW w:w="7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82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12.50 </w:t>
            </w:r>
          </w:p>
        </w:tc>
        <w:tc>
          <w:tcPr>
            <w:tcW w:w="9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12.50 </w:t>
            </w:r>
          </w:p>
        </w:tc>
        <w:tc>
          <w:tcPr>
            <w:tcW w:w="83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21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404" w:type="dxa"/>
            <w:shd w:val="clear" w:color="auto" w:fill="auto"/>
            <w:vAlign w:val="center"/>
          </w:tcPr>
          <w:p w:rsidR="00C13F60" w:rsidRPr="00C13F60" w:rsidRDefault="00245F95" w:rsidP="002D447F">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8"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c>
          <w:tcPr>
            <w:tcW w:w="882" w:type="dxa"/>
            <w:shd w:val="clear" w:color="auto" w:fill="auto"/>
            <w:vAlign w:val="center"/>
          </w:tcPr>
          <w:p w:rsidR="00C13F60" w:rsidRPr="00C13F60" w:rsidRDefault="00C13F60" w:rsidP="001F26FA">
            <w:pPr>
              <w:spacing w:after="0"/>
              <w:jc w:val="center"/>
              <w:rPr>
                <w:rFonts w:ascii="Times New Roman" w:hAnsi="Times New Roman"/>
                <w:sz w:val="24"/>
                <w:szCs w:val="24"/>
              </w:rPr>
            </w:pPr>
            <w:r w:rsidRPr="00C13F60">
              <w:rPr>
                <w:rFonts w:ascii="Times New Roman" w:hAnsi="Times New Roman"/>
                <w:sz w:val="24"/>
                <w:szCs w:val="24"/>
              </w:rPr>
              <w:t>1</w:t>
            </w:r>
          </w:p>
        </w:tc>
      </w:tr>
    </w:tbl>
    <w:p w:rsidR="00C13F60" w:rsidRPr="00C13F60" w:rsidRDefault="00C13F60" w:rsidP="002D447F">
      <w:pPr>
        <w:spacing w:after="0"/>
        <w:rPr>
          <w:rFonts w:ascii="Times New Roman" w:hAnsi="Times New Roman"/>
          <w:sz w:val="24"/>
          <w:szCs w:val="24"/>
        </w:rPr>
      </w:pPr>
    </w:p>
    <w:p w:rsidR="00C13F60" w:rsidRDefault="00C13F60" w:rsidP="002D447F">
      <w:pPr>
        <w:spacing w:after="0"/>
        <w:rPr>
          <w:rFonts w:ascii="Times New Roman" w:hAnsi="Times New Roman"/>
          <w:b/>
          <w:sz w:val="28"/>
          <w:szCs w:val="28"/>
        </w:rPr>
      </w:pPr>
      <w:r w:rsidRPr="008629CD">
        <w:rPr>
          <w:rFonts w:ascii="Times New Roman" w:hAnsi="Times New Roman"/>
          <w:b/>
          <w:sz w:val="28"/>
          <w:szCs w:val="28"/>
        </w:rPr>
        <w:t>ЦТП «Мичурина» отопление</w:t>
      </w:r>
    </w:p>
    <w:p w:rsidR="008629CD" w:rsidRPr="008629CD" w:rsidRDefault="008629CD" w:rsidP="002D447F">
      <w:pPr>
        <w:spacing w:after="0"/>
        <w:rPr>
          <w:rFonts w:ascii="Times New Roman" w:hAnsi="Times New Roman"/>
          <w:b/>
          <w:sz w:val="16"/>
          <w:szCs w:val="16"/>
        </w:rPr>
      </w:pPr>
    </w:p>
    <w:tbl>
      <w:tblPr>
        <w:tblW w:w="15408" w:type="dxa"/>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2117"/>
        <w:gridCol w:w="669"/>
        <w:gridCol w:w="660"/>
        <w:gridCol w:w="718"/>
        <w:gridCol w:w="680"/>
        <w:gridCol w:w="835"/>
        <w:gridCol w:w="899"/>
        <w:gridCol w:w="892"/>
        <w:gridCol w:w="851"/>
        <w:gridCol w:w="858"/>
        <w:gridCol w:w="1552"/>
        <w:gridCol w:w="1417"/>
        <w:gridCol w:w="1226"/>
        <w:gridCol w:w="1042"/>
        <w:gridCol w:w="992"/>
      </w:tblGrid>
      <w:tr w:rsidR="0059603E" w:rsidRPr="00C13F60" w:rsidTr="0059603E">
        <w:trPr>
          <w:tblCellSpacing w:w="7" w:type="dxa"/>
        </w:trPr>
        <w:tc>
          <w:tcPr>
            <w:tcW w:w="2096" w:type="dxa"/>
            <w:vMerge w:val="restart"/>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Участок</w:t>
            </w:r>
            <w:r w:rsidRPr="00C13F60">
              <w:rPr>
                <w:rFonts w:ascii="Times New Roman" w:hAnsi="Times New Roman"/>
                <w:sz w:val="24"/>
                <w:szCs w:val="24"/>
              </w:rPr>
              <w:t xml:space="preserve"> </w:t>
            </w:r>
          </w:p>
        </w:tc>
        <w:tc>
          <w:tcPr>
            <w:tcW w:w="1315" w:type="dxa"/>
            <w:gridSpan w:val="2"/>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 xml:space="preserve">Диаметр условный, </w:t>
            </w:r>
            <w:proofErr w:type="gramStart"/>
            <w:r w:rsidRPr="00C13F60">
              <w:rPr>
                <w:rFonts w:ascii="Times New Roman" w:hAnsi="Times New Roman"/>
                <w:b/>
                <w:bCs/>
                <w:sz w:val="24"/>
                <w:szCs w:val="24"/>
              </w:rPr>
              <w:t>мм</w:t>
            </w:r>
            <w:proofErr w:type="gramEnd"/>
            <w:r w:rsidRPr="00C13F60">
              <w:rPr>
                <w:rFonts w:ascii="Times New Roman" w:hAnsi="Times New Roman"/>
                <w:sz w:val="24"/>
                <w:szCs w:val="24"/>
              </w:rPr>
              <w:t xml:space="preserve"> </w:t>
            </w:r>
          </w:p>
        </w:tc>
        <w:tc>
          <w:tcPr>
            <w:tcW w:w="1384" w:type="dxa"/>
            <w:gridSpan w:val="2"/>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 xml:space="preserve">Диаметр наружный, </w:t>
            </w:r>
            <w:proofErr w:type="gramStart"/>
            <w:r w:rsidRPr="00C13F60">
              <w:rPr>
                <w:rFonts w:ascii="Times New Roman" w:hAnsi="Times New Roman"/>
                <w:b/>
                <w:bCs/>
                <w:sz w:val="24"/>
                <w:szCs w:val="24"/>
              </w:rPr>
              <w:t>мм</w:t>
            </w:r>
            <w:proofErr w:type="gramEnd"/>
            <w:r w:rsidRPr="00C13F60">
              <w:rPr>
                <w:rFonts w:ascii="Times New Roman" w:hAnsi="Times New Roman"/>
                <w:sz w:val="24"/>
                <w:szCs w:val="24"/>
              </w:rPr>
              <w:t xml:space="preserve"> </w:t>
            </w:r>
          </w:p>
        </w:tc>
        <w:tc>
          <w:tcPr>
            <w:tcW w:w="1720" w:type="dxa"/>
            <w:gridSpan w:val="2"/>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 xml:space="preserve">Диаметр внутренний, </w:t>
            </w:r>
            <w:proofErr w:type="gramStart"/>
            <w:r w:rsidRPr="00C13F60">
              <w:rPr>
                <w:rFonts w:ascii="Times New Roman" w:hAnsi="Times New Roman"/>
                <w:b/>
                <w:bCs/>
                <w:sz w:val="24"/>
                <w:szCs w:val="24"/>
              </w:rPr>
              <w:t>мм</w:t>
            </w:r>
            <w:proofErr w:type="gramEnd"/>
            <w:r w:rsidRPr="00C13F60">
              <w:rPr>
                <w:rFonts w:ascii="Times New Roman" w:hAnsi="Times New Roman"/>
                <w:sz w:val="24"/>
                <w:szCs w:val="24"/>
              </w:rPr>
              <w:t xml:space="preserve"> </w:t>
            </w:r>
          </w:p>
        </w:tc>
        <w:tc>
          <w:tcPr>
            <w:tcW w:w="2587" w:type="dxa"/>
            <w:gridSpan w:val="3"/>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 xml:space="preserve">Протяженность, </w:t>
            </w:r>
            <w:proofErr w:type="gramStart"/>
            <w:r w:rsidRPr="00C13F60">
              <w:rPr>
                <w:rFonts w:ascii="Times New Roman" w:hAnsi="Times New Roman"/>
                <w:b/>
                <w:bCs/>
                <w:sz w:val="24"/>
                <w:szCs w:val="24"/>
              </w:rPr>
              <w:t>м</w:t>
            </w:r>
            <w:proofErr w:type="gramEnd"/>
            <w:r w:rsidRPr="00C13F60">
              <w:rPr>
                <w:rFonts w:ascii="Times New Roman" w:hAnsi="Times New Roman"/>
                <w:sz w:val="24"/>
                <w:szCs w:val="24"/>
              </w:rPr>
              <w:t xml:space="preserve"> </w:t>
            </w:r>
          </w:p>
        </w:tc>
        <w:tc>
          <w:tcPr>
            <w:tcW w:w="1538" w:type="dxa"/>
            <w:vMerge w:val="restart"/>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Способ прокладки</w:t>
            </w:r>
            <w:r w:rsidRPr="00C13F60">
              <w:rPr>
                <w:rFonts w:ascii="Times New Roman" w:hAnsi="Times New Roman"/>
                <w:sz w:val="24"/>
                <w:szCs w:val="24"/>
              </w:rPr>
              <w:t xml:space="preserve"> </w:t>
            </w:r>
          </w:p>
        </w:tc>
        <w:tc>
          <w:tcPr>
            <w:tcW w:w="1403" w:type="dxa"/>
            <w:vMerge w:val="restart"/>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Год ввода в эксплуатацию</w:t>
            </w:r>
            <w:r w:rsidRPr="00C13F60">
              <w:rPr>
                <w:rFonts w:ascii="Times New Roman" w:hAnsi="Times New Roman"/>
                <w:sz w:val="24"/>
                <w:szCs w:val="24"/>
              </w:rPr>
              <w:t xml:space="preserve"> </w:t>
            </w:r>
          </w:p>
        </w:tc>
        <w:tc>
          <w:tcPr>
            <w:tcW w:w="1212" w:type="dxa"/>
            <w:vMerge w:val="restart"/>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Тип изоляции</w:t>
            </w:r>
            <w:r w:rsidRPr="00C13F60">
              <w:rPr>
                <w:rFonts w:ascii="Times New Roman" w:hAnsi="Times New Roman"/>
                <w:sz w:val="24"/>
                <w:szCs w:val="24"/>
              </w:rPr>
              <w:t xml:space="preserve"> </w:t>
            </w:r>
          </w:p>
        </w:tc>
        <w:tc>
          <w:tcPr>
            <w:tcW w:w="2013" w:type="dxa"/>
            <w:gridSpan w:val="2"/>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Количество трубопроводов</w:t>
            </w:r>
            <w:r w:rsidRPr="00C13F60">
              <w:rPr>
                <w:rFonts w:ascii="Times New Roman" w:hAnsi="Times New Roman"/>
                <w:sz w:val="24"/>
                <w:szCs w:val="24"/>
              </w:rPr>
              <w:t xml:space="preserve"> </w:t>
            </w:r>
          </w:p>
        </w:tc>
      </w:tr>
      <w:tr w:rsidR="0059603E" w:rsidRPr="00C13F60" w:rsidTr="0059603E">
        <w:trPr>
          <w:tblCellSpacing w:w="7" w:type="dxa"/>
        </w:trPr>
        <w:tc>
          <w:tcPr>
            <w:tcW w:w="2096" w:type="dxa"/>
            <w:vMerge/>
            <w:shd w:val="clear" w:color="auto" w:fill="FFFFFF"/>
            <w:vAlign w:val="center"/>
          </w:tcPr>
          <w:p w:rsidR="00C13F60" w:rsidRPr="00C13F60" w:rsidRDefault="00C13F60" w:rsidP="002D447F">
            <w:pPr>
              <w:spacing w:after="0"/>
              <w:rPr>
                <w:rFonts w:ascii="Times New Roman" w:hAnsi="Times New Roman"/>
                <w:sz w:val="24"/>
                <w:szCs w:val="24"/>
              </w:rPr>
            </w:pPr>
          </w:p>
        </w:tc>
        <w:tc>
          <w:tcPr>
            <w:tcW w:w="655"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646"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704"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666"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821"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885"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878"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837"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844" w:type="dxa"/>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сумма</w:t>
            </w:r>
            <w:r w:rsidRPr="00C13F60">
              <w:rPr>
                <w:rFonts w:ascii="Times New Roman" w:hAnsi="Times New Roman"/>
                <w:sz w:val="24"/>
                <w:szCs w:val="24"/>
              </w:rPr>
              <w:t xml:space="preserve"> </w:t>
            </w:r>
          </w:p>
        </w:tc>
        <w:tc>
          <w:tcPr>
            <w:tcW w:w="1538" w:type="dxa"/>
            <w:vMerge/>
            <w:shd w:val="clear" w:color="auto" w:fill="FFFFFF"/>
            <w:vAlign w:val="center"/>
          </w:tcPr>
          <w:p w:rsidR="00C13F60" w:rsidRPr="00C13F60" w:rsidRDefault="00C13F60" w:rsidP="002D447F">
            <w:pPr>
              <w:spacing w:after="0"/>
              <w:rPr>
                <w:rFonts w:ascii="Times New Roman" w:hAnsi="Times New Roman"/>
                <w:sz w:val="24"/>
                <w:szCs w:val="24"/>
              </w:rPr>
            </w:pPr>
          </w:p>
        </w:tc>
        <w:tc>
          <w:tcPr>
            <w:tcW w:w="1403" w:type="dxa"/>
            <w:vMerge/>
            <w:shd w:val="clear" w:color="auto" w:fill="FFFFFF"/>
            <w:vAlign w:val="center"/>
          </w:tcPr>
          <w:p w:rsidR="00C13F60" w:rsidRPr="00C13F60" w:rsidRDefault="00C13F60" w:rsidP="002D447F">
            <w:pPr>
              <w:spacing w:after="0"/>
              <w:rPr>
                <w:rFonts w:ascii="Times New Roman" w:hAnsi="Times New Roman"/>
                <w:sz w:val="24"/>
                <w:szCs w:val="24"/>
              </w:rPr>
            </w:pPr>
          </w:p>
        </w:tc>
        <w:tc>
          <w:tcPr>
            <w:tcW w:w="1212" w:type="dxa"/>
            <w:vMerge/>
            <w:shd w:val="clear" w:color="auto" w:fill="FFFFFF"/>
            <w:vAlign w:val="center"/>
          </w:tcPr>
          <w:p w:rsidR="00C13F60" w:rsidRPr="00C13F60" w:rsidRDefault="00C13F60" w:rsidP="002D447F">
            <w:pPr>
              <w:spacing w:after="0"/>
              <w:rPr>
                <w:rFonts w:ascii="Times New Roman" w:hAnsi="Times New Roman"/>
                <w:sz w:val="24"/>
                <w:szCs w:val="24"/>
              </w:rPr>
            </w:pPr>
          </w:p>
        </w:tc>
        <w:tc>
          <w:tcPr>
            <w:tcW w:w="1028"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971"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r>
      <w:tr w:rsidR="00C13F60" w:rsidRPr="00C13F60" w:rsidTr="0059603E">
        <w:trPr>
          <w:tblCellSpacing w:w="7" w:type="dxa"/>
        </w:trPr>
        <w:tc>
          <w:tcPr>
            <w:tcW w:w="209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ЦТ</w:t>
            </w:r>
            <w:proofErr w:type="gramStart"/>
            <w:r w:rsidRPr="00C13F60">
              <w:rPr>
                <w:rFonts w:ascii="Times New Roman" w:hAnsi="Times New Roman"/>
                <w:sz w:val="24"/>
                <w:szCs w:val="24"/>
              </w:rPr>
              <w:t>П"</w:t>
            </w:r>
            <w:proofErr w:type="gramEnd"/>
            <w:r w:rsidRPr="00C13F60">
              <w:rPr>
                <w:rFonts w:ascii="Times New Roman" w:hAnsi="Times New Roman"/>
                <w:sz w:val="24"/>
                <w:szCs w:val="24"/>
              </w:rPr>
              <w:t xml:space="preserve">Мичурина" - ТК-1 </w:t>
            </w:r>
          </w:p>
        </w:tc>
        <w:tc>
          <w:tcPr>
            <w:tcW w:w="6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4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82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88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87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66.00 </w:t>
            </w:r>
          </w:p>
        </w:tc>
        <w:tc>
          <w:tcPr>
            <w:tcW w:w="8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66.00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132 </w:t>
            </w:r>
          </w:p>
        </w:tc>
        <w:tc>
          <w:tcPr>
            <w:tcW w:w="153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403"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12"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прочее</w:t>
            </w:r>
          </w:p>
        </w:tc>
        <w:tc>
          <w:tcPr>
            <w:tcW w:w="1028"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1</w:t>
            </w:r>
          </w:p>
        </w:tc>
        <w:tc>
          <w:tcPr>
            <w:tcW w:w="971"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59603E">
        <w:trPr>
          <w:tblCellSpacing w:w="7" w:type="dxa"/>
        </w:trPr>
        <w:tc>
          <w:tcPr>
            <w:tcW w:w="209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ТК-1 - ТК-1а </w:t>
            </w:r>
          </w:p>
        </w:tc>
        <w:tc>
          <w:tcPr>
            <w:tcW w:w="6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4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82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88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87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30.00 </w:t>
            </w:r>
          </w:p>
        </w:tc>
        <w:tc>
          <w:tcPr>
            <w:tcW w:w="8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60 </w:t>
            </w:r>
          </w:p>
        </w:tc>
        <w:tc>
          <w:tcPr>
            <w:tcW w:w="153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Надземная </w:t>
            </w:r>
          </w:p>
        </w:tc>
        <w:tc>
          <w:tcPr>
            <w:tcW w:w="1403"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12"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прочее</w:t>
            </w:r>
          </w:p>
        </w:tc>
        <w:tc>
          <w:tcPr>
            <w:tcW w:w="1028"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1</w:t>
            </w:r>
          </w:p>
        </w:tc>
        <w:tc>
          <w:tcPr>
            <w:tcW w:w="971"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59603E">
        <w:trPr>
          <w:tblCellSpacing w:w="7" w:type="dxa"/>
        </w:trPr>
        <w:tc>
          <w:tcPr>
            <w:tcW w:w="209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ТК-1 - ТК-1а </w:t>
            </w:r>
          </w:p>
        </w:tc>
        <w:tc>
          <w:tcPr>
            <w:tcW w:w="6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4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82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88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87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28.00 </w:t>
            </w:r>
          </w:p>
        </w:tc>
        <w:tc>
          <w:tcPr>
            <w:tcW w:w="8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28.00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56 </w:t>
            </w:r>
          </w:p>
        </w:tc>
        <w:tc>
          <w:tcPr>
            <w:tcW w:w="153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403"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12"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прочее</w:t>
            </w:r>
          </w:p>
        </w:tc>
        <w:tc>
          <w:tcPr>
            <w:tcW w:w="1028"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1</w:t>
            </w:r>
          </w:p>
        </w:tc>
        <w:tc>
          <w:tcPr>
            <w:tcW w:w="971"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59603E">
        <w:trPr>
          <w:tblCellSpacing w:w="7" w:type="dxa"/>
        </w:trPr>
        <w:tc>
          <w:tcPr>
            <w:tcW w:w="209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ТК-1 - ж/дМичурина,1 </w:t>
            </w:r>
          </w:p>
        </w:tc>
        <w:tc>
          <w:tcPr>
            <w:tcW w:w="6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64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6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82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88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87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20.00 </w:t>
            </w:r>
          </w:p>
        </w:tc>
        <w:tc>
          <w:tcPr>
            <w:tcW w:w="8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 </w:t>
            </w:r>
          </w:p>
        </w:tc>
        <w:tc>
          <w:tcPr>
            <w:tcW w:w="153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403"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12"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прочее</w:t>
            </w:r>
          </w:p>
        </w:tc>
        <w:tc>
          <w:tcPr>
            <w:tcW w:w="1028"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1</w:t>
            </w:r>
          </w:p>
        </w:tc>
        <w:tc>
          <w:tcPr>
            <w:tcW w:w="971"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59603E">
        <w:trPr>
          <w:tblCellSpacing w:w="7" w:type="dxa"/>
        </w:trPr>
        <w:tc>
          <w:tcPr>
            <w:tcW w:w="209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ТК-1а - ж/дМичурина,2 </w:t>
            </w:r>
          </w:p>
        </w:tc>
        <w:tc>
          <w:tcPr>
            <w:tcW w:w="6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4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82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88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87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48.00 </w:t>
            </w:r>
          </w:p>
        </w:tc>
        <w:tc>
          <w:tcPr>
            <w:tcW w:w="8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48.00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96 </w:t>
            </w:r>
          </w:p>
        </w:tc>
        <w:tc>
          <w:tcPr>
            <w:tcW w:w="153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403"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12"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прочее</w:t>
            </w:r>
          </w:p>
        </w:tc>
        <w:tc>
          <w:tcPr>
            <w:tcW w:w="1028"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1</w:t>
            </w:r>
          </w:p>
        </w:tc>
        <w:tc>
          <w:tcPr>
            <w:tcW w:w="971"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59603E">
        <w:trPr>
          <w:tblCellSpacing w:w="7" w:type="dxa"/>
        </w:trPr>
        <w:tc>
          <w:tcPr>
            <w:tcW w:w="209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ТК-1а - ж/дМичурина,4 </w:t>
            </w:r>
          </w:p>
        </w:tc>
        <w:tc>
          <w:tcPr>
            <w:tcW w:w="6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64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6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82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88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87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49.00 </w:t>
            </w:r>
          </w:p>
        </w:tc>
        <w:tc>
          <w:tcPr>
            <w:tcW w:w="8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49.00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98 </w:t>
            </w:r>
          </w:p>
        </w:tc>
        <w:tc>
          <w:tcPr>
            <w:tcW w:w="153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403"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12"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прочее</w:t>
            </w:r>
          </w:p>
        </w:tc>
        <w:tc>
          <w:tcPr>
            <w:tcW w:w="1028"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1</w:t>
            </w:r>
          </w:p>
        </w:tc>
        <w:tc>
          <w:tcPr>
            <w:tcW w:w="971"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59603E">
        <w:trPr>
          <w:tblCellSpacing w:w="7" w:type="dxa"/>
        </w:trPr>
        <w:tc>
          <w:tcPr>
            <w:tcW w:w="209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ЦТ</w:t>
            </w:r>
            <w:proofErr w:type="gramStart"/>
            <w:r w:rsidRPr="00C13F60">
              <w:rPr>
                <w:rFonts w:ascii="Times New Roman" w:hAnsi="Times New Roman"/>
                <w:sz w:val="24"/>
                <w:szCs w:val="24"/>
              </w:rPr>
              <w:t>П"</w:t>
            </w:r>
            <w:proofErr w:type="gramEnd"/>
            <w:r w:rsidRPr="00C13F60">
              <w:rPr>
                <w:rFonts w:ascii="Times New Roman" w:hAnsi="Times New Roman"/>
                <w:sz w:val="24"/>
                <w:szCs w:val="24"/>
              </w:rPr>
              <w:t xml:space="preserve">Мичурина" - </w:t>
            </w:r>
            <w:r w:rsidRPr="00C13F60">
              <w:rPr>
                <w:rFonts w:ascii="Times New Roman" w:hAnsi="Times New Roman"/>
                <w:sz w:val="24"/>
                <w:szCs w:val="24"/>
              </w:rPr>
              <w:lastRenderedPageBreak/>
              <w:t xml:space="preserve">ТК-2 </w:t>
            </w:r>
          </w:p>
        </w:tc>
        <w:tc>
          <w:tcPr>
            <w:tcW w:w="6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lastRenderedPageBreak/>
              <w:t xml:space="preserve">100 </w:t>
            </w:r>
          </w:p>
        </w:tc>
        <w:tc>
          <w:tcPr>
            <w:tcW w:w="64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6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82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88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87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80.00 </w:t>
            </w:r>
          </w:p>
        </w:tc>
        <w:tc>
          <w:tcPr>
            <w:tcW w:w="8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160 </w:t>
            </w:r>
          </w:p>
        </w:tc>
        <w:tc>
          <w:tcPr>
            <w:tcW w:w="153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403"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 xml:space="preserve">с 1959 г. по </w:t>
            </w:r>
            <w:r w:rsidRPr="00C13F60">
              <w:rPr>
                <w:rFonts w:ascii="Times New Roman" w:hAnsi="Times New Roman"/>
                <w:sz w:val="24"/>
                <w:szCs w:val="24"/>
              </w:rPr>
              <w:lastRenderedPageBreak/>
              <w:t>1989 г.</w:t>
            </w:r>
          </w:p>
        </w:tc>
        <w:tc>
          <w:tcPr>
            <w:tcW w:w="1212"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lastRenderedPageBreak/>
              <w:t>прочее</w:t>
            </w:r>
          </w:p>
        </w:tc>
        <w:tc>
          <w:tcPr>
            <w:tcW w:w="1028"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1</w:t>
            </w:r>
          </w:p>
        </w:tc>
        <w:tc>
          <w:tcPr>
            <w:tcW w:w="971"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59603E">
        <w:trPr>
          <w:tblCellSpacing w:w="7" w:type="dxa"/>
        </w:trPr>
        <w:tc>
          <w:tcPr>
            <w:tcW w:w="209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lastRenderedPageBreak/>
              <w:t xml:space="preserve">ТК-2 - ТК-3 </w:t>
            </w:r>
          </w:p>
        </w:tc>
        <w:tc>
          <w:tcPr>
            <w:tcW w:w="6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64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6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82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88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87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58.00 </w:t>
            </w:r>
          </w:p>
        </w:tc>
        <w:tc>
          <w:tcPr>
            <w:tcW w:w="8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58.00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116 </w:t>
            </w:r>
          </w:p>
        </w:tc>
        <w:tc>
          <w:tcPr>
            <w:tcW w:w="153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403"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12"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прочее</w:t>
            </w:r>
          </w:p>
        </w:tc>
        <w:tc>
          <w:tcPr>
            <w:tcW w:w="1028"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1</w:t>
            </w:r>
          </w:p>
        </w:tc>
        <w:tc>
          <w:tcPr>
            <w:tcW w:w="971"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59603E">
        <w:trPr>
          <w:tblCellSpacing w:w="7" w:type="dxa"/>
        </w:trPr>
        <w:tc>
          <w:tcPr>
            <w:tcW w:w="209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ТК-2 - ж/дМичурина,3а </w:t>
            </w:r>
          </w:p>
        </w:tc>
        <w:tc>
          <w:tcPr>
            <w:tcW w:w="6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64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70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 </w:t>
            </w:r>
          </w:p>
        </w:tc>
        <w:tc>
          <w:tcPr>
            <w:tcW w:w="6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 </w:t>
            </w:r>
          </w:p>
        </w:tc>
        <w:tc>
          <w:tcPr>
            <w:tcW w:w="821"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88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87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93.00 </w:t>
            </w:r>
          </w:p>
        </w:tc>
        <w:tc>
          <w:tcPr>
            <w:tcW w:w="83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93.00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186 </w:t>
            </w:r>
          </w:p>
        </w:tc>
        <w:tc>
          <w:tcPr>
            <w:tcW w:w="153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403"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12"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прочее</w:t>
            </w:r>
          </w:p>
        </w:tc>
        <w:tc>
          <w:tcPr>
            <w:tcW w:w="1028"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1</w:t>
            </w:r>
          </w:p>
        </w:tc>
        <w:tc>
          <w:tcPr>
            <w:tcW w:w="971" w:type="dxa"/>
            <w:shd w:val="clear" w:color="auto" w:fill="auto"/>
            <w:vAlign w:val="center"/>
          </w:tcPr>
          <w:p w:rsidR="00C13F60" w:rsidRPr="00C13F60" w:rsidRDefault="00C13F60" w:rsidP="008629CD">
            <w:pPr>
              <w:spacing w:after="0"/>
              <w:jc w:val="center"/>
              <w:rPr>
                <w:rFonts w:ascii="Times New Roman" w:hAnsi="Times New Roman"/>
                <w:sz w:val="24"/>
                <w:szCs w:val="24"/>
              </w:rPr>
            </w:pPr>
            <w:r w:rsidRPr="00C13F60">
              <w:rPr>
                <w:rFonts w:ascii="Times New Roman" w:hAnsi="Times New Roman"/>
                <w:sz w:val="24"/>
                <w:szCs w:val="24"/>
              </w:rPr>
              <w:t>1</w:t>
            </w:r>
          </w:p>
        </w:tc>
      </w:tr>
    </w:tbl>
    <w:p w:rsidR="00C13F60" w:rsidRPr="00C13F60" w:rsidRDefault="00C13F60" w:rsidP="002D447F">
      <w:pPr>
        <w:spacing w:after="0"/>
        <w:rPr>
          <w:rFonts w:ascii="Times New Roman" w:hAnsi="Times New Roman"/>
          <w:sz w:val="24"/>
          <w:szCs w:val="24"/>
        </w:rPr>
      </w:pPr>
    </w:p>
    <w:p w:rsidR="00C13F60" w:rsidRDefault="00C13F60" w:rsidP="002D447F">
      <w:pPr>
        <w:spacing w:after="0"/>
        <w:rPr>
          <w:rFonts w:ascii="Times New Roman" w:hAnsi="Times New Roman"/>
          <w:b/>
          <w:sz w:val="28"/>
          <w:szCs w:val="28"/>
        </w:rPr>
      </w:pPr>
      <w:r w:rsidRPr="00E04ECF">
        <w:rPr>
          <w:rFonts w:ascii="Times New Roman" w:hAnsi="Times New Roman"/>
          <w:b/>
          <w:sz w:val="28"/>
          <w:szCs w:val="28"/>
        </w:rPr>
        <w:t>ЦТП «Новая» отопление</w:t>
      </w:r>
    </w:p>
    <w:p w:rsidR="00910FF7" w:rsidRPr="00910FF7" w:rsidRDefault="00910FF7" w:rsidP="002D447F">
      <w:pPr>
        <w:spacing w:after="0"/>
        <w:rPr>
          <w:rFonts w:ascii="Times New Roman" w:hAnsi="Times New Roman"/>
          <w:b/>
          <w:sz w:val="16"/>
          <w:szCs w:val="16"/>
        </w:rPr>
      </w:pPr>
    </w:p>
    <w:tbl>
      <w:tblPr>
        <w:tblW w:w="15409" w:type="dxa"/>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2084"/>
        <w:gridCol w:w="720"/>
        <w:gridCol w:w="720"/>
        <w:gridCol w:w="720"/>
        <w:gridCol w:w="720"/>
        <w:gridCol w:w="720"/>
        <w:gridCol w:w="720"/>
        <w:gridCol w:w="720"/>
        <w:gridCol w:w="720"/>
        <w:gridCol w:w="900"/>
        <w:gridCol w:w="1420"/>
        <w:gridCol w:w="1842"/>
        <w:gridCol w:w="1440"/>
        <w:gridCol w:w="970"/>
        <w:gridCol w:w="993"/>
      </w:tblGrid>
      <w:tr w:rsidR="00C13F60" w:rsidRPr="00C13F60" w:rsidTr="00910FF7">
        <w:trPr>
          <w:tblCellSpacing w:w="7" w:type="dxa"/>
        </w:trPr>
        <w:tc>
          <w:tcPr>
            <w:tcW w:w="2063" w:type="dxa"/>
            <w:vMerge w:val="restart"/>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Участок</w:t>
            </w:r>
            <w:r w:rsidRPr="00C13F60">
              <w:rPr>
                <w:rFonts w:ascii="Times New Roman" w:hAnsi="Times New Roman"/>
                <w:sz w:val="24"/>
                <w:szCs w:val="24"/>
              </w:rPr>
              <w:t xml:space="preserve"> </w:t>
            </w:r>
          </w:p>
        </w:tc>
        <w:tc>
          <w:tcPr>
            <w:tcW w:w="1426" w:type="dxa"/>
            <w:gridSpan w:val="2"/>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 xml:space="preserve">Диаметр условный, </w:t>
            </w:r>
            <w:proofErr w:type="gramStart"/>
            <w:r w:rsidRPr="00C13F60">
              <w:rPr>
                <w:rFonts w:ascii="Times New Roman" w:hAnsi="Times New Roman"/>
                <w:b/>
                <w:bCs/>
                <w:sz w:val="24"/>
                <w:szCs w:val="24"/>
              </w:rPr>
              <w:t>мм</w:t>
            </w:r>
            <w:proofErr w:type="gramEnd"/>
            <w:r w:rsidRPr="00C13F60">
              <w:rPr>
                <w:rFonts w:ascii="Times New Roman" w:hAnsi="Times New Roman"/>
                <w:sz w:val="24"/>
                <w:szCs w:val="24"/>
              </w:rPr>
              <w:t xml:space="preserve"> </w:t>
            </w:r>
          </w:p>
        </w:tc>
        <w:tc>
          <w:tcPr>
            <w:tcW w:w="1426" w:type="dxa"/>
            <w:gridSpan w:val="2"/>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 xml:space="preserve">Диаметр наружный, </w:t>
            </w:r>
            <w:proofErr w:type="gramStart"/>
            <w:r w:rsidRPr="00C13F60">
              <w:rPr>
                <w:rFonts w:ascii="Times New Roman" w:hAnsi="Times New Roman"/>
                <w:b/>
                <w:bCs/>
                <w:sz w:val="24"/>
                <w:szCs w:val="24"/>
              </w:rPr>
              <w:t>мм</w:t>
            </w:r>
            <w:proofErr w:type="gramEnd"/>
            <w:r w:rsidRPr="00C13F60">
              <w:rPr>
                <w:rFonts w:ascii="Times New Roman" w:hAnsi="Times New Roman"/>
                <w:sz w:val="24"/>
                <w:szCs w:val="24"/>
              </w:rPr>
              <w:t xml:space="preserve"> </w:t>
            </w:r>
          </w:p>
        </w:tc>
        <w:tc>
          <w:tcPr>
            <w:tcW w:w="1426" w:type="dxa"/>
            <w:gridSpan w:val="2"/>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 xml:space="preserve">Диаметр внутренний, </w:t>
            </w:r>
            <w:proofErr w:type="gramStart"/>
            <w:r w:rsidRPr="00C13F60">
              <w:rPr>
                <w:rFonts w:ascii="Times New Roman" w:hAnsi="Times New Roman"/>
                <w:b/>
                <w:bCs/>
                <w:sz w:val="24"/>
                <w:szCs w:val="24"/>
              </w:rPr>
              <w:t>мм</w:t>
            </w:r>
            <w:proofErr w:type="gramEnd"/>
            <w:r w:rsidRPr="00C13F60">
              <w:rPr>
                <w:rFonts w:ascii="Times New Roman" w:hAnsi="Times New Roman"/>
                <w:sz w:val="24"/>
                <w:szCs w:val="24"/>
              </w:rPr>
              <w:t xml:space="preserve"> </w:t>
            </w:r>
          </w:p>
        </w:tc>
        <w:tc>
          <w:tcPr>
            <w:tcW w:w="2326" w:type="dxa"/>
            <w:gridSpan w:val="3"/>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 xml:space="preserve">Протяженность, </w:t>
            </w:r>
            <w:proofErr w:type="gramStart"/>
            <w:r w:rsidRPr="00C13F60">
              <w:rPr>
                <w:rFonts w:ascii="Times New Roman" w:hAnsi="Times New Roman"/>
                <w:b/>
                <w:bCs/>
                <w:sz w:val="24"/>
                <w:szCs w:val="24"/>
              </w:rPr>
              <w:t>м</w:t>
            </w:r>
            <w:proofErr w:type="gramEnd"/>
            <w:r w:rsidRPr="00C13F60">
              <w:rPr>
                <w:rFonts w:ascii="Times New Roman" w:hAnsi="Times New Roman"/>
                <w:sz w:val="24"/>
                <w:szCs w:val="24"/>
              </w:rPr>
              <w:t xml:space="preserve"> </w:t>
            </w:r>
          </w:p>
        </w:tc>
        <w:tc>
          <w:tcPr>
            <w:tcW w:w="1406" w:type="dxa"/>
            <w:vMerge w:val="restart"/>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Способ прокладки</w:t>
            </w:r>
            <w:r w:rsidRPr="00C13F60">
              <w:rPr>
                <w:rFonts w:ascii="Times New Roman" w:hAnsi="Times New Roman"/>
                <w:sz w:val="24"/>
                <w:szCs w:val="24"/>
              </w:rPr>
              <w:t xml:space="preserve"> </w:t>
            </w:r>
          </w:p>
        </w:tc>
        <w:tc>
          <w:tcPr>
            <w:tcW w:w="1828" w:type="dxa"/>
            <w:vMerge w:val="restart"/>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Год ввода в эксплуатацию</w:t>
            </w:r>
            <w:r w:rsidRPr="00C13F60">
              <w:rPr>
                <w:rFonts w:ascii="Times New Roman" w:hAnsi="Times New Roman"/>
                <w:sz w:val="24"/>
                <w:szCs w:val="24"/>
              </w:rPr>
              <w:t xml:space="preserve"> </w:t>
            </w:r>
          </w:p>
        </w:tc>
        <w:tc>
          <w:tcPr>
            <w:tcW w:w="1426" w:type="dxa"/>
            <w:vMerge w:val="restart"/>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Тип изоляции</w:t>
            </w:r>
            <w:r w:rsidRPr="00C13F60">
              <w:rPr>
                <w:rFonts w:ascii="Times New Roman" w:hAnsi="Times New Roman"/>
                <w:sz w:val="24"/>
                <w:szCs w:val="24"/>
              </w:rPr>
              <w:t xml:space="preserve"> </w:t>
            </w:r>
          </w:p>
        </w:tc>
        <w:tc>
          <w:tcPr>
            <w:tcW w:w="1942" w:type="dxa"/>
            <w:gridSpan w:val="2"/>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Количество трубопроводов</w:t>
            </w:r>
            <w:r w:rsidRPr="00C13F60">
              <w:rPr>
                <w:rFonts w:ascii="Times New Roman" w:hAnsi="Times New Roman"/>
                <w:sz w:val="24"/>
                <w:szCs w:val="24"/>
              </w:rPr>
              <w:t xml:space="preserve"> </w:t>
            </w:r>
          </w:p>
        </w:tc>
      </w:tr>
      <w:tr w:rsidR="00C13F60" w:rsidRPr="00C13F60" w:rsidTr="00910FF7">
        <w:trPr>
          <w:tblCellSpacing w:w="7" w:type="dxa"/>
        </w:trPr>
        <w:tc>
          <w:tcPr>
            <w:tcW w:w="2063" w:type="dxa"/>
            <w:vMerge/>
            <w:shd w:val="clear" w:color="auto" w:fill="FFFFFF"/>
            <w:vAlign w:val="center"/>
          </w:tcPr>
          <w:p w:rsidR="00C13F60" w:rsidRPr="00C13F60" w:rsidRDefault="00C13F60" w:rsidP="002D447F">
            <w:pPr>
              <w:spacing w:after="0"/>
              <w:rPr>
                <w:rFonts w:ascii="Times New Roman" w:hAnsi="Times New Roman"/>
                <w:sz w:val="24"/>
                <w:szCs w:val="24"/>
              </w:rPr>
            </w:pPr>
          </w:p>
        </w:tc>
        <w:tc>
          <w:tcPr>
            <w:tcW w:w="706"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706"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706"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706"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706"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706"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706"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706"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886" w:type="dxa"/>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сумма</w:t>
            </w:r>
            <w:r w:rsidRPr="00C13F60">
              <w:rPr>
                <w:rFonts w:ascii="Times New Roman" w:hAnsi="Times New Roman"/>
                <w:sz w:val="24"/>
                <w:szCs w:val="24"/>
              </w:rPr>
              <w:t xml:space="preserve"> </w:t>
            </w:r>
          </w:p>
        </w:tc>
        <w:tc>
          <w:tcPr>
            <w:tcW w:w="1406" w:type="dxa"/>
            <w:vMerge/>
            <w:shd w:val="clear" w:color="auto" w:fill="FFFFFF"/>
            <w:vAlign w:val="center"/>
          </w:tcPr>
          <w:p w:rsidR="00C13F60" w:rsidRPr="00C13F60" w:rsidRDefault="00C13F60" w:rsidP="002D447F">
            <w:pPr>
              <w:spacing w:after="0"/>
              <w:rPr>
                <w:rFonts w:ascii="Times New Roman" w:hAnsi="Times New Roman"/>
                <w:sz w:val="24"/>
                <w:szCs w:val="24"/>
              </w:rPr>
            </w:pPr>
          </w:p>
        </w:tc>
        <w:tc>
          <w:tcPr>
            <w:tcW w:w="1828" w:type="dxa"/>
            <w:vMerge/>
            <w:shd w:val="clear" w:color="auto" w:fill="FFFFFF"/>
            <w:vAlign w:val="center"/>
          </w:tcPr>
          <w:p w:rsidR="00C13F60" w:rsidRPr="00C13F60" w:rsidRDefault="00C13F60" w:rsidP="002D447F">
            <w:pPr>
              <w:spacing w:after="0"/>
              <w:rPr>
                <w:rFonts w:ascii="Times New Roman" w:hAnsi="Times New Roman"/>
                <w:sz w:val="24"/>
                <w:szCs w:val="24"/>
              </w:rPr>
            </w:pPr>
          </w:p>
        </w:tc>
        <w:tc>
          <w:tcPr>
            <w:tcW w:w="1426" w:type="dxa"/>
            <w:vMerge/>
            <w:shd w:val="clear" w:color="auto" w:fill="FFFFFF"/>
            <w:vAlign w:val="center"/>
          </w:tcPr>
          <w:p w:rsidR="00C13F60" w:rsidRPr="00C13F60" w:rsidRDefault="00C13F60" w:rsidP="002D447F">
            <w:pPr>
              <w:spacing w:after="0"/>
              <w:rPr>
                <w:rFonts w:ascii="Times New Roman" w:hAnsi="Times New Roman"/>
                <w:sz w:val="24"/>
                <w:szCs w:val="24"/>
              </w:rPr>
            </w:pPr>
          </w:p>
        </w:tc>
        <w:tc>
          <w:tcPr>
            <w:tcW w:w="956"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972"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r>
      <w:tr w:rsidR="00C13F60" w:rsidRPr="00C13F60" w:rsidTr="00910FF7">
        <w:trPr>
          <w:tblCellSpacing w:w="7" w:type="dxa"/>
        </w:trPr>
        <w:tc>
          <w:tcPr>
            <w:tcW w:w="206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ЦТ</w:t>
            </w:r>
            <w:proofErr w:type="gramStart"/>
            <w:r w:rsidRPr="00C13F60">
              <w:rPr>
                <w:rFonts w:ascii="Times New Roman" w:hAnsi="Times New Roman"/>
                <w:sz w:val="24"/>
                <w:szCs w:val="24"/>
              </w:rPr>
              <w:t>П"</w:t>
            </w:r>
            <w:proofErr w:type="gramEnd"/>
            <w:r w:rsidRPr="00C13F60">
              <w:rPr>
                <w:rFonts w:ascii="Times New Roman" w:hAnsi="Times New Roman"/>
                <w:sz w:val="24"/>
                <w:szCs w:val="24"/>
              </w:rPr>
              <w:t xml:space="preserve">Новая" - ТК-1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207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207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23.00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23.00 </w:t>
            </w:r>
          </w:p>
        </w:tc>
        <w:tc>
          <w:tcPr>
            <w:tcW w:w="8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46 </w:t>
            </w:r>
          </w:p>
        </w:tc>
        <w:tc>
          <w:tcPr>
            <w:tcW w:w="140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Канальная</w:t>
            </w:r>
          </w:p>
        </w:tc>
        <w:tc>
          <w:tcPr>
            <w:tcW w:w="1828"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5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1</w:t>
            </w:r>
          </w:p>
        </w:tc>
        <w:tc>
          <w:tcPr>
            <w:tcW w:w="9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910FF7">
        <w:trPr>
          <w:tblCellSpacing w:w="7" w:type="dxa"/>
        </w:trPr>
        <w:tc>
          <w:tcPr>
            <w:tcW w:w="206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ТК-1 - ТК-5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207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207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61.00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61.00 </w:t>
            </w:r>
          </w:p>
        </w:tc>
        <w:tc>
          <w:tcPr>
            <w:tcW w:w="8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122 </w:t>
            </w:r>
          </w:p>
        </w:tc>
        <w:tc>
          <w:tcPr>
            <w:tcW w:w="140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Канальная</w:t>
            </w:r>
          </w:p>
        </w:tc>
        <w:tc>
          <w:tcPr>
            <w:tcW w:w="1828"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5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1</w:t>
            </w:r>
          </w:p>
        </w:tc>
        <w:tc>
          <w:tcPr>
            <w:tcW w:w="9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910FF7">
        <w:trPr>
          <w:tblCellSpacing w:w="7" w:type="dxa"/>
        </w:trPr>
        <w:tc>
          <w:tcPr>
            <w:tcW w:w="206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ТК-5 - ТК-6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24.00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24.00 </w:t>
            </w:r>
          </w:p>
        </w:tc>
        <w:tc>
          <w:tcPr>
            <w:tcW w:w="8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48 </w:t>
            </w:r>
          </w:p>
        </w:tc>
        <w:tc>
          <w:tcPr>
            <w:tcW w:w="140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Канальная</w:t>
            </w:r>
          </w:p>
        </w:tc>
        <w:tc>
          <w:tcPr>
            <w:tcW w:w="1828"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5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1</w:t>
            </w:r>
          </w:p>
        </w:tc>
        <w:tc>
          <w:tcPr>
            <w:tcW w:w="9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910FF7">
        <w:trPr>
          <w:tblCellSpacing w:w="7" w:type="dxa"/>
        </w:trPr>
        <w:tc>
          <w:tcPr>
            <w:tcW w:w="206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ТК-6 -  ж/</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Ленинградская,9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60.00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60.00 </w:t>
            </w:r>
          </w:p>
        </w:tc>
        <w:tc>
          <w:tcPr>
            <w:tcW w:w="8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120 </w:t>
            </w:r>
          </w:p>
        </w:tc>
        <w:tc>
          <w:tcPr>
            <w:tcW w:w="140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Канальная</w:t>
            </w:r>
          </w:p>
        </w:tc>
        <w:tc>
          <w:tcPr>
            <w:tcW w:w="1828"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5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1</w:t>
            </w:r>
          </w:p>
        </w:tc>
        <w:tc>
          <w:tcPr>
            <w:tcW w:w="9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910FF7">
        <w:trPr>
          <w:tblCellSpacing w:w="7" w:type="dxa"/>
        </w:trPr>
        <w:tc>
          <w:tcPr>
            <w:tcW w:w="206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ТК-6 - ТК-9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64.00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64.00 </w:t>
            </w:r>
          </w:p>
        </w:tc>
        <w:tc>
          <w:tcPr>
            <w:tcW w:w="8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128 </w:t>
            </w:r>
          </w:p>
        </w:tc>
        <w:tc>
          <w:tcPr>
            <w:tcW w:w="140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Канальная</w:t>
            </w:r>
          </w:p>
        </w:tc>
        <w:tc>
          <w:tcPr>
            <w:tcW w:w="1828"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5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1</w:t>
            </w:r>
          </w:p>
        </w:tc>
        <w:tc>
          <w:tcPr>
            <w:tcW w:w="9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910FF7">
        <w:trPr>
          <w:tblCellSpacing w:w="7" w:type="dxa"/>
        </w:trPr>
        <w:tc>
          <w:tcPr>
            <w:tcW w:w="206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ТК-9 - ТК-10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84.00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84.00 </w:t>
            </w:r>
          </w:p>
        </w:tc>
        <w:tc>
          <w:tcPr>
            <w:tcW w:w="8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168 </w:t>
            </w:r>
          </w:p>
        </w:tc>
        <w:tc>
          <w:tcPr>
            <w:tcW w:w="140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Канальная</w:t>
            </w:r>
          </w:p>
        </w:tc>
        <w:tc>
          <w:tcPr>
            <w:tcW w:w="1828"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5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1</w:t>
            </w:r>
          </w:p>
        </w:tc>
        <w:tc>
          <w:tcPr>
            <w:tcW w:w="9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910FF7">
        <w:trPr>
          <w:tblCellSpacing w:w="7" w:type="dxa"/>
        </w:trPr>
        <w:tc>
          <w:tcPr>
            <w:tcW w:w="206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lastRenderedPageBreak/>
              <w:t xml:space="preserve">ТК-10 - ж/дНовая,5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34.00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34.00 </w:t>
            </w:r>
          </w:p>
        </w:tc>
        <w:tc>
          <w:tcPr>
            <w:tcW w:w="8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68 </w:t>
            </w:r>
          </w:p>
        </w:tc>
        <w:tc>
          <w:tcPr>
            <w:tcW w:w="140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Канальная</w:t>
            </w:r>
          </w:p>
        </w:tc>
        <w:tc>
          <w:tcPr>
            <w:tcW w:w="1828"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5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1</w:t>
            </w:r>
          </w:p>
        </w:tc>
        <w:tc>
          <w:tcPr>
            <w:tcW w:w="9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910FF7">
        <w:trPr>
          <w:tblCellSpacing w:w="7" w:type="dxa"/>
        </w:trPr>
        <w:tc>
          <w:tcPr>
            <w:tcW w:w="2063" w:type="dxa"/>
            <w:shd w:val="clear" w:color="auto" w:fill="auto"/>
            <w:vAlign w:val="center"/>
          </w:tcPr>
          <w:p w:rsidR="00C13F60" w:rsidRPr="00C13F60" w:rsidRDefault="00C13F60" w:rsidP="002D447F">
            <w:pPr>
              <w:spacing w:after="0"/>
              <w:rPr>
                <w:rFonts w:ascii="Times New Roman" w:hAnsi="Times New Roman"/>
                <w:sz w:val="24"/>
                <w:szCs w:val="24"/>
              </w:rPr>
            </w:pPr>
            <w:proofErr w:type="gramStart"/>
            <w:r w:rsidRPr="00C13F60">
              <w:rPr>
                <w:rFonts w:ascii="Times New Roman" w:hAnsi="Times New Roman"/>
                <w:sz w:val="24"/>
                <w:szCs w:val="24"/>
              </w:rPr>
              <w:t>ж</w:t>
            </w:r>
            <w:proofErr w:type="gramEnd"/>
            <w:r w:rsidRPr="00C13F60">
              <w:rPr>
                <w:rFonts w:ascii="Times New Roman" w:hAnsi="Times New Roman"/>
                <w:sz w:val="24"/>
                <w:szCs w:val="24"/>
              </w:rPr>
              <w:t>/</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Ленигр,9 - ж/дЛенингр,7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68.00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68.00 </w:t>
            </w:r>
          </w:p>
        </w:tc>
        <w:tc>
          <w:tcPr>
            <w:tcW w:w="8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136 </w:t>
            </w:r>
          </w:p>
        </w:tc>
        <w:tc>
          <w:tcPr>
            <w:tcW w:w="140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Канальная</w:t>
            </w:r>
          </w:p>
        </w:tc>
        <w:tc>
          <w:tcPr>
            <w:tcW w:w="1828"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5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1</w:t>
            </w:r>
          </w:p>
        </w:tc>
        <w:tc>
          <w:tcPr>
            <w:tcW w:w="9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910FF7">
        <w:trPr>
          <w:tblCellSpacing w:w="7" w:type="dxa"/>
        </w:trPr>
        <w:tc>
          <w:tcPr>
            <w:tcW w:w="206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ж/</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w:t>
            </w:r>
            <w:proofErr w:type="gramStart"/>
            <w:r w:rsidRPr="00C13F60">
              <w:rPr>
                <w:rFonts w:ascii="Times New Roman" w:hAnsi="Times New Roman"/>
                <w:sz w:val="24"/>
                <w:szCs w:val="24"/>
              </w:rPr>
              <w:t>Ленингр</w:t>
            </w:r>
            <w:proofErr w:type="gramEnd"/>
            <w:r w:rsidRPr="00C13F60">
              <w:rPr>
                <w:rFonts w:ascii="Times New Roman" w:hAnsi="Times New Roman"/>
                <w:sz w:val="24"/>
                <w:szCs w:val="24"/>
              </w:rPr>
              <w:t>,7</w:t>
            </w:r>
          </w:p>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ж/</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w:t>
            </w:r>
            <w:proofErr w:type="gramStart"/>
            <w:r w:rsidRPr="00C13F60">
              <w:rPr>
                <w:rFonts w:ascii="Times New Roman" w:hAnsi="Times New Roman"/>
                <w:sz w:val="24"/>
                <w:szCs w:val="24"/>
              </w:rPr>
              <w:t>Ленингр</w:t>
            </w:r>
            <w:proofErr w:type="gramEnd"/>
            <w:r w:rsidRPr="00C13F60">
              <w:rPr>
                <w:rFonts w:ascii="Times New Roman" w:hAnsi="Times New Roman"/>
                <w:sz w:val="24"/>
                <w:szCs w:val="24"/>
              </w:rPr>
              <w:t xml:space="preserve">,14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57.00 </w:t>
            </w:r>
          </w:p>
        </w:tc>
        <w:tc>
          <w:tcPr>
            <w:tcW w:w="8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114 </w:t>
            </w:r>
          </w:p>
        </w:tc>
        <w:tc>
          <w:tcPr>
            <w:tcW w:w="1406" w:type="dxa"/>
            <w:shd w:val="clear" w:color="auto" w:fill="auto"/>
            <w:vAlign w:val="center"/>
          </w:tcPr>
          <w:p w:rsidR="00C13F60" w:rsidRPr="00C13F60" w:rsidRDefault="00C13F60" w:rsidP="00F37527">
            <w:pPr>
              <w:spacing w:after="0"/>
              <w:jc w:val="center"/>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p>
        </w:tc>
        <w:tc>
          <w:tcPr>
            <w:tcW w:w="1828"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с 2004 г.</w:t>
            </w:r>
          </w:p>
        </w:tc>
        <w:tc>
          <w:tcPr>
            <w:tcW w:w="1426" w:type="dxa"/>
            <w:shd w:val="clear" w:color="auto" w:fill="auto"/>
            <w:vAlign w:val="center"/>
          </w:tcPr>
          <w:p w:rsidR="00C13F60" w:rsidRPr="00C13F60" w:rsidRDefault="00245F95" w:rsidP="00F37527">
            <w:pPr>
              <w:spacing w:after="0"/>
              <w:jc w:val="center"/>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95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1</w:t>
            </w:r>
          </w:p>
        </w:tc>
        <w:tc>
          <w:tcPr>
            <w:tcW w:w="9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910FF7">
        <w:trPr>
          <w:tblCellSpacing w:w="7" w:type="dxa"/>
        </w:trPr>
        <w:tc>
          <w:tcPr>
            <w:tcW w:w="206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ТК-7 ж/</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w:t>
            </w:r>
            <w:proofErr w:type="gramStart"/>
            <w:r w:rsidRPr="00C13F60">
              <w:rPr>
                <w:rFonts w:ascii="Times New Roman" w:hAnsi="Times New Roman"/>
                <w:sz w:val="24"/>
                <w:szCs w:val="24"/>
              </w:rPr>
              <w:t>Ленингр</w:t>
            </w:r>
            <w:proofErr w:type="gramEnd"/>
            <w:r w:rsidRPr="00C13F60">
              <w:rPr>
                <w:rFonts w:ascii="Times New Roman" w:hAnsi="Times New Roman"/>
                <w:sz w:val="24"/>
                <w:szCs w:val="24"/>
              </w:rPr>
              <w:t xml:space="preserve">,7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41.00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41.00 </w:t>
            </w:r>
          </w:p>
        </w:tc>
        <w:tc>
          <w:tcPr>
            <w:tcW w:w="8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82 </w:t>
            </w:r>
          </w:p>
        </w:tc>
        <w:tc>
          <w:tcPr>
            <w:tcW w:w="140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Канальная</w:t>
            </w:r>
          </w:p>
        </w:tc>
        <w:tc>
          <w:tcPr>
            <w:tcW w:w="1828"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5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1</w:t>
            </w:r>
          </w:p>
        </w:tc>
        <w:tc>
          <w:tcPr>
            <w:tcW w:w="9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910FF7">
        <w:trPr>
          <w:tblCellSpacing w:w="7" w:type="dxa"/>
        </w:trPr>
        <w:tc>
          <w:tcPr>
            <w:tcW w:w="206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ТК-7 - ж/</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w:t>
            </w:r>
            <w:proofErr w:type="gramStart"/>
            <w:r w:rsidRPr="00C13F60">
              <w:rPr>
                <w:rFonts w:ascii="Times New Roman" w:hAnsi="Times New Roman"/>
                <w:sz w:val="24"/>
                <w:szCs w:val="24"/>
              </w:rPr>
              <w:t>Ленингр</w:t>
            </w:r>
            <w:proofErr w:type="gramEnd"/>
            <w:r w:rsidRPr="00C13F60">
              <w:rPr>
                <w:rFonts w:ascii="Times New Roman" w:hAnsi="Times New Roman"/>
                <w:sz w:val="24"/>
                <w:szCs w:val="24"/>
              </w:rPr>
              <w:t xml:space="preserve">,5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38.00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38.00 </w:t>
            </w:r>
          </w:p>
        </w:tc>
        <w:tc>
          <w:tcPr>
            <w:tcW w:w="8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76 </w:t>
            </w:r>
          </w:p>
        </w:tc>
        <w:tc>
          <w:tcPr>
            <w:tcW w:w="140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Канальная</w:t>
            </w:r>
          </w:p>
        </w:tc>
        <w:tc>
          <w:tcPr>
            <w:tcW w:w="1828"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5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1</w:t>
            </w:r>
          </w:p>
        </w:tc>
        <w:tc>
          <w:tcPr>
            <w:tcW w:w="9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910FF7">
        <w:trPr>
          <w:tblCellSpacing w:w="7" w:type="dxa"/>
        </w:trPr>
        <w:tc>
          <w:tcPr>
            <w:tcW w:w="206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ТК-7 -ж/</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Гоголя8/1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207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207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40.00 </w:t>
            </w:r>
          </w:p>
        </w:tc>
        <w:tc>
          <w:tcPr>
            <w:tcW w:w="8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140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Канальная</w:t>
            </w:r>
          </w:p>
        </w:tc>
        <w:tc>
          <w:tcPr>
            <w:tcW w:w="1828"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5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1</w:t>
            </w:r>
          </w:p>
        </w:tc>
        <w:tc>
          <w:tcPr>
            <w:tcW w:w="9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910FF7">
        <w:trPr>
          <w:tblCellSpacing w:w="7" w:type="dxa"/>
        </w:trPr>
        <w:tc>
          <w:tcPr>
            <w:tcW w:w="206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ТК-8 - ж/</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Гоголя, 8/1</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40.00 </w:t>
            </w:r>
          </w:p>
        </w:tc>
        <w:tc>
          <w:tcPr>
            <w:tcW w:w="8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140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Канальная</w:t>
            </w:r>
          </w:p>
        </w:tc>
        <w:tc>
          <w:tcPr>
            <w:tcW w:w="1828"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с 1990 г. по 1997 г.</w:t>
            </w:r>
          </w:p>
        </w:tc>
        <w:tc>
          <w:tcPr>
            <w:tcW w:w="142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5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1</w:t>
            </w:r>
          </w:p>
        </w:tc>
        <w:tc>
          <w:tcPr>
            <w:tcW w:w="9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910FF7">
        <w:trPr>
          <w:tblCellSpacing w:w="7" w:type="dxa"/>
        </w:trPr>
        <w:tc>
          <w:tcPr>
            <w:tcW w:w="206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ТК-8 - ж/дГоголя,8/2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125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125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133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133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125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125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40.00 </w:t>
            </w:r>
          </w:p>
        </w:tc>
        <w:tc>
          <w:tcPr>
            <w:tcW w:w="8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140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Канальная</w:t>
            </w:r>
          </w:p>
        </w:tc>
        <w:tc>
          <w:tcPr>
            <w:tcW w:w="1828"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с 1990 г. по 1997 г.</w:t>
            </w:r>
          </w:p>
        </w:tc>
        <w:tc>
          <w:tcPr>
            <w:tcW w:w="142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5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1</w:t>
            </w:r>
          </w:p>
        </w:tc>
        <w:tc>
          <w:tcPr>
            <w:tcW w:w="9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910FF7">
        <w:trPr>
          <w:tblCellSpacing w:w="7" w:type="dxa"/>
        </w:trPr>
        <w:tc>
          <w:tcPr>
            <w:tcW w:w="206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ТК-1 -ТК-2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122.0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122.0 </w:t>
            </w:r>
          </w:p>
        </w:tc>
        <w:tc>
          <w:tcPr>
            <w:tcW w:w="8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244 </w:t>
            </w:r>
          </w:p>
        </w:tc>
        <w:tc>
          <w:tcPr>
            <w:tcW w:w="140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Надземная</w:t>
            </w:r>
          </w:p>
        </w:tc>
        <w:tc>
          <w:tcPr>
            <w:tcW w:w="1828"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5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1</w:t>
            </w:r>
          </w:p>
        </w:tc>
        <w:tc>
          <w:tcPr>
            <w:tcW w:w="9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910FF7">
        <w:trPr>
          <w:tblCellSpacing w:w="7" w:type="dxa"/>
        </w:trPr>
        <w:tc>
          <w:tcPr>
            <w:tcW w:w="206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ТК-2 - ТК-3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116.0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116.0 </w:t>
            </w:r>
          </w:p>
        </w:tc>
        <w:tc>
          <w:tcPr>
            <w:tcW w:w="8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232 </w:t>
            </w:r>
          </w:p>
        </w:tc>
        <w:tc>
          <w:tcPr>
            <w:tcW w:w="140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Канальная</w:t>
            </w:r>
          </w:p>
        </w:tc>
        <w:tc>
          <w:tcPr>
            <w:tcW w:w="1828"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5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1</w:t>
            </w:r>
          </w:p>
        </w:tc>
        <w:tc>
          <w:tcPr>
            <w:tcW w:w="9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910FF7">
        <w:trPr>
          <w:tblCellSpacing w:w="7" w:type="dxa"/>
        </w:trPr>
        <w:tc>
          <w:tcPr>
            <w:tcW w:w="206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ТК-3 -ТК-4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23.00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23.00 </w:t>
            </w:r>
          </w:p>
        </w:tc>
        <w:tc>
          <w:tcPr>
            <w:tcW w:w="8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46 </w:t>
            </w:r>
          </w:p>
        </w:tc>
        <w:tc>
          <w:tcPr>
            <w:tcW w:w="140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Канальная</w:t>
            </w:r>
          </w:p>
        </w:tc>
        <w:tc>
          <w:tcPr>
            <w:tcW w:w="1828"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5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1</w:t>
            </w:r>
          </w:p>
        </w:tc>
        <w:tc>
          <w:tcPr>
            <w:tcW w:w="9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910FF7">
        <w:trPr>
          <w:tblCellSpacing w:w="7" w:type="dxa"/>
        </w:trPr>
        <w:tc>
          <w:tcPr>
            <w:tcW w:w="206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lastRenderedPageBreak/>
              <w:t xml:space="preserve">ТК-3 -ж/дПионерская,30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25.00 </w:t>
            </w:r>
          </w:p>
        </w:tc>
        <w:tc>
          <w:tcPr>
            <w:tcW w:w="8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140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Канальная</w:t>
            </w:r>
          </w:p>
        </w:tc>
        <w:tc>
          <w:tcPr>
            <w:tcW w:w="1828"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5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1</w:t>
            </w:r>
          </w:p>
        </w:tc>
        <w:tc>
          <w:tcPr>
            <w:tcW w:w="9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910FF7">
        <w:trPr>
          <w:tblCellSpacing w:w="7" w:type="dxa"/>
        </w:trPr>
        <w:tc>
          <w:tcPr>
            <w:tcW w:w="206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ТК-4 - ж/дПионерская,28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260.0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260.0 </w:t>
            </w:r>
          </w:p>
        </w:tc>
        <w:tc>
          <w:tcPr>
            <w:tcW w:w="8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520 </w:t>
            </w:r>
          </w:p>
        </w:tc>
        <w:tc>
          <w:tcPr>
            <w:tcW w:w="140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Канальная</w:t>
            </w:r>
          </w:p>
        </w:tc>
        <w:tc>
          <w:tcPr>
            <w:tcW w:w="1828"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5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1</w:t>
            </w:r>
          </w:p>
        </w:tc>
        <w:tc>
          <w:tcPr>
            <w:tcW w:w="9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910FF7">
        <w:trPr>
          <w:tblCellSpacing w:w="7" w:type="dxa"/>
        </w:trPr>
        <w:tc>
          <w:tcPr>
            <w:tcW w:w="2063" w:type="dxa"/>
            <w:shd w:val="clear" w:color="auto" w:fill="auto"/>
            <w:vAlign w:val="center"/>
          </w:tcPr>
          <w:p w:rsidR="00C13F60" w:rsidRPr="00C13F60" w:rsidRDefault="00C13F60" w:rsidP="002D447F">
            <w:pPr>
              <w:spacing w:after="0"/>
              <w:rPr>
                <w:rFonts w:ascii="Times New Roman" w:hAnsi="Times New Roman"/>
                <w:sz w:val="24"/>
                <w:szCs w:val="24"/>
              </w:rPr>
            </w:pPr>
            <w:proofErr w:type="gramStart"/>
            <w:r w:rsidRPr="00C13F60">
              <w:rPr>
                <w:rFonts w:ascii="Times New Roman" w:hAnsi="Times New Roman"/>
                <w:sz w:val="24"/>
                <w:szCs w:val="24"/>
              </w:rPr>
              <w:t>ж</w:t>
            </w:r>
            <w:proofErr w:type="gramEnd"/>
            <w:r w:rsidRPr="00C13F60">
              <w:rPr>
                <w:rFonts w:ascii="Times New Roman" w:hAnsi="Times New Roman"/>
                <w:sz w:val="24"/>
                <w:szCs w:val="24"/>
              </w:rPr>
              <w:t xml:space="preserve">/дПионерская,28 - ж/дПионерская,26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80.00 </w:t>
            </w:r>
          </w:p>
        </w:tc>
        <w:tc>
          <w:tcPr>
            <w:tcW w:w="7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80.00 </w:t>
            </w:r>
          </w:p>
        </w:tc>
        <w:tc>
          <w:tcPr>
            <w:tcW w:w="8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160 </w:t>
            </w:r>
          </w:p>
        </w:tc>
        <w:tc>
          <w:tcPr>
            <w:tcW w:w="140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Канальная</w:t>
            </w:r>
          </w:p>
        </w:tc>
        <w:tc>
          <w:tcPr>
            <w:tcW w:w="1828"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56" w:type="dxa"/>
            <w:shd w:val="clear" w:color="auto" w:fill="auto"/>
            <w:vAlign w:val="center"/>
          </w:tcPr>
          <w:p w:rsidR="00C13F60" w:rsidRPr="00C13F60" w:rsidRDefault="00C13F60" w:rsidP="00F37527">
            <w:pPr>
              <w:spacing w:after="0"/>
              <w:jc w:val="center"/>
              <w:rPr>
                <w:rFonts w:ascii="Times New Roman" w:hAnsi="Times New Roman"/>
                <w:sz w:val="24"/>
                <w:szCs w:val="24"/>
              </w:rPr>
            </w:pPr>
            <w:r w:rsidRPr="00C13F60">
              <w:rPr>
                <w:rFonts w:ascii="Times New Roman" w:hAnsi="Times New Roman"/>
                <w:sz w:val="24"/>
                <w:szCs w:val="24"/>
              </w:rPr>
              <w:t>1</w:t>
            </w:r>
          </w:p>
        </w:tc>
        <w:tc>
          <w:tcPr>
            <w:tcW w:w="9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 </w:t>
            </w:r>
          </w:p>
        </w:tc>
      </w:tr>
    </w:tbl>
    <w:p w:rsidR="00C13F60" w:rsidRPr="00C13F60" w:rsidRDefault="00C13F60" w:rsidP="002D447F">
      <w:pPr>
        <w:spacing w:after="0"/>
        <w:rPr>
          <w:rFonts w:ascii="Times New Roman" w:hAnsi="Times New Roman"/>
          <w:sz w:val="24"/>
          <w:szCs w:val="24"/>
        </w:rPr>
      </w:pPr>
    </w:p>
    <w:p w:rsidR="00C13F60" w:rsidRDefault="00C13F60" w:rsidP="002D447F">
      <w:pPr>
        <w:spacing w:after="0"/>
        <w:rPr>
          <w:rFonts w:ascii="Times New Roman" w:hAnsi="Times New Roman"/>
          <w:b/>
          <w:sz w:val="28"/>
          <w:szCs w:val="28"/>
        </w:rPr>
      </w:pPr>
      <w:r w:rsidRPr="00910FF7">
        <w:rPr>
          <w:rFonts w:ascii="Times New Roman" w:hAnsi="Times New Roman"/>
          <w:b/>
          <w:sz w:val="28"/>
          <w:szCs w:val="28"/>
        </w:rPr>
        <w:t>ЦТП «Сиреневая» отопление</w:t>
      </w:r>
    </w:p>
    <w:p w:rsidR="00910FF7" w:rsidRPr="00910FF7" w:rsidRDefault="00910FF7" w:rsidP="002D447F">
      <w:pPr>
        <w:spacing w:after="0"/>
        <w:rPr>
          <w:rFonts w:ascii="Times New Roman" w:hAnsi="Times New Roman"/>
          <w:b/>
          <w:sz w:val="16"/>
          <w:szCs w:val="16"/>
        </w:rPr>
      </w:pPr>
    </w:p>
    <w:tbl>
      <w:tblPr>
        <w:tblW w:w="15554" w:type="dxa"/>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971"/>
        <w:gridCol w:w="667"/>
        <w:gridCol w:w="662"/>
        <w:gridCol w:w="704"/>
        <w:gridCol w:w="700"/>
        <w:gridCol w:w="780"/>
        <w:gridCol w:w="774"/>
        <w:gridCol w:w="854"/>
        <w:gridCol w:w="854"/>
        <w:gridCol w:w="778"/>
        <w:gridCol w:w="1420"/>
        <w:gridCol w:w="1805"/>
        <w:gridCol w:w="1440"/>
        <w:gridCol w:w="1007"/>
        <w:gridCol w:w="1138"/>
      </w:tblGrid>
      <w:tr w:rsidR="00C13F60" w:rsidRPr="00C13F60" w:rsidTr="0059603E">
        <w:trPr>
          <w:tblCellSpacing w:w="7" w:type="dxa"/>
        </w:trPr>
        <w:tc>
          <w:tcPr>
            <w:tcW w:w="1950" w:type="dxa"/>
            <w:vMerge w:val="restart"/>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Участок</w:t>
            </w:r>
            <w:r w:rsidRPr="00C13F60">
              <w:rPr>
                <w:rFonts w:ascii="Times New Roman" w:hAnsi="Times New Roman"/>
                <w:sz w:val="24"/>
                <w:szCs w:val="24"/>
              </w:rPr>
              <w:t xml:space="preserve"> </w:t>
            </w:r>
          </w:p>
        </w:tc>
        <w:tc>
          <w:tcPr>
            <w:tcW w:w="1315" w:type="dxa"/>
            <w:gridSpan w:val="2"/>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 xml:space="preserve">Диаметр условный, </w:t>
            </w:r>
            <w:proofErr w:type="gramStart"/>
            <w:r w:rsidRPr="00C13F60">
              <w:rPr>
                <w:rFonts w:ascii="Times New Roman" w:hAnsi="Times New Roman"/>
                <w:b/>
                <w:bCs/>
                <w:sz w:val="24"/>
                <w:szCs w:val="24"/>
              </w:rPr>
              <w:t>мм</w:t>
            </w:r>
            <w:proofErr w:type="gramEnd"/>
            <w:r w:rsidRPr="00C13F60">
              <w:rPr>
                <w:rFonts w:ascii="Times New Roman" w:hAnsi="Times New Roman"/>
                <w:sz w:val="24"/>
                <w:szCs w:val="24"/>
              </w:rPr>
              <w:t xml:space="preserve"> </w:t>
            </w:r>
          </w:p>
        </w:tc>
        <w:tc>
          <w:tcPr>
            <w:tcW w:w="1390" w:type="dxa"/>
            <w:gridSpan w:val="2"/>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 xml:space="preserve">Диаметр наружный, </w:t>
            </w:r>
            <w:proofErr w:type="gramStart"/>
            <w:r w:rsidRPr="00C13F60">
              <w:rPr>
                <w:rFonts w:ascii="Times New Roman" w:hAnsi="Times New Roman"/>
                <w:b/>
                <w:bCs/>
                <w:sz w:val="24"/>
                <w:szCs w:val="24"/>
              </w:rPr>
              <w:t>мм</w:t>
            </w:r>
            <w:proofErr w:type="gramEnd"/>
            <w:r w:rsidRPr="00C13F60">
              <w:rPr>
                <w:rFonts w:ascii="Times New Roman" w:hAnsi="Times New Roman"/>
                <w:sz w:val="24"/>
                <w:szCs w:val="24"/>
              </w:rPr>
              <w:t xml:space="preserve"> </w:t>
            </w:r>
          </w:p>
        </w:tc>
        <w:tc>
          <w:tcPr>
            <w:tcW w:w="1540" w:type="dxa"/>
            <w:gridSpan w:val="2"/>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 xml:space="preserve">Диаметр внутренний, </w:t>
            </w:r>
            <w:proofErr w:type="gramStart"/>
            <w:r w:rsidRPr="00C13F60">
              <w:rPr>
                <w:rFonts w:ascii="Times New Roman" w:hAnsi="Times New Roman"/>
                <w:b/>
                <w:bCs/>
                <w:sz w:val="24"/>
                <w:szCs w:val="24"/>
              </w:rPr>
              <w:t>мм</w:t>
            </w:r>
            <w:proofErr w:type="gramEnd"/>
            <w:r w:rsidRPr="00C13F60">
              <w:rPr>
                <w:rFonts w:ascii="Times New Roman" w:hAnsi="Times New Roman"/>
                <w:sz w:val="24"/>
                <w:szCs w:val="24"/>
              </w:rPr>
              <w:t xml:space="preserve"> </w:t>
            </w:r>
          </w:p>
        </w:tc>
        <w:tc>
          <w:tcPr>
            <w:tcW w:w="2472" w:type="dxa"/>
            <w:gridSpan w:val="3"/>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 xml:space="preserve">Протяженность, </w:t>
            </w:r>
            <w:proofErr w:type="gramStart"/>
            <w:r w:rsidRPr="00C13F60">
              <w:rPr>
                <w:rFonts w:ascii="Times New Roman" w:hAnsi="Times New Roman"/>
                <w:b/>
                <w:bCs/>
                <w:sz w:val="24"/>
                <w:szCs w:val="24"/>
              </w:rPr>
              <w:t>м</w:t>
            </w:r>
            <w:proofErr w:type="gramEnd"/>
            <w:r w:rsidRPr="00C13F60">
              <w:rPr>
                <w:rFonts w:ascii="Times New Roman" w:hAnsi="Times New Roman"/>
                <w:sz w:val="24"/>
                <w:szCs w:val="24"/>
              </w:rPr>
              <w:t xml:space="preserve"> </w:t>
            </w:r>
          </w:p>
        </w:tc>
        <w:tc>
          <w:tcPr>
            <w:tcW w:w="1406" w:type="dxa"/>
            <w:vMerge w:val="restart"/>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Способ прокладки</w:t>
            </w:r>
            <w:r w:rsidRPr="00C13F60">
              <w:rPr>
                <w:rFonts w:ascii="Times New Roman" w:hAnsi="Times New Roman"/>
                <w:sz w:val="24"/>
                <w:szCs w:val="24"/>
              </w:rPr>
              <w:t xml:space="preserve"> </w:t>
            </w:r>
          </w:p>
        </w:tc>
        <w:tc>
          <w:tcPr>
            <w:tcW w:w="1791" w:type="dxa"/>
            <w:vMerge w:val="restart"/>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Год ввода в эксплуатацию</w:t>
            </w:r>
            <w:r w:rsidRPr="00C13F60">
              <w:rPr>
                <w:rFonts w:ascii="Times New Roman" w:hAnsi="Times New Roman"/>
                <w:sz w:val="24"/>
                <w:szCs w:val="24"/>
              </w:rPr>
              <w:t xml:space="preserve"> </w:t>
            </w:r>
          </w:p>
        </w:tc>
        <w:tc>
          <w:tcPr>
            <w:tcW w:w="1426" w:type="dxa"/>
            <w:vMerge w:val="restart"/>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Тип изоляции</w:t>
            </w:r>
            <w:r w:rsidRPr="00C13F60">
              <w:rPr>
                <w:rFonts w:ascii="Times New Roman" w:hAnsi="Times New Roman"/>
                <w:sz w:val="24"/>
                <w:szCs w:val="24"/>
              </w:rPr>
              <w:t xml:space="preserve"> </w:t>
            </w:r>
          </w:p>
        </w:tc>
        <w:tc>
          <w:tcPr>
            <w:tcW w:w="2124" w:type="dxa"/>
            <w:gridSpan w:val="2"/>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Количество трубопроводов</w:t>
            </w:r>
            <w:r w:rsidRPr="00C13F60">
              <w:rPr>
                <w:rFonts w:ascii="Times New Roman" w:hAnsi="Times New Roman"/>
                <w:sz w:val="24"/>
                <w:szCs w:val="24"/>
              </w:rPr>
              <w:t xml:space="preserve"> </w:t>
            </w:r>
          </w:p>
        </w:tc>
      </w:tr>
      <w:tr w:rsidR="00C13F60" w:rsidRPr="00C13F60" w:rsidTr="0059603E">
        <w:trPr>
          <w:tblCellSpacing w:w="7" w:type="dxa"/>
        </w:trPr>
        <w:tc>
          <w:tcPr>
            <w:tcW w:w="1950" w:type="dxa"/>
            <w:vMerge/>
            <w:shd w:val="clear" w:color="auto" w:fill="FFFFFF"/>
            <w:vAlign w:val="center"/>
          </w:tcPr>
          <w:p w:rsidR="00C13F60" w:rsidRPr="00C13F60" w:rsidRDefault="00C13F60" w:rsidP="002D447F">
            <w:pPr>
              <w:spacing w:after="0"/>
              <w:rPr>
                <w:rFonts w:ascii="Times New Roman" w:hAnsi="Times New Roman"/>
                <w:sz w:val="24"/>
                <w:szCs w:val="24"/>
              </w:rPr>
            </w:pPr>
          </w:p>
        </w:tc>
        <w:tc>
          <w:tcPr>
            <w:tcW w:w="653"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648"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690"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686"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766"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760"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840"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840"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764" w:type="dxa"/>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сумма</w:t>
            </w:r>
            <w:r w:rsidRPr="00C13F60">
              <w:rPr>
                <w:rFonts w:ascii="Times New Roman" w:hAnsi="Times New Roman"/>
                <w:sz w:val="24"/>
                <w:szCs w:val="24"/>
              </w:rPr>
              <w:t xml:space="preserve"> </w:t>
            </w:r>
          </w:p>
        </w:tc>
        <w:tc>
          <w:tcPr>
            <w:tcW w:w="1406" w:type="dxa"/>
            <w:vMerge/>
            <w:shd w:val="clear" w:color="auto" w:fill="FFFFFF"/>
            <w:vAlign w:val="center"/>
          </w:tcPr>
          <w:p w:rsidR="00C13F60" w:rsidRPr="00C13F60" w:rsidRDefault="00C13F60" w:rsidP="002D447F">
            <w:pPr>
              <w:spacing w:after="0"/>
              <w:rPr>
                <w:rFonts w:ascii="Times New Roman" w:hAnsi="Times New Roman"/>
                <w:sz w:val="24"/>
                <w:szCs w:val="24"/>
              </w:rPr>
            </w:pPr>
          </w:p>
        </w:tc>
        <w:tc>
          <w:tcPr>
            <w:tcW w:w="1791" w:type="dxa"/>
            <w:vMerge/>
            <w:shd w:val="clear" w:color="auto" w:fill="FFFFFF"/>
            <w:vAlign w:val="center"/>
          </w:tcPr>
          <w:p w:rsidR="00C13F60" w:rsidRPr="00C13F60" w:rsidRDefault="00C13F60" w:rsidP="002D447F">
            <w:pPr>
              <w:spacing w:after="0"/>
              <w:rPr>
                <w:rFonts w:ascii="Times New Roman" w:hAnsi="Times New Roman"/>
                <w:sz w:val="24"/>
                <w:szCs w:val="24"/>
              </w:rPr>
            </w:pPr>
          </w:p>
        </w:tc>
        <w:tc>
          <w:tcPr>
            <w:tcW w:w="1426" w:type="dxa"/>
            <w:vMerge/>
            <w:shd w:val="clear" w:color="auto" w:fill="FFFFFF"/>
            <w:vAlign w:val="center"/>
          </w:tcPr>
          <w:p w:rsidR="00C13F60" w:rsidRPr="00C13F60" w:rsidRDefault="00C13F60" w:rsidP="002D447F">
            <w:pPr>
              <w:spacing w:after="0"/>
              <w:rPr>
                <w:rFonts w:ascii="Times New Roman" w:hAnsi="Times New Roman"/>
                <w:sz w:val="24"/>
                <w:szCs w:val="24"/>
              </w:rPr>
            </w:pPr>
          </w:p>
        </w:tc>
        <w:tc>
          <w:tcPr>
            <w:tcW w:w="993"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1117"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r>
      <w:tr w:rsidR="00C13F60" w:rsidRPr="00C13F60" w:rsidTr="00910FF7">
        <w:trPr>
          <w:tblCellSpacing w:w="7" w:type="dxa"/>
        </w:trPr>
        <w:tc>
          <w:tcPr>
            <w:tcW w:w="19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ЦТ</w:t>
            </w:r>
            <w:proofErr w:type="gramStart"/>
            <w:r w:rsidRPr="00C13F60">
              <w:rPr>
                <w:rFonts w:ascii="Times New Roman" w:hAnsi="Times New Roman"/>
                <w:sz w:val="24"/>
                <w:szCs w:val="24"/>
              </w:rPr>
              <w:t>П"</w:t>
            </w:r>
            <w:proofErr w:type="gramEnd"/>
            <w:r w:rsidRPr="00C13F60">
              <w:rPr>
                <w:rFonts w:ascii="Times New Roman" w:hAnsi="Times New Roman"/>
                <w:sz w:val="24"/>
                <w:szCs w:val="24"/>
              </w:rPr>
              <w:t xml:space="preserve">Сиреневая" - ТК-1 </w:t>
            </w:r>
          </w:p>
        </w:tc>
        <w:tc>
          <w:tcPr>
            <w:tcW w:w="65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64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69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6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219 </w:t>
            </w:r>
          </w:p>
        </w:tc>
        <w:tc>
          <w:tcPr>
            <w:tcW w:w="7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8.00 </w:t>
            </w:r>
          </w:p>
        </w:tc>
        <w:tc>
          <w:tcPr>
            <w:tcW w:w="76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16 </w:t>
            </w:r>
          </w:p>
        </w:tc>
        <w:tc>
          <w:tcPr>
            <w:tcW w:w="1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91"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93"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c>
          <w:tcPr>
            <w:tcW w:w="1117"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910FF7">
        <w:trPr>
          <w:tblCellSpacing w:w="7" w:type="dxa"/>
        </w:trPr>
        <w:tc>
          <w:tcPr>
            <w:tcW w:w="19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ТК-1 - ж/дСиреневый,8 </w:t>
            </w:r>
          </w:p>
        </w:tc>
        <w:tc>
          <w:tcPr>
            <w:tcW w:w="65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4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9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6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7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85.00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85.00 </w:t>
            </w:r>
          </w:p>
        </w:tc>
        <w:tc>
          <w:tcPr>
            <w:tcW w:w="76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170 </w:t>
            </w:r>
          </w:p>
        </w:tc>
        <w:tc>
          <w:tcPr>
            <w:tcW w:w="1406"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91"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с 2004 г.</w:t>
            </w:r>
          </w:p>
        </w:tc>
        <w:tc>
          <w:tcPr>
            <w:tcW w:w="1426" w:type="dxa"/>
            <w:shd w:val="clear" w:color="auto" w:fill="auto"/>
            <w:vAlign w:val="center"/>
          </w:tcPr>
          <w:p w:rsidR="00C13F60" w:rsidRPr="00C13F60" w:rsidRDefault="00245F95" w:rsidP="00910FF7">
            <w:pPr>
              <w:spacing w:after="0"/>
              <w:jc w:val="center"/>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993"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c>
          <w:tcPr>
            <w:tcW w:w="1117"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910FF7">
        <w:trPr>
          <w:tblCellSpacing w:w="7" w:type="dxa"/>
        </w:trPr>
        <w:tc>
          <w:tcPr>
            <w:tcW w:w="19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ТК-1 - ТК-2 </w:t>
            </w:r>
          </w:p>
        </w:tc>
        <w:tc>
          <w:tcPr>
            <w:tcW w:w="65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4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9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23.00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23.00 </w:t>
            </w:r>
          </w:p>
        </w:tc>
        <w:tc>
          <w:tcPr>
            <w:tcW w:w="76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46 </w:t>
            </w:r>
          </w:p>
        </w:tc>
        <w:tc>
          <w:tcPr>
            <w:tcW w:w="1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91"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93"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c>
          <w:tcPr>
            <w:tcW w:w="1117"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910FF7">
        <w:trPr>
          <w:tblCellSpacing w:w="7" w:type="dxa"/>
        </w:trPr>
        <w:tc>
          <w:tcPr>
            <w:tcW w:w="19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ТК-2 - ТК-3 </w:t>
            </w:r>
          </w:p>
        </w:tc>
        <w:tc>
          <w:tcPr>
            <w:tcW w:w="65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4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9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28.00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28.00 </w:t>
            </w:r>
          </w:p>
        </w:tc>
        <w:tc>
          <w:tcPr>
            <w:tcW w:w="76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56 </w:t>
            </w:r>
          </w:p>
        </w:tc>
        <w:tc>
          <w:tcPr>
            <w:tcW w:w="1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91"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93"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c>
          <w:tcPr>
            <w:tcW w:w="1117"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910FF7">
        <w:trPr>
          <w:tblCellSpacing w:w="7" w:type="dxa"/>
        </w:trPr>
        <w:tc>
          <w:tcPr>
            <w:tcW w:w="19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lastRenderedPageBreak/>
              <w:t xml:space="preserve">ТК-3 - ТК-5 </w:t>
            </w:r>
          </w:p>
        </w:tc>
        <w:tc>
          <w:tcPr>
            <w:tcW w:w="65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4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9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36.00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36.00 </w:t>
            </w:r>
          </w:p>
        </w:tc>
        <w:tc>
          <w:tcPr>
            <w:tcW w:w="76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72 </w:t>
            </w:r>
          </w:p>
        </w:tc>
        <w:tc>
          <w:tcPr>
            <w:tcW w:w="1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91"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93"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c>
          <w:tcPr>
            <w:tcW w:w="1117"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910FF7">
        <w:trPr>
          <w:tblCellSpacing w:w="7" w:type="dxa"/>
        </w:trPr>
        <w:tc>
          <w:tcPr>
            <w:tcW w:w="19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ТК-5 - ТК-6 </w:t>
            </w:r>
          </w:p>
        </w:tc>
        <w:tc>
          <w:tcPr>
            <w:tcW w:w="65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4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9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81.00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81.00 </w:t>
            </w:r>
          </w:p>
        </w:tc>
        <w:tc>
          <w:tcPr>
            <w:tcW w:w="76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162 </w:t>
            </w:r>
          </w:p>
        </w:tc>
        <w:tc>
          <w:tcPr>
            <w:tcW w:w="1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91"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93"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c>
          <w:tcPr>
            <w:tcW w:w="1117"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910FF7">
        <w:trPr>
          <w:tblCellSpacing w:w="7" w:type="dxa"/>
        </w:trPr>
        <w:tc>
          <w:tcPr>
            <w:tcW w:w="19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ТК-6 - ж/дТихая,1 </w:t>
            </w:r>
          </w:p>
        </w:tc>
        <w:tc>
          <w:tcPr>
            <w:tcW w:w="65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4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9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6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7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30.00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30.00 </w:t>
            </w:r>
          </w:p>
        </w:tc>
        <w:tc>
          <w:tcPr>
            <w:tcW w:w="76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60 </w:t>
            </w:r>
          </w:p>
        </w:tc>
        <w:tc>
          <w:tcPr>
            <w:tcW w:w="1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91"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с 1990 г. по 1997 г.</w:t>
            </w:r>
          </w:p>
        </w:tc>
        <w:tc>
          <w:tcPr>
            <w:tcW w:w="1426"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93"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c>
          <w:tcPr>
            <w:tcW w:w="1117"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910FF7">
        <w:trPr>
          <w:tblCellSpacing w:w="7" w:type="dxa"/>
        </w:trPr>
        <w:tc>
          <w:tcPr>
            <w:tcW w:w="19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ТК-6 - ж/дСиреневый,1 </w:t>
            </w:r>
          </w:p>
        </w:tc>
        <w:tc>
          <w:tcPr>
            <w:tcW w:w="65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4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9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6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7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12.00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12.00 </w:t>
            </w:r>
          </w:p>
        </w:tc>
        <w:tc>
          <w:tcPr>
            <w:tcW w:w="76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24 </w:t>
            </w:r>
          </w:p>
        </w:tc>
        <w:tc>
          <w:tcPr>
            <w:tcW w:w="1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91"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с 1998 г. по 2003 г.</w:t>
            </w:r>
          </w:p>
        </w:tc>
        <w:tc>
          <w:tcPr>
            <w:tcW w:w="1426"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93"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c>
          <w:tcPr>
            <w:tcW w:w="1117"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910FF7">
        <w:trPr>
          <w:tblCellSpacing w:w="7" w:type="dxa"/>
        </w:trPr>
        <w:tc>
          <w:tcPr>
            <w:tcW w:w="19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ТК-3 -ТК-4 </w:t>
            </w:r>
          </w:p>
        </w:tc>
        <w:tc>
          <w:tcPr>
            <w:tcW w:w="65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4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9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30.00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30.00 </w:t>
            </w:r>
          </w:p>
        </w:tc>
        <w:tc>
          <w:tcPr>
            <w:tcW w:w="76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60 </w:t>
            </w:r>
          </w:p>
        </w:tc>
        <w:tc>
          <w:tcPr>
            <w:tcW w:w="1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91"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93"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c>
          <w:tcPr>
            <w:tcW w:w="1117"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910FF7">
        <w:trPr>
          <w:tblCellSpacing w:w="7" w:type="dxa"/>
        </w:trPr>
        <w:tc>
          <w:tcPr>
            <w:tcW w:w="19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ТК-5 - ж/дСиреневый,2 </w:t>
            </w:r>
          </w:p>
        </w:tc>
        <w:tc>
          <w:tcPr>
            <w:tcW w:w="65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4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9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6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7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16.00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16.00 </w:t>
            </w:r>
          </w:p>
        </w:tc>
        <w:tc>
          <w:tcPr>
            <w:tcW w:w="76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 </w:t>
            </w:r>
          </w:p>
        </w:tc>
        <w:tc>
          <w:tcPr>
            <w:tcW w:w="1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91"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93"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c>
          <w:tcPr>
            <w:tcW w:w="1117"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910FF7">
        <w:trPr>
          <w:tblCellSpacing w:w="7" w:type="dxa"/>
        </w:trPr>
        <w:tc>
          <w:tcPr>
            <w:tcW w:w="19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ТК-4 - ж/дСиреневый,6 </w:t>
            </w:r>
          </w:p>
        </w:tc>
        <w:tc>
          <w:tcPr>
            <w:tcW w:w="65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4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9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6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7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10.00 </w:t>
            </w:r>
          </w:p>
        </w:tc>
        <w:tc>
          <w:tcPr>
            <w:tcW w:w="76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 </w:t>
            </w:r>
          </w:p>
        </w:tc>
        <w:tc>
          <w:tcPr>
            <w:tcW w:w="1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91"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93"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c>
          <w:tcPr>
            <w:tcW w:w="1117"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910FF7">
        <w:trPr>
          <w:tblCellSpacing w:w="7" w:type="dxa"/>
        </w:trPr>
        <w:tc>
          <w:tcPr>
            <w:tcW w:w="1950" w:type="dxa"/>
            <w:shd w:val="clear" w:color="auto" w:fill="auto"/>
            <w:vAlign w:val="center"/>
          </w:tcPr>
          <w:p w:rsidR="00C13F60" w:rsidRPr="00C13F60" w:rsidRDefault="00C13F60" w:rsidP="002D447F">
            <w:pPr>
              <w:spacing w:after="0"/>
              <w:rPr>
                <w:rFonts w:ascii="Times New Roman" w:hAnsi="Times New Roman"/>
                <w:sz w:val="24"/>
                <w:szCs w:val="24"/>
              </w:rPr>
            </w:pPr>
            <w:proofErr w:type="gramStart"/>
            <w:r w:rsidRPr="00C13F60">
              <w:rPr>
                <w:rFonts w:ascii="Times New Roman" w:hAnsi="Times New Roman"/>
                <w:sz w:val="24"/>
                <w:szCs w:val="24"/>
              </w:rPr>
              <w:t>ж</w:t>
            </w:r>
            <w:proofErr w:type="gramEnd"/>
            <w:r w:rsidRPr="00C13F60">
              <w:rPr>
                <w:rFonts w:ascii="Times New Roman" w:hAnsi="Times New Roman"/>
                <w:sz w:val="24"/>
                <w:szCs w:val="24"/>
              </w:rPr>
              <w:t>/</w:t>
            </w:r>
            <w:proofErr w:type="spellStart"/>
            <w:r w:rsidRPr="00C13F60">
              <w:rPr>
                <w:rFonts w:ascii="Times New Roman" w:hAnsi="Times New Roman"/>
                <w:sz w:val="24"/>
                <w:szCs w:val="24"/>
              </w:rPr>
              <w:t>дСиреневый</w:t>
            </w:r>
            <w:proofErr w:type="spellEnd"/>
            <w:r w:rsidRPr="00C13F60">
              <w:rPr>
                <w:rFonts w:ascii="Times New Roman" w:hAnsi="Times New Roman"/>
                <w:sz w:val="24"/>
                <w:szCs w:val="24"/>
              </w:rPr>
              <w:t xml:space="preserve"> - Пригородная,20а </w:t>
            </w:r>
          </w:p>
        </w:tc>
        <w:tc>
          <w:tcPr>
            <w:tcW w:w="65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64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69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 </w:t>
            </w:r>
          </w:p>
        </w:tc>
        <w:tc>
          <w:tcPr>
            <w:tcW w:w="6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 </w:t>
            </w:r>
          </w:p>
        </w:tc>
        <w:tc>
          <w:tcPr>
            <w:tcW w:w="7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44.50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44.50 </w:t>
            </w:r>
          </w:p>
        </w:tc>
        <w:tc>
          <w:tcPr>
            <w:tcW w:w="76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1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91"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93"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c>
          <w:tcPr>
            <w:tcW w:w="1117"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910FF7">
        <w:trPr>
          <w:tblCellSpacing w:w="7" w:type="dxa"/>
        </w:trPr>
        <w:tc>
          <w:tcPr>
            <w:tcW w:w="19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ТК-6 - ТК-7 </w:t>
            </w:r>
          </w:p>
        </w:tc>
        <w:tc>
          <w:tcPr>
            <w:tcW w:w="65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4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9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53.00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53.00 </w:t>
            </w:r>
          </w:p>
        </w:tc>
        <w:tc>
          <w:tcPr>
            <w:tcW w:w="76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106 </w:t>
            </w:r>
          </w:p>
        </w:tc>
        <w:tc>
          <w:tcPr>
            <w:tcW w:w="1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91"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426"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93"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c>
          <w:tcPr>
            <w:tcW w:w="1117"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910FF7">
        <w:trPr>
          <w:tblCellSpacing w:w="7" w:type="dxa"/>
        </w:trPr>
        <w:tc>
          <w:tcPr>
            <w:tcW w:w="19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ТК-7 - ж/дЯгодный,1 </w:t>
            </w:r>
          </w:p>
        </w:tc>
        <w:tc>
          <w:tcPr>
            <w:tcW w:w="65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4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9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42.00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42.00 </w:t>
            </w:r>
          </w:p>
        </w:tc>
        <w:tc>
          <w:tcPr>
            <w:tcW w:w="76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84 </w:t>
            </w:r>
          </w:p>
        </w:tc>
        <w:tc>
          <w:tcPr>
            <w:tcW w:w="1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91"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с 1990 г. по 1997 г.</w:t>
            </w:r>
          </w:p>
        </w:tc>
        <w:tc>
          <w:tcPr>
            <w:tcW w:w="1426"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93"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c>
          <w:tcPr>
            <w:tcW w:w="1117"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910FF7">
        <w:trPr>
          <w:tblCellSpacing w:w="7" w:type="dxa"/>
        </w:trPr>
        <w:tc>
          <w:tcPr>
            <w:tcW w:w="1950" w:type="dxa"/>
            <w:shd w:val="clear" w:color="auto" w:fill="auto"/>
            <w:vAlign w:val="center"/>
          </w:tcPr>
          <w:p w:rsidR="00C13F60" w:rsidRPr="00C13F60" w:rsidRDefault="00C13F60" w:rsidP="002D447F">
            <w:pPr>
              <w:spacing w:after="0"/>
              <w:rPr>
                <w:rFonts w:ascii="Times New Roman" w:hAnsi="Times New Roman"/>
                <w:sz w:val="24"/>
                <w:szCs w:val="24"/>
              </w:rPr>
            </w:pPr>
            <w:proofErr w:type="gramStart"/>
            <w:r w:rsidRPr="00C13F60">
              <w:rPr>
                <w:rFonts w:ascii="Times New Roman" w:hAnsi="Times New Roman"/>
                <w:sz w:val="24"/>
                <w:szCs w:val="24"/>
              </w:rPr>
              <w:t>ж</w:t>
            </w:r>
            <w:proofErr w:type="gramEnd"/>
            <w:r w:rsidRPr="00C13F60">
              <w:rPr>
                <w:rFonts w:ascii="Times New Roman" w:hAnsi="Times New Roman"/>
                <w:sz w:val="24"/>
                <w:szCs w:val="24"/>
              </w:rPr>
              <w:t xml:space="preserve">/дЯгодный,1 - ТК-8 </w:t>
            </w:r>
          </w:p>
        </w:tc>
        <w:tc>
          <w:tcPr>
            <w:tcW w:w="65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4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9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21.00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21.00 </w:t>
            </w:r>
          </w:p>
        </w:tc>
        <w:tc>
          <w:tcPr>
            <w:tcW w:w="76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42 </w:t>
            </w:r>
          </w:p>
        </w:tc>
        <w:tc>
          <w:tcPr>
            <w:tcW w:w="1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91"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с 1990 г. по 1997 г.</w:t>
            </w:r>
          </w:p>
        </w:tc>
        <w:tc>
          <w:tcPr>
            <w:tcW w:w="1426"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93"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c>
          <w:tcPr>
            <w:tcW w:w="1117"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910FF7">
        <w:trPr>
          <w:tblCellSpacing w:w="7" w:type="dxa"/>
        </w:trPr>
        <w:tc>
          <w:tcPr>
            <w:tcW w:w="19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ТК-8 ж/дТихая,2 </w:t>
            </w:r>
          </w:p>
        </w:tc>
        <w:tc>
          <w:tcPr>
            <w:tcW w:w="65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4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9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6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7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25.00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25.00 </w:t>
            </w:r>
          </w:p>
        </w:tc>
        <w:tc>
          <w:tcPr>
            <w:tcW w:w="76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1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91"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с 1990 г. по 1997 г.</w:t>
            </w:r>
          </w:p>
        </w:tc>
        <w:tc>
          <w:tcPr>
            <w:tcW w:w="1426"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93"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c>
          <w:tcPr>
            <w:tcW w:w="1117"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910FF7">
        <w:trPr>
          <w:tblCellSpacing w:w="7" w:type="dxa"/>
        </w:trPr>
        <w:tc>
          <w:tcPr>
            <w:tcW w:w="19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lastRenderedPageBreak/>
              <w:t xml:space="preserve">ТК-8 - ТК-9 </w:t>
            </w:r>
          </w:p>
        </w:tc>
        <w:tc>
          <w:tcPr>
            <w:tcW w:w="65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125 </w:t>
            </w:r>
          </w:p>
        </w:tc>
        <w:tc>
          <w:tcPr>
            <w:tcW w:w="64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125 </w:t>
            </w:r>
          </w:p>
        </w:tc>
        <w:tc>
          <w:tcPr>
            <w:tcW w:w="69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133 </w:t>
            </w:r>
          </w:p>
        </w:tc>
        <w:tc>
          <w:tcPr>
            <w:tcW w:w="6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133 </w:t>
            </w:r>
          </w:p>
        </w:tc>
        <w:tc>
          <w:tcPr>
            <w:tcW w:w="7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125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125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50.00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50.00 </w:t>
            </w:r>
          </w:p>
        </w:tc>
        <w:tc>
          <w:tcPr>
            <w:tcW w:w="76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1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91"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с 1990 г. по 1997 г.</w:t>
            </w:r>
          </w:p>
        </w:tc>
        <w:tc>
          <w:tcPr>
            <w:tcW w:w="1426"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93"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c>
          <w:tcPr>
            <w:tcW w:w="1117"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910FF7">
        <w:trPr>
          <w:tblCellSpacing w:w="7" w:type="dxa"/>
        </w:trPr>
        <w:tc>
          <w:tcPr>
            <w:tcW w:w="19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ТК-9 - ж/дЯгодный,1 </w:t>
            </w:r>
          </w:p>
        </w:tc>
        <w:tc>
          <w:tcPr>
            <w:tcW w:w="65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70 </w:t>
            </w:r>
          </w:p>
        </w:tc>
        <w:tc>
          <w:tcPr>
            <w:tcW w:w="64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70 </w:t>
            </w:r>
          </w:p>
        </w:tc>
        <w:tc>
          <w:tcPr>
            <w:tcW w:w="69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76 </w:t>
            </w:r>
          </w:p>
        </w:tc>
        <w:tc>
          <w:tcPr>
            <w:tcW w:w="6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76 </w:t>
            </w:r>
          </w:p>
        </w:tc>
        <w:tc>
          <w:tcPr>
            <w:tcW w:w="7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70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29.00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29.00 </w:t>
            </w:r>
          </w:p>
        </w:tc>
        <w:tc>
          <w:tcPr>
            <w:tcW w:w="76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58 </w:t>
            </w:r>
          </w:p>
        </w:tc>
        <w:tc>
          <w:tcPr>
            <w:tcW w:w="1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91"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с 1990 г. по 1997 г.</w:t>
            </w:r>
          </w:p>
        </w:tc>
        <w:tc>
          <w:tcPr>
            <w:tcW w:w="1426"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993"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c>
          <w:tcPr>
            <w:tcW w:w="1117"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r>
      <w:tr w:rsidR="00C13F60" w:rsidRPr="00C13F60" w:rsidTr="00910FF7">
        <w:trPr>
          <w:tblCellSpacing w:w="7" w:type="dxa"/>
        </w:trPr>
        <w:tc>
          <w:tcPr>
            <w:tcW w:w="195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ТК-7 - ж/дТихая,3 </w:t>
            </w:r>
          </w:p>
        </w:tc>
        <w:tc>
          <w:tcPr>
            <w:tcW w:w="653"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648"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69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68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76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108.00 </w:t>
            </w:r>
          </w:p>
        </w:tc>
        <w:tc>
          <w:tcPr>
            <w:tcW w:w="84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108.00 </w:t>
            </w:r>
          </w:p>
        </w:tc>
        <w:tc>
          <w:tcPr>
            <w:tcW w:w="76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216 </w:t>
            </w:r>
          </w:p>
        </w:tc>
        <w:tc>
          <w:tcPr>
            <w:tcW w:w="1406"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91"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с 2004 г.</w:t>
            </w:r>
          </w:p>
        </w:tc>
        <w:tc>
          <w:tcPr>
            <w:tcW w:w="1426" w:type="dxa"/>
            <w:shd w:val="clear" w:color="auto" w:fill="auto"/>
            <w:vAlign w:val="center"/>
          </w:tcPr>
          <w:p w:rsidR="00C13F60" w:rsidRPr="00C13F60" w:rsidRDefault="00245F95" w:rsidP="00910FF7">
            <w:pPr>
              <w:spacing w:after="0"/>
              <w:jc w:val="center"/>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993"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c>
          <w:tcPr>
            <w:tcW w:w="1117" w:type="dxa"/>
            <w:shd w:val="clear" w:color="auto" w:fill="auto"/>
            <w:vAlign w:val="center"/>
          </w:tcPr>
          <w:p w:rsidR="00C13F60" w:rsidRPr="00C13F60" w:rsidRDefault="00C13F60" w:rsidP="00910FF7">
            <w:pPr>
              <w:spacing w:after="0"/>
              <w:jc w:val="center"/>
              <w:rPr>
                <w:rFonts w:ascii="Times New Roman" w:hAnsi="Times New Roman"/>
                <w:sz w:val="24"/>
                <w:szCs w:val="24"/>
              </w:rPr>
            </w:pPr>
            <w:r w:rsidRPr="00C13F60">
              <w:rPr>
                <w:rFonts w:ascii="Times New Roman" w:hAnsi="Times New Roman"/>
                <w:sz w:val="24"/>
                <w:szCs w:val="24"/>
              </w:rPr>
              <w:t>1</w:t>
            </w:r>
          </w:p>
        </w:tc>
      </w:tr>
    </w:tbl>
    <w:p w:rsidR="00C13F60" w:rsidRPr="00585387" w:rsidRDefault="00C13F60" w:rsidP="002D447F">
      <w:pPr>
        <w:spacing w:after="0"/>
        <w:rPr>
          <w:rFonts w:ascii="Times New Roman" w:hAnsi="Times New Roman"/>
          <w:sz w:val="16"/>
          <w:szCs w:val="16"/>
        </w:rPr>
      </w:pPr>
    </w:p>
    <w:p w:rsidR="00C13F60" w:rsidRDefault="00C13F60" w:rsidP="002D447F">
      <w:pPr>
        <w:spacing w:after="0"/>
        <w:rPr>
          <w:rFonts w:ascii="Times New Roman" w:hAnsi="Times New Roman"/>
          <w:b/>
          <w:sz w:val="28"/>
          <w:szCs w:val="28"/>
        </w:rPr>
      </w:pPr>
      <w:r w:rsidRPr="00910FF7">
        <w:rPr>
          <w:rFonts w:ascii="Times New Roman" w:hAnsi="Times New Roman"/>
          <w:b/>
          <w:sz w:val="28"/>
          <w:szCs w:val="28"/>
        </w:rPr>
        <w:t>ЦТП «Преображенского» отопление</w:t>
      </w:r>
    </w:p>
    <w:p w:rsidR="00585387" w:rsidRPr="00585387" w:rsidRDefault="00585387" w:rsidP="002D447F">
      <w:pPr>
        <w:spacing w:after="0"/>
        <w:rPr>
          <w:rFonts w:ascii="Times New Roman" w:hAnsi="Times New Roman"/>
          <w:b/>
          <w:sz w:val="16"/>
          <w:szCs w:val="16"/>
        </w:rPr>
      </w:pPr>
    </w:p>
    <w:tbl>
      <w:tblPr>
        <w:tblW w:w="15509" w:type="dxa"/>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2427"/>
        <w:gridCol w:w="661"/>
        <w:gridCol w:w="658"/>
        <w:gridCol w:w="708"/>
        <w:gridCol w:w="686"/>
        <w:gridCol w:w="774"/>
        <w:gridCol w:w="769"/>
        <w:gridCol w:w="844"/>
        <w:gridCol w:w="844"/>
        <w:gridCol w:w="858"/>
        <w:gridCol w:w="1568"/>
        <w:gridCol w:w="1776"/>
        <w:gridCol w:w="1220"/>
        <w:gridCol w:w="765"/>
        <w:gridCol w:w="951"/>
      </w:tblGrid>
      <w:tr w:rsidR="00585387" w:rsidRPr="00C13F60" w:rsidTr="00585387">
        <w:trPr>
          <w:tblCellSpacing w:w="7" w:type="dxa"/>
        </w:trPr>
        <w:tc>
          <w:tcPr>
            <w:tcW w:w="2406" w:type="dxa"/>
            <w:vMerge w:val="restart"/>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Участок</w:t>
            </w:r>
            <w:r w:rsidRPr="00C13F60">
              <w:rPr>
                <w:rFonts w:ascii="Times New Roman" w:hAnsi="Times New Roman"/>
                <w:sz w:val="24"/>
                <w:szCs w:val="24"/>
              </w:rPr>
              <w:t xml:space="preserve"> </w:t>
            </w:r>
          </w:p>
        </w:tc>
        <w:tc>
          <w:tcPr>
            <w:tcW w:w="1305" w:type="dxa"/>
            <w:gridSpan w:val="2"/>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 xml:space="preserve">Диаметр условный, </w:t>
            </w:r>
            <w:proofErr w:type="gramStart"/>
            <w:r w:rsidRPr="00C13F60">
              <w:rPr>
                <w:rFonts w:ascii="Times New Roman" w:hAnsi="Times New Roman"/>
                <w:b/>
                <w:bCs/>
                <w:sz w:val="24"/>
                <w:szCs w:val="24"/>
              </w:rPr>
              <w:t>мм</w:t>
            </w:r>
            <w:proofErr w:type="gramEnd"/>
            <w:r w:rsidRPr="00C13F60">
              <w:rPr>
                <w:rFonts w:ascii="Times New Roman" w:hAnsi="Times New Roman"/>
                <w:sz w:val="24"/>
                <w:szCs w:val="24"/>
              </w:rPr>
              <w:t xml:space="preserve"> </w:t>
            </w:r>
          </w:p>
        </w:tc>
        <w:tc>
          <w:tcPr>
            <w:tcW w:w="1380" w:type="dxa"/>
            <w:gridSpan w:val="2"/>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 xml:space="preserve">Диаметр наружный, </w:t>
            </w:r>
            <w:proofErr w:type="gramStart"/>
            <w:r w:rsidRPr="00C13F60">
              <w:rPr>
                <w:rFonts w:ascii="Times New Roman" w:hAnsi="Times New Roman"/>
                <w:b/>
                <w:bCs/>
                <w:sz w:val="24"/>
                <w:szCs w:val="24"/>
              </w:rPr>
              <w:t>мм</w:t>
            </w:r>
            <w:proofErr w:type="gramEnd"/>
            <w:r w:rsidRPr="00C13F60">
              <w:rPr>
                <w:rFonts w:ascii="Times New Roman" w:hAnsi="Times New Roman"/>
                <w:sz w:val="24"/>
                <w:szCs w:val="24"/>
              </w:rPr>
              <w:t xml:space="preserve"> </w:t>
            </w:r>
          </w:p>
        </w:tc>
        <w:tc>
          <w:tcPr>
            <w:tcW w:w="1529" w:type="dxa"/>
            <w:gridSpan w:val="2"/>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 xml:space="preserve">Диаметр внутренний, </w:t>
            </w:r>
            <w:proofErr w:type="gramStart"/>
            <w:r w:rsidRPr="00C13F60">
              <w:rPr>
                <w:rFonts w:ascii="Times New Roman" w:hAnsi="Times New Roman"/>
                <w:b/>
                <w:bCs/>
                <w:sz w:val="24"/>
                <w:szCs w:val="24"/>
              </w:rPr>
              <w:t>мм</w:t>
            </w:r>
            <w:proofErr w:type="gramEnd"/>
            <w:r w:rsidRPr="00C13F60">
              <w:rPr>
                <w:rFonts w:ascii="Times New Roman" w:hAnsi="Times New Roman"/>
                <w:sz w:val="24"/>
                <w:szCs w:val="24"/>
              </w:rPr>
              <w:t xml:space="preserve"> </w:t>
            </w:r>
          </w:p>
        </w:tc>
        <w:tc>
          <w:tcPr>
            <w:tcW w:w="2532" w:type="dxa"/>
            <w:gridSpan w:val="3"/>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 xml:space="preserve">Протяженность, </w:t>
            </w:r>
            <w:proofErr w:type="gramStart"/>
            <w:r w:rsidRPr="00C13F60">
              <w:rPr>
                <w:rFonts w:ascii="Times New Roman" w:hAnsi="Times New Roman"/>
                <w:b/>
                <w:bCs/>
                <w:sz w:val="24"/>
                <w:szCs w:val="24"/>
              </w:rPr>
              <w:t>м</w:t>
            </w:r>
            <w:proofErr w:type="gramEnd"/>
            <w:r w:rsidRPr="00C13F60">
              <w:rPr>
                <w:rFonts w:ascii="Times New Roman" w:hAnsi="Times New Roman"/>
                <w:sz w:val="24"/>
                <w:szCs w:val="24"/>
              </w:rPr>
              <w:t xml:space="preserve"> </w:t>
            </w:r>
          </w:p>
        </w:tc>
        <w:tc>
          <w:tcPr>
            <w:tcW w:w="1554" w:type="dxa"/>
            <w:vMerge w:val="restart"/>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Способ прокладки</w:t>
            </w:r>
            <w:r w:rsidRPr="00C13F60">
              <w:rPr>
                <w:rFonts w:ascii="Times New Roman" w:hAnsi="Times New Roman"/>
                <w:sz w:val="24"/>
                <w:szCs w:val="24"/>
              </w:rPr>
              <w:t xml:space="preserve"> </w:t>
            </w:r>
          </w:p>
        </w:tc>
        <w:tc>
          <w:tcPr>
            <w:tcW w:w="1762" w:type="dxa"/>
            <w:vMerge w:val="restart"/>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Год ввода в эксплуатацию</w:t>
            </w:r>
            <w:r w:rsidRPr="00C13F60">
              <w:rPr>
                <w:rFonts w:ascii="Times New Roman" w:hAnsi="Times New Roman"/>
                <w:sz w:val="24"/>
                <w:szCs w:val="24"/>
              </w:rPr>
              <w:t xml:space="preserve"> </w:t>
            </w:r>
          </w:p>
        </w:tc>
        <w:tc>
          <w:tcPr>
            <w:tcW w:w="1206" w:type="dxa"/>
            <w:vMerge w:val="restart"/>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Тип изоляции</w:t>
            </w:r>
            <w:r w:rsidRPr="00C13F60">
              <w:rPr>
                <w:rFonts w:ascii="Times New Roman" w:hAnsi="Times New Roman"/>
                <w:sz w:val="24"/>
                <w:szCs w:val="24"/>
              </w:rPr>
              <w:t xml:space="preserve"> </w:t>
            </w:r>
          </w:p>
        </w:tc>
        <w:tc>
          <w:tcPr>
            <w:tcW w:w="1695" w:type="dxa"/>
            <w:gridSpan w:val="2"/>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Количество трубопроводов</w:t>
            </w:r>
            <w:r w:rsidRPr="00C13F60">
              <w:rPr>
                <w:rFonts w:ascii="Times New Roman" w:hAnsi="Times New Roman"/>
                <w:sz w:val="24"/>
                <w:szCs w:val="24"/>
              </w:rPr>
              <w:t xml:space="preserve"> </w:t>
            </w:r>
          </w:p>
        </w:tc>
      </w:tr>
      <w:tr w:rsidR="00585387" w:rsidRPr="00C13F60" w:rsidTr="00585387">
        <w:trPr>
          <w:tblCellSpacing w:w="7" w:type="dxa"/>
        </w:trPr>
        <w:tc>
          <w:tcPr>
            <w:tcW w:w="2406" w:type="dxa"/>
            <w:vMerge/>
            <w:shd w:val="clear" w:color="auto" w:fill="FFFFFF"/>
            <w:vAlign w:val="center"/>
          </w:tcPr>
          <w:p w:rsidR="00C13F60" w:rsidRPr="00C13F60" w:rsidRDefault="00C13F60" w:rsidP="002D447F">
            <w:pPr>
              <w:spacing w:after="0"/>
              <w:rPr>
                <w:rFonts w:ascii="Times New Roman" w:hAnsi="Times New Roman"/>
                <w:sz w:val="24"/>
                <w:szCs w:val="24"/>
              </w:rPr>
            </w:pPr>
          </w:p>
        </w:tc>
        <w:tc>
          <w:tcPr>
            <w:tcW w:w="647"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644"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694"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672"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760"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755"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830"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830"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844" w:type="dxa"/>
            <w:shd w:val="clear" w:color="auto" w:fill="FFFFFF"/>
            <w:vAlign w:val="center"/>
          </w:tcPr>
          <w:p w:rsidR="00C13F60" w:rsidRPr="00C13F60" w:rsidRDefault="00C13F60" w:rsidP="002D447F">
            <w:pPr>
              <w:spacing w:after="0"/>
              <w:jc w:val="center"/>
              <w:rPr>
                <w:rFonts w:ascii="Times New Roman" w:hAnsi="Times New Roman"/>
                <w:sz w:val="24"/>
                <w:szCs w:val="24"/>
              </w:rPr>
            </w:pPr>
            <w:r w:rsidRPr="00C13F60">
              <w:rPr>
                <w:rFonts w:ascii="Times New Roman" w:hAnsi="Times New Roman"/>
                <w:b/>
                <w:bCs/>
                <w:sz w:val="24"/>
                <w:szCs w:val="24"/>
              </w:rPr>
              <w:t>сумма</w:t>
            </w:r>
            <w:r w:rsidRPr="00C13F60">
              <w:rPr>
                <w:rFonts w:ascii="Times New Roman" w:hAnsi="Times New Roman"/>
                <w:sz w:val="24"/>
                <w:szCs w:val="24"/>
              </w:rPr>
              <w:t xml:space="preserve"> </w:t>
            </w:r>
          </w:p>
        </w:tc>
        <w:tc>
          <w:tcPr>
            <w:tcW w:w="1554" w:type="dxa"/>
            <w:vMerge/>
            <w:shd w:val="clear" w:color="auto" w:fill="FFFFFF"/>
            <w:vAlign w:val="center"/>
          </w:tcPr>
          <w:p w:rsidR="00C13F60" w:rsidRPr="00C13F60" w:rsidRDefault="00C13F60" w:rsidP="002D447F">
            <w:pPr>
              <w:spacing w:after="0"/>
              <w:rPr>
                <w:rFonts w:ascii="Times New Roman" w:hAnsi="Times New Roman"/>
                <w:sz w:val="24"/>
                <w:szCs w:val="24"/>
              </w:rPr>
            </w:pPr>
          </w:p>
        </w:tc>
        <w:tc>
          <w:tcPr>
            <w:tcW w:w="1762" w:type="dxa"/>
            <w:vMerge/>
            <w:shd w:val="clear" w:color="auto" w:fill="FFFFFF"/>
            <w:vAlign w:val="center"/>
          </w:tcPr>
          <w:p w:rsidR="00C13F60" w:rsidRPr="00C13F60" w:rsidRDefault="00C13F60" w:rsidP="002D447F">
            <w:pPr>
              <w:spacing w:after="0"/>
              <w:rPr>
                <w:rFonts w:ascii="Times New Roman" w:hAnsi="Times New Roman"/>
                <w:sz w:val="24"/>
                <w:szCs w:val="24"/>
              </w:rPr>
            </w:pPr>
          </w:p>
        </w:tc>
        <w:tc>
          <w:tcPr>
            <w:tcW w:w="1206" w:type="dxa"/>
            <w:vMerge/>
            <w:shd w:val="clear" w:color="auto" w:fill="FFFFFF"/>
            <w:vAlign w:val="center"/>
          </w:tcPr>
          <w:p w:rsidR="00C13F60" w:rsidRPr="00C13F60" w:rsidRDefault="00C13F60" w:rsidP="002D447F">
            <w:pPr>
              <w:spacing w:after="0"/>
              <w:rPr>
                <w:rFonts w:ascii="Times New Roman" w:hAnsi="Times New Roman"/>
                <w:sz w:val="24"/>
                <w:szCs w:val="24"/>
              </w:rPr>
            </w:pPr>
          </w:p>
        </w:tc>
        <w:tc>
          <w:tcPr>
            <w:tcW w:w="751"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930" w:type="dxa"/>
            <w:shd w:val="clear" w:color="auto" w:fill="FFFFFF"/>
            <w:vAlign w:val="center"/>
          </w:tcPr>
          <w:p w:rsidR="00C13F60" w:rsidRPr="00C13F60" w:rsidRDefault="00C13F60" w:rsidP="002D447F">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ТК-1 - ж/дКалин,22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38.00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38.00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76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proofErr w:type="gramStart"/>
            <w:r w:rsidRPr="00C13F60">
              <w:rPr>
                <w:rFonts w:ascii="Times New Roman" w:hAnsi="Times New Roman"/>
                <w:sz w:val="24"/>
                <w:szCs w:val="24"/>
              </w:rPr>
              <w:t>ж</w:t>
            </w:r>
            <w:proofErr w:type="gramEnd"/>
            <w:r w:rsidRPr="00C13F60">
              <w:rPr>
                <w:rFonts w:ascii="Times New Roman" w:hAnsi="Times New Roman"/>
                <w:sz w:val="24"/>
                <w:szCs w:val="24"/>
              </w:rPr>
              <w:t xml:space="preserve">/дКалин,22 - ТК-9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35.00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35.00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70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ТК-9 - ж/дКалин,20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70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76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76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ТК-1 - ТК-2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17.00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17.00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ТК-2 - Калин,24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 xml:space="preserve">с 1959 г. по </w:t>
            </w:r>
            <w:r w:rsidRPr="00C13F60">
              <w:rPr>
                <w:rFonts w:ascii="Times New Roman" w:hAnsi="Times New Roman"/>
                <w:sz w:val="24"/>
                <w:szCs w:val="24"/>
              </w:rPr>
              <w:lastRenderedPageBreak/>
              <w:t>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lastRenderedPageBreak/>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lastRenderedPageBreak/>
              <w:t xml:space="preserve">ТК-2 - ТК-3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ТК-3 - ж/дКалин,26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17.00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17.00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ТК-3 - ж/дПреобр,2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53.00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53.00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106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ТК-3 - ТК-4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52.00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52.00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ТК-4 - Вокзаль,4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30.00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60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ТК-4 - ТК-5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81.00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81.00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162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ТК-5 - Преображ,3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18.00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18.00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36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ТК-5 - ТК-6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108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61.00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61.00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122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ТК-6 - ж/дВокзаль,1-3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89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14.00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14.00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28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ТК-6 - ж/дКалин,28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91.00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91.00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182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1990 г. по 1997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ТК-1 - ТК-7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36.00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36.00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72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Надземная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lastRenderedPageBreak/>
              <w:t xml:space="preserve">ТК-1 - ж/дФрукт,1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29.00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29.00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58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Надземная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ТК-7 - ТК-8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102.00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102.00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ТК-8 - ж/дПреображ,10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159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150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27.00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27.00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ТК-8 - </w:t>
            </w:r>
            <w:proofErr w:type="spellStart"/>
            <w:r w:rsidRPr="00C13F60">
              <w:rPr>
                <w:rFonts w:ascii="Times New Roman" w:hAnsi="Times New Roman"/>
                <w:sz w:val="24"/>
                <w:szCs w:val="24"/>
              </w:rPr>
              <w:t>распред</w:t>
            </w:r>
            <w:proofErr w:type="gramStart"/>
            <w:r w:rsidRPr="00C13F60">
              <w:rPr>
                <w:rFonts w:ascii="Times New Roman" w:hAnsi="Times New Roman"/>
                <w:sz w:val="24"/>
                <w:szCs w:val="24"/>
              </w:rPr>
              <w:t>.у</w:t>
            </w:r>
            <w:proofErr w:type="gramEnd"/>
            <w:r w:rsidRPr="00C13F60">
              <w:rPr>
                <w:rFonts w:ascii="Times New Roman" w:hAnsi="Times New Roman"/>
                <w:sz w:val="24"/>
                <w:szCs w:val="24"/>
              </w:rPr>
              <w:t>зел</w:t>
            </w:r>
            <w:proofErr w:type="spellEnd"/>
            <w:r w:rsidRPr="00C13F60">
              <w:rPr>
                <w:rFonts w:ascii="Times New Roman" w:hAnsi="Times New Roman"/>
                <w:sz w:val="24"/>
                <w:szCs w:val="24"/>
              </w:rPr>
              <w:t xml:space="preserve">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20.00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распред</w:t>
            </w:r>
            <w:proofErr w:type="gramStart"/>
            <w:r w:rsidRPr="00C13F60">
              <w:rPr>
                <w:rFonts w:ascii="Times New Roman" w:hAnsi="Times New Roman"/>
                <w:sz w:val="24"/>
                <w:szCs w:val="24"/>
              </w:rPr>
              <w:t>.у</w:t>
            </w:r>
            <w:proofErr w:type="gramEnd"/>
            <w:r w:rsidRPr="00C13F60">
              <w:rPr>
                <w:rFonts w:ascii="Times New Roman" w:hAnsi="Times New Roman"/>
                <w:sz w:val="24"/>
                <w:szCs w:val="24"/>
              </w:rPr>
              <w:t>зел</w:t>
            </w:r>
            <w:proofErr w:type="spellEnd"/>
            <w:r w:rsidRPr="00C13F60">
              <w:rPr>
                <w:rFonts w:ascii="Times New Roman" w:hAnsi="Times New Roman"/>
                <w:sz w:val="24"/>
                <w:szCs w:val="24"/>
              </w:rPr>
              <w:t xml:space="preserve"> - ж/дПреобр,8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36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36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17.00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17.00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распред</w:t>
            </w:r>
            <w:proofErr w:type="gramStart"/>
            <w:r w:rsidRPr="00C13F60">
              <w:rPr>
                <w:rFonts w:ascii="Times New Roman" w:hAnsi="Times New Roman"/>
                <w:sz w:val="24"/>
                <w:szCs w:val="24"/>
              </w:rPr>
              <w:t>.у</w:t>
            </w:r>
            <w:proofErr w:type="gramEnd"/>
            <w:r w:rsidRPr="00C13F60">
              <w:rPr>
                <w:rFonts w:ascii="Times New Roman" w:hAnsi="Times New Roman"/>
                <w:sz w:val="24"/>
                <w:szCs w:val="24"/>
              </w:rPr>
              <w:t>зел</w:t>
            </w:r>
            <w:proofErr w:type="spellEnd"/>
            <w:r w:rsidRPr="00C13F60">
              <w:rPr>
                <w:rFonts w:ascii="Times New Roman" w:hAnsi="Times New Roman"/>
                <w:sz w:val="24"/>
                <w:szCs w:val="24"/>
              </w:rPr>
              <w:t xml:space="preserve"> - Фрукт,6а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36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36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32.00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64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ТК-7 - ТК-10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80.00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160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ТК-10 - ж/дПреоб,4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45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45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40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17.00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17.00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34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r w:rsidR="00585387" w:rsidRPr="00C13F60" w:rsidTr="00585387">
        <w:trPr>
          <w:tblCellSpacing w:w="7" w:type="dxa"/>
        </w:trPr>
        <w:tc>
          <w:tcPr>
            <w:tcW w:w="2406"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ТК-10 - ж/</w:t>
            </w:r>
            <w:proofErr w:type="spellStart"/>
            <w:r w:rsidRPr="00C13F60">
              <w:rPr>
                <w:rFonts w:ascii="Times New Roman" w:hAnsi="Times New Roman"/>
                <w:sz w:val="24"/>
                <w:szCs w:val="24"/>
              </w:rPr>
              <w:t>дПреображ</w:t>
            </w:r>
            <w:proofErr w:type="spellEnd"/>
            <w:r w:rsidRPr="00C13F60">
              <w:rPr>
                <w:rFonts w:ascii="Times New Roman" w:hAnsi="Times New Roman"/>
                <w:sz w:val="24"/>
                <w:szCs w:val="24"/>
              </w:rPr>
              <w:t xml:space="preserve">, 3а </w:t>
            </w:r>
          </w:p>
        </w:tc>
        <w:tc>
          <w:tcPr>
            <w:tcW w:w="647"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6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69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 </w:t>
            </w:r>
          </w:p>
        </w:tc>
        <w:tc>
          <w:tcPr>
            <w:tcW w:w="672"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57 </w:t>
            </w:r>
          </w:p>
        </w:tc>
        <w:tc>
          <w:tcPr>
            <w:tcW w:w="76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755"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25.00 </w:t>
            </w:r>
          </w:p>
        </w:tc>
        <w:tc>
          <w:tcPr>
            <w:tcW w:w="830"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25.00 </w:t>
            </w:r>
          </w:p>
        </w:tc>
        <w:tc>
          <w:tcPr>
            <w:tcW w:w="84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50 </w:t>
            </w:r>
          </w:p>
        </w:tc>
        <w:tc>
          <w:tcPr>
            <w:tcW w:w="1554" w:type="dxa"/>
            <w:shd w:val="clear" w:color="auto" w:fill="auto"/>
            <w:vAlign w:val="center"/>
          </w:tcPr>
          <w:p w:rsidR="00C13F60" w:rsidRPr="00C13F60" w:rsidRDefault="00C13F60" w:rsidP="002D447F">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62"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с 1959 г. по 1989 г.</w:t>
            </w:r>
          </w:p>
        </w:tc>
        <w:tc>
          <w:tcPr>
            <w:tcW w:w="1206"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прочее</w:t>
            </w:r>
          </w:p>
        </w:tc>
        <w:tc>
          <w:tcPr>
            <w:tcW w:w="751"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c>
          <w:tcPr>
            <w:tcW w:w="930" w:type="dxa"/>
            <w:shd w:val="clear" w:color="auto" w:fill="auto"/>
            <w:vAlign w:val="center"/>
          </w:tcPr>
          <w:p w:rsidR="00C13F60" w:rsidRPr="00C13F60" w:rsidRDefault="00C13F60" w:rsidP="00585387">
            <w:pPr>
              <w:spacing w:after="0"/>
              <w:jc w:val="center"/>
              <w:rPr>
                <w:rFonts w:ascii="Times New Roman" w:hAnsi="Times New Roman"/>
                <w:sz w:val="24"/>
                <w:szCs w:val="24"/>
              </w:rPr>
            </w:pPr>
            <w:r w:rsidRPr="00C13F60">
              <w:rPr>
                <w:rFonts w:ascii="Times New Roman" w:hAnsi="Times New Roman"/>
                <w:sz w:val="24"/>
                <w:szCs w:val="24"/>
              </w:rPr>
              <w:t>1</w:t>
            </w:r>
          </w:p>
        </w:tc>
      </w:tr>
    </w:tbl>
    <w:p w:rsidR="00C13F60" w:rsidRPr="00C13F60" w:rsidRDefault="00C13F60" w:rsidP="00C13F60">
      <w:pPr>
        <w:rPr>
          <w:rFonts w:ascii="Times New Roman" w:hAnsi="Times New Roman"/>
          <w:sz w:val="24"/>
          <w:szCs w:val="24"/>
        </w:rPr>
      </w:pPr>
    </w:p>
    <w:p w:rsidR="00C13F60" w:rsidRDefault="00C13F60" w:rsidP="00C13F60">
      <w:pPr>
        <w:rPr>
          <w:rFonts w:ascii="Times New Roman" w:hAnsi="Times New Roman"/>
          <w:sz w:val="24"/>
          <w:szCs w:val="24"/>
        </w:rPr>
      </w:pPr>
    </w:p>
    <w:p w:rsidR="001179CC" w:rsidRDefault="001179CC" w:rsidP="00C13F60">
      <w:pPr>
        <w:rPr>
          <w:rFonts w:ascii="Times New Roman" w:hAnsi="Times New Roman"/>
          <w:sz w:val="24"/>
          <w:szCs w:val="24"/>
        </w:rPr>
      </w:pPr>
    </w:p>
    <w:p w:rsidR="001179CC" w:rsidRDefault="001179CC" w:rsidP="00C13F60">
      <w:pPr>
        <w:rPr>
          <w:rFonts w:ascii="Times New Roman" w:hAnsi="Times New Roman"/>
          <w:sz w:val="24"/>
          <w:szCs w:val="24"/>
        </w:rPr>
      </w:pPr>
    </w:p>
    <w:p w:rsidR="001179CC" w:rsidRPr="00C13F60" w:rsidRDefault="001179CC" w:rsidP="00C13F60">
      <w:pPr>
        <w:rPr>
          <w:rFonts w:ascii="Times New Roman" w:hAnsi="Times New Roman"/>
          <w:sz w:val="24"/>
          <w:szCs w:val="24"/>
        </w:rPr>
      </w:pPr>
    </w:p>
    <w:tbl>
      <w:tblPr>
        <w:tblW w:w="13560" w:type="dxa"/>
        <w:tblInd w:w="108" w:type="dxa"/>
        <w:tblLook w:val="0000"/>
      </w:tblPr>
      <w:tblGrid>
        <w:gridCol w:w="5660"/>
        <w:gridCol w:w="1160"/>
        <w:gridCol w:w="1040"/>
        <w:gridCol w:w="1340"/>
        <w:gridCol w:w="1200"/>
        <w:gridCol w:w="1160"/>
        <w:gridCol w:w="2000"/>
      </w:tblGrid>
      <w:tr w:rsidR="00C13F60" w:rsidRPr="00C13F60" w:rsidTr="001179CC">
        <w:trPr>
          <w:trHeight w:val="348"/>
        </w:trPr>
        <w:tc>
          <w:tcPr>
            <w:tcW w:w="13560" w:type="dxa"/>
            <w:gridSpan w:val="7"/>
            <w:tcBorders>
              <w:top w:val="nil"/>
              <w:left w:val="nil"/>
              <w:bottom w:val="nil"/>
              <w:right w:val="nil"/>
            </w:tcBorders>
            <w:shd w:val="clear" w:color="auto" w:fill="auto"/>
            <w:noWrap/>
          </w:tcPr>
          <w:p w:rsidR="00BD538F" w:rsidRPr="002D447F" w:rsidRDefault="00BD538F" w:rsidP="00BD538F">
            <w:pPr>
              <w:spacing w:after="0"/>
              <w:jc w:val="right"/>
              <w:rPr>
                <w:rFonts w:ascii="Times New Roman" w:hAnsi="Times New Roman"/>
                <w:b/>
                <w:sz w:val="28"/>
                <w:szCs w:val="28"/>
              </w:rPr>
            </w:pPr>
            <w:r w:rsidRPr="002D447F">
              <w:rPr>
                <w:rFonts w:ascii="Times New Roman" w:hAnsi="Times New Roman"/>
                <w:b/>
                <w:sz w:val="28"/>
                <w:szCs w:val="28"/>
              </w:rPr>
              <w:lastRenderedPageBreak/>
              <w:t>Таблица 2.</w:t>
            </w:r>
            <w:r>
              <w:rPr>
                <w:rFonts w:ascii="Times New Roman" w:hAnsi="Times New Roman"/>
                <w:b/>
                <w:sz w:val="28"/>
                <w:szCs w:val="28"/>
              </w:rPr>
              <w:t>5</w:t>
            </w:r>
            <w:r w:rsidRPr="002D447F">
              <w:rPr>
                <w:rFonts w:ascii="Times New Roman" w:hAnsi="Times New Roman"/>
                <w:b/>
                <w:sz w:val="28"/>
                <w:szCs w:val="28"/>
              </w:rPr>
              <w:t xml:space="preserve"> </w:t>
            </w:r>
          </w:p>
          <w:p w:rsidR="00C13F60" w:rsidRPr="00C13F60" w:rsidRDefault="00C13F60" w:rsidP="00C13F60">
            <w:pPr>
              <w:jc w:val="center"/>
              <w:rPr>
                <w:rFonts w:ascii="Times New Roman" w:hAnsi="Times New Roman"/>
                <w:b/>
                <w:bCs/>
                <w:sz w:val="24"/>
                <w:szCs w:val="24"/>
                <w:u w:val="single"/>
              </w:rPr>
            </w:pPr>
          </w:p>
          <w:p w:rsidR="00C13F60" w:rsidRPr="00585387" w:rsidRDefault="00C13F60" w:rsidP="00C13F60">
            <w:pPr>
              <w:jc w:val="center"/>
              <w:rPr>
                <w:rFonts w:ascii="Times New Roman" w:hAnsi="Times New Roman"/>
                <w:b/>
                <w:bCs/>
                <w:sz w:val="28"/>
                <w:szCs w:val="28"/>
                <w:u w:val="single"/>
              </w:rPr>
            </w:pPr>
            <w:proofErr w:type="spellStart"/>
            <w:r w:rsidRPr="00585387">
              <w:rPr>
                <w:rFonts w:ascii="Times New Roman" w:hAnsi="Times New Roman"/>
                <w:b/>
                <w:bCs/>
                <w:sz w:val="28"/>
                <w:szCs w:val="28"/>
                <w:u w:val="single"/>
              </w:rPr>
              <w:t>Исходые</w:t>
            </w:r>
            <w:proofErr w:type="spellEnd"/>
            <w:r w:rsidRPr="00585387">
              <w:rPr>
                <w:rFonts w:ascii="Times New Roman" w:hAnsi="Times New Roman"/>
                <w:b/>
                <w:bCs/>
                <w:sz w:val="28"/>
                <w:szCs w:val="28"/>
                <w:u w:val="single"/>
              </w:rPr>
              <w:t xml:space="preserve"> данные по характеристике водяных тепловых сетей ГВС после ЦТП</w:t>
            </w:r>
          </w:p>
        </w:tc>
      </w:tr>
      <w:tr w:rsidR="00C13F60" w:rsidRPr="00C13F60" w:rsidTr="001179CC">
        <w:trPr>
          <w:trHeight w:val="264"/>
        </w:trPr>
        <w:tc>
          <w:tcPr>
            <w:tcW w:w="5660" w:type="dxa"/>
            <w:tcBorders>
              <w:top w:val="nil"/>
              <w:left w:val="nil"/>
              <w:bottom w:val="nil"/>
              <w:right w:val="nil"/>
            </w:tcBorders>
            <w:shd w:val="clear" w:color="auto" w:fill="auto"/>
            <w:noWrap/>
            <w:vAlign w:val="bottom"/>
          </w:tcPr>
          <w:p w:rsidR="00C13F60" w:rsidRPr="00C13F60" w:rsidRDefault="00C13F60" w:rsidP="00C13F60">
            <w:pPr>
              <w:rPr>
                <w:rFonts w:ascii="Times New Roman" w:hAnsi="Times New Roman"/>
                <w:sz w:val="24"/>
                <w:szCs w:val="24"/>
              </w:rPr>
            </w:pPr>
          </w:p>
        </w:tc>
        <w:tc>
          <w:tcPr>
            <w:tcW w:w="1160" w:type="dxa"/>
            <w:tcBorders>
              <w:top w:val="nil"/>
              <w:left w:val="nil"/>
              <w:bottom w:val="nil"/>
              <w:right w:val="nil"/>
            </w:tcBorders>
            <w:shd w:val="clear" w:color="auto" w:fill="auto"/>
            <w:noWrap/>
            <w:vAlign w:val="bottom"/>
          </w:tcPr>
          <w:p w:rsidR="00C13F60" w:rsidRPr="00C13F60" w:rsidRDefault="00C13F60" w:rsidP="00C13F60">
            <w:pPr>
              <w:rPr>
                <w:rFonts w:ascii="Times New Roman" w:hAnsi="Times New Roman"/>
                <w:sz w:val="24"/>
                <w:szCs w:val="24"/>
              </w:rPr>
            </w:pPr>
          </w:p>
        </w:tc>
        <w:tc>
          <w:tcPr>
            <w:tcW w:w="1040" w:type="dxa"/>
            <w:tcBorders>
              <w:top w:val="nil"/>
              <w:left w:val="nil"/>
              <w:bottom w:val="nil"/>
              <w:right w:val="nil"/>
            </w:tcBorders>
            <w:shd w:val="clear" w:color="auto" w:fill="auto"/>
            <w:noWrap/>
            <w:vAlign w:val="bottom"/>
          </w:tcPr>
          <w:p w:rsidR="00C13F60" w:rsidRPr="00C13F60" w:rsidRDefault="00C13F60" w:rsidP="00C13F60">
            <w:pPr>
              <w:rPr>
                <w:rFonts w:ascii="Times New Roman" w:hAnsi="Times New Roman"/>
                <w:sz w:val="24"/>
                <w:szCs w:val="24"/>
              </w:rPr>
            </w:pPr>
          </w:p>
        </w:tc>
        <w:tc>
          <w:tcPr>
            <w:tcW w:w="1340" w:type="dxa"/>
            <w:tcBorders>
              <w:top w:val="nil"/>
              <w:left w:val="nil"/>
              <w:bottom w:val="nil"/>
              <w:right w:val="nil"/>
            </w:tcBorders>
            <w:shd w:val="clear" w:color="auto" w:fill="auto"/>
            <w:noWrap/>
            <w:vAlign w:val="bottom"/>
          </w:tcPr>
          <w:p w:rsidR="00C13F60" w:rsidRPr="00C13F60" w:rsidRDefault="00C13F60" w:rsidP="00C13F60">
            <w:pPr>
              <w:rPr>
                <w:rFonts w:ascii="Times New Roman" w:hAnsi="Times New Roman"/>
                <w:sz w:val="24"/>
                <w:szCs w:val="24"/>
              </w:rPr>
            </w:pPr>
          </w:p>
        </w:tc>
        <w:tc>
          <w:tcPr>
            <w:tcW w:w="1200" w:type="dxa"/>
            <w:tcBorders>
              <w:top w:val="nil"/>
              <w:left w:val="nil"/>
              <w:bottom w:val="nil"/>
              <w:right w:val="nil"/>
            </w:tcBorders>
            <w:shd w:val="clear" w:color="auto" w:fill="auto"/>
            <w:noWrap/>
            <w:vAlign w:val="bottom"/>
          </w:tcPr>
          <w:p w:rsidR="00C13F60" w:rsidRPr="00C13F60" w:rsidRDefault="00C13F60" w:rsidP="00C13F60">
            <w:pPr>
              <w:rPr>
                <w:rFonts w:ascii="Times New Roman" w:hAnsi="Times New Roman"/>
                <w:sz w:val="24"/>
                <w:szCs w:val="24"/>
              </w:rPr>
            </w:pPr>
          </w:p>
        </w:tc>
        <w:tc>
          <w:tcPr>
            <w:tcW w:w="1160" w:type="dxa"/>
            <w:tcBorders>
              <w:top w:val="nil"/>
              <w:left w:val="nil"/>
              <w:bottom w:val="nil"/>
              <w:right w:val="nil"/>
            </w:tcBorders>
            <w:shd w:val="clear" w:color="auto" w:fill="auto"/>
            <w:noWrap/>
            <w:vAlign w:val="bottom"/>
          </w:tcPr>
          <w:p w:rsidR="00C13F60" w:rsidRPr="00C13F60" w:rsidRDefault="00C13F60" w:rsidP="00C13F60">
            <w:pPr>
              <w:rPr>
                <w:rFonts w:ascii="Times New Roman" w:hAnsi="Times New Roman"/>
                <w:sz w:val="24"/>
                <w:szCs w:val="24"/>
              </w:rPr>
            </w:pPr>
          </w:p>
        </w:tc>
        <w:tc>
          <w:tcPr>
            <w:tcW w:w="2000" w:type="dxa"/>
            <w:tcBorders>
              <w:top w:val="nil"/>
              <w:left w:val="nil"/>
              <w:bottom w:val="nil"/>
              <w:right w:val="nil"/>
            </w:tcBorders>
            <w:shd w:val="clear" w:color="auto" w:fill="auto"/>
            <w:noWrap/>
            <w:vAlign w:val="bottom"/>
          </w:tcPr>
          <w:p w:rsidR="00C13F60" w:rsidRPr="00C13F60" w:rsidRDefault="00C13F60" w:rsidP="00C13F60">
            <w:pPr>
              <w:rPr>
                <w:rFonts w:ascii="Times New Roman" w:hAnsi="Times New Roman"/>
                <w:sz w:val="24"/>
                <w:szCs w:val="24"/>
              </w:rPr>
            </w:pPr>
          </w:p>
        </w:tc>
      </w:tr>
      <w:tr w:rsidR="00C13F60" w:rsidRPr="00C13F60" w:rsidTr="001179CC">
        <w:trPr>
          <w:trHeight w:val="405"/>
        </w:trPr>
        <w:tc>
          <w:tcPr>
            <w:tcW w:w="566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13F60" w:rsidRPr="00C13F60" w:rsidRDefault="00C13F60" w:rsidP="00C13F60">
            <w:pPr>
              <w:jc w:val="center"/>
              <w:rPr>
                <w:rFonts w:ascii="Times New Roman" w:hAnsi="Times New Roman"/>
                <w:b/>
                <w:bCs/>
                <w:sz w:val="24"/>
                <w:szCs w:val="24"/>
              </w:rPr>
            </w:pPr>
            <w:r w:rsidRPr="00C13F60">
              <w:rPr>
                <w:rFonts w:ascii="Times New Roman" w:hAnsi="Times New Roman"/>
                <w:b/>
                <w:bCs/>
                <w:sz w:val="24"/>
                <w:szCs w:val="24"/>
              </w:rPr>
              <w:t>Участок</w:t>
            </w:r>
          </w:p>
        </w:tc>
        <w:tc>
          <w:tcPr>
            <w:tcW w:w="2200" w:type="dxa"/>
            <w:gridSpan w:val="2"/>
            <w:tcBorders>
              <w:top w:val="single" w:sz="4" w:space="0" w:color="000000"/>
              <w:left w:val="nil"/>
              <w:bottom w:val="single" w:sz="4" w:space="0" w:color="000000"/>
              <w:right w:val="single" w:sz="4" w:space="0" w:color="000000"/>
            </w:tcBorders>
            <w:shd w:val="clear" w:color="auto" w:fill="FFFFFF"/>
            <w:vAlign w:val="center"/>
          </w:tcPr>
          <w:p w:rsidR="00C13F60" w:rsidRPr="00C13F60" w:rsidRDefault="00C13F60" w:rsidP="00C13F60">
            <w:pPr>
              <w:jc w:val="center"/>
              <w:rPr>
                <w:rFonts w:ascii="Times New Roman" w:hAnsi="Times New Roman"/>
                <w:b/>
                <w:bCs/>
                <w:sz w:val="24"/>
                <w:szCs w:val="24"/>
              </w:rPr>
            </w:pPr>
            <w:r w:rsidRPr="00C13F60">
              <w:rPr>
                <w:rFonts w:ascii="Times New Roman" w:hAnsi="Times New Roman"/>
                <w:b/>
                <w:bCs/>
                <w:sz w:val="24"/>
                <w:szCs w:val="24"/>
              </w:rPr>
              <w:t xml:space="preserve">Диаметр условный, </w:t>
            </w:r>
            <w:proofErr w:type="gramStart"/>
            <w:r w:rsidRPr="00C13F60">
              <w:rPr>
                <w:rFonts w:ascii="Times New Roman" w:hAnsi="Times New Roman"/>
                <w:b/>
                <w:bCs/>
                <w:sz w:val="24"/>
                <w:szCs w:val="24"/>
              </w:rPr>
              <w:t>мм</w:t>
            </w:r>
            <w:proofErr w:type="gramEnd"/>
          </w:p>
        </w:tc>
        <w:tc>
          <w:tcPr>
            <w:tcW w:w="3700" w:type="dxa"/>
            <w:gridSpan w:val="3"/>
            <w:tcBorders>
              <w:top w:val="single" w:sz="4" w:space="0" w:color="000000"/>
              <w:left w:val="nil"/>
              <w:bottom w:val="single" w:sz="4" w:space="0" w:color="000000"/>
              <w:right w:val="single" w:sz="4" w:space="0" w:color="000000"/>
            </w:tcBorders>
            <w:shd w:val="clear" w:color="auto" w:fill="FFFFFF"/>
            <w:vAlign w:val="center"/>
          </w:tcPr>
          <w:p w:rsidR="00C13F60" w:rsidRPr="00C13F60" w:rsidRDefault="00C13F60" w:rsidP="00C13F60">
            <w:pPr>
              <w:jc w:val="center"/>
              <w:rPr>
                <w:rFonts w:ascii="Times New Roman" w:hAnsi="Times New Roman"/>
                <w:b/>
                <w:bCs/>
                <w:sz w:val="24"/>
                <w:szCs w:val="24"/>
              </w:rPr>
            </w:pPr>
            <w:r w:rsidRPr="00C13F60">
              <w:rPr>
                <w:rFonts w:ascii="Times New Roman" w:hAnsi="Times New Roman"/>
                <w:b/>
                <w:bCs/>
                <w:sz w:val="24"/>
                <w:szCs w:val="24"/>
              </w:rPr>
              <w:t xml:space="preserve">Протяженность, </w:t>
            </w:r>
            <w:proofErr w:type="gramStart"/>
            <w:r w:rsidRPr="00C13F60">
              <w:rPr>
                <w:rFonts w:ascii="Times New Roman" w:hAnsi="Times New Roman"/>
                <w:b/>
                <w:bCs/>
                <w:sz w:val="24"/>
                <w:szCs w:val="24"/>
              </w:rPr>
              <w:t>м</w:t>
            </w:r>
            <w:proofErr w:type="gramEnd"/>
          </w:p>
        </w:tc>
        <w:tc>
          <w:tcPr>
            <w:tcW w:w="20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13F60" w:rsidRPr="00C13F60" w:rsidRDefault="00C13F60" w:rsidP="00C13F60">
            <w:pPr>
              <w:jc w:val="center"/>
              <w:rPr>
                <w:rFonts w:ascii="Times New Roman" w:hAnsi="Times New Roman"/>
                <w:b/>
                <w:bCs/>
                <w:sz w:val="24"/>
                <w:szCs w:val="24"/>
              </w:rPr>
            </w:pPr>
            <w:r w:rsidRPr="00C13F60">
              <w:rPr>
                <w:rFonts w:ascii="Times New Roman" w:hAnsi="Times New Roman"/>
                <w:b/>
                <w:bCs/>
                <w:sz w:val="24"/>
                <w:szCs w:val="24"/>
              </w:rPr>
              <w:t>сеть</w:t>
            </w:r>
          </w:p>
        </w:tc>
      </w:tr>
      <w:tr w:rsidR="00C13F60" w:rsidRPr="00C13F60" w:rsidTr="001179CC">
        <w:trPr>
          <w:trHeight w:val="390"/>
        </w:trPr>
        <w:tc>
          <w:tcPr>
            <w:tcW w:w="56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3F60" w:rsidRPr="00C13F60" w:rsidRDefault="00C13F60" w:rsidP="00C13F60">
            <w:pPr>
              <w:rPr>
                <w:rFonts w:ascii="Times New Roman" w:hAnsi="Times New Roman"/>
                <w:b/>
                <w:bCs/>
                <w:sz w:val="24"/>
                <w:szCs w:val="24"/>
              </w:rPr>
            </w:pPr>
          </w:p>
        </w:tc>
        <w:tc>
          <w:tcPr>
            <w:tcW w:w="1160" w:type="dxa"/>
            <w:tcBorders>
              <w:top w:val="nil"/>
              <w:left w:val="nil"/>
              <w:bottom w:val="single" w:sz="4" w:space="0" w:color="000000"/>
              <w:right w:val="single" w:sz="4" w:space="0" w:color="000000"/>
            </w:tcBorders>
            <w:shd w:val="clear" w:color="auto" w:fill="FFFFFF"/>
            <w:vAlign w:val="center"/>
          </w:tcPr>
          <w:p w:rsidR="00C13F60" w:rsidRPr="00C13F60" w:rsidRDefault="00C13F60" w:rsidP="00C13F60">
            <w:pPr>
              <w:jc w:val="center"/>
              <w:rPr>
                <w:rFonts w:ascii="Times New Roman" w:hAnsi="Times New Roman"/>
                <w:b/>
                <w:bCs/>
                <w:sz w:val="24"/>
                <w:szCs w:val="24"/>
              </w:rPr>
            </w:pPr>
            <w:proofErr w:type="spellStart"/>
            <w:proofErr w:type="gramStart"/>
            <w:r w:rsidRPr="00C13F60">
              <w:rPr>
                <w:rFonts w:ascii="Times New Roman" w:hAnsi="Times New Roman"/>
                <w:b/>
                <w:bCs/>
                <w:sz w:val="24"/>
                <w:szCs w:val="24"/>
              </w:rPr>
              <w:t>под-ий</w:t>
            </w:r>
            <w:proofErr w:type="spellEnd"/>
            <w:proofErr w:type="gramEnd"/>
          </w:p>
        </w:tc>
        <w:tc>
          <w:tcPr>
            <w:tcW w:w="1040" w:type="dxa"/>
            <w:tcBorders>
              <w:top w:val="nil"/>
              <w:left w:val="nil"/>
              <w:bottom w:val="single" w:sz="4" w:space="0" w:color="000000"/>
              <w:right w:val="single" w:sz="4" w:space="0" w:color="000000"/>
            </w:tcBorders>
            <w:shd w:val="clear" w:color="auto" w:fill="FFFFFF"/>
            <w:vAlign w:val="center"/>
          </w:tcPr>
          <w:p w:rsidR="00C13F60" w:rsidRPr="00C13F60" w:rsidRDefault="00C13F60" w:rsidP="00C13F60">
            <w:pPr>
              <w:jc w:val="center"/>
              <w:rPr>
                <w:rFonts w:ascii="Times New Roman" w:hAnsi="Times New Roman"/>
                <w:b/>
                <w:bCs/>
                <w:sz w:val="24"/>
                <w:szCs w:val="24"/>
              </w:rPr>
            </w:pPr>
            <w:proofErr w:type="spellStart"/>
            <w:r w:rsidRPr="00C13F60">
              <w:rPr>
                <w:rFonts w:ascii="Times New Roman" w:hAnsi="Times New Roman"/>
                <w:b/>
                <w:bCs/>
                <w:sz w:val="24"/>
                <w:szCs w:val="24"/>
              </w:rPr>
              <w:t>обр-ый</w:t>
            </w:r>
            <w:proofErr w:type="spellEnd"/>
          </w:p>
        </w:tc>
        <w:tc>
          <w:tcPr>
            <w:tcW w:w="1340" w:type="dxa"/>
            <w:tcBorders>
              <w:top w:val="nil"/>
              <w:left w:val="nil"/>
              <w:bottom w:val="single" w:sz="4" w:space="0" w:color="000000"/>
              <w:right w:val="single" w:sz="4" w:space="0" w:color="000000"/>
            </w:tcBorders>
            <w:shd w:val="clear" w:color="auto" w:fill="FFFFFF"/>
            <w:vAlign w:val="center"/>
          </w:tcPr>
          <w:p w:rsidR="00C13F60" w:rsidRPr="00C13F60" w:rsidRDefault="00C13F60" w:rsidP="00C13F60">
            <w:pPr>
              <w:jc w:val="center"/>
              <w:rPr>
                <w:rFonts w:ascii="Times New Roman" w:hAnsi="Times New Roman"/>
                <w:b/>
                <w:bCs/>
                <w:sz w:val="24"/>
                <w:szCs w:val="24"/>
              </w:rPr>
            </w:pPr>
            <w:proofErr w:type="spellStart"/>
            <w:proofErr w:type="gramStart"/>
            <w:r w:rsidRPr="00C13F60">
              <w:rPr>
                <w:rFonts w:ascii="Times New Roman" w:hAnsi="Times New Roman"/>
                <w:b/>
                <w:bCs/>
                <w:sz w:val="24"/>
                <w:szCs w:val="24"/>
              </w:rPr>
              <w:t>под-ий</w:t>
            </w:r>
            <w:proofErr w:type="spellEnd"/>
            <w:proofErr w:type="gramEnd"/>
          </w:p>
        </w:tc>
        <w:tc>
          <w:tcPr>
            <w:tcW w:w="1200" w:type="dxa"/>
            <w:tcBorders>
              <w:top w:val="nil"/>
              <w:left w:val="nil"/>
              <w:bottom w:val="single" w:sz="4" w:space="0" w:color="000000"/>
              <w:right w:val="single" w:sz="4" w:space="0" w:color="000000"/>
            </w:tcBorders>
            <w:shd w:val="clear" w:color="auto" w:fill="FFFFFF"/>
            <w:vAlign w:val="center"/>
          </w:tcPr>
          <w:p w:rsidR="00C13F60" w:rsidRPr="00C13F60" w:rsidRDefault="00C13F60" w:rsidP="00C13F60">
            <w:pPr>
              <w:jc w:val="center"/>
              <w:rPr>
                <w:rFonts w:ascii="Times New Roman" w:hAnsi="Times New Roman"/>
                <w:b/>
                <w:bCs/>
                <w:sz w:val="24"/>
                <w:szCs w:val="24"/>
              </w:rPr>
            </w:pPr>
            <w:proofErr w:type="spellStart"/>
            <w:r w:rsidRPr="00C13F60">
              <w:rPr>
                <w:rFonts w:ascii="Times New Roman" w:hAnsi="Times New Roman"/>
                <w:b/>
                <w:bCs/>
                <w:sz w:val="24"/>
                <w:szCs w:val="24"/>
              </w:rPr>
              <w:t>обр-ый</w:t>
            </w:r>
            <w:proofErr w:type="spellEnd"/>
          </w:p>
        </w:tc>
        <w:tc>
          <w:tcPr>
            <w:tcW w:w="1160" w:type="dxa"/>
            <w:tcBorders>
              <w:top w:val="nil"/>
              <w:left w:val="nil"/>
              <w:bottom w:val="single" w:sz="4" w:space="0" w:color="000000"/>
              <w:right w:val="single" w:sz="4" w:space="0" w:color="000000"/>
            </w:tcBorders>
            <w:shd w:val="clear" w:color="auto" w:fill="FFFFFF"/>
            <w:vAlign w:val="center"/>
          </w:tcPr>
          <w:p w:rsidR="00C13F60" w:rsidRPr="00C13F60" w:rsidRDefault="00C13F60" w:rsidP="00C13F60">
            <w:pPr>
              <w:jc w:val="center"/>
              <w:rPr>
                <w:rFonts w:ascii="Times New Roman" w:hAnsi="Times New Roman"/>
                <w:b/>
                <w:bCs/>
                <w:sz w:val="24"/>
                <w:szCs w:val="24"/>
              </w:rPr>
            </w:pPr>
            <w:r w:rsidRPr="00C13F60">
              <w:rPr>
                <w:rFonts w:ascii="Times New Roman" w:hAnsi="Times New Roman"/>
                <w:b/>
                <w:bCs/>
                <w:sz w:val="24"/>
                <w:szCs w:val="24"/>
              </w:rPr>
              <w:t>сумма</w:t>
            </w:r>
          </w:p>
        </w:tc>
        <w:tc>
          <w:tcPr>
            <w:tcW w:w="20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3F60" w:rsidRPr="00C13F60" w:rsidRDefault="00C13F60" w:rsidP="00C13F60">
            <w:pPr>
              <w:rPr>
                <w:rFonts w:ascii="Times New Roman" w:hAnsi="Times New Roman"/>
                <w:b/>
                <w:bCs/>
                <w:sz w:val="24"/>
                <w:szCs w:val="24"/>
              </w:rPr>
            </w:pPr>
          </w:p>
        </w:tc>
      </w:tr>
      <w:tr w:rsidR="00C13F60" w:rsidRPr="00C13F60" w:rsidTr="001179CC">
        <w:trPr>
          <w:trHeight w:val="312"/>
        </w:trPr>
        <w:tc>
          <w:tcPr>
            <w:tcW w:w="5660"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ЦТ</w:t>
            </w:r>
            <w:proofErr w:type="gramStart"/>
            <w:r w:rsidRPr="00C13F60">
              <w:rPr>
                <w:rFonts w:ascii="Times New Roman" w:hAnsi="Times New Roman"/>
                <w:sz w:val="24"/>
                <w:szCs w:val="24"/>
              </w:rPr>
              <w:t>П"</w:t>
            </w:r>
            <w:proofErr w:type="gramEnd"/>
            <w:r w:rsidRPr="00C13F60">
              <w:rPr>
                <w:rFonts w:ascii="Times New Roman" w:hAnsi="Times New Roman"/>
                <w:sz w:val="24"/>
                <w:szCs w:val="24"/>
              </w:rPr>
              <w:t>Мичурина" – ТК-1</w:t>
            </w:r>
          </w:p>
        </w:tc>
        <w:tc>
          <w:tcPr>
            <w:tcW w:w="1160"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040" w:type="dxa"/>
            <w:tcBorders>
              <w:top w:val="single" w:sz="4" w:space="0" w:color="auto"/>
              <w:left w:val="nil"/>
              <w:bottom w:val="single" w:sz="4" w:space="0" w:color="auto"/>
              <w:right w:val="single" w:sz="4" w:space="0" w:color="auto"/>
            </w:tcBorders>
            <w:shd w:val="clear" w:color="auto" w:fill="auto"/>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340" w:type="dxa"/>
            <w:tcBorders>
              <w:top w:val="single" w:sz="4" w:space="0" w:color="auto"/>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66</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66</w:t>
            </w: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132</w:t>
            </w:r>
          </w:p>
        </w:tc>
        <w:tc>
          <w:tcPr>
            <w:tcW w:w="2000" w:type="dxa"/>
            <w:tcBorders>
              <w:top w:val="single" w:sz="4" w:space="0" w:color="auto"/>
              <w:left w:val="nil"/>
              <w:bottom w:val="single" w:sz="4" w:space="0" w:color="auto"/>
              <w:right w:val="single" w:sz="4" w:space="0" w:color="auto"/>
            </w:tcBorders>
            <w:shd w:val="clear" w:color="auto" w:fill="auto"/>
            <w:noWrap/>
            <w:vAlign w:val="center"/>
          </w:tcPr>
          <w:p w:rsidR="00C13F60" w:rsidRPr="00C13F60" w:rsidRDefault="00C13F60" w:rsidP="00585387">
            <w:pPr>
              <w:spacing w:after="0"/>
              <w:ind w:firstLineChars="100" w:firstLine="240"/>
              <w:jc w:val="center"/>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ТК-1 - ТК-2</w:t>
            </w:r>
          </w:p>
        </w:tc>
        <w:tc>
          <w:tcPr>
            <w:tcW w:w="1160" w:type="dxa"/>
            <w:tcBorders>
              <w:top w:val="nil"/>
              <w:left w:val="nil"/>
              <w:bottom w:val="single" w:sz="4" w:space="0" w:color="auto"/>
              <w:right w:val="single" w:sz="4" w:space="0" w:color="auto"/>
            </w:tcBorders>
            <w:shd w:val="clear" w:color="auto" w:fill="auto"/>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80</w:t>
            </w:r>
          </w:p>
        </w:tc>
        <w:tc>
          <w:tcPr>
            <w:tcW w:w="1040" w:type="dxa"/>
            <w:tcBorders>
              <w:top w:val="nil"/>
              <w:left w:val="nil"/>
              <w:bottom w:val="single" w:sz="4" w:space="0" w:color="auto"/>
              <w:right w:val="single" w:sz="4" w:space="0" w:color="auto"/>
            </w:tcBorders>
            <w:shd w:val="clear" w:color="auto" w:fill="auto"/>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34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116</w:t>
            </w:r>
          </w:p>
        </w:tc>
        <w:tc>
          <w:tcPr>
            <w:tcW w:w="120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116</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232</w:t>
            </w:r>
          </w:p>
        </w:tc>
        <w:tc>
          <w:tcPr>
            <w:tcW w:w="200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ind w:firstLineChars="100" w:firstLine="240"/>
              <w:jc w:val="center"/>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ТК-2 – ТК- 3 ул</w:t>
            </w:r>
            <w:proofErr w:type="gramStart"/>
            <w:r w:rsidRPr="00C13F60">
              <w:rPr>
                <w:rFonts w:ascii="Times New Roman" w:hAnsi="Times New Roman"/>
                <w:sz w:val="24"/>
                <w:szCs w:val="24"/>
              </w:rPr>
              <w:t>.Н</w:t>
            </w:r>
            <w:proofErr w:type="gramEnd"/>
            <w:r w:rsidRPr="00C13F60">
              <w:rPr>
                <w:rFonts w:ascii="Times New Roman" w:hAnsi="Times New Roman"/>
                <w:sz w:val="24"/>
                <w:szCs w:val="24"/>
              </w:rPr>
              <w:t>овая 7</w:t>
            </w:r>
          </w:p>
        </w:tc>
        <w:tc>
          <w:tcPr>
            <w:tcW w:w="1160" w:type="dxa"/>
            <w:tcBorders>
              <w:top w:val="nil"/>
              <w:left w:val="nil"/>
              <w:bottom w:val="single" w:sz="4" w:space="0" w:color="auto"/>
              <w:right w:val="single" w:sz="4" w:space="0" w:color="auto"/>
            </w:tcBorders>
            <w:shd w:val="clear" w:color="auto" w:fill="auto"/>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80</w:t>
            </w:r>
          </w:p>
        </w:tc>
        <w:tc>
          <w:tcPr>
            <w:tcW w:w="1040" w:type="dxa"/>
            <w:tcBorders>
              <w:top w:val="nil"/>
              <w:left w:val="nil"/>
              <w:bottom w:val="single" w:sz="4" w:space="0" w:color="auto"/>
              <w:right w:val="single" w:sz="4" w:space="0" w:color="auto"/>
            </w:tcBorders>
            <w:shd w:val="clear" w:color="auto" w:fill="auto"/>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34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58</w:t>
            </w:r>
          </w:p>
        </w:tc>
        <w:tc>
          <w:tcPr>
            <w:tcW w:w="120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58</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116</w:t>
            </w:r>
          </w:p>
        </w:tc>
        <w:tc>
          <w:tcPr>
            <w:tcW w:w="200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ind w:firstLineChars="100" w:firstLine="240"/>
              <w:jc w:val="center"/>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 xml:space="preserve">ТК-3 – </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/с «Теремок»</w:t>
            </w:r>
          </w:p>
        </w:tc>
        <w:tc>
          <w:tcPr>
            <w:tcW w:w="1160" w:type="dxa"/>
            <w:tcBorders>
              <w:top w:val="nil"/>
              <w:left w:val="nil"/>
              <w:bottom w:val="single" w:sz="4" w:space="0" w:color="auto"/>
              <w:right w:val="single" w:sz="4" w:space="0" w:color="auto"/>
            </w:tcBorders>
            <w:shd w:val="clear" w:color="auto" w:fill="auto"/>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80</w:t>
            </w:r>
          </w:p>
        </w:tc>
        <w:tc>
          <w:tcPr>
            <w:tcW w:w="1040" w:type="dxa"/>
            <w:tcBorders>
              <w:top w:val="nil"/>
              <w:left w:val="nil"/>
              <w:bottom w:val="single" w:sz="4" w:space="0" w:color="auto"/>
              <w:right w:val="single" w:sz="4" w:space="0" w:color="auto"/>
            </w:tcBorders>
            <w:shd w:val="clear" w:color="auto" w:fill="auto"/>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34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185</w:t>
            </w:r>
          </w:p>
        </w:tc>
        <w:tc>
          <w:tcPr>
            <w:tcW w:w="120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185</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370</w:t>
            </w:r>
          </w:p>
        </w:tc>
        <w:tc>
          <w:tcPr>
            <w:tcW w:w="200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ind w:firstLineChars="100" w:firstLine="240"/>
              <w:jc w:val="center"/>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ТК- 1 - ж.д.  № 1 ул. Мичурина</w:t>
            </w:r>
          </w:p>
        </w:tc>
        <w:tc>
          <w:tcPr>
            <w:tcW w:w="1160" w:type="dxa"/>
            <w:tcBorders>
              <w:top w:val="nil"/>
              <w:left w:val="nil"/>
              <w:bottom w:val="single" w:sz="4" w:space="0" w:color="auto"/>
              <w:right w:val="single" w:sz="4" w:space="0" w:color="auto"/>
            </w:tcBorders>
            <w:shd w:val="clear" w:color="auto" w:fill="auto"/>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040" w:type="dxa"/>
            <w:tcBorders>
              <w:top w:val="nil"/>
              <w:left w:val="nil"/>
              <w:bottom w:val="single" w:sz="4" w:space="0" w:color="auto"/>
              <w:right w:val="single" w:sz="4" w:space="0" w:color="auto"/>
            </w:tcBorders>
            <w:shd w:val="clear" w:color="auto" w:fill="auto"/>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80</w:t>
            </w:r>
          </w:p>
        </w:tc>
        <w:tc>
          <w:tcPr>
            <w:tcW w:w="134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19</w:t>
            </w:r>
          </w:p>
        </w:tc>
        <w:tc>
          <w:tcPr>
            <w:tcW w:w="120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19</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38</w:t>
            </w:r>
          </w:p>
        </w:tc>
        <w:tc>
          <w:tcPr>
            <w:tcW w:w="200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ind w:firstLineChars="100" w:firstLine="240"/>
              <w:jc w:val="center"/>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ТК- 1 - ТК- 1А</w:t>
            </w:r>
          </w:p>
        </w:tc>
        <w:tc>
          <w:tcPr>
            <w:tcW w:w="1160" w:type="dxa"/>
            <w:tcBorders>
              <w:top w:val="nil"/>
              <w:left w:val="nil"/>
              <w:bottom w:val="single" w:sz="4" w:space="0" w:color="auto"/>
              <w:right w:val="single" w:sz="4" w:space="0" w:color="auto"/>
            </w:tcBorders>
            <w:shd w:val="clear" w:color="auto" w:fill="auto"/>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040" w:type="dxa"/>
            <w:tcBorders>
              <w:top w:val="nil"/>
              <w:left w:val="nil"/>
              <w:bottom w:val="single" w:sz="4" w:space="0" w:color="auto"/>
              <w:right w:val="single" w:sz="4" w:space="0" w:color="auto"/>
            </w:tcBorders>
            <w:shd w:val="clear" w:color="auto" w:fill="auto"/>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80</w:t>
            </w:r>
          </w:p>
        </w:tc>
        <w:tc>
          <w:tcPr>
            <w:tcW w:w="134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51</w:t>
            </w:r>
          </w:p>
        </w:tc>
        <w:tc>
          <w:tcPr>
            <w:tcW w:w="120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51</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102</w:t>
            </w:r>
          </w:p>
        </w:tc>
        <w:tc>
          <w:tcPr>
            <w:tcW w:w="200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ind w:firstLineChars="100" w:firstLine="240"/>
              <w:jc w:val="center"/>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ТК- 1А  - ж.д. № 2 ул. Мичурина</w:t>
            </w:r>
          </w:p>
        </w:tc>
        <w:tc>
          <w:tcPr>
            <w:tcW w:w="1160" w:type="dxa"/>
            <w:tcBorders>
              <w:top w:val="nil"/>
              <w:left w:val="nil"/>
              <w:bottom w:val="single" w:sz="4" w:space="0" w:color="auto"/>
              <w:right w:val="single" w:sz="4" w:space="0" w:color="auto"/>
            </w:tcBorders>
            <w:shd w:val="clear" w:color="auto" w:fill="auto"/>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70</w:t>
            </w:r>
          </w:p>
        </w:tc>
        <w:tc>
          <w:tcPr>
            <w:tcW w:w="1040" w:type="dxa"/>
            <w:tcBorders>
              <w:top w:val="nil"/>
              <w:left w:val="nil"/>
              <w:bottom w:val="single" w:sz="4" w:space="0" w:color="auto"/>
              <w:right w:val="single" w:sz="4" w:space="0" w:color="auto"/>
            </w:tcBorders>
            <w:shd w:val="clear" w:color="auto" w:fill="auto"/>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34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43</w:t>
            </w:r>
          </w:p>
        </w:tc>
        <w:tc>
          <w:tcPr>
            <w:tcW w:w="120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43</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86</w:t>
            </w:r>
          </w:p>
        </w:tc>
        <w:tc>
          <w:tcPr>
            <w:tcW w:w="200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ind w:firstLineChars="100" w:firstLine="240"/>
              <w:jc w:val="center"/>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ТК- 1А - ж.д. № 4 ул. Мичурина</w:t>
            </w:r>
          </w:p>
        </w:tc>
        <w:tc>
          <w:tcPr>
            <w:tcW w:w="1160" w:type="dxa"/>
            <w:tcBorders>
              <w:top w:val="nil"/>
              <w:left w:val="nil"/>
              <w:bottom w:val="single" w:sz="4" w:space="0" w:color="auto"/>
              <w:right w:val="single" w:sz="4" w:space="0" w:color="auto"/>
            </w:tcBorders>
            <w:shd w:val="clear" w:color="auto" w:fill="auto"/>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70</w:t>
            </w:r>
          </w:p>
        </w:tc>
        <w:tc>
          <w:tcPr>
            <w:tcW w:w="1040" w:type="dxa"/>
            <w:tcBorders>
              <w:top w:val="nil"/>
              <w:left w:val="nil"/>
              <w:bottom w:val="single" w:sz="4" w:space="0" w:color="auto"/>
              <w:right w:val="single" w:sz="4" w:space="0" w:color="auto"/>
            </w:tcBorders>
            <w:shd w:val="clear" w:color="auto" w:fill="auto"/>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34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41</w:t>
            </w:r>
          </w:p>
        </w:tc>
        <w:tc>
          <w:tcPr>
            <w:tcW w:w="120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41</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outlineLvl w:val="0"/>
              <w:rPr>
                <w:rFonts w:ascii="Times New Roman" w:hAnsi="Times New Roman"/>
                <w:sz w:val="24"/>
                <w:szCs w:val="24"/>
              </w:rPr>
            </w:pPr>
            <w:r w:rsidRPr="00C13F60">
              <w:rPr>
                <w:rFonts w:ascii="Times New Roman" w:hAnsi="Times New Roman"/>
                <w:sz w:val="24"/>
                <w:szCs w:val="24"/>
              </w:rPr>
              <w:t>82</w:t>
            </w:r>
          </w:p>
        </w:tc>
        <w:tc>
          <w:tcPr>
            <w:tcW w:w="200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ind w:firstLineChars="100" w:firstLine="240"/>
              <w:jc w:val="center"/>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357A39">
            <w:pPr>
              <w:spacing w:after="0"/>
              <w:ind w:firstLineChars="100" w:firstLine="241"/>
              <w:rPr>
                <w:rFonts w:ascii="Times New Roman" w:hAnsi="Times New Roman"/>
                <w:b/>
                <w:bCs/>
                <w:sz w:val="24"/>
                <w:szCs w:val="24"/>
              </w:rPr>
            </w:pPr>
            <w:r w:rsidRPr="00C13F60">
              <w:rPr>
                <w:rFonts w:ascii="Times New Roman" w:hAnsi="Times New Roman"/>
                <w:b/>
                <w:bCs/>
                <w:sz w:val="24"/>
                <w:szCs w:val="24"/>
              </w:rPr>
              <w:t>ЦТП "Мичурина"</w:t>
            </w:r>
          </w:p>
        </w:tc>
        <w:tc>
          <w:tcPr>
            <w:tcW w:w="1160" w:type="dxa"/>
            <w:tcBorders>
              <w:top w:val="nil"/>
              <w:left w:val="nil"/>
              <w:bottom w:val="single" w:sz="4" w:space="0" w:color="auto"/>
              <w:right w:val="single" w:sz="4" w:space="0" w:color="auto"/>
            </w:tcBorders>
            <w:shd w:val="clear" w:color="auto" w:fill="auto"/>
            <w:vAlign w:val="center"/>
          </w:tcPr>
          <w:p w:rsidR="00C13F60" w:rsidRPr="00C13F60" w:rsidRDefault="00C13F60" w:rsidP="00585387">
            <w:pPr>
              <w:spacing w:after="0"/>
              <w:jc w:val="center"/>
              <w:rPr>
                <w:rFonts w:ascii="Times New Roman" w:hAnsi="Times New Roman"/>
                <w:sz w:val="24"/>
                <w:szCs w:val="24"/>
              </w:rPr>
            </w:pPr>
          </w:p>
        </w:tc>
        <w:tc>
          <w:tcPr>
            <w:tcW w:w="1040" w:type="dxa"/>
            <w:tcBorders>
              <w:top w:val="nil"/>
              <w:left w:val="nil"/>
              <w:bottom w:val="single" w:sz="4" w:space="0" w:color="auto"/>
              <w:right w:val="single" w:sz="4" w:space="0" w:color="auto"/>
            </w:tcBorders>
            <w:shd w:val="clear" w:color="auto" w:fill="auto"/>
            <w:vAlign w:val="center"/>
          </w:tcPr>
          <w:p w:rsidR="00C13F60" w:rsidRPr="00C13F60" w:rsidRDefault="00C13F60" w:rsidP="00585387">
            <w:pPr>
              <w:spacing w:after="0"/>
              <w:jc w:val="center"/>
              <w:rPr>
                <w:rFonts w:ascii="Times New Roman" w:hAnsi="Times New Roman"/>
                <w:sz w:val="24"/>
                <w:szCs w:val="24"/>
              </w:rPr>
            </w:pPr>
          </w:p>
        </w:tc>
        <w:tc>
          <w:tcPr>
            <w:tcW w:w="134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rPr>
                <w:rFonts w:ascii="Times New Roman" w:hAnsi="Times New Roman"/>
                <w:b/>
                <w:bCs/>
                <w:sz w:val="24"/>
                <w:szCs w:val="24"/>
              </w:rPr>
            </w:pPr>
            <w:r w:rsidRPr="00C13F60">
              <w:rPr>
                <w:rFonts w:ascii="Times New Roman" w:hAnsi="Times New Roman"/>
                <w:b/>
                <w:bCs/>
                <w:sz w:val="24"/>
                <w:szCs w:val="24"/>
              </w:rPr>
              <w:t>579</w:t>
            </w:r>
          </w:p>
        </w:tc>
        <w:tc>
          <w:tcPr>
            <w:tcW w:w="120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rPr>
                <w:rFonts w:ascii="Times New Roman" w:hAnsi="Times New Roman"/>
                <w:b/>
                <w:bCs/>
                <w:sz w:val="24"/>
                <w:szCs w:val="24"/>
              </w:rPr>
            </w:pPr>
            <w:r w:rsidRPr="00C13F60">
              <w:rPr>
                <w:rFonts w:ascii="Times New Roman" w:hAnsi="Times New Roman"/>
                <w:b/>
                <w:bCs/>
                <w:sz w:val="24"/>
                <w:szCs w:val="24"/>
              </w:rPr>
              <w:t>579</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jc w:val="center"/>
              <w:rPr>
                <w:rFonts w:ascii="Times New Roman" w:hAnsi="Times New Roman"/>
                <w:b/>
                <w:bCs/>
                <w:sz w:val="24"/>
                <w:szCs w:val="24"/>
              </w:rPr>
            </w:pPr>
            <w:r w:rsidRPr="00C13F60">
              <w:rPr>
                <w:rFonts w:ascii="Times New Roman" w:hAnsi="Times New Roman"/>
                <w:b/>
                <w:bCs/>
                <w:sz w:val="24"/>
                <w:szCs w:val="24"/>
              </w:rPr>
              <w:t>1158</w:t>
            </w:r>
          </w:p>
        </w:tc>
        <w:tc>
          <w:tcPr>
            <w:tcW w:w="2000" w:type="dxa"/>
            <w:tcBorders>
              <w:top w:val="nil"/>
              <w:left w:val="nil"/>
              <w:bottom w:val="single" w:sz="4" w:space="0" w:color="auto"/>
              <w:right w:val="single" w:sz="4" w:space="0" w:color="auto"/>
            </w:tcBorders>
            <w:shd w:val="clear" w:color="auto" w:fill="auto"/>
            <w:noWrap/>
            <w:vAlign w:val="center"/>
          </w:tcPr>
          <w:p w:rsidR="00C13F60" w:rsidRPr="00C13F60" w:rsidRDefault="00C13F60" w:rsidP="00585387">
            <w:pPr>
              <w:spacing w:after="0"/>
              <w:ind w:firstLineChars="100" w:firstLine="240"/>
              <w:jc w:val="center"/>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ЦТП «Новая»  - ТК-1</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23</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23</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46</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 xml:space="preserve"> ТК-1 - ТК-5</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61</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61</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122</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ТК-5 - ТК-6</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12</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12</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24</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ТК-5 - ТК-6</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80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80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12</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12</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24</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 -6 - ж.д. № 9 ул. Ленинградская</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80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60</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60</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120</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ТК-6 - ТК -9</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80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64</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64</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128</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 xml:space="preserve"> ТК-9 - ТК -10</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80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70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84</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84</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168</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 xml:space="preserve"> ТК -10 - ж.д. № 5 ул. Новая</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70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34</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34</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68</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 xml:space="preserve"> </w:t>
            </w:r>
            <w:proofErr w:type="gramStart"/>
            <w:r w:rsidRPr="00C13F60">
              <w:rPr>
                <w:rFonts w:ascii="Times New Roman" w:hAnsi="Times New Roman"/>
                <w:sz w:val="24"/>
                <w:szCs w:val="24"/>
              </w:rPr>
              <w:t>ж</w:t>
            </w:r>
            <w:proofErr w:type="gramEnd"/>
            <w:r w:rsidRPr="00C13F60">
              <w:rPr>
                <w:rFonts w:ascii="Times New Roman" w:hAnsi="Times New Roman"/>
                <w:sz w:val="24"/>
                <w:szCs w:val="24"/>
              </w:rPr>
              <w:t xml:space="preserve">.д. № 9 - ж.д. № 7 ул. Ленинградская </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80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68</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68</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136</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 xml:space="preserve"> </w:t>
            </w:r>
            <w:proofErr w:type="gramStart"/>
            <w:r w:rsidRPr="00C13F60">
              <w:rPr>
                <w:rFonts w:ascii="Times New Roman" w:hAnsi="Times New Roman"/>
                <w:sz w:val="24"/>
                <w:szCs w:val="24"/>
              </w:rPr>
              <w:t>ж</w:t>
            </w:r>
            <w:proofErr w:type="gramEnd"/>
            <w:r w:rsidRPr="00C13F60">
              <w:rPr>
                <w:rFonts w:ascii="Times New Roman" w:hAnsi="Times New Roman"/>
                <w:sz w:val="24"/>
                <w:szCs w:val="24"/>
              </w:rPr>
              <w:t>.д. № 7 - ж.д. № 14 ул. Ленинградская</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40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57</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57</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114</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 xml:space="preserve"> ж.д. № 7 -ул</w:t>
            </w:r>
            <w:proofErr w:type="gramStart"/>
            <w:r w:rsidRPr="00C13F60">
              <w:rPr>
                <w:rFonts w:ascii="Times New Roman" w:hAnsi="Times New Roman"/>
                <w:sz w:val="24"/>
                <w:szCs w:val="24"/>
              </w:rPr>
              <w:t>.Л</w:t>
            </w:r>
            <w:proofErr w:type="gramEnd"/>
            <w:r w:rsidRPr="00C13F60">
              <w:rPr>
                <w:rFonts w:ascii="Times New Roman" w:hAnsi="Times New Roman"/>
                <w:sz w:val="24"/>
                <w:szCs w:val="24"/>
              </w:rPr>
              <w:t>енинградская - ТК -7</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80</w:t>
            </w:r>
          </w:p>
        </w:tc>
        <w:tc>
          <w:tcPr>
            <w:tcW w:w="1040" w:type="dxa"/>
            <w:tcBorders>
              <w:top w:val="single" w:sz="4" w:space="0" w:color="auto"/>
              <w:left w:val="single" w:sz="4" w:space="0" w:color="auto"/>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60</w:t>
            </w:r>
          </w:p>
        </w:tc>
        <w:tc>
          <w:tcPr>
            <w:tcW w:w="1340" w:type="dxa"/>
            <w:tcBorders>
              <w:top w:val="single" w:sz="4" w:space="0" w:color="auto"/>
              <w:left w:val="single" w:sz="4" w:space="0" w:color="auto"/>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41</w:t>
            </w:r>
          </w:p>
        </w:tc>
        <w:tc>
          <w:tcPr>
            <w:tcW w:w="1200" w:type="dxa"/>
            <w:tcBorders>
              <w:top w:val="single" w:sz="4" w:space="0" w:color="auto"/>
              <w:left w:val="single" w:sz="4" w:space="0" w:color="auto"/>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41</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82</w:t>
            </w:r>
          </w:p>
        </w:tc>
        <w:tc>
          <w:tcPr>
            <w:tcW w:w="2000" w:type="dxa"/>
            <w:tcBorders>
              <w:top w:val="single" w:sz="4" w:space="0" w:color="auto"/>
              <w:left w:val="single" w:sz="4" w:space="0" w:color="auto"/>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lastRenderedPageBreak/>
              <w:t xml:space="preserve"> ТК -7  - ж.д. № 5  ул</w:t>
            </w:r>
            <w:proofErr w:type="gramStart"/>
            <w:r w:rsidRPr="00C13F60">
              <w:rPr>
                <w:rFonts w:ascii="Times New Roman" w:hAnsi="Times New Roman"/>
                <w:sz w:val="24"/>
                <w:szCs w:val="24"/>
              </w:rPr>
              <w:t>.Л</w:t>
            </w:r>
            <w:proofErr w:type="gramEnd"/>
            <w:r w:rsidRPr="00C13F60">
              <w:rPr>
                <w:rFonts w:ascii="Times New Roman" w:hAnsi="Times New Roman"/>
                <w:sz w:val="24"/>
                <w:szCs w:val="24"/>
              </w:rPr>
              <w:t>енинградская</w:t>
            </w:r>
          </w:p>
        </w:tc>
        <w:tc>
          <w:tcPr>
            <w:tcW w:w="1160" w:type="dxa"/>
            <w:tcBorders>
              <w:top w:val="single" w:sz="4" w:space="0" w:color="auto"/>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70</w:t>
            </w:r>
          </w:p>
        </w:tc>
        <w:tc>
          <w:tcPr>
            <w:tcW w:w="1040" w:type="dxa"/>
            <w:tcBorders>
              <w:top w:val="single" w:sz="4" w:space="0" w:color="auto"/>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340" w:type="dxa"/>
            <w:tcBorders>
              <w:top w:val="single" w:sz="4" w:space="0" w:color="auto"/>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38</w:t>
            </w:r>
          </w:p>
        </w:tc>
        <w:tc>
          <w:tcPr>
            <w:tcW w:w="1200" w:type="dxa"/>
            <w:tcBorders>
              <w:top w:val="single" w:sz="4" w:space="0" w:color="auto"/>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38</w:t>
            </w: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76</w:t>
            </w:r>
          </w:p>
        </w:tc>
        <w:tc>
          <w:tcPr>
            <w:tcW w:w="2000" w:type="dxa"/>
            <w:tcBorders>
              <w:top w:val="single" w:sz="4" w:space="0" w:color="auto"/>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 xml:space="preserve"> ТК -7 - ж.д. № 8 корпус 1 ул</w:t>
            </w:r>
            <w:proofErr w:type="gramStart"/>
            <w:r w:rsidRPr="00C13F60">
              <w:rPr>
                <w:rFonts w:ascii="Times New Roman" w:hAnsi="Times New Roman"/>
                <w:sz w:val="24"/>
                <w:szCs w:val="24"/>
              </w:rPr>
              <w:t>.Г</w:t>
            </w:r>
            <w:proofErr w:type="gramEnd"/>
            <w:r w:rsidRPr="00C13F60">
              <w:rPr>
                <w:rFonts w:ascii="Times New Roman" w:hAnsi="Times New Roman"/>
                <w:sz w:val="24"/>
                <w:szCs w:val="24"/>
              </w:rPr>
              <w:t>оголя</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200</w:t>
            </w:r>
          </w:p>
        </w:tc>
        <w:tc>
          <w:tcPr>
            <w:tcW w:w="1040" w:type="dxa"/>
            <w:tcBorders>
              <w:top w:val="single" w:sz="4" w:space="0" w:color="auto"/>
              <w:left w:val="single" w:sz="4" w:space="0" w:color="auto"/>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150</w:t>
            </w:r>
          </w:p>
        </w:tc>
        <w:tc>
          <w:tcPr>
            <w:tcW w:w="1340" w:type="dxa"/>
            <w:tcBorders>
              <w:top w:val="single" w:sz="4" w:space="0" w:color="auto"/>
              <w:left w:val="single" w:sz="4" w:space="0" w:color="auto"/>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40</w:t>
            </w:r>
          </w:p>
        </w:tc>
        <w:tc>
          <w:tcPr>
            <w:tcW w:w="1200" w:type="dxa"/>
            <w:tcBorders>
              <w:top w:val="single" w:sz="4" w:space="0" w:color="auto"/>
              <w:left w:val="single" w:sz="4" w:space="0" w:color="auto"/>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40</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80</w:t>
            </w:r>
          </w:p>
        </w:tc>
        <w:tc>
          <w:tcPr>
            <w:tcW w:w="2000" w:type="dxa"/>
            <w:tcBorders>
              <w:top w:val="single" w:sz="4" w:space="0" w:color="auto"/>
              <w:left w:val="single" w:sz="4" w:space="0" w:color="auto"/>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 xml:space="preserve"> ТК -8 - ж.д. № 8 корпус 2  ул</w:t>
            </w:r>
            <w:proofErr w:type="gramStart"/>
            <w:r w:rsidRPr="00C13F60">
              <w:rPr>
                <w:rFonts w:ascii="Times New Roman" w:hAnsi="Times New Roman"/>
                <w:sz w:val="24"/>
                <w:szCs w:val="24"/>
              </w:rPr>
              <w:t>.Г</w:t>
            </w:r>
            <w:proofErr w:type="gramEnd"/>
            <w:r w:rsidRPr="00C13F60">
              <w:rPr>
                <w:rFonts w:ascii="Times New Roman" w:hAnsi="Times New Roman"/>
                <w:sz w:val="24"/>
                <w:szCs w:val="24"/>
              </w:rPr>
              <w:t>оголя</w:t>
            </w:r>
          </w:p>
        </w:tc>
        <w:tc>
          <w:tcPr>
            <w:tcW w:w="1160" w:type="dxa"/>
            <w:tcBorders>
              <w:top w:val="single" w:sz="4" w:space="0" w:color="auto"/>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200</w:t>
            </w:r>
          </w:p>
        </w:tc>
        <w:tc>
          <w:tcPr>
            <w:tcW w:w="1040" w:type="dxa"/>
            <w:tcBorders>
              <w:top w:val="single" w:sz="4" w:space="0" w:color="auto"/>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150</w:t>
            </w:r>
          </w:p>
        </w:tc>
        <w:tc>
          <w:tcPr>
            <w:tcW w:w="1340" w:type="dxa"/>
            <w:tcBorders>
              <w:top w:val="single" w:sz="4" w:space="0" w:color="auto"/>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40</w:t>
            </w:r>
          </w:p>
        </w:tc>
        <w:tc>
          <w:tcPr>
            <w:tcW w:w="1200" w:type="dxa"/>
            <w:tcBorders>
              <w:top w:val="single" w:sz="4" w:space="0" w:color="auto"/>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40</w:t>
            </w: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80</w:t>
            </w:r>
          </w:p>
        </w:tc>
        <w:tc>
          <w:tcPr>
            <w:tcW w:w="2000" w:type="dxa"/>
            <w:tcBorders>
              <w:top w:val="single" w:sz="4" w:space="0" w:color="auto"/>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1"/>
              <w:rPr>
                <w:rFonts w:ascii="Times New Roman" w:hAnsi="Times New Roman"/>
                <w:b/>
                <w:bCs/>
                <w:sz w:val="24"/>
                <w:szCs w:val="24"/>
              </w:rPr>
            </w:pPr>
            <w:r w:rsidRPr="00C13F60">
              <w:rPr>
                <w:rFonts w:ascii="Times New Roman" w:hAnsi="Times New Roman"/>
                <w:b/>
                <w:bCs/>
                <w:sz w:val="24"/>
                <w:szCs w:val="24"/>
              </w:rPr>
              <w:t>ЦТП "Новая"</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rPr>
                <w:rFonts w:ascii="Times New Roman" w:hAnsi="Times New Roman"/>
                <w:sz w:val="24"/>
                <w:szCs w:val="24"/>
              </w:rPr>
            </w:pPr>
            <w:r w:rsidRPr="00C13F60">
              <w:rPr>
                <w:rFonts w:ascii="Times New Roman" w:hAnsi="Times New Roman"/>
                <w:sz w:val="24"/>
                <w:szCs w:val="24"/>
              </w:rPr>
              <w:t> </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rPr>
                <w:rFonts w:ascii="Times New Roman" w:hAnsi="Times New Roman"/>
                <w:sz w:val="24"/>
                <w:szCs w:val="24"/>
              </w:rPr>
            </w:pPr>
            <w:r w:rsidRPr="00C13F60">
              <w:rPr>
                <w:rFonts w:ascii="Times New Roman" w:hAnsi="Times New Roman"/>
                <w:sz w:val="24"/>
                <w:szCs w:val="24"/>
              </w:rPr>
              <w:t> </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rPr>
                <w:rFonts w:ascii="Times New Roman" w:hAnsi="Times New Roman"/>
                <w:b/>
                <w:bCs/>
                <w:sz w:val="24"/>
                <w:szCs w:val="24"/>
              </w:rPr>
            </w:pPr>
            <w:r w:rsidRPr="00C13F60">
              <w:rPr>
                <w:rFonts w:ascii="Times New Roman" w:hAnsi="Times New Roman"/>
                <w:b/>
                <w:bCs/>
                <w:sz w:val="24"/>
                <w:szCs w:val="24"/>
              </w:rPr>
              <w:t>634</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rPr>
                <w:rFonts w:ascii="Times New Roman" w:hAnsi="Times New Roman"/>
                <w:b/>
                <w:bCs/>
                <w:sz w:val="24"/>
                <w:szCs w:val="24"/>
              </w:rPr>
            </w:pPr>
            <w:r w:rsidRPr="00C13F60">
              <w:rPr>
                <w:rFonts w:ascii="Times New Roman" w:hAnsi="Times New Roman"/>
                <w:b/>
                <w:bCs/>
                <w:sz w:val="24"/>
                <w:szCs w:val="24"/>
              </w:rPr>
              <w:t>634</w:t>
            </w:r>
          </w:p>
        </w:tc>
        <w:tc>
          <w:tcPr>
            <w:tcW w:w="116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rPr>
                <w:rFonts w:ascii="Times New Roman" w:hAnsi="Times New Roman"/>
                <w:b/>
                <w:bCs/>
                <w:sz w:val="24"/>
                <w:szCs w:val="24"/>
              </w:rPr>
            </w:pPr>
            <w:r w:rsidRPr="00C13F60">
              <w:rPr>
                <w:rFonts w:ascii="Times New Roman" w:hAnsi="Times New Roman"/>
                <w:b/>
                <w:bCs/>
                <w:sz w:val="24"/>
                <w:szCs w:val="24"/>
              </w:rPr>
              <w:t>1268</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 xml:space="preserve"> </w:t>
            </w:r>
            <w:proofErr w:type="gramStart"/>
            <w:r w:rsidRPr="00C13F60">
              <w:rPr>
                <w:rFonts w:ascii="Times New Roman" w:hAnsi="Times New Roman"/>
                <w:sz w:val="24"/>
                <w:szCs w:val="24"/>
              </w:rPr>
              <w:t>ж</w:t>
            </w:r>
            <w:proofErr w:type="gramEnd"/>
            <w:r w:rsidRPr="00C13F60">
              <w:rPr>
                <w:rFonts w:ascii="Times New Roman" w:hAnsi="Times New Roman"/>
                <w:sz w:val="24"/>
                <w:szCs w:val="24"/>
              </w:rPr>
              <w:t>.д. № 7 - ж.д. № 5  ул. Пригородная</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28</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28</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56</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1"/>
              <w:rPr>
                <w:rFonts w:ascii="Times New Roman" w:hAnsi="Times New Roman"/>
                <w:b/>
                <w:bCs/>
                <w:sz w:val="24"/>
                <w:szCs w:val="24"/>
              </w:rPr>
            </w:pPr>
            <w:r w:rsidRPr="00C13F60">
              <w:rPr>
                <w:rFonts w:ascii="Times New Roman" w:hAnsi="Times New Roman"/>
                <w:b/>
                <w:bCs/>
                <w:sz w:val="24"/>
                <w:szCs w:val="24"/>
              </w:rPr>
              <w:t>ЦТП "Пригородная,7"</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rPr>
                <w:rFonts w:ascii="Times New Roman" w:hAnsi="Times New Roman"/>
                <w:sz w:val="24"/>
                <w:szCs w:val="24"/>
              </w:rPr>
            </w:pPr>
            <w:r w:rsidRPr="00C13F60">
              <w:rPr>
                <w:rFonts w:ascii="Times New Roman" w:hAnsi="Times New Roman"/>
                <w:sz w:val="24"/>
                <w:szCs w:val="24"/>
              </w:rPr>
              <w:t> </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rPr>
                <w:rFonts w:ascii="Times New Roman" w:hAnsi="Times New Roman"/>
                <w:sz w:val="24"/>
                <w:szCs w:val="24"/>
              </w:rPr>
            </w:pPr>
            <w:r w:rsidRPr="00C13F60">
              <w:rPr>
                <w:rFonts w:ascii="Times New Roman" w:hAnsi="Times New Roman"/>
                <w:sz w:val="24"/>
                <w:szCs w:val="24"/>
              </w:rPr>
              <w:t> </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rPr>
                <w:rFonts w:ascii="Times New Roman" w:hAnsi="Times New Roman"/>
                <w:b/>
                <w:bCs/>
                <w:sz w:val="24"/>
                <w:szCs w:val="24"/>
              </w:rPr>
            </w:pPr>
            <w:r w:rsidRPr="00C13F60">
              <w:rPr>
                <w:rFonts w:ascii="Times New Roman" w:hAnsi="Times New Roman"/>
                <w:b/>
                <w:bCs/>
                <w:sz w:val="24"/>
                <w:szCs w:val="24"/>
              </w:rPr>
              <w:t>28</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rPr>
                <w:rFonts w:ascii="Times New Roman" w:hAnsi="Times New Roman"/>
                <w:b/>
                <w:bCs/>
                <w:sz w:val="24"/>
                <w:szCs w:val="24"/>
              </w:rPr>
            </w:pPr>
            <w:r w:rsidRPr="00C13F60">
              <w:rPr>
                <w:rFonts w:ascii="Times New Roman" w:hAnsi="Times New Roman"/>
                <w:b/>
                <w:bCs/>
                <w:sz w:val="24"/>
                <w:szCs w:val="24"/>
              </w:rPr>
              <w:t>28</w:t>
            </w:r>
          </w:p>
        </w:tc>
        <w:tc>
          <w:tcPr>
            <w:tcW w:w="116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rPr>
                <w:rFonts w:ascii="Times New Roman" w:hAnsi="Times New Roman"/>
                <w:b/>
                <w:bCs/>
                <w:sz w:val="24"/>
                <w:szCs w:val="24"/>
              </w:rPr>
            </w:pPr>
            <w:r w:rsidRPr="00C13F60">
              <w:rPr>
                <w:rFonts w:ascii="Times New Roman" w:hAnsi="Times New Roman"/>
                <w:b/>
                <w:bCs/>
                <w:sz w:val="24"/>
                <w:szCs w:val="24"/>
              </w:rPr>
              <w:t>56</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ЦТП «Сиреневый» ТК-1 – ТК-2</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23</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23</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46</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ТК-1 – Сиреневый 8</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80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85</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85</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170</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ТК-2 – ТК-4</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80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80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58</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58</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116</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ТК-4 – Сиреневый 6</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70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72</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72</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144</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ТК-3 – Сиреневый 4</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70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30</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30</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60</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ТК-5 – Сиреневый 2</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16</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16</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32</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ТК-5 – ТК-6</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150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81</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81</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162</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ТК-6 – Тихая 1</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70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30</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30</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60</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ТК-6 – ТК-7</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53</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53</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106</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ТК-7 - ж.д. № 1пер</w:t>
            </w:r>
            <w:proofErr w:type="gramStart"/>
            <w:r w:rsidRPr="00C13F60">
              <w:rPr>
                <w:rFonts w:ascii="Times New Roman" w:hAnsi="Times New Roman"/>
                <w:sz w:val="24"/>
                <w:szCs w:val="24"/>
              </w:rPr>
              <w:t>.Я</w:t>
            </w:r>
            <w:proofErr w:type="gramEnd"/>
            <w:r w:rsidRPr="00C13F60">
              <w:rPr>
                <w:rFonts w:ascii="Times New Roman" w:hAnsi="Times New Roman"/>
                <w:sz w:val="24"/>
                <w:szCs w:val="24"/>
              </w:rPr>
              <w:t>годный</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42</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42</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84</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ж.д. № 1пер</w:t>
            </w:r>
            <w:proofErr w:type="gramStart"/>
            <w:r w:rsidRPr="00C13F60">
              <w:rPr>
                <w:rFonts w:ascii="Times New Roman" w:hAnsi="Times New Roman"/>
                <w:sz w:val="24"/>
                <w:szCs w:val="24"/>
              </w:rPr>
              <w:t>.Я</w:t>
            </w:r>
            <w:proofErr w:type="gramEnd"/>
            <w:r w:rsidRPr="00C13F60">
              <w:rPr>
                <w:rFonts w:ascii="Times New Roman" w:hAnsi="Times New Roman"/>
                <w:sz w:val="24"/>
                <w:szCs w:val="24"/>
              </w:rPr>
              <w:t>годный - ТК-8</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21</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21</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42</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ТК-8 – ТК-9</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50</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50</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100</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ТК-7 - Тихая, 3</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60</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60</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120</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ТК-6 – пер</w:t>
            </w:r>
            <w:proofErr w:type="gramStart"/>
            <w:r w:rsidRPr="00C13F60">
              <w:rPr>
                <w:rFonts w:ascii="Times New Roman" w:hAnsi="Times New Roman"/>
                <w:sz w:val="24"/>
                <w:szCs w:val="24"/>
              </w:rPr>
              <w:t>.С</w:t>
            </w:r>
            <w:proofErr w:type="gramEnd"/>
            <w:r w:rsidRPr="00C13F60">
              <w:rPr>
                <w:rFonts w:ascii="Times New Roman" w:hAnsi="Times New Roman"/>
                <w:sz w:val="24"/>
                <w:szCs w:val="24"/>
              </w:rPr>
              <w:t>иреневый1</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40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12</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12</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24</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ТК-9 – пер</w:t>
            </w:r>
            <w:proofErr w:type="gramStart"/>
            <w:r w:rsidRPr="00C13F60">
              <w:rPr>
                <w:rFonts w:ascii="Times New Roman" w:hAnsi="Times New Roman"/>
                <w:sz w:val="24"/>
                <w:szCs w:val="24"/>
              </w:rPr>
              <w:t>.Я</w:t>
            </w:r>
            <w:proofErr w:type="gramEnd"/>
            <w:r w:rsidRPr="00C13F60">
              <w:rPr>
                <w:rFonts w:ascii="Times New Roman" w:hAnsi="Times New Roman"/>
                <w:sz w:val="24"/>
                <w:szCs w:val="24"/>
              </w:rPr>
              <w:t>годный 1</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29</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29</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58</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1"/>
              <w:rPr>
                <w:rFonts w:ascii="Times New Roman" w:hAnsi="Times New Roman"/>
                <w:b/>
                <w:bCs/>
                <w:sz w:val="24"/>
                <w:szCs w:val="24"/>
              </w:rPr>
            </w:pPr>
            <w:r w:rsidRPr="00C13F60">
              <w:rPr>
                <w:rFonts w:ascii="Times New Roman" w:hAnsi="Times New Roman"/>
                <w:b/>
                <w:bCs/>
                <w:sz w:val="24"/>
                <w:szCs w:val="24"/>
              </w:rPr>
              <w:t>ЦТП "Сиреневая"</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rPr>
                <w:rFonts w:ascii="Times New Roman" w:hAnsi="Times New Roman"/>
                <w:sz w:val="24"/>
                <w:szCs w:val="24"/>
              </w:rPr>
            </w:pPr>
            <w:r w:rsidRPr="00C13F60">
              <w:rPr>
                <w:rFonts w:ascii="Times New Roman" w:hAnsi="Times New Roman"/>
                <w:sz w:val="24"/>
                <w:szCs w:val="24"/>
              </w:rPr>
              <w:t> </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rPr>
                <w:rFonts w:ascii="Times New Roman" w:hAnsi="Times New Roman"/>
                <w:sz w:val="24"/>
                <w:szCs w:val="24"/>
              </w:rPr>
            </w:pPr>
            <w:r w:rsidRPr="00C13F60">
              <w:rPr>
                <w:rFonts w:ascii="Times New Roman" w:hAnsi="Times New Roman"/>
                <w:sz w:val="24"/>
                <w:szCs w:val="24"/>
              </w:rPr>
              <w:t> </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rPr>
                <w:rFonts w:ascii="Times New Roman" w:hAnsi="Times New Roman"/>
                <w:b/>
                <w:bCs/>
                <w:sz w:val="24"/>
                <w:szCs w:val="24"/>
              </w:rPr>
            </w:pPr>
            <w:r w:rsidRPr="00C13F60">
              <w:rPr>
                <w:rFonts w:ascii="Times New Roman" w:hAnsi="Times New Roman"/>
                <w:b/>
                <w:bCs/>
                <w:sz w:val="24"/>
                <w:szCs w:val="24"/>
              </w:rPr>
              <w:t>662</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rPr>
                <w:rFonts w:ascii="Times New Roman" w:hAnsi="Times New Roman"/>
                <w:b/>
                <w:bCs/>
                <w:sz w:val="24"/>
                <w:szCs w:val="24"/>
              </w:rPr>
            </w:pPr>
            <w:r w:rsidRPr="00C13F60">
              <w:rPr>
                <w:rFonts w:ascii="Times New Roman" w:hAnsi="Times New Roman"/>
                <w:b/>
                <w:bCs/>
                <w:sz w:val="24"/>
                <w:szCs w:val="24"/>
              </w:rPr>
              <w:t>662</w:t>
            </w:r>
          </w:p>
        </w:tc>
        <w:tc>
          <w:tcPr>
            <w:tcW w:w="116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rPr>
                <w:rFonts w:ascii="Times New Roman" w:hAnsi="Times New Roman"/>
                <w:b/>
                <w:bCs/>
                <w:sz w:val="24"/>
                <w:szCs w:val="24"/>
              </w:rPr>
            </w:pPr>
            <w:r w:rsidRPr="00C13F60">
              <w:rPr>
                <w:rFonts w:ascii="Times New Roman" w:hAnsi="Times New Roman"/>
                <w:b/>
                <w:bCs/>
                <w:sz w:val="24"/>
                <w:szCs w:val="24"/>
              </w:rPr>
              <w:t>1324</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 xml:space="preserve"> ТК-1 - ж.д. № 22 Калининградский </w:t>
            </w:r>
            <w:proofErr w:type="spellStart"/>
            <w:r w:rsidRPr="00C13F60">
              <w:rPr>
                <w:rFonts w:ascii="Times New Roman" w:hAnsi="Times New Roman"/>
                <w:sz w:val="24"/>
                <w:szCs w:val="24"/>
              </w:rPr>
              <w:t>пр-т</w:t>
            </w:r>
            <w:proofErr w:type="spellEnd"/>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80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38</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38</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76</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proofErr w:type="gramStart"/>
            <w:r w:rsidRPr="00C13F60">
              <w:rPr>
                <w:rFonts w:ascii="Times New Roman" w:hAnsi="Times New Roman"/>
                <w:sz w:val="24"/>
                <w:szCs w:val="24"/>
              </w:rPr>
              <w:t>ж</w:t>
            </w:r>
            <w:proofErr w:type="gramEnd"/>
            <w:r w:rsidRPr="00C13F60">
              <w:rPr>
                <w:rFonts w:ascii="Times New Roman" w:hAnsi="Times New Roman"/>
                <w:sz w:val="24"/>
                <w:szCs w:val="24"/>
              </w:rPr>
              <w:t xml:space="preserve">.д. № 22 Калининградский </w:t>
            </w:r>
            <w:proofErr w:type="spellStart"/>
            <w:r w:rsidRPr="00C13F60">
              <w:rPr>
                <w:rFonts w:ascii="Times New Roman" w:hAnsi="Times New Roman"/>
                <w:sz w:val="24"/>
                <w:szCs w:val="24"/>
              </w:rPr>
              <w:t>пр-т</w:t>
            </w:r>
            <w:proofErr w:type="spellEnd"/>
            <w:r w:rsidRPr="00C13F60">
              <w:rPr>
                <w:rFonts w:ascii="Times New Roman" w:hAnsi="Times New Roman"/>
                <w:sz w:val="24"/>
                <w:szCs w:val="24"/>
              </w:rPr>
              <w:t xml:space="preserve"> - ТК-9</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35</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35</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70</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 xml:space="preserve"> ТК-9 - ж.д. №20 Калининградский </w:t>
            </w:r>
            <w:proofErr w:type="spellStart"/>
            <w:r w:rsidRPr="00C13F60">
              <w:rPr>
                <w:rFonts w:ascii="Times New Roman" w:hAnsi="Times New Roman"/>
                <w:sz w:val="24"/>
                <w:szCs w:val="24"/>
              </w:rPr>
              <w:t>пр-т</w:t>
            </w:r>
            <w:proofErr w:type="spellEnd"/>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12</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12</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24</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ТК-1 - ТК-2</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80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80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17</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17</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34</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ТК-2 - ТК-3</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80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80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50</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50</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100</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ТК-3 – ТК</w:t>
            </w:r>
            <w:proofErr w:type="gramStart"/>
            <w:r w:rsidRPr="00C13F60">
              <w:rPr>
                <w:rFonts w:ascii="Times New Roman" w:hAnsi="Times New Roman"/>
                <w:sz w:val="24"/>
                <w:szCs w:val="24"/>
              </w:rPr>
              <w:t>4</w:t>
            </w:r>
            <w:proofErr w:type="gramEnd"/>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80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80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52</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52</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104</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ТК-4 – ТК5</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70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81</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81</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162</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ТК-5 - ж.д. № 3 ул. Преображенского</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40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40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36</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36</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72</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lastRenderedPageBreak/>
              <w:t>ТК-5 – ТК</w:t>
            </w:r>
            <w:proofErr w:type="gramStart"/>
            <w:r w:rsidRPr="00C13F60">
              <w:rPr>
                <w:rFonts w:ascii="Times New Roman" w:hAnsi="Times New Roman"/>
                <w:sz w:val="24"/>
                <w:szCs w:val="24"/>
              </w:rPr>
              <w:t>6</w:t>
            </w:r>
            <w:proofErr w:type="gramEnd"/>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100</w:t>
            </w:r>
          </w:p>
        </w:tc>
        <w:tc>
          <w:tcPr>
            <w:tcW w:w="1040" w:type="dxa"/>
            <w:tcBorders>
              <w:top w:val="single" w:sz="4" w:space="0" w:color="auto"/>
              <w:left w:val="single" w:sz="4" w:space="0" w:color="auto"/>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340" w:type="dxa"/>
            <w:tcBorders>
              <w:top w:val="single" w:sz="4" w:space="0" w:color="auto"/>
              <w:left w:val="single" w:sz="4" w:space="0" w:color="auto"/>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61</w:t>
            </w:r>
          </w:p>
        </w:tc>
        <w:tc>
          <w:tcPr>
            <w:tcW w:w="1200" w:type="dxa"/>
            <w:tcBorders>
              <w:top w:val="single" w:sz="4" w:space="0" w:color="auto"/>
              <w:left w:val="single" w:sz="4" w:space="0" w:color="auto"/>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61</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122</w:t>
            </w:r>
          </w:p>
        </w:tc>
        <w:tc>
          <w:tcPr>
            <w:tcW w:w="2000" w:type="dxa"/>
            <w:tcBorders>
              <w:top w:val="single" w:sz="4" w:space="0" w:color="auto"/>
              <w:left w:val="single" w:sz="4" w:space="0" w:color="auto"/>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ТК-6 - ж.д. № 1 -3 ул. Вокзальная</w:t>
            </w:r>
          </w:p>
        </w:tc>
        <w:tc>
          <w:tcPr>
            <w:tcW w:w="1160" w:type="dxa"/>
            <w:tcBorders>
              <w:top w:val="single" w:sz="4" w:space="0" w:color="auto"/>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040" w:type="dxa"/>
            <w:tcBorders>
              <w:top w:val="single" w:sz="4" w:space="0" w:color="auto"/>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340" w:type="dxa"/>
            <w:tcBorders>
              <w:top w:val="single" w:sz="4" w:space="0" w:color="auto"/>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14</w:t>
            </w:r>
          </w:p>
        </w:tc>
        <w:tc>
          <w:tcPr>
            <w:tcW w:w="1200" w:type="dxa"/>
            <w:tcBorders>
              <w:top w:val="single" w:sz="4" w:space="0" w:color="auto"/>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14</w:t>
            </w: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28</w:t>
            </w:r>
          </w:p>
        </w:tc>
        <w:tc>
          <w:tcPr>
            <w:tcW w:w="2000" w:type="dxa"/>
            <w:tcBorders>
              <w:top w:val="single" w:sz="4" w:space="0" w:color="auto"/>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ТК-7 - ТК-10</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80</w:t>
            </w:r>
          </w:p>
        </w:tc>
        <w:tc>
          <w:tcPr>
            <w:tcW w:w="1040" w:type="dxa"/>
            <w:tcBorders>
              <w:top w:val="single" w:sz="4" w:space="0" w:color="auto"/>
              <w:left w:val="single" w:sz="4" w:space="0" w:color="auto"/>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70</w:t>
            </w:r>
          </w:p>
        </w:tc>
        <w:tc>
          <w:tcPr>
            <w:tcW w:w="1340" w:type="dxa"/>
            <w:tcBorders>
              <w:top w:val="single" w:sz="4" w:space="0" w:color="auto"/>
              <w:left w:val="single" w:sz="4" w:space="0" w:color="auto"/>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80</w:t>
            </w:r>
          </w:p>
        </w:tc>
        <w:tc>
          <w:tcPr>
            <w:tcW w:w="1200" w:type="dxa"/>
            <w:tcBorders>
              <w:top w:val="single" w:sz="4" w:space="0" w:color="auto"/>
              <w:left w:val="single" w:sz="4" w:space="0" w:color="auto"/>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80</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160</w:t>
            </w:r>
          </w:p>
        </w:tc>
        <w:tc>
          <w:tcPr>
            <w:tcW w:w="2000" w:type="dxa"/>
            <w:tcBorders>
              <w:top w:val="single" w:sz="4" w:space="0" w:color="auto"/>
              <w:left w:val="single" w:sz="4" w:space="0" w:color="auto"/>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ТК-10  - ж.д. № 4 ул. Преображенского</w:t>
            </w:r>
          </w:p>
        </w:tc>
        <w:tc>
          <w:tcPr>
            <w:tcW w:w="1160" w:type="dxa"/>
            <w:tcBorders>
              <w:top w:val="single" w:sz="4" w:space="0" w:color="auto"/>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40</w:t>
            </w:r>
          </w:p>
        </w:tc>
        <w:tc>
          <w:tcPr>
            <w:tcW w:w="1040" w:type="dxa"/>
            <w:tcBorders>
              <w:top w:val="single" w:sz="4" w:space="0" w:color="auto"/>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32</w:t>
            </w:r>
          </w:p>
        </w:tc>
        <w:tc>
          <w:tcPr>
            <w:tcW w:w="1340" w:type="dxa"/>
            <w:tcBorders>
              <w:top w:val="single" w:sz="4" w:space="0" w:color="auto"/>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12</w:t>
            </w:r>
          </w:p>
        </w:tc>
        <w:tc>
          <w:tcPr>
            <w:tcW w:w="1200" w:type="dxa"/>
            <w:tcBorders>
              <w:top w:val="single" w:sz="4" w:space="0" w:color="auto"/>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12</w:t>
            </w: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24</w:t>
            </w:r>
          </w:p>
        </w:tc>
        <w:tc>
          <w:tcPr>
            <w:tcW w:w="2000" w:type="dxa"/>
            <w:tcBorders>
              <w:top w:val="single" w:sz="4" w:space="0" w:color="auto"/>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ТК-10 -  ж.д. № 3А  ул. Преображенского</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70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50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25</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25</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50</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ТК-10- Фруктовая 6А</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32</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25</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13</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13</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26</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0"/>
              <w:outlineLvl w:val="0"/>
              <w:rPr>
                <w:rFonts w:ascii="Times New Roman" w:hAnsi="Times New Roman"/>
                <w:sz w:val="24"/>
                <w:szCs w:val="24"/>
              </w:rPr>
            </w:pPr>
            <w:r w:rsidRPr="00C13F60">
              <w:rPr>
                <w:rFonts w:ascii="Times New Roman" w:hAnsi="Times New Roman"/>
                <w:sz w:val="24"/>
                <w:szCs w:val="24"/>
              </w:rPr>
              <w:t xml:space="preserve">Распр. </w:t>
            </w:r>
            <w:proofErr w:type="spellStart"/>
            <w:proofErr w:type="gramStart"/>
            <w:r w:rsidRPr="00C13F60">
              <w:rPr>
                <w:rFonts w:ascii="Times New Roman" w:hAnsi="Times New Roman"/>
                <w:sz w:val="24"/>
                <w:szCs w:val="24"/>
              </w:rPr>
              <w:t>уст-во</w:t>
            </w:r>
            <w:proofErr w:type="spellEnd"/>
            <w:proofErr w:type="gramEnd"/>
            <w:r w:rsidRPr="00C13F60">
              <w:rPr>
                <w:rFonts w:ascii="Times New Roman" w:hAnsi="Times New Roman"/>
                <w:sz w:val="24"/>
                <w:szCs w:val="24"/>
              </w:rPr>
              <w:t xml:space="preserve"> - Преображенского 8</w:t>
            </w:r>
          </w:p>
        </w:tc>
        <w:tc>
          <w:tcPr>
            <w:tcW w:w="116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20</w:t>
            </w:r>
          </w:p>
        </w:tc>
        <w:tc>
          <w:tcPr>
            <w:tcW w:w="1040" w:type="dxa"/>
            <w:tcBorders>
              <w:top w:val="nil"/>
              <w:left w:val="nil"/>
              <w:bottom w:val="single" w:sz="4" w:space="0" w:color="auto"/>
              <w:right w:val="single" w:sz="4" w:space="0" w:color="auto"/>
            </w:tcBorders>
            <w:shd w:val="clear" w:color="auto" w:fill="auto"/>
          </w:tcPr>
          <w:p w:rsidR="00C13F60" w:rsidRPr="00C13F60" w:rsidRDefault="00C13F60" w:rsidP="00492277">
            <w:pPr>
              <w:spacing w:after="0"/>
              <w:jc w:val="center"/>
              <w:outlineLvl w:val="0"/>
              <w:rPr>
                <w:rFonts w:ascii="Times New Roman" w:hAnsi="Times New Roman"/>
                <w:sz w:val="24"/>
                <w:szCs w:val="24"/>
              </w:rPr>
            </w:pPr>
            <w:r w:rsidRPr="00C13F60">
              <w:rPr>
                <w:rFonts w:ascii="Times New Roman" w:hAnsi="Times New Roman"/>
                <w:sz w:val="24"/>
                <w:szCs w:val="24"/>
              </w:rPr>
              <w:t>20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14</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14</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outlineLvl w:val="0"/>
              <w:rPr>
                <w:rFonts w:ascii="Times New Roman" w:hAnsi="Times New Roman"/>
                <w:sz w:val="24"/>
                <w:szCs w:val="24"/>
              </w:rPr>
            </w:pPr>
            <w:r w:rsidRPr="00C13F60">
              <w:rPr>
                <w:rFonts w:ascii="Times New Roman" w:hAnsi="Times New Roman"/>
                <w:sz w:val="24"/>
                <w:szCs w:val="24"/>
              </w:rPr>
              <w:t>28</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outlineLvl w:val="0"/>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1"/>
              <w:rPr>
                <w:rFonts w:ascii="Times New Roman" w:hAnsi="Times New Roman"/>
                <w:b/>
                <w:bCs/>
                <w:sz w:val="24"/>
                <w:szCs w:val="24"/>
              </w:rPr>
            </w:pPr>
            <w:r w:rsidRPr="00C13F60">
              <w:rPr>
                <w:rFonts w:ascii="Times New Roman" w:hAnsi="Times New Roman"/>
                <w:b/>
                <w:bCs/>
                <w:sz w:val="24"/>
                <w:szCs w:val="24"/>
              </w:rPr>
              <w:t>ЦТП "Преображенского"</w:t>
            </w:r>
          </w:p>
        </w:tc>
        <w:tc>
          <w:tcPr>
            <w:tcW w:w="1160" w:type="dxa"/>
            <w:tcBorders>
              <w:top w:val="nil"/>
              <w:left w:val="nil"/>
              <w:bottom w:val="nil"/>
              <w:right w:val="single" w:sz="4" w:space="0" w:color="auto"/>
            </w:tcBorders>
            <w:shd w:val="clear" w:color="auto" w:fill="auto"/>
          </w:tcPr>
          <w:p w:rsidR="00C13F60" w:rsidRPr="00C13F60" w:rsidRDefault="00C13F60" w:rsidP="00492277">
            <w:pPr>
              <w:spacing w:after="0"/>
              <w:jc w:val="center"/>
              <w:rPr>
                <w:rFonts w:ascii="Times New Roman" w:hAnsi="Times New Roman"/>
                <w:sz w:val="24"/>
                <w:szCs w:val="24"/>
              </w:rPr>
            </w:pPr>
            <w:r w:rsidRPr="00C13F60">
              <w:rPr>
                <w:rFonts w:ascii="Times New Roman" w:hAnsi="Times New Roman"/>
                <w:sz w:val="24"/>
                <w:szCs w:val="24"/>
              </w:rPr>
              <w:t> </w:t>
            </w:r>
          </w:p>
        </w:tc>
        <w:tc>
          <w:tcPr>
            <w:tcW w:w="1040" w:type="dxa"/>
            <w:tcBorders>
              <w:top w:val="nil"/>
              <w:left w:val="nil"/>
              <w:bottom w:val="nil"/>
              <w:right w:val="single" w:sz="4" w:space="0" w:color="auto"/>
            </w:tcBorders>
            <w:shd w:val="clear" w:color="auto" w:fill="auto"/>
          </w:tcPr>
          <w:p w:rsidR="00C13F60" w:rsidRPr="00C13F60" w:rsidRDefault="00C13F60" w:rsidP="00492277">
            <w:pPr>
              <w:spacing w:after="0"/>
              <w:jc w:val="center"/>
              <w:rPr>
                <w:rFonts w:ascii="Times New Roman" w:hAnsi="Times New Roman"/>
                <w:sz w:val="24"/>
                <w:szCs w:val="24"/>
              </w:rPr>
            </w:pPr>
            <w:r w:rsidRPr="00C13F60">
              <w:rPr>
                <w:rFonts w:ascii="Times New Roman" w:hAnsi="Times New Roman"/>
                <w:sz w:val="24"/>
                <w:szCs w:val="24"/>
              </w:rPr>
              <w:t> </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rPr>
                <w:rFonts w:ascii="Times New Roman" w:hAnsi="Times New Roman"/>
                <w:b/>
                <w:bCs/>
                <w:sz w:val="24"/>
                <w:szCs w:val="24"/>
              </w:rPr>
            </w:pPr>
            <w:r w:rsidRPr="00C13F60">
              <w:rPr>
                <w:rFonts w:ascii="Times New Roman" w:hAnsi="Times New Roman"/>
                <w:b/>
                <w:bCs/>
                <w:sz w:val="24"/>
                <w:szCs w:val="24"/>
              </w:rPr>
              <w:t>540</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rPr>
                <w:rFonts w:ascii="Times New Roman" w:hAnsi="Times New Roman"/>
                <w:b/>
                <w:bCs/>
                <w:sz w:val="24"/>
                <w:szCs w:val="24"/>
              </w:rPr>
            </w:pPr>
            <w:r w:rsidRPr="00C13F60">
              <w:rPr>
                <w:rFonts w:ascii="Times New Roman" w:hAnsi="Times New Roman"/>
                <w:b/>
                <w:bCs/>
                <w:sz w:val="24"/>
                <w:szCs w:val="24"/>
              </w:rPr>
              <w:t>540</w:t>
            </w:r>
          </w:p>
        </w:tc>
        <w:tc>
          <w:tcPr>
            <w:tcW w:w="116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rPr>
                <w:rFonts w:ascii="Times New Roman" w:hAnsi="Times New Roman"/>
                <w:b/>
                <w:bCs/>
                <w:sz w:val="24"/>
                <w:szCs w:val="24"/>
              </w:rPr>
            </w:pPr>
            <w:r w:rsidRPr="00C13F60">
              <w:rPr>
                <w:rFonts w:ascii="Times New Roman" w:hAnsi="Times New Roman"/>
                <w:b/>
                <w:bCs/>
                <w:sz w:val="24"/>
                <w:szCs w:val="24"/>
              </w:rPr>
              <w:t>1080</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12"/>
        </w:trPr>
        <w:tc>
          <w:tcPr>
            <w:tcW w:w="5660" w:type="dxa"/>
            <w:tcBorders>
              <w:top w:val="nil"/>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1"/>
              <w:rPr>
                <w:rFonts w:ascii="Times New Roman" w:hAnsi="Times New Roman"/>
                <w:b/>
                <w:bCs/>
                <w:sz w:val="24"/>
                <w:szCs w:val="24"/>
              </w:rPr>
            </w:pPr>
            <w:r w:rsidRPr="00C13F60">
              <w:rPr>
                <w:rFonts w:ascii="Times New Roman" w:hAnsi="Times New Roman"/>
                <w:b/>
                <w:bCs/>
                <w:sz w:val="24"/>
                <w:szCs w:val="24"/>
              </w:rPr>
              <w:t>ЦТП "Фрунзе, 7"</w:t>
            </w:r>
            <w:r w:rsidRPr="00C13F60">
              <w:rPr>
                <w:rFonts w:ascii="Times New Roman" w:hAnsi="Times New Roman"/>
                <w:sz w:val="24"/>
                <w:szCs w:val="24"/>
              </w:rPr>
              <w:t xml:space="preserve"> (Станционная, 1)</w:t>
            </w:r>
          </w:p>
        </w:tc>
        <w:tc>
          <w:tcPr>
            <w:tcW w:w="1160" w:type="dxa"/>
            <w:tcBorders>
              <w:top w:val="single" w:sz="4" w:space="0" w:color="auto"/>
              <w:left w:val="nil"/>
              <w:bottom w:val="single" w:sz="4" w:space="0" w:color="auto"/>
              <w:right w:val="single" w:sz="4" w:space="0" w:color="auto"/>
            </w:tcBorders>
            <w:shd w:val="clear" w:color="auto" w:fill="auto"/>
          </w:tcPr>
          <w:p w:rsidR="00C13F60" w:rsidRPr="00C13F60" w:rsidRDefault="00C13F60" w:rsidP="00492277">
            <w:pPr>
              <w:spacing w:after="0"/>
              <w:jc w:val="center"/>
              <w:rPr>
                <w:rFonts w:ascii="Times New Roman" w:hAnsi="Times New Roman"/>
                <w:sz w:val="24"/>
                <w:szCs w:val="24"/>
              </w:rPr>
            </w:pPr>
            <w:r w:rsidRPr="00C13F60">
              <w:rPr>
                <w:rFonts w:ascii="Times New Roman" w:hAnsi="Times New Roman"/>
                <w:sz w:val="24"/>
                <w:szCs w:val="24"/>
              </w:rPr>
              <w:t>25</w:t>
            </w:r>
          </w:p>
        </w:tc>
        <w:tc>
          <w:tcPr>
            <w:tcW w:w="1040" w:type="dxa"/>
            <w:tcBorders>
              <w:top w:val="single" w:sz="4" w:space="0" w:color="auto"/>
              <w:left w:val="nil"/>
              <w:bottom w:val="single" w:sz="4" w:space="0" w:color="auto"/>
              <w:right w:val="single" w:sz="4" w:space="0" w:color="auto"/>
            </w:tcBorders>
            <w:shd w:val="clear" w:color="auto" w:fill="auto"/>
          </w:tcPr>
          <w:p w:rsidR="00C13F60" w:rsidRPr="00C13F60" w:rsidRDefault="00C13F60" w:rsidP="00492277">
            <w:pPr>
              <w:spacing w:after="0"/>
              <w:jc w:val="center"/>
              <w:rPr>
                <w:rFonts w:ascii="Times New Roman" w:hAnsi="Times New Roman"/>
                <w:sz w:val="24"/>
                <w:szCs w:val="24"/>
              </w:rPr>
            </w:pPr>
            <w:r w:rsidRPr="00C13F60">
              <w:rPr>
                <w:rFonts w:ascii="Times New Roman" w:hAnsi="Times New Roman"/>
                <w:sz w:val="24"/>
                <w:szCs w:val="24"/>
              </w:rPr>
              <w:t>20</w:t>
            </w:r>
          </w:p>
        </w:tc>
        <w:tc>
          <w:tcPr>
            <w:tcW w:w="134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rPr>
                <w:rFonts w:ascii="Times New Roman" w:hAnsi="Times New Roman"/>
                <w:b/>
                <w:bCs/>
                <w:sz w:val="24"/>
                <w:szCs w:val="24"/>
              </w:rPr>
            </w:pPr>
            <w:r w:rsidRPr="00C13F60">
              <w:rPr>
                <w:rFonts w:ascii="Times New Roman" w:hAnsi="Times New Roman"/>
                <w:b/>
                <w:bCs/>
                <w:sz w:val="24"/>
                <w:szCs w:val="24"/>
              </w:rPr>
              <w:t>196</w:t>
            </w:r>
          </w:p>
        </w:tc>
        <w:tc>
          <w:tcPr>
            <w:tcW w:w="12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jc w:val="right"/>
              <w:rPr>
                <w:rFonts w:ascii="Times New Roman" w:hAnsi="Times New Roman"/>
                <w:b/>
                <w:bCs/>
                <w:sz w:val="24"/>
                <w:szCs w:val="24"/>
              </w:rPr>
            </w:pPr>
            <w:r w:rsidRPr="00C13F60">
              <w:rPr>
                <w:rFonts w:ascii="Times New Roman" w:hAnsi="Times New Roman"/>
                <w:b/>
                <w:bCs/>
                <w:sz w:val="24"/>
                <w:szCs w:val="24"/>
              </w:rPr>
              <w:t>196</w:t>
            </w:r>
          </w:p>
        </w:tc>
        <w:tc>
          <w:tcPr>
            <w:tcW w:w="1160" w:type="dxa"/>
            <w:tcBorders>
              <w:top w:val="nil"/>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rPr>
                <w:rFonts w:ascii="Times New Roman" w:hAnsi="Times New Roman"/>
                <w:b/>
                <w:bCs/>
                <w:sz w:val="24"/>
                <w:szCs w:val="24"/>
              </w:rPr>
            </w:pPr>
            <w:r w:rsidRPr="00C13F60">
              <w:rPr>
                <w:rFonts w:ascii="Times New Roman" w:hAnsi="Times New Roman"/>
                <w:b/>
                <w:bCs/>
                <w:sz w:val="24"/>
                <w:szCs w:val="24"/>
              </w:rPr>
              <w:t>392</w:t>
            </w:r>
          </w:p>
        </w:tc>
        <w:tc>
          <w:tcPr>
            <w:tcW w:w="2000" w:type="dxa"/>
            <w:tcBorders>
              <w:top w:val="nil"/>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rPr>
                <w:rFonts w:ascii="Times New Roman" w:hAnsi="Times New Roman"/>
                <w:sz w:val="24"/>
                <w:szCs w:val="24"/>
              </w:rPr>
            </w:pPr>
            <w:r w:rsidRPr="00C13F60">
              <w:rPr>
                <w:rFonts w:ascii="Times New Roman" w:hAnsi="Times New Roman"/>
                <w:sz w:val="24"/>
                <w:szCs w:val="24"/>
              </w:rPr>
              <w:t>сеть ГВС</w:t>
            </w:r>
          </w:p>
        </w:tc>
      </w:tr>
      <w:tr w:rsidR="00C13F60" w:rsidRPr="00C13F60" w:rsidTr="001179CC">
        <w:trPr>
          <w:trHeight w:val="324"/>
        </w:trPr>
        <w:tc>
          <w:tcPr>
            <w:tcW w:w="5660" w:type="dxa"/>
            <w:tcBorders>
              <w:top w:val="single" w:sz="4" w:space="0" w:color="auto"/>
              <w:left w:val="single" w:sz="4" w:space="0" w:color="auto"/>
              <w:bottom w:val="single" w:sz="4" w:space="0" w:color="auto"/>
              <w:right w:val="single" w:sz="4" w:space="0" w:color="auto"/>
            </w:tcBorders>
            <w:shd w:val="clear" w:color="auto" w:fill="auto"/>
            <w:vAlign w:val="center"/>
          </w:tcPr>
          <w:p w:rsidR="00C13F60" w:rsidRPr="00C13F60" w:rsidRDefault="00C13F60" w:rsidP="00492277">
            <w:pPr>
              <w:spacing w:after="0"/>
              <w:ind w:firstLineChars="100" w:firstLine="241"/>
              <w:rPr>
                <w:rFonts w:ascii="Times New Roman" w:hAnsi="Times New Roman"/>
                <w:b/>
                <w:bCs/>
                <w:sz w:val="24"/>
                <w:szCs w:val="24"/>
              </w:rPr>
            </w:pPr>
            <w:r w:rsidRPr="00C13F60">
              <w:rPr>
                <w:rFonts w:ascii="Times New Roman" w:hAnsi="Times New Roman"/>
                <w:b/>
                <w:bCs/>
                <w:sz w:val="24"/>
                <w:szCs w:val="24"/>
              </w:rPr>
              <w:t>ЦТП "ДКРС"</w:t>
            </w:r>
            <w:r w:rsidRPr="00C13F60">
              <w:rPr>
                <w:rFonts w:ascii="Times New Roman" w:hAnsi="Times New Roman"/>
                <w:sz w:val="24"/>
                <w:szCs w:val="24"/>
              </w:rPr>
              <w:t xml:space="preserve"> - столовая</w:t>
            </w:r>
          </w:p>
        </w:tc>
        <w:tc>
          <w:tcPr>
            <w:tcW w:w="1160" w:type="dxa"/>
            <w:tcBorders>
              <w:top w:val="single" w:sz="4" w:space="0" w:color="auto"/>
              <w:left w:val="nil"/>
              <w:bottom w:val="single" w:sz="4" w:space="0" w:color="auto"/>
              <w:right w:val="single" w:sz="4" w:space="0" w:color="auto"/>
            </w:tcBorders>
            <w:shd w:val="clear" w:color="auto" w:fill="auto"/>
          </w:tcPr>
          <w:p w:rsidR="00C13F60" w:rsidRPr="00C13F60" w:rsidRDefault="00C13F60" w:rsidP="00492277">
            <w:pPr>
              <w:spacing w:after="0"/>
              <w:jc w:val="center"/>
              <w:rPr>
                <w:rFonts w:ascii="Times New Roman" w:hAnsi="Times New Roman"/>
                <w:sz w:val="24"/>
                <w:szCs w:val="24"/>
              </w:rPr>
            </w:pPr>
            <w:r w:rsidRPr="00C13F60">
              <w:rPr>
                <w:rFonts w:ascii="Times New Roman" w:hAnsi="Times New Roman"/>
                <w:sz w:val="24"/>
                <w:szCs w:val="24"/>
              </w:rPr>
              <w:t>50</w:t>
            </w:r>
          </w:p>
        </w:tc>
        <w:tc>
          <w:tcPr>
            <w:tcW w:w="1040" w:type="dxa"/>
            <w:tcBorders>
              <w:top w:val="single" w:sz="4" w:space="0" w:color="auto"/>
              <w:left w:val="nil"/>
              <w:bottom w:val="single" w:sz="4" w:space="0" w:color="auto"/>
              <w:right w:val="single" w:sz="4" w:space="0" w:color="auto"/>
            </w:tcBorders>
            <w:shd w:val="clear" w:color="auto" w:fill="auto"/>
          </w:tcPr>
          <w:p w:rsidR="00C13F60" w:rsidRPr="00C13F60" w:rsidRDefault="00C13F60" w:rsidP="00492277">
            <w:pPr>
              <w:spacing w:after="0"/>
              <w:jc w:val="center"/>
              <w:rPr>
                <w:rFonts w:ascii="Times New Roman" w:hAnsi="Times New Roman"/>
                <w:sz w:val="24"/>
                <w:szCs w:val="24"/>
              </w:rPr>
            </w:pPr>
            <w:r w:rsidRPr="00C13F60">
              <w:rPr>
                <w:rFonts w:ascii="Times New Roman" w:hAnsi="Times New Roman"/>
                <w:sz w:val="24"/>
                <w:szCs w:val="24"/>
              </w:rPr>
              <w:t>50</w:t>
            </w:r>
          </w:p>
        </w:tc>
        <w:tc>
          <w:tcPr>
            <w:tcW w:w="1340" w:type="dxa"/>
            <w:tcBorders>
              <w:top w:val="single" w:sz="4" w:space="0" w:color="auto"/>
              <w:left w:val="nil"/>
              <w:bottom w:val="single" w:sz="4" w:space="0" w:color="auto"/>
              <w:right w:val="single" w:sz="4" w:space="0" w:color="auto"/>
            </w:tcBorders>
            <w:shd w:val="clear" w:color="auto" w:fill="auto"/>
            <w:noWrap/>
          </w:tcPr>
          <w:p w:rsidR="00C13F60" w:rsidRPr="00C13F60" w:rsidRDefault="00C13F60" w:rsidP="00492277">
            <w:pPr>
              <w:spacing w:after="0"/>
              <w:jc w:val="right"/>
              <w:rPr>
                <w:rFonts w:ascii="Times New Roman" w:hAnsi="Times New Roman"/>
                <w:b/>
                <w:bCs/>
                <w:sz w:val="24"/>
                <w:szCs w:val="24"/>
              </w:rPr>
            </w:pPr>
            <w:r w:rsidRPr="00C13F60">
              <w:rPr>
                <w:rFonts w:ascii="Times New Roman" w:hAnsi="Times New Roman"/>
                <w:b/>
                <w:bCs/>
                <w:sz w:val="24"/>
                <w:szCs w:val="24"/>
              </w:rPr>
              <w:t>180</w:t>
            </w:r>
          </w:p>
        </w:tc>
        <w:tc>
          <w:tcPr>
            <w:tcW w:w="1200" w:type="dxa"/>
            <w:tcBorders>
              <w:top w:val="single" w:sz="4" w:space="0" w:color="auto"/>
              <w:left w:val="nil"/>
              <w:bottom w:val="single" w:sz="4" w:space="0" w:color="auto"/>
              <w:right w:val="single" w:sz="4" w:space="0" w:color="auto"/>
            </w:tcBorders>
            <w:shd w:val="clear" w:color="auto" w:fill="auto"/>
            <w:noWrap/>
          </w:tcPr>
          <w:p w:rsidR="00C13F60" w:rsidRPr="00C13F60" w:rsidRDefault="00C13F60" w:rsidP="00492277">
            <w:pPr>
              <w:spacing w:after="0"/>
              <w:jc w:val="right"/>
              <w:rPr>
                <w:rFonts w:ascii="Times New Roman" w:hAnsi="Times New Roman"/>
                <w:b/>
                <w:bCs/>
                <w:sz w:val="24"/>
                <w:szCs w:val="24"/>
              </w:rPr>
            </w:pPr>
            <w:r w:rsidRPr="00C13F60">
              <w:rPr>
                <w:rFonts w:ascii="Times New Roman" w:hAnsi="Times New Roman"/>
                <w:b/>
                <w:bCs/>
                <w:sz w:val="24"/>
                <w:szCs w:val="24"/>
              </w:rPr>
              <w:t>180</w:t>
            </w: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C13F60" w:rsidRPr="00C13F60" w:rsidRDefault="00C13F60" w:rsidP="00492277">
            <w:pPr>
              <w:spacing w:after="0"/>
              <w:jc w:val="right"/>
              <w:rPr>
                <w:rFonts w:ascii="Times New Roman" w:hAnsi="Times New Roman"/>
                <w:b/>
                <w:bCs/>
                <w:sz w:val="24"/>
                <w:szCs w:val="24"/>
              </w:rPr>
            </w:pPr>
            <w:r w:rsidRPr="00C13F60">
              <w:rPr>
                <w:rFonts w:ascii="Times New Roman" w:hAnsi="Times New Roman"/>
                <w:b/>
                <w:bCs/>
                <w:sz w:val="24"/>
                <w:szCs w:val="24"/>
              </w:rPr>
              <w:t>360</w:t>
            </w:r>
          </w:p>
        </w:tc>
        <w:tc>
          <w:tcPr>
            <w:tcW w:w="2000" w:type="dxa"/>
            <w:tcBorders>
              <w:top w:val="single" w:sz="4" w:space="0" w:color="auto"/>
              <w:left w:val="nil"/>
              <w:bottom w:val="single" w:sz="4" w:space="0" w:color="auto"/>
              <w:right w:val="single" w:sz="4" w:space="0" w:color="auto"/>
            </w:tcBorders>
            <w:shd w:val="clear" w:color="auto" w:fill="auto"/>
            <w:noWrap/>
          </w:tcPr>
          <w:p w:rsidR="00C13F60" w:rsidRPr="00C13F60" w:rsidRDefault="00C13F60" w:rsidP="00492277">
            <w:pPr>
              <w:spacing w:after="0"/>
              <w:ind w:firstLineChars="100" w:firstLine="240"/>
              <w:jc w:val="right"/>
              <w:rPr>
                <w:rFonts w:ascii="Times New Roman" w:hAnsi="Times New Roman"/>
                <w:sz w:val="24"/>
                <w:szCs w:val="24"/>
              </w:rPr>
            </w:pPr>
            <w:r w:rsidRPr="00C13F60">
              <w:rPr>
                <w:rFonts w:ascii="Times New Roman" w:hAnsi="Times New Roman"/>
                <w:sz w:val="24"/>
                <w:szCs w:val="24"/>
              </w:rPr>
              <w:t>сеть ГВС</w:t>
            </w:r>
          </w:p>
        </w:tc>
      </w:tr>
    </w:tbl>
    <w:p w:rsidR="009A615A" w:rsidRPr="002D447F" w:rsidRDefault="009A615A" w:rsidP="009A615A">
      <w:pPr>
        <w:spacing w:before="240" w:after="0"/>
        <w:jc w:val="right"/>
        <w:rPr>
          <w:rFonts w:ascii="Times New Roman" w:hAnsi="Times New Roman"/>
          <w:b/>
          <w:sz w:val="28"/>
          <w:szCs w:val="28"/>
        </w:rPr>
      </w:pPr>
      <w:r w:rsidRPr="002D447F">
        <w:rPr>
          <w:rFonts w:ascii="Times New Roman" w:hAnsi="Times New Roman"/>
          <w:b/>
          <w:sz w:val="28"/>
          <w:szCs w:val="28"/>
        </w:rPr>
        <w:t>Таблица 2.</w:t>
      </w:r>
      <w:r>
        <w:rPr>
          <w:rFonts w:ascii="Times New Roman" w:hAnsi="Times New Roman"/>
          <w:b/>
          <w:sz w:val="28"/>
          <w:szCs w:val="28"/>
        </w:rPr>
        <w:t>6</w:t>
      </w:r>
    </w:p>
    <w:p w:rsidR="00C13F60" w:rsidRPr="00357A39" w:rsidRDefault="00357A39" w:rsidP="00C13F60">
      <w:pPr>
        <w:rPr>
          <w:rFonts w:ascii="Times New Roman" w:hAnsi="Times New Roman"/>
          <w:b/>
          <w:bCs/>
          <w:sz w:val="28"/>
          <w:szCs w:val="28"/>
        </w:rPr>
      </w:pPr>
      <w:r>
        <w:rPr>
          <w:rFonts w:ascii="Times New Roman" w:hAnsi="Times New Roman"/>
          <w:b/>
          <w:bCs/>
          <w:sz w:val="28"/>
          <w:szCs w:val="28"/>
        </w:rPr>
        <w:t>К</w:t>
      </w:r>
      <w:r w:rsidR="00C13F60" w:rsidRPr="00357A39">
        <w:rPr>
          <w:rFonts w:ascii="Times New Roman" w:hAnsi="Times New Roman"/>
          <w:b/>
          <w:bCs/>
          <w:sz w:val="28"/>
          <w:szCs w:val="28"/>
        </w:rPr>
        <w:t>отельная Гагарина, 3</w:t>
      </w:r>
    </w:p>
    <w:tbl>
      <w:tblPr>
        <w:tblW w:w="15097" w:type="dxa"/>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tblPr>
      <w:tblGrid>
        <w:gridCol w:w="2003"/>
        <w:gridCol w:w="661"/>
        <w:gridCol w:w="658"/>
        <w:gridCol w:w="700"/>
        <w:gridCol w:w="694"/>
        <w:gridCol w:w="774"/>
        <w:gridCol w:w="769"/>
        <w:gridCol w:w="724"/>
        <w:gridCol w:w="724"/>
        <w:gridCol w:w="858"/>
        <w:gridCol w:w="1569"/>
        <w:gridCol w:w="1744"/>
        <w:gridCol w:w="1404"/>
        <w:gridCol w:w="895"/>
        <w:gridCol w:w="920"/>
      </w:tblGrid>
      <w:tr w:rsidR="00C13F60" w:rsidRPr="00C13F60" w:rsidTr="00102BEB">
        <w:trPr>
          <w:tblCellSpacing w:w="7" w:type="dxa"/>
        </w:trPr>
        <w:tc>
          <w:tcPr>
            <w:tcW w:w="1777" w:type="dxa"/>
            <w:vMerge w:val="restart"/>
            <w:shd w:val="clear" w:color="auto" w:fill="FFFFFF"/>
            <w:vAlign w:val="center"/>
          </w:tcPr>
          <w:p w:rsidR="00C13F60" w:rsidRPr="00C13F60" w:rsidRDefault="00C13F60" w:rsidP="00802637">
            <w:pPr>
              <w:spacing w:after="0"/>
              <w:jc w:val="center"/>
              <w:rPr>
                <w:rFonts w:ascii="Times New Roman" w:hAnsi="Times New Roman"/>
                <w:sz w:val="24"/>
                <w:szCs w:val="24"/>
              </w:rPr>
            </w:pPr>
            <w:r w:rsidRPr="00C13F60">
              <w:rPr>
                <w:rFonts w:ascii="Times New Roman" w:hAnsi="Times New Roman"/>
                <w:b/>
                <w:bCs/>
                <w:sz w:val="24"/>
                <w:szCs w:val="24"/>
              </w:rPr>
              <w:t>Участок</w:t>
            </w:r>
            <w:r w:rsidRPr="00C13F60">
              <w:rPr>
                <w:rFonts w:ascii="Times New Roman" w:hAnsi="Times New Roman"/>
                <w:sz w:val="24"/>
                <w:szCs w:val="24"/>
              </w:rPr>
              <w:t xml:space="preserve"> </w:t>
            </w:r>
          </w:p>
        </w:tc>
        <w:tc>
          <w:tcPr>
            <w:tcW w:w="1305" w:type="dxa"/>
            <w:gridSpan w:val="2"/>
            <w:shd w:val="clear" w:color="auto" w:fill="FFFFFF"/>
            <w:vAlign w:val="center"/>
          </w:tcPr>
          <w:p w:rsidR="00C13F60" w:rsidRPr="00C13F60" w:rsidRDefault="00C13F60" w:rsidP="00802637">
            <w:pPr>
              <w:spacing w:after="0"/>
              <w:jc w:val="center"/>
              <w:rPr>
                <w:rFonts w:ascii="Times New Roman" w:hAnsi="Times New Roman"/>
                <w:sz w:val="24"/>
                <w:szCs w:val="24"/>
              </w:rPr>
            </w:pPr>
            <w:r w:rsidRPr="00C13F60">
              <w:rPr>
                <w:rFonts w:ascii="Times New Roman" w:hAnsi="Times New Roman"/>
                <w:b/>
                <w:bCs/>
                <w:sz w:val="24"/>
                <w:szCs w:val="24"/>
              </w:rPr>
              <w:t xml:space="preserve">Диаметр условный, </w:t>
            </w:r>
            <w:proofErr w:type="gramStart"/>
            <w:r w:rsidRPr="00C13F60">
              <w:rPr>
                <w:rFonts w:ascii="Times New Roman" w:hAnsi="Times New Roman"/>
                <w:b/>
                <w:bCs/>
                <w:sz w:val="24"/>
                <w:szCs w:val="24"/>
              </w:rPr>
              <w:t>мм</w:t>
            </w:r>
            <w:proofErr w:type="gramEnd"/>
            <w:r w:rsidRPr="00C13F60">
              <w:rPr>
                <w:rFonts w:ascii="Times New Roman" w:hAnsi="Times New Roman"/>
                <w:sz w:val="24"/>
                <w:szCs w:val="24"/>
              </w:rPr>
              <w:t xml:space="preserve"> </w:t>
            </w:r>
          </w:p>
        </w:tc>
        <w:tc>
          <w:tcPr>
            <w:tcW w:w="1380" w:type="dxa"/>
            <w:gridSpan w:val="2"/>
            <w:shd w:val="clear" w:color="auto" w:fill="FFFFFF"/>
            <w:vAlign w:val="center"/>
          </w:tcPr>
          <w:p w:rsidR="00C13F60" w:rsidRPr="00C13F60" w:rsidRDefault="00C13F60" w:rsidP="00802637">
            <w:pPr>
              <w:spacing w:after="0"/>
              <w:jc w:val="center"/>
              <w:rPr>
                <w:rFonts w:ascii="Times New Roman" w:hAnsi="Times New Roman"/>
                <w:sz w:val="24"/>
                <w:szCs w:val="24"/>
              </w:rPr>
            </w:pPr>
            <w:r w:rsidRPr="00C13F60">
              <w:rPr>
                <w:rFonts w:ascii="Times New Roman" w:hAnsi="Times New Roman"/>
                <w:b/>
                <w:bCs/>
                <w:sz w:val="24"/>
                <w:szCs w:val="24"/>
              </w:rPr>
              <w:t xml:space="preserve">Диаметр наружный, </w:t>
            </w:r>
            <w:proofErr w:type="gramStart"/>
            <w:r w:rsidRPr="00C13F60">
              <w:rPr>
                <w:rFonts w:ascii="Times New Roman" w:hAnsi="Times New Roman"/>
                <w:b/>
                <w:bCs/>
                <w:sz w:val="24"/>
                <w:szCs w:val="24"/>
              </w:rPr>
              <w:t>мм</w:t>
            </w:r>
            <w:proofErr w:type="gramEnd"/>
            <w:r w:rsidRPr="00C13F60">
              <w:rPr>
                <w:rFonts w:ascii="Times New Roman" w:hAnsi="Times New Roman"/>
                <w:sz w:val="24"/>
                <w:szCs w:val="24"/>
              </w:rPr>
              <w:t xml:space="preserve"> </w:t>
            </w:r>
          </w:p>
        </w:tc>
        <w:tc>
          <w:tcPr>
            <w:tcW w:w="1529" w:type="dxa"/>
            <w:gridSpan w:val="2"/>
            <w:shd w:val="clear" w:color="auto" w:fill="FFFFFF"/>
            <w:vAlign w:val="center"/>
          </w:tcPr>
          <w:p w:rsidR="00C13F60" w:rsidRPr="00C13F60" w:rsidRDefault="00C13F60" w:rsidP="00802637">
            <w:pPr>
              <w:spacing w:after="0"/>
              <w:jc w:val="center"/>
              <w:rPr>
                <w:rFonts w:ascii="Times New Roman" w:hAnsi="Times New Roman"/>
                <w:sz w:val="24"/>
                <w:szCs w:val="24"/>
              </w:rPr>
            </w:pPr>
            <w:r w:rsidRPr="00C13F60">
              <w:rPr>
                <w:rFonts w:ascii="Times New Roman" w:hAnsi="Times New Roman"/>
                <w:b/>
                <w:bCs/>
                <w:sz w:val="24"/>
                <w:szCs w:val="24"/>
              </w:rPr>
              <w:t xml:space="preserve">Диаметр внутренний, </w:t>
            </w:r>
            <w:proofErr w:type="gramStart"/>
            <w:r w:rsidRPr="00C13F60">
              <w:rPr>
                <w:rFonts w:ascii="Times New Roman" w:hAnsi="Times New Roman"/>
                <w:b/>
                <w:bCs/>
                <w:sz w:val="24"/>
                <w:szCs w:val="24"/>
              </w:rPr>
              <w:t>мм</w:t>
            </w:r>
            <w:proofErr w:type="gramEnd"/>
            <w:r w:rsidRPr="00C13F60">
              <w:rPr>
                <w:rFonts w:ascii="Times New Roman" w:hAnsi="Times New Roman"/>
                <w:sz w:val="24"/>
                <w:szCs w:val="24"/>
              </w:rPr>
              <w:t xml:space="preserve"> </w:t>
            </w:r>
          </w:p>
        </w:tc>
        <w:tc>
          <w:tcPr>
            <w:tcW w:w="2292" w:type="dxa"/>
            <w:gridSpan w:val="3"/>
            <w:shd w:val="clear" w:color="auto" w:fill="FFFFFF"/>
            <w:vAlign w:val="center"/>
          </w:tcPr>
          <w:p w:rsidR="00C13F60" w:rsidRPr="00C13F60" w:rsidRDefault="00C13F60" w:rsidP="00802637">
            <w:pPr>
              <w:spacing w:after="0"/>
              <w:jc w:val="center"/>
              <w:rPr>
                <w:rFonts w:ascii="Times New Roman" w:hAnsi="Times New Roman"/>
                <w:sz w:val="24"/>
                <w:szCs w:val="24"/>
              </w:rPr>
            </w:pPr>
            <w:r w:rsidRPr="00C13F60">
              <w:rPr>
                <w:rFonts w:ascii="Times New Roman" w:hAnsi="Times New Roman"/>
                <w:b/>
                <w:bCs/>
                <w:sz w:val="24"/>
                <w:szCs w:val="24"/>
              </w:rPr>
              <w:t xml:space="preserve">Протяженность, </w:t>
            </w:r>
            <w:proofErr w:type="gramStart"/>
            <w:r w:rsidRPr="00C13F60">
              <w:rPr>
                <w:rFonts w:ascii="Times New Roman" w:hAnsi="Times New Roman"/>
                <w:b/>
                <w:bCs/>
                <w:sz w:val="24"/>
                <w:szCs w:val="24"/>
              </w:rPr>
              <w:t>м</w:t>
            </w:r>
            <w:proofErr w:type="gramEnd"/>
            <w:r w:rsidRPr="00C13F60">
              <w:rPr>
                <w:rFonts w:ascii="Times New Roman" w:hAnsi="Times New Roman"/>
                <w:sz w:val="24"/>
                <w:szCs w:val="24"/>
              </w:rPr>
              <w:t xml:space="preserve"> </w:t>
            </w:r>
          </w:p>
        </w:tc>
        <w:tc>
          <w:tcPr>
            <w:tcW w:w="1559" w:type="dxa"/>
            <w:vMerge w:val="restart"/>
            <w:shd w:val="clear" w:color="auto" w:fill="FFFFFF"/>
            <w:vAlign w:val="center"/>
          </w:tcPr>
          <w:p w:rsidR="00C13F60" w:rsidRPr="00C13F60" w:rsidRDefault="00C13F60" w:rsidP="00802637">
            <w:pPr>
              <w:spacing w:after="0"/>
              <w:jc w:val="center"/>
              <w:rPr>
                <w:rFonts w:ascii="Times New Roman" w:hAnsi="Times New Roman"/>
                <w:sz w:val="24"/>
                <w:szCs w:val="24"/>
              </w:rPr>
            </w:pPr>
            <w:r w:rsidRPr="00C13F60">
              <w:rPr>
                <w:rFonts w:ascii="Times New Roman" w:hAnsi="Times New Roman"/>
                <w:b/>
                <w:bCs/>
                <w:sz w:val="24"/>
                <w:szCs w:val="24"/>
              </w:rPr>
              <w:t>Способ прокладки</w:t>
            </w:r>
            <w:r w:rsidRPr="00C13F60">
              <w:rPr>
                <w:rFonts w:ascii="Times New Roman" w:hAnsi="Times New Roman"/>
                <w:sz w:val="24"/>
                <w:szCs w:val="24"/>
              </w:rPr>
              <w:t xml:space="preserve"> </w:t>
            </w:r>
          </w:p>
        </w:tc>
        <w:tc>
          <w:tcPr>
            <w:tcW w:w="1730" w:type="dxa"/>
            <w:vMerge w:val="restart"/>
            <w:shd w:val="clear" w:color="auto" w:fill="FFFFFF"/>
            <w:vAlign w:val="center"/>
          </w:tcPr>
          <w:p w:rsidR="00C13F60" w:rsidRPr="00C13F60" w:rsidRDefault="00C13F60" w:rsidP="00802637">
            <w:pPr>
              <w:spacing w:after="0"/>
              <w:jc w:val="center"/>
              <w:rPr>
                <w:rFonts w:ascii="Times New Roman" w:hAnsi="Times New Roman"/>
                <w:sz w:val="24"/>
                <w:szCs w:val="24"/>
              </w:rPr>
            </w:pPr>
            <w:r w:rsidRPr="00C13F60">
              <w:rPr>
                <w:rFonts w:ascii="Times New Roman" w:hAnsi="Times New Roman"/>
                <w:b/>
                <w:bCs/>
                <w:sz w:val="24"/>
                <w:szCs w:val="24"/>
              </w:rPr>
              <w:t>Год ввода в эксплуатацию</w:t>
            </w:r>
            <w:r w:rsidRPr="00C13F60">
              <w:rPr>
                <w:rFonts w:ascii="Times New Roman" w:hAnsi="Times New Roman"/>
                <w:sz w:val="24"/>
                <w:szCs w:val="24"/>
              </w:rPr>
              <w:t xml:space="preserve"> </w:t>
            </w:r>
          </w:p>
        </w:tc>
        <w:tc>
          <w:tcPr>
            <w:tcW w:w="1591" w:type="dxa"/>
            <w:vMerge w:val="restart"/>
            <w:shd w:val="clear" w:color="auto" w:fill="FFFFFF"/>
            <w:vAlign w:val="center"/>
          </w:tcPr>
          <w:p w:rsidR="00C13F60" w:rsidRPr="00C13F60" w:rsidRDefault="00C13F60" w:rsidP="00802637">
            <w:pPr>
              <w:spacing w:after="0"/>
              <w:jc w:val="center"/>
              <w:rPr>
                <w:rFonts w:ascii="Times New Roman" w:hAnsi="Times New Roman"/>
                <w:sz w:val="24"/>
                <w:szCs w:val="24"/>
              </w:rPr>
            </w:pPr>
            <w:r w:rsidRPr="00C13F60">
              <w:rPr>
                <w:rFonts w:ascii="Times New Roman" w:hAnsi="Times New Roman"/>
                <w:b/>
                <w:bCs/>
                <w:sz w:val="24"/>
                <w:szCs w:val="24"/>
              </w:rPr>
              <w:t>Тип изоляции</w:t>
            </w:r>
            <w:r w:rsidRPr="00C13F60">
              <w:rPr>
                <w:rFonts w:ascii="Times New Roman" w:hAnsi="Times New Roman"/>
                <w:sz w:val="24"/>
                <w:szCs w:val="24"/>
              </w:rPr>
              <w:t xml:space="preserve"> </w:t>
            </w:r>
          </w:p>
        </w:tc>
        <w:tc>
          <w:tcPr>
            <w:tcW w:w="1794" w:type="dxa"/>
            <w:gridSpan w:val="2"/>
            <w:shd w:val="clear" w:color="auto" w:fill="FFFFFF"/>
            <w:vAlign w:val="center"/>
          </w:tcPr>
          <w:p w:rsidR="00C13F60" w:rsidRPr="00C13F60" w:rsidRDefault="00C13F60" w:rsidP="00802637">
            <w:pPr>
              <w:spacing w:after="0"/>
              <w:jc w:val="center"/>
              <w:rPr>
                <w:rFonts w:ascii="Times New Roman" w:hAnsi="Times New Roman"/>
                <w:sz w:val="24"/>
                <w:szCs w:val="24"/>
              </w:rPr>
            </w:pPr>
            <w:r w:rsidRPr="00C13F60">
              <w:rPr>
                <w:rFonts w:ascii="Times New Roman" w:hAnsi="Times New Roman"/>
                <w:b/>
                <w:bCs/>
                <w:sz w:val="24"/>
                <w:szCs w:val="24"/>
              </w:rPr>
              <w:t>Количество трубопроводов</w:t>
            </w:r>
            <w:r w:rsidRPr="00C13F60">
              <w:rPr>
                <w:rFonts w:ascii="Times New Roman" w:hAnsi="Times New Roman"/>
                <w:sz w:val="24"/>
                <w:szCs w:val="24"/>
              </w:rPr>
              <w:t xml:space="preserve"> </w:t>
            </w:r>
          </w:p>
        </w:tc>
      </w:tr>
      <w:tr w:rsidR="00C13F60" w:rsidRPr="00C13F60" w:rsidTr="00102BEB">
        <w:trPr>
          <w:tblCellSpacing w:w="7" w:type="dxa"/>
        </w:trPr>
        <w:tc>
          <w:tcPr>
            <w:tcW w:w="0" w:type="auto"/>
            <w:vMerge/>
            <w:shd w:val="clear" w:color="auto" w:fill="FFFFFF"/>
            <w:vAlign w:val="center"/>
          </w:tcPr>
          <w:p w:rsidR="00C13F60" w:rsidRPr="00C13F60" w:rsidRDefault="00C13F60" w:rsidP="00802637">
            <w:pPr>
              <w:spacing w:after="0"/>
              <w:rPr>
                <w:rFonts w:ascii="Times New Roman" w:hAnsi="Times New Roman"/>
                <w:sz w:val="24"/>
                <w:szCs w:val="24"/>
              </w:rPr>
            </w:pPr>
          </w:p>
        </w:tc>
        <w:tc>
          <w:tcPr>
            <w:tcW w:w="647" w:type="dxa"/>
            <w:shd w:val="clear" w:color="auto" w:fill="FFFFFF"/>
            <w:vAlign w:val="center"/>
          </w:tcPr>
          <w:p w:rsidR="00C13F60" w:rsidRPr="00C13F60" w:rsidRDefault="00C13F60" w:rsidP="00802637">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644" w:type="dxa"/>
            <w:shd w:val="clear" w:color="auto" w:fill="FFFFFF"/>
            <w:vAlign w:val="center"/>
          </w:tcPr>
          <w:p w:rsidR="00C13F60" w:rsidRPr="00C13F60" w:rsidRDefault="00C13F60" w:rsidP="00802637">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686" w:type="dxa"/>
            <w:shd w:val="clear" w:color="auto" w:fill="FFFFFF"/>
            <w:vAlign w:val="center"/>
          </w:tcPr>
          <w:p w:rsidR="00C13F60" w:rsidRPr="00C13F60" w:rsidRDefault="00C13F60" w:rsidP="00802637">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680" w:type="dxa"/>
            <w:shd w:val="clear" w:color="auto" w:fill="FFFFFF"/>
            <w:vAlign w:val="center"/>
          </w:tcPr>
          <w:p w:rsidR="00C13F60" w:rsidRPr="00C13F60" w:rsidRDefault="00C13F60" w:rsidP="00802637">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760" w:type="dxa"/>
            <w:shd w:val="clear" w:color="auto" w:fill="FFFFFF"/>
            <w:vAlign w:val="center"/>
          </w:tcPr>
          <w:p w:rsidR="00C13F60" w:rsidRPr="00C13F60" w:rsidRDefault="00C13F60" w:rsidP="00802637">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755" w:type="dxa"/>
            <w:shd w:val="clear" w:color="auto" w:fill="FFFFFF"/>
            <w:vAlign w:val="center"/>
          </w:tcPr>
          <w:p w:rsidR="00C13F60" w:rsidRPr="00C13F60" w:rsidRDefault="00C13F60" w:rsidP="00802637">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710" w:type="dxa"/>
            <w:shd w:val="clear" w:color="auto" w:fill="FFFFFF"/>
            <w:vAlign w:val="center"/>
          </w:tcPr>
          <w:p w:rsidR="00C13F60" w:rsidRPr="00C13F60" w:rsidRDefault="00C13F60" w:rsidP="00802637">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710" w:type="dxa"/>
            <w:shd w:val="clear" w:color="auto" w:fill="FFFFFF"/>
            <w:vAlign w:val="center"/>
          </w:tcPr>
          <w:p w:rsidR="00C13F60" w:rsidRPr="00C13F60" w:rsidRDefault="00C13F60" w:rsidP="00802637">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844" w:type="dxa"/>
            <w:shd w:val="clear" w:color="auto" w:fill="FFFFFF"/>
            <w:vAlign w:val="center"/>
          </w:tcPr>
          <w:p w:rsidR="00C13F60" w:rsidRPr="00C13F60" w:rsidRDefault="00C13F60" w:rsidP="00802637">
            <w:pPr>
              <w:spacing w:after="0"/>
              <w:jc w:val="center"/>
              <w:rPr>
                <w:rFonts w:ascii="Times New Roman" w:hAnsi="Times New Roman"/>
                <w:sz w:val="24"/>
                <w:szCs w:val="24"/>
              </w:rPr>
            </w:pPr>
            <w:r w:rsidRPr="00C13F60">
              <w:rPr>
                <w:rFonts w:ascii="Times New Roman" w:hAnsi="Times New Roman"/>
                <w:b/>
                <w:bCs/>
                <w:sz w:val="24"/>
                <w:szCs w:val="24"/>
              </w:rPr>
              <w:t>сумма</w:t>
            </w:r>
            <w:r w:rsidRPr="00C13F60">
              <w:rPr>
                <w:rFonts w:ascii="Times New Roman" w:hAnsi="Times New Roman"/>
                <w:sz w:val="24"/>
                <w:szCs w:val="24"/>
              </w:rPr>
              <w:t xml:space="preserve"> </w:t>
            </w:r>
          </w:p>
        </w:tc>
        <w:tc>
          <w:tcPr>
            <w:tcW w:w="1559" w:type="dxa"/>
            <w:vMerge/>
            <w:shd w:val="clear" w:color="auto" w:fill="FFFFFF"/>
            <w:vAlign w:val="center"/>
          </w:tcPr>
          <w:p w:rsidR="00C13F60" w:rsidRPr="00C13F60" w:rsidRDefault="00C13F60" w:rsidP="00802637">
            <w:pPr>
              <w:spacing w:after="0"/>
              <w:rPr>
                <w:rFonts w:ascii="Times New Roman" w:hAnsi="Times New Roman"/>
                <w:sz w:val="24"/>
                <w:szCs w:val="24"/>
              </w:rPr>
            </w:pPr>
          </w:p>
        </w:tc>
        <w:tc>
          <w:tcPr>
            <w:tcW w:w="1730" w:type="dxa"/>
            <w:vMerge/>
            <w:shd w:val="clear" w:color="auto" w:fill="FFFFFF"/>
            <w:vAlign w:val="center"/>
          </w:tcPr>
          <w:p w:rsidR="00C13F60" w:rsidRPr="00C13F60" w:rsidRDefault="00C13F60" w:rsidP="00802637">
            <w:pPr>
              <w:spacing w:after="0"/>
              <w:rPr>
                <w:rFonts w:ascii="Times New Roman" w:hAnsi="Times New Roman"/>
                <w:sz w:val="24"/>
                <w:szCs w:val="24"/>
              </w:rPr>
            </w:pPr>
          </w:p>
        </w:tc>
        <w:tc>
          <w:tcPr>
            <w:tcW w:w="1591" w:type="dxa"/>
            <w:vMerge/>
            <w:shd w:val="clear" w:color="auto" w:fill="FFFFFF"/>
            <w:vAlign w:val="center"/>
          </w:tcPr>
          <w:p w:rsidR="00C13F60" w:rsidRPr="00C13F60" w:rsidRDefault="00C13F60" w:rsidP="00802637">
            <w:pPr>
              <w:spacing w:after="0"/>
              <w:rPr>
                <w:rFonts w:ascii="Times New Roman" w:hAnsi="Times New Roman"/>
                <w:sz w:val="24"/>
                <w:szCs w:val="24"/>
              </w:rPr>
            </w:pPr>
          </w:p>
        </w:tc>
        <w:tc>
          <w:tcPr>
            <w:tcW w:w="881" w:type="dxa"/>
            <w:shd w:val="clear" w:color="auto" w:fill="FFFFFF"/>
            <w:vAlign w:val="center"/>
          </w:tcPr>
          <w:p w:rsidR="00C13F60" w:rsidRPr="00C13F60" w:rsidRDefault="00C13F60" w:rsidP="00802637">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899" w:type="dxa"/>
            <w:shd w:val="clear" w:color="auto" w:fill="FFFFFF"/>
            <w:vAlign w:val="center"/>
          </w:tcPr>
          <w:p w:rsidR="00C13F60" w:rsidRPr="00C13F60" w:rsidRDefault="00C13F60" w:rsidP="00802637">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r>
      <w:tr w:rsidR="00C13F60" w:rsidRPr="00C13F60" w:rsidTr="00102BEB">
        <w:trPr>
          <w:tblCellSpacing w:w="7" w:type="dxa"/>
        </w:trPr>
        <w:tc>
          <w:tcPr>
            <w:tcW w:w="0" w:type="auto"/>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ждГагарина,3 ж/дГагарина,5 </w:t>
            </w:r>
          </w:p>
        </w:tc>
        <w:tc>
          <w:tcPr>
            <w:tcW w:w="0" w:type="auto"/>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0" w:type="auto"/>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0" w:type="auto"/>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0" w:type="auto"/>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0" w:type="auto"/>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0" w:type="auto"/>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0" w:type="auto"/>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55.00 </w:t>
            </w:r>
          </w:p>
        </w:tc>
        <w:tc>
          <w:tcPr>
            <w:tcW w:w="0" w:type="auto"/>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55.00 </w:t>
            </w:r>
          </w:p>
        </w:tc>
        <w:tc>
          <w:tcPr>
            <w:tcW w:w="0" w:type="auto"/>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110 </w:t>
            </w:r>
          </w:p>
        </w:tc>
        <w:tc>
          <w:tcPr>
            <w:tcW w:w="1559" w:type="dxa"/>
            <w:shd w:val="clear" w:color="auto" w:fill="auto"/>
            <w:vAlign w:val="center"/>
          </w:tcPr>
          <w:p w:rsidR="00C13F60" w:rsidRPr="00C13F60" w:rsidRDefault="00C13F60" w:rsidP="00802637">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3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591" w:type="dxa"/>
            <w:shd w:val="clear" w:color="auto" w:fill="auto"/>
            <w:vAlign w:val="center"/>
          </w:tcPr>
          <w:p w:rsidR="00C13F60" w:rsidRPr="00C13F60" w:rsidRDefault="00A43B8C" w:rsidP="00802637">
            <w:pPr>
              <w:spacing w:after="0"/>
              <w:rPr>
                <w:rFonts w:ascii="Times New Roman" w:hAnsi="Times New Roman"/>
                <w:sz w:val="24"/>
                <w:szCs w:val="24"/>
              </w:rPr>
            </w:pPr>
            <w:proofErr w:type="spellStart"/>
            <w:r w:rsidRPr="00C13F60">
              <w:rPr>
                <w:rFonts w:ascii="Times New Roman" w:hAnsi="Times New Roman"/>
                <w:sz w:val="24"/>
                <w:szCs w:val="24"/>
              </w:rPr>
              <w:t>Пенополи</w:t>
            </w:r>
            <w:r>
              <w:rPr>
                <w:rFonts w:ascii="Times New Roman" w:hAnsi="Times New Roman"/>
                <w:sz w:val="24"/>
                <w:szCs w:val="24"/>
              </w:rPr>
              <w:t>-</w:t>
            </w:r>
            <w:r w:rsidRPr="00C13F60">
              <w:rPr>
                <w:rFonts w:ascii="Times New Roman" w:hAnsi="Times New Roman"/>
                <w:sz w:val="24"/>
                <w:szCs w:val="24"/>
              </w:rPr>
              <w:t>уретан</w:t>
            </w:r>
            <w:proofErr w:type="spellEnd"/>
            <w:r w:rsidRPr="00C13F60">
              <w:rPr>
                <w:rFonts w:ascii="Times New Roman" w:hAnsi="Times New Roman"/>
                <w:sz w:val="24"/>
                <w:szCs w:val="24"/>
              </w:rPr>
              <w:t>, фенольный поропласт</w:t>
            </w:r>
          </w:p>
        </w:tc>
        <w:tc>
          <w:tcPr>
            <w:tcW w:w="88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99"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bl>
    <w:p w:rsidR="00C13F60" w:rsidRPr="00357A39" w:rsidRDefault="00C13F60" w:rsidP="001179CC">
      <w:pPr>
        <w:spacing w:before="120" w:after="120"/>
        <w:rPr>
          <w:rFonts w:ascii="Times New Roman" w:hAnsi="Times New Roman"/>
          <w:b/>
          <w:bCs/>
          <w:sz w:val="28"/>
          <w:szCs w:val="28"/>
        </w:rPr>
      </w:pPr>
      <w:r w:rsidRPr="00357A39">
        <w:rPr>
          <w:rFonts w:ascii="Times New Roman" w:hAnsi="Times New Roman"/>
          <w:b/>
          <w:bCs/>
          <w:sz w:val="28"/>
          <w:szCs w:val="28"/>
        </w:rPr>
        <w:t>котельная п. Зори</w:t>
      </w:r>
    </w:p>
    <w:tbl>
      <w:tblPr>
        <w:tblW w:w="15047" w:type="dxa"/>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842"/>
        <w:gridCol w:w="622"/>
        <w:gridCol w:w="618"/>
        <w:gridCol w:w="642"/>
        <w:gridCol w:w="638"/>
        <w:gridCol w:w="688"/>
        <w:gridCol w:w="686"/>
        <w:gridCol w:w="749"/>
        <w:gridCol w:w="749"/>
        <w:gridCol w:w="758"/>
        <w:gridCol w:w="1605"/>
        <w:gridCol w:w="1751"/>
        <w:gridCol w:w="1934"/>
        <w:gridCol w:w="899"/>
        <w:gridCol w:w="866"/>
      </w:tblGrid>
      <w:tr w:rsidR="00C13F60" w:rsidRPr="00C13F60" w:rsidTr="00102BEB">
        <w:trPr>
          <w:tblCellSpacing w:w="7" w:type="dxa"/>
        </w:trPr>
        <w:tc>
          <w:tcPr>
            <w:tcW w:w="1821" w:type="dxa"/>
            <w:vMerge w:val="restart"/>
            <w:shd w:val="clear" w:color="auto" w:fill="FFFFFF"/>
            <w:vAlign w:val="center"/>
          </w:tcPr>
          <w:p w:rsidR="00C13F60" w:rsidRPr="00C13F60" w:rsidRDefault="00C13F60" w:rsidP="00802637">
            <w:pPr>
              <w:spacing w:after="0"/>
              <w:jc w:val="center"/>
              <w:rPr>
                <w:rFonts w:ascii="Times New Roman" w:hAnsi="Times New Roman"/>
                <w:sz w:val="24"/>
                <w:szCs w:val="24"/>
              </w:rPr>
            </w:pPr>
            <w:r w:rsidRPr="00C13F60">
              <w:rPr>
                <w:rFonts w:ascii="Times New Roman" w:hAnsi="Times New Roman"/>
                <w:b/>
                <w:bCs/>
                <w:sz w:val="24"/>
                <w:szCs w:val="24"/>
              </w:rPr>
              <w:t>Участок</w:t>
            </w:r>
            <w:r w:rsidRPr="00C13F60">
              <w:rPr>
                <w:rFonts w:ascii="Times New Roman" w:hAnsi="Times New Roman"/>
                <w:sz w:val="24"/>
                <w:szCs w:val="24"/>
              </w:rPr>
              <w:t xml:space="preserve"> </w:t>
            </w:r>
          </w:p>
        </w:tc>
        <w:tc>
          <w:tcPr>
            <w:tcW w:w="1226" w:type="dxa"/>
            <w:gridSpan w:val="2"/>
            <w:shd w:val="clear" w:color="auto" w:fill="FFFFFF"/>
            <w:vAlign w:val="center"/>
          </w:tcPr>
          <w:p w:rsidR="00C13F60" w:rsidRPr="00C13F60" w:rsidRDefault="00C13F60" w:rsidP="00802637">
            <w:pPr>
              <w:spacing w:after="0"/>
              <w:jc w:val="center"/>
              <w:rPr>
                <w:rFonts w:ascii="Times New Roman" w:hAnsi="Times New Roman"/>
                <w:sz w:val="24"/>
                <w:szCs w:val="24"/>
              </w:rPr>
            </w:pPr>
            <w:r w:rsidRPr="00C13F60">
              <w:rPr>
                <w:rFonts w:ascii="Times New Roman" w:hAnsi="Times New Roman"/>
                <w:b/>
                <w:bCs/>
                <w:sz w:val="24"/>
                <w:szCs w:val="24"/>
              </w:rPr>
              <w:t xml:space="preserve">Диаметр условный, </w:t>
            </w:r>
            <w:proofErr w:type="gramStart"/>
            <w:r w:rsidRPr="00C13F60">
              <w:rPr>
                <w:rFonts w:ascii="Times New Roman" w:hAnsi="Times New Roman"/>
                <w:b/>
                <w:bCs/>
                <w:sz w:val="24"/>
                <w:szCs w:val="24"/>
              </w:rPr>
              <w:t>мм</w:t>
            </w:r>
            <w:proofErr w:type="gramEnd"/>
            <w:r w:rsidRPr="00C13F60">
              <w:rPr>
                <w:rFonts w:ascii="Times New Roman" w:hAnsi="Times New Roman"/>
                <w:sz w:val="24"/>
                <w:szCs w:val="24"/>
              </w:rPr>
              <w:t xml:space="preserve"> </w:t>
            </w:r>
          </w:p>
        </w:tc>
        <w:tc>
          <w:tcPr>
            <w:tcW w:w="1266" w:type="dxa"/>
            <w:gridSpan w:val="2"/>
            <w:shd w:val="clear" w:color="auto" w:fill="FFFFFF"/>
            <w:vAlign w:val="center"/>
          </w:tcPr>
          <w:p w:rsidR="00C13F60" w:rsidRPr="00C13F60" w:rsidRDefault="00C13F60" w:rsidP="00802637">
            <w:pPr>
              <w:spacing w:after="0"/>
              <w:jc w:val="center"/>
              <w:rPr>
                <w:rFonts w:ascii="Times New Roman" w:hAnsi="Times New Roman"/>
                <w:sz w:val="24"/>
                <w:szCs w:val="24"/>
              </w:rPr>
            </w:pPr>
            <w:r w:rsidRPr="00C13F60">
              <w:rPr>
                <w:rFonts w:ascii="Times New Roman" w:hAnsi="Times New Roman"/>
                <w:b/>
                <w:bCs/>
                <w:sz w:val="24"/>
                <w:szCs w:val="24"/>
              </w:rPr>
              <w:t xml:space="preserve">Диаметр наружный, </w:t>
            </w:r>
            <w:proofErr w:type="gramStart"/>
            <w:r w:rsidRPr="00C13F60">
              <w:rPr>
                <w:rFonts w:ascii="Times New Roman" w:hAnsi="Times New Roman"/>
                <w:b/>
                <w:bCs/>
                <w:sz w:val="24"/>
                <w:szCs w:val="24"/>
              </w:rPr>
              <w:t>мм</w:t>
            </w:r>
            <w:proofErr w:type="gramEnd"/>
            <w:r w:rsidRPr="00C13F60">
              <w:rPr>
                <w:rFonts w:ascii="Times New Roman" w:hAnsi="Times New Roman"/>
                <w:sz w:val="24"/>
                <w:szCs w:val="24"/>
              </w:rPr>
              <w:t xml:space="preserve"> </w:t>
            </w:r>
          </w:p>
        </w:tc>
        <w:tc>
          <w:tcPr>
            <w:tcW w:w="1360" w:type="dxa"/>
            <w:gridSpan w:val="2"/>
            <w:shd w:val="clear" w:color="auto" w:fill="FFFFFF"/>
            <w:vAlign w:val="center"/>
          </w:tcPr>
          <w:p w:rsidR="00C13F60" w:rsidRPr="00C13F60" w:rsidRDefault="00C13F60" w:rsidP="00802637">
            <w:pPr>
              <w:spacing w:after="0"/>
              <w:jc w:val="center"/>
              <w:rPr>
                <w:rFonts w:ascii="Times New Roman" w:hAnsi="Times New Roman"/>
                <w:sz w:val="24"/>
                <w:szCs w:val="24"/>
              </w:rPr>
            </w:pPr>
            <w:r w:rsidRPr="00C13F60">
              <w:rPr>
                <w:rFonts w:ascii="Times New Roman" w:hAnsi="Times New Roman"/>
                <w:b/>
                <w:bCs/>
                <w:sz w:val="24"/>
                <w:szCs w:val="24"/>
              </w:rPr>
              <w:t xml:space="preserve">Диаметр внутренний, </w:t>
            </w:r>
            <w:proofErr w:type="gramStart"/>
            <w:r w:rsidRPr="00C13F60">
              <w:rPr>
                <w:rFonts w:ascii="Times New Roman" w:hAnsi="Times New Roman"/>
                <w:b/>
                <w:bCs/>
                <w:sz w:val="24"/>
                <w:szCs w:val="24"/>
              </w:rPr>
              <w:t>мм</w:t>
            </w:r>
            <w:proofErr w:type="gramEnd"/>
            <w:r w:rsidRPr="00C13F60">
              <w:rPr>
                <w:rFonts w:ascii="Times New Roman" w:hAnsi="Times New Roman"/>
                <w:sz w:val="24"/>
                <w:szCs w:val="24"/>
              </w:rPr>
              <w:t xml:space="preserve"> </w:t>
            </w:r>
          </w:p>
        </w:tc>
        <w:tc>
          <w:tcPr>
            <w:tcW w:w="2242" w:type="dxa"/>
            <w:gridSpan w:val="3"/>
            <w:shd w:val="clear" w:color="auto" w:fill="FFFFFF"/>
            <w:vAlign w:val="center"/>
          </w:tcPr>
          <w:p w:rsidR="00C13F60" w:rsidRPr="00C13F60" w:rsidRDefault="00C13F60" w:rsidP="00802637">
            <w:pPr>
              <w:spacing w:after="0"/>
              <w:jc w:val="center"/>
              <w:rPr>
                <w:rFonts w:ascii="Times New Roman" w:hAnsi="Times New Roman"/>
                <w:sz w:val="24"/>
                <w:szCs w:val="24"/>
              </w:rPr>
            </w:pPr>
            <w:r w:rsidRPr="00C13F60">
              <w:rPr>
                <w:rFonts w:ascii="Times New Roman" w:hAnsi="Times New Roman"/>
                <w:b/>
                <w:bCs/>
                <w:sz w:val="24"/>
                <w:szCs w:val="24"/>
              </w:rPr>
              <w:t xml:space="preserve">Протяженность, </w:t>
            </w:r>
            <w:proofErr w:type="gramStart"/>
            <w:r w:rsidRPr="00C13F60">
              <w:rPr>
                <w:rFonts w:ascii="Times New Roman" w:hAnsi="Times New Roman"/>
                <w:b/>
                <w:bCs/>
                <w:sz w:val="24"/>
                <w:szCs w:val="24"/>
              </w:rPr>
              <w:t>м</w:t>
            </w:r>
            <w:proofErr w:type="gramEnd"/>
            <w:r w:rsidRPr="00C13F60">
              <w:rPr>
                <w:rFonts w:ascii="Times New Roman" w:hAnsi="Times New Roman"/>
                <w:sz w:val="24"/>
                <w:szCs w:val="24"/>
              </w:rPr>
              <w:t xml:space="preserve"> </w:t>
            </w:r>
          </w:p>
        </w:tc>
        <w:tc>
          <w:tcPr>
            <w:tcW w:w="1591" w:type="dxa"/>
            <w:vMerge w:val="restart"/>
            <w:shd w:val="clear" w:color="auto" w:fill="FFFFFF"/>
            <w:vAlign w:val="center"/>
          </w:tcPr>
          <w:p w:rsidR="00C13F60" w:rsidRPr="00C13F60" w:rsidRDefault="00C13F60" w:rsidP="00802637">
            <w:pPr>
              <w:spacing w:after="0"/>
              <w:jc w:val="center"/>
              <w:rPr>
                <w:rFonts w:ascii="Times New Roman" w:hAnsi="Times New Roman"/>
                <w:sz w:val="24"/>
                <w:szCs w:val="24"/>
              </w:rPr>
            </w:pPr>
            <w:r w:rsidRPr="00C13F60">
              <w:rPr>
                <w:rFonts w:ascii="Times New Roman" w:hAnsi="Times New Roman"/>
                <w:b/>
                <w:bCs/>
                <w:sz w:val="24"/>
                <w:szCs w:val="24"/>
              </w:rPr>
              <w:t>Способ прокладки</w:t>
            </w:r>
            <w:r w:rsidRPr="00C13F60">
              <w:rPr>
                <w:rFonts w:ascii="Times New Roman" w:hAnsi="Times New Roman"/>
                <w:sz w:val="24"/>
                <w:szCs w:val="24"/>
              </w:rPr>
              <w:t xml:space="preserve"> </w:t>
            </w:r>
          </w:p>
        </w:tc>
        <w:tc>
          <w:tcPr>
            <w:tcW w:w="1737" w:type="dxa"/>
            <w:vMerge w:val="restart"/>
            <w:shd w:val="clear" w:color="auto" w:fill="FFFFFF"/>
            <w:vAlign w:val="center"/>
          </w:tcPr>
          <w:p w:rsidR="00C13F60" w:rsidRPr="00C13F60" w:rsidRDefault="00C13F60" w:rsidP="00802637">
            <w:pPr>
              <w:spacing w:after="0"/>
              <w:jc w:val="center"/>
              <w:rPr>
                <w:rFonts w:ascii="Times New Roman" w:hAnsi="Times New Roman"/>
                <w:sz w:val="24"/>
                <w:szCs w:val="24"/>
              </w:rPr>
            </w:pPr>
            <w:r w:rsidRPr="00C13F60">
              <w:rPr>
                <w:rFonts w:ascii="Times New Roman" w:hAnsi="Times New Roman"/>
                <w:b/>
                <w:bCs/>
                <w:sz w:val="24"/>
                <w:szCs w:val="24"/>
              </w:rPr>
              <w:t>Год ввода в эксплуатацию</w:t>
            </w:r>
            <w:r w:rsidRPr="00C13F60">
              <w:rPr>
                <w:rFonts w:ascii="Times New Roman" w:hAnsi="Times New Roman"/>
                <w:sz w:val="24"/>
                <w:szCs w:val="24"/>
              </w:rPr>
              <w:t xml:space="preserve"> </w:t>
            </w:r>
          </w:p>
        </w:tc>
        <w:tc>
          <w:tcPr>
            <w:tcW w:w="1920" w:type="dxa"/>
            <w:vMerge w:val="restart"/>
            <w:shd w:val="clear" w:color="auto" w:fill="FFFFFF"/>
            <w:vAlign w:val="center"/>
          </w:tcPr>
          <w:p w:rsidR="00C13F60" w:rsidRPr="00C13F60" w:rsidRDefault="00C13F60" w:rsidP="00802637">
            <w:pPr>
              <w:spacing w:after="0"/>
              <w:jc w:val="center"/>
              <w:rPr>
                <w:rFonts w:ascii="Times New Roman" w:hAnsi="Times New Roman"/>
                <w:sz w:val="24"/>
                <w:szCs w:val="24"/>
              </w:rPr>
            </w:pPr>
            <w:r w:rsidRPr="00C13F60">
              <w:rPr>
                <w:rFonts w:ascii="Times New Roman" w:hAnsi="Times New Roman"/>
                <w:b/>
                <w:bCs/>
                <w:sz w:val="24"/>
                <w:szCs w:val="24"/>
              </w:rPr>
              <w:t>Тип изоляции</w:t>
            </w:r>
            <w:r w:rsidRPr="00C13F60">
              <w:rPr>
                <w:rFonts w:ascii="Times New Roman" w:hAnsi="Times New Roman"/>
                <w:sz w:val="24"/>
                <w:szCs w:val="24"/>
              </w:rPr>
              <w:t xml:space="preserve"> </w:t>
            </w:r>
          </w:p>
        </w:tc>
        <w:tc>
          <w:tcPr>
            <w:tcW w:w="1744" w:type="dxa"/>
            <w:gridSpan w:val="2"/>
            <w:shd w:val="clear" w:color="auto" w:fill="FFFFFF"/>
            <w:vAlign w:val="center"/>
          </w:tcPr>
          <w:p w:rsidR="00C13F60" w:rsidRPr="00C13F60" w:rsidRDefault="00C13F60" w:rsidP="00802637">
            <w:pPr>
              <w:spacing w:after="0"/>
              <w:jc w:val="center"/>
              <w:rPr>
                <w:rFonts w:ascii="Times New Roman" w:hAnsi="Times New Roman"/>
                <w:sz w:val="24"/>
                <w:szCs w:val="24"/>
              </w:rPr>
            </w:pPr>
            <w:r w:rsidRPr="00C13F60">
              <w:rPr>
                <w:rFonts w:ascii="Times New Roman" w:hAnsi="Times New Roman"/>
                <w:b/>
                <w:bCs/>
                <w:sz w:val="24"/>
                <w:szCs w:val="24"/>
              </w:rPr>
              <w:t>Количество трубопроводов</w:t>
            </w:r>
            <w:r w:rsidRPr="00C13F60">
              <w:rPr>
                <w:rFonts w:ascii="Times New Roman" w:hAnsi="Times New Roman"/>
                <w:sz w:val="24"/>
                <w:szCs w:val="24"/>
              </w:rPr>
              <w:t xml:space="preserve"> </w:t>
            </w:r>
          </w:p>
        </w:tc>
      </w:tr>
      <w:tr w:rsidR="00C13F60" w:rsidRPr="00C13F60" w:rsidTr="00102BEB">
        <w:trPr>
          <w:tblCellSpacing w:w="7" w:type="dxa"/>
        </w:trPr>
        <w:tc>
          <w:tcPr>
            <w:tcW w:w="1821" w:type="dxa"/>
            <w:vMerge/>
            <w:shd w:val="clear" w:color="auto" w:fill="FFFFFF"/>
            <w:vAlign w:val="center"/>
          </w:tcPr>
          <w:p w:rsidR="00C13F60" w:rsidRPr="00C13F60" w:rsidRDefault="00C13F60" w:rsidP="00802637">
            <w:pPr>
              <w:spacing w:after="0"/>
              <w:rPr>
                <w:rFonts w:ascii="Times New Roman" w:hAnsi="Times New Roman"/>
                <w:sz w:val="24"/>
                <w:szCs w:val="24"/>
              </w:rPr>
            </w:pPr>
          </w:p>
        </w:tc>
        <w:tc>
          <w:tcPr>
            <w:tcW w:w="608" w:type="dxa"/>
            <w:shd w:val="clear" w:color="auto" w:fill="FFFFFF"/>
            <w:vAlign w:val="center"/>
          </w:tcPr>
          <w:p w:rsidR="00C13F60" w:rsidRPr="00C13F60" w:rsidRDefault="00C13F60" w:rsidP="00802637">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604" w:type="dxa"/>
            <w:shd w:val="clear" w:color="auto" w:fill="FFFFFF"/>
            <w:vAlign w:val="center"/>
          </w:tcPr>
          <w:p w:rsidR="00C13F60" w:rsidRPr="00C13F60" w:rsidRDefault="00C13F60" w:rsidP="00802637">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628" w:type="dxa"/>
            <w:shd w:val="clear" w:color="auto" w:fill="FFFFFF"/>
            <w:vAlign w:val="center"/>
          </w:tcPr>
          <w:p w:rsidR="00C13F60" w:rsidRPr="00C13F60" w:rsidRDefault="00C13F60" w:rsidP="00802637">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624" w:type="dxa"/>
            <w:shd w:val="clear" w:color="auto" w:fill="FFFFFF"/>
            <w:vAlign w:val="center"/>
          </w:tcPr>
          <w:p w:rsidR="00C13F60" w:rsidRPr="00C13F60" w:rsidRDefault="00C13F60" w:rsidP="00802637">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674" w:type="dxa"/>
            <w:shd w:val="clear" w:color="auto" w:fill="FFFFFF"/>
            <w:vAlign w:val="center"/>
          </w:tcPr>
          <w:p w:rsidR="00C13F60" w:rsidRPr="00C13F60" w:rsidRDefault="00C13F60" w:rsidP="00802637">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672" w:type="dxa"/>
            <w:shd w:val="clear" w:color="auto" w:fill="FFFFFF"/>
            <w:vAlign w:val="center"/>
          </w:tcPr>
          <w:p w:rsidR="00C13F60" w:rsidRPr="00C13F60" w:rsidRDefault="00C13F60" w:rsidP="00802637">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735" w:type="dxa"/>
            <w:shd w:val="clear" w:color="auto" w:fill="FFFFFF"/>
            <w:vAlign w:val="center"/>
          </w:tcPr>
          <w:p w:rsidR="00C13F60" w:rsidRPr="00C13F60" w:rsidRDefault="00C13F60" w:rsidP="00802637">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735" w:type="dxa"/>
            <w:shd w:val="clear" w:color="auto" w:fill="FFFFFF"/>
            <w:vAlign w:val="center"/>
          </w:tcPr>
          <w:p w:rsidR="00C13F60" w:rsidRPr="00C13F60" w:rsidRDefault="00C13F60" w:rsidP="00802637">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c>
          <w:tcPr>
            <w:tcW w:w="744" w:type="dxa"/>
            <w:shd w:val="clear" w:color="auto" w:fill="FFFFFF"/>
            <w:vAlign w:val="center"/>
          </w:tcPr>
          <w:p w:rsidR="00C13F60" w:rsidRPr="00C13F60" w:rsidRDefault="00C13F60" w:rsidP="00802637">
            <w:pPr>
              <w:spacing w:after="0"/>
              <w:jc w:val="center"/>
              <w:rPr>
                <w:rFonts w:ascii="Times New Roman" w:hAnsi="Times New Roman"/>
                <w:sz w:val="24"/>
                <w:szCs w:val="24"/>
              </w:rPr>
            </w:pPr>
            <w:r w:rsidRPr="00C13F60">
              <w:rPr>
                <w:rFonts w:ascii="Times New Roman" w:hAnsi="Times New Roman"/>
                <w:b/>
                <w:bCs/>
                <w:sz w:val="24"/>
                <w:szCs w:val="24"/>
              </w:rPr>
              <w:t>сумма</w:t>
            </w:r>
            <w:r w:rsidRPr="00C13F60">
              <w:rPr>
                <w:rFonts w:ascii="Times New Roman" w:hAnsi="Times New Roman"/>
                <w:sz w:val="24"/>
                <w:szCs w:val="24"/>
              </w:rPr>
              <w:t xml:space="preserve"> </w:t>
            </w:r>
          </w:p>
        </w:tc>
        <w:tc>
          <w:tcPr>
            <w:tcW w:w="1591" w:type="dxa"/>
            <w:vMerge/>
            <w:shd w:val="clear" w:color="auto" w:fill="FFFFFF"/>
            <w:vAlign w:val="center"/>
          </w:tcPr>
          <w:p w:rsidR="00C13F60" w:rsidRPr="00C13F60" w:rsidRDefault="00C13F60" w:rsidP="00802637">
            <w:pPr>
              <w:spacing w:after="0"/>
              <w:rPr>
                <w:rFonts w:ascii="Times New Roman" w:hAnsi="Times New Roman"/>
                <w:sz w:val="24"/>
                <w:szCs w:val="24"/>
              </w:rPr>
            </w:pPr>
          </w:p>
        </w:tc>
        <w:tc>
          <w:tcPr>
            <w:tcW w:w="1737" w:type="dxa"/>
            <w:vMerge/>
            <w:shd w:val="clear" w:color="auto" w:fill="FFFFFF"/>
            <w:vAlign w:val="center"/>
          </w:tcPr>
          <w:p w:rsidR="00C13F60" w:rsidRPr="00C13F60" w:rsidRDefault="00C13F60" w:rsidP="00802637">
            <w:pPr>
              <w:spacing w:after="0"/>
              <w:rPr>
                <w:rFonts w:ascii="Times New Roman" w:hAnsi="Times New Roman"/>
                <w:sz w:val="24"/>
                <w:szCs w:val="24"/>
              </w:rPr>
            </w:pPr>
          </w:p>
        </w:tc>
        <w:tc>
          <w:tcPr>
            <w:tcW w:w="1920" w:type="dxa"/>
            <w:vMerge/>
            <w:shd w:val="clear" w:color="auto" w:fill="FFFFFF"/>
            <w:vAlign w:val="center"/>
          </w:tcPr>
          <w:p w:rsidR="00C13F60" w:rsidRPr="00C13F60" w:rsidRDefault="00C13F60" w:rsidP="00802637">
            <w:pPr>
              <w:spacing w:after="0"/>
              <w:rPr>
                <w:rFonts w:ascii="Times New Roman" w:hAnsi="Times New Roman"/>
                <w:sz w:val="24"/>
                <w:szCs w:val="24"/>
              </w:rPr>
            </w:pPr>
          </w:p>
        </w:tc>
        <w:tc>
          <w:tcPr>
            <w:tcW w:w="885" w:type="dxa"/>
            <w:shd w:val="clear" w:color="auto" w:fill="FFFFFF"/>
            <w:vAlign w:val="center"/>
          </w:tcPr>
          <w:p w:rsidR="00C13F60" w:rsidRPr="00C13F60" w:rsidRDefault="00C13F60" w:rsidP="00802637">
            <w:pPr>
              <w:spacing w:after="0"/>
              <w:jc w:val="center"/>
              <w:rPr>
                <w:rFonts w:ascii="Times New Roman" w:hAnsi="Times New Roman"/>
                <w:sz w:val="24"/>
                <w:szCs w:val="24"/>
              </w:rPr>
            </w:pPr>
            <w:proofErr w:type="spellStart"/>
            <w:proofErr w:type="gramStart"/>
            <w:r w:rsidRPr="00C13F60">
              <w:rPr>
                <w:rFonts w:ascii="Times New Roman" w:hAnsi="Times New Roman"/>
                <w:b/>
                <w:bCs/>
                <w:sz w:val="24"/>
                <w:szCs w:val="24"/>
              </w:rPr>
              <w:t>под-ий</w:t>
            </w:r>
            <w:proofErr w:type="spellEnd"/>
            <w:proofErr w:type="gramEnd"/>
            <w:r w:rsidRPr="00C13F60">
              <w:rPr>
                <w:rFonts w:ascii="Times New Roman" w:hAnsi="Times New Roman"/>
                <w:sz w:val="24"/>
                <w:szCs w:val="24"/>
              </w:rPr>
              <w:t xml:space="preserve"> </w:t>
            </w:r>
          </w:p>
        </w:tc>
        <w:tc>
          <w:tcPr>
            <w:tcW w:w="845" w:type="dxa"/>
            <w:shd w:val="clear" w:color="auto" w:fill="FFFFFF"/>
            <w:vAlign w:val="center"/>
          </w:tcPr>
          <w:p w:rsidR="00C13F60" w:rsidRPr="00C13F60" w:rsidRDefault="00C13F60" w:rsidP="00802637">
            <w:pPr>
              <w:spacing w:after="0"/>
              <w:jc w:val="center"/>
              <w:rPr>
                <w:rFonts w:ascii="Times New Roman" w:hAnsi="Times New Roman"/>
                <w:sz w:val="24"/>
                <w:szCs w:val="24"/>
              </w:rPr>
            </w:pPr>
            <w:proofErr w:type="spellStart"/>
            <w:r w:rsidRPr="00C13F60">
              <w:rPr>
                <w:rFonts w:ascii="Times New Roman" w:hAnsi="Times New Roman"/>
                <w:b/>
                <w:bCs/>
                <w:sz w:val="24"/>
                <w:szCs w:val="24"/>
              </w:rPr>
              <w:t>обр-ый</w:t>
            </w:r>
            <w:proofErr w:type="spellEnd"/>
            <w:r w:rsidRPr="00C13F60">
              <w:rPr>
                <w:rFonts w:ascii="Times New Roman" w:hAnsi="Times New Roman"/>
                <w:sz w:val="24"/>
                <w:szCs w:val="24"/>
              </w:rPr>
              <w:t xml:space="preserve">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ТК-1 - ТК-2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200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200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219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219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207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207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183.40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183.40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366.8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Надземная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ТК-2 - ТК-2-1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126.00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126.00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252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Надземная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ТК-2-1 - ж/</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№4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89.00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89.00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178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ТК-2 - ТК-3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200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200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219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219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207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207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78.00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78.00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156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Надземная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ТК-3 - ТК-3-1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32.50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32.50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65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ТК-3-1 - ж/</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№22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40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40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45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45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40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15.00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15.00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30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ТК-3-1 - ж/</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№23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40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40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45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45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40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10.00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10.00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ТК-3-1 - Ж/</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№21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40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40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45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45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40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54.00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54.00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108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ТК-3 - ТК-4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200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200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219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219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207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207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131.00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131.00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262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Надземная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ТК-4 - ж/</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№7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46.00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46.00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92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Надземная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ТК-4 -ТК-5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200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200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219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219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207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207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27.50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27.50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55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lastRenderedPageBreak/>
              <w:t xml:space="preserve">ТК-5 - ТК-5-1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130.00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130.00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260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proofErr w:type="spellStart"/>
            <w:r w:rsidRPr="00C13F60">
              <w:rPr>
                <w:rFonts w:ascii="Times New Roman" w:hAnsi="Times New Roman"/>
                <w:sz w:val="24"/>
                <w:szCs w:val="24"/>
              </w:rPr>
              <w:t>пенополиуретан</w:t>
            </w:r>
            <w:proofErr w:type="spellEnd"/>
            <w:r w:rsidRPr="00C13F60">
              <w:rPr>
                <w:rFonts w:ascii="Times New Roman" w:hAnsi="Times New Roman"/>
                <w:sz w:val="24"/>
                <w:szCs w:val="24"/>
              </w:rPr>
              <w:t xml:space="preserve">, фенольный поропласт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ТК-5-1 - ж/</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№6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68.20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68.20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136.4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2004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proofErr w:type="spellStart"/>
            <w:r w:rsidRPr="00C13F60">
              <w:rPr>
                <w:rFonts w:ascii="Times New Roman" w:hAnsi="Times New Roman"/>
                <w:sz w:val="24"/>
                <w:szCs w:val="24"/>
              </w:rPr>
              <w:t>пенополиуретан</w:t>
            </w:r>
            <w:proofErr w:type="spellEnd"/>
            <w:r w:rsidRPr="00C13F60">
              <w:rPr>
                <w:rFonts w:ascii="Times New Roman" w:hAnsi="Times New Roman"/>
                <w:sz w:val="24"/>
                <w:szCs w:val="24"/>
              </w:rPr>
              <w:t xml:space="preserve">, фенольный поропласт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ТК-5 - ТК-6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125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125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133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133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125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125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53.00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53.00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106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ТК-6 - ж/</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№11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41.00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41.00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82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ТК-6 - ТК-7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125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125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133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133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125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125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16.00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16.00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32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ТК-7 - ж/</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№8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17.50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17.50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35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ТК-7 - ТК-8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125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125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133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133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125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125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55.00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55.00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110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ТК-8 - ж/</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№8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15.00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15.00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30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ТК-8 - ж/</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10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125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125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133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133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125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125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35.00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35.00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70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proofErr w:type="gramStart"/>
            <w:r w:rsidRPr="00C13F60">
              <w:rPr>
                <w:rFonts w:ascii="Times New Roman" w:hAnsi="Times New Roman"/>
                <w:sz w:val="24"/>
                <w:szCs w:val="24"/>
              </w:rPr>
              <w:t>ж</w:t>
            </w:r>
            <w:proofErr w:type="gramEnd"/>
            <w:r w:rsidRPr="00C13F60">
              <w:rPr>
                <w:rFonts w:ascii="Times New Roman" w:hAnsi="Times New Roman"/>
                <w:sz w:val="24"/>
                <w:szCs w:val="24"/>
              </w:rPr>
              <w:t>/</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№10 - ТК-9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100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100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108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108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100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17.50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17.50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35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ТК-9 - ж/</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№26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29.00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29.00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58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lastRenderedPageBreak/>
              <w:t xml:space="preserve">ТК-9 - ТК-10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100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100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108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108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100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24.00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24.00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48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ТК-10 - ж/</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№25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100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100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108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108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100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42.00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42.00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84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proofErr w:type="gramStart"/>
            <w:r w:rsidRPr="00C13F60">
              <w:rPr>
                <w:rFonts w:ascii="Times New Roman" w:hAnsi="Times New Roman"/>
                <w:sz w:val="24"/>
                <w:szCs w:val="24"/>
              </w:rPr>
              <w:t>ж</w:t>
            </w:r>
            <w:proofErr w:type="gramEnd"/>
            <w:r w:rsidRPr="00C13F60">
              <w:rPr>
                <w:rFonts w:ascii="Times New Roman" w:hAnsi="Times New Roman"/>
                <w:sz w:val="24"/>
                <w:szCs w:val="24"/>
              </w:rPr>
              <w:t>/</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№25 - ж/</w:t>
            </w:r>
            <w:proofErr w:type="spellStart"/>
            <w:r w:rsidRPr="00C13F60">
              <w:rPr>
                <w:rFonts w:ascii="Times New Roman" w:hAnsi="Times New Roman"/>
                <w:sz w:val="24"/>
                <w:szCs w:val="24"/>
              </w:rPr>
              <w:t>д</w:t>
            </w:r>
            <w:proofErr w:type="spellEnd"/>
            <w:r w:rsidRPr="00C13F60">
              <w:rPr>
                <w:rFonts w:ascii="Times New Roman" w:hAnsi="Times New Roman"/>
                <w:sz w:val="24"/>
                <w:szCs w:val="24"/>
              </w:rPr>
              <w:t xml:space="preserve"> №27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57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11.50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11.50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23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proofErr w:type="spellStart"/>
            <w:r w:rsidRPr="00C13F60">
              <w:rPr>
                <w:rFonts w:ascii="Times New Roman" w:hAnsi="Times New Roman"/>
                <w:sz w:val="24"/>
                <w:szCs w:val="24"/>
              </w:rPr>
              <w:t>Бесканальная</w:t>
            </w:r>
            <w:proofErr w:type="spellEnd"/>
            <w:r w:rsidRPr="00C13F60">
              <w:rPr>
                <w:rFonts w:ascii="Times New Roman" w:hAnsi="Times New Roman"/>
                <w:sz w:val="24"/>
                <w:szCs w:val="24"/>
              </w:rPr>
              <w:t xml:space="preserve">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Котельная - ТК-1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200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200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219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219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207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207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10.00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10.00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Канальная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r w:rsidR="00C13F60" w:rsidRPr="00C13F60" w:rsidTr="00102BEB">
        <w:trPr>
          <w:tblCellSpacing w:w="7" w:type="dxa"/>
        </w:trPr>
        <w:tc>
          <w:tcPr>
            <w:tcW w:w="182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ТК-1 - ТК-2 (подзем) </w:t>
            </w:r>
          </w:p>
        </w:tc>
        <w:tc>
          <w:tcPr>
            <w:tcW w:w="60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200 </w:t>
            </w:r>
          </w:p>
        </w:tc>
        <w:tc>
          <w:tcPr>
            <w:tcW w:w="60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200 </w:t>
            </w:r>
          </w:p>
        </w:tc>
        <w:tc>
          <w:tcPr>
            <w:tcW w:w="628"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219 </w:t>
            </w:r>
          </w:p>
        </w:tc>
        <w:tc>
          <w:tcPr>
            <w:tcW w:w="62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219 </w:t>
            </w:r>
          </w:p>
        </w:tc>
        <w:tc>
          <w:tcPr>
            <w:tcW w:w="67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207 </w:t>
            </w:r>
          </w:p>
        </w:tc>
        <w:tc>
          <w:tcPr>
            <w:tcW w:w="672"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207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27.00 </w:t>
            </w:r>
          </w:p>
        </w:tc>
        <w:tc>
          <w:tcPr>
            <w:tcW w:w="73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27.00 </w:t>
            </w:r>
          </w:p>
        </w:tc>
        <w:tc>
          <w:tcPr>
            <w:tcW w:w="744"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54 </w:t>
            </w:r>
          </w:p>
        </w:tc>
        <w:tc>
          <w:tcPr>
            <w:tcW w:w="1591"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Надземная </w:t>
            </w:r>
          </w:p>
        </w:tc>
        <w:tc>
          <w:tcPr>
            <w:tcW w:w="1737"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с 1959 г. по 1989 г. </w:t>
            </w:r>
          </w:p>
        </w:tc>
        <w:tc>
          <w:tcPr>
            <w:tcW w:w="1920"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прочее </w:t>
            </w:r>
          </w:p>
        </w:tc>
        <w:tc>
          <w:tcPr>
            <w:tcW w:w="88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c>
          <w:tcPr>
            <w:tcW w:w="845" w:type="dxa"/>
            <w:shd w:val="clear" w:color="auto" w:fill="auto"/>
            <w:vAlign w:val="center"/>
          </w:tcPr>
          <w:p w:rsidR="00C13F60" w:rsidRPr="00C13F60" w:rsidRDefault="00C13F60" w:rsidP="00802637">
            <w:pPr>
              <w:spacing w:after="0"/>
              <w:rPr>
                <w:rFonts w:ascii="Times New Roman" w:hAnsi="Times New Roman"/>
                <w:sz w:val="24"/>
                <w:szCs w:val="24"/>
              </w:rPr>
            </w:pPr>
            <w:r w:rsidRPr="00C13F60">
              <w:rPr>
                <w:rFonts w:ascii="Times New Roman" w:hAnsi="Times New Roman"/>
                <w:sz w:val="24"/>
                <w:szCs w:val="24"/>
              </w:rPr>
              <w:t xml:space="preserve">1 </w:t>
            </w:r>
          </w:p>
        </w:tc>
      </w:tr>
    </w:tbl>
    <w:p w:rsidR="00D00525" w:rsidRDefault="00D00525" w:rsidP="00C13F60">
      <w:pPr>
        <w:rPr>
          <w:rFonts w:ascii="Times New Roman" w:hAnsi="Times New Roman"/>
          <w:sz w:val="24"/>
          <w:szCs w:val="24"/>
        </w:rPr>
        <w:sectPr w:rsidR="00D00525" w:rsidSect="00C13F60">
          <w:pgSz w:w="16838" w:h="11906" w:orient="landscape"/>
          <w:pgMar w:top="1079" w:right="1134" w:bottom="851" w:left="1134" w:header="709" w:footer="709" w:gutter="0"/>
          <w:cols w:space="708"/>
          <w:docGrid w:linePitch="360"/>
        </w:sectPr>
      </w:pPr>
    </w:p>
    <w:p w:rsidR="00BD538F" w:rsidRPr="002D447F" w:rsidRDefault="00BD538F" w:rsidP="00BD538F">
      <w:pPr>
        <w:spacing w:after="0"/>
        <w:jc w:val="right"/>
        <w:rPr>
          <w:rFonts w:ascii="Times New Roman" w:hAnsi="Times New Roman"/>
          <w:b/>
          <w:sz w:val="28"/>
          <w:szCs w:val="28"/>
        </w:rPr>
      </w:pPr>
      <w:r w:rsidRPr="002D447F">
        <w:rPr>
          <w:rFonts w:ascii="Times New Roman" w:hAnsi="Times New Roman"/>
          <w:b/>
          <w:sz w:val="28"/>
          <w:szCs w:val="28"/>
        </w:rPr>
        <w:lastRenderedPageBreak/>
        <w:t>Таблица 2.</w:t>
      </w:r>
      <w:r>
        <w:rPr>
          <w:rFonts w:ascii="Times New Roman" w:hAnsi="Times New Roman"/>
          <w:b/>
          <w:sz w:val="28"/>
          <w:szCs w:val="28"/>
        </w:rPr>
        <w:t>6</w:t>
      </w:r>
    </w:p>
    <w:p w:rsidR="00D00525" w:rsidRPr="00C13F60" w:rsidRDefault="00D00525" w:rsidP="00C13F60">
      <w:pPr>
        <w:rPr>
          <w:rFonts w:ascii="Times New Roman" w:hAnsi="Times New Roman"/>
          <w:sz w:val="24"/>
          <w:szCs w:val="24"/>
        </w:rPr>
      </w:pPr>
    </w:p>
    <w:tbl>
      <w:tblPr>
        <w:tblW w:w="10029" w:type="dxa"/>
        <w:jc w:val="center"/>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4"/>
        <w:gridCol w:w="4729"/>
        <w:gridCol w:w="1803"/>
        <w:gridCol w:w="1841"/>
        <w:gridCol w:w="1262"/>
      </w:tblGrid>
      <w:tr w:rsidR="00C13F60" w:rsidRPr="00C13F60" w:rsidTr="00233977">
        <w:trPr>
          <w:trHeight w:val="324"/>
          <w:jc w:val="center"/>
        </w:trPr>
        <w:tc>
          <w:tcPr>
            <w:tcW w:w="394" w:type="dxa"/>
          </w:tcPr>
          <w:p w:rsidR="00C13F60" w:rsidRPr="00C13F60" w:rsidRDefault="00C13F60" w:rsidP="00802637">
            <w:pPr>
              <w:autoSpaceDE w:val="0"/>
              <w:autoSpaceDN w:val="0"/>
              <w:adjustRightInd w:val="0"/>
              <w:spacing w:after="0"/>
              <w:jc w:val="right"/>
              <w:rPr>
                <w:rFonts w:ascii="Times New Roman" w:hAnsi="Times New Roman"/>
                <w:color w:val="000000"/>
                <w:sz w:val="24"/>
                <w:szCs w:val="24"/>
              </w:rPr>
            </w:pPr>
          </w:p>
        </w:tc>
        <w:tc>
          <w:tcPr>
            <w:tcW w:w="9635" w:type="dxa"/>
            <w:gridSpan w:val="4"/>
            <w:vAlign w:val="center"/>
          </w:tcPr>
          <w:p w:rsidR="00C13F60" w:rsidRPr="00357A39" w:rsidRDefault="00C13F60" w:rsidP="00802637">
            <w:pPr>
              <w:autoSpaceDE w:val="0"/>
              <w:autoSpaceDN w:val="0"/>
              <w:adjustRightInd w:val="0"/>
              <w:spacing w:before="120" w:after="120"/>
              <w:jc w:val="center"/>
              <w:rPr>
                <w:rFonts w:ascii="Times New Roman" w:hAnsi="Times New Roman"/>
                <w:b/>
                <w:bCs/>
                <w:color w:val="000000"/>
                <w:sz w:val="28"/>
                <w:szCs w:val="28"/>
                <w:u w:val="single"/>
              </w:rPr>
            </w:pPr>
            <w:r w:rsidRPr="00357A39">
              <w:rPr>
                <w:rFonts w:ascii="Times New Roman" w:hAnsi="Times New Roman"/>
                <w:b/>
                <w:bCs/>
                <w:color w:val="000000"/>
                <w:sz w:val="28"/>
                <w:szCs w:val="28"/>
                <w:u w:val="single"/>
              </w:rPr>
              <w:t>Протяженность водяных тепловых сетей после ЦТП</w:t>
            </w:r>
          </w:p>
        </w:tc>
      </w:tr>
      <w:tr w:rsidR="00C13F60" w:rsidRPr="00C13F60" w:rsidTr="00233977">
        <w:trPr>
          <w:trHeight w:val="281"/>
          <w:jc w:val="center"/>
        </w:trPr>
        <w:tc>
          <w:tcPr>
            <w:tcW w:w="394" w:type="dxa"/>
          </w:tcPr>
          <w:p w:rsidR="00C13F60" w:rsidRPr="00C13F60" w:rsidRDefault="00C13F60" w:rsidP="00802637">
            <w:pPr>
              <w:autoSpaceDE w:val="0"/>
              <w:autoSpaceDN w:val="0"/>
              <w:adjustRightInd w:val="0"/>
              <w:spacing w:after="0"/>
              <w:jc w:val="right"/>
              <w:rPr>
                <w:rFonts w:ascii="Times New Roman" w:hAnsi="Times New Roman"/>
                <w:color w:val="000000"/>
                <w:sz w:val="24"/>
                <w:szCs w:val="24"/>
              </w:rPr>
            </w:pPr>
          </w:p>
        </w:tc>
        <w:tc>
          <w:tcPr>
            <w:tcW w:w="4729" w:type="dxa"/>
            <w:shd w:val="solid" w:color="FFFFFF" w:fill="auto"/>
            <w:vAlign w:val="center"/>
          </w:tcPr>
          <w:p w:rsidR="00C13F60" w:rsidRPr="00C13F60" w:rsidRDefault="00C13F60" w:rsidP="00233977">
            <w:pPr>
              <w:autoSpaceDE w:val="0"/>
              <w:autoSpaceDN w:val="0"/>
              <w:adjustRightInd w:val="0"/>
              <w:spacing w:before="120" w:after="120"/>
              <w:jc w:val="center"/>
              <w:rPr>
                <w:rFonts w:ascii="Times New Roman" w:hAnsi="Times New Roman"/>
                <w:b/>
                <w:bCs/>
                <w:color w:val="000000"/>
                <w:sz w:val="24"/>
                <w:szCs w:val="24"/>
              </w:rPr>
            </w:pPr>
            <w:r w:rsidRPr="00C13F60">
              <w:rPr>
                <w:rFonts w:ascii="Times New Roman" w:hAnsi="Times New Roman"/>
                <w:b/>
                <w:bCs/>
                <w:color w:val="000000"/>
                <w:sz w:val="24"/>
                <w:szCs w:val="24"/>
              </w:rPr>
              <w:t>ЦТП</w:t>
            </w:r>
          </w:p>
        </w:tc>
        <w:tc>
          <w:tcPr>
            <w:tcW w:w="3644" w:type="dxa"/>
            <w:gridSpan w:val="2"/>
            <w:shd w:val="solid" w:color="FFFFFF" w:fill="auto"/>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r w:rsidRPr="00C13F60">
              <w:rPr>
                <w:rFonts w:ascii="Times New Roman" w:hAnsi="Times New Roman"/>
                <w:b/>
                <w:bCs/>
                <w:color w:val="000000"/>
                <w:sz w:val="24"/>
                <w:szCs w:val="24"/>
              </w:rPr>
              <w:t xml:space="preserve">Протяженность в 2-х труб., </w:t>
            </w:r>
            <w:proofErr w:type="gramStart"/>
            <w:r w:rsidRPr="00C13F60">
              <w:rPr>
                <w:rFonts w:ascii="Times New Roman" w:hAnsi="Times New Roman"/>
                <w:b/>
                <w:bCs/>
                <w:color w:val="000000"/>
                <w:sz w:val="24"/>
                <w:szCs w:val="24"/>
              </w:rPr>
              <w:t>м</w:t>
            </w:r>
            <w:proofErr w:type="gramEnd"/>
          </w:p>
        </w:tc>
        <w:tc>
          <w:tcPr>
            <w:tcW w:w="1262" w:type="dxa"/>
            <w:shd w:val="solid" w:color="FFFFFF" w:fill="auto"/>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p>
        </w:tc>
      </w:tr>
      <w:tr w:rsidR="00C13F60" w:rsidRPr="00C13F60" w:rsidTr="00233977">
        <w:trPr>
          <w:trHeight w:val="290"/>
          <w:jc w:val="center"/>
        </w:trPr>
        <w:tc>
          <w:tcPr>
            <w:tcW w:w="394" w:type="dxa"/>
          </w:tcPr>
          <w:p w:rsidR="00C13F60" w:rsidRPr="00C13F60" w:rsidRDefault="00C13F60" w:rsidP="00802637">
            <w:pPr>
              <w:autoSpaceDE w:val="0"/>
              <w:autoSpaceDN w:val="0"/>
              <w:adjustRightInd w:val="0"/>
              <w:spacing w:after="0"/>
              <w:jc w:val="right"/>
              <w:rPr>
                <w:rFonts w:ascii="Times New Roman" w:hAnsi="Times New Roman"/>
                <w:color w:val="000000"/>
                <w:sz w:val="24"/>
                <w:szCs w:val="24"/>
              </w:rPr>
            </w:pPr>
          </w:p>
        </w:tc>
        <w:tc>
          <w:tcPr>
            <w:tcW w:w="4729" w:type="dxa"/>
            <w:shd w:val="solid" w:color="FFFFFF" w:fill="auto"/>
            <w:vAlign w:val="center"/>
          </w:tcPr>
          <w:p w:rsidR="00C13F60" w:rsidRPr="00C13F60" w:rsidRDefault="00C13F60" w:rsidP="00233977">
            <w:pPr>
              <w:autoSpaceDE w:val="0"/>
              <w:autoSpaceDN w:val="0"/>
              <w:adjustRightInd w:val="0"/>
              <w:spacing w:before="120" w:after="120"/>
              <w:rPr>
                <w:rFonts w:ascii="Times New Roman" w:hAnsi="Times New Roman"/>
                <w:b/>
                <w:bCs/>
                <w:color w:val="000000"/>
                <w:sz w:val="24"/>
                <w:szCs w:val="24"/>
              </w:rPr>
            </w:pPr>
          </w:p>
        </w:tc>
        <w:tc>
          <w:tcPr>
            <w:tcW w:w="1803" w:type="dxa"/>
            <w:shd w:val="solid" w:color="FFFFFF" w:fill="auto"/>
            <w:vAlign w:val="center"/>
          </w:tcPr>
          <w:p w:rsidR="00C13F60" w:rsidRPr="00C13F60" w:rsidRDefault="005D095B" w:rsidP="00802637">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отопление</w:t>
            </w:r>
          </w:p>
        </w:tc>
        <w:tc>
          <w:tcPr>
            <w:tcW w:w="1841" w:type="dxa"/>
            <w:shd w:val="solid" w:color="FFFFFF" w:fill="auto"/>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ГВС</w:t>
            </w:r>
          </w:p>
        </w:tc>
        <w:tc>
          <w:tcPr>
            <w:tcW w:w="1262" w:type="dxa"/>
            <w:shd w:val="solid" w:color="FFFFFF" w:fill="auto"/>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r w:rsidRPr="00C13F60">
              <w:rPr>
                <w:rFonts w:ascii="Times New Roman" w:hAnsi="Times New Roman"/>
                <w:b/>
                <w:bCs/>
                <w:color w:val="000000"/>
                <w:sz w:val="24"/>
                <w:szCs w:val="24"/>
              </w:rPr>
              <w:t>итого</w:t>
            </w:r>
          </w:p>
        </w:tc>
      </w:tr>
      <w:tr w:rsidR="00C13F60" w:rsidRPr="00C13F60" w:rsidTr="00233977">
        <w:trPr>
          <w:trHeight w:val="336"/>
          <w:jc w:val="center"/>
        </w:trPr>
        <w:tc>
          <w:tcPr>
            <w:tcW w:w="394" w:type="dxa"/>
          </w:tcPr>
          <w:p w:rsidR="00C13F60" w:rsidRPr="00C13F60" w:rsidRDefault="00C13F60" w:rsidP="00802637">
            <w:pPr>
              <w:autoSpaceDE w:val="0"/>
              <w:autoSpaceDN w:val="0"/>
              <w:adjustRightInd w:val="0"/>
              <w:spacing w:after="0"/>
              <w:jc w:val="right"/>
              <w:rPr>
                <w:rFonts w:ascii="Times New Roman" w:hAnsi="Times New Roman"/>
                <w:color w:val="000000"/>
                <w:sz w:val="24"/>
                <w:szCs w:val="24"/>
              </w:rPr>
            </w:pPr>
          </w:p>
        </w:tc>
        <w:tc>
          <w:tcPr>
            <w:tcW w:w="4729" w:type="dxa"/>
            <w:vAlign w:val="center"/>
          </w:tcPr>
          <w:p w:rsidR="00C13F60" w:rsidRPr="00C13F60" w:rsidRDefault="00C13F60" w:rsidP="00233977">
            <w:pPr>
              <w:autoSpaceDE w:val="0"/>
              <w:autoSpaceDN w:val="0"/>
              <w:adjustRightInd w:val="0"/>
              <w:spacing w:before="120" w:after="120"/>
              <w:rPr>
                <w:rFonts w:ascii="Times New Roman" w:hAnsi="Times New Roman"/>
                <w:color w:val="000000"/>
                <w:sz w:val="24"/>
                <w:szCs w:val="24"/>
              </w:rPr>
            </w:pPr>
            <w:r w:rsidRPr="00C13F60">
              <w:rPr>
                <w:rFonts w:ascii="Times New Roman" w:hAnsi="Times New Roman"/>
                <w:color w:val="000000"/>
                <w:sz w:val="24"/>
                <w:szCs w:val="24"/>
              </w:rPr>
              <w:t>ЦТП "Мичурина"</w:t>
            </w:r>
          </w:p>
        </w:tc>
        <w:tc>
          <w:tcPr>
            <w:tcW w:w="1803"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655</w:t>
            </w:r>
          </w:p>
        </w:tc>
        <w:tc>
          <w:tcPr>
            <w:tcW w:w="1841"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579</w:t>
            </w:r>
          </w:p>
        </w:tc>
        <w:tc>
          <w:tcPr>
            <w:tcW w:w="1262" w:type="dxa"/>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r w:rsidRPr="00C13F60">
              <w:rPr>
                <w:rFonts w:ascii="Times New Roman" w:hAnsi="Times New Roman"/>
                <w:b/>
                <w:bCs/>
                <w:color w:val="000000"/>
                <w:sz w:val="24"/>
                <w:szCs w:val="24"/>
              </w:rPr>
              <w:t>1234</w:t>
            </w:r>
          </w:p>
        </w:tc>
      </w:tr>
      <w:tr w:rsidR="00C13F60" w:rsidRPr="00C13F60" w:rsidTr="00233977">
        <w:trPr>
          <w:trHeight w:val="336"/>
          <w:jc w:val="center"/>
        </w:trPr>
        <w:tc>
          <w:tcPr>
            <w:tcW w:w="394" w:type="dxa"/>
          </w:tcPr>
          <w:p w:rsidR="00C13F60" w:rsidRPr="00C13F60" w:rsidRDefault="00C13F60" w:rsidP="00802637">
            <w:pPr>
              <w:autoSpaceDE w:val="0"/>
              <w:autoSpaceDN w:val="0"/>
              <w:adjustRightInd w:val="0"/>
              <w:spacing w:after="0"/>
              <w:jc w:val="right"/>
              <w:rPr>
                <w:rFonts w:ascii="Times New Roman" w:hAnsi="Times New Roman"/>
                <w:color w:val="000000"/>
                <w:sz w:val="24"/>
                <w:szCs w:val="24"/>
              </w:rPr>
            </w:pPr>
          </w:p>
        </w:tc>
        <w:tc>
          <w:tcPr>
            <w:tcW w:w="4729" w:type="dxa"/>
            <w:vAlign w:val="center"/>
          </w:tcPr>
          <w:p w:rsidR="00C13F60" w:rsidRPr="00C13F60" w:rsidRDefault="00C13F60" w:rsidP="00233977">
            <w:pPr>
              <w:autoSpaceDE w:val="0"/>
              <w:autoSpaceDN w:val="0"/>
              <w:adjustRightInd w:val="0"/>
              <w:spacing w:before="120" w:after="120"/>
              <w:rPr>
                <w:rFonts w:ascii="Times New Roman" w:hAnsi="Times New Roman"/>
                <w:color w:val="000000"/>
                <w:sz w:val="24"/>
                <w:szCs w:val="24"/>
              </w:rPr>
            </w:pPr>
            <w:r w:rsidRPr="00C13F60">
              <w:rPr>
                <w:rFonts w:ascii="Times New Roman" w:hAnsi="Times New Roman"/>
                <w:color w:val="000000"/>
                <w:sz w:val="24"/>
                <w:szCs w:val="24"/>
              </w:rPr>
              <w:t>ЦТП "Новая"</w:t>
            </w:r>
          </w:p>
        </w:tc>
        <w:tc>
          <w:tcPr>
            <w:tcW w:w="1803"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634</w:t>
            </w:r>
          </w:p>
        </w:tc>
        <w:tc>
          <w:tcPr>
            <w:tcW w:w="1841"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634</w:t>
            </w:r>
          </w:p>
        </w:tc>
        <w:tc>
          <w:tcPr>
            <w:tcW w:w="1262" w:type="dxa"/>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r w:rsidRPr="00C13F60">
              <w:rPr>
                <w:rFonts w:ascii="Times New Roman" w:hAnsi="Times New Roman"/>
                <w:b/>
                <w:bCs/>
                <w:color w:val="000000"/>
                <w:sz w:val="24"/>
                <w:szCs w:val="24"/>
              </w:rPr>
              <w:t>1268</w:t>
            </w:r>
          </w:p>
        </w:tc>
      </w:tr>
      <w:tr w:rsidR="00C13F60" w:rsidRPr="00C13F60" w:rsidTr="00233977">
        <w:trPr>
          <w:trHeight w:val="336"/>
          <w:jc w:val="center"/>
        </w:trPr>
        <w:tc>
          <w:tcPr>
            <w:tcW w:w="394" w:type="dxa"/>
          </w:tcPr>
          <w:p w:rsidR="00C13F60" w:rsidRPr="00C13F60" w:rsidRDefault="00C13F60" w:rsidP="00802637">
            <w:pPr>
              <w:autoSpaceDE w:val="0"/>
              <w:autoSpaceDN w:val="0"/>
              <w:adjustRightInd w:val="0"/>
              <w:spacing w:after="0"/>
              <w:jc w:val="right"/>
              <w:rPr>
                <w:rFonts w:ascii="Times New Roman" w:hAnsi="Times New Roman"/>
                <w:color w:val="000000"/>
                <w:sz w:val="24"/>
                <w:szCs w:val="24"/>
              </w:rPr>
            </w:pPr>
          </w:p>
        </w:tc>
        <w:tc>
          <w:tcPr>
            <w:tcW w:w="4729" w:type="dxa"/>
            <w:vAlign w:val="center"/>
          </w:tcPr>
          <w:p w:rsidR="00C13F60" w:rsidRPr="00C13F60" w:rsidRDefault="00C13F60" w:rsidP="00233977">
            <w:pPr>
              <w:autoSpaceDE w:val="0"/>
              <w:autoSpaceDN w:val="0"/>
              <w:adjustRightInd w:val="0"/>
              <w:spacing w:before="120" w:after="120"/>
              <w:rPr>
                <w:rFonts w:ascii="Times New Roman" w:hAnsi="Times New Roman"/>
                <w:color w:val="000000"/>
                <w:sz w:val="24"/>
                <w:szCs w:val="24"/>
              </w:rPr>
            </w:pPr>
            <w:r w:rsidRPr="00C13F60">
              <w:rPr>
                <w:rFonts w:ascii="Times New Roman" w:hAnsi="Times New Roman"/>
                <w:color w:val="000000"/>
                <w:sz w:val="24"/>
                <w:szCs w:val="24"/>
              </w:rPr>
              <w:t>ЦТП "Пригородная,7"</w:t>
            </w:r>
          </w:p>
        </w:tc>
        <w:tc>
          <w:tcPr>
            <w:tcW w:w="1803"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28</w:t>
            </w:r>
          </w:p>
        </w:tc>
        <w:tc>
          <w:tcPr>
            <w:tcW w:w="1841"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28</w:t>
            </w:r>
          </w:p>
        </w:tc>
        <w:tc>
          <w:tcPr>
            <w:tcW w:w="1262" w:type="dxa"/>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r w:rsidRPr="00C13F60">
              <w:rPr>
                <w:rFonts w:ascii="Times New Roman" w:hAnsi="Times New Roman"/>
                <w:b/>
                <w:bCs/>
                <w:color w:val="000000"/>
                <w:sz w:val="24"/>
                <w:szCs w:val="24"/>
              </w:rPr>
              <w:t>56</w:t>
            </w:r>
          </w:p>
        </w:tc>
      </w:tr>
      <w:tr w:rsidR="00C13F60" w:rsidRPr="00C13F60" w:rsidTr="00233977">
        <w:trPr>
          <w:trHeight w:val="336"/>
          <w:jc w:val="center"/>
        </w:trPr>
        <w:tc>
          <w:tcPr>
            <w:tcW w:w="394" w:type="dxa"/>
          </w:tcPr>
          <w:p w:rsidR="00C13F60" w:rsidRPr="00C13F60" w:rsidRDefault="00C13F60" w:rsidP="00802637">
            <w:pPr>
              <w:autoSpaceDE w:val="0"/>
              <w:autoSpaceDN w:val="0"/>
              <w:adjustRightInd w:val="0"/>
              <w:spacing w:after="0"/>
              <w:jc w:val="right"/>
              <w:rPr>
                <w:rFonts w:ascii="Times New Roman" w:hAnsi="Times New Roman"/>
                <w:color w:val="000000"/>
                <w:sz w:val="24"/>
                <w:szCs w:val="24"/>
              </w:rPr>
            </w:pPr>
          </w:p>
        </w:tc>
        <w:tc>
          <w:tcPr>
            <w:tcW w:w="4729" w:type="dxa"/>
            <w:vAlign w:val="center"/>
          </w:tcPr>
          <w:p w:rsidR="00C13F60" w:rsidRPr="00C13F60" w:rsidRDefault="00C13F60" w:rsidP="00233977">
            <w:pPr>
              <w:autoSpaceDE w:val="0"/>
              <w:autoSpaceDN w:val="0"/>
              <w:adjustRightInd w:val="0"/>
              <w:spacing w:before="120" w:after="120"/>
              <w:rPr>
                <w:rFonts w:ascii="Times New Roman" w:hAnsi="Times New Roman"/>
                <w:color w:val="000000"/>
                <w:sz w:val="24"/>
                <w:szCs w:val="24"/>
              </w:rPr>
            </w:pPr>
            <w:r w:rsidRPr="00C13F60">
              <w:rPr>
                <w:rFonts w:ascii="Times New Roman" w:hAnsi="Times New Roman"/>
                <w:color w:val="000000"/>
                <w:sz w:val="24"/>
                <w:szCs w:val="24"/>
              </w:rPr>
              <w:t>ЦТП "Сиреневая"</w:t>
            </w:r>
          </w:p>
        </w:tc>
        <w:tc>
          <w:tcPr>
            <w:tcW w:w="1803"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689,5</w:t>
            </w:r>
          </w:p>
        </w:tc>
        <w:tc>
          <w:tcPr>
            <w:tcW w:w="1841"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662</w:t>
            </w:r>
          </w:p>
        </w:tc>
        <w:tc>
          <w:tcPr>
            <w:tcW w:w="1262" w:type="dxa"/>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r w:rsidRPr="00C13F60">
              <w:rPr>
                <w:rFonts w:ascii="Times New Roman" w:hAnsi="Times New Roman"/>
                <w:b/>
                <w:bCs/>
                <w:color w:val="000000"/>
                <w:sz w:val="24"/>
                <w:szCs w:val="24"/>
              </w:rPr>
              <w:t>1351,5</w:t>
            </w:r>
          </w:p>
        </w:tc>
      </w:tr>
      <w:tr w:rsidR="00C13F60" w:rsidRPr="00C13F60" w:rsidTr="00233977">
        <w:trPr>
          <w:trHeight w:val="336"/>
          <w:jc w:val="center"/>
        </w:trPr>
        <w:tc>
          <w:tcPr>
            <w:tcW w:w="394" w:type="dxa"/>
          </w:tcPr>
          <w:p w:rsidR="00C13F60" w:rsidRPr="00C13F60" w:rsidRDefault="00C13F60" w:rsidP="00802637">
            <w:pPr>
              <w:autoSpaceDE w:val="0"/>
              <w:autoSpaceDN w:val="0"/>
              <w:adjustRightInd w:val="0"/>
              <w:spacing w:after="0"/>
              <w:jc w:val="right"/>
              <w:rPr>
                <w:rFonts w:ascii="Times New Roman" w:hAnsi="Times New Roman"/>
                <w:color w:val="000000"/>
                <w:sz w:val="24"/>
                <w:szCs w:val="24"/>
              </w:rPr>
            </w:pPr>
          </w:p>
        </w:tc>
        <w:tc>
          <w:tcPr>
            <w:tcW w:w="4729" w:type="dxa"/>
            <w:vAlign w:val="center"/>
          </w:tcPr>
          <w:p w:rsidR="00C13F60" w:rsidRPr="00C13F60" w:rsidRDefault="00C13F60" w:rsidP="00233977">
            <w:pPr>
              <w:autoSpaceDE w:val="0"/>
              <w:autoSpaceDN w:val="0"/>
              <w:adjustRightInd w:val="0"/>
              <w:spacing w:before="120" w:after="120"/>
              <w:rPr>
                <w:rFonts w:ascii="Times New Roman" w:hAnsi="Times New Roman"/>
                <w:color w:val="000000"/>
                <w:sz w:val="24"/>
                <w:szCs w:val="24"/>
              </w:rPr>
            </w:pPr>
            <w:r w:rsidRPr="00C13F60">
              <w:rPr>
                <w:rFonts w:ascii="Times New Roman" w:hAnsi="Times New Roman"/>
                <w:color w:val="000000"/>
                <w:sz w:val="24"/>
                <w:szCs w:val="24"/>
              </w:rPr>
              <w:t>ЦТП "Преображенского"</w:t>
            </w:r>
          </w:p>
        </w:tc>
        <w:tc>
          <w:tcPr>
            <w:tcW w:w="1803"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1046</w:t>
            </w:r>
          </w:p>
        </w:tc>
        <w:tc>
          <w:tcPr>
            <w:tcW w:w="1841"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540</w:t>
            </w:r>
          </w:p>
        </w:tc>
        <w:tc>
          <w:tcPr>
            <w:tcW w:w="1262" w:type="dxa"/>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r w:rsidRPr="00C13F60">
              <w:rPr>
                <w:rFonts w:ascii="Times New Roman" w:hAnsi="Times New Roman"/>
                <w:b/>
                <w:bCs/>
                <w:color w:val="000000"/>
                <w:sz w:val="24"/>
                <w:szCs w:val="24"/>
              </w:rPr>
              <w:t>1586</w:t>
            </w:r>
          </w:p>
        </w:tc>
      </w:tr>
      <w:tr w:rsidR="00C13F60" w:rsidRPr="00C13F60" w:rsidTr="00233977">
        <w:trPr>
          <w:trHeight w:val="336"/>
          <w:jc w:val="center"/>
        </w:trPr>
        <w:tc>
          <w:tcPr>
            <w:tcW w:w="394" w:type="dxa"/>
          </w:tcPr>
          <w:p w:rsidR="00C13F60" w:rsidRPr="00C13F60" w:rsidRDefault="00C13F60" w:rsidP="00802637">
            <w:pPr>
              <w:autoSpaceDE w:val="0"/>
              <w:autoSpaceDN w:val="0"/>
              <w:adjustRightInd w:val="0"/>
              <w:spacing w:after="0"/>
              <w:jc w:val="right"/>
              <w:rPr>
                <w:rFonts w:ascii="Times New Roman" w:hAnsi="Times New Roman"/>
                <w:color w:val="000000"/>
                <w:sz w:val="24"/>
                <w:szCs w:val="24"/>
              </w:rPr>
            </w:pPr>
          </w:p>
        </w:tc>
        <w:tc>
          <w:tcPr>
            <w:tcW w:w="4729" w:type="dxa"/>
            <w:vAlign w:val="center"/>
          </w:tcPr>
          <w:p w:rsidR="00C13F60" w:rsidRPr="00C13F60" w:rsidRDefault="00C13F60" w:rsidP="00233977">
            <w:pPr>
              <w:autoSpaceDE w:val="0"/>
              <w:autoSpaceDN w:val="0"/>
              <w:adjustRightInd w:val="0"/>
              <w:spacing w:before="120" w:after="120"/>
              <w:rPr>
                <w:rFonts w:ascii="Times New Roman" w:hAnsi="Times New Roman"/>
                <w:color w:val="000000"/>
                <w:sz w:val="24"/>
                <w:szCs w:val="24"/>
              </w:rPr>
            </w:pPr>
            <w:r w:rsidRPr="00C13F60">
              <w:rPr>
                <w:rFonts w:ascii="Times New Roman" w:hAnsi="Times New Roman"/>
                <w:color w:val="000000"/>
                <w:sz w:val="24"/>
                <w:szCs w:val="24"/>
              </w:rPr>
              <w:t>ЦТП "Фрунзе, 7"</w:t>
            </w:r>
          </w:p>
        </w:tc>
        <w:tc>
          <w:tcPr>
            <w:tcW w:w="1803"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416</w:t>
            </w:r>
          </w:p>
        </w:tc>
        <w:tc>
          <w:tcPr>
            <w:tcW w:w="1841"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196</w:t>
            </w:r>
          </w:p>
        </w:tc>
        <w:tc>
          <w:tcPr>
            <w:tcW w:w="1262" w:type="dxa"/>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r w:rsidRPr="00C13F60">
              <w:rPr>
                <w:rFonts w:ascii="Times New Roman" w:hAnsi="Times New Roman"/>
                <w:b/>
                <w:bCs/>
                <w:color w:val="000000"/>
                <w:sz w:val="24"/>
                <w:szCs w:val="24"/>
              </w:rPr>
              <w:t>612</w:t>
            </w:r>
          </w:p>
        </w:tc>
      </w:tr>
      <w:tr w:rsidR="00C13F60" w:rsidRPr="00C13F60" w:rsidTr="00233977">
        <w:trPr>
          <w:trHeight w:val="348"/>
          <w:jc w:val="center"/>
        </w:trPr>
        <w:tc>
          <w:tcPr>
            <w:tcW w:w="394" w:type="dxa"/>
          </w:tcPr>
          <w:p w:rsidR="00C13F60" w:rsidRPr="00C13F60" w:rsidRDefault="00C13F60" w:rsidP="00802637">
            <w:pPr>
              <w:autoSpaceDE w:val="0"/>
              <w:autoSpaceDN w:val="0"/>
              <w:adjustRightInd w:val="0"/>
              <w:spacing w:after="0"/>
              <w:jc w:val="right"/>
              <w:rPr>
                <w:rFonts w:ascii="Times New Roman" w:hAnsi="Times New Roman"/>
                <w:color w:val="000000"/>
                <w:sz w:val="24"/>
                <w:szCs w:val="24"/>
              </w:rPr>
            </w:pPr>
          </w:p>
        </w:tc>
        <w:tc>
          <w:tcPr>
            <w:tcW w:w="4729" w:type="dxa"/>
            <w:vAlign w:val="center"/>
          </w:tcPr>
          <w:p w:rsidR="00C13F60" w:rsidRPr="00C13F60" w:rsidRDefault="00C13F60" w:rsidP="00233977">
            <w:pPr>
              <w:autoSpaceDE w:val="0"/>
              <w:autoSpaceDN w:val="0"/>
              <w:adjustRightInd w:val="0"/>
              <w:spacing w:before="120" w:after="120"/>
              <w:rPr>
                <w:rFonts w:ascii="Times New Roman" w:hAnsi="Times New Roman"/>
                <w:color w:val="000000"/>
                <w:sz w:val="24"/>
                <w:szCs w:val="24"/>
              </w:rPr>
            </w:pPr>
            <w:r w:rsidRPr="00C13F60">
              <w:rPr>
                <w:rFonts w:ascii="Times New Roman" w:hAnsi="Times New Roman"/>
                <w:color w:val="000000"/>
                <w:sz w:val="24"/>
                <w:szCs w:val="24"/>
              </w:rPr>
              <w:t>ЦТП "ДКРС"</w:t>
            </w:r>
          </w:p>
        </w:tc>
        <w:tc>
          <w:tcPr>
            <w:tcW w:w="1803"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180</w:t>
            </w:r>
          </w:p>
        </w:tc>
        <w:tc>
          <w:tcPr>
            <w:tcW w:w="1841"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180</w:t>
            </w:r>
          </w:p>
        </w:tc>
        <w:tc>
          <w:tcPr>
            <w:tcW w:w="1262" w:type="dxa"/>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r w:rsidRPr="00C13F60">
              <w:rPr>
                <w:rFonts w:ascii="Times New Roman" w:hAnsi="Times New Roman"/>
                <w:b/>
                <w:bCs/>
                <w:color w:val="000000"/>
                <w:sz w:val="24"/>
                <w:szCs w:val="24"/>
              </w:rPr>
              <w:t>360</w:t>
            </w:r>
          </w:p>
        </w:tc>
      </w:tr>
      <w:tr w:rsidR="00C13F60" w:rsidRPr="00C13F60" w:rsidTr="00233977">
        <w:trPr>
          <w:trHeight w:val="336"/>
          <w:jc w:val="center"/>
        </w:trPr>
        <w:tc>
          <w:tcPr>
            <w:tcW w:w="394" w:type="dxa"/>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1</w:t>
            </w:r>
          </w:p>
        </w:tc>
        <w:tc>
          <w:tcPr>
            <w:tcW w:w="4729" w:type="dxa"/>
            <w:vAlign w:val="center"/>
          </w:tcPr>
          <w:p w:rsidR="00C13F60" w:rsidRPr="00C13F60" w:rsidRDefault="00C13F60" w:rsidP="00802637">
            <w:pPr>
              <w:autoSpaceDE w:val="0"/>
              <w:autoSpaceDN w:val="0"/>
              <w:adjustRightInd w:val="0"/>
              <w:spacing w:after="0"/>
              <w:rPr>
                <w:rFonts w:ascii="Times New Roman" w:hAnsi="Times New Roman"/>
                <w:b/>
                <w:bCs/>
                <w:color w:val="000000"/>
                <w:sz w:val="24"/>
                <w:szCs w:val="24"/>
              </w:rPr>
            </w:pPr>
            <w:r w:rsidRPr="00C13F60">
              <w:rPr>
                <w:rFonts w:ascii="Times New Roman" w:hAnsi="Times New Roman"/>
                <w:b/>
                <w:bCs/>
                <w:color w:val="000000"/>
                <w:sz w:val="24"/>
                <w:szCs w:val="24"/>
              </w:rPr>
              <w:t>ИТОГО</w:t>
            </w:r>
          </w:p>
        </w:tc>
        <w:tc>
          <w:tcPr>
            <w:tcW w:w="1803" w:type="dxa"/>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r w:rsidRPr="00C13F60">
              <w:rPr>
                <w:rFonts w:ascii="Times New Roman" w:hAnsi="Times New Roman"/>
                <w:b/>
                <w:bCs/>
                <w:color w:val="000000"/>
                <w:sz w:val="24"/>
                <w:szCs w:val="24"/>
              </w:rPr>
              <w:t>3648,5</w:t>
            </w:r>
          </w:p>
        </w:tc>
        <w:tc>
          <w:tcPr>
            <w:tcW w:w="1841" w:type="dxa"/>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r w:rsidRPr="00C13F60">
              <w:rPr>
                <w:rFonts w:ascii="Times New Roman" w:hAnsi="Times New Roman"/>
                <w:b/>
                <w:bCs/>
                <w:color w:val="000000"/>
                <w:sz w:val="24"/>
                <w:szCs w:val="24"/>
              </w:rPr>
              <w:t>2819</w:t>
            </w:r>
          </w:p>
        </w:tc>
        <w:tc>
          <w:tcPr>
            <w:tcW w:w="1262" w:type="dxa"/>
            <w:shd w:val="solid" w:color="CCFFFF" w:fill="auto"/>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r w:rsidRPr="00C13F60">
              <w:rPr>
                <w:rFonts w:ascii="Times New Roman" w:hAnsi="Times New Roman"/>
                <w:b/>
                <w:bCs/>
                <w:color w:val="000000"/>
                <w:sz w:val="24"/>
                <w:szCs w:val="24"/>
              </w:rPr>
              <w:t>6467,5</w:t>
            </w:r>
          </w:p>
        </w:tc>
      </w:tr>
      <w:tr w:rsidR="00C13F60" w:rsidRPr="00C13F60" w:rsidTr="00233977">
        <w:trPr>
          <w:trHeight w:val="324"/>
          <w:jc w:val="center"/>
        </w:trPr>
        <w:tc>
          <w:tcPr>
            <w:tcW w:w="394" w:type="dxa"/>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4729" w:type="dxa"/>
            <w:vAlign w:val="center"/>
          </w:tcPr>
          <w:p w:rsidR="00C13F60" w:rsidRPr="00C13F60" w:rsidRDefault="00C13F60" w:rsidP="00802637">
            <w:pPr>
              <w:autoSpaceDE w:val="0"/>
              <w:autoSpaceDN w:val="0"/>
              <w:adjustRightInd w:val="0"/>
              <w:spacing w:after="0"/>
              <w:rPr>
                <w:rFonts w:ascii="Times New Roman" w:hAnsi="Times New Roman"/>
                <w:b/>
                <w:bCs/>
                <w:color w:val="000000"/>
                <w:sz w:val="24"/>
                <w:szCs w:val="24"/>
              </w:rPr>
            </w:pPr>
          </w:p>
        </w:tc>
        <w:tc>
          <w:tcPr>
            <w:tcW w:w="1803" w:type="dxa"/>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p>
        </w:tc>
        <w:tc>
          <w:tcPr>
            <w:tcW w:w="1841" w:type="dxa"/>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p>
        </w:tc>
        <w:tc>
          <w:tcPr>
            <w:tcW w:w="1262" w:type="dxa"/>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p>
        </w:tc>
      </w:tr>
      <w:tr w:rsidR="00C13F60" w:rsidRPr="00C13F60" w:rsidTr="00233977">
        <w:trPr>
          <w:trHeight w:val="336"/>
          <w:jc w:val="center"/>
        </w:trPr>
        <w:tc>
          <w:tcPr>
            <w:tcW w:w="394" w:type="dxa"/>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4729" w:type="dxa"/>
            <w:vAlign w:val="center"/>
          </w:tcPr>
          <w:p w:rsidR="00C13F60" w:rsidRPr="00C13F60" w:rsidRDefault="00C13F60" w:rsidP="00233977">
            <w:pPr>
              <w:autoSpaceDE w:val="0"/>
              <w:autoSpaceDN w:val="0"/>
              <w:adjustRightInd w:val="0"/>
              <w:spacing w:before="120" w:after="120"/>
              <w:rPr>
                <w:rFonts w:ascii="Times New Roman" w:hAnsi="Times New Roman"/>
                <w:b/>
                <w:bCs/>
                <w:color w:val="000000"/>
                <w:sz w:val="24"/>
                <w:szCs w:val="24"/>
              </w:rPr>
            </w:pPr>
            <w:r w:rsidRPr="00C13F60">
              <w:rPr>
                <w:rFonts w:ascii="Times New Roman" w:hAnsi="Times New Roman"/>
                <w:b/>
                <w:bCs/>
                <w:color w:val="000000"/>
                <w:sz w:val="24"/>
                <w:szCs w:val="24"/>
              </w:rPr>
              <w:t>угольная котельная Гагарина, 5</w:t>
            </w:r>
          </w:p>
        </w:tc>
        <w:tc>
          <w:tcPr>
            <w:tcW w:w="1803" w:type="dxa"/>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p>
        </w:tc>
        <w:tc>
          <w:tcPr>
            <w:tcW w:w="1841" w:type="dxa"/>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p>
        </w:tc>
        <w:tc>
          <w:tcPr>
            <w:tcW w:w="1262" w:type="dxa"/>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p>
        </w:tc>
      </w:tr>
      <w:tr w:rsidR="00C13F60" w:rsidRPr="00C13F60" w:rsidTr="00233977">
        <w:trPr>
          <w:trHeight w:val="348"/>
          <w:jc w:val="center"/>
        </w:trPr>
        <w:tc>
          <w:tcPr>
            <w:tcW w:w="394" w:type="dxa"/>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2</w:t>
            </w:r>
          </w:p>
        </w:tc>
        <w:tc>
          <w:tcPr>
            <w:tcW w:w="4729" w:type="dxa"/>
            <w:vAlign w:val="center"/>
          </w:tcPr>
          <w:p w:rsidR="00C13F60" w:rsidRPr="00C13F60" w:rsidRDefault="00C13F60" w:rsidP="00233977">
            <w:pPr>
              <w:autoSpaceDE w:val="0"/>
              <w:autoSpaceDN w:val="0"/>
              <w:adjustRightInd w:val="0"/>
              <w:spacing w:before="120" w:after="120"/>
              <w:rPr>
                <w:rFonts w:ascii="Times New Roman" w:hAnsi="Times New Roman"/>
                <w:color w:val="000000"/>
                <w:sz w:val="24"/>
                <w:szCs w:val="24"/>
              </w:rPr>
            </w:pPr>
            <w:r w:rsidRPr="00C13F60">
              <w:rPr>
                <w:rFonts w:ascii="Times New Roman" w:hAnsi="Times New Roman"/>
                <w:color w:val="000000"/>
                <w:sz w:val="24"/>
                <w:szCs w:val="24"/>
              </w:rPr>
              <w:t>Гагарина, 3, 5</w:t>
            </w:r>
          </w:p>
        </w:tc>
        <w:tc>
          <w:tcPr>
            <w:tcW w:w="1803"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55</w:t>
            </w:r>
          </w:p>
        </w:tc>
        <w:tc>
          <w:tcPr>
            <w:tcW w:w="1841" w:type="dxa"/>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p>
        </w:tc>
        <w:tc>
          <w:tcPr>
            <w:tcW w:w="1262" w:type="dxa"/>
            <w:shd w:val="solid" w:color="CCFFFF" w:fill="auto"/>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r w:rsidRPr="00C13F60">
              <w:rPr>
                <w:rFonts w:ascii="Times New Roman" w:hAnsi="Times New Roman"/>
                <w:b/>
                <w:bCs/>
                <w:color w:val="000000"/>
                <w:sz w:val="24"/>
                <w:szCs w:val="24"/>
              </w:rPr>
              <w:t>55</w:t>
            </w:r>
          </w:p>
        </w:tc>
      </w:tr>
      <w:tr w:rsidR="00C13F60" w:rsidRPr="00C13F60" w:rsidTr="00EE36D1">
        <w:trPr>
          <w:trHeight w:val="207"/>
          <w:jc w:val="center"/>
        </w:trPr>
        <w:tc>
          <w:tcPr>
            <w:tcW w:w="394" w:type="dxa"/>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4729" w:type="dxa"/>
            <w:vAlign w:val="center"/>
          </w:tcPr>
          <w:p w:rsidR="00C13F60" w:rsidRPr="00EE36D1" w:rsidRDefault="00C13F60" w:rsidP="00233977">
            <w:pPr>
              <w:autoSpaceDE w:val="0"/>
              <w:autoSpaceDN w:val="0"/>
              <w:adjustRightInd w:val="0"/>
              <w:spacing w:before="120" w:after="120"/>
              <w:rPr>
                <w:rFonts w:ascii="Times New Roman" w:hAnsi="Times New Roman"/>
                <w:color w:val="000000"/>
                <w:sz w:val="16"/>
                <w:szCs w:val="16"/>
              </w:rPr>
            </w:pPr>
          </w:p>
        </w:tc>
        <w:tc>
          <w:tcPr>
            <w:tcW w:w="1803"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1841"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1262"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r>
      <w:tr w:rsidR="00C13F60" w:rsidRPr="00C13F60" w:rsidTr="00233977">
        <w:trPr>
          <w:trHeight w:val="302"/>
          <w:jc w:val="center"/>
        </w:trPr>
        <w:tc>
          <w:tcPr>
            <w:tcW w:w="394" w:type="dxa"/>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4729" w:type="dxa"/>
            <w:vAlign w:val="center"/>
          </w:tcPr>
          <w:p w:rsidR="00C13F60" w:rsidRPr="00C13F60" w:rsidRDefault="00C13F60" w:rsidP="00233977">
            <w:pPr>
              <w:autoSpaceDE w:val="0"/>
              <w:autoSpaceDN w:val="0"/>
              <w:adjustRightInd w:val="0"/>
              <w:spacing w:before="120" w:after="120"/>
              <w:rPr>
                <w:rFonts w:ascii="Times New Roman" w:hAnsi="Times New Roman"/>
                <w:color w:val="000000"/>
                <w:sz w:val="24"/>
                <w:szCs w:val="24"/>
              </w:rPr>
            </w:pPr>
            <w:r w:rsidRPr="00C13F60">
              <w:rPr>
                <w:rFonts w:ascii="Times New Roman" w:hAnsi="Times New Roman"/>
                <w:color w:val="000000"/>
                <w:sz w:val="24"/>
                <w:szCs w:val="24"/>
              </w:rPr>
              <w:t xml:space="preserve">Протяженность теплотрасс 1 контур  в 2-х труб., </w:t>
            </w:r>
            <w:proofErr w:type="gramStart"/>
            <w:r w:rsidRPr="00C13F60">
              <w:rPr>
                <w:rFonts w:ascii="Times New Roman" w:hAnsi="Times New Roman"/>
                <w:color w:val="000000"/>
                <w:sz w:val="24"/>
                <w:szCs w:val="24"/>
              </w:rPr>
              <w:t>м</w:t>
            </w:r>
            <w:proofErr w:type="gramEnd"/>
          </w:p>
        </w:tc>
        <w:tc>
          <w:tcPr>
            <w:tcW w:w="1803"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1841"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1262"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r>
      <w:tr w:rsidR="00C13F60" w:rsidRPr="00C13F60" w:rsidTr="00233977">
        <w:trPr>
          <w:trHeight w:val="336"/>
          <w:jc w:val="center"/>
        </w:trPr>
        <w:tc>
          <w:tcPr>
            <w:tcW w:w="394" w:type="dxa"/>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3</w:t>
            </w:r>
          </w:p>
        </w:tc>
        <w:tc>
          <w:tcPr>
            <w:tcW w:w="4729" w:type="dxa"/>
            <w:vAlign w:val="center"/>
          </w:tcPr>
          <w:p w:rsidR="00C13F60" w:rsidRPr="00C13F60" w:rsidRDefault="00C13F60" w:rsidP="00233977">
            <w:pPr>
              <w:autoSpaceDE w:val="0"/>
              <w:autoSpaceDN w:val="0"/>
              <w:adjustRightInd w:val="0"/>
              <w:spacing w:before="120" w:after="120"/>
              <w:rPr>
                <w:rFonts w:ascii="Times New Roman" w:hAnsi="Times New Roman"/>
                <w:b/>
                <w:bCs/>
                <w:color w:val="000000"/>
                <w:sz w:val="24"/>
                <w:szCs w:val="24"/>
              </w:rPr>
            </w:pPr>
            <w:r w:rsidRPr="00C13F60">
              <w:rPr>
                <w:rFonts w:ascii="Times New Roman" w:hAnsi="Times New Roman"/>
                <w:b/>
                <w:bCs/>
                <w:color w:val="000000"/>
                <w:sz w:val="24"/>
                <w:szCs w:val="24"/>
              </w:rPr>
              <w:t>Теплоэнергосистемы</w:t>
            </w:r>
          </w:p>
        </w:tc>
        <w:tc>
          <w:tcPr>
            <w:tcW w:w="1803"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1841"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1262" w:type="dxa"/>
            <w:shd w:val="solid" w:color="CCFFFF" w:fill="auto"/>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r w:rsidRPr="00C13F60">
              <w:rPr>
                <w:rFonts w:ascii="Times New Roman" w:hAnsi="Times New Roman"/>
                <w:b/>
                <w:bCs/>
                <w:color w:val="000000"/>
                <w:sz w:val="24"/>
                <w:szCs w:val="24"/>
              </w:rPr>
              <w:t>9822,5</w:t>
            </w:r>
          </w:p>
        </w:tc>
      </w:tr>
      <w:tr w:rsidR="00C13F60" w:rsidRPr="00C13F60" w:rsidTr="00233977">
        <w:trPr>
          <w:trHeight w:val="302"/>
          <w:jc w:val="center"/>
        </w:trPr>
        <w:tc>
          <w:tcPr>
            <w:tcW w:w="394" w:type="dxa"/>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4</w:t>
            </w:r>
          </w:p>
        </w:tc>
        <w:tc>
          <w:tcPr>
            <w:tcW w:w="4729" w:type="dxa"/>
            <w:vAlign w:val="center"/>
          </w:tcPr>
          <w:p w:rsidR="00C13F60" w:rsidRPr="00C13F60" w:rsidRDefault="00C13F60" w:rsidP="00233977">
            <w:pPr>
              <w:autoSpaceDE w:val="0"/>
              <w:autoSpaceDN w:val="0"/>
              <w:adjustRightInd w:val="0"/>
              <w:spacing w:before="120" w:after="120"/>
              <w:rPr>
                <w:rFonts w:ascii="Times New Roman" w:hAnsi="Times New Roman"/>
                <w:color w:val="000000"/>
                <w:sz w:val="24"/>
                <w:szCs w:val="24"/>
              </w:rPr>
            </w:pPr>
            <w:r w:rsidRPr="00C13F60">
              <w:rPr>
                <w:rFonts w:ascii="Times New Roman" w:hAnsi="Times New Roman"/>
                <w:color w:val="000000"/>
                <w:sz w:val="24"/>
                <w:szCs w:val="24"/>
              </w:rPr>
              <w:t>прочие потребители</w:t>
            </w:r>
          </w:p>
        </w:tc>
        <w:tc>
          <w:tcPr>
            <w:tcW w:w="1803"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1841"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1262"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4214,6</w:t>
            </w:r>
          </w:p>
        </w:tc>
      </w:tr>
      <w:tr w:rsidR="00C13F60" w:rsidRPr="00C13F60" w:rsidTr="00233977">
        <w:trPr>
          <w:trHeight w:val="302"/>
          <w:jc w:val="center"/>
        </w:trPr>
        <w:tc>
          <w:tcPr>
            <w:tcW w:w="394" w:type="dxa"/>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4729" w:type="dxa"/>
            <w:vAlign w:val="center"/>
          </w:tcPr>
          <w:p w:rsidR="00C13F60" w:rsidRPr="00EE36D1" w:rsidRDefault="00C13F60" w:rsidP="00233977">
            <w:pPr>
              <w:autoSpaceDE w:val="0"/>
              <w:autoSpaceDN w:val="0"/>
              <w:adjustRightInd w:val="0"/>
              <w:spacing w:before="120" w:after="120"/>
              <w:rPr>
                <w:rFonts w:ascii="Times New Roman" w:hAnsi="Times New Roman"/>
                <w:color w:val="000000"/>
                <w:sz w:val="16"/>
                <w:szCs w:val="16"/>
              </w:rPr>
            </w:pPr>
          </w:p>
        </w:tc>
        <w:tc>
          <w:tcPr>
            <w:tcW w:w="1803"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1841"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1262"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r>
      <w:tr w:rsidR="00C13F60" w:rsidRPr="00C13F60" w:rsidTr="00233977">
        <w:trPr>
          <w:trHeight w:val="336"/>
          <w:jc w:val="center"/>
        </w:trPr>
        <w:tc>
          <w:tcPr>
            <w:tcW w:w="394" w:type="dxa"/>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5</w:t>
            </w:r>
          </w:p>
        </w:tc>
        <w:tc>
          <w:tcPr>
            <w:tcW w:w="4729" w:type="dxa"/>
            <w:vAlign w:val="center"/>
          </w:tcPr>
          <w:p w:rsidR="00C13F60" w:rsidRPr="00C13F60" w:rsidRDefault="00C13F60" w:rsidP="00233977">
            <w:pPr>
              <w:autoSpaceDE w:val="0"/>
              <w:autoSpaceDN w:val="0"/>
              <w:adjustRightInd w:val="0"/>
              <w:spacing w:before="120" w:after="120"/>
              <w:rPr>
                <w:rFonts w:ascii="Times New Roman" w:hAnsi="Times New Roman"/>
                <w:b/>
                <w:bCs/>
                <w:color w:val="000000"/>
                <w:sz w:val="24"/>
                <w:szCs w:val="24"/>
              </w:rPr>
            </w:pPr>
            <w:r w:rsidRPr="00C13F60">
              <w:rPr>
                <w:rFonts w:ascii="Times New Roman" w:hAnsi="Times New Roman"/>
                <w:b/>
                <w:bCs/>
                <w:color w:val="000000"/>
                <w:sz w:val="24"/>
                <w:szCs w:val="24"/>
              </w:rPr>
              <w:t xml:space="preserve">Протяженность теплотрассы п. Зори  в 2-х труб., </w:t>
            </w:r>
            <w:proofErr w:type="gramStart"/>
            <w:r w:rsidRPr="00C13F60">
              <w:rPr>
                <w:rFonts w:ascii="Times New Roman" w:hAnsi="Times New Roman"/>
                <w:b/>
                <w:bCs/>
                <w:color w:val="000000"/>
                <w:sz w:val="24"/>
                <w:szCs w:val="24"/>
              </w:rPr>
              <w:t>м</w:t>
            </w:r>
            <w:proofErr w:type="gramEnd"/>
          </w:p>
        </w:tc>
        <w:tc>
          <w:tcPr>
            <w:tcW w:w="1803"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1841"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1262" w:type="dxa"/>
            <w:shd w:val="solid" w:color="CCFFFF" w:fill="auto"/>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r w:rsidRPr="00C13F60">
              <w:rPr>
                <w:rFonts w:ascii="Times New Roman" w:hAnsi="Times New Roman"/>
                <w:b/>
                <w:bCs/>
                <w:color w:val="000000"/>
                <w:sz w:val="24"/>
                <w:szCs w:val="24"/>
              </w:rPr>
              <w:t>1384,1</w:t>
            </w:r>
          </w:p>
        </w:tc>
      </w:tr>
      <w:tr w:rsidR="00C13F60" w:rsidRPr="00C13F60" w:rsidTr="00233977">
        <w:trPr>
          <w:trHeight w:val="290"/>
          <w:jc w:val="center"/>
        </w:trPr>
        <w:tc>
          <w:tcPr>
            <w:tcW w:w="394" w:type="dxa"/>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4729" w:type="dxa"/>
            <w:vAlign w:val="center"/>
          </w:tcPr>
          <w:p w:rsidR="00C13F60" w:rsidRPr="00EE36D1" w:rsidRDefault="00C13F60" w:rsidP="00233977">
            <w:pPr>
              <w:autoSpaceDE w:val="0"/>
              <w:autoSpaceDN w:val="0"/>
              <w:adjustRightInd w:val="0"/>
              <w:spacing w:before="120" w:after="120"/>
              <w:rPr>
                <w:rFonts w:ascii="Times New Roman" w:hAnsi="Times New Roman"/>
                <w:color w:val="000000"/>
                <w:sz w:val="16"/>
                <w:szCs w:val="16"/>
              </w:rPr>
            </w:pPr>
          </w:p>
        </w:tc>
        <w:tc>
          <w:tcPr>
            <w:tcW w:w="1803"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1841"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1262"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r>
      <w:tr w:rsidR="00C13F60" w:rsidRPr="00C13F60" w:rsidTr="00233977">
        <w:trPr>
          <w:trHeight w:val="336"/>
          <w:jc w:val="center"/>
        </w:trPr>
        <w:tc>
          <w:tcPr>
            <w:tcW w:w="394" w:type="dxa"/>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6</w:t>
            </w:r>
          </w:p>
        </w:tc>
        <w:tc>
          <w:tcPr>
            <w:tcW w:w="4729" w:type="dxa"/>
            <w:vAlign w:val="center"/>
          </w:tcPr>
          <w:p w:rsidR="00C13F60" w:rsidRPr="00C13F60" w:rsidRDefault="00C13F60" w:rsidP="00233977">
            <w:pPr>
              <w:autoSpaceDE w:val="0"/>
              <w:autoSpaceDN w:val="0"/>
              <w:adjustRightInd w:val="0"/>
              <w:spacing w:before="120" w:after="120"/>
              <w:rPr>
                <w:rFonts w:ascii="Times New Roman" w:hAnsi="Times New Roman"/>
                <w:b/>
                <w:bCs/>
                <w:color w:val="000000"/>
                <w:sz w:val="24"/>
                <w:szCs w:val="24"/>
              </w:rPr>
            </w:pPr>
            <w:r w:rsidRPr="00C13F60">
              <w:rPr>
                <w:rFonts w:ascii="Times New Roman" w:hAnsi="Times New Roman"/>
                <w:b/>
                <w:bCs/>
                <w:color w:val="000000"/>
                <w:sz w:val="24"/>
                <w:szCs w:val="24"/>
              </w:rPr>
              <w:t>Теплоэнергосистемы</w:t>
            </w:r>
          </w:p>
        </w:tc>
        <w:tc>
          <w:tcPr>
            <w:tcW w:w="1803"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1+2+3</w:t>
            </w:r>
          </w:p>
        </w:tc>
        <w:tc>
          <w:tcPr>
            <w:tcW w:w="1841"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1262" w:type="dxa"/>
            <w:shd w:val="solid" w:color="CCFFFF" w:fill="auto"/>
            <w:vAlign w:val="center"/>
          </w:tcPr>
          <w:p w:rsidR="00C13F60" w:rsidRPr="00C13F60" w:rsidRDefault="00C13F60" w:rsidP="00802637">
            <w:pPr>
              <w:autoSpaceDE w:val="0"/>
              <w:autoSpaceDN w:val="0"/>
              <w:adjustRightInd w:val="0"/>
              <w:spacing w:after="0"/>
              <w:jc w:val="center"/>
              <w:rPr>
                <w:rFonts w:ascii="Times New Roman" w:hAnsi="Times New Roman"/>
                <w:b/>
                <w:bCs/>
                <w:color w:val="000000"/>
                <w:sz w:val="24"/>
                <w:szCs w:val="24"/>
              </w:rPr>
            </w:pPr>
            <w:r w:rsidRPr="00C13F60">
              <w:rPr>
                <w:rFonts w:ascii="Times New Roman" w:hAnsi="Times New Roman"/>
                <w:b/>
                <w:bCs/>
                <w:color w:val="000000"/>
                <w:sz w:val="24"/>
                <w:szCs w:val="24"/>
              </w:rPr>
              <w:t>17729,1</w:t>
            </w:r>
          </w:p>
        </w:tc>
      </w:tr>
      <w:tr w:rsidR="00C13F60" w:rsidRPr="00C13F60" w:rsidTr="00233977">
        <w:trPr>
          <w:trHeight w:val="290"/>
          <w:jc w:val="center"/>
        </w:trPr>
        <w:tc>
          <w:tcPr>
            <w:tcW w:w="394" w:type="dxa"/>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4729" w:type="dxa"/>
            <w:vAlign w:val="center"/>
          </w:tcPr>
          <w:p w:rsidR="00C13F60" w:rsidRPr="00C13F60" w:rsidRDefault="00C13F60" w:rsidP="00233977">
            <w:pPr>
              <w:autoSpaceDE w:val="0"/>
              <w:autoSpaceDN w:val="0"/>
              <w:adjustRightInd w:val="0"/>
              <w:spacing w:before="120" w:after="120"/>
              <w:rPr>
                <w:rFonts w:ascii="Times New Roman" w:hAnsi="Times New Roman"/>
                <w:color w:val="000000"/>
                <w:sz w:val="24"/>
                <w:szCs w:val="24"/>
              </w:rPr>
            </w:pPr>
            <w:r w:rsidRPr="00C13F60">
              <w:rPr>
                <w:rFonts w:ascii="Times New Roman" w:hAnsi="Times New Roman"/>
                <w:color w:val="000000"/>
                <w:sz w:val="24"/>
                <w:szCs w:val="24"/>
              </w:rPr>
              <w:t>Прочие</w:t>
            </w:r>
          </w:p>
        </w:tc>
        <w:tc>
          <w:tcPr>
            <w:tcW w:w="1803"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1841"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1262" w:type="dxa"/>
            <w:vAlign w:val="center"/>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r w:rsidRPr="00C13F60">
              <w:rPr>
                <w:rFonts w:ascii="Times New Roman" w:hAnsi="Times New Roman"/>
                <w:color w:val="000000"/>
                <w:sz w:val="24"/>
                <w:szCs w:val="24"/>
              </w:rPr>
              <w:t>4214,6</w:t>
            </w:r>
          </w:p>
        </w:tc>
      </w:tr>
      <w:tr w:rsidR="00C13F60" w:rsidRPr="00C13F60" w:rsidTr="00233977">
        <w:trPr>
          <w:trHeight w:val="290"/>
          <w:jc w:val="center"/>
        </w:trPr>
        <w:tc>
          <w:tcPr>
            <w:tcW w:w="394" w:type="dxa"/>
          </w:tcPr>
          <w:p w:rsidR="00C13F60" w:rsidRPr="00C13F60" w:rsidRDefault="00C13F60" w:rsidP="00802637">
            <w:pPr>
              <w:autoSpaceDE w:val="0"/>
              <w:autoSpaceDN w:val="0"/>
              <w:adjustRightInd w:val="0"/>
              <w:spacing w:after="0"/>
              <w:jc w:val="center"/>
              <w:rPr>
                <w:rFonts w:ascii="Times New Roman" w:hAnsi="Times New Roman"/>
                <w:color w:val="000000"/>
                <w:sz w:val="24"/>
                <w:szCs w:val="24"/>
              </w:rPr>
            </w:pPr>
          </w:p>
        </w:tc>
        <w:tc>
          <w:tcPr>
            <w:tcW w:w="4729" w:type="dxa"/>
            <w:vAlign w:val="center"/>
          </w:tcPr>
          <w:p w:rsidR="00C13F60" w:rsidRPr="00EE36D1" w:rsidRDefault="00C13F60" w:rsidP="00233977">
            <w:pPr>
              <w:autoSpaceDE w:val="0"/>
              <w:autoSpaceDN w:val="0"/>
              <w:adjustRightInd w:val="0"/>
              <w:spacing w:before="120" w:after="120"/>
              <w:rPr>
                <w:rFonts w:ascii="Times New Roman" w:hAnsi="Times New Roman"/>
                <w:b/>
                <w:color w:val="000000"/>
                <w:sz w:val="24"/>
                <w:szCs w:val="24"/>
              </w:rPr>
            </w:pPr>
            <w:r w:rsidRPr="00EE36D1">
              <w:rPr>
                <w:rFonts w:ascii="Times New Roman" w:hAnsi="Times New Roman"/>
                <w:b/>
                <w:color w:val="000000"/>
                <w:sz w:val="24"/>
                <w:szCs w:val="24"/>
              </w:rPr>
              <w:t>ВСЕГО</w:t>
            </w:r>
          </w:p>
        </w:tc>
        <w:tc>
          <w:tcPr>
            <w:tcW w:w="1803" w:type="dxa"/>
            <w:vAlign w:val="center"/>
          </w:tcPr>
          <w:p w:rsidR="00C13F60" w:rsidRPr="00EE36D1" w:rsidRDefault="00C13F60" w:rsidP="00802637">
            <w:pPr>
              <w:autoSpaceDE w:val="0"/>
              <w:autoSpaceDN w:val="0"/>
              <w:adjustRightInd w:val="0"/>
              <w:spacing w:after="0"/>
              <w:jc w:val="center"/>
              <w:rPr>
                <w:rFonts w:ascii="Times New Roman" w:hAnsi="Times New Roman"/>
                <w:b/>
                <w:color w:val="000000"/>
                <w:sz w:val="24"/>
                <w:szCs w:val="24"/>
              </w:rPr>
            </w:pPr>
            <w:r w:rsidRPr="00EE36D1">
              <w:rPr>
                <w:rFonts w:ascii="Times New Roman" w:hAnsi="Times New Roman"/>
                <w:b/>
                <w:color w:val="000000"/>
                <w:sz w:val="24"/>
                <w:szCs w:val="24"/>
              </w:rPr>
              <w:t>6+4</w:t>
            </w:r>
          </w:p>
        </w:tc>
        <w:tc>
          <w:tcPr>
            <w:tcW w:w="1841" w:type="dxa"/>
            <w:vAlign w:val="center"/>
          </w:tcPr>
          <w:p w:rsidR="00C13F60" w:rsidRPr="00EE36D1" w:rsidRDefault="00C13F60" w:rsidP="00802637">
            <w:pPr>
              <w:autoSpaceDE w:val="0"/>
              <w:autoSpaceDN w:val="0"/>
              <w:adjustRightInd w:val="0"/>
              <w:spacing w:after="0"/>
              <w:jc w:val="center"/>
              <w:rPr>
                <w:rFonts w:ascii="Times New Roman" w:hAnsi="Times New Roman"/>
                <w:b/>
                <w:color w:val="000000"/>
                <w:sz w:val="24"/>
                <w:szCs w:val="24"/>
              </w:rPr>
            </w:pPr>
          </w:p>
        </w:tc>
        <w:tc>
          <w:tcPr>
            <w:tcW w:w="1262" w:type="dxa"/>
            <w:vAlign w:val="center"/>
          </w:tcPr>
          <w:p w:rsidR="00C13F60" w:rsidRPr="00EE36D1" w:rsidRDefault="00C13F60" w:rsidP="00802637">
            <w:pPr>
              <w:autoSpaceDE w:val="0"/>
              <w:autoSpaceDN w:val="0"/>
              <w:adjustRightInd w:val="0"/>
              <w:spacing w:after="0"/>
              <w:jc w:val="center"/>
              <w:rPr>
                <w:rFonts w:ascii="Times New Roman" w:hAnsi="Times New Roman"/>
                <w:b/>
                <w:color w:val="000000"/>
                <w:sz w:val="24"/>
                <w:szCs w:val="24"/>
              </w:rPr>
            </w:pPr>
            <w:r w:rsidRPr="00EE36D1">
              <w:rPr>
                <w:rFonts w:ascii="Times New Roman" w:hAnsi="Times New Roman"/>
                <w:b/>
                <w:color w:val="000000"/>
                <w:sz w:val="24"/>
                <w:szCs w:val="24"/>
              </w:rPr>
              <w:t>21943,7</w:t>
            </w:r>
          </w:p>
        </w:tc>
      </w:tr>
    </w:tbl>
    <w:p w:rsidR="00BD538F" w:rsidRPr="002D447F" w:rsidRDefault="00BD538F" w:rsidP="00BD538F">
      <w:pPr>
        <w:spacing w:before="240" w:after="0"/>
        <w:jc w:val="right"/>
        <w:rPr>
          <w:rFonts w:ascii="Times New Roman" w:hAnsi="Times New Roman"/>
          <w:b/>
          <w:sz w:val="28"/>
          <w:szCs w:val="28"/>
        </w:rPr>
      </w:pPr>
      <w:r w:rsidRPr="002D447F">
        <w:rPr>
          <w:rFonts w:ascii="Times New Roman" w:hAnsi="Times New Roman"/>
          <w:b/>
          <w:sz w:val="28"/>
          <w:szCs w:val="28"/>
        </w:rPr>
        <w:lastRenderedPageBreak/>
        <w:t>Таблица 2.</w:t>
      </w:r>
      <w:r>
        <w:rPr>
          <w:rFonts w:ascii="Times New Roman" w:hAnsi="Times New Roman"/>
          <w:b/>
          <w:sz w:val="28"/>
          <w:szCs w:val="28"/>
        </w:rPr>
        <w:t>7</w:t>
      </w:r>
      <w:r w:rsidRPr="002D447F">
        <w:rPr>
          <w:rFonts w:ascii="Times New Roman" w:hAnsi="Times New Roman"/>
          <w:b/>
          <w:sz w:val="28"/>
          <w:szCs w:val="28"/>
        </w:rPr>
        <w:t xml:space="preserve"> </w:t>
      </w:r>
    </w:p>
    <w:p w:rsidR="00C13F60" w:rsidRPr="00C13F60" w:rsidRDefault="00C13F60" w:rsidP="00591AC6">
      <w:pPr>
        <w:spacing w:before="120"/>
        <w:jc w:val="center"/>
        <w:rPr>
          <w:rFonts w:ascii="Times New Roman" w:hAnsi="Times New Roman"/>
          <w:sz w:val="24"/>
          <w:szCs w:val="24"/>
        </w:rPr>
      </w:pPr>
      <w:r w:rsidRPr="00591AC6">
        <w:rPr>
          <w:rFonts w:ascii="Times New Roman" w:hAnsi="Times New Roman"/>
          <w:b/>
          <w:bCs/>
          <w:sz w:val="28"/>
          <w:szCs w:val="28"/>
        </w:rPr>
        <w:t>Подключенная тепловая нагрузка</w:t>
      </w:r>
    </w:p>
    <w:tbl>
      <w:tblPr>
        <w:tblW w:w="9781"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3"/>
        <w:gridCol w:w="4783"/>
        <w:gridCol w:w="1280"/>
        <w:gridCol w:w="996"/>
        <w:gridCol w:w="1396"/>
        <w:gridCol w:w="996"/>
      </w:tblGrid>
      <w:tr w:rsidR="00591AC6" w:rsidRPr="00C13F60" w:rsidTr="005D095B">
        <w:trPr>
          <w:trHeight w:val="312"/>
        </w:trPr>
        <w:tc>
          <w:tcPr>
            <w:tcW w:w="593" w:type="dxa"/>
            <w:shd w:val="clear" w:color="auto" w:fill="auto"/>
            <w:noWrap/>
            <w:vAlign w:val="bottom"/>
          </w:tcPr>
          <w:p w:rsidR="00591AC6" w:rsidRPr="00C13F60" w:rsidRDefault="00591AC6" w:rsidP="00EE36D1">
            <w:pPr>
              <w:spacing w:after="0"/>
              <w:rPr>
                <w:rFonts w:ascii="Times New Roman" w:hAnsi="Times New Roman"/>
                <w:sz w:val="24"/>
                <w:szCs w:val="24"/>
              </w:rPr>
            </w:pPr>
            <w:bookmarkStart w:id="15" w:name="RANGE!A6:J195"/>
            <w:bookmarkEnd w:id="15"/>
          </w:p>
        </w:tc>
        <w:tc>
          <w:tcPr>
            <w:tcW w:w="4783" w:type="dxa"/>
            <w:shd w:val="clear" w:color="auto" w:fill="auto"/>
            <w:noWrap/>
            <w:vAlign w:val="bottom"/>
          </w:tcPr>
          <w:p w:rsidR="00591AC6" w:rsidRPr="00C13F60" w:rsidRDefault="00591AC6" w:rsidP="00EE36D1">
            <w:pPr>
              <w:spacing w:before="120" w:after="120"/>
              <w:jc w:val="center"/>
              <w:rPr>
                <w:rFonts w:ascii="Times New Roman" w:hAnsi="Times New Roman"/>
                <w:b/>
                <w:bCs/>
                <w:sz w:val="24"/>
                <w:szCs w:val="24"/>
              </w:rPr>
            </w:pPr>
            <w:r w:rsidRPr="00C13F60">
              <w:rPr>
                <w:rFonts w:ascii="Times New Roman" w:hAnsi="Times New Roman"/>
                <w:b/>
                <w:bCs/>
                <w:sz w:val="24"/>
                <w:szCs w:val="24"/>
              </w:rPr>
              <w:t>Наименование потребителей</w:t>
            </w:r>
          </w:p>
        </w:tc>
        <w:tc>
          <w:tcPr>
            <w:tcW w:w="1017" w:type="dxa"/>
            <w:shd w:val="clear" w:color="auto" w:fill="auto"/>
            <w:noWrap/>
            <w:vAlign w:val="bottom"/>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отопление</w:t>
            </w:r>
          </w:p>
        </w:tc>
        <w:tc>
          <w:tcPr>
            <w:tcW w:w="996" w:type="dxa"/>
            <w:shd w:val="clear" w:color="auto" w:fill="auto"/>
            <w:noWrap/>
            <w:vAlign w:val="bottom"/>
          </w:tcPr>
          <w:p w:rsidR="00591AC6" w:rsidRPr="00C13F60" w:rsidRDefault="00591AC6" w:rsidP="00EE36D1">
            <w:pPr>
              <w:spacing w:after="0"/>
              <w:jc w:val="center"/>
              <w:rPr>
                <w:rFonts w:ascii="Times New Roman" w:hAnsi="Times New Roman"/>
                <w:sz w:val="24"/>
                <w:szCs w:val="24"/>
              </w:rPr>
            </w:pPr>
            <w:proofErr w:type="spellStart"/>
            <w:r w:rsidRPr="00C13F60">
              <w:rPr>
                <w:rFonts w:ascii="Times New Roman" w:hAnsi="Times New Roman"/>
                <w:sz w:val="24"/>
                <w:szCs w:val="24"/>
              </w:rPr>
              <w:t>гвс</w:t>
            </w:r>
            <w:proofErr w:type="spellEnd"/>
          </w:p>
        </w:tc>
        <w:tc>
          <w:tcPr>
            <w:tcW w:w="1396" w:type="dxa"/>
            <w:shd w:val="clear" w:color="auto" w:fill="auto"/>
            <w:noWrap/>
            <w:vAlign w:val="bottom"/>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вентиляция</w:t>
            </w:r>
          </w:p>
        </w:tc>
        <w:tc>
          <w:tcPr>
            <w:tcW w:w="996" w:type="dxa"/>
            <w:shd w:val="clear" w:color="auto" w:fill="auto"/>
            <w:noWrap/>
            <w:vAlign w:val="bottom"/>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итого</w:t>
            </w:r>
          </w:p>
        </w:tc>
      </w:tr>
      <w:tr w:rsidR="00591AC6" w:rsidRPr="00C13F60" w:rsidTr="005D095B">
        <w:trPr>
          <w:trHeight w:val="312"/>
        </w:trPr>
        <w:tc>
          <w:tcPr>
            <w:tcW w:w="593" w:type="dxa"/>
            <w:shd w:val="clear" w:color="auto" w:fill="auto"/>
            <w:noWrap/>
            <w:vAlign w:val="bottom"/>
          </w:tcPr>
          <w:p w:rsidR="00591AC6" w:rsidRPr="00C13F60" w:rsidRDefault="00591AC6" w:rsidP="00EE36D1">
            <w:pPr>
              <w:spacing w:after="0"/>
              <w:rPr>
                <w:rFonts w:ascii="Times New Roman" w:hAnsi="Times New Roman"/>
                <w:sz w:val="24"/>
                <w:szCs w:val="24"/>
              </w:rPr>
            </w:pPr>
          </w:p>
        </w:tc>
        <w:tc>
          <w:tcPr>
            <w:tcW w:w="4783" w:type="dxa"/>
            <w:shd w:val="clear" w:color="auto" w:fill="auto"/>
            <w:noWrap/>
            <w:vAlign w:val="bottom"/>
          </w:tcPr>
          <w:p w:rsidR="00591AC6" w:rsidRPr="00C13F60" w:rsidRDefault="00591AC6" w:rsidP="00EE36D1">
            <w:pPr>
              <w:spacing w:before="120" w:after="120"/>
              <w:jc w:val="center"/>
              <w:rPr>
                <w:rFonts w:ascii="Times New Roman" w:hAnsi="Times New Roman"/>
                <w:b/>
                <w:bCs/>
                <w:sz w:val="24"/>
                <w:szCs w:val="24"/>
              </w:rPr>
            </w:pPr>
            <w:r w:rsidRPr="00C13F60">
              <w:rPr>
                <w:rFonts w:ascii="Times New Roman" w:hAnsi="Times New Roman"/>
                <w:b/>
                <w:bCs/>
                <w:sz w:val="24"/>
                <w:szCs w:val="24"/>
              </w:rPr>
              <w:t>МУП "Светлогорскмежрайводоканал»</w:t>
            </w:r>
          </w:p>
        </w:tc>
        <w:tc>
          <w:tcPr>
            <w:tcW w:w="1017" w:type="dxa"/>
            <w:shd w:val="clear" w:color="auto" w:fill="auto"/>
            <w:noWrap/>
            <w:vAlign w:val="bottom"/>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Гкал/</w:t>
            </w:r>
            <w:proofErr w:type="gramStart"/>
            <w:r w:rsidRPr="00C13F60">
              <w:rPr>
                <w:rFonts w:ascii="Times New Roman" w:hAnsi="Times New Roman"/>
                <w:sz w:val="24"/>
                <w:szCs w:val="24"/>
              </w:rPr>
              <w:t>ч</w:t>
            </w:r>
            <w:proofErr w:type="gramEnd"/>
          </w:p>
        </w:tc>
        <w:tc>
          <w:tcPr>
            <w:tcW w:w="996" w:type="dxa"/>
            <w:shd w:val="clear" w:color="auto" w:fill="auto"/>
            <w:noWrap/>
            <w:vAlign w:val="bottom"/>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Гкал/</w:t>
            </w:r>
            <w:proofErr w:type="gramStart"/>
            <w:r w:rsidRPr="00C13F60">
              <w:rPr>
                <w:rFonts w:ascii="Times New Roman" w:hAnsi="Times New Roman"/>
                <w:sz w:val="24"/>
                <w:szCs w:val="24"/>
              </w:rPr>
              <w:t>ч</w:t>
            </w:r>
            <w:proofErr w:type="gramEnd"/>
          </w:p>
        </w:tc>
        <w:tc>
          <w:tcPr>
            <w:tcW w:w="1396" w:type="dxa"/>
            <w:shd w:val="clear" w:color="auto" w:fill="auto"/>
            <w:noWrap/>
            <w:vAlign w:val="bottom"/>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Гкал/</w:t>
            </w:r>
            <w:proofErr w:type="gramStart"/>
            <w:r w:rsidRPr="00C13F60">
              <w:rPr>
                <w:rFonts w:ascii="Times New Roman" w:hAnsi="Times New Roman"/>
                <w:sz w:val="24"/>
                <w:szCs w:val="24"/>
              </w:rPr>
              <w:t>ч</w:t>
            </w:r>
            <w:proofErr w:type="gramEnd"/>
          </w:p>
        </w:tc>
        <w:tc>
          <w:tcPr>
            <w:tcW w:w="996" w:type="dxa"/>
            <w:shd w:val="clear" w:color="auto" w:fill="auto"/>
            <w:noWrap/>
            <w:vAlign w:val="bottom"/>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Гкал/</w:t>
            </w:r>
            <w:proofErr w:type="gramStart"/>
            <w:r w:rsidRPr="00C13F60">
              <w:rPr>
                <w:rFonts w:ascii="Times New Roman" w:hAnsi="Times New Roman"/>
                <w:sz w:val="24"/>
                <w:szCs w:val="24"/>
              </w:rPr>
              <w:t>ч</w:t>
            </w:r>
            <w:proofErr w:type="gramEnd"/>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1</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Алиев</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0,0199</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0,0199</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2</w:t>
            </w:r>
          </w:p>
        </w:tc>
        <w:tc>
          <w:tcPr>
            <w:tcW w:w="4783" w:type="dxa"/>
            <w:shd w:val="clear" w:color="auto" w:fill="FFFFFF"/>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 xml:space="preserve">ИП Ткаченко С.В. </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0,0117</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0,0117</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3</w:t>
            </w:r>
          </w:p>
        </w:tc>
        <w:tc>
          <w:tcPr>
            <w:tcW w:w="4783" w:type="dxa"/>
            <w:shd w:val="clear" w:color="auto" w:fill="FFFFFF"/>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 xml:space="preserve">ИП Ткаченко С.В. Магазин п. </w:t>
            </w:r>
            <w:proofErr w:type="gramStart"/>
            <w:r w:rsidRPr="00C13F60">
              <w:rPr>
                <w:rFonts w:ascii="Times New Roman" w:hAnsi="Times New Roman"/>
                <w:sz w:val="24"/>
                <w:szCs w:val="24"/>
              </w:rPr>
              <w:t>Отрадное</w:t>
            </w:r>
            <w:proofErr w:type="gramEnd"/>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0,0200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0,0200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4</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 xml:space="preserve">ЧП </w:t>
            </w:r>
            <w:proofErr w:type="spellStart"/>
            <w:r w:rsidRPr="00C13F60">
              <w:rPr>
                <w:rFonts w:ascii="Times New Roman" w:hAnsi="Times New Roman"/>
                <w:sz w:val="24"/>
                <w:szCs w:val="24"/>
              </w:rPr>
              <w:t>Япрынцев</w:t>
            </w:r>
            <w:proofErr w:type="spellEnd"/>
            <w:r w:rsidRPr="00C13F60">
              <w:rPr>
                <w:rFonts w:ascii="Times New Roman" w:hAnsi="Times New Roman"/>
                <w:sz w:val="24"/>
                <w:szCs w:val="24"/>
              </w:rPr>
              <w:t xml:space="preserve"> А.Н. Магазин - промтовары</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0,0391</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0,0020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0,0411</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5</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 xml:space="preserve">ООО "ТСК - </w:t>
            </w:r>
            <w:proofErr w:type="spellStart"/>
            <w:r w:rsidRPr="00C13F60">
              <w:rPr>
                <w:rFonts w:ascii="Times New Roman" w:hAnsi="Times New Roman"/>
                <w:sz w:val="24"/>
                <w:szCs w:val="24"/>
              </w:rPr>
              <w:t>Инвест</w:t>
            </w:r>
            <w:proofErr w:type="spellEnd"/>
            <w:r w:rsidRPr="00C13F60">
              <w:rPr>
                <w:rFonts w:ascii="Times New Roman" w:hAnsi="Times New Roman"/>
                <w:sz w:val="24"/>
                <w:szCs w:val="24"/>
              </w:rPr>
              <w:t>"</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0,0240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0,0240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6</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 xml:space="preserve">ЧП </w:t>
            </w:r>
            <w:proofErr w:type="spellStart"/>
            <w:r w:rsidRPr="00C13F60">
              <w:rPr>
                <w:rFonts w:ascii="Times New Roman" w:hAnsi="Times New Roman"/>
                <w:sz w:val="24"/>
                <w:szCs w:val="24"/>
              </w:rPr>
              <w:t>Гзирян</w:t>
            </w:r>
            <w:proofErr w:type="spellEnd"/>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0,0224</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0,0224</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7</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 xml:space="preserve">ЧП </w:t>
            </w:r>
            <w:proofErr w:type="spellStart"/>
            <w:r w:rsidRPr="00C13F60">
              <w:rPr>
                <w:rFonts w:ascii="Times New Roman" w:hAnsi="Times New Roman"/>
                <w:sz w:val="24"/>
                <w:szCs w:val="24"/>
              </w:rPr>
              <w:t>Собченко</w:t>
            </w:r>
            <w:proofErr w:type="spellEnd"/>
            <w:r w:rsidRPr="00C13F60">
              <w:rPr>
                <w:rFonts w:ascii="Times New Roman" w:hAnsi="Times New Roman"/>
                <w:sz w:val="24"/>
                <w:szCs w:val="24"/>
              </w:rPr>
              <w:t xml:space="preserve"> Е.А.</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0,0150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0,0150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8</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ЧП Кудрина Г.И. Магазин "Анна"</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0,0050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0,0020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0,0070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9</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 xml:space="preserve">ИП </w:t>
            </w:r>
            <w:proofErr w:type="spellStart"/>
            <w:r w:rsidRPr="00C13F60">
              <w:rPr>
                <w:rFonts w:ascii="Times New Roman" w:hAnsi="Times New Roman"/>
                <w:sz w:val="24"/>
                <w:szCs w:val="24"/>
              </w:rPr>
              <w:t>Аболина</w:t>
            </w:r>
            <w:proofErr w:type="spellEnd"/>
            <w:r w:rsidRPr="00C13F60">
              <w:rPr>
                <w:rFonts w:ascii="Times New Roman" w:hAnsi="Times New Roman"/>
                <w:sz w:val="24"/>
                <w:szCs w:val="24"/>
              </w:rPr>
              <w:t xml:space="preserve"> Е.А.</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0,0180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0,0050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0,0230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10</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ЧП Андреевский А.П.</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0,0065</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0,0065</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11</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ТОО "Экран"</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0,0200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0,0050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0,0250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12</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Аптека №32</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0,0364</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0,0250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0,0614</w:t>
            </w:r>
          </w:p>
        </w:tc>
      </w:tr>
      <w:tr w:rsidR="00591AC6" w:rsidRPr="00C13F60" w:rsidTr="005D095B">
        <w:trPr>
          <w:trHeight w:val="300"/>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13</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ООО "Нега" </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0,0490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0,0060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0,0550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14</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Парикмахерская "Нега"</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0,0035</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0,0020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0,0055</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15</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Центральный банк РФ</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0,0500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0,0330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0,0830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16</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Сбербанк</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0,0330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0,0330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17</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Филиал Сбербанка</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0,0220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0,0220</w:t>
            </w:r>
          </w:p>
        </w:tc>
      </w:tr>
      <w:tr w:rsidR="00591AC6" w:rsidRPr="00C13F60" w:rsidTr="005D095B">
        <w:trPr>
          <w:trHeight w:val="264"/>
        </w:trPr>
        <w:tc>
          <w:tcPr>
            <w:tcW w:w="593" w:type="dxa"/>
            <w:vMerge w:val="restart"/>
            <w:shd w:val="clear" w:color="auto" w:fill="auto"/>
            <w:noWrap/>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18</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Калининградский филиал ФГУП "</w:t>
            </w:r>
            <w:proofErr w:type="spellStart"/>
            <w:r w:rsidRPr="00C13F60">
              <w:rPr>
                <w:rFonts w:ascii="Times New Roman" w:hAnsi="Times New Roman"/>
                <w:sz w:val="24"/>
                <w:szCs w:val="24"/>
              </w:rPr>
              <w:t>Ростехинвен</w:t>
            </w:r>
            <w:proofErr w:type="spellEnd"/>
            <w:r w:rsidRPr="00C13F60">
              <w:rPr>
                <w:rFonts w:ascii="Times New Roman" w:hAnsi="Times New Roman"/>
                <w:sz w:val="24"/>
                <w:szCs w:val="24"/>
              </w:rPr>
              <w:t>-</w:t>
            </w:r>
          </w:p>
        </w:tc>
        <w:tc>
          <w:tcPr>
            <w:tcW w:w="1017" w:type="dxa"/>
            <w:vMerge w:val="restart"/>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0,0120</w:t>
            </w:r>
          </w:p>
        </w:tc>
        <w:tc>
          <w:tcPr>
            <w:tcW w:w="996" w:type="dxa"/>
            <w:vMerge w:val="restart"/>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1396" w:type="dxa"/>
            <w:vMerge w:val="restart"/>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vMerge w:val="restart"/>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0,0120</w:t>
            </w:r>
          </w:p>
        </w:tc>
      </w:tr>
      <w:tr w:rsidR="00591AC6" w:rsidRPr="00C13F60" w:rsidTr="005D095B">
        <w:trPr>
          <w:trHeight w:val="264"/>
        </w:trPr>
        <w:tc>
          <w:tcPr>
            <w:tcW w:w="593" w:type="dxa"/>
            <w:vMerge/>
            <w:shd w:val="clear" w:color="auto" w:fill="auto"/>
            <w:noWrap/>
            <w:vAlign w:val="bottom"/>
          </w:tcPr>
          <w:p w:rsidR="00591AC6" w:rsidRPr="00C13F60" w:rsidRDefault="00591AC6" w:rsidP="00EE36D1">
            <w:pPr>
              <w:spacing w:after="0"/>
              <w:jc w:val="right"/>
              <w:rPr>
                <w:rFonts w:ascii="Times New Roman" w:hAnsi="Times New Roman"/>
                <w:sz w:val="24"/>
                <w:szCs w:val="24"/>
              </w:rPr>
            </w:pP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proofErr w:type="spellStart"/>
            <w:r w:rsidRPr="00C13F60">
              <w:rPr>
                <w:rFonts w:ascii="Times New Roman" w:hAnsi="Times New Roman"/>
                <w:sz w:val="24"/>
                <w:szCs w:val="24"/>
              </w:rPr>
              <w:t>таризация</w:t>
            </w:r>
            <w:proofErr w:type="spellEnd"/>
            <w:r w:rsidRPr="00C13F60">
              <w:rPr>
                <w:rFonts w:ascii="Times New Roman" w:hAnsi="Times New Roman"/>
                <w:sz w:val="24"/>
                <w:szCs w:val="24"/>
              </w:rPr>
              <w:t xml:space="preserve">" </w:t>
            </w:r>
            <w:proofErr w:type="spellStart"/>
            <w:r w:rsidRPr="00C13F60">
              <w:rPr>
                <w:rFonts w:ascii="Times New Roman" w:hAnsi="Times New Roman"/>
                <w:sz w:val="24"/>
                <w:szCs w:val="24"/>
              </w:rPr>
              <w:t>Светлогорское</w:t>
            </w:r>
            <w:proofErr w:type="spellEnd"/>
            <w:r w:rsidRPr="00C13F60">
              <w:rPr>
                <w:rFonts w:ascii="Times New Roman" w:hAnsi="Times New Roman"/>
                <w:sz w:val="24"/>
                <w:szCs w:val="24"/>
              </w:rPr>
              <w:t xml:space="preserve"> отделение</w:t>
            </w:r>
          </w:p>
        </w:tc>
        <w:tc>
          <w:tcPr>
            <w:tcW w:w="1017" w:type="dxa"/>
            <w:vMerge/>
            <w:shd w:val="clear" w:color="auto" w:fill="auto"/>
            <w:vAlign w:val="center"/>
          </w:tcPr>
          <w:p w:rsidR="00591AC6" w:rsidRPr="00C13F60" w:rsidRDefault="00591AC6" w:rsidP="00EE36D1">
            <w:pPr>
              <w:spacing w:after="0"/>
              <w:rPr>
                <w:rFonts w:ascii="Times New Roman" w:hAnsi="Times New Roman"/>
                <w:i/>
                <w:iCs/>
                <w:sz w:val="24"/>
                <w:szCs w:val="24"/>
              </w:rPr>
            </w:pPr>
          </w:p>
        </w:tc>
        <w:tc>
          <w:tcPr>
            <w:tcW w:w="996" w:type="dxa"/>
            <w:vMerge/>
            <w:shd w:val="clear" w:color="auto" w:fill="auto"/>
            <w:vAlign w:val="center"/>
          </w:tcPr>
          <w:p w:rsidR="00591AC6" w:rsidRPr="00C13F60" w:rsidRDefault="00591AC6" w:rsidP="00EE36D1">
            <w:pPr>
              <w:spacing w:after="0"/>
              <w:rPr>
                <w:rFonts w:ascii="Times New Roman" w:hAnsi="Times New Roman"/>
                <w:i/>
                <w:iCs/>
                <w:sz w:val="24"/>
                <w:szCs w:val="24"/>
              </w:rPr>
            </w:pPr>
          </w:p>
        </w:tc>
        <w:tc>
          <w:tcPr>
            <w:tcW w:w="1396" w:type="dxa"/>
            <w:vMerge/>
            <w:shd w:val="clear" w:color="auto" w:fill="auto"/>
            <w:vAlign w:val="center"/>
          </w:tcPr>
          <w:p w:rsidR="00591AC6" w:rsidRPr="00C13F60" w:rsidRDefault="00591AC6" w:rsidP="00EE36D1">
            <w:pPr>
              <w:spacing w:after="0"/>
              <w:rPr>
                <w:rFonts w:ascii="Times New Roman" w:hAnsi="Times New Roman"/>
                <w:i/>
                <w:iCs/>
                <w:sz w:val="24"/>
                <w:szCs w:val="24"/>
              </w:rPr>
            </w:pPr>
          </w:p>
        </w:tc>
        <w:tc>
          <w:tcPr>
            <w:tcW w:w="996" w:type="dxa"/>
            <w:vMerge/>
            <w:shd w:val="clear" w:color="auto" w:fill="auto"/>
            <w:noWrap/>
            <w:vAlign w:val="bottom"/>
          </w:tcPr>
          <w:p w:rsidR="00591AC6" w:rsidRPr="00C13F60" w:rsidRDefault="00591AC6" w:rsidP="00EE36D1">
            <w:pPr>
              <w:spacing w:after="0"/>
              <w:jc w:val="right"/>
              <w:rPr>
                <w:rFonts w:ascii="Times New Roman" w:hAnsi="Times New Roman"/>
                <w:sz w:val="24"/>
                <w:szCs w:val="24"/>
              </w:rPr>
            </w:pP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19</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 xml:space="preserve">Управление </w:t>
            </w:r>
            <w:proofErr w:type="spellStart"/>
            <w:r w:rsidRPr="00C13F60">
              <w:rPr>
                <w:rFonts w:ascii="Times New Roman" w:hAnsi="Times New Roman"/>
                <w:sz w:val="24"/>
                <w:szCs w:val="24"/>
              </w:rPr>
              <w:t>Госнаркоконтроля</w:t>
            </w:r>
            <w:proofErr w:type="spellEnd"/>
            <w:r w:rsidRPr="00C13F60">
              <w:rPr>
                <w:rFonts w:ascii="Times New Roman" w:hAnsi="Times New Roman"/>
                <w:sz w:val="24"/>
                <w:szCs w:val="24"/>
              </w:rPr>
              <w:t xml:space="preserve"> России по </w:t>
            </w:r>
            <w:proofErr w:type="spellStart"/>
            <w:r w:rsidRPr="00C13F60">
              <w:rPr>
                <w:rFonts w:ascii="Times New Roman" w:hAnsi="Times New Roman"/>
                <w:sz w:val="24"/>
                <w:szCs w:val="24"/>
              </w:rPr>
              <w:t>Калининград</w:t>
            </w:r>
            <w:proofErr w:type="gramStart"/>
            <w:r w:rsidRPr="00C13F60">
              <w:rPr>
                <w:rFonts w:ascii="Times New Roman" w:hAnsi="Times New Roman"/>
                <w:sz w:val="24"/>
                <w:szCs w:val="24"/>
              </w:rPr>
              <w:t>.о</w:t>
            </w:r>
            <w:proofErr w:type="gramEnd"/>
            <w:r w:rsidRPr="00C13F60">
              <w:rPr>
                <w:rFonts w:ascii="Times New Roman" w:hAnsi="Times New Roman"/>
                <w:sz w:val="24"/>
                <w:szCs w:val="24"/>
              </w:rPr>
              <w:t>бл</w:t>
            </w:r>
            <w:proofErr w:type="spellEnd"/>
            <w:r w:rsidRPr="00C13F60">
              <w:rPr>
                <w:rFonts w:ascii="Times New Roman" w:hAnsi="Times New Roman"/>
                <w:sz w:val="24"/>
                <w:szCs w:val="24"/>
              </w:rPr>
              <w:t>.</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0,0540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0,1200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0,1740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20</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 xml:space="preserve">ООО </w:t>
            </w:r>
            <w:proofErr w:type="spellStart"/>
            <w:r w:rsidRPr="00C13F60">
              <w:rPr>
                <w:rFonts w:ascii="Times New Roman" w:hAnsi="Times New Roman"/>
                <w:sz w:val="24"/>
                <w:szCs w:val="24"/>
              </w:rPr>
              <w:t>Дартэкс</w:t>
            </w:r>
            <w:proofErr w:type="spellEnd"/>
            <w:r w:rsidRPr="00C13F60">
              <w:rPr>
                <w:rFonts w:ascii="Times New Roman" w:hAnsi="Times New Roman"/>
                <w:sz w:val="24"/>
                <w:szCs w:val="24"/>
              </w:rPr>
              <w:t xml:space="preserve"> пансионат "Лазурь"</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0,1040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0,2580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0,3620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21</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АООТ Кварц пансионат "Чайка"</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0,0810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0,0570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0,1380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22</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ЗАО "Волна"</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0,4520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0,4060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0,8580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23</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Управление ПФР СГО</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0,1000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0,0480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0,1480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24</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Калининградская железная дорога</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0,5990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0,4330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0,1260</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1,1580</w:t>
            </w:r>
          </w:p>
        </w:tc>
      </w:tr>
      <w:tr w:rsidR="00591AC6" w:rsidRPr="00C13F60" w:rsidTr="005D095B">
        <w:trPr>
          <w:trHeight w:val="517"/>
        </w:trPr>
        <w:tc>
          <w:tcPr>
            <w:tcW w:w="593" w:type="dxa"/>
            <w:vMerge w:val="restart"/>
            <w:shd w:val="clear" w:color="auto" w:fill="auto"/>
            <w:noWrap/>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25</w:t>
            </w:r>
          </w:p>
        </w:tc>
        <w:tc>
          <w:tcPr>
            <w:tcW w:w="4783" w:type="dxa"/>
            <w:vMerge w:val="restart"/>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 xml:space="preserve">ООО </w:t>
            </w:r>
            <w:proofErr w:type="spellStart"/>
            <w:r w:rsidRPr="00C13F60">
              <w:rPr>
                <w:rFonts w:ascii="Times New Roman" w:hAnsi="Times New Roman"/>
                <w:sz w:val="24"/>
                <w:szCs w:val="24"/>
              </w:rPr>
              <w:t>Профсоюз</w:t>
            </w:r>
            <w:proofErr w:type="gramStart"/>
            <w:r w:rsidRPr="00C13F60">
              <w:rPr>
                <w:rFonts w:ascii="Times New Roman" w:hAnsi="Times New Roman"/>
                <w:sz w:val="24"/>
                <w:szCs w:val="24"/>
              </w:rPr>
              <w:t>.п</w:t>
            </w:r>
            <w:proofErr w:type="gramEnd"/>
            <w:r w:rsidRPr="00C13F60">
              <w:rPr>
                <w:rFonts w:ascii="Times New Roman" w:hAnsi="Times New Roman"/>
                <w:sz w:val="24"/>
                <w:szCs w:val="24"/>
              </w:rPr>
              <w:t>ансион.работников</w:t>
            </w:r>
            <w:proofErr w:type="spellEnd"/>
          </w:p>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Калининградского морского торгового порта "Водник"</w:t>
            </w:r>
          </w:p>
        </w:tc>
        <w:tc>
          <w:tcPr>
            <w:tcW w:w="1017" w:type="dxa"/>
            <w:vMerge w:val="restart"/>
            <w:shd w:val="clear" w:color="auto" w:fill="FFFFFF"/>
            <w:noWrap/>
            <w:vAlign w:val="center"/>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0,1890</w:t>
            </w:r>
          </w:p>
        </w:tc>
        <w:tc>
          <w:tcPr>
            <w:tcW w:w="996" w:type="dxa"/>
            <w:vMerge w:val="restart"/>
            <w:shd w:val="clear" w:color="auto" w:fill="FFFFFF"/>
            <w:noWrap/>
            <w:vAlign w:val="center"/>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0,0650</w:t>
            </w:r>
          </w:p>
        </w:tc>
        <w:tc>
          <w:tcPr>
            <w:tcW w:w="1396" w:type="dxa"/>
            <w:vMerge w:val="restart"/>
            <w:shd w:val="clear" w:color="auto" w:fill="FFFFFF"/>
            <w:noWrap/>
            <w:vAlign w:val="center"/>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0,2810</w:t>
            </w:r>
          </w:p>
        </w:tc>
        <w:tc>
          <w:tcPr>
            <w:tcW w:w="996" w:type="dxa"/>
            <w:vMerge w:val="restart"/>
            <w:shd w:val="clear" w:color="auto" w:fill="auto"/>
            <w:noWrap/>
            <w:vAlign w:val="center"/>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0,5350</w:t>
            </w:r>
          </w:p>
        </w:tc>
      </w:tr>
      <w:tr w:rsidR="00591AC6" w:rsidRPr="00C13F60" w:rsidTr="005D095B">
        <w:trPr>
          <w:trHeight w:val="517"/>
        </w:trPr>
        <w:tc>
          <w:tcPr>
            <w:tcW w:w="593" w:type="dxa"/>
            <w:vMerge/>
            <w:shd w:val="clear" w:color="auto" w:fill="auto"/>
            <w:noWrap/>
            <w:vAlign w:val="bottom"/>
          </w:tcPr>
          <w:p w:rsidR="00591AC6" w:rsidRPr="00C13F60" w:rsidRDefault="00591AC6" w:rsidP="00EE36D1">
            <w:pPr>
              <w:spacing w:after="0"/>
              <w:jc w:val="right"/>
              <w:rPr>
                <w:rFonts w:ascii="Times New Roman" w:hAnsi="Times New Roman"/>
                <w:sz w:val="24"/>
                <w:szCs w:val="24"/>
              </w:rPr>
            </w:pPr>
          </w:p>
        </w:tc>
        <w:tc>
          <w:tcPr>
            <w:tcW w:w="4783" w:type="dxa"/>
            <w:vMerge/>
            <w:shd w:val="clear" w:color="auto" w:fill="auto"/>
            <w:noWrap/>
            <w:vAlign w:val="bottom"/>
          </w:tcPr>
          <w:p w:rsidR="00591AC6" w:rsidRPr="00C13F60" w:rsidRDefault="00591AC6" w:rsidP="00EE36D1">
            <w:pPr>
              <w:spacing w:after="0"/>
              <w:rPr>
                <w:rFonts w:ascii="Times New Roman" w:hAnsi="Times New Roman"/>
                <w:sz w:val="24"/>
                <w:szCs w:val="24"/>
              </w:rPr>
            </w:pPr>
          </w:p>
        </w:tc>
        <w:tc>
          <w:tcPr>
            <w:tcW w:w="1017" w:type="dxa"/>
            <w:vMerge/>
            <w:shd w:val="clear" w:color="auto" w:fill="auto"/>
            <w:vAlign w:val="center"/>
          </w:tcPr>
          <w:p w:rsidR="00591AC6" w:rsidRPr="00C13F60" w:rsidRDefault="00591AC6" w:rsidP="00EE36D1">
            <w:pPr>
              <w:spacing w:after="0"/>
              <w:rPr>
                <w:rFonts w:ascii="Times New Roman" w:hAnsi="Times New Roman"/>
                <w:i/>
                <w:iCs/>
                <w:sz w:val="24"/>
                <w:szCs w:val="24"/>
              </w:rPr>
            </w:pPr>
          </w:p>
        </w:tc>
        <w:tc>
          <w:tcPr>
            <w:tcW w:w="996" w:type="dxa"/>
            <w:vMerge/>
            <w:shd w:val="clear" w:color="auto" w:fill="auto"/>
            <w:vAlign w:val="center"/>
          </w:tcPr>
          <w:p w:rsidR="00591AC6" w:rsidRPr="00C13F60" w:rsidRDefault="00591AC6" w:rsidP="00EE36D1">
            <w:pPr>
              <w:spacing w:after="0"/>
              <w:rPr>
                <w:rFonts w:ascii="Times New Roman" w:hAnsi="Times New Roman"/>
                <w:i/>
                <w:iCs/>
                <w:sz w:val="24"/>
                <w:szCs w:val="24"/>
              </w:rPr>
            </w:pPr>
          </w:p>
        </w:tc>
        <w:tc>
          <w:tcPr>
            <w:tcW w:w="1396" w:type="dxa"/>
            <w:vMerge/>
            <w:shd w:val="clear" w:color="auto" w:fill="auto"/>
            <w:vAlign w:val="center"/>
          </w:tcPr>
          <w:p w:rsidR="00591AC6" w:rsidRPr="00C13F60" w:rsidRDefault="00591AC6" w:rsidP="00EE36D1">
            <w:pPr>
              <w:spacing w:after="0"/>
              <w:rPr>
                <w:rFonts w:ascii="Times New Roman" w:hAnsi="Times New Roman"/>
                <w:i/>
                <w:iCs/>
                <w:sz w:val="24"/>
                <w:szCs w:val="24"/>
              </w:rPr>
            </w:pPr>
          </w:p>
        </w:tc>
        <w:tc>
          <w:tcPr>
            <w:tcW w:w="996" w:type="dxa"/>
            <w:vMerge/>
            <w:shd w:val="clear" w:color="auto" w:fill="auto"/>
            <w:noWrap/>
            <w:vAlign w:val="bottom"/>
          </w:tcPr>
          <w:p w:rsidR="00591AC6" w:rsidRPr="00C13F60" w:rsidRDefault="00591AC6" w:rsidP="00EE36D1">
            <w:pPr>
              <w:spacing w:after="0"/>
              <w:jc w:val="right"/>
              <w:rPr>
                <w:rFonts w:ascii="Times New Roman" w:hAnsi="Times New Roman"/>
                <w:sz w:val="24"/>
                <w:szCs w:val="24"/>
              </w:rPr>
            </w:pP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26</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 xml:space="preserve">ЧП </w:t>
            </w:r>
            <w:proofErr w:type="spellStart"/>
            <w:r w:rsidRPr="00C13F60">
              <w:rPr>
                <w:rFonts w:ascii="Times New Roman" w:hAnsi="Times New Roman"/>
                <w:sz w:val="24"/>
                <w:szCs w:val="24"/>
              </w:rPr>
              <w:t>Копытько</w:t>
            </w:r>
            <w:proofErr w:type="spellEnd"/>
            <w:r w:rsidRPr="00C13F60">
              <w:rPr>
                <w:rFonts w:ascii="Times New Roman" w:hAnsi="Times New Roman"/>
                <w:sz w:val="24"/>
                <w:szCs w:val="24"/>
              </w:rPr>
              <w:t xml:space="preserve"> Г.Г.</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0,0272</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0,0272</w:t>
            </w:r>
          </w:p>
        </w:tc>
      </w:tr>
      <w:tr w:rsidR="00E011D5" w:rsidRPr="00C13F60" w:rsidTr="005D095B">
        <w:trPr>
          <w:trHeight w:val="264"/>
        </w:trPr>
        <w:tc>
          <w:tcPr>
            <w:tcW w:w="593" w:type="dxa"/>
            <w:shd w:val="clear" w:color="auto" w:fill="auto"/>
            <w:noWrap/>
            <w:vAlign w:val="bottom"/>
          </w:tcPr>
          <w:p w:rsidR="00E011D5" w:rsidRPr="00C13F60" w:rsidRDefault="00E011D5" w:rsidP="00EE36D1">
            <w:pPr>
              <w:spacing w:after="0"/>
              <w:jc w:val="right"/>
              <w:rPr>
                <w:rFonts w:ascii="Times New Roman" w:hAnsi="Times New Roman"/>
                <w:sz w:val="24"/>
                <w:szCs w:val="24"/>
              </w:rPr>
            </w:pPr>
            <w:r w:rsidRPr="00C13F60">
              <w:rPr>
                <w:rFonts w:ascii="Times New Roman" w:hAnsi="Times New Roman"/>
                <w:sz w:val="24"/>
                <w:szCs w:val="24"/>
              </w:rPr>
              <w:t>27</w:t>
            </w:r>
          </w:p>
        </w:tc>
        <w:tc>
          <w:tcPr>
            <w:tcW w:w="4783" w:type="dxa"/>
            <w:shd w:val="clear" w:color="auto" w:fill="auto"/>
            <w:noWrap/>
            <w:vAlign w:val="bottom"/>
          </w:tcPr>
          <w:p w:rsidR="00E011D5" w:rsidRPr="00C13F60" w:rsidRDefault="00E011D5" w:rsidP="00EE36D1">
            <w:pPr>
              <w:spacing w:after="0"/>
              <w:rPr>
                <w:rFonts w:ascii="Times New Roman" w:hAnsi="Times New Roman"/>
                <w:sz w:val="24"/>
                <w:szCs w:val="24"/>
              </w:rPr>
            </w:pPr>
            <w:r w:rsidRPr="00C13F60">
              <w:rPr>
                <w:rFonts w:ascii="Times New Roman" w:hAnsi="Times New Roman"/>
                <w:sz w:val="24"/>
                <w:szCs w:val="24"/>
              </w:rPr>
              <w:t>ИП Углов</w:t>
            </w:r>
          </w:p>
        </w:tc>
        <w:tc>
          <w:tcPr>
            <w:tcW w:w="1017" w:type="dxa"/>
            <w:shd w:val="clear" w:color="auto" w:fill="auto"/>
            <w:noWrap/>
            <w:vAlign w:val="bottom"/>
          </w:tcPr>
          <w:p w:rsidR="00E011D5" w:rsidRPr="00C13F60" w:rsidRDefault="00E011D5" w:rsidP="00EE36D1">
            <w:pPr>
              <w:spacing w:after="0"/>
              <w:rPr>
                <w:rFonts w:ascii="Times New Roman" w:hAnsi="Times New Roman"/>
                <w:i/>
                <w:iCs/>
                <w:sz w:val="24"/>
                <w:szCs w:val="24"/>
              </w:rPr>
            </w:pPr>
            <w:r w:rsidRPr="00C13F60">
              <w:rPr>
                <w:rFonts w:ascii="Times New Roman" w:hAnsi="Times New Roman"/>
                <w:sz w:val="24"/>
                <w:szCs w:val="24"/>
              </w:rPr>
              <w:t> </w:t>
            </w:r>
            <w:r w:rsidRPr="00C13F60">
              <w:rPr>
                <w:rFonts w:ascii="Times New Roman" w:hAnsi="Times New Roman"/>
                <w:i/>
                <w:iCs/>
                <w:sz w:val="24"/>
                <w:szCs w:val="24"/>
              </w:rPr>
              <w:t>0,0126</w:t>
            </w:r>
          </w:p>
        </w:tc>
        <w:tc>
          <w:tcPr>
            <w:tcW w:w="996" w:type="dxa"/>
            <w:shd w:val="clear" w:color="auto" w:fill="FFFFFF"/>
            <w:noWrap/>
            <w:vAlign w:val="bottom"/>
          </w:tcPr>
          <w:p w:rsidR="00E011D5" w:rsidRPr="00C13F60" w:rsidRDefault="00E011D5"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1396" w:type="dxa"/>
            <w:shd w:val="clear" w:color="auto" w:fill="FFFFFF"/>
            <w:noWrap/>
            <w:vAlign w:val="bottom"/>
          </w:tcPr>
          <w:p w:rsidR="00E011D5" w:rsidRPr="00C13F60" w:rsidRDefault="00E011D5"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E011D5" w:rsidRPr="00C13F60" w:rsidRDefault="00E011D5" w:rsidP="00EE36D1">
            <w:pPr>
              <w:spacing w:after="0"/>
              <w:jc w:val="right"/>
              <w:rPr>
                <w:rFonts w:ascii="Times New Roman" w:hAnsi="Times New Roman"/>
                <w:sz w:val="24"/>
                <w:szCs w:val="24"/>
              </w:rPr>
            </w:pPr>
            <w:r w:rsidRPr="00C13F60">
              <w:rPr>
                <w:rFonts w:ascii="Times New Roman" w:hAnsi="Times New Roman"/>
                <w:sz w:val="24"/>
                <w:szCs w:val="24"/>
              </w:rPr>
              <w:t>0,0126</w:t>
            </w:r>
          </w:p>
        </w:tc>
      </w:tr>
      <w:tr w:rsidR="00E011D5" w:rsidRPr="00C13F60" w:rsidTr="005D095B">
        <w:trPr>
          <w:trHeight w:val="264"/>
        </w:trPr>
        <w:tc>
          <w:tcPr>
            <w:tcW w:w="593" w:type="dxa"/>
            <w:shd w:val="clear" w:color="auto" w:fill="auto"/>
            <w:noWrap/>
            <w:vAlign w:val="bottom"/>
          </w:tcPr>
          <w:p w:rsidR="00E011D5" w:rsidRPr="00C13F60" w:rsidRDefault="00E011D5" w:rsidP="00EE36D1">
            <w:pPr>
              <w:spacing w:after="0"/>
              <w:jc w:val="right"/>
              <w:rPr>
                <w:rFonts w:ascii="Times New Roman" w:hAnsi="Times New Roman"/>
                <w:sz w:val="24"/>
                <w:szCs w:val="24"/>
              </w:rPr>
            </w:pPr>
            <w:r w:rsidRPr="00C13F60">
              <w:rPr>
                <w:rFonts w:ascii="Times New Roman" w:hAnsi="Times New Roman"/>
                <w:sz w:val="24"/>
                <w:szCs w:val="24"/>
              </w:rPr>
              <w:t>28</w:t>
            </w:r>
          </w:p>
        </w:tc>
        <w:tc>
          <w:tcPr>
            <w:tcW w:w="4783" w:type="dxa"/>
            <w:shd w:val="clear" w:color="auto" w:fill="auto"/>
            <w:noWrap/>
            <w:vAlign w:val="bottom"/>
          </w:tcPr>
          <w:p w:rsidR="00E011D5" w:rsidRPr="00C13F60" w:rsidRDefault="00E011D5" w:rsidP="00EE36D1">
            <w:pPr>
              <w:spacing w:after="0"/>
              <w:rPr>
                <w:rFonts w:ascii="Times New Roman" w:hAnsi="Times New Roman"/>
                <w:sz w:val="24"/>
                <w:szCs w:val="24"/>
              </w:rPr>
            </w:pPr>
            <w:r w:rsidRPr="00C13F60">
              <w:rPr>
                <w:rFonts w:ascii="Times New Roman" w:hAnsi="Times New Roman"/>
                <w:sz w:val="24"/>
                <w:szCs w:val="24"/>
              </w:rPr>
              <w:t xml:space="preserve">ИП </w:t>
            </w:r>
            <w:proofErr w:type="spellStart"/>
            <w:r w:rsidRPr="00C13F60">
              <w:rPr>
                <w:rFonts w:ascii="Times New Roman" w:hAnsi="Times New Roman"/>
                <w:sz w:val="24"/>
                <w:szCs w:val="24"/>
              </w:rPr>
              <w:t>Вейсс</w:t>
            </w:r>
            <w:proofErr w:type="spellEnd"/>
          </w:p>
        </w:tc>
        <w:tc>
          <w:tcPr>
            <w:tcW w:w="1017" w:type="dxa"/>
            <w:shd w:val="clear" w:color="auto" w:fill="auto"/>
            <w:noWrap/>
            <w:vAlign w:val="bottom"/>
          </w:tcPr>
          <w:p w:rsidR="00E011D5" w:rsidRPr="00C13F60" w:rsidRDefault="00E011D5" w:rsidP="00EE36D1">
            <w:pPr>
              <w:spacing w:after="0"/>
              <w:rPr>
                <w:rFonts w:ascii="Times New Roman" w:hAnsi="Times New Roman"/>
                <w:i/>
                <w:iCs/>
                <w:sz w:val="24"/>
                <w:szCs w:val="24"/>
              </w:rPr>
            </w:pPr>
            <w:r w:rsidRPr="00C13F60">
              <w:rPr>
                <w:rFonts w:ascii="Times New Roman" w:hAnsi="Times New Roman"/>
                <w:sz w:val="24"/>
                <w:szCs w:val="24"/>
              </w:rPr>
              <w:t> </w:t>
            </w:r>
            <w:r w:rsidRPr="00C13F60">
              <w:rPr>
                <w:rFonts w:ascii="Times New Roman" w:hAnsi="Times New Roman"/>
                <w:i/>
                <w:iCs/>
                <w:sz w:val="24"/>
                <w:szCs w:val="24"/>
              </w:rPr>
              <w:t>0,0032</w:t>
            </w:r>
          </w:p>
        </w:tc>
        <w:tc>
          <w:tcPr>
            <w:tcW w:w="996" w:type="dxa"/>
            <w:shd w:val="clear" w:color="auto" w:fill="FFFFFF"/>
            <w:noWrap/>
            <w:vAlign w:val="bottom"/>
          </w:tcPr>
          <w:p w:rsidR="00E011D5" w:rsidRPr="00C13F60" w:rsidRDefault="00E011D5"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1396" w:type="dxa"/>
            <w:shd w:val="clear" w:color="auto" w:fill="FFFFFF"/>
            <w:noWrap/>
            <w:vAlign w:val="bottom"/>
          </w:tcPr>
          <w:p w:rsidR="00E011D5" w:rsidRPr="00C13F60" w:rsidRDefault="00E011D5"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E011D5" w:rsidRPr="00C13F60" w:rsidRDefault="00E011D5" w:rsidP="00EE36D1">
            <w:pPr>
              <w:spacing w:after="0"/>
              <w:jc w:val="right"/>
              <w:rPr>
                <w:rFonts w:ascii="Times New Roman" w:hAnsi="Times New Roman"/>
                <w:sz w:val="24"/>
                <w:szCs w:val="24"/>
              </w:rPr>
            </w:pPr>
            <w:r w:rsidRPr="00C13F60">
              <w:rPr>
                <w:rFonts w:ascii="Times New Roman" w:hAnsi="Times New Roman"/>
                <w:sz w:val="24"/>
                <w:szCs w:val="24"/>
              </w:rPr>
              <w:t>0,0032</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29</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ООО "</w:t>
            </w:r>
            <w:proofErr w:type="spellStart"/>
            <w:r w:rsidRPr="00C13F60">
              <w:rPr>
                <w:rFonts w:ascii="Times New Roman" w:hAnsi="Times New Roman"/>
                <w:sz w:val="24"/>
                <w:szCs w:val="24"/>
              </w:rPr>
              <w:t>Девелопмент</w:t>
            </w:r>
            <w:proofErr w:type="spellEnd"/>
            <w:r w:rsidRPr="00C13F60">
              <w:rPr>
                <w:rFonts w:ascii="Times New Roman" w:hAnsi="Times New Roman"/>
                <w:sz w:val="24"/>
                <w:szCs w:val="24"/>
              </w:rPr>
              <w:t>"</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0,0520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0,1930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0,1790</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0,4240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30</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РИСИ г</w:t>
            </w:r>
            <w:proofErr w:type="gramStart"/>
            <w:r w:rsidRPr="00C13F60">
              <w:rPr>
                <w:rFonts w:ascii="Times New Roman" w:hAnsi="Times New Roman"/>
                <w:sz w:val="24"/>
                <w:szCs w:val="24"/>
              </w:rPr>
              <w:t>.М</w:t>
            </w:r>
            <w:proofErr w:type="gramEnd"/>
            <w:r w:rsidRPr="00C13F60">
              <w:rPr>
                <w:rFonts w:ascii="Times New Roman" w:hAnsi="Times New Roman"/>
                <w:sz w:val="24"/>
                <w:szCs w:val="24"/>
              </w:rPr>
              <w:t>осква</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0,0100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0,0050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0,0150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31</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Фонд занятости</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0,0060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0,0139</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0,0199</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32</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ДУГП "Парус"</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0,0015</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0,0050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0,0065</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lastRenderedPageBreak/>
              <w:t>33</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ЗАО "Мелиоратор"</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0,0015</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0,0050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0,0065</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34</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ООО "Учебно-оздоровительный комплекс "Олимп"</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0,4360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0,5080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0,1430</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1,0870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35</w:t>
            </w:r>
          </w:p>
        </w:tc>
        <w:tc>
          <w:tcPr>
            <w:tcW w:w="4783" w:type="dxa"/>
            <w:shd w:val="clear" w:color="auto" w:fill="FFFFFF"/>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ООО санаторий "Янтарный берег"</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0,2340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0,2170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0,4510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36</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Терещенко(</w:t>
            </w:r>
            <w:proofErr w:type="spellStart"/>
            <w:r w:rsidRPr="00C13F60">
              <w:rPr>
                <w:rFonts w:ascii="Times New Roman" w:hAnsi="Times New Roman"/>
                <w:sz w:val="24"/>
                <w:szCs w:val="24"/>
              </w:rPr>
              <w:t>маг</w:t>
            </w:r>
            <w:proofErr w:type="gramStart"/>
            <w:r w:rsidRPr="00C13F60">
              <w:rPr>
                <w:rFonts w:ascii="Times New Roman" w:hAnsi="Times New Roman"/>
                <w:sz w:val="24"/>
                <w:szCs w:val="24"/>
              </w:rPr>
              <w:t>.Д</w:t>
            </w:r>
            <w:proofErr w:type="gramEnd"/>
            <w:r w:rsidRPr="00C13F60">
              <w:rPr>
                <w:rFonts w:ascii="Times New Roman" w:hAnsi="Times New Roman"/>
                <w:sz w:val="24"/>
                <w:szCs w:val="24"/>
              </w:rPr>
              <w:t>ивиди</w:t>
            </w:r>
            <w:proofErr w:type="spellEnd"/>
            <w:r w:rsidRPr="00C13F60">
              <w:rPr>
                <w:rFonts w:ascii="Times New Roman" w:hAnsi="Times New Roman"/>
                <w:sz w:val="24"/>
                <w:szCs w:val="24"/>
              </w:rPr>
              <w:t>)</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0,0022</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0,0022</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37</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Фонд социального страхования  </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0,0140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0,0160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0,0300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38</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ООО "</w:t>
            </w:r>
            <w:proofErr w:type="spellStart"/>
            <w:r w:rsidRPr="00C13F60">
              <w:rPr>
                <w:rFonts w:ascii="Times New Roman" w:hAnsi="Times New Roman"/>
                <w:sz w:val="24"/>
                <w:szCs w:val="24"/>
              </w:rPr>
              <w:t>Люкс-Дент</w:t>
            </w:r>
            <w:proofErr w:type="spellEnd"/>
            <w:r w:rsidRPr="00C13F60">
              <w:rPr>
                <w:rFonts w:ascii="Times New Roman" w:hAnsi="Times New Roman"/>
                <w:sz w:val="24"/>
                <w:szCs w:val="24"/>
              </w:rPr>
              <w:t>" </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0,0270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0,0350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0,0620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39</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Вокза</w:t>
            </w:r>
            <w:proofErr w:type="gramStart"/>
            <w:r w:rsidRPr="00C13F60">
              <w:rPr>
                <w:rFonts w:ascii="Times New Roman" w:hAnsi="Times New Roman"/>
                <w:sz w:val="24"/>
                <w:szCs w:val="24"/>
              </w:rPr>
              <w:t>л(</w:t>
            </w:r>
            <w:proofErr w:type="gramEnd"/>
            <w:r w:rsidRPr="00C13F60">
              <w:rPr>
                <w:rFonts w:ascii="Times New Roman" w:hAnsi="Times New Roman"/>
                <w:sz w:val="24"/>
                <w:szCs w:val="24"/>
              </w:rPr>
              <w:t>филиал железная дорога)</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0,0291</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0,0783</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0,0396</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0,1470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40</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Дом правосудия</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0,0620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0,0250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0,2150</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0,3020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41</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ООО "РИНО"</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0,0100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0,0100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42</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proofErr w:type="spellStart"/>
            <w:r w:rsidRPr="00C13F60">
              <w:rPr>
                <w:rFonts w:ascii="Times New Roman" w:hAnsi="Times New Roman"/>
                <w:sz w:val="24"/>
                <w:szCs w:val="24"/>
              </w:rPr>
              <w:t>Юлия-СВ</w:t>
            </w:r>
            <w:proofErr w:type="spellEnd"/>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0,0110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0,0110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43</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Бродский (офис</w:t>
            </w:r>
            <w:proofErr w:type="gramStart"/>
            <w:r w:rsidRPr="00C13F60">
              <w:rPr>
                <w:rFonts w:ascii="Times New Roman" w:hAnsi="Times New Roman"/>
                <w:sz w:val="24"/>
                <w:szCs w:val="24"/>
              </w:rPr>
              <w:t>2</w:t>
            </w:r>
            <w:proofErr w:type="gramEnd"/>
            <w:r w:rsidRPr="00C13F60">
              <w:rPr>
                <w:rFonts w:ascii="Times New Roman" w:hAnsi="Times New Roman"/>
                <w:sz w:val="24"/>
                <w:szCs w:val="24"/>
              </w:rPr>
              <w:t xml:space="preserve">) </w:t>
            </w:r>
            <w:proofErr w:type="spellStart"/>
            <w:r w:rsidRPr="00C13F60">
              <w:rPr>
                <w:rFonts w:ascii="Times New Roman" w:hAnsi="Times New Roman"/>
                <w:sz w:val="24"/>
                <w:szCs w:val="24"/>
              </w:rPr>
              <w:t>литерV</w:t>
            </w:r>
            <w:proofErr w:type="spellEnd"/>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0,0054</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0,0024</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0,0078</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44</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proofErr w:type="spellStart"/>
            <w:r w:rsidRPr="00C13F60">
              <w:rPr>
                <w:rFonts w:ascii="Times New Roman" w:hAnsi="Times New Roman"/>
                <w:sz w:val="24"/>
                <w:szCs w:val="24"/>
              </w:rPr>
              <w:t>Желтова</w:t>
            </w:r>
            <w:proofErr w:type="spellEnd"/>
            <w:r w:rsidRPr="00C13F60">
              <w:rPr>
                <w:rFonts w:ascii="Times New Roman" w:hAnsi="Times New Roman"/>
                <w:sz w:val="24"/>
                <w:szCs w:val="24"/>
              </w:rPr>
              <w:t xml:space="preserve"> (офисы) </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0,0300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0,0168</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0,0468</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45</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Станция обезжелезивания рассола </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0,0640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0,0640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46</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ООО "Морские инвестиции" </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0,0040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0,0050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0,0090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47</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ОАО "Светлогорский" (п</w:t>
            </w:r>
            <w:proofErr w:type="gramStart"/>
            <w:r w:rsidRPr="00C13F60">
              <w:rPr>
                <w:rFonts w:ascii="Times New Roman" w:hAnsi="Times New Roman"/>
                <w:sz w:val="24"/>
                <w:szCs w:val="24"/>
              </w:rPr>
              <w:t>.З</w:t>
            </w:r>
            <w:proofErr w:type="gramEnd"/>
            <w:r w:rsidRPr="00C13F60">
              <w:rPr>
                <w:rFonts w:ascii="Times New Roman" w:hAnsi="Times New Roman"/>
                <w:sz w:val="24"/>
                <w:szCs w:val="24"/>
              </w:rPr>
              <w:t>ори) </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0,1220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0,1220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48</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МАУ "Дворец спорта "Аквамарин" </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0,5417</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0,6088</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0,9308</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2,0813</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49</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proofErr w:type="spellStart"/>
            <w:r w:rsidRPr="00C13F60">
              <w:rPr>
                <w:rFonts w:ascii="Times New Roman" w:hAnsi="Times New Roman"/>
                <w:sz w:val="24"/>
                <w:szCs w:val="24"/>
              </w:rPr>
              <w:t>Зиненко</w:t>
            </w:r>
            <w:proofErr w:type="spellEnd"/>
            <w:r w:rsidRPr="00C13F60">
              <w:rPr>
                <w:rFonts w:ascii="Times New Roman" w:hAnsi="Times New Roman"/>
                <w:sz w:val="24"/>
                <w:szCs w:val="24"/>
              </w:rPr>
              <w:t xml:space="preserve"> И.Н. </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color w:val="333333"/>
                <w:sz w:val="24"/>
                <w:szCs w:val="24"/>
              </w:rPr>
            </w:pPr>
            <w:r w:rsidRPr="00C13F60">
              <w:rPr>
                <w:rFonts w:ascii="Times New Roman" w:hAnsi="Times New Roman"/>
                <w:i/>
                <w:iCs/>
                <w:color w:val="333333"/>
                <w:sz w:val="24"/>
                <w:szCs w:val="24"/>
              </w:rPr>
              <w:t>0,0100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color w:val="333333"/>
                <w:sz w:val="24"/>
                <w:szCs w:val="24"/>
              </w:rPr>
            </w:pPr>
            <w:r w:rsidRPr="00C13F60">
              <w:rPr>
                <w:rFonts w:ascii="Times New Roman" w:hAnsi="Times New Roman"/>
                <w:i/>
                <w:iCs/>
                <w:color w:val="333333"/>
                <w:sz w:val="24"/>
                <w:szCs w:val="24"/>
              </w:rPr>
              <w:t>0,0020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color w:val="333333"/>
                <w:sz w:val="24"/>
                <w:szCs w:val="24"/>
              </w:rPr>
            </w:pPr>
            <w:r w:rsidRPr="00C13F60">
              <w:rPr>
                <w:rFonts w:ascii="Times New Roman" w:hAnsi="Times New Roman"/>
                <w:i/>
                <w:iCs/>
                <w:color w:val="333333"/>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0,0120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50</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proofErr w:type="spellStart"/>
            <w:r w:rsidRPr="00C13F60">
              <w:rPr>
                <w:rFonts w:ascii="Times New Roman" w:hAnsi="Times New Roman"/>
                <w:sz w:val="24"/>
                <w:szCs w:val="24"/>
              </w:rPr>
              <w:t>Либерман</w:t>
            </w:r>
            <w:proofErr w:type="spellEnd"/>
            <w:r w:rsidRPr="00C13F60">
              <w:rPr>
                <w:rFonts w:ascii="Times New Roman" w:hAnsi="Times New Roman"/>
                <w:sz w:val="24"/>
                <w:szCs w:val="24"/>
              </w:rPr>
              <w:t xml:space="preserve"> Р.П. </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color w:val="333333"/>
                <w:sz w:val="24"/>
                <w:szCs w:val="24"/>
              </w:rPr>
            </w:pPr>
            <w:r w:rsidRPr="00C13F60">
              <w:rPr>
                <w:rFonts w:ascii="Times New Roman" w:hAnsi="Times New Roman"/>
                <w:i/>
                <w:iCs/>
                <w:color w:val="333333"/>
                <w:sz w:val="24"/>
                <w:szCs w:val="24"/>
              </w:rPr>
              <w:t>0,0010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color w:val="333333"/>
                <w:sz w:val="24"/>
                <w:szCs w:val="24"/>
              </w:rPr>
            </w:pPr>
            <w:r w:rsidRPr="00C13F60">
              <w:rPr>
                <w:rFonts w:ascii="Times New Roman" w:hAnsi="Times New Roman"/>
                <w:i/>
                <w:iCs/>
                <w:color w:val="333333"/>
                <w:sz w:val="24"/>
                <w:szCs w:val="24"/>
              </w:rPr>
              <w:t>0,0040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color w:val="333333"/>
                <w:sz w:val="24"/>
                <w:szCs w:val="24"/>
              </w:rPr>
            </w:pPr>
            <w:r w:rsidRPr="00C13F60">
              <w:rPr>
                <w:rFonts w:ascii="Times New Roman" w:hAnsi="Times New Roman"/>
                <w:i/>
                <w:iCs/>
                <w:color w:val="333333"/>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0,0050</w:t>
            </w:r>
          </w:p>
        </w:tc>
      </w:tr>
      <w:tr w:rsidR="00591AC6" w:rsidRPr="00C13F60" w:rsidTr="005D095B">
        <w:trPr>
          <w:trHeight w:val="276"/>
        </w:trPr>
        <w:tc>
          <w:tcPr>
            <w:tcW w:w="593" w:type="dxa"/>
            <w:shd w:val="clear" w:color="auto" w:fill="auto"/>
            <w:noWrap/>
            <w:vAlign w:val="bottom"/>
          </w:tcPr>
          <w:p w:rsidR="00591AC6" w:rsidRPr="00C13F60" w:rsidRDefault="00591AC6" w:rsidP="00EE36D1">
            <w:pPr>
              <w:spacing w:after="0"/>
              <w:rPr>
                <w:rFonts w:ascii="Times New Roman" w:hAnsi="Times New Roman"/>
                <w:sz w:val="24"/>
                <w:szCs w:val="24"/>
              </w:rPr>
            </w:pP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b/>
                <w:bCs/>
                <w:i/>
                <w:iCs/>
                <w:sz w:val="24"/>
                <w:szCs w:val="24"/>
              </w:rPr>
              <w:t>Всего прочие организации</w:t>
            </w:r>
            <w:r w:rsidRPr="00C13F60">
              <w:rPr>
                <w:rFonts w:ascii="Times New Roman" w:hAnsi="Times New Roman"/>
                <w:sz w:val="24"/>
                <w:szCs w:val="24"/>
              </w:rPr>
              <w:t> </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color w:val="333333"/>
                <w:sz w:val="24"/>
                <w:szCs w:val="24"/>
              </w:rPr>
            </w:pPr>
            <w:r w:rsidRPr="00C13F60">
              <w:rPr>
                <w:rFonts w:ascii="Times New Roman" w:hAnsi="Times New Roman"/>
                <w:i/>
                <w:iCs/>
                <w:color w:val="333333"/>
                <w:sz w:val="24"/>
                <w:szCs w:val="24"/>
              </w:rPr>
              <w:t>3,7040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color w:val="333333"/>
                <w:sz w:val="24"/>
                <w:szCs w:val="24"/>
              </w:rPr>
            </w:pPr>
            <w:r w:rsidRPr="00C13F60">
              <w:rPr>
                <w:rFonts w:ascii="Times New Roman" w:hAnsi="Times New Roman"/>
                <w:i/>
                <w:iCs/>
                <w:color w:val="333333"/>
                <w:sz w:val="24"/>
                <w:szCs w:val="24"/>
              </w:rPr>
              <w:t>3,2072</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color w:val="333333"/>
                <w:sz w:val="24"/>
                <w:szCs w:val="24"/>
              </w:rPr>
            </w:pPr>
            <w:r w:rsidRPr="00C13F60">
              <w:rPr>
                <w:rFonts w:ascii="Times New Roman" w:hAnsi="Times New Roman"/>
                <w:i/>
                <w:iCs/>
                <w:color w:val="333333"/>
                <w:sz w:val="24"/>
                <w:szCs w:val="24"/>
              </w:rPr>
              <w:t>1,9144</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8,8255</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51</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АБК МУП "ТЭС</w:t>
            </w:r>
            <w:proofErr w:type="gramStart"/>
            <w:r w:rsidRPr="00C13F60">
              <w:rPr>
                <w:rFonts w:ascii="Times New Roman" w:hAnsi="Times New Roman"/>
                <w:sz w:val="24"/>
                <w:szCs w:val="24"/>
              </w:rPr>
              <w:t>"Г</w:t>
            </w:r>
            <w:proofErr w:type="gramEnd"/>
            <w:r w:rsidRPr="00C13F60">
              <w:rPr>
                <w:rFonts w:ascii="Times New Roman" w:hAnsi="Times New Roman"/>
                <w:sz w:val="24"/>
                <w:szCs w:val="24"/>
              </w:rPr>
              <w:t>орода Светлогорска</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0,1000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0,0310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0,1310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52</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МУП "УК ЖКХ" Города Светлогорска</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0,0050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 </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0,0050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53</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РКЦ (Вокзальная,4)</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0,0050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 </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0,0050</w:t>
            </w:r>
          </w:p>
        </w:tc>
      </w:tr>
      <w:tr w:rsidR="00591AC6" w:rsidRPr="00C13F60" w:rsidTr="005D095B">
        <w:trPr>
          <w:trHeight w:val="276"/>
        </w:trPr>
        <w:tc>
          <w:tcPr>
            <w:tcW w:w="593" w:type="dxa"/>
            <w:shd w:val="clear" w:color="auto" w:fill="auto"/>
            <w:noWrap/>
            <w:vAlign w:val="bottom"/>
          </w:tcPr>
          <w:p w:rsidR="00591AC6" w:rsidRPr="00C13F60" w:rsidRDefault="00591AC6" w:rsidP="00EE36D1">
            <w:pPr>
              <w:spacing w:after="0"/>
              <w:rPr>
                <w:rFonts w:ascii="Times New Roman" w:hAnsi="Times New Roman"/>
                <w:sz w:val="24"/>
                <w:szCs w:val="24"/>
              </w:rPr>
            </w:pPr>
          </w:p>
        </w:tc>
        <w:tc>
          <w:tcPr>
            <w:tcW w:w="4783" w:type="dxa"/>
            <w:shd w:val="clear" w:color="auto" w:fill="auto"/>
            <w:noWrap/>
            <w:vAlign w:val="bottom"/>
          </w:tcPr>
          <w:p w:rsidR="00591AC6" w:rsidRPr="00C13F60" w:rsidRDefault="00591AC6" w:rsidP="00EE36D1">
            <w:pPr>
              <w:spacing w:after="0"/>
              <w:rPr>
                <w:rFonts w:ascii="Times New Roman" w:hAnsi="Times New Roman"/>
                <w:b/>
                <w:bCs/>
                <w:i/>
                <w:iCs/>
                <w:sz w:val="24"/>
                <w:szCs w:val="24"/>
              </w:rPr>
            </w:pPr>
            <w:r w:rsidRPr="00C13F60">
              <w:rPr>
                <w:rFonts w:ascii="Times New Roman" w:hAnsi="Times New Roman"/>
                <w:b/>
                <w:bCs/>
                <w:i/>
                <w:iCs/>
                <w:sz w:val="24"/>
                <w:szCs w:val="24"/>
              </w:rPr>
              <w:t>Всего муниципальные организации</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0,1100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0,0310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0,0000</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0,1410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54</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МДОУ дет</w:t>
            </w:r>
            <w:proofErr w:type="gramStart"/>
            <w:r w:rsidRPr="00C13F60">
              <w:rPr>
                <w:rFonts w:ascii="Times New Roman" w:hAnsi="Times New Roman"/>
                <w:sz w:val="24"/>
                <w:szCs w:val="24"/>
              </w:rPr>
              <w:t>.</w:t>
            </w:r>
            <w:proofErr w:type="gramEnd"/>
            <w:r w:rsidRPr="00C13F60">
              <w:rPr>
                <w:rFonts w:ascii="Times New Roman" w:hAnsi="Times New Roman"/>
                <w:sz w:val="24"/>
                <w:szCs w:val="24"/>
              </w:rPr>
              <w:t>/</w:t>
            </w:r>
            <w:proofErr w:type="gramStart"/>
            <w:r w:rsidRPr="00C13F60">
              <w:rPr>
                <w:rFonts w:ascii="Times New Roman" w:hAnsi="Times New Roman"/>
                <w:sz w:val="24"/>
                <w:szCs w:val="24"/>
              </w:rPr>
              <w:t>с</w:t>
            </w:r>
            <w:proofErr w:type="gramEnd"/>
            <w:r w:rsidRPr="00C13F60">
              <w:rPr>
                <w:rFonts w:ascii="Times New Roman" w:hAnsi="Times New Roman"/>
                <w:sz w:val="24"/>
                <w:szCs w:val="24"/>
              </w:rPr>
              <w:t xml:space="preserve">ад №20 "Родничок",  </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0,2030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0,2580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0,4610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55</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 xml:space="preserve"> МОУ Средняя общеобразовательная шк.№1 г</w:t>
            </w:r>
            <w:proofErr w:type="gramStart"/>
            <w:r w:rsidRPr="00C13F60">
              <w:rPr>
                <w:rFonts w:ascii="Times New Roman" w:hAnsi="Times New Roman"/>
                <w:sz w:val="24"/>
                <w:szCs w:val="24"/>
              </w:rPr>
              <w:t>.С</w:t>
            </w:r>
            <w:proofErr w:type="gramEnd"/>
            <w:r w:rsidRPr="00C13F60">
              <w:rPr>
                <w:rFonts w:ascii="Times New Roman" w:hAnsi="Times New Roman"/>
                <w:sz w:val="24"/>
                <w:szCs w:val="24"/>
              </w:rPr>
              <w:t>ветлогорска</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0,3050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0,2480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0,5530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56</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МДОУ дет</w:t>
            </w:r>
            <w:proofErr w:type="gramStart"/>
            <w:r w:rsidRPr="00C13F60">
              <w:rPr>
                <w:rFonts w:ascii="Times New Roman" w:hAnsi="Times New Roman"/>
                <w:sz w:val="24"/>
                <w:szCs w:val="24"/>
              </w:rPr>
              <w:t>.</w:t>
            </w:r>
            <w:proofErr w:type="gramEnd"/>
            <w:r w:rsidRPr="00C13F60">
              <w:rPr>
                <w:rFonts w:ascii="Times New Roman" w:hAnsi="Times New Roman"/>
                <w:sz w:val="24"/>
                <w:szCs w:val="24"/>
              </w:rPr>
              <w:t>/</w:t>
            </w:r>
            <w:proofErr w:type="gramStart"/>
            <w:r w:rsidRPr="00C13F60">
              <w:rPr>
                <w:rFonts w:ascii="Times New Roman" w:hAnsi="Times New Roman"/>
                <w:sz w:val="24"/>
                <w:szCs w:val="24"/>
              </w:rPr>
              <w:t>с</w:t>
            </w:r>
            <w:proofErr w:type="gramEnd"/>
            <w:r w:rsidRPr="00C13F60">
              <w:rPr>
                <w:rFonts w:ascii="Times New Roman" w:hAnsi="Times New Roman"/>
                <w:sz w:val="24"/>
                <w:szCs w:val="24"/>
              </w:rPr>
              <w:t>ад "Теремок"</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0,0930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0,1720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0,2650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57</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МДОУ дет</w:t>
            </w:r>
            <w:proofErr w:type="gramStart"/>
            <w:r w:rsidRPr="00C13F60">
              <w:rPr>
                <w:rFonts w:ascii="Times New Roman" w:hAnsi="Times New Roman"/>
                <w:sz w:val="24"/>
                <w:szCs w:val="24"/>
              </w:rPr>
              <w:t>.</w:t>
            </w:r>
            <w:proofErr w:type="gramEnd"/>
            <w:r w:rsidRPr="00C13F60">
              <w:rPr>
                <w:rFonts w:ascii="Times New Roman" w:hAnsi="Times New Roman"/>
                <w:sz w:val="24"/>
                <w:szCs w:val="24"/>
              </w:rPr>
              <w:t>/</w:t>
            </w:r>
            <w:proofErr w:type="gramStart"/>
            <w:r w:rsidRPr="00C13F60">
              <w:rPr>
                <w:rFonts w:ascii="Times New Roman" w:hAnsi="Times New Roman"/>
                <w:sz w:val="24"/>
                <w:szCs w:val="24"/>
              </w:rPr>
              <w:t>с</w:t>
            </w:r>
            <w:proofErr w:type="gramEnd"/>
            <w:r w:rsidRPr="00C13F60">
              <w:rPr>
                <w:rFonts w:ascii="Times New Roman" w:hAnsi="Times New Roman"/>
                <w:sz w:val="24"/>
                <w:szCs w:val="24"/>
              </w:rPr>
              <w:t>ад №1 "Березка"</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0,0600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0,0860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0,1460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58</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МУК "Светлогорская централизованная библиотечная система"</w:t>
            </w:r>
          </w:p>
        </w:tc>
        <w:tc>
          <w:tcPr>
            <w:tcW w:w="1017" w:type="dxa"/>
            <w:vMerge w:val="restart"/>
            <w:shd w:val="clear" w:color="auto" w:fill="FFFFFF"/>
            <w:noWrap/>
            <w:vAlign w:val="center"/>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0,0190</w:t>
            </w:r>
          </w:p>
        </w:tc>
        <w:tc>
          <w:tcPr>
            <w:tcW w:w="996" w:type="dxa"/>
            <w:vMerge w:val="restart"/>
            <w:shd w:val="clear" w:color="auto" w:fill="FFFFFF"/>
            <w:noWrap/>
            <w:vAlign w:val="center"/>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0,1150</w:t>
            </w:r>
          </w:p>
        </w:tc>
        <w:tc>
          <w:tcPr>
            <w:tcW w:w="1396" w:type="dxa"/>
            <w:vMerge w:val="restart"/>
            <w:shd w:val="clear" w:color="auto" w:fill="FFFFFF"/>
            <w:noWrap/>
            <w:vAlign w:val="center"/>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0,1340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59</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Центральная детская библиотека</w:t>
            </w:r>
          </w:p>
        </w:tc>
        <w:tc>
          <w:tcPr>
            <w:tcW w:w="1017" w:type="dxa"/>
            <w:vMerge/>
            <w:shd w:val="clear" w:color="auto" w:fill="auto"/>
            <w:vAlign w:val="center"/>
          </w:tcPr>
          <w:p w:rsidR="00591AC6" w:rsidRPr="00C13F60" w:rsidRDefault="00591AC6" w:rsidP="00EE36D1">
            <w:pPr>
              <w:spacing w:after="0"/>
              <w:rPr>
                <w:rFonts w:ascii="Times New Roman" w:hAnsi="Times New Roman"/>
                <w:i/>
                <w:iCs/>
                <w:sz w:val="24"/>
                <w:szCs w:val="24"/>
              </w:rPr>
            </w:pPr>
          </w:p>
        </w:tc>
        <w:tc>
          <w:tcPr>
            <w:tcW w:w="996" w:type="dxa"/>
            <w:vMerge/>
            <w:shd w:val="clear" w:color="auto" w:fill="auto"/>
            <w:vAlign w:val="center"/>
          </w:tcPr>
          <w:p w:rsidR="00591AC6" w:rsidRPr="00C13F60" w:rsidRDefault="00591AC6" w:rsidP="00EE36D1">
            <w:pPr>
              <w:spacing w:after="0"/>
              <w:rPr>
                <w:rFonts w:ascii="Times New Roman" w:hAnsi="Times New Roman"/>
                <w:i/>
                <w:iCs/>
                <w:sz w:val="24"/>
                <w:szCs w:val="24"/>
              </w:rPr>
            </w:pPr>
          </w:p>
        </w:tc>
        <w:tc>
          <w:tcPr>
            <w:tcW w:w="1396" w:type="dxa"/>
            <w:vMerge/>
            <w:shd w:val="clear" w:color="auto" w:fill="auto"/>
            <w:vAlign w:val="center"/>
          </w:tcPr>
          <w:p w:rsidR="00591AC6" w:rsidRPr="00C13F60" w:rsidRDefault="00591AC6" w:rsidP="00EE36D1">
            <w:pPr>
              <w:spacing w:after="0"/>
              <w:rPr>
                <w:rFonts w:ascii="Times New Roman" w:hAnsi="Times New Roman"/>
                <w:i/>
                <w:iCs/>
                <w:sz w:val="24"/>
                <w:szCs w:val="24"/>
              </w:rPr>
            </w:pP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0,0000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60</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МУК "Светлогорская централизованная библиотечная система"</w:t>
            </w:r>
          </w:p>
        </w:tc>
        <w:tc>
          <w:tcPr>
            <w:tcW w:w="1017" w:type="dxa"/>
            <w:vMerge w:val="restart"/>
            <w:shd w:val="clear" w:color="auto" w:fill="FFFFFF"/>
            <w:noWrap/>
            <w:vAlign w:val="center"/>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0,0104</w:t>
            </w:r>
          </w:p>
        </w:tc>
        <w:tc>
          <w:tcPr>
            <w:tcW w:w="996" w:type="dxa"/>
            <w:vMerge w:val="restart"/>
            <w:shd w:val="clear" w:color="auto" w:fill="FFFFFF"/>
            <w:noWrap/>
            <w:vAlign w:val="center"/>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0,0050</w:t>
            </w:r>
          </w:p>
        </w:tc>
        <w:tc>
          <w:tcPr>
            <w:tcW w:w="1396" w:type="dxa"/>
            <w:vMerge w:val="restart"/>
            <w:shd w:val="clear" w:color="auto" w:fill="FFFFFF"/>
            <w:noWrap/>
            <w:vAlign w:val="center"/>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0,0154</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61</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Центральная детская библиотека</w:t>
            </w:r>
          </w:p>
        </w:tc>
        <w:tc>
          <w:tcPr>
            <w:tcW w:w="1017" w:type="dxa"/>
            <w:vMerge/>
            <w:shd w:val="clear" w:color="auto" w:fill="auto"/>
            <w:vAlign w:val="center"/>
          </w:tcPr>
          <w:p w:rsidR="00591AC6" w:rsidRPr="00C13F60" w:rsidRDefault="00591AC6" w:rsidP="00EE36D1">
            <w:pPr>
              <w:spacing w:after="0"/>
              <w:rPr>
                <w:rFonts w:ascii="Times New Roman" w:hAnsi="Times New Roman"/>
                <w:i/>
                <w:iCs/>
                <w:sz w:val="24"/>
                <w:szCs w:val="24"/>
              </w:rPr>
            </w:pPr>
          </w:p>
        </w:tc>
        <w:tc>
          <w:tcPr>
            <w:tcW w:w="996" w:type="dxa"/>
            <w:vMerge/>
            <w:shd w:val="clear" w:color="auto" w:fill="auto"/>
            <w:vAlign w:val="center"/>
          </w:tcPr>
          <w:p w:rsidR="00591AC6" w:rsidRPr="00C13F60" w:rsidRDefault="00591AC6" w:rsidP="00EE36D1">
            <w:pPr>
              <w:spacing w:after="0"/>
              <w:rPr>
                <w:rFonts w:ascii="Times New Roman" w:hAnsi="Times New Roman"/>
                <w:i/>
                <w:iCs/>
                <w:sz w:val="24"/>
                <w:szCs w:val="24"/>
              </w:rPr>
            </w:pPr>
          </w:p>
        </w:tc>
        <w:tc>
          <w:tcPr>
            <w:tcW w:w="1396" w:type="dxa"/>
            <w:vMerge/>
            <w:shd w:val="clear" w:color="auto" w:fill="auto"/>
            <w:vAlign w:val="center"/>
          </w:tcPr>
          <w:p w:rsidR="00591AC6" w:rsidRPr="00C13F60" w:rsidRDefault="00591AC6" w:rsidP="00EE36D1">
            <w:pPr>
              <w:spacing w:after="0"/>
              <w:rPr>
                <w:rFonts w:ascii="Times New Roman" w:hAnsi="Times New Roman"/>
                <w:i/>
                <w:iCs/>
                <w:sz w:val="24"/>
                <w:szCs w:val="24"/>
              </w:rPr>
            </w:pP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0,0000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62</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Учетно-финансовый центр</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0,1830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0,1830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63</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 xml:space="preserve">ММУ Светлогорская </w:t>
            </w:r>
            <w:proofErr w:type="gramStart"/>
            <w:r w:rsidRPr="00C13F60">
              <w:rPr>
                <w:rFonts w:ascii="Times New Roman" w:hAnsi="Times New Roman"/>
                <w:sz w:val="24"/>
                <w:szCs w:val="24"/>
              </w:rPr>
              <w:t>городская</w:t>
            </w:r>
            <w:proofErr w:type="gramEnd"/>
            <w:r w:rsidRPr="00C13F60">
              <w:rPr>
                <w:rFonts w:ascii="Times New Roman" w:hAnsi="Times New Roman"/>
                <w:sz w:val="24"/>
                <w:szCs w:val="24"/>
              </w:rPr>
              <w:t xml:space="preserve"> </w:t>
            </w:r>
            <w:proofErr w:type="spellStart"/>
            <w:r w:rsidRPr="00C13F60">
              <w:rPr>
                <w:rFonts w:ascii="Times New Roman" w:hAnsi="Times New Roman"/>
                <w:sz w:val="24"/>
                <w:szCs w:val="24"/>
              </w:rPr>
              <w:t>поликлиника-дневной</w:t>
            </w:r>
            <w:proofErr w:type="spellEnd"/>
            <w:r w:rsidRPr="00C13F60">
              <w:rPr>
                <w:rFonts w:ascii="Times New Roman" w:hAnsi="Times New Roman"/>
                <w:sz w:val="24"/>
                <w:szCs w:val="24"/>
              </w:rPr>
              <w:t xml:space="preserve"> стационар</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0,0073</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0,0255</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0,0235</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0,0563</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64</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ОГУСО</w:t>
            </w:r>
            <w:proofErr w:type="gramStart"/>
            <w:r w:rsidRPr="00C13F60">
              <w:rPr>
                <w:rFonts w:ascii="Times New Roman" w:hAnsi="Times New Roman"/>
                <w:sz w:val="24"/>
                <w:szCs w:val="24"/>
              </w:rPr>
              <w:t>"С</w:t>
            </w:r>
            <w:proofErr w:type="gramEnd"/>
            <w:r w:rsidRPr="00C13F60">
              <w:rPr>
                <w:rFonts w:ascii="Times New Roman" w:hAnsi="Times New Roman"/>
                <w:sz w:val="24"/>
                <w:szCs w:val="24"/>
              </w:rPr>
              <w:t>оциально-оздоровительный центр"</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0,1990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0,2360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0,4350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65</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 xml:space="preserve">Детский противотуберкулезный санаторий </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0,1820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0,4370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0,6190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66</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Детский пульмонологический санаторий </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0,0226</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0,0226</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67</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Общественный пункт ОВД г</w:t>
            </w:r>
            <w:proofErr w:type="gramStart"/>
            <w:r w:rsidRPr="00C13F60">
              <w:rPr>
                <w:rFonts w:ascii="Times New Roman" w:hAnsi="Times New Roman"/>
                <w:sz w:val="24"/>
                <w:szCs w:val="24"/>
              </w:rPr>
              <w:t>.С</w:t>
            </w:r>
            <w:proofErr w:type="gramEnd"/>
            <w:r w:rsidRPr="00C13F60">
              <w:rPr>
                <w:rFonts w:ascii="Times New Roman" w:hAnsi="Times New Roman"/>
                <w:sz w:val="24"/>
                <w:szCs w:val="24"/>
              </w:rPr>
              <w:t>ветлогорск</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0,0052</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0,0040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0,0092</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68</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ОВД г</w:t>
            </w:r>
            <w:proofErr w:type="gramStart"/>
            <w:r w:rsidRPr="00C13F60">
              <w:rPr>
                <w:rFonts w:ascii="Times New Roman" w:hAnsi="Times New Roman"/>
                <w:sz w:val="24"/>
                <w:szCs w:val="24"/>
              </w:rPr>
              <w:t>.С</w:t>
            </w:r>
            <w:proofErr w:type="gramEnd"/>
            <w:r w:rsidRPr="00C13F60">
              <w:rPr>
                <w:rFonts w:ascii="Times New Roman" w:hAnsi="Times New Roman"/>
                <w:sz w:val="24"/>
                <w:szCs w:val="24"/>
              </w:rPr>
              <w:t>ветлогорска </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0,0600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0,0600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lastRenderedPageBreak/>
              <w:t>69</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Санаторий "Тройка"</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0,2801</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0,2516</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0,5317</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70</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ГБСУСО ГО ССОЦ "Мечта"</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0,3860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0,6530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1,0390</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71</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ГБОУ КО КШИ "АПКМК" (кадетский корпус)</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0,3100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 </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72</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Калининградская КЭЧ района </w:t>
            </w:r>
          </w:p>
        </w:tc>
        <w:tc>
          <w:tcPr>
            <w:tcW w:w="1017"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0,1500</w:t>
            </w:r>
          </w:p>
        </w:tc>
        <w:tc>
          <w:tcPr>
            <w:tcW w:w="9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0,2500</w:t>
            </w:r>
          </w:p>
        </w:tc>
        <w:tc>
          <w:tcPr>
            <w:tcW w:w="1396" w:type="dxa"/>
            <w:shd w:val="clear" w:color="auto" w:fill="FFFFFF"/>
            <w:noWrap/>
            <w:vAlign w:val="bottom"/>
          </w:tcPr>
          <w:p w:rsidR="00591AC6" w:rsidRPr="00C13F60" w:rsidRDefault="00591AC6" w:rsidP="00EE36D1">
            <w:pPr>
              <w:spacing w:after="0"/>
              <w:jc w:val="right"/>
              <w:rPr>
                <w:rFonts w:ascii="Times New Roman" w:hAnsi="Times New Roman"/>
                <w:i/>
                <w:iCs/>
                <w:sz w:val="24"/>
                <w:szCs w:val="24"/>
              </w:rPr>
            </w:pPr>
            <w:r w:rsidRPr="00C13F60">
              <w:rPr>
                <w:rFonts w:ascii="Times New Roman" w:hAnsi="Times New Roman"/>
                <w:i/>
                <w:iCs/>
                <w:sz w:val="24"/>
                <w:szCs w:val="24"/>
              </w:rPr>
              <w:t> </w:t>
            </w:r>
          </w:p>
        </w:tc>
        <w:tc>
          <w:tcPr>
            <w:tcW w:w="996" w:type="dxa"/>
            <w:shd w:val="clear" w:color="auto" w:fill="auto"/>
            <w:noWrap/>
            <w:vAlign w:val="bottom"/>
          </w:tcPr>
          <w:p w:rsidR="00591AC6" w:rsidRPr="00C13F60" w:rsidRDefault="00591AC6" w:rsidP="00EE36D1">
            <w:pPr>
              <w:spacing w:after="0"/>
              <w:jc w:val="right"/>
              <w:rPr>
                <w:rFonts w:ascii="Times New Roman" w:hAnsi="Times New Roman"/>
                <w:sz w:val="24"/>
                <w:szCs w:val="24"/>
              </w:rPr>
            </w:pPr>
            <w:r w:rsidRPr="00C13F60">
              <w:rPr>
                <w:rFonts w:ascii="Times New Roman" w:hAnsi="Times New Roman"/>
                <w:sz w:val="24"/>
                <w:szCs w:val="24"/>
              </w:rPr>
              <w:t>0,4000</w:t>
            </w:r>
          </w:p>
        </w:tc>
      </w:tr>
      <w:tr w:rsidR="00591AC6" w:rsidRPr="00C13F60" w:rsidTr="005D095B">
        <w:trPr>
          <w:trHeight w:val="276"/>
        </w:trPr>
        <w:tc>
          <w:tcPr>
            <w:tcW w:w="593" w:type="dxa"/>
            <w:shd w:val="clear" w:color="auto" w:fill="auto"/>
            <w:noWrap/>
            <w:vAlign w:val="bottom"/>
          </w:tcPr>
          <w:p w:rsidR="00591AC6" w:rsidRPr="00C13F60" w:rsidRDefault="00591AC6" w:rsidP="00EE36D1">
            <w:pPr>
              <w:spacing w:after="0"/>
              <w:rPr>
                <w:rFonts w:ascii="Times New Roman" w:hAnsi="Times New Roman"/>
                <w:sz w:val="24"/>
                <w:szCs w:val="24"/>
              </w:rPr>
            </w:pPr>
          </w:p>
        </w:tc>
        <w:tc>
          <w:tcPr>
            <w:tcW w:w="4783" w:type="dxa"/>
            <w:shd w:val="clear" w:color="auto" w:fill="auto"/>
            <w:noWrap/>
            <w:vAlign w:val="bottom"/>
          </w:tcPr>
          <w:p w:rsidR="00591AC6" w:rsidRPr="00C13F60" w:rsidRDefault="00591AC6" w:rsidP="00EE36D1">
            <w:pPr>
              <w:spacing w:before="120" w:after="120"/>
              <w:rPr>
                <w:rFonts w:ascii="Times New Roman" w:hAnsi="Times New Roman"/>
                <w:b/>
                <w:bCs/>
                <w:i/>
                <w:iCs/>
                <w:sz w:val="24"/>
                <w:szCs w:val="24"/>
              </w:rPr>
            </w:pPr>
            <w:r w:rsidRPr="00C13F60">
              <w:rPr>
                <w:rFonts w:ascii="Times New Roman" w:hAnsi="Times New Roman"/>
                <w:b/>
                <w:bCs/>
                <w:i/>
                <w:iCs/>
                <w:sz w:val="24"/>
                <w:szCs w:val="24"/>
              </w:rPr>
              <w:t>Всего бюджетным организациям</w:t>
            </w:r>
          </w:p>
        </w:tc>
        <w:tc>
          <w:tcPr>
            <w:tcW w:w="1017" w:type="dxa"/>
            <w:shd w:val="clear" w:color="auto" w:fill="FFFFFF"/>
            <w:noWrap/>
            <w:vAlign w:val="bottom"/>
          </w:tcPr>
          <w:p w:rsidR="00591AC6" w:rsidRPr="00C13F60" w:rsidRDefault="00591AC6" w:rsidP="00EE36D1">
            <w:pPr>
              <w:spacing w:before="120" w:after="120"/>
              <w:jc w:val="right"/>
              <w:rPr>
                <w:rFonts w:ascii="Times New Roman" w:hAnsi="Times New Roman"/>
                <w:b/>
                <w:bCs/>
                <w:i/>
                <w:iCs/>
                <w:sz w:val="24"/>
                <w:szCs w:val="24"/>
              </w:rPr>
            </w:pPr>
            <w:r w:rsidRPr="00C13F60">
              <w:rPr>
                <w:rFonts w:ascii="Times New Roman" w:hAnsi="Times New Roman"/>
                <w:b/>
                <w:bCs/>
                <w:i/>
                <w:iCs/>
                <w:sz w:val="24"/>
                <w:szCs w:val="24"/>
              </w:rPr>
              <w:t>2,4756</w:t>
            </w:r>
          </w:p>
        </w:tc>
        <w:tc>
          <w:tcPr>
            <w:tcW w:w="996" w:type="dxa"/>
            <w:shd w:val="clear" w:color="auto" w:fill="FFFFFF"/>
            <w:noWrap/>
            <w:vAlign w:val="bottom"/>
          </w:tcPr>
          <w:p w:rsidR="00591AC6" w:rsidRPr="00C13F60" w:rsidRDefault="00591AC6" w:rsidP="00EE36D1">
            <w:pPr>
              <w:spacing w:before="120" w:after="120"/>
              <w:jc w:val="right"/>
              <w:rPr>
                <w:rFonts w:ascii="Times New Roman" w:hAnsi="Times New Roman"/>
                <w:b/>
                <w:bCs/>
                <w:i/>
                <w:iCs/>
                <w:sz w:val="24"/>
                <w:szCs w:val="24"/>
              </w:rPr>
            </w:pPr>
            <w:r w:rsidRPr="00C13F60">
              <w:rPr>
                <w:rFonts w:ascii="Times New Roman" w:hAnsi="Times New Roman"/>
                <w:b/>
                <w:bCs/>
                <w:i/>
                <w:iCs/>
                <w:sz w:val="24"/>
                <w:szCs w:val="24"/>
              </w:rPr>
              <w:t>2,7411</w:t>
            </w:r>
          </w:p>
        </w:tc>
        <w:tc>
          <w:tcPr>
            <w:tcW w:w="1396" w:type="dxa"/>
            <w:shd w:val="clear" w:color="auto" w:fill="FFFFFF"/>
            <w:noWrap/>
            <w:vAlign w:val="bottom"/>
          </w:tcPr>
          <w:p w:rsidR="00591AC6" w:rsidRPr="00C13F60" w:rsidRDefault="00591AC6" w:rsidP="00EE36D1">
            <w:pPr>
              <w:spacing w:before="120" w:after="120"/>
              <w:jc w:val="right"/>
              <w:rPr>
                <w:rFonts w:ascii="Times New Roman" w:hAnsi="Times New Roman"/>
                <w:b/>
                <w:bCs/>
                <w:i/>
                <w:iCs/>
                <w:sz w:val="24"/>
                <w:szCs w:val="24"/>
              </w:rPr>
            </w:pPr>
            <w:r w:rsidRPr="00C13F60">
              <w:rPr>
                <w:rFonts w:ascii="Times New Roman" w:hAnsi="Times New Roman"/>
                <w:b/>
                <w:bCs/>
                <w:i/>
                <w:iCs/>
                <w:sz w:val="24"/>
                <w:szCs w:val="24"/>
              </w:rPr>
              <w:t>0,0235</w:t>
            </w:r>
          </w:p>
        </w:tc>
        <w:tc>
          <w:tcPr>
            <w:tcW w:w="996" w:type="dxa"/>
            <w:shd w:val="clear" w:color="auto" w:fill="auto"/>
            <w:noWrap/>
            <w:vAlign w:val="bottom"/>
          </w:tcPr>
          <w:p w:rsidR="00591AC6" w:rsidRPr="00C13F60" w:rsidRDefault="00591AC6" w:rsidP="00EE36D1">
            <w:pPr>
              <w:spacing w:before="120" w:after="120"/>
              <w:jc w:val="right"/>
              <w:rPr>
                <w:rFonts w:ascii="Times New Roman" w:hAnsi="Times New Roman"/>
                <w:b/>
                <w:bCs/>
                <w:sz w:val="24"/>
                <w:szCs w:val="24"/>
              </w:rPr>
            </w:pPr>
            <w:r w:rsidRPr="00C13F60">
              <w:rPr>
                <w:rFonts w:ascii="Times New Roman" w:hAnsi="Times New Roman"/>
                <w:b/>
                <w:bCs/>
                <w:sz w:val="24"/>
                <w:szCs w:val="24"/>
              </w:rPr>
              <w:t>5,2403</w:t>
            </w:r>
          </w:p>
        </w:tc>
      </w:tr>
      <w:tr w:rsidR="00591AC6" w:rsidRPr="00C13F60" w:rsidTr="005D095B">
        <w:trPr>
          <w:trHeight w:val="264"/>
        </w:trPr>
        <w:tc>
          <w:tcPr>
            <w:tcW w:w="593" w:type="dxa"/>
            <w:shd w:val="clear" w:color="auto" w:fill="auto"/>
          </w:tcPr>
          <w:p w:rsidR="00591AC6" w:rsidRPr="00C13F60" w:rsidRDefault="00591AC6" w:rsidP="00EE36D1">
            <w:pPr>
              <w:spacing w:after="0"/>
              <w:jc w:val="center"/>
              <w:rPr>
                <w:rFonts w:ascii="Times New Roman" w:hAnsi="Times New Roman"/>
                <w:b/>
                <w:bCs/>
                <w:color w:val="000000"/>
                <w:sz w:val="24"/>
                <w:szCs w:val="24"/>
              </w:rPr>
            </w:pPr>
            <w:r w:rsidRPr="00C13F60">
              <w:rPr>
                <w:rFonts w:ascii="Times New Roman" w:hAnsi="Times New Roman"/>
                <w:b/>
                <w:bCs/>
                <w:color w:val="000000"/>
                <w:sz w:val="24"/>
                <w:szCs w:val="24"/>
              </w:rPr>
              <w:t> </w:t>
            </w:r>
          </w:p>
        </w:tc>
        <w:tc>
          <w:tcPr>
            <w:tcW w:w="4783" w:type="dxa"/>
            <w:shd w:val="clear" w:color="auto" w:fill="auto"/>
          </w:tcPr>
          <w:p w:rsidR="00591AC6" w:rsidRPr="00EE36D1" w:rsidRDefault="00591AC6" w:rsidP="00EE36D1">
            <w:pPr>
              <w:spacing w:after="0"/>
              <w:jc w:val="center"/>
              <w:rPr>
                <w:rFonts w:ascii="Times New Roman" w:hAnsi="Times New Roman"/>
                <w:b/>
                <w:bCs/>
                <w:color w:val="000000"/>
                <w:sz w:val="28"/>
                <w:szCs w:val="28"/>
              </w:rPr>
            </w:pPr>
            <w:r w:rsidRPr="00EE36D1">
              <w:rPr>
                <w:rFonts w:ascii="Times New Roman" w:hAnsi="Times New Roman"/>
                <w:b/>
                <w:bCs/>
                <w:color w:val="000000"/>
                <w:sz w:val="28"/>
                <w:szCs w:val="28"/>
              </w:rPr>
              <w:t>Население</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 </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 </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 </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 </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 п.п.</w:t>
            </w:r>
          </w:p>
        </w:tc>
        <w:tc>
          <w:tcPr>
            <w:tcW w:w="4783" w:type="dxa"/>
            <w:shd w:val="clear" w:color="auto" w:fill="auto"/>
            <w:vAlign w:val="center"/>
          </w:tcPr>
          <w:p w:rsidR="00591AC6" w:rsidRPr="00F533E6" w:rsidRDefault="00591AC6" w:rsidP="00F533E6">
            <w:pPr>
              <w:spacing w:after="0"/>
              <w:jc w:val="center"/>
              <w:rPr>
                <w:rFonts w:ascii="Times New Roman" w:hAnsi="Times New Roman"/>
                <w:b/>
                <w:bCs/>
                <w:color w:val="000000"/>
                <w:sz w:val="28"/>
                <w:szCs w:val="28"/>
              </w:rPr>
            </w:pPr>
            <w:r w:rsidRPr="00F533E6">
              <w:rPr>
                <w:rFonts w:ascii="Times New Roman" w:hAnsi="Times New Roman"/>
                <w:b/>
                <w:bCs/>
                <w:color w:val="000000"/>
                <w:sz w:val="28"/>
                <w:szCs w:val="28"/>
              </w:rPr>
              <w:t>адрес</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 </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 </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 </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 </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1</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Новая, 1</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0,1980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0,2560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0,4540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2</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Новая, 5</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0,2140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0,2680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0,4820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3</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 xml:space="preserve">Ленинградская, 5 </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0,3480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0,2790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0,6270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4</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 xml:space="preserve">Ленинградская, 7 </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0,2490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0,2680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0,5170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5</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 xml:space="preserve">Ленинградская, 9 </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0,2440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0,2620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0,5060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6</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 xml:space="preserve">Ленинградская, 14 </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0,0720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0,0890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0,1610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7</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Гоголя, 8 корпус - 1</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0,0890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0,1110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0,2000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8</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Гоголя, 8 корпус - 2</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0,0890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0,1110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0,2000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9</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Пионерская, 26</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0,2420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0,0000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0,2420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10</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Пионерская, 28</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0,2570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0,0000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0,2570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11</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Пионерская, 30</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0,2880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0,3080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0,5960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12</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Сиреневая, 1</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0,1296</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0,2010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0,3306</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13</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Сиреневая, 2</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0,1160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0,1260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0,2420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14</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Сиреневая, 4</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0,0670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0,0750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0,1420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15</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Сиреневая, 6</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0,0850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0,0750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0,1600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16</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Сиреневая, 8</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0,1650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0,1660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0,3310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17</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Тихая, 1</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0,0490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0,1040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0,1530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18</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Тихая, 2</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0,1160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0,1430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0,2590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19</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Ягодный, 1</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0,1500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0,2490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0,3990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20</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Пригородная, 20а</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0,0650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0,0000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0,0650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21</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Тихая, 3</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0,1980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0,2530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0,4510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22</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Преображенского, 2</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0,0630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0,0000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0,0630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23</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Преображенского, 3</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0,0240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0,0490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0,0730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24</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Преображенского, 3 "А"</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0,1450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0,1320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0,2770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25</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Преображенского, 4</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0,0195</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0,0020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0,0215</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26</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Преображенского, 8</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0,0090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0,0100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0,0190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27</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Преображенского, 10</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0,1190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0,0890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0,2080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28</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Вокзальная, 1</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0,0530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0,0600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0,1130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29</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Вокзальная, 3</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0,0530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0,0410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0,0940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30</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Вокзальная, 4</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0,1480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0,0000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0,1480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31</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Калининградский пр. 20</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0,3610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0,2040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0,5650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32</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Калининградский пр. 22</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0,1680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0,1790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0,3470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33</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Калининградский пр. 24</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0,0860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0,0000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0,0860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34</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Калининградский пр. 26</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0,0680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0,0000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0,0680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lastRenderedPageBreak/>
              <w:t>35</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Калининградский пр. 28</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0,0520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0,0000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0,0520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36</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Фруктовая, 1</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0,0080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0,0100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0,0180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37</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Фруктовая, 6-А</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0,0260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0,0540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0,0800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38</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Мичурина, 1</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0,3830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0,3100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0,6930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39</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Мичурина, 2</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0,3060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0,3240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0,6300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40</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Мичурина, 3 "А"</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0,0560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0,0000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0,0560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41</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Мичурина, 4</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0,3940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0,2740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0,6680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42</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Новая,7</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0,1050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0,2130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0,3180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43</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Яблоневая,3</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0,1360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0,2620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0,3980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44</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Яблоневая,6</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0,1640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0,1660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0,3300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45</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Пионерская, 26 "А"</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0,1420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0,1470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0,2890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46</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Пионерская, 28 "А"</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0,2150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0,2640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0,4790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47</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proofErr w:type="spellStart"/>
            <w:r w:rsidRPr="00C13F60">
              <w:rPr>
                <w:rFonts w:ascii="Times New Roman" w:hAnsi="Times New Roman"/>
                <w:i/>
                <w:iCs/>
                <w:color w:val="000000"/>
                <w:sz w:val="24"/>
                <w:szCs w:val="24"/>
              </w:rPr>
              <w:t>Игашева</w:t>
            </w:r>
            <w:proofErr w:type="spellEnd"/>
            <w:r w:rsidRPr="00C13F60">
              <w:rPr>
                <w:rFonts w:ascii="Times New Roman" w:hAnsi="Times New Roman"/>
                <w:i/>
                <w:iCs/>
                <w:color w:val="000000"/>
                <w:sz w:val="24"/>
                <w:szCs w:val="24"/>
              </w:rPr>
              <w:t>, 1</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0,3080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0,3780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0,6860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48</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Пригородная, 5</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0,2180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0,2620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0,4800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49</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Пригородная, 7</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0,2180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0,2300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0,4480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50</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Пригородная, 36 "А"</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0,1750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0,1340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0,3090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51</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Пригородная, 36 "Б"</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0,1750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0,1340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0,3090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52</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Пригородная, 42</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0,1930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0,3110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0,5040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53</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Калининградский пр. 68 "В"</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0,0650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0,1660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0,2310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54</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Калининградский пр. 68 "Г"</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0,0660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0,1650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0,2310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55</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Пушкина, 1</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0,0260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0,0260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56</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Пушкина, 5</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0,0590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0,0300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0,0890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57</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Горького, 11 "А"</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0,0580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0,0760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0,1340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58</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Новая,8</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0,1880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0,2300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0,4180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59</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Пионерская,18б</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0,1960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0,2260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0,4220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60</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Разина,3а</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0,0080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0,0080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61</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 xml:space="preserve">Калининградский </w:t>
            </w:r>
            <w:proofErr w:type="gramStart"/>
            <w:r w:rsidRPr="00C13F60">
              <w:rPr>
                <w:rFonts w:ascii="Times New Roman" w:hAnsi="Times New Roman"/>
                <w:i/>
                <w:iCs/>
                <w:color w:val="000000"/>
                <w:sz w:val="24"/>
                <w:szCs w:val="24"/>
              </w:rPr>
              <w:t>пр</w:t>
            </w:r>
            <w:proofErr w:type="gramEnd"/>
            <w:r w:rsidRPr="00C13F60">
              <w:rPr>
                <w:rFonts w:ascii="Times New Roman" w:hAnsi="Times New Roman"/>
                <w:i/>
                <w:iCs/>
                <w:color w:val="000000"/>
                <w:sz w:val="24"/>
                <w:szCs w:val="24"/>
              </w:rPr>
              <w:t>,80</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0,0780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0,0780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62</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Станционная,4</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0,0530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0,0530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63</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Станционная,1</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0,0134</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0,0100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0,0234</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64</w:t>
            </w:r>
          </w:p>
        </w:tc>
        <w:tc>
          <w:tcPr>
            <w:tcW w:w="4783" w:type="dxa"/>
            <w:shd w:val="clear" w:color="auto" w:fill="auto"/>
          </w:tcPr>
          <w:p w:rsidR="00591AC6" w:rsidRPr="00C13F60" w:rsidRDefault="00591AC6" w:rsidP="00EE36D1">
            <w:pPr>
              <w:spacing w:after="0"/>
              <w:rPr>
                <w:rFonts w:ascii="Times New Roman" w:hAnsi="Times New Roman"/>
                <w:color w:val="000000"/>
                <w:sz w:val="24"/>
                <w:szCs w:val="24"/>
              </w:rPr>
            </w:pPr>
            <w:r w:rsidRPr="00C13F60">
              <w:rPr>
                <w:rFonts w:ascii="Times New Roman" w:hAnsi="Times New Roman"/>
                <w:color w:val="000000"/>
                <w:sz w:val="24"/>
                <w:szCs w:val="24"/>
              </w:rPr>
              <w:t>Фрунзе,2</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0,0240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0,0240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65</w:t>
            </w:r>
          </w:p>
        </w:tc>
        <w:tc>
          <w:tcPr>
            <w:tcW w:w="4783" w:type="dxa"/>
            <w:shd w:val="clear" w:color="auto" w:fill="auto"/>
          </w:tcPr>
          <w:p w:rsidR="00591AC6" w:rsidRPr="00C13F60" w:rsidRDefault="00591AC6" w:rsidP="00EE36D1">
            <w:pPr>
              <w:spacing w:after="0"/>
              <w:rPr>
                <w:rFonts w:ascii="Times New Roman" w:hAnsi="Times New Roman"/>
                <w:color w:val="000000"/>
                <w:sz w:val="24"/>
                <w:szCs w:val="24"/>
              </w:rPr>
            </w:pPr>
            <w:r w:rsidRPr="00C13F60">
              <w:rPr>
                <w:rFonts w:ascii="Times New Roman" w:hAnsi="Times New Roman"/>
                <w:color w:val="000000"/>
                <w:sz w:val="24"/>
                <w:szCs w:val="24"/>
              </w:rPr>
              <w:t>Песочная,3</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0,0058</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0,0058</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66</w:t>
            </w:r>
          </w:p>
        </w:tc>
        <w:tc>
          <w:tcPr>
            <w:tcW w:w="4783" w:type="dxa"/>
            <w:shd w:val="clear" w:color="auto" w:fill="auto"/>
          </w:tcPr>
          <w:p w:rsidR="00591AC6" w:rsidRPr="00C13F60" w:rsidRDefault="00591AC6" w:rsidP="00EE36D1">
            <w:pPr>
              <w:spacing w:after="0"/>
              <w:rPr>
                <w:rFonts w:ascii="Times New Roman" w:hAnsi="Times New Roman"/>
                <w:color w:val="000000"/>
                <w:sz w:val="24"/>
                <w:szCs w:val="24"/>
              </w:rPr>
            </w:pPr>
            <w:r w:rsidRPr="00C13F60">
              <w:rPr>
                <w:rFonts w:ascii="Times New Roman" w:hAnsi="Times New Roman"/>
                <w:color w:val="000000"/>
                <w:sz w:val="24"/>
                <w:szCs w:val="24"/>
              </w:rPr>
              <w:t>Песочная,1</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0,0280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0,0280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67</w:t>
            </w:r>
          </w:p>
        </w:tc>
        <w:tc>
          <w:tcPr>
            <w:tcW w:w="4783" w:type="dxa"/>
            <w:shd w:val="clear" w:color="auto" w:fill="auto"/>
          </w:tcPr>
          <w:p w:rsidR="00591AC6" w:rsidRPr="00C13F60" w:rsidRDefault="00591AC6" w:rsidP="00EE36D1">
            <w:pPr>
              <w:spacing w:after="0"/>
              <w:rPr>
                <w:rFonts w:ascii="Times New Roman" w:hAnsi="Times New Roman"/>
                <w:color w:val="000000"/>
                <w:sz w:val="24"/>
                <w:szCs w:val="24"/>
              </w:rPr>
            </w:pPr>
            <w:r w:rsidRPr="00C13F60">
              <w:rPr>
                <w:rFonts w:ascii="Times New Roman" w:hAnsi="Times New Roman"/>
                <w:color w:val="000000"/>
                <w:sz w:val="24"/>
                <w:szCs w:val="24"/>
              </w:rPr>
              <w:t>Первомайская,2</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0,0980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0,0980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68</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 xml:space="preserve">Калининградский </w:t>
            </w:r>
            <w:proofErr w:type="gramStart"/>
            <w:r w:rsidRPr="00C13F60">
              <w:rPr>
                <w:rFonts w:ascii="Times New Roman" w:hAnsi="Times New Roman"/>
                <w:sz w:val="24"/>
                <w:szCs w:val="24"/>
              </w:rPr>
              <w:t>пр</w:t>
            </w:r>
            <w:proofErr w:type="gramEnd"/>
            <w:r w:rsidRPr="00C13F60">
              <w:rPr>
                <w:rFonts w:ascii="Times New Roman" w:hAnsi="Times New Roman"/>
                <w:sz w:val="24"/>
                <w:szCs w:val="24"/>
              </w:rPr>
              <w:t>,88</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0,2180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0,2180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69</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Яблоневая,7</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0,2700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0,2900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0,5600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70</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Фруктовая,4</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0,1840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0,3270</w:t>
            </w: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0,5110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71</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Сосновая,24</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0,0240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0,0240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72</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Сосновая,28</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0,0240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0,0240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73</w:t>
            </w:r>
          </w:p>
        </w:tc>
        <w:tc>
          <w:tcPr>
            <w:tcW w:w="478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Пригородная,22</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0,0240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0,0240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 п.п.</w:t>
            </w:r>
          </w:p>
        </w:tc>
        <w:tc>
          <w:tcPr>
            <w:tcW w:w="4783" w:type="dxa"/>
            <w:shd w:val="clear" w:color="auto" w:fill="auto"/>
            <w:vAlign w:val="center"/>
          </w:tcPr>
          <w:p w:rsidR="00591AC6" w:rsidRPr="00C13F60" w:rsidRDefault="00591AC6" w:rsidP="00EE36D1">
            <w:pPr>
              <w:spacing w:after="0" w:line="240" w:lineRule="auto"/>
              <w:jc w:val="center"/>
              <w:rPr>
                <w:rFonts w:ascii="Times New Roman" w:hAnsi="Times New Roman"/>
                <w:b/>
                <w:bCs/>
                <w:color w:val="000000"/>
                <w:sz w:val="24"/>
                <w:szCs w:val="24"/>
              </w:rPr>
            </w:pPr>
            <w:r w:rsidRPr="00C13F60">
              <w:rPr>
                <w:rFonts w:ascii="Times New Roman" w:hAnsi="Times New Roman"/>
                <w:b/>
                <w:bCs/>
                <w:color w:val="000000"/>
                <w:sz w:val="24"/>
                <w:szCs w:val="24"/>
              </w:rPr>
              <w:t>п. Зори</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vAlign w:val="center"/>
          </w:tcPr>
          <w:p w:rsidR="00591AC6" w:rsidRPr="00C13F60" w:rsidRDefault="00591AC6" w:rsidP="00EE36D1">
            <w:pPr>
              <w:spacing w:after="0"/>
              <w:jc w:val="center"/>
              <w:rPr>
                <w:rFonts w:ascii="Times New Roman" w:hAnsi="Times New Roman"/>
                <w:sz w:val="24"/>
                <w:szCs w:val="24"/>
              </w:rPr>
            </w:pP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1</w:t>
            </w:r>
          </w:p>
        </w:tc>
        <w:tc>
          <w:tcPr>
            <w:tcW w:w="4783" w:type="dxa"/>
            <w:shd w:val="clear" w:color="auto" w:fill="auto"/>
          </w:tcPr>
          <w:p w:rsidR="00591AC6" w:rsidRPr="00C13F60" w:rsidRDefault="00591AC6" w:rsidP="00EE36D1">
            <w:pPr>
              <w:spacing w:after="0"/>
              <w:rPr>
                <w:rFonts w:ascii="Times New Roman" w:hAnsi="Times New Roman"/>
                <w:color w:val="000000"/>
                <w:sz w:val="24"/>
                <w:szCs w:val="24"/>
              </w:rPr>
            </w:pPr>
            <w:r w:rsidRPr="00C13F60">
              <w:rPr>
                <w:rFonts w:ascii="Times New Roman" w:hAnsi="Times New Roman"/>
                <w:color w:val="000000"/>
                <w:sz w:val="24"/>
                <w:szCs w:val="24"/>
              </w:rPr>
              <w:t>п</w:t>
            </w:r>
            <w:proofErr w:type="gramStart"/>
            <w:r w:rsidRPr="00C13F60">
              <w:rPr>
                <w:rFonts w:ascii="Times New Roman" w:hAnsi="Times New Roman"/>
                <w:color w:val="000000"/>
                <w:sz w:val="24"/>
                <w:szCs w:val="24"/>
              </w:rPr>
              <w:t>.З</w:t>
            </w:r>
            <w:proofErr w:type="gramEnd"/>
            <w:r w:rsidRPr="00C13F60">
              <w:rPr>
                <w:rFonts w:ascii="Times New Roman" w:hAnsi="Times New Roman"/>
                <w:color w:val="000000"/>
                <w:sz w:val="24"/>
                <w:szCs w:val="24"/>
              </w:rPr>
              <w:t>ори, 1</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0,0158</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0,0158</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2</w:t>
            </w:r>
          </w:p>
        </w:tc>
        <w:tc>
          <w:tcPr>
            <w:tcW w:w="4783" w:type="dxa"/>
            <w:shd w:val="clear" w:color="auto" w:fill="auto"/>
          </w:tcPr>
          <w:p w:rsidR="00591AC6" w:rsidRPr="00C13F60" w:rsidRDefault="00591AC6" w:rsidP="00EE36D1">
            <w:pPr>
              <w:spacing w:after="0"/>
              <w:rPr>
                <w:rFonts w:ascii="Times New Roman" w:hAnsi="Times New Roman"/>
                <w:color w:val="000000"/>
                <w:sz w:val="24"/>
                <w:szCs w:val="24"/>
              </w:rPr>
            </w:pPr>
            <w:r w:rsidRPr="00C13F60">
              <w:rPr>
                <w:rFonts w:ascii="Times New Roman" w:hAnsi="Times New Roman"/>
                <w:color w:val="000000"/>
                <w:sz w:val="24"/>
                <w:szCs w:val="24"/>
              </w:rPr>
              <w:t>п</w:t>
            </w:r>
            <w:proofErr w:type="gramStart"/>
            <w:r w:rsidRPr="00C13F60">
              <w:rPr>
                <w:rFonts w:ascii="Times New Roman" w:hAnsi="Times New Roman"/>
                <w:color w:val="000000"/>
                <w:sz w:val="24"/>
                <w:szCs w:val="24"/>
              </w:rPr>
              <w:t>.З</w:t>
            </w:r>
            <w:proofErr w:type="gramEnd"/>
            <w:r w:rsidRPr="00C13F60">
              <w:rPr>
                <w:rFonts w:ascii="Times New Roman" w:hAnsi="Times New Roman"/>
                <w:color w:val="000000"/>
                <w:sz w:val="24"/>
                <w:szCs w:val="24"/>
              </w:rPr>
              <w:t>ори,4</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0,0185</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0,0185</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3</w:t>
            </w:r>
          </w:p>
        </w:tc>
        <w:tc>
          <w:tcPr>
            <w:tcW w:w="4783" w:type="dxa"/>
            <w:shd w:val="clear" w:color="auto" w:fill="auto"/>
          </w:tcPr>
          <w:p w:rsidR="00591AC6" w:rsidRPr="00C13F60" w:rsidRDefault="00591AC6" w:rsidP="00EE36D1">
            <w:pPr>
              <w:spacing w:after="0"/>
              <w:rPr>
                <w:rFonts w:ascii="Times New Roman" w:hAnsi="Times New Roman"/>
                <w:color w:val="000000"/>
                <w:sz w:val="24"/>
                <w:szCs w:val="24"/>
              </w:rPr>
            </w:pPr>
            <w:r w:rsidRPr="00C13F60">
              <w:rPr>
                <w:rFonts w:ascii="Times New Roman" w:hAnsi="Times New Roman"/>
                <w:color w:val="000000"/>
                <w:sz w:val="24"/>
                <w:szCs w:val="24"/>
              </w:rPr>
              <w:t>п</w:t>
            </w:r>
            <w:proofErr w:type="gramStart"/>
            <w:r w:rsidRPr="00C13F60">
              <w:rPr>
                <w:rFonts w:ascii="Times New Roman" w:hAnsi="Times New Roman"/>
                <w:color w:val="000000"/>
                <w:sz w:val="24"/>
                <w:szCs w:val="24"/>
              </w:rPr>
              <w:t>.З</w:t>
            </w:r>
            <w:proofErr w:type="gramEnd"/>
            <w:r w:rsidRPr="00C13F60">
              <w:rPr>
                <w:rFonts w:ascii="Times New Roman" w:hAnsi="Times New Roman"/>
                <w:color w:val="000000"/>
                <w:sz w:val="24"/>
                <w:szCs w:val="24"/>
              </w:rPr>
              <w:t>ори,6</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0,0426</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0,0426</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lastRenderedPageBreak/>
              <w:t>4</w:t>
            </w:r>
          </w:p>
        </w:tc>
        <w:tc>
          <w:tcPr>
            <w:tcW w:w="4783" w:type="dxa"/>
            <w:shd w:val="clear" w:color="auto" w:fill="auto"/>
          </w:tcPr>
          <w:p w:rsidR="00591AC6" w:rsidRPr="00C13F60" w:rsidRDefault="00591AC6" w:rsidP="00EE36D1">
            <w:pPr>
              <w:spacing w:after="0"/>
              <w:rPr>
                <w:rFonts w:ascii="Times New Roman" w:hAnsi="Times New Roman"/>
                <w:color w:val="000000"/>
                <w:sz w:val="24"/>
                <w:szCs w:val="24"/>
              </w:rPr>
            </w:pPr>
            <w:r w:rsidRPr="00C13F60">
              <w:rPr>
                <w:rFonts w:ascii="Times New Roman" w:hAnsi="Times New Roman"/>
                <w:color w:val="000000"/>
                <w:sz w:val="24"/>
                <w:szCs w:val="24"/>
              </w:rPr>
              <w:t>п</w:t>
            </w:r>
            <w:proofErr w:type="gramStart"/>
            <w:r w:rsidRPr="00C13F60">
              <w:rPr>
                <w:rFonts w:ascii="Times New Roman" w:hAnsi="Times New Roman"/>
                <w:color w:val="000000"/>
                <w:sz w:val="24"/>
                <w:szCs w:val="24"/>
              </w:rPr>
              <w:t>.З</w:t>
            </w:r>
            <w:proofErr w:type="gramEnd"/>
            <w:r w:rsidRPr="00C13F60">
              <w:rPr>
                <w:rFonts w:ascii="Times New Roman" w:hAnsi="Times New Roman"/>
                <w:color w:val="000000"/>
                <w:sz w:val="24"/>
                <w:szCs w:val="24"/>
              </w:rPr>
              <w:t>ори,7</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0,0261</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0,0261</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5</w:t>
            </w:r>
          </w:p>
        </w:tc>
        <w:tc>
          <w:tcPr>
            <w:tcW w:w="4783" w:type="dxa"/>
            <w:shd w:val="clear" w:color="auto" w:fill="auto"/>
          </w:tcPr>
          <w:p w:rsidR="00591AC6" w:rsidRPr="00C13F60" w:rsidRDefault="00591AC6" w:rsidP="00EE36D1">
            <w:pPr>
              <w:spacing w:after="0"/>
              <w:rPr>
                <w:rFonts w:ascii="Times New Roman" w:hAnsi="Times New Roman"/>
                <w:color w:val="000000"/>
                <w:sz w:val="24"/>
                <w:szCs w:val="24"/>
              </w:rPr>
            </w:pPr>
            <w:r w:rsidRPr="00C13F60">
              <w:rPr>
                <w:rFonts w:ascii="Times New Roman" w:hAnsi="Times New Roman"/>
                <w:color w:val="000000"/>
                <w:sz w:val="24"/>
                <w:szCs w:val="24"/>
              </w:rPr>
              <w:t>п</w:t>
            </w:r>
            <w:proofErr w:type="gramStart"/>
            <w:r w:rsidRPr="00C13F60">
              <w:rPr>
                <w:rFonts w:ascii="Times New Roman" w:hAnsi="Times New Roman"/>
                <w:color w:val="000000"/>
                <w:sz w:val="24"/>
                <w:szCs w:val="24"/>
              </w:rPr>
              <w:t>.З</w:t>
            </w:r>
            <w:proofErr w:type="gramEnd"/>
            <w:r w:rsidRPr="00C13F60">
              <w:rPr>
                <w:rFonts w:ascii="Times New Roman" w:hAnsi="Times New Roman"/>
                <w:color w:val="000000"/>
                <w:sz w:val="24"/>
                <w:szCs w:val="24"/>
              </w:rPr>
              <w:t>ори,8</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0,0668</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0,0668</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6</w:t>
            </w:r>
          </w:p>
        </w:tc>
        <w:tc>
          <w:tcPr>
            <w:tcW w:w="4783" w:type="dxa"/>
            <w:shd w:val="clear" w:color="auto" w:fill="auto"/>
          </w:tcPr>
          <w:p w:rsidR="00591AC6" w:rsidRPr="00C13F60" w:rsidRDefault="00591AC6" w:rsidP="00EE36D1">
            <w:pPr>
              <w:spacing w:after="0"/>
              <w:rPr>
                <w:rFonts w:ascii="Times New Roman" w:hAnsi="Times New Roman"/>
                <w:color w:val="000000"/>
                <w:sz w:val="24"/>
                <w:szCs w:val="24"/>
              </w:rPr>
            </w:pPr>
            <w:r w:rsidRPr="00C13F60">
              <w:rPr>
                <w:rFonts w:ascii="Times New Roman" w:hAnsi="Times New Roman"/>
                <w:color w:val="000000"/>
                <w:sz w:val="24"/>
                <w:szCs w:val="24"/>
              </w:rPr>
              <w:t>п</w:t>
            </w:r>
            <w:proofErr w:type="gramStart"/>
            <w:r w:rsidRPr="00C13F60">
              <w:rPr>
                <w:rFonts w:ascii="Times New Roman" w:hAnsi="Times New Roman"/>
                <w:color w:val="000000"/>
                <w:sz w:val="24"/>
                <w:szCs w:val="24"/>
              </w:rPr>
              <w:t>.З</w:t>
            </w:r>
            <w:proofErr w:type="gramEnd"/>
            <w:r w:rsidRPr="00C13F60">
              <w:rPr>
                <w:rFonts w:ascii="Times New Roman" w:hAnsi="Times New Roman"/>
                <w:color w:val="000000"/>
                <w:sz w:val="24"/>
                <w:szCs w:val="24"/>
              </w:rPr>
              <w:t>ори,9</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0,0669</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0,0669</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7</w:t>
            </w:r>
          </w:p>
        </w:tc>
        <w:tc>
          <w:tcPr>
            <w:tcW w:w="4783" w:type="dxa"/>
            <w:shd w:val="clear" w:color="auto" w:fill="auto"/>
          </w:tcPr>
          <w:p w:rsidR="00591AC6" w:rsidRPr="00C13F60" w:rsidRDefault="00591AC6" w:rsidP="00EE36D1">
            <w:pPr>
              <w:spacing w:after="0"/>
              <w:rPr>
                <w:rFonts w:ascii="Times New Roman" w:hAnsi="Times New Roman"/>
                <w:color w:val="000000"/>
                <w:sz w:val="24"/>
                <w:szCs w:val="24"/>
              </w:rPr>
            </w:pPr>
            <w:r w:rsidRPr="00C13F60">
              <w:rPr>
                <w:rFonts w:ascii="Times New Roman" w:hAnsi="Times New Roman"/>
                <w:color w:val="000000"/>
                <w:sz w:val="24"/>
                <w:szCs w:val="24"/>
              </w:rPr>
              <w:t>п</w:t>
            </w:r>
            <w:proofErr w:type="gramStart"/>
            <w:r w:rsidRPr="00C13F60">
              <w:rPr>
                <w:rFonts w:ascii="Times New Roman" w:hAnsi="Times New Roman"/>
                <w:color w:val="000000"/>
                <w:sz w:val="24"/>
                <w:szCs w:val="24"/>
              </w:rPr>
              <w:t>.З</w:t>
            </w:r>
            <w:proofErr w:type="gramEnd"/>
            <w:r w:rsidRPr="00C13F60">
              <w:rPr>
                <w:rFonts w:ascii="Times New Roman" w:hAnsi="Times New Roman"/>
                <w:color w:val="000000"/>
                <w:sz w:val="24"/>
                <w:szCs w:val="24"/>
              </w:rPr>
              <w:t>ори,10</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0,0692</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0,0692</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8</w:t>
            </w:r>
          </w:p>
        </w:tc>
        <w:tc>
          <w:tcPr>
            <w:tcW w:w="4783" w:type="dxa"/>
            <w:shd w:val="clear" w:color="auto" w:fill="auto"/>
          </w:tcPr>
          <w:p w:rsidR="00591AC6" w:rsidRPr="00C13F60" w:rsidRDefault="00591AC6" w:rsidP="00EE36D1">
            <w:pPr>
              <w:spacing w:after="0"/>
              <w:rPr>
                <w:rFonts w:ascii="Times New Roman" w:hAnsi="Times New Roman"/>
                <w:color w:val="000000"/>
                <w:sz w:val="24"/>
                <w:szCs w:val="24"/>
              </w:rPr>
            </w:pPr>
            <w:r w:rsidRPr="00C13F60">
              <w:rPr>
                <w:rFonts w:ascii="Times New Roman" w:hAnsi="Times New Roman"/>
                <w:color w:val="000000"/>
                <w:sz w:val="24"/>
                <w:szCs w:val="24"/>
              </w:rPr>
              <w:t>п</w:t>
            </w:r>
            <w:proofErr w:type="gramStart"/>
            <w:r w:rsidRPr="00C13F60">
              <w:rPr>
                <w:rFonts w:ascii="Times New Roman" w:hAnsi="Times New Roman"/>
                <w:color w:val="000000"/>
                <w:sz w:val="24"/>
                <w:szCs w:val="24"/>
              </w:rPr>
              <w:t>.З</w:t>
            </w:r>
            <w:proofErr w:type="gramEnd"/>
            <w:r w:rsidRPr="00C13F60">
              <w:rPr>
                <w:rFonts w:ascii="Times New Roman" w:hAnsi="Times New Roman"/>
                <w:color w:val="000000"/>
                <w:sz w:val="24"/>
                <w:szCs w:val="24"/>
              </w:rPr>
              <w:t>ори,11</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0,0624</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0,0624</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9</w:t>
            </w:r>
          </w:p>
        </w:tc>
        <w:tc>
          <w:tcPr>
            <w:tcW w:w="4783" w:type="dxa"/>
            <w:shd w:val="clear" w:color="auto" w:fill="auto"/>
          </w:tcPr>
          <w:p w:rsidR="00591AC6" w:rsidRPr="00C13F60" w:rsidRDefault="00591AC6" w:rsidP="00EE36D1">
            <w:pPr>
              <w:spacing w:after="0"/>
              <w:rPr>
                <w:rFonts w:ascii="Times New Roman" w:hAnsi="Times New Roman"/>
                <w:color w:val="000000"/>
                <w:sz w:val="24"/>
                <w:szCs w:val="24"/>
              </w:rPr>
            </w:pPr>
            <w:r w:rsidRPr="00C13F60">
              <w:rPr>
                <w:rFonts w:ascii="Times New Roman" w:hAnsi="Times New Roman"/>
                <w:color w:val="000000"/>
                <w:sz w:val="24"/>
                <w:szCs w:val="24"/>
              </w:rPr>
              <w:t>п</w:t>
            </w:r>
            <w:proofErr w:type="gramStart"/>
            <w:r w:rsidRPr="00C13F60">
              <w:rPr>
                <w:rFonts w:ascii="Times New Roman" w:hAnsi="Times New Roman"/>
                <w:color w:val="000000"/>
                <w:sz w:val="24"/>
                <w:szCs w:val="24"/>
              </w:rPr>
              <w:t>.З</w:t>
            </w:r>
            <w:proofErr w:type="gramEnd"/>
            <w:r w:rsidRPr="00C13F60">
              <w:rPr>
                <w:rFonts w:ascii="Times New Roman" w:hAnsi="Times New Roman"/>
                <w:color w:val="000000"/>
                <w:sz w:val="24"/>
                <w:szCs w:val="24"/>
              </w:rPr>
              <w:t>ори,18</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0,0982</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0,0982</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10</w:t>
            </w:r>
          </w:p>
        </w:tc>
        <w:tc>
          <w:tcPr>
            <w:tcW w:w="4783" w:type="dxa"/>
            <w:shd w:val="clear" w:color="auto" w:fill="auto"/>
          </w:tcPr>
          <w:p w:rsidR="00591AC6" w:rsidRPr="00C13F60" w:rsidRDefault="00591AC6" w:rsidP="00EE36D1">
            <w:pPr>
              <w:spacing w:after="0"/>
              <w:rPr>
                <w:rFonts w:ascii="Times New Roman" w:hAnsi="Times New Roman"/>
                <w:color w:val="000000"/>
                <w:sz w:val="24"/>
                <w:szCs w:val="24"/>
              </w:rPr>
            </w:pPr>
            <w:r w:rsidRPr="00C13F60">
              <w:rPr>
                <w:rFonts w:ascii="Times New Roman" w:hAnsi="Times New Roman"/>
                <w:color w:val="000000"/>
                <w:sz w:val="24"/>
                <w:szCs w:val="24"/>
              </w:rPr>
              <w:t>п</w:t>
            </w:r>
            <w:proofErr w:type="gramStart"/>
            <w:r w:rsidRPr="00C13F60">
              <w:rPr>
                <w:rFonts w:ascii="Times New Roman" w:hAnsi="Times New Roman"/>
                <w:color w:val="000000"/>
                <w:sz w:val="24"/>
                <w:szCs w:val="24"/>
              </w:rPr>
              <w:t>.З</w:t>
            </w:r>
            <w:proofErr w:type="gramEnd"/>
            <w:r w:rsidRPr="00C13F60">
              <w:rPr>
                <w:rFonts w:ascii="Times New Roman" w:hAnsi="Times New Roman"/>
                <w:color w:val="000000"/>
                <w:sz w:val="24"/>
                <w:szCs w:val="24"/>
              </w:rPr>
              <w:t>ори,21</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0,0062</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0,0062</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11</w:t>
            </w:r>
          </w:p>
        </w:tc>
        <w:tc>
          <w:tcPr>
            <w:tcW w:w="4783" w:type="dxa"/>
            <w:shd w:val="clear" w:color="auto" w:fill="auto"/>
          </w:tcPr>
          <w:p w:rsidR="00591AC6" w:rsidRPr="00C13F60" w:rsidRDefault="00591AC6" w:rsidP="00EE36D1">
            <w:pPr>
              <w:spacing w:after="0"/>
              <w:rPr>
                <w:rFonts w:ascii="Times New Roman" w:hAnsi="Times New Roman"/>
                <w:color w:val="000000"/>
                <w:sz w:val="24"/>
                <w:szCs w:val="24"/>
              </w:rPr>
            </w:pPr>
            <w:r w:rsidRPr="00C13F60">
              <w:rPr>
                <w:rFonts w:ascii="Times New Roman" w:hAnsi="Times New Roman"/>
                <w:color w:val="000000"/>
                <w:sz w:val="24"/>
                <w:szCs w:val="24"/>
              </w:rPr>
              <w:t>п</w:t>
            </w:r>
            <w:proofErr w:type="gramStart"/>
            <w:r w:rsidRPr="00C13F60">
              <w:rPr>
                <w:rFonts w:ascii="Times New Roman" w:hAnsi="Times New Roman"/>
                <w:color w:val="000000"/>
                <w:sz w:val="24"/>
                <w:szCs w:val="24"/>
              </w:rPr>
              <w:t>.З</w:t>
            </w:r>
            <w:proofErr w:type="gramEnd"/>
            <w:r w:rsidRPr="00C13F60">
              <w:rPr>
                <w:rFonts w:ascii="Times New Roman" w:hAnsi="Times New Roman"/>
                <w:color w:val="000000"/>
                <w:sz w:val="24"/>
                <w:szCs w:val="24"/>
              </w:rPr>
              <w:t>ори,22</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0,0181</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0,0181</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12</w:t>
            </w:r>
          </w:p>
        </w:tc>
        <w:tc>
          <w:tcPr>
            <w:tcW w:w="4783" w:type="dxa"/>
            <w:shd w:val="clear" w:color="auto" w:fill="auto"/>
          </w:tcPr>
          <w:p w:rsidR="00591AC6" w:rsidRPr="00C13F60" w:rsidRDefault="00591AC6" w:rsidP="00EE36D1">
            <w:pPr>
              <w:spacing w:after="0"/>
              <w:rPr>
                <w:rFonts w:ascii="Times New Roman" w:hAnsi="Times New Roman"/>
                <w:color w:val="000000"/>
                <w:sz w:val="24"/>
                <w:szCs w:val="24"/>
              </w:rPr>
            </w:pPr>
            <w:r w:rsidRPr="00C13F60">
              <w:rPr>
                <w:rFonts w:ascii="Times New Roman" w:hAnsi="Times New Roman"/>
                <w:color w:val="000000"/>
                <w:sz w:val="24"/>
                <w:szCs w:val="24"/>
              </w:rPr>
              <w:t>п</w:t>
            </w:r>
            <w:proofErr w:type="gramStart"/>
            <w:r w:rsidRPr="00C13F60">
              <w:rPr>
                <w:rFonts w:ascii="Times New Roman" w:hAnsi="Times New Roman"/>
                <w:color w:val="000000"/>
                <w:sz w:val="24"/>
                <w:szCs w:val="24"/>
              </w:rPr>
              <w:t>.З</w:t>
            </w:r>
            <w:proofErr w:type="gramEnd"/>
            <w:r w:rsidRPr="00C13F60">
              <w:rPr>
                <w:rFonts w:ascii="Times New Roman" w:hAnsi="Times New Roman"/>
                <w:color w:val="000000"/>
                <w:sz w:val="24"/>
                <w:szCs w:val="24"/>
              </w:rPr>
              <w:t>ори,23</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0,0093</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0,0093</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13</w:t>
            </w:r>
          </w:p>
        </w:tc>
        <w:tc>
          <w:tcPr>
            <w:tcW w:w="4783" w:type="dxa"/>
            <w:shd w:val="clear" w:color="auto" w:fill="auto"/>
          </w:tcPr>
          <w:p w:rsidR="00591AC6" w:rsidRPr="00C13F60" w:rsidRDefault="00591AC6" w:rsidP="00EE36D1">
            <w:pPr>
              <w:spacing w:after="0"/>
              <w:rPr>
                <w:rFonts w:ascii="Times New Roman" w:hAnsi="Times New Roman"/>
                <w:color w:val="000000"/>
                <w:sz w:val="24"/>
                <w:szCs w:val="24"/>
              </w:rPr>
            </w:pPr>
            <w:r w:rsidRPr="00C13F60">
              <w:rPr>
                <w:rFonts w:ascii="Times New Roman" w:hAnsi="Times New Roman"/>
                <w:color w:val="000000"/>
                <w:sz w:val="24"/>
                <w:szCs w:val="24"/>
              </w:rPr>
              <w:t>п</w:t>
            </w:r>
            <w:proofErr w:type="gramStart"/>
            <w:r w:rsidRPr="00C13F60">
              <w:rPr>
                <w:rFonts w:ascii="Times New Roman" w:hAnsi="Times New Roman"/>
                <w:color w:val="000000"/>
                <w:sz w:val="24"/>
                <w:szCs w:val="24"/>
              </w:rPr>
              <w:t>.З</w:t>
            </w:r>
            <w:proofErr w:type="gramEnd"/>
            <w:r w:rsidRPr="00C13F60">
              <w:rPr>
                <w:rFonts w:ascii="Times New Roman" w:hAnsi="Times New Roman"/>
                <w:color w:val="000000"/>
                <w:sz w:val="24"/>
                <w:szCs w:val="24"/>
              </w:rPr>
              <w:t>ори,25</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0,0661</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0,0661</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14</w:t>
            </w:r>
          </w:p>
        </w:tc>
        <w:tc>
          <w:tcPr>
            <w:tcW w:w="4783" w:type="dxa"/>
            <w:shd w:val="clear" w:color="auto" w:fill="auto"/>
          </w:tcPr>
          <w:p w:rsidR="00591AC6" w:rsidRPr="00C13F60" w:rsidRDefault="00591AC6" w:rsidP="00EE36D1">
            <w:pPr>
              <w:spacing w:after="0"/>
              <w:rPr>
                <w:rFonts w:ascii="Times New Roman" w:hAnsi="Times New Roman"/>
                <w:color w:val="000000"/>
                <w:sz w:val="24"/>
                <w:szCs w:val="24"/>
              </w:rPr>
            </w:pPr>
            <w:r w:rsidRPr="00C13F60">
              <w:rPr>
                <w:rFonts w:ascii="Times New Roman" w:hAnsi="Times New Roman"/>
                <w:color w:val="000000"/>
                <w:sz w:val="24"/>
                <w:szCs w:val="24"/>
              </w:rPr>
              <w:t>п</w:t>
            </w:r>
            <w:proofErr w:type="gramStart"/>
            <w:r w:rsidRPr="00C13F60">
              <w:rPr>
                <w:rFonts w:ascii="Times New Roman" w:hAnsi="Times New Roman"/>
                <w:color w:val="000000"/>
                <w:sz w:val="24"/>
                <w:szCs w:val="24"/>
              </w:rPr>
              <w:t>.З</w:t>
            </w:r>
            <w:proofErr w:type="gramEnd"/>
            <w:r w:rsidRPr="00C13F60">
              <w:rPr>
                <w:rFonts w:ascii="Times New Roman" w:hAnsi="Times New Roman"/>
                <w:color w:val="000000"/>
                <w:sz w:val="24"/>
                <w:szCs w:val="24"/>
              </w:rPr>
              <w:t>ори,26</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0,0658</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0,0658</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15</w:t>
            </w:r>
          </w:p>
        </w:tc>
        <w:tc>
          <w:tcPr>
            <w:tcW w:w="4783" w:type="dxa"/>
            <w:shd w:val="clear" w:color="auto" w:fill="auto"/>
          </w:tcPr>
          <w:p w:rsidR="00591AC6" w:rsidRPr="00C13F60" w:rsidRDefault="00591AC6" w:rsidP="00EE36D1">
            <w:pPr>
              <w:spacing w:after="0"/>
              <w:rPr>
                <w:rFonts w:ascii="Times New Roman" w:hAnsi="Times New Roman"/>
                <w:color w:val="000000"/>
                <w:sz w:val="24"/>
                <w:szCs w:val="24"/>
              </w:rPr>
            </w:pPr>
            <w:r w:rsidRPr="00C13F60">
              <w:rPr>
                <w:rFonts w:ascii="Times New Roman" w:hAnsi="Times New Roman"/>
                <w:color w:val="000000"/>
                <w:sz w:val="24"/>
                <w:szCs w:val="24"/>
              </w:rPr>
              <w:t>п</w:t>
            </w:r>
            <w:proofErr w:type="gramStart"/>
            <w:r w:rsidRPr="00C13F60">
              <w:rPr>
                <w:rFonts w:ascii="Times New Roman" w:hAnsi="Times New Roman"/>
                <w:color w:val="000000"/>
                <w:sz w:val="24"/>
                <w:szCs w:val="24"/>
              </w:rPr>
              <w:t>.З</w:t>
            </w:r>
            <w:proofErr w:type="gramEnd"/>
            <w:r w:rsidRPr="00C13F60">
              <w:rPr>
                <w:rFonts w:ascii="Times New Roman" w:hAnsi="Times New Roman"/>
                <w:color w:val="000000"/>
                <w:sz w:val="24"/>
                <w:szCs w:val="24"/>
              </w:rPr>
              <w:t>ори,27</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0,0660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0,0660</w:t>
            </w:r>
          </w:p>
        </w:tc>
      </w:tr>
      <w:tr w:rsidR="00591AC6" w:rsidRPr="00C13F60" w:rsidTr="005D095B">
        <w:trPr>
          <w:trHeight w:val="312"/>
        </w:trPr>
        <w:tc>
          <w:tcPr>
            <w:tcW w:w="59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 </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итого</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i/>
                <w:iCs/>
                <w:sz w:val="24"/>
                <w:szCs w:val="24"/>
              </w:rPr>
            </w:pPr>
            <w:r w:rsidRPr="00C13F60">
              <w:rPr>
                <w:rFonts w:ascii="Times New Roman" w:hAnsi="Times New Roman"/>
                <w:i/>
                <w:iCs/>
                <w:sz w:val="24"/>
                <w:szCs w:val="24"/>
              </w:rPr>
              <w:t>0,6980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i/>
                <w:iCs/>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i/>
                <w:iCs/>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i/>
                <w:iCs/>
                <w:sz w:val="24"/>
                <w:szCs w:val="24"/>
              </w:rPr>
            </w:pPr>
            <w:r w:rsidRPr="00C13F60">
              <w:rPr>
                <w:rFonts w:ascii="Times New Roman" w:hAnsi="Times New Roman"/>
                <w:i/>
                <w:iCs/>
                <w:sz w:val="24"/>
                <w:szCs w:val="24"/>
              </w:rPr>
              <w:t>0,6980</w:t>
            </w:r>
          </w:p>
        </w:tc>
      </w:tr>
      <w:tr w:rsidR="00591AC6" w:rsidRPr="00C13F60" w:rsidTr="005D095B">
        <w:trPr>
          <w:trHeight w:val="312"/>
        </w:trPr>
        <w:tc>
          <w:tcPr>
            <w:tcW w:w="593" w:type="dxa"/>
            <w:shd w:val="clear" w:color="auto" w:fill="auto"/>
          </w:tcPr>
          <w:p w:rsidR="00591AC6" w:rsidRPr="00C13F60" w:rsidRDefault="00591AC6" w:rsidP="00EE36D1">
            <w:pPr>
              <w:spacing w:after="0" w:line="240" w:lineRule="auto"/>
              <w:jc w:val="center"/>
              <w:rPr>
                <w:rFonts w:ascii="Times New Roman" w:hAnsi="Times New Roman"/>
                <w:color w:val="000000"/>
                <w:sz w:val="24"/>
                <w:szCs w:val="24"/>
              </w:rPr>
            </w:pPr>
            <w:r w:rsidRPr="00C13F60">
              <w:rPr>
                <w:rFonts w:ascii="Times New Roman" w:hAnsi="Times New Roman"/>
                <w:color w:val="000000"/>
                <w:sz w:val="24"/>
                <w:szCs w:val="24"/>
              </w:rPr>
              <w:t>№ п.п.</w:t>
            </w:r>
          </w:p>
        </w:tc>
        <w:tc>
          <w:tcPr>
            <w:tcW w:w="4783" w:type="dxa"/>
            <w:shd w:val="clear" w:color="auto" w:fill="auto"/>
            <w:vAlign w:val="center"/>
          </w:tcPr>
          <w:p w:rsidR="00591AC6" w:rsidRPr="00C13F60" w:rsidRDefault="00591AC6" w:rsidP="00EE36D1">
            <w:pPr>
              <w:spacing w:after="0"/>
              <w:jc w:val="center"/>
              <w:rPr>
                <w:rFonts w:ascii="Times New Roman" w:hAnsi="Times New Roman"/>
                <w:b/>
                <w:bCs/>
                <w:color w:val="000000"/>
                <w:sz w:val="24"/>
                <w:szCs w:val="24"/>
              </w:rPr>
            </w:pPr>
            <w:r w:rsidRPr="00C13F60">
              <w:rPr>
                <w:rFonts w:ascii="Times New Roman" w:hAnsi="Times New Roman"/>
                <w:b/>
                <w:bCs/>
                <w:color w:val="000000"/>
                <w:sz w:val="24"/>
                <w:szCs w:val="24"/>
              </w:rPr>
              <w:t xml:space="preserve">котельная по </w:t>
            </w:r>
            <w:proofErr w:type="spellStart"/>
            <w:proofErr w:type="gramStart"/>
            <w:r w:rsidRPr="00C13F60">
              <w:rPr>
                <w:rFonts w:ascii="Times New Roman" w:hAnsi="Times New Roman"/>
                <w:b/>
                <w:bCs/>
                <w:color w:val="000000"/>
                <w:sz w:val="24"/>
                <w:szCs w:val="24"/>
              </w:rPr>
              <w:t>ул</w:t>
            </w:r>
            <w:proofErr w:type="spellEnd"/>
            <w:proofErr w:type="gramEnd"/>
            <w:r w:rsidRPr="00C13F60">
              <w:rPr>
                <w:rFonts w:ascii="Times New Roman" w:hAnsi="Times New Roman"/>
                <w:b/>
                <w:bCs/>
                <w:color w:val="000000"/>
                <w:sz w:val="24"/>
                <w:szCs w:val="24"/>
              </w:rPr>
              <w:t xml:space="preserve"> Гагарина,3</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1</w:t>
            </w:r>
          </w:p>
        </w:tc>
        <w:tc>
          <w:tcPr>
            <w:tcW w:w="4783" w:type="dxa"/>
            <w:shd w:val="clear" w:color="auto" w:fill="auto"/>
          </w:tcPr>
          <w:p w:rsidR="00591AC6" w:rsidRPr="00C13F60" w:rsidRDefault="00591AC6" w:rsidP="00EE36D1">
            <w:pPr>
              <w:spacing w:after="0"/>
              <w:rPr>
                <w:rFonts w:ascii="Times New Roman" w:hAnsi="Times New Roman"/>
                <w:color w:val="000000"/>
                <w:sz w:val="24"/>
                <w:szCs w:val="24"/>
              </w:rPr>
            </w:pPr>
            <w:r w:rsidRPr="00C13F60">
              <w:rPr>
                <w:rFonts w:ascii="Times New Roman" w:hAnsi="Times New Roman"/>
                <w:color w:val="000000"/>
                <w:sz w:val="24"/>
                <w:szCs w:val="24"/>
              </w:rPr>
              <w:t>Гагарина,3</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0,0800</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0,0800</w:t>
            </w:r>
          </w:p>
        </w:tc>
      </w:tr>
      <w:tr w:rsidR="00591AC6" w:rsidRPr="00C13F60" w:rsidTr="005D095B">
        <w:trPr>
          <w:trHeight w:val="312"/>
        </w:trPr>
        <w:tc>
          <w:tcPr>
            <w:tcW w:w="593" w:type="dxa"/>
            <w:shd w:val="clear" w:color="auto" w:fill="auto"/>
          </w:tcPr>
          <w:p w:rsidR="00591AC6" w:rsidRPr="00C13F60" w:rsidRDefault="00591AC6" w:rsidP="00EE36D1">
            <w:pPr>
              <w:spacing w:after="0"/>
              <w:jc w:val="center"/>
              <w:rPr>
                <w:rFonts w:ascii="Times New Roman" w:hAnsi="Times New Roman"/>
                <w:color w:val="000000"/>
                <w:sz w:val="24"/>
                <w:szCs w:val="24"/>
              </w:rPr>
            </w:pPr>
            <w:r w:rsidRPr="00C13F60">
              <w:rPr>
                <w:rFonts w:ascii="Times New Roman" w:hAnsi="Times New Roman"/>
                <w:color w:val="000000"/>
                <w:sz w:val="24"/>
                <w:szCs w:val="24"/>
              </w:rPr>
              <w:t>2</w:t>
            </w:r>
          </w:p>
        </w:tc>
        <w:tc>
          <w:tcPr>
            <w:tcW w:w="4783" w:type="dxa"/>
            <w:shd w:val="clear" w:color="auto" w:fill="auto"/>
          </w:tcPr>
          <w:p w:rsidR="00591AC6" w:rsidRPr="00C13F60" w:rsidRDefault="00591AC6" w:rsidP="00EE36D1">
            <w:pPr>
              <w:spacing w:after="0"/>
              <w:rPr>
                <w:rFonts w:ascii="Times New Roman" w:hAnsi="Times New Roman"/>
                <w:color w:val="000000"/>
                <w:sz w:val="24"/>
                <w:szCs w:val="24"/>
              </w:rPr>
            </w:pPr>
            <w:r w:rsidRPr="00C13F60">
              <w:rPr>
                <w:rFonts w:ascii="Times New Roman" w:hAnsi="Times New Roman"/>
                <w:color w:val="000000"/>
                <w:sz w:val="24"/>
                <w:szCs w:val="24"/>
              </w:rPr>
              <w:t>Гагарина,5(7лицев.сч.)</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0,0103</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0,0103</w:t>
            </w:r>
          </w:p>
        </w:tc>
      </w:tr>
      <w:tr w:rsidR="00591AC6" w:rsidRPr="00C13F60" w:rsidTr="005D095B">
        <w:trPr>
          <w:trHeight w:val="312"/>
        </w:trPr>
        <w:tc>
          <w:tcPr>
            <w:tcW w:w="593" w:type="dxa"/>
            <w:shd w:val="clear" w:color="auto" w:fill="auto"/>
            <w:noWrap/>
            <w:vAlign w:val="bottom"/>
          </w:tcPr>
          <w:p w:rsidR="00591AC6" w:rsidRPr="00C13F60" w:rsidRDefault="00591AC6" w:rsidP="00EE36D1">
            <w:pPr>
              <w:spacing w:after="0"/>
              <w:rPr>
                <w:rFonts w:ascii="Times New Roman" w:hAnsi="Times New Roman"/>
                <w:sz w:val="24"/>
                <w:szCs w:val="24"/>
              </w:rPr>
            </w:pPr>
            <w:r w:rsidRPr="00C13F60">
              <w:rPr>
                <w:rFonts w:ascii="Times New Roman" w:hAnsi="Times New Roman"/>
                <w:sz w:val="24"/>
                <w:szCs w:val="24"/>
              </w:rPr>
              <w:t> </w:t>
            </w:r>
          </w:p>
        </w:tc>
        <w:tc>
          <w:tcPr>
            <w:tcW w:w="4783" w:type="dxa"/>
            <w:shd w:val="clear" w:color="auto" w:fill="auto"/>
          </w:tcPr>
          <w:p w:rsidR="00591AC6" w:rsidRPr="00C13F60" w:rsidRDefault="00591AC6" w:rsidP="00EE36D1">
            <w:pPr>
              <w:spacing w:after="0"/>
              <w:rPr>
                <w:rFonts w:ascii="Times New Roman" w:hAnsi="Times New Roman"/>
                <w:i/>
                <w:iCs/>
                <w:color w:val="000000"/>
                <w:sz w:val="24"/>
                <w:szCs w:val="24"/>
              </w:rPr>
            </w:pPr>
            <w:r w:rsidRPr="00C13F60">
              <w:rPr>
                <w:rFonts w:ascii="Times New Roman" w:hAnsi="Times New Roman"/>
                <w:i/>
                <w:iCs/>
                <w:color w:val="000000"/>
                <w:sz w:val="24"/>
                <w:szCs w:val="24"/>
              </w:rPr>
              <w:t>итого</w:t>
            </w:r>
          </w:p>
        </w:tc>
        <w:tc>
          <w:tcPr>
            <w:tcW w:w="1017"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0,0903</w:t>
            </w: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13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p>
        </w:tc>
        <w:tc>
          <w:tcPr>
            <w:tcW w:w="996" w:type="dxa"/>
            <w:shd w:val="clear" w:color="auto" w:fill="auto"/>
            <w:noWrap/>
            <w:vAlign w:val="center"/>
          </w:tcPr>
          <w:p w:rsidR="00591AC6" w:rsidRPr="00C13F60" w:rsidRDefault="00591AC6" w:rsidP="00EE36D1">
            <w:pPr>
              <w:spacing w:after="0"/>
              <w:jc w:val="center"/>
              <w:rPr>
                <w:rFonts w:ascii="Times New Roman" w:hAnsi="Times New Roman"/>
                <w:sz w:val="24"/>
                <w:szCs w:val="24"/>
              </w:rPr>
            </w:pPr>
            <w:r w:rsidRPr="00C13F60">
              <w:rPr>
                <w:rFonts w:ascii="Times New Roman" w:hAnsi="Times New Roman"/>
                <w:sz w:val="24"/>
                <w:szCs w:val="24"/>
              </w:rPr>
              <w:t>0,0903</w:t>
            </w:r>
          </w:p>
        </w:tc>
      </w:tr>
      <w:tr w:rsidR="00591AC6" w:rsidRPr="00C13F60" w:rsidTr="005D095B">
        <w:trPr>
          <w:trHeight w:val="276"/>
        </w:trPr>
        <w:tc>
          <w:tcPr>
            <w:tcW w:w="593" w:type="dxa"/>
            <w:shd w:val="clear" w:color="auto" w:fill="auto"/>
            <w:noWrap/>
            <w:vAlign w:val="bottom"/>
          </w:tcPr>
          <w:p w:rsidR="00591AC6" w:rsidRPr="00C13F60" w:rsidRDefault="00591AC6" w:rsidP="00EE36D1">
            <w:pPr>
              <w:spacing w:after="0"/>
              <w:rPr>
                <w:rFonts w:ascii="Times New Roman" w:hAnsi="Times New Roman"/>
                <w:sz w:val="24"/>
                <w:szCs w:val="24"/>
              </w:rPr>
            </w:pPr>
          </w:p>
        </w:tc>
        <w:tc>
          <w:tcPr>
            <w:tcW w:w="4783" w:type="dxa"/>
            <w:shd w:val="clear" w:color="auto" w:fill="auto"/>
            <w:noWrap/>
            <w:vAlign w:val="bottom"/>
          </w:tcPr>
          <w:p w:rsidR="00591AC6" w:rsidRPr="00C13F60" w:rsidRDefault="00591AC6" w:rsidP="00F533E6">
            <w:pPr>
              <w:spacing w:before="120" w:after="120"/>
              <w:rPr>
                <w:rFonts w:ascii="Times New Roman" w:hAnsi="Times New Roman"/>
                <w:b/>
                <w:bCs/>
                <w:i/>
                <w:iCs/>
                <w:sz w:val="24"/>
                <w:szCs w:val="24"/>
              </w:rPr>
            </w:pPr>
            <w:r w:rsidRPr="00C13F60">
              <w:rPr>
                <w:rFonts w:ascii="Times New Roman" w:hAnsi="Times New Roman"/>
                <w:b/>
                <w:bCs/>
                <w:i/>
                <w:iCs/>
                <w:sz w:val="24"/>
                <w:szCs w:val="24"/>
              </w:rPr>
              <w:t>Всего население</w:t>
            </w:r>
          </w:p>
        </w:tc>
        <w:tc>
          <w:tcPr>
            <w:tcW w:w="1017" w:type="dxa"/>
            <w:shd w:val="clear" w:color="auto" w:fill="FFFFFF"/>
            <w:noWrap/>
            <w:vAlign w:val="center"/>
          </w:tcPr>
          <w:p w:rsidR="00591AC6" w:rsidRPr="00C13F60" w:rsidRDefault="00591AC6" w:rsidP="00F533E6">
            <w:pPr>
              <w:spacing w:before="120" w:after="120"/>
              <w:jc w:val="center"/>
              <w:rPr>
                <w:rFonts w:ascii="Times New Roman" w:hAnsi="Times New Roman"/>
                <w:b/>
                <w:bCs/>
                <w:i/>
                <w:iCs/>
                <w:sz w:val="24"/>
                <w:szCs w:val="24"/>
              </w:rPr>
            </w:pPr>
            <w:r w:rsidRPr="00C13F60">
              <w:rPr>
                <w:rFonts w:ascii="Times New Roman" w:hAnsi="Times New Roman"/>
                <w:b/>
                <w:bCs/>
                <w:i/>
                <w:iCs/>
                <w:sz w:val="24"/>
                <w:szCs w:val="24"/>
              </w:rPr>
              <w:t>10,4916</w:t>
            </w:r>
          </w:p>
        </w:tc>
        <w:tc>
          <w:tcPr>
            <w:tcW w:w="996" w:type="dxa"/>
            <w:shd w:val="clear" w:color="auto" w:fill="FFFFFF"/>
            <w:noWrap/>
            <w:vAlign w:val="center"/>
          </w:tcPr>
          <w:p w:rsidR="00591AC6" w:rsidRPr="00C13F60" w:rsidRDefault="00591AC6" w:rsidP="00F533E6">
            <w:pPr>
              <w:spacing w:before="120" w:after="120"/>
              <w:jc w:val="center"/>
              <w:rPr>
                <w:rFonts w:ascii="Times New Roman" w:hAnsi="Times New Roman"/>
                <w:b/>
                <w:bCs/>
                <w:i/>
                <w:iCs/>
                <w:sz w:val="24"/>
                <w:szCs w:val="24"/>
              </w:rPr>
            </w:pPr>
            <w:r w:rsidRPr="00C13F60">
              <w:rPr>
                <w:rFonts w:ascii="Times New Roman" w:hAnsi="Times New Roman"/>
                <w:b/>
                <w:bCs/>
                <w:i/>
                <w:iCs/>
                <w:sz w:val="24"/>
                <w:szCs w:val="24"/>
              </w:rPr>
              <w:t>9,1030</w:t>
            </w:r>
          </w:p>
        </w:tc>
        <w:tc>
          <w:tcPr>
            <w:tcW w:w="1396" w:type="dxa"/>
            <w:shd w:val="clear" w:color="auto" w:fill="auto"/>
            <w:noWrap/>
            <w:vAlign w:val="center"/>
          </w:tcPr>
          <w:p w:rsidR="00591AC6" w:rsidRPr="00C13F60" w:rsidRDefault="00591AC6" w:rsidP="00F533E6">
            <w:pPr>
              <w:spacing w:before="120" w:after="120"/>
              <w:jc w:val="center"/>
              <w:rPr>
                <w:rFonts w:ascii="Times New Roman" w:hAnsi="Times New Roman"/>
                <w:b/>
                <w:bCs/>
                <w:sz w:val="24"/>
                <w:szCs w:val="24"/>
              </w:rPr>
            </w:pPr>
          </w:p>
        </w:tc>
        <w:tc>
          <w:tcPr>
            <w:tcW w:w="996" w:type="dxa"/>
            <w:shd w:val="clear" w:color="auto" w:fill="FFFFFF"/>
            <w:noWrap/>
            <w:vAlign w:val="center"/>
          </w:tcPr>
          <w:p w:rsidR="00591AC6" w:rsidRPr="00C13F60" w:rsidRDefault="00591AC6" w:rsidP="00F533E6">
            <w:pPr>
              <w:spacing w:before="120" w:after="120"/>
              <w:jc w:val="center"/>
              <w:rPr>
                <w:rFonts w:ascii="Times New Roman" w:hAnsi="Times New Roman"/>
                <w:b/>
                <w:bCs/>
                <w:i/>
                <w:iCs/>
                <w:sz w:val="24"/>
                <w:szCs w:val="24"/>
              </w:rPr>
            </w:pPr>
            <w:r w:rsidRPr="00C13F60">
              <w:rPr>
                <w:rFonts w:ascii="Times New Roman" w:hAnsi="Times New Roman"/>
                <w:b/>
                <w:bCs/>
                <w:i/>
                <w:iCs/>
                <w:sz w:val="24"/>
                <w:szCs w:val="24"/>
              </w:rPr>
              <w:t>19,5946</w:t>
            </w:r>
          </w:p>
        </w:tc>
      </w:tr>
      <w:tr w:rsidR="00591AC6" w:rsidRPr="00C13F60" w:rsidTr="005D095B">
        <w:trPr>
          <w:trHeight w:val="264"/>
        </w:trPr>
        <w:tc>
          <w:tcPr>
            <w:tcW w:w="593" w:type="dxa"/>
            <w:shd w:val="clear" w:color="auto" w:fill="auto"/>
            <w:noWrap/>
            <w:vAlign w:val="bottom"/>
          </w:tcPr>
          <w:p w:rsidR="00591AC6" w:rsidRPr="00C13F60" w:rsidRDefault="00591AC6" w:rsidP="00EE36D1">
            <w:pPr>
              <w:spacing w:after="0"/>
              <w:rPr>
                <w:rFonts w:ascii="Times New Roman" w:hAnsi="Times New Roman"/>
                <w:sz w:val="24"/>
                <w:szCs w:val="24"/>
              </w:rPr>
            </w:pPr>
          </w:p>
        </w:tc>
        <w:tc>
          <w:tcPr>
            <w:tcW w:w="4783" w:type="dxa"/>
            <w:shd w:val="clear" w:color="auto" w:fill="auto"/>
            <w:noWrap/>
            <w:vAlign w:val="bottom"/>
          </w:tcPr>
          <w:p w:rsidR="00591AC6" w:rsidRPr="00F533E6" w:rsidRDefault="00591AC6" w:rsidP="00F533E6">
            <w:pPr>
              <w:spacing w:before="120" w:after="120"/>
              <w:rPr>
                <w:rFonts w:ascii="Times New Roman" w:hAnsi="Times New Roman"/>
                <w:b/>
                <w:sz w:val="28"/>
                <w:szCs w:val="28"/>
              </w:rPr>
            </w:pPr>
            <w:r w:rsidRPr="00F533E6">
              <w:rPr>
                <w:rFonts w:ascii="Times New Roman" w:hAnsi="Times New Roman"/>
                <w:b/>
                <w:sz w:val="28"/>
                <w:szCs w:val="28"/>
              </w:rPr>
              <w:t>Всего </w:t>
            </w:r>
          </w:p>
        </w:tc>
        <w:tc>
          <w:tcPr>
            <w:tcW w:w="1017" w:type="dxa"/>
            <w:shd w:val="clear" w:color="auto" w:fill="FFFFFF"/>
            <w:noWrap/>
            <w:vAlign w:val="center"/>
          </w:tcPr>
          <w:p w:rsidR="00591AC6" w:rsidRPr="00C13F60" w:rsidRDefault="00591AC6" w:rsidP="00F533E6">
            <w:pPr>
              <w:spacing w:before="120" w:after="120"/>
              <w:jc w:val="center"/>
              <w:rPr>
                <w:rFonts w:ascii="Times New Roman" w:hAnsi="Times New Roman"/>
                <w:b/>
                <w:bCs/>
                <w:sz w:val="24"/>
                <w:szCs w:val="24"/>
              </w:rPr>
            </w:pPr>
            <w:r w:rsidRPr="00C13F60">
              <w:rPr>
                <w:rFonts w:ascii="Times New Roman" w:hAnsi="Times New Roman"/>
                <w:b/>
                <w:bCs/>
                <w:sz w:val="24"/>
                <w:szCs w:val="24"/>
              </w:rPr>
              <w:t>16,7812</w:t>
            </w:r>
          </w:p>
        </w:tc>
        <w:tc>
          <w:tcPr>
            <w:tcW w:w="996" w:type="dxa"/>
            <w:shd w:val="clear" w:color="auto" w:fill="FFFFFF"/>
            <w:noWrap/>
            <w:vAlign w:val="center"/>
          </w:tcPr>
          <w:p w:rsidR="00591AC6" w:rsidRPr="00C13F60" w:rsidRDefault="00591AC6" w:rsidP="00F533E6">
            <w:pPr>
              <w:spacing w:before="120" w:after="120"/>
              <w:jc w:val="center"/>
              <w:rPr>
                <w:rFonts w:ascii="Times New Roman" w:hAnsi="Times New Roman"/>
                <w:b/>
                <w:bCs/>
                <w:sz w:val="24"/>
                <w:szCs w:val="24"/>
              </w:rPr>
            </w:pPr>
            <w:r w:rsidRPr="00C13F60">
              <w:rPr>
                <w:rFonts w:ascii="Times New Roman" w:hAnsi="Times New Roman"/>
                <w:b/>
                <w:bCs/>
                <w:sz w:val="24"/>
                <w:szCs w:val="24"/>
              </w:rPr>
              <w:t>15,0823</w:t>
            </w:r>
          </w:p>
        </w:tc>
        <w:tc>
          <w:tcPr>
            <w:tcW w:w="1396" w:type="dxa"/>
            <w:shd w:val="clear" w:color="auto" w:fill="FFFFFF"/>
            <w:noWrap/>
            <w:vAlign w:val="center"/>
          </w:tcPr>
          <w:p w:rsidR="00591AC6" w:rsidRPr="00C13F60" w:rsidRDefault="00591AC6" w:rsidP="00F533E6">
            <w:pPr>
              <w:spacing w:before="120" w:after="120"/>
              <w:jc w:val="center"/>
              <w:rPr>
                <w:rFonts w:ascii="Times New Roman" w:hAnsi="Times New Roman"/>
                <w:b/>
                <w:bCs/>
                <w:sz w:val="24"/>
                <w:szCs w:val="24"/>
              </w:rPr>
            </w:pPr>
            <w:r w:rsidRPr="00C13F60">
              <w:rPr>
                <w:rFonts w:ascii="Times New Roman" w:hAnsi="Times New Roman"/>
                <w:b/>
                <w:bCs/>
                <w:sz w:val="24"/>
                <w:szCs w:val="24"/>
              </w:rPr>
              <w:t>1,9379</w:t>
            </w:r>
          </w:p>
        </w:tc>
        <w:tc>
          <w:tcPr>
            <w:tcW w:w="996" w:type="dxa"/>
            <w:shd w:val="clear" w:color="auto" w:fill="FFFFFF"/>
            <w:noWrap/>
            <w:vAlign w:val="center"/>
          </w:tcPr>
          <w:p w:rsidR="00591AC6" w:rsidRPr="00C13F60" w:rsidRDefault="00591AC6" w:rsidP="00F533E6">
            <w:pPr>
              <w:spacing w:before="120" w:after="120"/>
              <w:jc w:val="center"/>
              <w:rPr>
                <w:rFonts w:ascii="Times New Roman" w:hAnsi="Times New Roman"/>
                <w:b/>
                <w:bCs/>
                <w:sz w:val="24"/>
                <w:szCs w:val="24"/>
              </w:rPr>
            </w:pPr>
            <w:r w:rsidRPr="00C13F60">
              <w:rPr>
                <w:rFonts w:ascii="Times New Roman" w:hAnsi="Times New Roman"/>
                <w:b/>
                <w:bCs/>
                <w:sz w:val="24"/>
                <w:szCs w:val="24"/>
              </w:rPr>
              <w:t>33,8013</w:t>
            </w:r>
          </w:p>
        </w:tc>
      </w:tr>
    </w:tbl>
    <w:p w:rsidR="00C13F60" w:rsidRPr="00F8587A" w:rsidRDefault="00C13F60" w:rsidP="00F457FC">
      <w:pPr>
        <w:pStyle w:val="2"/>
        <w:keepNext w:val="0"/>
        <w:widowControl w:val="0"/>
        <w:numPr>
          <w:ilvl w:val="1"/>
          <w:numId w:val="33"/>
        </w:numPr>
        <w:suppressAutoHyphens/>
        <w:spacing w:after="120"/>
        <w:ind w:left="0" w:firstLine="0"/>
        <w:jc w:val="center"/>
        <w:textAlignment w:val="baseline"/>
        <w:rPr>
          <w:rFonts w:ascii="Times New Roman" w:hAnsi="Times New Roman" w:cs="Times New Roman"/>
        </w:rPr>
      </w:pPr>
      <w:bookmarkStart w:id="16" w:name="_Toc291687941"/>
      <w:bookmarkStart w:id="17" w:name="_Toc454437918"/>
      <w:r w:rsidRPr="00F8587A">
        <w:rPr>
          <w:rFonts w:ascii="Times New Roman" w:hAnsi="Times New Roman" w:cs="Times New Roman"/>
        </w:rPr>
        <w:t>Технико-экономические показатели теплоснабжения</w:t>
      </w:r>
      <w:bookmarkEnd w:id="16"/>
      <w:bookmarkEnd w:id="17"/>
    </w:p>
    <w:p w:rsidR="00C13F60" w:rsidRPr="00F8587A" w:rsidRDefault="00C13F60" w:rsidP="00F457FC">
      <w:pPr>
        <w:ind w:right="-229" w:firstLine="708"/>
        <w:jc w:val="both"/>
        <w:rPr>
          <w:rFonts w:ascii="Times New Roman" w:hAnsi="Times New Roman"/>
          <w:sz w:val="28"/>
          <w:szCs w:val="28"/>
        </w:rPr>
      </w:pPr>
      <w:r w:rsidRPr="00F8587A">
        <w:rPr>
          <w:rFonts w:ascii="Times New Roman" w:hAnsi="Times New Roman"/>
          <w:sz w:val="28"/>
          <w:szCs w:val="28"/>
        </w:rPr>
        <w:t xml:space="preserve">В таблицах приведены балансы по расходам первичных энергетических ресурсов, обеспечивающих выработку, передачу и распределение тепловой энергии в каждой системе теплоснабжения и теплоснабжающему предприятию в целом. </w:t>
      </w:r>
    </w:p>
    <w:p w:rsidR="007D41AE" w:rsidRPr="00F8587A" w:rsidRDefault="00C13F60" w:rsidP="007D41AE">
      <w:pPr>
        <w:jc w:val="right"/>
        <w:rPr>
          <w:rFonts w:ascii="Times New Roman" w:hAnsi="Times New Roman"/>
          <w:b/>
          <w:bCs/>
          <w:sz w:val="28"/>
          <w:szCs w:val="28"/>
        </w:rPr>
      </w:pPr>
      <w:r w:rsidRPr="00F8587A">
        <w:rPr>
          <w:rFonts w:ascii="Times New Roman" w:hAnsi="Times New Roman"/>
          <w:b/>
          <w:bCs/>
          <w:sz w:val="28"/>
          <w:szCs w:val="28"/>
        </w:rPr>
        <w:t>Таблица 2.</w:t>
      </w:r>
      <w:r w:rsidR="007D41AE" w:rsidRPr="00F8587A">
        <w:rPr>
          <w:rFonts w:ascii="Times New Roman" w:hAnsi="Times New Roman"/>
          <w:b/>
          <w:bCs/>
          <w:sz w:val="28"/>
          <w:szCs w:val="28"/>
        </w:rPr>
        <w:t>8</w:t>
      </w:r>
      <w:r w:rsidRPr="00F8587A">
        <w:rPr>
          <w:rFonts w:ascii="Times New Roman" w:hAnsi="Times New Roman"/>
          <w:b/>
          <w:bCs/>
          <w:sz w:val="28"/>
          <w:szCs w:val="28"/>
        </w:rPr>
        <w:t xml:space="preserve">. </w:t>
      </w:r>
    </w:p>
    <w:p w:rsidR="007D41AE" w:rsidRPr="00F8587A" w:rsidRDefault="00C13F60" w:rsidP="007D41AE">
      <w:pPr>
        <w:spacing w:after="0"/>
        <w:jc w:val="center"/>
        <w:rPr>
          <w:rFonts w:ascii="Times New Roman" w:hAnsi="Times New Roman"/>
          <w:b/>
          <w:bCs/>
          <w:sz w:val="28"/>
          <w:szCs w:val="28"/>
        </w:rPr>
      </w:pPr>
      <w:r w:rsidRPr="00F8587A">
        <w:rPr>
          <w:rFonts w:ascii="Times New Roman" w:hAnsi="Times New Roman"/>
          <w:b/>
          <w:bCs/>
          <w:sz w:val="28"/>
          <w:szCs w:val="28"/>
        </w:rPr>
        <w:t xml:space="preserve">Баланс тепловой энергии в системах теплоснабжения </w:t>
      </w:r>
    </w:p>
    <w:p w:rsidR="00C13F60" w:rsidRPr="00F8587A" w:rsidRDefault="00C13F60" w:rsidP="007D41AE">
      <w:pPr>
        <w:spacing w:after="0"/>
        <w:jc w:val="center"/>
        <w:rPr>
          <w:rFonts w:ascii="Times New Roman" w:hAnsi="Times New Roman"/>
          <w:b/>
          <w:bCs/>
          <w:sz w:val="28"/>
          <w:szCs w:val="28"/>
        </w:rPr>
      </w:pPr>
      <w:r w:rsidRPr="00F8587A">
        <w:rPr>
          <w:rFonts w:ascii="Times New Roman" w:hAnsi="Times New Roman"/>
          <w:b/>
          <w:bCs/>
          <w:sz w:val="28"/>
          <w:szCs w:val="28"/>
        </w:rPr>
        <w:t>МУП «Светлогорскмежрайводоканал», Гкал/</w:t>
      </w:r>
      <w:proofErr w:type="gramStart"/>
      <w:r w:rsidRPr="00F8587A">
        <w:rPr>
          <w:rFonts w:ascii="Times New Roman" w:hAnsi="Times New Roman"/>
          <w:b/>
          <w:bCs/>
          <w:sz w:val="28"/>
          <w:szCs w:val="28"/>
        </w:rPr>
        <w:t>ч</w:t>
      </w:r>
      <w:proofErr w:type="gramEnd"/>
    </w:p>
    <w:p w:rsidR="00C13F60" w:rsidRPr="00C13F60" w:rsidRDefault="00C13F60" w:rsidP="00C13F60">
      <w:pPr>
        <w:rPr>
          <w:rFonts w:ascii="Times New Roman" w:hAnsi="Times New Roman"/>
          <w:b/>
          <w:bCs/>
          <w:sz w:val="24"/>
          <w:szCs w:val="24"/>
        </w:rPr>
      </w:pPr>
    </w:p>
    <w:tbl>
      <w:tblPr>
        <w:tblW w:w="727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93"/>
        <w:gridCol w:w="969"/>
        <w:gridCol w:w="970"/>
        <w:gridCol w:w="969"/>
        <w:gridCol w:w="970"/>
      </w:tblGrid>
      <w:tr w:rsidR="00C13F60" w:rsidRPr="00C13F60" w:rsidTr="00102BEB">
        <w:trPr>
          <w:cantSplit/>
          <w:trHeight w:val="598"/>
          <w:tblHeader/>
          <w:jc w:val="center"/>
        </w:trPr>
        <w:tc>
          <w:tcPr>
            <w:tcW w:w="3393" w:type="dxa"/>
            <w:vAlign w:val="center"/>
          </w:tcPr>
          <w:p w:rsidR="00C13F60" w:rsidRPr="00C13F60" w:rsidRDefault="00C13F60" w:rsidP="00802637">
            <w:pPr>
              <w:spacing w:after="0"/>
              <w:jc w:val="center"/>
              <w:rPr>
                <w:rFonts w:ascii="Times New Roman" w:hAnsi="Times New Roman"/>
                <w:b/>
                <w:bCs/>
                <w:i/>
                <w:iCs/>
                <w:color w:val="000000"/>
                <w:sz w:val="24"/>
                <w:szCs w:val="24"/>
                <w:lang w:eastAsia="ru-RU"/>
              </w:rPr>
            </w:pPr>
          </w:p>
        </w:tc>
        <w:tc>
          <w:tcPr>
            <w:tcW w:w="969" w:type="dxa"/>
            <w:noWrap/>
            <w:vAlign w:val="center"/>
          </w:tcPr>
          <w:p w:rsidR="00C13F60" w:rsidRPr="00C13F60" w:rsidRDefault="00C13F60" w:rsidP="00802637">
            <w:pPr>
              <w:spacing w:after="0"/>
              <w:jc w:val="center"/>
              <w:rPr>
                <w:rFonts w:ascii="Times New Roman" w:hAnsi="Times New Roman"/>
                <w:b/>
                <w:bCs/>
                <w:i/>
                <w:iCs/>
                <w:color w:val="000000"/>
                <w:sz w:val="24"/>
                <w:szCs w:val="24"/>
                <w:lang w:eastAsia="ru-RU"/>
              </w:rPr>
            </w:pPr>
            <w:r w:rsidRPr="00C13F60">
              <w:rPr>
                <w:rFonts w:ascii="Times New Roman" w:hAnsi="Times New Roman"/>
                <w:b/>
                <w:bCs/>
                <w:i/>
                <w:iCs/>
                <w:color w:val="000000"/>
                <w:sz w:val="24"/>
                <w:szCs w:val="24"/>
                <w:lang w:eastAsia="ru-RU"/>
              </w:rPr>
              <w:t>2012</w:t>
            </w:r>
          </w:p>
        </w:tc>
        <w:tc>
          <w:tcPr>
            <w:tcW w:w="970" w:type="dxa"/>
            <w:noWrap/>
            <w:vAlign w:val="center"/>
          </w:tcPr>
          <w:p w:rsidR="00C13F60" w:rsidRPr="00C13F60" w:rsidRDefault="00C13F60" w:rsidP="00802637">
            <w:pPr>
              <w:spacing w:after="0"/>
              <w:jc w:val="center"/>
              <w:rPr>
                <w:rFonts w:ascii="Times New Roman" w:hAnsi="Times New Roman"/>
                <w:b/>
                <w:bCs/>
                <w:i/>
                <w:iCs/>
                <w:color w:val="000000"/>
                <w:sz w:val="24"/>
                <w:szCs w:val="24"/>
                <w:lang w:eastAsia="ru-RU"/>
              </w:rPr>
            </w:pPr>
            <w:r w:rsidRPr="00C13F60">
              <w:rPr>
                <w:rFonts w:ascii="Times New Roman" w:hAnsi="Times New Roman"/>
                <w:b/>
                <w:bCs/>
                <w:i/>
                <w:iCs/>
                <w:color w:val="000000"/>
                <w:sz w:val="24"/>
                <w:szCs w:val="24"/>
                <w:lang w:eastAsia="ru-RU"/>
              </w:rPr>
              <w:t>2013</w:t>
            </w:r>
          </w:p>
        </w:tc>
        <w:tc>
          <w:tcPr>
            <w:tcW w:w="969" w:type="dxa"/>
            <w:noWrap/>
            <w:vAlign w:val="center"/>
          </w:tcPr>
          <w:p w:rsidR="00C13F60" w:rsidRPr="00C13F60" w:rsidRDefault="00C13F60" w:rsidP="00802637">
            <w:pPr>
              <w:spacing w:after="0"/>
              <w:jc w:val="center"/>
              <w:rPr>
                <w:rFonts w:ascii="Times New Roman" w:hAnsi="Times New Roman"/>
                <w:b/>
                <w:bCs/>
                <w:i/>
                <w:iCs/>
                <w:color w:val="000000"/>
                <w:sz w:val="24"/>
                <w:szCs w:val="24"/>
                <w:lang w:eastAsia="ru-RU"/>
              </w:rPr>
            </w:pPr>
            <w:r w:rsidRPr="00C13F60">
              <w:rPr>
                <w:rFonts w:ascii="Times New Roman" w:hAnsi="Times New Roman"/>
                <w:b/>
                <w:bCs/>
                <w:i/>
                <w:iCs/>
                <w:color w:val="000000"/>
                <w:sz w:val="24"/>
                <w:szCs w:val="24"/>
                <w:lang w:eastAsia="ru-RU"/>
              </w:rPr>
              <w:t>2014</w:t>
            </w:r>
          </w:p>
        </w:tc>
        <w:tc>
          <w:tcPr>
            <w:tcW w:w="970" w:type="dxa"/>
            <w:noWrap/>
            <w:vAlign w:val="center"/>
          </w:tcPr>
          <w:p w:rsidR="00C13F60" w:rsidRPr="00C13F60" w:rsidRDefault="00C13F60" w:rsidP="00802637">
            <w:pPr>
              <w:spacing w:after="0"/>
              <w:jc w:val="center"/>
              <w:rPr>
                <w:rFonts w:ascii="Times New Roman" w:hAnsi="Times New Roman"/>
                <w:b/>
                <w:bCs/>
                <w:i/>
                <w:iCs/>
                <w:color w:val="000000"/>
                <w:sz w:val="24"/>
                <w:szCs w:val="24"/>
                <w:lang w:eastAsia="ru-RU"/>
              </w:rPr>
            </w:pPr>
            <w:r w:rsidRPr="00C13F60">
              <w:rPr>
                <w:rFonts w:ascii="Times New Roman" w:hAnsi="Times New Roman"/>
                <w:b/>
                <w:bCs/>
                <w:i/>
                <w:iCs/>
                <w:color w:val="000000"/>
                <w:sz w:val="24"/>
                <w:szCs w:val="24"/>
                <w:lang w:eastAsia="ru-RU"/>
              </w:rPr>
              <w:t>2015</w:t>
            </w:r>
          </w:p>
        </w:tc>
      </w:tr>
      <w:tr w:rsidR="00102BEB" w:rsidRPr="00C13F60" w:rsidTr="001179CC">
        <w:trPr>
          <w:trHeight w:val="299"/>
          <w:jc w:val="center"/>
        </w:trPr>
        <w:tc>
          <w:tcPr>
            <w:tcW w:w="7271" w:type="dxa"/>
            <w:gridSpan w:val="5"/>
            <w:noWrap/>
            <w:vAlign w:val="center"/>
          </w:tcPr>
          <w:p w:rsidR="00102BEB" w:rsidRPr="00C13F60" w:rsidRDefault="00102BEB" w:rsidP="00802637">
            <w:pPr>
              <w:spacing w:after="0"/>
              <w:jc w:val="center"/>
              <w:rPr>
                <w:rFonts w:ascii="Times New Roman" w:hAnsi="Times New Roman"/>
                <w:b/>
                <w:bCs/>
                <w:sz w:val="24"/>
                <w:szCs w:val="24"/>
                <w:lang w:eastAsia="ru-RU"/>
              </w:rPr>
            </w:pPr>
            <w:r w:rsidRPr="00C13F60">
              <w:rPr>
                <w:rFonts w:ascii="Times New Roman" w:hAnsi="Times New Roman"/>
                <w:b/>
                <w:bCs/>
                <w:sz w:val="24"/>
                <w:szCs w:val="24"/>
                <w:lang w:eastAsia="ru-RU"/>
              </w:rPr>
              <w:t>Установленная тепловая мощность</w:t>
            </w:r>
          </w:p>
        </w:tc>
      </w:tr>
      <w:tr w:rsidR="00C13F60" w:rsidRPr="00C13F60" w:rsidTr="00C13F60">
        <w:trPr>
          <w:trHeight w:val="299"/>
          <w:jc w:val="center"/>
        </w:trPr>
        <w:tc>
          <w:tcPr>
            <w:tcW w:w="3393" w:type="dxa"/>
            <w:noWrap/>
            <w:vAlign w:val="center"/>
          </w:tcPr>
          <w:p w:rsidR="00C13F60" w:rsidRPr="00C13F60" w:rsidRDefault="00C13F60" w:rsidP="00802637">
            <w:pPr>
              <w:spacing w:after="0"/>
              <w:rPr>
                <w:rFonts w:ascii="Times New Roman" w:hAnsi="Times New Roman"/>
                <w:sz w:val="24"/>
                <w:szCs w:val="24"/>
                <w:lang w:eastAsia="ru-RU"/>
              </w:rPr>
            </w:pPr>
            <w:r w:rsidRPr="00C13F60">
              <w:rPr>
                <w:rFonts w:ascii="Times New Roman" w:hAnsi="Times New Roman"/>
                <w:sz w:val="24"/>
                <w:szCs w:val="24"/>
                <w:lang w:eastAsia="ru-RU"/>
              </w:rPr>
              <w:t>Располагаемая тепловая мощность</w:t>
            </w:r>
          </w:p>
        </w:tc>
        <w:tc>
          <w:tcPr>
            <w:tcW w:w="969" w:type="dxa"/>
            <w:noWrap/>
            <w:vAlign w:val="center"/>
          </w:tcPr>
          <w:p w:rsidR="00C13F60" w:rsidRPr="00C13F60" w:rsidRDefault="00C13F60" w:rsidP="00802637">
            <w:pPr>
              <w:spacing w:after="0"/>
              <w:jc w:val="center"/>
              <w:rPr>
                <w:rFonts w:ascii="Times New Roman" w:hAnsi="Times New Roman"/>
                <w:sz w:val="24"/>
                <w:szCs w:val="24"/>
                <w:lang w:eastAsia="ru-RU"/>
              </w:rPr>
            </w:pPr>
            <w:r w:rsidRPr="00C13F60">
              <w:rPr>
                <w:rFonts w:ascii="Times New Roman" w:hAnsi="Times New Roman"/>
                <w:sz w:val="24"/>
                <w:szCs w:val="24"/>
                <w:lang w:eastAsia="ru-RU"/>
              </w:rPr>
              <w:t>45,67</w:t>
            </w:r>
          </w:p>
        </w:tc>
        <w:tc>
          <w:tcPr>
            <w:tcW w:w="970" w:type="dxa"/>
            <w:noWrap/>
            <w:vAlign w:val="center"/>
          </w:tcPr>
          <w:p w:rsidR="00C13F60" w:rsidRPr="00C13F60" w:rsidRDefault="00C13F60" w:rsidP="00802637">
            <w:pPr>
              <w:spacing w:after="0"/>
              <w:jc w:val="center"/>
              <w:rPr>
                <w:rFonts w:ascii="Times New Roman" w:hAnsi="Times New Roman"/>
                <w:sz w:val="24"/>
                <w:szCs w:val="24"/>
                <w:lang w:eastAsia="ru-RU"/>
              </w:rPr>
            </w:pPr>
            <w:r w:rsidRPr="00C13F60">
              <w:rPr>
                <w:rFonts w:ascii="Times New Roman" w:hAnsi="Times New Roman"/>
                <w:sz w:val="24"/>
                <w:szCs w:val="24"/>
                <w:lang w:eastAsia="ru-RU"/>
              </w:rPr>
              <w:t>45,67</w:t>
            </w:r>
          </w:p>
        </w:tc>
        <w:tc>
          <w:tcPr>
            <w:tcW w:w="969" w:type="dxa"/>
            <w:noWrap/>
            <w:vAlign w:val="center"/>
          </w:tcPr>
          <w:p w:rsidR="00C13F60" w:rsidRPr="00C13F60" w:rsidRDefault="00C13F60" w:rsidP="00802637">
            <w:pPr>
              <w:spacing w:after="0"/>
              <w:jc w:val="center"/>
              <w:rPr>
                <w:rFonts w:ascii="Times New Roman" w:hAnsi="Times New Roman"/>
                <w:sz w:val="24"/>
                <w:szCs w:val="24"/>
                <w:lang w:eastAsia="ru-RU"/>
              </w:rPr>
            </w:pPr>
            <w:r w:rsidRPr="00C13F60">
              <w:rPr>
                <w:rFonts w:ascii="Times New Roman" w:hAnsi="Times New Roman"/>
                <w:sz w:val="24"/>
                <w:szCs w:val="24"/>
                <w:lang w:eastAsia="ru-RU"/>
              </w:rPr>
              <w:t>45,67</w:t>
            </w:r>
          </w:p>
        </w:tc>
        <w:tc>
          <w:tcPr>
            <w:tcW w:w="970" w:type="dxa"/>
            <w:noWrap/>
            <w:vAlign w:val="center"/>
          </w:tcPr>
          <w:p w:rsidR="00C13F60" w:rsidRPr="00C13F60" w:rsidRDefault="00C13F60" w:rsidP="00802637">
            <w:pPr>
              <w:spacing w:after="0"/>
              <w:jc w:val="center"/>
              <w:rPr>
                <w:rFonts w:ascii="Times New Roman" w:hAnsi="Times New Roman"/>
                <w:sz w:val="24"/>
                <w:szCs w:val="24"/>
                <w:lang w:eastAsia="ru-RU"/>
              </w:rPr>
            </w:pPr>
            <w:r w:rsidRPr="00C13F60">
              <w:rPr>
                <w:rFonts w:ascii="Times New Roman" w:hAnsi="Times New Roman"/>
                <w:sz w:val="24"/>
                <w:szCs w:val="24"/>
                <w:lang w:eastAsia="ru-RU"/>
              </w:rPr>
              <w:t>45,67</w:t>
            </w:r>
          </w:p>
        </w:tc>
      </w:tr>
      <w:tr w:rsidR="00C13F60" w:rsidRPr="00C13F60" w:rsidTr="00C13F60">
        <w:trPr>
          <w:trHeight w:val="299"/>
          <w:jc w:val="center"/>
        </w:trPr>
        <w:tc>
          <w:tcPr>
            <w:tcW w:w="3393" w:type="dxa"/>
            <w:noWrap/>
            <w:vAlign w:val="center"/>
          </w:tcPr>
          <w:p w:rsidR="00C13F60" w:rsidRPr="00C13F60" w:rsidRDefault="00C13F60" w:rsidP="00802637">
            <w:pPr>
              <w:spacing w:after="0"/>
              <w:rPr>
                <w:rFonts w:ascii="Times New Roman" w:hAnsi="Times New Roman"/>
                <w:sz w:val="24"/>
                <w:szCs w:val="24"/>
                <w:lang w:eastAsia="ru-RU"/>
              </w:rPr>
            </w:pPr>
            <w:r w:rsidRPr="00C13F60">
              <w:rPr>
                <w:rFonts w:ascii="Times New Roman" w:hAnsi="Times New Roman"/>
                <w:sz w:val="24"/>
                <w:szCs w:val="24"/>
                <w:lang w:eastAsia="ru-RU"/>
              </w:rPr>
              <w:t>Присоединенная расчетная тепловая нагрузка, в т. ч.:</w:t>
            </w:r>
          </w:p>
        </w:tc>
        <w:tc>
          <w:tcPr>
            <w:tcW w:w="969" w:type="dxa"/>
            <w:noWrap/>
            <w:vAlign w:val="center"/>
          </w:tcPr>
          <w:p w:rsidR="00C13F60" w:rsidRPr="00C13F60" w:rsidRDefault="00C13F60" w:rsidP="00802637">
            <w:pPr>
              <w:spacing w:after="0"/>
              <w:jc w:val="center"/>
              <w:rPr>
                <w:rFonts w:ascii="Times New Roman" w:hAnsi="Times New Roman"/>
                <w:b/>
                <w:bCs/>
                <w:sz w:val="24"/>
                <w:szCs w:val="24"/>
                <w:lang w:eastAsia="ru-RU"/>
              </w:rPr>
            </w:pPr>
            <w:r w:rsidRPr="00C13F60">
              <w:rPr>
                <w:rFonts w:ascii="Times New Roman" w:hAnsi="Times New Roman"/>
                <w:b/>
                <w:bCs/>
                <w:sz w:val="24"/>
                <w:szCs w:val="24"/>
                <w:lang w:eastAsia="ru-RU"/>
              </w:rPr>
              <w:t>33,8</w:t>
            </w:r>
          </w:p>
        </w:tc>
        <w:tc>
          <w:tcPr>
            <w:tcW w:w="970" w:type="dxa"/>
            <w:noWrap/>
            <w:vAlign w:val="center"/>
          </w:tcPr>
          <w:p w:rsidR="00C13F60" w:rsidRPr="00C13F60" w:rsidRDefault="00C13F60" w:rsidP="00802637">
            <w:pPr>
              <w:spacing w:after="0"/>
              <w:jc w:val="center"/>
              <w:rPr>
                <w:rFonts w:ascii="Times New Roman" w:hAnsi="Times New Roman"/>
                <w:b/>
                <w:bCs/>
                <w:sz w:val="24"/>
                <w:szCs w:val="24"/>
                <w:lang w:eastAsia="ru-RU"/>
              </w:rPr>
            </w:pPr>
            <w:r w:rsidRPr="00C13F60">
              <w:rPr>
                <w:rFonts w:ascii="Times New Roman" w:hAnsi="Times New Roman"/>
                <w:b/>
                <w:bCs/>
                <w:sz w:val="24"/>
                <w:szCs w:val="24"/>
                <w:lang w:eastAsia="ru-RU"/>
              </w:rPr>
              <w:t>34,3</w:t>
            </w:r>
          </w:p>
        </w:tc>
        <w:tc>
          <w:tcPr>
            <w:tcW w:w="969" w:type="dxa"/>
            <w:noWrap/>
            <w:vAlign w:val="center"/>
          </w:tcPr>
          <w:p w:rsidR="00C13F60" w:rsidRPr="00C13F60" w:rsidRDefault="00C13F60" w:rsidP="00802637">
            <w:pPr>
              <w:spacing w:after="0"/>
              <w:jc w:val="center"/>
              <w:rPr>
                <w:rFonts w:ascii="Times New Roman" w:hAnsi="Times New Roman"/>
                <w:b/>
                <w:bCs/>
                <w:sz w:val="24"/>
                <w:szCs w:val="24"/>
                <w:lang w:eastAsia="ru-RU"/>
              </w:rPr>
            </w:pPr>
            <w:r w:rsidRPr="00C13F60">
              <w:rPr>
                <w:rFonts w:ascii="Times New Roman" w:hAnsi="Times New Roman"/>
                <w:b/>
                <w:bCs/>
                <w:sz w:val="24"/>
                <w:szCs w:val="24"/>
                <w:lang w:eastAsia="ru-RU"/>
              </w:rPr>
              <w:t>34,3</w:t>
            </w:r>
          </w:p>
        </w:tc>
        <w:tc>
          <w:tcPr>
            <w:tcW w:w="970" w:type="dxa"/>
            <w:noWrap/>
            <w:vAlign w:val="center"/>
          </w:tcPr>
          <w:p w:rsidR="00C13F60" w:rsidRPr="00C13F60" w:rsidRDefault="00C13F60" w:rsidP="00802637">
            <w:pPr>
              <w:spacing w:after="0"/>
              <w:jc w:val="center"/>
              <w:rPr>
                <w:rFonts w:ascii="Times New Roman" w:hAnsi="Times New Roman"/>
                <w:b/>
                <w:bCs/>
                <w:sz w:val="24"/>
                <w:szCs w:val="24"/>
                <w:lang w:eastAsia="ru-RU"/>
              </w:rPr>
            </w:pPr>
            <w:r w:rsidRPr="00C13F60">
              <w:rPr>
                <w:rFonts w:ascii="Times New Roman" w:hAnsi="Times New Roman"/>
                <w:b/>
                <w:bCs/>
                <w:sz w:val="24"/>
                <w:szCs w:val="24"/>
                <w:lang w:eastAsia="ru-RU"/>
              </w:rPr>
              <w:t>34,3</w:t>
            </w:r>
          </w:p>
        </w:tc>
      </w:tr>
      <w:tr w:rsidR="00C13F60" w:rsidRPr="00C13F60" w:rsidTr="00C13F60">
        <w:trPr>
          <w:trHeight w:val="299"/>
          <w:jc w:val="center"/>
        </w:trPr>
        <w:tc>
          <w:tcPr>
            <w:tcW w:w="3393" w:type="dxa"/>
            <w:noWrap/>
            <w:vAlign w:val="center"/>
          </w:tcPr>
          <w:p w:rsidR="00C13F60" w:rsidRPr="00C13F60" w:rsidRDefault="00C13F60" w:rsidP="00802637">
            <w:pPr>
              <w:spacing w:after="0"/>
              <w:ind w:firstLine="142"/>
              <w:rPr>
                <w:rFonts w:ascii="Times New Roman" w:hAnsi="Times New Roman"/>
                <w:sz w:val="24"/>
                <w:szCs w:val="24"/>
                <w:lang w:eastAsia="ru-RU"/>
              </w:rPr>
            </w:pPr>
            <w:r w:rsidRPr="00C13F60">
              <w:rPr>
                <w:rFonts w:ascii="Times New Roman" w:hAnsi="Times New Roman"/>
                <w:sz w:val="24"/>
                <w:szCs w:val="24"/>
                <w:lang w:eastAsia="ru-RU"/>
              </w:rPr>
              <w:t>отопление</w:t>
            </w:r>
          </w:p>
        </w:tc>
        <w:tc>
          <w:tcPr>
            <w:tcW w:w="969" w:type="dxa"/>
            <w:noWrap/>
            <w:vAlign w:val="center"/>
          </w:tcPr>
          <w:p w:rsidR="00C13F60" w:rsidRPr="00C13F60" w:rsidRDefault="00C13F60" w:rsidP="00802637">
            <w:pPr>
              <w:spacing w:after="0"/>
              <w:jc w:val="center"/>
              <w:rPr>
                <w:rFonts w:ascii="Times New Roman" w:hAnsi="Times New Roman"/>
                <w:sz w:val="24"/>
                <w:szCs w:val="24"/>
                <w:lang w:eastAsia="ru-RU"/>
              </w:rPr>
            </w:pPr>
            <w:r w:rsidRPr="00C13F60">
              <w:rPr>
                <w:rFonts w:ascii="Times New Roman" w:hAnsi="Times New Roman"/>
                <w:sz w:val="24"/>
                <w:szCs w:val="24"/>
                <w:lang w:eastAsia="ru-RU"/>
              </w:rPr>
              <w:t>16,78</w:t>
            </w:r>
          </w:p>
        </w:tc>
        <w:tc>
          <w:tcPr>
            <w:tcW w:w="970" w:type="dxa"/>
            <w:noWrap/>
            <w:vAlign w:val="center"/>
          </w:tcPr>
          <w:p w:rsidR="00C13F60" w:rsidRPr="00C13F60" w:rsidRDefault="00C13F60" w:rsidP="00802637">
            <w:pPr>
              <w:spacing w:after="0"/>
              <w:jc w:val="center"/>
              <w:rPr>
                <w:rFonts w:ascii="Times New Roman" w:hAnsi="Times New Roman"/>
                <w:sz w:val="24"/>
                <w:szCs w:val="24"/>
                <w:lang w:eastAsia="ru-RU"/>
              </w:rPr>
            </w:pPr>
            <w:r w:rsidRPr="00C13F60">
              <w:rPr>
                <w:rFonts w:ascii="Times New Roman" w:hAnsi="Times New Roman"/>
                <w:sz w:val="24"/>
                <w:szCs w:val="24"/>
                <w:lang w:eastAsia="ru-RU"/>
              </w:rPr>
              <w:t>16,88</w:t>
            </w:r>
          </w:p>
        </w:tc>
        <w:tc>
          <w:tcPr>
            <w:tcW w:w="969" w:type="dxa"/>
            <w:noWrap/>
            <w:vAlign w:val="center"/>
          </w:tcPr>
          <w:p w:rsidR="00C13F60" w:rsidRPr="00C13F60" w:rsidRDefault="00C13F60" w:rsidP="00802637">
            <w:pPr>
              <w:spacing w:after="0"/>
              <w:jc w:val="center"/>
              <w:rPr>
                <w:rFonts w:ascii="Times New Roman" w:hAnsi="Times New Roman"/>
                <w:sz w:val="24"/>
                <w:szCs w:val="24"/>
                <w:lang w:eastAsia="ru-RU"/>
              </w:rPr>
            </w:pPr>
            <w:r w:rsidRPr="00C13F60">
              <w:rPr>
                <w:rFonts w:ascii="Times New Roman" w:hAnsi="Times New Roman"/>
                <w:sz w:val="24"/>
                <w:szCs w:val="24"/>
                <w:lang w:eastAsia="ru-RU"/>
              </w:rPr>
              <w:t>16,88</w:t>
            </w:r>
          </w:p>
        </w:tc>
        <w:tc>
          <w:tcPr>
            <w:tcW w:w="970" w:type="dxa"/>
            <w:noWrap/>
            <w:vAlign w:val="center"/>
          </w:tcPr>
          <w:p w:rsidR="00C13F60" w:rsidRPr="00C13F60" w:rsidRDefault="00C13F60" w:rsidP="00802637">
            <w:pPr>
              <w:spacing w:after="0"/>
              <w:jc w:val="center"/>
              <w:rPr>
                <w:rFonts w:ascii="Times New Roman" w:hAnsi="Times New Roman"/>
                <w:sz w:val="24"/>
                <w:szCs w:val="24"/>
                <w:lang w:eastAsia="ru-RU"/>
              </w:rPr>
            </w:pPr>
            <w:r w:rsidRPr="00C13F60">
              <w:rPr>
                <w:rFonts w:ascii="Times New Roman" w:hAnsi="Times New Roman"/>
                <w:sz w:val="24"/>
                <w:szCs w:val="24"/>
                <w:lang w:eastAsia="ru-RU"/>
              </w:rPr>
              <w:t>16,88</w:t>
            </w:r>
          </w:p>
        </w:tc>
      </w:tr>
      <w:tr w:rsidR="00C13F60" w:rsidRPr="00C13F60" w:rsidTr="00C13F60">
        <w:trPr>
          <w:trHeight w:val="299"/>
          <w:jc w:val="center"/>
        </w:trPr>
        <w:tc>
          <w:tcPr>
            <w:tcW w:w="3393" w:type="dxa"/>
            <w:noWrap/>
            <w:vAlign w:val="center"/>
          </w:tcPr>
          <w:p w:rsidR="00C13F60" w:rsidRPr="00C13F60" w:rsidRDefault="00C13F60" w:rsidP="00802637">
            <w:pPr>
              <w:spacing w:after="0"/>
              <w:ind w:firstLine="142"/>
              <w:rPr>
                <w:rFonts w:ascii="Times New Roman" w:hAnsi="Times New Roman"/>
                <w:sz w:val="24"/>
                <w:szCs w:val="24"/>
                <w:lang w:eastAsia="ru-RU"/>
              </w:rPr>
            </w:pPr>
            <w:r w:rsidRPr="00C13F60">
              <w:rPr>
                <w:rFonts w:ascii="Times New Roman" w:hAnsi="Times New Roman"/>
                <w:sz w:val="24"/>
                <w:szCs w:val="24"/>
                <w:lang w:eastAsia="ru-RU"/>
              </w:rPr>
              <w:t>вентиляция</w:t>
            </w:r>
          </w:p>
        </w:tc>
        <w:tc>
          <w:tcPr>
            <w:tcW w:w="969" w:type="dxa"/>
            <w:noWrap/>
            <w:vAlign w:val="center"/>
          </w:tcPr>
          <w:p w:rsidR="00C13F60" w:rsidRPr="00C13F60" w:rsidRDefault="00C13F60" w:rsidP="00802637">
            <w:pPr>
              <w:spacing w:after="0"/>
              <w:jc w:val="center"/>
              <w:rPr>
                <w:rFonts w:ascii="Times New Roman" w:hAnsi="Times New Roman"/>
                <w:sz w:val="24"/>
                <w:szCs w:val="24"/>
                <w:lang w:eastAsia="ru-RU"/>
              </w:rPr>
            </w:pPr>
            <w:r w:rsidRPr="00C13F60">
              <w:rPr>
                <w:rFonts w:ascii="Times New Roman" w:hAnsi="Times New Roman"/>
                <w:sz w:val="24"/>
                <w:szCs w:val="24"/>
                <w:lang w:eastAsia="ru-RU"/>
              </w:rPr>
              <w:t>1,94</w:t>
            </w:r>
          </w:p>
        </w:tc>
        <w:tc>
          <w:tcPr>
            <w:tcW w:w="970" w:type="dxa"/>
            <w:noWrap/>
            <w:vAlign w:val="center"/>
          </w:tcPr>
          <w:p w:rsidR="00C13F60" w:rsidRPr="00C13F60" w:rsidRDefault="00C13F60" w:rsidP="00802637">
            <w:pPr>
              <w:spacing w:after="0"/>
              <w:jc w:val="center"/>
              <w:rPr>
                <w:rFonts w:ascii="Times New Roman" w:hAnsi="Times New Roman"/>
                <w:sz w:val="24"/>
                <w:szCs w:val="24"/>
                <w:lang w:eastAsia="ru-RU"/>
              </w:rPr>
            </w:pPr>
            <w:r w:rsidRPr="00C13F60">
              <w:rPr>
                <w:rFonts w:ascii="Times New Roman" w:hAnsi="Times New Roman"/>
                <w:sz w:val="24"/>
                <w:szCs w:val="24"/>
                <w:lang w:eastAsia="ru-RU"/>
              </w:rPr>
              <w:t>2,05</w:t>
            </w:r>
          </w:p>
        </w:tc>
        <w:tc>
          <w:tcPr>
            <w:tcW w:w="969" w:type="dxa"/>
            <w:noWrap/>
            <w:vAlign w:val="center"/>
          </w:tcPr>
          <w:p w:rsidR="00C13F60" w:rsidRPr="00C13F60" w:rsidRDefault="00C13F60" w:rsidP="00802637">
            <w:pPr>
              <w:spacing w:after="0"/>
              <w:jc w:val="center"/>
              <w:rPr>
                <w:rFonts w:ascii="Times New Roman" w:hAnsi="Times New Roman"/>
                <w:sz w:val="24"/>
                <w:szCs w:val="24"/>
                <w:lang w:eastAsia="ru-RU"/>
              </w:rPr>
            </w:pPr>
            <w:r w:rsidRPr="00C13F60">
              <w:rPr>
                <w:rFonts w:ascii="Times New Roman" w:hAnsi="Times New Roman"/>
                <w:sz w:val="24"/>
                <w:szCs w:val="24"/>
                <w:lang w:eastAsia="ru-RU"/>
              </w:rPr>
              <w:t>2,05</w:t>
            </w:r>
          </w:p>
        </w:tc>
        <w:tc>
          <w:tcPr>
            <w:tcW w:w="970" w:type="dxa"/>
            <w:noWrap/>
            <w:vAlign w:val="center"/>
          </w:tcPr>
          <w:p w:rsidR="00C13F60" w:rsidRPr="00C13F60" w:rsidRDefault="00C13F60" w:rsidP="00802637">
            <w:pPr>
              <w:spacing w:after="0"/>
              <w:jc w:val="center"/>
              <w:rPr>
                <w:rFonts w:ascii="Times New Roman" w:hAnsi="Times New Roman"/>
                <w:sz w:val="24"/>
                <w:szCs w:val="24"/>
                <w:lang w:eastAsia="ru-RU"/>
              </w:rPr>
            </w:pPr>
            <w:r w:rsidRPr="00C13F60">
              <w:rPr>
                <w:rFonts w:ascii="Times New Roman" w:hAnsi="Times New Roman"/>
                <w:sz w:val="24"/>
                <w:szCs w:val="24"/>
                <w:lang w:eastAsia="ru-RU"/>
              </w:rPr>
              <w:t>2,05</w:t>
            </w:r>
          </w:p>
        </w:tc>
      </w:tr>
      <w:tr w:rsidR="00C13F60" w:rsidRPr="00C13F60" w:rsidTr="00C13F60">
        <w:trPr>
          <w:trHeight w:val="299"/>
          <w:jc w:val="center"/>
        </w:trPr>
        <w:tc>
          <w:tcPr>
            <w:tcW w:w="3393" w:type="dxa"/>
            <w:noWrap/>
            <w:vAlign w:val="center"/>
          </w:tcPr>
          <w:p w:rsidR="00C13F60" w:rsidRPr="00C13F60" w:rsidRDefault="00C13F60" w:rsidP="00802637">
            <w:pPr>
              <w:spacing w:after="0"/>
              <w:ind w:firstLine="142"/>
              <w:rPr>
                <w:rFonts w:ascii="Times New Roman" w:hAnsi="Times New Roman"/>
                <w:sz w:val="24"/>
                <w:szCs w:val="24"/>
                <w:lang w:eastAsia="ru-RU"/>
              </w:rPr>
            </w:pPr>
            <w:r w:rsidRPr="00C13F60">
              <w:rPr>
                <w:rFonts w:ascii="Times New Roman" w:hAnsi="Times New Roman"/>
                <w:sz w:val="24"/>
                <w:szCs w:val="24"/>
                <w:lang w:eastAsia="ru-RU"/>
              </w:rPr>
              <w:t>горячее водоснабжение</w:t>
            </w:r>
          </w:p>
        </w:tc>
        <w:tc>
          <w:tcPr>
            <w:tcW w:w="969" w:type="dxa"/>
            <w:noWrap/>
            <w:vAlign w:val="center"/>
          </w:tcPr>
          <w:p w:rsidR="00C13F60" w:rsidRPr="00C13F60" w:rsidRDefault="00C13F60" w:rsidP="00802637">
            <w:pPr>
              <w:spacing w:after="0"/>
              <w:jc w:val="center"/>
              <w:rPr>
                <w:rFonts w:ascii="Times New Roman" w:hAnsi="Times New Roman"/>
                <w:sz w:val="24"/>
                <w:szCs w:val="24"/>
                <w:lang w:eastAsia="ru-RU"/>
              </w:rPr>
            </w:pPr>
            <w:r w:rsidRPr="00C13F60">
              <w:rPr>
                <w:rFonts w:ascii="Times New Roman" w:hAnsi="Times New Roman"/>
                <w:sz w:val="24"/>
                <w:szCs w:val="24"/>
                <w:lang w:eastAsia="ru-RU"/>
              </w:rPr>
              <w:t>15,08</w:t>
            </w:r>
          </w:p>
        </w:tc>
        <w:tc>
          <w:tcPr>
            <w:tcW w:w="970" w:type="dxa"/>
            <w:noWrap/>
            <w:vAlign w:val="center"/>
          </w:tcPr>
          <w:p w:rsidR="00C13F60" w:rsidRPr="00C13F60" w:rsidRDefault="00C13F60" w:rsidP="00802637">
            <w:pPr>
              <w:spacing w:after="0"/>
              <w:jc w:val="center"/>
              <w:rPr>
                <w:rFonts w:ascii="Times New Roman" w:hAnsi="Times New Roman"/>
                <w:sz w:val="24"/>
                <w:szCs w:val="24"/>
                <w:lang w:eastAsia="ru-RU"/>
              </w:rPr>
            </w:pPr>
            <w:r w:rsidRPr="00C13F60">
              <w:rPr>
                <w:rFonts w:ascii="Times New Roman" w:hAnsi="Times New Roman"/>
                <w:sz w:val="24"/>
                <w:szCs w:val="24"/>
                <w:lang w:eastAsia="ru-RU"/>
              </w:rPr>
              <w:t>15,37</w:t>
            </w:r>
          </w:p>
        </w:tc>
        <w:tc>
          <w:tcPr>
            <w:tcW w:w="969" w:type="dxa"/>
            <w:noWrap/>
            <w:vAlign w:val="center"/>
          </w:tcPr>
          <w:p w:rsidR="00C13F60" w:rsidRPr="00C13F60" w:rsidRDefault="00C13F60" w:rsidP="00802637">
            <w:pPr>
              <w:spacing w:after="0"/>
              <w:jc w:val="center"/>
              <w:rPr>
                <w:rFonts w:ascii="Times New Roman" w:hAnsi="Times New Roman"/>
                <w:sz w:val="24"/>
                <w:szCs w:val="24"/>
                <w:lang w:eastAsia="ru-RU"/>
              </w:rPr>
            </w:pPr>
            <w:r w:rsidRPr="00C13F60">
              <w:rPr>
                <w:rFonts w:ascii="Times New Roman" w:hAnsi="Times New Roman"/>
                <w:sz w:val="24"/>
                <w:szCs w:val="24"/>
                <w:lang w:eastAsia="ru-RU"/>
              </w:rPr>
              <w:t>15,37</w:t>
            </w:r>
          </w:p>
        </w:tc>
        <w:tc>
          <w:tcPr>
            <w:tcW w:w="970" w:type="dxa"/>
            <w:noWrap/>
            <w:vAlign w:val="center"/>
          </w:tcPr>
          <w:p w:rsidR="00C13F60" w:rsidRPr="00C13F60" w:rsidRDefault="00C13F60" w:rsidP="00802637">
            <w:pPr>
              <w:spacing w:after="0"/>
              <w:jc w:val="center"/>
              <w:rPr>
                <w:rFonts w:ascii="Times New Roman" w:hAnsi="Times New Roman"/>
                <w:sz w:val="24"/>
                <w:szCs w:val="24"/>
                <w:lang w:eastAsia="ru-RU"/>
              </w:rPr>
            </w:pPr>
            <w:r w:rsidRPr="00C13F60">
              <w:rPr>
                <w:rFonts w:ascii="Times New Roman" w:hAnsi="Times New Roman"/>
                <w:sz w:val="24"/>
                <w:szCs w:val="24"/>
                <w:lang w:eastAsia="ru-RU"/>
              </w:rPr>
              <w:t>15,37</w:t>
            </w:r>
          </w:p>
        </w:tc>
      </w:tr>
    </w:tbl>
    <w:p w:rsidR="00C13F60" w:rsidRPr="00C13F60" w:rsidRDefault="00C13F60" w:rsidP="00C13F60">
      <w:pPr>
        <w:rPr>
          <w:rFonts w:ascii="Times New Roman" w:hAnsi="Times New Roman"/>
          <w:sz w:val="24"/>
          <w:szCs w:val="24"/>
        </w:rPr>
      </w:pPr>
    </w:p>
    <w:p w:rsidR="00F8587A" w:rsidRPr="004955EA" w:rsidRDefault="00C13F60" w:rsidP="004955EA">
      <w:pPr>
        <w:pStyle w:val="af1"/>
        <w:spacing w:before="120" w:after="120"/>
        <w:jc w:val="right"/>
        <w:rPr>
          <w:sz w:val="28"/>
          <w:szCs w:val="28"/>
        </w:rPr>
      </w:pPr>
      <w:r w:rsidRPr="004955EA">
        <w:rPr>
          <w:sz w:val="28"/>
          <w:szCs w:val="28"/>
        </w:rPr>
        <w:t xml:space="preserve"> Таблица 2.</w:t>
      </w:r>
      <w:r w:rsidR="00F8587A" w:rsidRPr="004955EA">
        <w:rPr>
          <w:sz w:val="28"/>
          <w:szCs w:val="28"/>
        </w:rPr>
        <w:t>9</w:t>
      </w:r>
      <w:r w:rsidRPr="004955EA">
        <w:rPr>
          <w:sz w:val="28"/>
          <w:szCs w:val="28"/>
        </w:rPr>
        <w:t xml:space="preserve">. </w:t>
      </w:r>
    </w:p>
    <w:p w:rsidR="00F8587A" w:rsidRPr="004955EA" w:rsidRDefault="00C13F60" w:rsidP="00F8587A">
      <w:pPr>
        <w:pStyle w:val="af1"/>
        <w:jc w:val="center"/>
        <w:rPr>
          <w:sz w:val="28"/>
          <w:szCs w:val="28"/>
        </w:rPr>
      </w:pPr>
      <w:r w:rsidRPr="004955EA">
        <w:rPr>
          <w:sz w:val="28"/>
          <w:szCs w:val="28"/>
        </w:rPr>
        <w:t>Баланс тепловой энергии в системах теплоснабжения</w:t>
      </w:r>
    </w:p>
    <w:p w:rsidR="00C13F60" w:rsidRPr="004955EA" w:rsidRDefault="00C13F60" w:rsidP="00F8587A">
      <w:pPr>
        <w:pStyle w:val="af1"/>
        <w:jc w:val="center"/>
        <w:rPr>
          <w:sz w:val="28"/>
          <w:szCs w:val="28"/>
        </w:rPr>
      </w:pPr>
      <w:r w:rsidRPr="004955EA">
        <w:rPr>
          <w:bCs w:val="0"/>
          <w:sz w:val="28"/>
          <w:szCs w:val="28"/>
        </w:rPr>
        <w:t>МУП «Светлогорскмежрайводоканал»,</w:t>
      </w:r>
      <w:r w:rsidRPr="004955EA">
        <w:rPr>
          <w:b w:val="0"/>
          <w:bCs w:val="0"/>
          <w:sz w:val="28"/>
          <w:szCs w:val="28"/>
        </w:rPr>
        <w:t xml:space="preserve"> </w:t>
      </w:r>
      <w:r w:rsidRPr="004955EA">
        <w:rPr>
          <w:sz w:val="28"/>
          <w:szCs w:val="28"/>
        </w:rPr>
        <w:t>тыс. Гкал</w:t>
      </w:r>
    </w:p>
    <w:tbl>
      <w:tblPr>
        <w:tblW w:w="727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93"/>
        <w:gridCol w:w="969"/>
        <w:gridCol w:w="970"/>
        <w:gridCol w:w="969"/>
        <w:gridCol w:w="970"/>
      </w:tblGrid>
      <w:tr w:rsidR="00C13F60" w:rsidRPr="00C13F60" w:rsidTr="00C13F60">
        <w:trPr>
          <w:cantSplit/>
          <w:trHeight w:val="598"/>
          <w:tblHeader/>
          <w:jc w:val="center"/>
        </w:trPr>
        <w:tc>
          <w:tcPr>
            <w:tcW w:w="3393" w:type="dxa"/>
            <w:vAlign w:val="center"/>
          </w:tcPr>
          <w:p w:rsidR="00C13F60" w:rsidRPr="00C13F60" w:rsidRDefault="00C13F60" w:rsidP="00E202B7">
            <w:pPr>
              <w:spacing w:after="0"/>
              <w:jc w:val="center"/>
              <w:rPr>
                <w:rFonts w:ascii="Times New Roman" w:hAnsi="Times New Roman"/>
                <w:b/>
                <w:bCs/>
                <w:i/>
                <w:iCs/>
                <w:color w:val="000000"/>
                <w:sz w:val="24"/>
                <w:szCs w:val="24"/>
                <w:lang w:eastAsia="ru-RU"/>
              </w:rPr>
            </w:pPr>
          </w:p>
        </w:tc>
        <w:tc>
          <w:tcPr>
            <w:tcW w:w="969" w:type="dxa"/>
            <w:noWrap/>
            <w:vAlign w:val="center"/>
          </w:tcPr>
          <w:p w:rsidR="00C13F60" w:rsidRPr="00C13F60" w:rsidRDefault="00C13F60" w:rsidP="00E202B7">
            <w:pPr>
              <w:spacing w:after="0"/>
              <w:jc w:val="center"/>
              <w:rPr>
                <w:rFonts w:ascii="Times New Roman" w:hAnsi="Times New Roman"/>
                <w:b/>
                <w:bCs/>
                <w:i/>
                <w:iCs/>
                <w:color w:val="000000"/>
                <w:sz w:val="24"/>
                <w:szCs w:val="24"/>
                <w:lang w:eastAsia="ru-RU"/>
              </w:rPr>
            </w:pPr>
            <w:r w:rsidRPr="00C13F60">
              <w:rPr>
                <w:rFonts w:ascii="Times New Roman" w:hAnsi="Times New Roman"/>
                <w:b/>
                <w:bCs/>
                <w:i/>
                <w:iCs/>
                <w:color w:val="000000"/>
                <w:sz w:val="24"/>
                <w:szCs w:val="24"/>
                <w:lang w:eastAsia="ru-RU"/>
              </w:rPr>
              <w:t>2012</w:t>
            </w:r>
          </w:p>
        </w:tc>
        <w:tc>
          <w:tcPr>
            <w:tcW w:w="970" w:type="dxa"/>
            <w:noWrap/>
            <w:vAlign w:val="center"/>
          </w:tcPr>
          <w:p w:rsidR="00C13F60" w:rsidRPr="00C13F60" w:rsidRDefault="00C13F60" w:rsidP="00E202B7">
            <w:pPr>
              <w:spacing w:after="0"/>
              <w:jc w:val="center"/>
              <w:rPr>
                <w:rFonts w:ascii="Times New Roman" w:hAnsi="Times New Roman"/>
                <w:b/>
                <w:bCs/>
                <w:i/>
                <w:iCs/>
                <w:color w:val="000000"/>
                <w:sz w:val="24"/>
                <w:szCs w:val="24"/>
                <w:lang w:eastAsia="ru-RU"/>
              </w:rPr>
            </w:pPr>
            <w:r w:rsidRPr="00C13F60">
              <w:rPr>
                <w:rFonts w:ascii="Times New Roman" w:hAnsi="Times New Roman"/>
                <w:b/>
                <w:bCs/>
                <w:i/>
                <w:iCs/>
                <w:color w:val="000000"/>
                <w:sz w:val="24"/>
                <w:szCs w:val="24"/>
                <w:lang w:eastAsia="ru-RU"/>
              </w:rPr>
              <w:t>2013</w:t>
            </w:r>
          </w:p>
        </w:tc>
        <w:tc>
          <w:tcPr>
            <w:tcW w:w="969" w:type="dxa"/>
            <w:noWrap/>
            <w:vAlign w:val="center"/>
          </w:tcPr>
          <w:p w:rsidR="00C13F60" w:rsidRPr="00C13F60" w:rsidRDefault="00C13F60" w:rsidP="00E202B7">
            <w:pPr>
              <w:spacing w:after="0"/>
              <w:jc w:val="center"/>
              <w:rPr>
                <w:rFonts w:ascii="Times New Roman" w:hAnsi="Times New Roman"/>
                <w:b/>
                <w:bCs/>
                <w:i/>
                <w:iCs/>
                <w:color w:val="000000"/>
                <w:sz w:val="24"/>
                <w:szCs w:val="24"/>
                <w:lang w:eastAsia="ru-RU"/>
              </w:rPr>
            </w:pPr>
            <w:r w:rsidRPr="00C13F60">
              <w:rPr>
                <w:rFonts w:ascii="Times New Roman" w:hAnsi="Times New Roman"/>
                <w:b/>
                <w:bCs/>
                <w:i/>
                <w:iCs/>
                <w:color w:val="000000"/>
                <w:sz w:val="24"/>
                <w:szCs w:val="24"/>
                <w:lang w:eastAsia="ru-RU"/>
              </w:rPr>
              <w:t>2014</w:t>
            </w:r>
          </w:p>
        </w:tc>
        <w:tc>
          <w:tcPr>
            <w:tcW w:w="970" w:type="dxa"/>
            <w:noWrap/>
            <w:vAlign w:val="center"/>
          </w:tcPr>
          <w:p w:rsidR="00C13F60" w:rsidRPr="00C13F60" w:rsidRDefault="00C13F60" w:rsidP="00E202B7">
            <w:pPr>
              <w:spacing w:after="0"/>
              <w:jc w:val="center"/>
              <w:rPr>
                <w:rFonts w:ascii="Times New Roman" w:hAnsi="Times New Roman"/>
                <w:b/>
                <w:bCs/>
                <w:i/>
                <w:iCs/>
                <w:color w:val="000000"/>
                <w:sz w:val="24"/>
                <w:szCs w:val="24"/>
                <w:lang w:val="en-US" w:eastAsia="ru-RU"/>
              </w:rPr>
            </w:pPr>
            <w:r w:rsidRPr="00C13F60">
              <w:rPr>
                <w:rFonts w:ascii="Times New Roman" w:hAnsi="Times New Roman"/>
                <w:b/>
                <w:bCs/>
                <w:i/>
                <w:iCs/>
                <w:color w:val="000000"/>
                <w:sz w:val="24"/>
                <w:szCs w:val="24"/>
                <w:lang w:eastAsia="ru-RU"/>
              </w:rPr>
              <w:t>2015</w:t>
            </w:r>
          </w:p>
        </w:tc>
      </w:tr>
      <w:tr w:rsidR="00E202B7" w:rsidRPr="00C13F60" w:rsidTr="00E202B7">
        <w:trPr>
          <w:trHeight w:val="299"/>
          <w:jc w:val="center"/>
        </w:trPr>
        <w:tc>
          <w:tcPr>
            <w:tcW w:w="7271" w:type="dxa"/>
            <w:gridSpan w:val="5"/>
            <w:noWrap/>
            <w:vAlign w:val="center"/>
          </w:tcPr>
          <w:p w:rsidR="00E202B7" w:rsidRPr="00C13F60" w:rsidRDefault="00E202B7" w:rsidP="00E202B7">
            <w:pPr>
              <w:spacing w:before="120" w:after="120"/>
              <w:jc w:val="center"/>
              <w:rPr>
                <w:rFonts w:ascii="Times New Roman" w:hAnsi="Times New Roman"/>
                <w:b/>
                <w:bCs/>
                <w:sz w:val="24"/>
                <w:szCs w:val="24"/>
                <w:lang w:eastAsia="ru-RU"/>
              </w:rPr>
            </w:pPr>
            <w:r w:rsidRPr="00C13F60">
              <w:rPr>
                <w:rFonts w:ascii="Times New Roman" w:hAnsi="Times New Roman"/>
                <w:b/>
                <w:bCs/>
                <w:sz w:val="24"/>
                <w:szCs w:val="24"/>
                <w:lang w:eastAsia="ru-RU"/>
              </w:rPr>
              <w:t>Тепловой эквивалент затраченного топлива</w:t>
            </w:r>
          </w:p>
        </w:tc>
      </w:tr>
      <w:tr w:rsidR="00C13F60" w:rsidRPr="00C13F60" w:rsidTr="00C13F60">
        <w:trPr>
          <w:trHeight w:val="299"/>
          <w:jc w:val="center"/>
        </w:trPr>
        <w:tc>
          <w:tcPr>
            <w:tcW w:w="3393" w:type="dxa"/>
            <w:noWrap/>
            <w:vAlign w:val="center"/>
          </w:tcPr>
          <w:p w:rsidR="00C13F60" w:rsidRPr="00C13F60" w:rsidRDefault="00C13F60" w:rsidP="00C13F60">
            <w:pPr>
              <w:rPr>
                <w:rFonts w:ascii="Times New Roman" w:hAnsi="Times New Roman"/>
                <w:sz w:val="24"/>
                <w:szCs w:val="24"/>
                <w:lang w:eastAsia="ru-RU"/>
              </w:rPr>
            </w:pPr>
            <w:r w:rsidRPr="00C13F60">
              <w:rPr>
                <w:rFonts w:ascii="Times New Roman" w:hAnsi="Times New Roman"/>
                <w:sz w:val="24"/>
                <w:szCs w:val="24"/>
                <w:lang w:eastAsia="ru-RU"/>
              </w:rPr>
              <w:t>Выработано тепловой энергии</w:t>
            </w:r>
          </w:p>
        </w:tc>
        <w:tc>
          <w:tcPr>
            <w:tcW w:w="969" w:type="dxa"/>
            <w:noWrap/>
            <w:vAlign w:val="center"/>
          </w:tcPr>
          <w:p w:rsidR="00C13F60" w:rsidRPr="00C13F60" w:rsidRDefault="00C13F60" w:rsidP="00C13F60">
            <w:pPr>
              <w:jc w:val="center"/>
              <w:rPr>
                <w:rFonts w:ascii="Times New Roman" w:hAnsi="Times New Roman"/>
                <w:b/>
                <w:bCs/>
                <w:sz w:val="24"/>
                <w:szCs w:val="24"/>
                <w:lang w:eastAsia="ru-RU"/>
              </w:rPr>
            </w:pPr>
            <w:r w:rsidRPr="00C13F60">
              <w:rPr>
                <w:rFonts w:ascii="Times New Roman" w:hAnsi="Times New Roman"/>
                <w:b/>
                <w:bCs/>
                <w:sz w:val="24"/>
                <w:szCs w:val="24"/>
                <w:lang w:eastAsia="ru-RU"/>
              </w:rPr>
              <w:t>58,586</w:t>
            </w:r>
          </w:p>
        </w:tc>
        <w:tc>
          <w:tcPr>
            <w:tcW w:w="970" w:type="dxa"/>
            <w:noWrap/>
            <w:vAlign w:val="center"/>
          </w:tcPr>
          <w:p w:rsidR="00C13F60" w:rsidRPr="00C13F60" w:rsidRDefault="00C13F60" w:rsidP="00C13F60">
            <w:pPr>
              <w:jc w:val="center"/>
              <w:rPr>
                <w:rFonts w:ascii="Times New Roman" w:hAnsi="Times New Roman"/>
                <w:b/>
                <w:bCs/>
                <w:sz w:val="24"/>
                <w:szCs w:val="24"/>
                <w:lang w:eastAsia="ru-RU"/>
              </w:rPr>
            </w:pPr>
            <w:r w:rsidRPr="00C13F60">
              <w:rPr>
                <w:rFonts w:ascii="Times New Roman" w:hAnsi="Times New Roman"/>
                <w:b/>
                <w:bCs/>
                <w:sz w:val="24"/>
                <w:szCs w:val="24"/>
                <w:lang w:eastAsia="ru-RU"/>
              </w:rPr>
              <w:t>58,747</w:t>
            </w:r>
          </w:p>
        </w:tc>
        <w:tc>
          <w:tcPr>
            <w:tcW w:w="969" w:type="dxa"/>
            <w:noWrap/>
            <w:vAlign w:val="center"/>
          </w:tcPr>
          <w:p w:rsidR="00C13F60" w:rsidRPr="00C13F60" w:rsidRDefault="00C13F60" w:rsidP="00C13F60">
            <w:pPr>
              <w:jc w:val="center"/>
              <w:rPr>
                <w:rFonts w:ascii="Times New Roman" w:hAnsi="Times New Roman"/>
                <w:b/>
                <w:bCs/>
                <w:sz w:val="24"/>
                <w:szCs w:val="24"/>
                <w:lang w:eastAsia="ru-RU"/>
              </w:rPr>
            </w:pPr>
            <w:r w:rsidRPr="00C13F60">
              <w:rPr>
                <w:rFonts w:ascii="Times New Roman" w:hAnsi="Times New Roman"/>
                <w:b/>
                <w:bCs/>
                <w:sz w:val="24"/>
                <w:szCs w:val="24"/>
                <w:lang w:eastAsia="ru-RU"/>
              </w:rPr>
              <w:t>53,975</w:t>
            </w:r>
          </w:p>
        </w:tc>
        <w:tc>
          <w:tcPr>
            <w:tcW w:w="970" w:type="dxa"/>
            <w:noWrap/>
            <w:vAlign w:val="center"/>
          </w:tcPr>
          <w:p w:rsidR="00C13F60" w:rsidRPr="00C13F60" w:rsidRDefault="00C13F60" w:rsidP="00C13F60">
            <w:pPr>
              <w:jc w:val="center"/>
              <w:rPr>
                <w:rFonts w:ascii="Times New Roman" w:hAnsi="Times New Roman"/>
                <w:b/>
                <w:bCs/>
                <w:sz w:val="24"/>
                <w:szCs w:val="24"/>
                <w:lang w:eastAsia="ru-RU"/>
              </w:rPr>
            </w:pPr>
            <w:r w:rsidRPr="00C13F60">
              <w:rPr>
                <w:rFonts w:ascii="Times New Roman" w:hAnsi="Times New Roman"/>
                <w:b/>
                <w:bCs/>
                <w:sz w:val="24"/>
                <w:szCs w:val="24"/>
                <w:lang w:eastAsia="ru-RU"/>
              </w:rPr>
              <w:t>56,681</w:t>
            </w:r>
          </w:p>
        </w:tc>
      </w:tr>
      <w:tr w:rsidR="00C13F60" w:rsidRPr="00C13F60" w:rsidTr="00C13F60">
        <w:trPr>
          <w:trHeight w:val="299"/>
          <w:jc w:val="center"/>
        </w:trPr>
        <w:tc>
          <w:tcPr>
            <w:tcW w:w="3393" w:type="dxa"/>
            <w:noWrap/>
            <w:vAlign w:val="center"/>
          </w:tcPr>
          <w:p w:rsidR="00C13F60" w:rsidRPr="00C13F60" w:rsidRDefault="00C13F60" w:rsidP="00C13F60">
            <w:pPr>
              <w:rPr>
                <w:rFonts w:ascii="Times New Roman" w:hAnsi="Times New Roman"/>
                <w:sz w:val="24"/>
                <w:szCs w:val="24"/>
                <w:lang w:eastAsia="ru-RU"/>
              </w:rPr>
            </w:pPr>
            <w:r w:rsidRPr="00C13F60">
              <w:rPr>
                <w:rFonts w:ascii="Times New Roman" w:hAnsi="Times New Roman"/>
                <w:sz w:val="24"/>
                <w:szCs w:val="24"/>
                <w:lang w:eastAsia="ru-RU"/>
              </w:rPr>
              <w:t xml:space="preserve">Расход тепловой энергии на собственные нужды </w:t>
            </w:r>
          </w:p>
        </w:tc>
        <w:tc>
          <w:tcPr>
            <w:tcW w:w="969" w:type="dxa"/>
            <w:noWrap/>
            <w:vAlign w:val="center"/>
          </w:tcPr>
          <w:p w:rsidR="00C13F60" w:rsidRPr="00C13F60" w:rsidRDefault="00C13F60" w:rsidP="00C13F60">
            <w:pPr>
              <w:jc w:val="center"/>
              <w:rPr>
                <w:rFonts w:ascii="Times New Roman" w:hAnsi="Times New Roman"/>
                <w:sz w:val="24"/>
                <w:szCs w:val="24"/>
                <w:lang w:eastAsia="ru-RU"/>
              </w:rPr>
            </w:pPr>
            <w:r w:rsidRPr="00C13F60">
              <w:rPr>
                <w:rFonts w:ascii="Times New Roman" w:hAnsi="Times New Roman"/>
                <w:sz w:val="24"/>
                <w:szCs w:val="24"/>
                <w:lang w:eastAsia="ru-RU"/>
              </w:rPr>
              <w:t>2,99</w:t>
            </w:r>
          </w:p>
        </w:tc>
        <w:tc>
          <w:tcPr>
            <w:tcW w:w="970" w:type="dxa"/>
            <w:noWrap/>
            <w:vAlign w:val="center"/>
          </w:tcPr>
          <w:p w:rsidR="00C13F60" w:rsidRPr="00C13F60" w:rsidRDefault="00C13F60" w:rsidP="00C13F60">
            <w:pPr>
              <w:jc w:val="center"/>
              <w:rPr>
                <w:rFonts w:ascii="Times New Roman" w:hAnsi="Times New Roman"/>
                <w:sz w:val="24"/>
                <w:szCs w:val="24"/>
                <w:lang w:eastAsia="ru-RU"/>
              </w:rPr>
            </w:pPr>
            <w:r w:rsidRPr="00C13F60">
              <w:rPr>
                <w:rFonts w:ascii="Times New Roman" w:hAnsi="Times New Roman"/>
                <w:sz w:val="24"/>
                <w:szCs w:val="24"/>
                <w:lang w:eastAsia="ru-RU"/>
              </w:rPr>
              <w:t>3,21</w:t>
            </w:r>
          </w:p>
        </w:tc>
        <w:tc>
          <w:tcPr>
            <w:tcW w:w="969" w:type="dxa"/>
            <w:noWrap/>
            <w:vAlign w:val="center"/>
          </w:tcPr>
          <w:p w:rsidR="00C13F60" w:rsidRPr="00C13F60" w:rsidRDefault="00C13F60" w:rsidP="00C13F60">
            <w:pPr>
              <w:jc w:val="center"/>
              <w:rPr>
                <w:rFonts w:ascii="Times New Roman" w:hAnsi="Times New Roman"/>
                <w:sz w:val="24"/>
                <w:szCs w:val="24"/>
                <w:lang w:eastAsia="ru-RU"/>
              </w:rPr>
            </w:pPr>
            <w:r w:rsidRPr="00C13F60">
              <w:rPr>
                <w:rFonts w:ascii="Times New Roman" w:hAnsi="Times New Roman"/>
                <w:sz w:val="24"/>
                <w:szCs w:val="24"/>
                <w:lang w:eastAsia="ru-RU"/>
              </w:rPr>
              <w:t>2,218</w:t>
            </w:r>
          </w:p>
        </w:tc>
        <w:tc>
          <w:tcPr>
            <w:tcW w:w="970" w:type="dxa"/>
            <w:noWrap/>
            <w:vAlign w:val="center"/>
          </w:tcPr>
          <w:p w:rsidR="00C13F60" w:rsidRPr="00C13F60" w:rsidRDefault="00C13F60" w:rsidP="00C13F60">
            <w:pPr>
              <w:jc w:val="center"/>
              <w:rPr>
                <w:rFonts w:ascii="Times New Roman" w:hAnsi="Times New Roman"/>
                <w:sz w:val="24"/>
                <w:szCs w:val="24"/>
                <w:lang w:eastAsia="ru-RU"/>
              </w:rPr>
            </w:pPr>
            <w:r w:rsidRPr="00C13F60">
              <w:rPr>
                <w:rFonts w:ascii="Times New Roman" w:hAnsi="Times New Roman"/>
                <w:sz w:val="24"/>
                <w:szCs w:val="24"/>
                <w:lang w:eastAsia="ru-RU"/>
              </w:rPr>
              <w:t>3,44</w:t>
            </w:r>
          </w:p>
        </w:tc>
      </w:tr>
      <w:tr w:rsidR="00C13F60" w:rsidRPr="00C13F60" w:rsidTr="00C13F60">
        <w:trPr>
          <w:trHeight w:val="299"/>
          <w:jc w:val="center"/>
        </w:trPr>
        <w:tc>
          <w:tcPr>
            <w:tcW w:w="3393" w:type="dxa"/>
            <w:noWrap/>
            <w:vAlign w:val="center"/>
          </w:tcPr>
          <w:p w:rsidR="00C13F60" w:rsidRPr="00C13F60" w:rsidRDefault="00C13F60" w:rsidP="00C13F60">
            <w:pPr>
              <w:rPr>
                <w:rFonts w:ascii="Times New Roman" w:hAnsi="Times New Roman"/>
                <w:sz w:val="24"/>
                <w:szCs w:val="24"/>
                <w:lang w:eastAsia="ru-RU"/>
              </w:rPr>
            </w:pPr>
            <w:r w:rsidRPr="00C13F60">
              <w:rPr>
                <w:rFonts w:ascii="Times New Roman" w:hAnsi="Times New Roman"/>
                <w:sz w:val="24"/>
                <w:szCs w:val="24"/>
                <w:lang w:eastAsia="ru-RU"/>
              </w:rPr>
              <w:t>Отпущено в тепловые сети</w:t>
            </w:r>
          </w:p>
        </w:tc>
        <w:tc>
          <w:tcPr>
            <w:tcW w:w="969" w:type="dxa"/>
            <w:noWrap/>
            <w:vAlign w:val="center"/>
          </w:tcPr>
          <w:p w:rsidR="00C13F60" w:rsidRPr="00C13F60" w:rsidRDefault="00C13F60" w:rsidP="00C13F60">
            <w:pPr>
              <w:jc w:val="center"/>
              <w:rPr>
                <w:rFonts w:ascii="Times New Roman" w:hAnsi="Times New Roman"/>
                <w:sz w:val="24"/>
                <w:szCs w:val="24"/>
                <w:lang w:eastAsia="ru-RU"/>
              </w:rPr>
            </w:pPr>
            <w:r w:rsidRPr="00C13F60">
              <w:rPr>
                <w:rFonts w:ascii="Times New Roman" w:hAnsi="Times New Roman"/>
                <w:sz w:val="24"/>
                <w:szCs w:val="24"/>
                <w:lang w:eastAsia="ru-RU"/>
              </w:rPr>
              <w:t>55,596</w:t>
            </w:r>
          </w:p>
        </w:tc>
        <w:tc>
          <w:tcPr>
            <w:tcW w:w="970" w:type="dxa"/>
            <w:noWrap/>
            <w:vAlign w:val="center"/>
          </w:tcPr>
          <w:p w:rsidR="00C13F60" w:rsidRPr="00C13F60" w:rsidRDefault="00C13F60" w:rsidP="00C13F60">
            <w:pPr>
              <w:jc w:val="center"/>
              <w:rPr>
                <w:rFonts w:ascii="Times New Roman" w:hAnsi="Times New Roman"/>
                <w:sz w:val="24"/>
                <w:szCs w:val="24"/>
                <w:lang w:eastAsia="ru-RU"/>
              </w:rPr>
            </w:pPr>
            <w:r w:rsidRPr="00C13F60">
              <w:rPr>
                <w:rFonts w:ascii="Times New Roman" w:hAnsi="Times New Roman"/>
                <w:sz w:val="24"/>
                <w:szCs w:val="24"/>
                <w:lang w:eastAsia="ru-RU"/>
              </w:rPr>
              <w:t>55,536</w:t>
            </w:r>
          </w:p>
        </w:tc>
        <w:tc>
          <w:tcPr>
            <w:tcW w:w="969" w:type="dxa"/>
            <w:noWrap/>
            <w:vAlign w:val="center"/>
          </w:tcPr>
          <w:p w:rsidR="00C13F60" w:rsidRPr="00C13F60" w:rsidRDefault="00C13F60" w:rsidP="00C13F60">
            <w:pPr>
              <w:jc w:val="center"/>
              <w:rPr>
                <w:rFonts w:ascii="Times New Roman" w:hAnsi="Times New Roman"/>
                <w:sz w:val="24"/>
                <w:szCs w:val="24"/>
                <w:lang w:eastAsia="ru-RU"/>
              </w:rPr>
            </w:pPr>
            <w:r w:rsidRPr="00C13F60">
              <w:rPr>
                <w:rFonts w:ascii="Times New Roman" w:hAnsi="Times New Roman"/>
                <w:sz w:val="24"/>
                <w:szCs w:val="24"/>
                <w:lang w:eastAsia="ru-RU"/>
              </w:rPr>
              <w:t>51,757</w:t>
            </w:r>
          </w:p>
        </w:tc>
        <w:tc>
          <w:tcPr>
            <w:tcW w:w="970" w:type="dxa"/>
            <w:noWrap/>
            <w:vAlign w:val="center"/>
          </w:tcPr>
          <w:p w:rsidR="00C13F60" w:rsidRPr="00C13F60" w:rsidRDefault="00C13F60" w:rsidP="00C13F60">
            <w:pPr>
              <w:jc w:val="center"/>
              <w:rPr>
                <w:rFonts w:ascii="Times New Roman" w:hAnsi="Times New Roman"/>
                <w:sz w:val="24"/>
                <w:szCs w:val="24"/>
                <w:lang w:eastAsia="ru-RU"/>
              </w:rPr>
            </w:pPr>
            <w:r w:rsidRPr="00C13F60">
              <w:rPr>
                <w:rFonts w:ascii="Times New Roman" w:hAnsi="Times New Roman"/>
                <w:sz w:val="24"/>
                <w:szCs w:val="24"/>
                <w:lang w:eastAsia="ru-RU"/>
              </w:rPr>
              <w:t>54,733</w:t>
            </w:r>
          </w:p>
        </w:tc>
      </w:tr>
      <w:tr w:rsidR="00C13F60" w:rsidRPr="00C13F60" w:rsidTr="00C13F60">
        <w:trPr>
          <w:trHeight w:val="299"/>
          <w:jc w:val="center"/>
        </w:trPr>
        <w:tc>
          <w:tcPr>
            <w:tcW w:w="3393" w:type="dxa"/>
            <w:noWrap/>
            <w:vAlign w:val="center"/>
          </w:tcPr>
          <w:p w:rsidR="00C13F60" w:rsidRPr="00C13F60" w:rsidRDefault="00C13F60" w:rsidP="00C13F60">
            <w:pPr>
              <w:rPr>
                <w:rFonts w:ascii="Times New Roman" w:hAnsi="Times New Roman"/>
                <w:sz w:val="24"/>
                <w:szCs w:val="24"/>
                <w:lang w:eastAsia="ru-RU"/>
              </w:rPr>
            </w:pPr>
            <w:r w:rsidRPr="00C13F60">
              <w:rPr>
                <w:rFonts w:ascii="Times New Roman" w:hAnsi="Times New Roman"/>
                <w:sz w:val="24"/>
                <w:szCs w:val="24"/>
                <w:lang w:eastAsia="ru-RU"/>
              </w:rPr>
              <w:t>Потери тепловой энергии при передаче по тепловым сетям</w:t>
            </w:r>
          </w:p>
        </w:tc>
        <w:tc>
          <w:tcPr>
            <w:tcW w:w="969" w:type="dxa"/>
            <w:noWrap/>
            <w:vAlign w:val="center"/>
          </w:tcPr>
          <w:p w:rsidR="00C13F60" w:rsidRPr="00C13F60" w:rsidRDefault="00C13F60" w:rsidP="00C13F60">
            <w:pPr>
              <w:jc w:val="center"/>
              <w:rPr>
                <w:rFonts w:ascii="Times New Roman" w:hAnsi="Times New Roman"/>
                <w:sz w:val="24"/>
                <w:szCs w:val="24"/>
                <w:lang w:eastAsia="ru-RU"/>
              </w:rPr>
            </w:pPr>
            <w:r w:rsidRPr="00C13F60">
              <w:rPr>
                <w:rFonts w:ascii="Times New Roman" w:hAnsi="Times New Roman"/>
                <w:sz w:val="24"/>
                <w:szCs w:val="24"/>
                <w:lang w:eastAsia="ru-RU"/>
              </w:rPr>
              <w:t>13,323</w:t>
            </w:r>
          </w:p>
        </w:tc>
        <w:tc>
          <w:tcPr>
            <w:tcW w:w="970" w:type="dxa"/>
            <w:noWrap/>
            <w:vAlign w:val="center"/>
          </w:tcPr>
          <w:p w:rsidR="00C13F60" w:rsidRPr="00C13F60" w:rsidRDefault="00C13F60" w:rsidP="00C13F60">
            <w:pPr>
              <w:jc w:val="center"/>
              <w:rPr>
                <w:rFonts w:ascii="Times New Roman" w:hAnsi="Times New Roman"/>
                <w:sz w:val="24"/>
                <w:szCs w:val="24"/>
                <w:lang w:eastAsia="ru-RU"/>
              </w:rPr>
            </w:pPr>
            <w:r w:rsidRPr="00C13F60">
              <w:rPr>
                <w:rFonts w:ascii="Times New Roman" w:hAnsi="Times New Roman"/>
                <w:sz w:val="24"/>
                <w:szCs w:val="24"/>
                <w:lang w:eastAsia="ru-RU"/>
              </w:rPr>
              <w:t>14,794</w:t>
            </w:r>
          </w:p>
        </w:tc>
        <w:tc>
          <w:tcPr>
            <w:tcW w:w="969" w:type="dxa"/>
            <w:noWrap/>
            <w:vAlign w:val="center"/>
          </w:tcPr>
          <w:p w:rsidR="00C13F60" w:rsidRPr="00C13F60" w:rsidRDefault="00C13F60" w:rsidP="00C13F60">
            <w:pPr>
              <w:jc w:val="center"/>
              <w:rPr>
                <w:rFonts w:ascii="Times New Roman" w:hAnsi="Times New Roman"/>
                <w:sz w:val="24"/>
                <w:szCs w:val="24"/>
                <w:lang w:eastAsia="ru-RU"/>
              </w:rPr>
            </w:pPr>
            <w:r w:rsidRPr="00C13F60">
              <w:rPr>
                <w:rFonts w:ascii="Times New Roman" w:hAnsi="Times New Roman"/>
                <w:sz w:val="24"/>
                <w:szCs w:val="24"/>
                <w:lang w:eastAsia="ru-RU"/>
              </w:rPr>
              <w:t>11,452</w:t>
            </w:r>
          </w:p>
        </w:tc>
        <w:tc>
          <w:tcPr>
            <w:tcW w:w="970" w:type="dxa"/>
            <w:noWrap/>
            <w:vAlign w:val="center"/>
          </w:tcPr>
          <w:p w:rsidR="00C13F60" w:rsidRPr="00C13F60" w:rsidRDefault="00C13F60" w:rsidP="00C13F60">
            <w:pPr>
              <w:jc w:val="center"/>
              <w:rPr>
                <w:rFonts w:ascii="Times New Roman" w:hAnsi="Times New Roman"/>
                <w:sz w:val="24"/>
                <w:szCs w:val="24"/>
                <w:lang w:eastAsia="ru-RU"/>
              </w:rPr>
            </w:pPr>
            <w:r w:rsidRPr="00C13F60">
              <w:rPr>
                <w:rFonts w:ascii="Times New Roman" w:hAnsi="Times New Roman"/>
                <w:sz w:val="24"/>
                <w:szCs w:val="24"/>
                <w:lang w:eastAsia="ru-RU"/>
              </w:rPr>
              <w:t>14,522</w:t>
            </w:r>
          </w:p>
        </w:tc>
      </w:tr>
      <w:tr w:rsidR="00C13F60" w:rsidRPr="00C13F60" w:rsidTr="00C13F60">
        <w:trPr>
          <w:trHeight w:val="299"/>
          <w:jc w:val="center"/>
        </w:trPr>
        <w:tc>
          <w:tcPr>
            <w:tcW w:w="3393" w:type="dxa"/>
            <w:noWrap/>
            <w:vAlign w:val="center"/>
          </w:tcPr>
          <w:p w:rsidR="00C13F60" w:rsidRPr="00C13F60" w:rsidRDefault="00C13F60" w:rsidP="00C13F60">
            <w:pPr>
              <w:rPr>
                <w:rFonts w:ascii="Times New Roman" w:hAnsi="Times New Roman"/>
                <w:sz w:val="24"/>
                <w:szCs w:val="24"/>
                <w:lang w:eastAsia="ru-RU"/>
              </w:rPr>
            </w:pPr>
            <w:r w:rsidRPr="00C13F60">
              <w:rPr>
                <w:rFonts w:ascii="Times New Roman" w:hAnsi="Times New Roman"/>
                <w:sz w:val="24"/>
                <w:szCs w:val="24"/>
                <w:lang w:eastAsia="ru-RU"/>
              </w:rPr>
              <w:t>Полезный отпуск, в т.ч.:</w:t>
            </w:r>
          </w:p>
        </w:tc>
        <w:tc>
          <w:tcPr>
            <w:tcW w:w="969" w:type="dxa"/>
            <w:noWrap/>
            <w:vAlign w:val="center"/>
          </w:tcPr>
          <w:p w:rsidR="00C13F60" w:rsidRPr="00C13F60" w:rsidRDefault="00C13F60" w:rsidP="00C13F60">
            <w:pPr>
              <w:jc w:val="center"/>
              <w:rPr>
                <w:rFonts w:ascii="Times New Roman" w:hAnsi="Times New Roman"/>
                <w:sz w:val="24"/>
                <w:szCs w:val="24"/>
                <w:lang w:eastAsia="ru-RU"/>
              </w:rPr>
            </w:pPr>
            <w:r w:rsidRPr="00C13F60">
              <w:rPr>
                <w:rFonts w:ascii="Times New Roman" w:hAnsi="Times New Roman"/>
                <w:sz w:val="24"/>
                <w:szCs w:val="24"/>
                <w:lang w:eastAsia="ru-RU"/>
              </w:rPr>
              <w:t>42,273</w:t>
            </w:r>
          </w:p>
        </w:tc>
        <w:tc>
          <w:tcPr>
            <w:tcW w:w="970" w:type="dxa"/>
            <w:noWrap/>
            <w:vAlign w:val="center"/>
          </w:tcPr>
          <w:p w:rsidR="00C13F60" w:rsidRPr="00C13F60" w:rsidRDefault="00C13F60" w:rsidP="00C13F60">
            <w:pPr>
              <w:jc w:val="center"/>
              <w:rPr>
                <w:rFonts w:ascii="Times New Roman" w:hAnsi="Times New Roman"/>
                <w:sz w:val="24"/>
                <w:szCs w:val="24"/>
                <w:lang w:eastAsia="ru-RU"/>
              </w:rPr>
            </w:pPr>
            <w:r w:rsidRPr="00C13F60">
              <w:rPr>
                <w:rFonts w:ascii="Times New Roman" w:hAnsi="Times New Roman"/>
                <w:sz w:val="24"/>
                <w:szCs w:val="24"/>
                <w:lang w:eastAsia="ru-RU"/>
              </w:rPr>
              <w:t>40,742</w:t>
            </w:r>
          </w:p>
        </w:tc>
        <w:tc>
          <w:tcPr>
            <w:tcW w:w="969" w:type="dxa"/>
            <w:noWrap/>
            <w:vAlign w:val="center"/>
          </w:tcPr>
          <w:p w:rsidR="00C13F60" w:rsidRPr="00C13F60" w:rsidRDefault="00C13F60" w:rsidP="00C13F60">
            <w:pPr>
              <w:jc w:val="center"/>
              <w:rPr>
                <w:rFonts w:ascii="Times New Roman" w:hAnsi="Times New Roman"/>
                <w:sz w:val="24"/>
                <w:szCs w:val="24"/>
                <w:lang w:eastAsia="ru-RU"/>
              </w:rPr>
            </w:pPr>
            <w:r w:rsidRPr="00C13F60">
              <w:rPr>
                <w:rFonts w:ascii="Times New Roman" w:hAnsi="Times New Roman"/>
                <w:sz w:val="24"/>
                <w:szCs w:val="24"/>
                <w:lang w:eastAsia="ru-RU"/>
              </w:rPr>
              <w:t>40,305</w:t>
            </w:r>
          </w:p>
        </w:tc>
        <w:tc>
          <w:tcPr>
            <w:tcW w:w="970" w:type="dxa"/>
            <w:noWrap/>
            <w:vAlign w:val="center"/>
          </w:tcPr>
          <w:p w:rsidR="00C13F60" w:rsidRPr="00C13F60" w:rsidRDefault="00C13F60" w:rsidP="00C13F60">
            <w:pPr>
              <w:jc w:val="center"/>
              <w:rPr>
                <w:rFonts w:ascii="Times New Roman" w:hAnsi="Times New Roman"/>
                <w:sz w:val="24"/>
                <w:szCs w:val="24"/>
                <w:lang w:eastAsia="ru-RU"/>
              </w:rPr>
            </w:pPr>
            <w:r w:rsidRPr="00C13F60">
              <w:rPr>
                <w:rFonts w:ascii="Times New Roman" w:hAnsi="Times New Roman"/>
                <w:sz w:val="24"/>
                <w:szCs w:val="24"/>
                <w:lang w:eastAsia="ru-RU"/>
              </w:rPr>
              <w:t>40,211</w:t>
            </w:r>
          </w:p>
        </w:tc>
      </w:tr>
      <w:tr w:rsidR="00C13F60" w:rsidRPr="00C13F60" w:rsidTr="00C13F60">
        <w:trPr>
          <w:trHeight w:val="299"/>
          <w:jc w:val="center"/>
        </w:trPr>
        <w:tc>
          <w:tcPr>
            <w:tcW w:w="3393" w:type="dxa"/>
            <w:noWrap/>
            <w:vAlign w:val="center"/>
          </w:tcPr>
          <w:p w:rsidR="00C13F60" w:rsidRPr="00C13F60" w:rsidRDefault="00C13F60" w:rsidP="00C13F60">
            <w:pPr>
              <w:rPr>
                <w:rFonts w:ascii="Times New Roman" w:hAnsi="Times New Roman"/>
                <w:sz w:val="24"/>
                <w:szCs w:val="24"/>
                <w:lang w:eastAsia="ru-RU"/>
              </w:rPr>
            </w:pPr>
            <w:r w:rsidRPr="00C13F60">
              <w:rPr>
                <w:rFonts w:ascii="Times New Roman" w:hAnsi="Times New Roman"/>
                <w:sz w:val="24"/>
                <w:szCs w:val="24"/>
                <w:lang w:eastAsia="ru-RU"/>
              </w:rPr>
              <w:t>На хозяйственные нужды</w:t>
            </w:r>
          </w:p>
        </w:tc>
        <w:tc>
          <w:tcPr>
            <w:tcW w:w="969" w:type="dxa"/>
            <w:noWrap/>
            <w:vAlign w:val="center"/>
          </w:tcPr>
          <w:p w:rsidR="00C13F60" w:rsidRPr="00C13F60" w:rsidRDefault="00C13F60" w:rsidP="00C13F60">
            <w:pPr>
              <w:jc w:val="center"/>
              <w:rPr>
                <w:rFonts w:ascii="Times New Roman" w:hAnsi="Times New Roman"/>
                <w:sz w:val="24"/>
                <w:szCs w:val="24"/>
                <w:lang w:eastAsia="ru-RU"/>
              </w:rPr>
            </w:pPr>
            <w:r w:rsidRPr="00C13F60">
              <w:rPr>
                <w:rFonts w:ascii="Times New Roman" w:hAnsi="Times New Roman"/>
                <w:sz w:val="24"/>
                <w:szCs w:val="24"/>
                <w:lang w:eastAsia="ru-RU"/>
              </w:rPr>
              <w:t>0,2</w:t>
            </w:r>
          </w:p>
        </w:tc>
        <w:tc>
          <w:tcPr>
            <w:tcW w:w="970" w:type="dxa"/>
            <w:noWrap/>
            <w:vAlign w:val="center"/>
          </w:tcPr>
          <w:p w:rsidR="00C13F60" w:rsidRPr="00C13F60" w:rsidRDefault="00C13F60" w:rsidP="00C13F60">
            <w:pPr>
              <w:jc w:val="center"/>
              <w:rPr>
                <w:rFonts w:ascii="Times New Roman" w:hAnsi="Times New Roman"/>
                <w:sz w:val="24"/>
                <w:szCs w:val="24"/>
                <w:lang w:eastAsia="ru-RU"/>
              </w:rPr>
            </w:pPr>
            <w:r w:rsidRPr="00C13F60">
              <w:rPr>
                <w:rFonts w:ascii="Times New Roman" w:hAnsi="Times New Roman"/>
                <w:sz w:val="24"/>
                <w:szCs w:val="24"/>
                <w:lang w:eastAsia="ru-RU"/>
              </w:rPr>
              <w:t>0,224</w:t>
            </w:r>
          </w:p>
        </w:tc>
        <w:tc>
          <w:tcPr>
            <w:tcW w:w="969" w:type="dxa"/>
            <w:noWrap/>
            <w:vAlign w:val="center"/>
          </w:tcPr>
          <w:p w:rsidR="00C13F60" w:rsidRPr="00C13F60" w:rsidRDefault="00C13F60" w:rsidP="00C13F60">
            <w:pPr>
              <w:jc w:val="center"/>
              <w:rPr>
                <w:rFonts w:ascii="Times New Roman" w:hAnsi="Times New Roman"/>
                <w:sz w:val="24"/>
                <w:szCs w:val="24"/>
                <w:lang w:eastAsia="ru-RU"/>
              </w:rPr>
            </w:pPr>
            <w:r w:rsidRPr="00C13F60">
              <w:rPr>
                <w:rFonts w:ascii="Times New Roman" w:hAnsi="Times New Roman"/>
                <w:sz w:val="24"/>
                <w:szCs w:val="24"/>
                <w:lang w:eastAsia="ru-RU"/>
              </w:rPr>
              <w:t>0,27</w:t>
            </w:r>
          </w:p>
        </w:tc>
        <w:tc>
          <w:tcPr>
            <w:tcW w:w="970" w:type="dxa"/>
            <w:noWrap/>
            <w:vAlign w:val="center"/>
          </w:tcPr>
          <w:p w:rsidR="00C13F60" w:rsidRPr="00C13F60" w:rsidRDefault="00C13F60" w:rsidP="00C13F60">
            <w:pPr>
              <w:jc w:val="center"/>
              <w:rPr>
                <w:rFonts w:ascii="Times New Roman" w:hAnsi="Times New Roman"/>
                <w:sz w:val="24"/>
                <w:szCs w:val="24"/>
                <w:lang w:eastAsia="ru-RU"/>
              </w:rPr>
            </w:pPr>
            <w:r w:rsidRPr="00C13F60">
              <w:rPr>
                <w:rFonts w:ascii="Times New Roman" w:hAnsi="Times New Roman"/>
                <w:sz w:val="24"/>
                <w:szCs w:val="24"/>
                <w:lang w:eastAsia="ru-RU"/>
              </w:rPr>
              <w:t>0,256</w:t>
            </w:r>
          </w:p>
        </w:tc>
      </w:tr>
      <w:tr w:rsidR="00C13F60" w:rsidRPr="00C13F60" w:rsidTr="00C13F60">
        <w:trPr>
          <w:trHeight w:val="299"/>
          <w:jc w:val="center"/>
        </w:trPr>
        <w:tc>
          <w:tcPr>
            <w:tcW w:w="3393" w:type="dxa"/>
            <w:noWrap/>
            <w:vAlign w:val="center"/>
          </w:tcPr>
          <w:p w:rsidR="00C13F60" w:rsidRPr="00C13F60" w:rsidRDefault="00C13F60" w:rsidP="00C13F60">
            <w:pPr>
              <w:rPr>
                <w:rFonts w:ascii="Times New Roman" w:hAnsi="Times New Roman"/>
                <w:b/>
                <w:bCs/>
                <w:sz w:val="24"/>
                <w:szCs w:val="24"/>
                <w:lang w:eastAsia="ru-RU"/>
              </w:rPr>
            </w:pPr>
            <w:r w:rsidRPr="00C13F60">
              <w:rPr>
                <w:rFonts w:ascii="Times New Roman" w:hAnsi="Times New Roman"/>
                <w:b/>
                <w:bCs/>
                <w:sz w:val="24"/>
                <w:szCs w:val="24"/>
                <w:lang w:eastAsia="ru-RU"/>
              </w:rPr>
              <w:t>Отпущено потребителям (товарная продукция) в т.ч.:</w:t>
            </w:r>
          </w:p>
        </w:tc>
        <w:tc>
          <w:tcPr>
            <w:tcW w:w="969" w:type="dxa"/>
            <w:noWrap/>
            <w:vAlign w:val="center"/>
          </w:tcPr>
          <w:p w:rsidR="00C13F60" w:rsidRPr="00C13F60" w:rsidRDefault="00C13F60" w:rsidP="00C13F60">
            <w:pPr>
              <w:jc w:val="center"/>
              <w:rPr>
                <w:rFonts w:ascii="Times New Roman" w:hAnsi="Times New Roman"/>
                <w:b/>
                <w:bCs/>
                <w:sz w:val="24"/>
                <w:szCs w:val="24"/>
                <w:lang w:eastAsia="ru-RU"/>
              </w:rPr>
            </w:pPr>
            <w:r w:rsidRPr="00C13F60">
              <w:rPr>
                <w:rFonts w:ascii="Times New Roman" w:hAnsi="Times New Roman"/>
                <w:b/>
                <w:bCs/>
                <w:sz w:val="24"/>
                <w:szCs w:val="24"/>
                <w:lang w:eastAsia="ru-RU"/>
              </w:rPr>
              <w:t>42,073</w:t>
            </w:r>
          </w:p>
        </w:tc>
        <w:tc>
          <w:tcPr>
            <w:tcW w:w="970" w:type="dxa"/>
            <w:noWrap/>
            <w:vAlign w:val="center"/>
          </w:tcPr>
          <w:p w:rsidR="00C13F60" w:rsidRPr="00C13F60" w:rsidRDefault="00C13F60" w:rsidP="00C13F60">
            <w:pPr>
              <w:jc w:val="center"/>
              <w:rPr>
                <w:rFonts w:ascii="Times New Roman" w:hAnsi="Times New Roman"/>
                <w:b/>
                <w:bCs/>
                <w:sz w:val="24"/>
                <w:szCs w:val="24"/>
                <w:lang w:eastAsia="ru-RU"/>
              </w:rPr>
            </w:pPr>
            <w:r w:rsidRPr="00C13F60">
              <w:rPr>
                <w:rFonts w:ascii="Times New Roman" w:hAnsi="Times New Roman"/>
                <w:b/>
                <w:bCs/>
                <w:sz w:val="24"/>
                <w:szCs w:val="24"/>
                <w:lang w:eastAsia="ru-RU"/>
              </w:rPr>
              <w:t>40,518</w:t>
            </w:r>
          </w:p>
        </w:tc>
        <w:tc>
          <w:tcPr>
            <w:tcW w:w="969" w:type="dxa"/>
            <w:noWrap/>
            <w:vAlign w:val="center"/>
          </w:tcPr>
          <w:p w:rsidR="00C13F60" w:rsidRPr="00C13F60" w:rsidRDefault="00C13F60" w:rsidP="00C13F60">
            <w:pPr>
              <w:jc w:val="center"/>
              <w:rPr>
                <w:rFonts w:ascii="Times New Roman" w:hAnsi="Times New Roman"/>
                <w:b/>
                <w:bCs/>
                <w:sz w:val="24"/>
                <w:szCs w:val="24"/>
                <w:lang w:eastAsia="ru-RU"/>
              </w:rPr>
            </w:pPr>
            <w:r w:rsidRPr="00C13F60">
              <w:rPr>
                <w:rFonts w:ascii="Times New Roman" w:hAnsi="Times New Roman"/>
                <w:b/>
                <w:bCs/>
                <w:sz w:val="24"/>
                <w:szCs w:val="24"/>
                <w:lang w:eastAsia="ru-RU"/>
              </w:rPr>
              <w:t>40,034</w:t>
            </w:r>
          </w:p>
        </w:tc>
        <w:tc>
          <w:tcPr>
            <w:tcW w:w="970" w:type="dxa"/>
            <w:noWrap/>
            <w:vAlign w:val="center"/>
          </w:tcPr>
          <w:p w:rsidR="00C13F60" w:rsidRPr="00C13F60" w:rsidRDefault="00C13F60" w:rsidP="00C13F60">
            <w:pPr>
              <w:jc w:val="center"/>
              <w:rPr>
                <w:rFonts w:ascii="Times New Roman" w:hAnsi="Times New Roman"/>
                <w:b/>
                <w:bCs/>
                <w:sz w:val="24"/>
                <w:szCs w:val="24"/>
                <w:lang w:eastAsia="ru-RU"/>
              </w:rPr>
            </w:pPr>
            <w:r w:rsidRPr="00C13F60">
              <w:rPr>
                <w:rFonts w:ascii="Times New Roman" w:hAnsi="Times New Roman"/>
                <w:b/>
                <w:bCs/>
                <w:sz w:val="24"/>
                <w:szCs w:val="24"/>
                <w:lang w:eastAsia="ru-RU"/>
              </w:rPr>
              <w:t>39,954</w:t>
            </w:r>
          </w:p>
        </w:tc>
      </w:tr>
    </w:tbl>
    <w:p w:rsidR="00C13F60" w:rsidRPr="00C13F60" w:rsidRDefault="00C13F60" w:rsidP="00C13F60">
      <w:pPr>
        <w:shd w:val="clear" w:color="auto" w:fill="FFFFFF"/>
        <w:jc w:val="center"/>
        <w:rPr>
          <w:rFonts w:ascii="Times New Roman" w:hAnsi="Times New Roman"/>
          <w:b/>
          <w:bCs/>
          <w:color w:val="000000"/>
          <w:spacing w:val="-4"/>
          <w:sz w:val="24"/>
          <w:szCs w:val="24"/>
        </w:rPr>
      </w:pPr>
    </w:p>
    <w:p w:rsidR="00C13F60" w:rsidRPr="00F457FC" w:rsidRDefault="00C13F60" w:rsidP="00C13F60">
      <w:pPr>
        <w:shd w:val="clear" w:color="auto" w:fill="FFFFFF"/>
        <w:jc w:val="center"/>
        <w:rPr>
          <w:rFonts w:ascii="Times New Roman" w:hAnsi="Times New Roman"/>
          <w:sz w:val="28"/>
          <w:szCs w:val="28"/>
        </w:rPr>
      </w:pPr>
      <w:r w:rsidRPr="00F457FC">
        <w:rPr>
          <w:rFonts w:ascii="Times New Roman" w:hAnsi="Times New Roman"/>
          <w:b/>
          <w:bCs/>
          <w:color w:val="000000"/>
          <w:spacing w:val="-4"/>
          <w:sz w:val="28"/>
          <w:szCs w:val="28"/>
        </w:rPr>
        <w:t>Решение по определению единой теплоснабжающей организации</w:t>
      </w:r>
    </w:p>
    <w:p w:rsidR="00C13F60" w:rsidRPr="00F457FC" w:rsidRDefault="00C13F60" w:rsidP="00C13F60">
      <w:pPr>
        <w:shd w:val="clear" w:color="auto" w:fill="FFFFFF"/>
        <w:spacing w:before="346" w:line="307" w:lineRule="exact"/>
        <w:ind w:left="58" w:firstLine="662"/>
        <w:jc w:val="both"/>
        <w:rPr>
          <w:rFonts w:ascii="Times New Roman" w:hAnsi="Times New Roman"/>
          <w:sz w:val="28"/>
          <w:szCs w:val="28"/>
        </w:rPr>
      </w:pPr>
      <w:r w:rsidRPr="00F457FC">
        <w:rPr>
          <w:rFonts w:ascii="Times New Roman" w:hAnsi="Times New Roman"/>
          <w:color w:val="000000"/>
          <w:spacing w:val="-7"/>
          <w:sz w:val="28"/>
          <w:szCs w:val="28"/>
        </w:rPr>
        <w:t xml:space="preserve">Решение по установлению единой теплоснабжающей организации осуществляется </w:t>
      </w:r>
      <w:r w:rsidRPr="00F457FC">
        <w:rPr>
          <w:rFonts w:ascii="Times New Roman" w:hAnsi="Times New Roman"/>
          <w:color w:val="000000"/>
          <w:spacing w:val="-5"/>
          <w:sz w:val="28"/>
          <w:szCs w:val="28"/>
        </w:rPr>
        <w:t xml:space="preserve">на основании критериев определения единой теплоснабжающей организации, установленных в правилах организации теплоснабжения, утверждаемых </w:t>
      </w:r>
      <w:r w:rsidRPr="00F457FC">
        <w:rPr>
          <w:rFonts w:ascii="Times New Roman" w:hAnsi="Times New Roman"/>
          <w:color w:val="000000"/>
          <w:spacing w:val="-6"/>
          <w:sz w:val="28"/>
          <w:szCs w:val="28"/>
        </w:rPr>
        <w:t>Правительством Российской Федерации.</w:t>
      </w:r>
    </w:p>
    <w:p w:rsidR="00C13F60" w:rsidRPr="00F457FC" w:rsidRDefault="00C13F60" w:rsidP="00C13F60">
      <w:pPr>
        <w:widowControl w:val="0"/>
        <w:shd w:val="clear" w:color="auto" w:fill="FFFFFF"/>
        <w:autoSpaceDE w:val="0"/>
        <w:autoSpaceDN w:val="0"/>
        <w:adjustRightInd w:val="0"/>
        <w:spacing w:line="307" w:lineRule="exact"/>
        <w:ind w:firstLine="708"/>
        <w:jc w:val="both"/>
        <w:rPr>
          <w:rFonts w:ascii="Times New Roman" w:hAnsi="Times New Roman"/>
          <w:color w:val="000000"/>
          <w:spacing w:val="-31"/>
          <w:sz w:val="28"/>
          <w:szCs w:val="28"/>
        </w:rPr>
      </w:pPr>
      <w:r w:rsidRPr="00F457FC">
        <w:rPr>
          <w:rFonts w:ascii="Times New Roman" w:hAnsi="Times New Roman"/>
          <w:color w:val="000000"/>
          <w:spacing w:val="-5"/>
          <w:sz w:val="28"/>
          <w:szCs w:val="28"/>
        </w:rPr>
        <w:t>Постановлением администрации муниципального образования МО «Светлогорский район» от</w:t>
      </w:r>
      <w:r w:rsidR="00F457FC">
        <w:rPr>
          <w:rFonts w:ascii="Times New Roman" w:hAnsi="Times New Roman"/>
          <w:color w:val="000000"/>
          <w:spacing w:val="-5"/>
          <w:sz w:val="28"/>
          <w:szCs w:val="28"/>
        </w:rPr>
        <w:t xml:space="preserve"> 30.09.2015</w:t>
      </w:r>
      <w:r w:rsidRPr="00F457FC">
        <w:rPr>
          <w:rFonts w:ascii="Times New Roman" w:hAnsi="Times New Roman"/>
          <w:color w:val="000000"/>
          <w:spacing w:val="-5"/>
          <w:sz w:val="28"/>
          <w:szCs w:val="28"/>
        </w:rPr>
        <w:t xml:space="preserve"> года </w:t>
      </w:r>
      <w:r w:rsidR="00EB5534">
        <w:rPr>
          <w:rFonts w:ascii="Times New Roman" w:hAnsi="Times New Roman"/>
          <w:color w:val="000000"/>
          <w:spacing w:val="-5"/>
          <w:sz w:val="28"/>
          <w:szCs w:val="28"/>
        </w:rPr>
        <w:t xml:space="preserve"> </w:t>
      </w:r>
      <w:r w:rsidRPr="00F457FC">
        <w:rPr>
          <w:rFonts w:ascii="Times New Roman" w:hAnsi="Times New Roman"/>
          <w:color w:val="000000"/>
          <w:spacing w:val="-5"/>
          <w:sz w:val="28"/>
          <w:szCs w:val="28"/>
        </w:rPr>
        <w:t xml:space="preserve">№ </w:t>
      </w:r>
      <w:r w:rsidR="00EB5534">
        <w:rPr>
          <w:rFonts w:ascii="Times New Roman" w:hAnsi="Times New Roman"/>
          <w:color w:val="000000"/>
          <w:spacing w:val="-5"/>
          <w:sz w:val="28"/>
          <w:szCs w:val="28"/>
        </w:rPr>
        <w:t xml:space="preserve">633 </w:t>
      </w:r>
      <w:r w:rsidRPr="00F457FC">
        <w:rPr>
          <w:rFonts w:ascii="Times New Roman" w:hAnsi="Times New Roman"/>
          <w:color w:val="000000"/>
          <w:spacing w:val="-5"/>
          <w:sz w:val="28"/>
          <w:szCs w:val="28"/>
        </w:rPr>
        <w:t>единой теплоснабжающей организацией определено МУП «Светлогорскмежрайводоканал».</w:t>
      </w:r>
    </w:p>
    <w:p w:rsidR="00C13F60" w:rsidRPr="002403BE" w:rsidRDefault="002403BE" w:rsidP="002403BE">
      <w:pPr>
        <w:jc w:val="center"/>
        <w:rPr>
          <w:rFonts w:ascii="Times New Roman" w:hAnsi="Times New Roman"/>
          <w:b/>
          <w:sz w:val="28"/>
          <w:szCs w:val="28"/>
        </w:rPr>
      </w:pPr>
      <w:r>
        <w:rPr>
          <w:rFonts w:ascii="Times New Roman" w:hAnsi="Times New Roman"/>
          <w:b/>
          <w:sz w:val="28"/>
          <w:szCs w:val="28"/>
        </w:rPr>
        <w:t>М</w:t>
      </w:r>
      <w:r w:rsidRPr="002403BE">
        <w:rPr>
          <w:rFonts w:ascii="Times New Roman" w:hAnsi="Times New Roman"/>
          <w:b/>
          <w:sz w:val="28"/>
          <w:szCs w:val="28"/>
        </w:rPr>
        <w:t>ероприятия по развитию системы теплоснабжения</w:t>
      </w:r>
    </w:p>
    <w:p w:rsidR="00C13F60" w:rsidRPr="00F457FC" w:rsidRDefault="00C13F60" w:rsidP="00C13F60">
      <w:pPr>
        <w:widowControl w:val="0"/>
        <w:adjustRightInd w:val="0"/>
        <w:spacing w:before="120" w:after="120"/>
        <w:ind w:firstLine="708"/>
        <w:jc w:val="both"/>
        <w:textAlignment w:val="baseline"/>
        <w:rPr>
          <w:rFonts w:ascii="Times New Roman" w:hAnsi="Times New Roman"/>
          <w:sz w:val="28"/>
          <w:szCs w:val="28"/>
        </w:rPr>
      </w:pPr>
      <w:r w:rsidRPr="00F457FC">
        <w:rPr>
          <w:rFonts w:ascii="Times New Roman" w:hAnsi="Times New Roman"/>
          <w:sz w:val="28"/>
          <w:szCs w:val="28"/>
        </w:rPr>
        <w:t>1. Необходимо в ближайшее время перевести основную часть многоквартирных домов подключенных к центральным тепловым пунктам (</w:t>
      </w:r>
      <w:proofErr w:type="spellStart"/>
      <w:r w:rsidRPr="00F457FC">
        <w:rPr>
          <w:rFonts w:ascii="Times New Roman" w:hAnsi="Times New Roman"/>
          <w:sz w:val="28"/>
          <w:szCs w:val="28"/>
        </w:rPr>
        <w:t>четырехтрубная</w:t>
      </w:r>
      <w:proofErr w:type="spellEnd"/>
      <w:r w:rsidRPr="00F457FC">
        <w:rPr>
          <w:rFonts w:ascii="Times New Roman" w:hAnsi="Times New Roman"/>
          <w:sz w:val="28"/>
          <w:szCs w:val="28"/>
        </w:rPr>
        <w:t xml:space="preserve"> система теплоснабжения) на индивидуальное (приготовление коммунальных ресурсов внутри дома) теплоснабжение от первого контура (двухтрубная система). Этот шаг позволит сэкономить на обслуживании внутриквартальных сетей горячего водоснабжения, которые необходимо все менять, т. к. они </w:t>
      </w:r>
      <w:proofErr w:type="gramStart"/>
      <w:r w:rsidRPr="00F457FC">
        <w:rPr>
          <w:rFonts w:ascii="Times New Roman" w:hAnsi="Times New Roman"/>
          <w:sz w:val="28"/>
          <w:szCs w:val="28"/>
        </w:rPr>
        <w:t xml:space="preserve">находятся в сильно изношенном состоянии </w:t>
      </w:r>
      <w:r w:rsidRPr="00F457FC">
        <w:rPr>
          <w:rFonts w:ascii="Times New Roman" w:hAnsi="Times New Roman"/>
          <w:sz w:val="28"/>
          <w:szCs w:val="28"/>
        </w:rPr>
        <w:lastRenderedPageBreak/>
        <w:t>и требуют</w:t>
      </w:r>
      <w:proofErr w:type="gramEnd"/>
      <w:r w:rsidRPr="00F457FC">
        <w:rPr>
          <w:rFonts w:ascii="Times New Roman" w:hAnsi="Times New Roman"/>
          <w:sz w:val="28"/>
          <w:szCs w:val="28"/>
        </w:rPr>
        <w:t xml:space="preserve"> замены. Протяженность сетей горячего водоснабжения составляет 2819 м в двухтрубном исчислении. Средний диаметр сетей составляет 80мм. </w:t>
      </w:r>
      <w:proofErr w:type="gramStart"/>
      <w:r w:rsidRPr="00F457FC">
        <w:rPr>
          <w:rFonts w:ascii="Times New Roman" w:hAnsi="Times New Roman"/>
          <w:sz w:val="28"/>
          <w:szCs w:val="28"/>
        </w:rPr>
        <w:t>Стоимость перекладки 1 м теплотрассы составляет в среднем 7 тыс. руб. (учитывая работы по благоустройству и восстановлению дорожного покрытия.</w:t>
      </w:r>
      <w:proofErr w:type="gramEnd"/>
      <w:r w:rsidRPr="00F457FC">
        <w:rPr>
          <w:rFonts w:ascii="Times New Roman" w:hAnsi="Times New Roman"/>
          <w:sz w:val="28"/>
          <w:szCs w:val="28"/>
        </w:rPr>
        <w:t xml:space="preserve"> </w:t>
      </w:r>
      <w:proofErr w:type="gramStart"/>
      <w:r w:rsidRPr="00F457FC">
        <w:rPr>
          <w:rFonts w:ascii="Times New Roman" w:hAnsi="Times New Roman"/>
          <w:sz w:val="28"/>
          <w:szCs w:val="28"/>
        </w:rPr>
        <w:t>Соответственно, стоимость работ по замене сетей горячего водоснабжения составляет 19733 тыс. руб. Ориентировочная стоимость работ по проектированию и монтажу модульных тепловых пунктов в жилых домах (34 шт.) составляет 22 млн. руб. Кроме того, перевод жилых домов на теплоснабжение от первого контура позволит более эффективно и равномерно распределять тепловую энергию по потребителям, т. к. регулировка количества потребляемого ресурса будет осуществляться каждым</w:t>
      </w:r>
      <w:proofErr w:type="gramEnd"/>
      <w:r w:rsidRPr="00F457FC">
        <w:rPr>
          <w:rFonts w:ascii="Times New Roman" w:hAnsi="Times New Roman"/>
          <w:sz w:val="28"/>
          <w:szCs w:val="28"/>
        </w:rPr>
        <w:t xml:space="preserve"> домом в отдельности.</w:t>
      </w:r>
    </w:p>
    <w:p w:rsidR="00C13F60" w:rsidRPr="00605D48" w:rsidRDefault="00C13F60" w:rsidP="00C13F60">
      <w:pPr>
        <w:widowControl w:val="0"/>
        <w:adjustRightInd w:val="0"/>
        <w:spacing w:before="120" w:after="120"/>
        <w:ind w:firstLine="708"/>
        <w:jc w:val="both"/>
        <w:textAlignment w:val="baseline"/>
        <w:rPr>
          <w:rFonts w:ascii="Times New Roman" w:hAnsi="Times New Roman"/>
          <w:sz w:val="28"/>
          <w:szCs w:val="28"/>
        </w:rPr>
      </w:pPr>
      <w:r w:rsidRPr="00605D48">
        <w:rPr>
          <w:rFonts w:ascii="Times New Roman" w:hAnsi="Times New Roman"/>
          <w:sz w:val="28"/>
          <w:szCs w:val="28"/>
        </w:rPr>
        <w:t>2. Необходимо модернизировать РТС «Светлогорская». Существует два варианта:</w:t>
      </w:r>
    </w:p>
    <w:p w:rsidR="00C13F60" w:rsidRPr="00605D48" w:rsidRDefault="00605D48" w:rsidP="00C13F60">
      <w:pPr>
        <w:ind w:firstLine="708"/>
        <w:jc w:val="both"/>
        <w:rPr>
          <w:rFonts w:ascii="Times New Roman" w:hAnsi="Times New Roman"/>
          <w:sz w:val="28"/>
          <w:szCs w:val="28"/>
        </w:rPr>
      </w:pPr>
      <w:r w:rsidRPr="00605D48">
        <w:rPr>
          <w:rFonts w:ascii="Times New Roman" w:hAnsi="Times New Roman"/>
          <w:sz w:val="28"/>
          <w:szCs w:val="28"/>
        </w:rPr>
        <w:t>а</w:t>
      </w:r>
      <w:r w:rsidR="00C13F60" w:rsidRPr="00605D48">
        <w:rPr>
          <w:rFonts w:ascii="Times New Roman" w:hAnsi="Times New Roman"/>
          <w:sz w:val="28"/>
          <w:szCs w:val="28"/>
        </w:rPr>
        <w:t>) Приобрести и установить котел меньшей мощности (</w:t>
      </w:r>
      <w:proofErr w:type="spellStart"/>
      <w:r w:rsidR="00C13F60" w:rsidRPr="00605D48">
        <w:rPr>
          <w:rFonts w:ascii="Times New Roman" w:hAnsi="Times New Roman"/>
          <w:sz w:val="28"/>
          <w:szCs w:val="28"/>
          <w:lang w:val="en-US"/>
        </w:rPr>
        <w:t>Polikraft</w:t>
      </w:r>
      <w:proofErr w:type="spellEnd"/>
      <w:r w:rsidR="00C13F60" w:rsidRPr="00605D48">
        <w:rPr>
          <w:rFonts w:ascii="Times New Roman" w:hAnsi="Times New Roman"/>
          <w:sz w:val="28"/>
          <w:szCs w:val="28"/>
        </w:rPr>
        <w:t xml:space="preserve"> </w:t>
      </w:r>
      <w:proofErr w:type="spellStart"/>
      <w:r w:rsidR="00C13F60" w:rsidRPr="00605D48">
        <w:rPr>
          <w:rFonts w:ascii="Times New Roman" w:hAnsi="Times New Roman"/>
          <w:sz w:val="28"/>
          <w:szCs w:val="28"/>
          <w:lang w:val="en-US"/>
        </w:rPr>
        <w:t>Unitherm</w:t>
      </w:r>
      <w:proofErr w:type="spellEnd"/>
      <w:r w:rsidR="00C13F60" w:rsidRPr="00605D48">
        <w:rPr>
          <w:rFonts w:ascii="Times New Roman" w:hAnsi="Times New Roman"/>
          <w:sz w:val="28"/>
          <w:szCs w:val="28"/>
        </w:rPr>
        <w:t xml:space="preserve">-5000кВт) для работы на нем в </w:t>
      </w:r>
      <w:proofErr w:type="spellStart"/>
      <w:r w:rsidR="00C13F60" w:rsidRPr="00605D48">
        <w:rPr>
          <w:rFonts w:ascii="Times New Roman" w:hAnsi="Times New Roman"/>
          <w:sz w:val="28"/>
          <w:szCs w:val="28"/>
        </w:rPr>
        <w:t>межотопительный</w:t>
      </w:r>
      <w:proofErr w:type="spellEnd"/>
      <w:r w:rsidR="00C13F60" w:rsidRPr="00605D48">
        <w:rPr>
          <w:rFonts w:ascii="Times New Roman" w:hAnsi="Times New Roman"/>
          <w:sz w:val="28"/>
          <w:szCs w:val="28"/>
        </w:rPr>
        <w:t xml:space="preserve"> период (стоимость работ 8650 тыс</w:t>
      </w:r>
      <w:proofErr w:type="gramStart"/>
      <w:r w:rsidR="00C13F60" w:rsidRPr="00605D48">
        <w:rPr>
          <w:rFonts w:ascii="Times New Roman" w:hAnsi="Times New Roman"/>
          <w:sz w:val="28"/>
          <w:szCs w:val="28"/>
        </w:rPr>
        <w:t>.р</w:t>
      </w:r>
      <w:proofErr w:type="gramEnd"/>
      <w:r w:rsidR="00C13F60" w:rsidRPr="00605D48">
        <w:rPr>
          <w:rFonts w:ascii="Times New Roman" w:hAnsi="Times New Roman"/>
          <w:sz w:val="28"/>
          <w:szCs w:val="28"/>
        </w:rPr>
        <w:t xml:space="preserve">уб.) В связи с тем, что в летний период максимальное потребление тепловой энергии составляет около 4 Гкал/ч, даже котел ДЕ-16 работает на 30% загрузки, что приводит к перерасходу газа. Замена котла позволит работать  на оптимальных режимах с высоким КПД и позволит экономить </w:t>
      </w:r>
    </w:p>
    <w:p w:rsidR="00C13F60" w:rsidRPr="00605D48" w:rsidRDefault="00605D48" w:rsidP="00C13F60">
      <w:pPr>
        <w:ind w:firstLine="708"/>
        <w:jc w:val="both"/>
        <w:rPr>
          <w:rFonts w:ascii="Times New Roman" w:hAnsi="Times New Roman"/>
          <w:sz w:val="28"/>
          <w:szCs w:val="28"/>
        </w:rPr>
      </w:pPr>
      <w:r w:rsidRPr="00605D48">
        <w:rPr>
          <w:rFonts w:ascii="Times New Roman" w:hAnsi="Times New Roman"/>
          <w:sz w:val="28"/>
          <w:szCs w:val="28"/>
        </w:rPr>
        <w:t>б</w:t>
      </w:r>
      <w:r w:rsidR="00C13F60" w:rsidRPr="00605D48">
        <w:rPr>
          <w:rFonts w:ascii="Times New Roman" w:hAnsi="Times New Roman"/>
          <w:sz w:val="28"/>
          <w:szCs w:val="28"/>
        </w:rPr>
        <w:t xml:space="preserve">) </w:t>
      </w:r>
      <w:proofErr w:type="gramStart"/>
      <w:r w:rsidR="00C13F60" w:rsidRPr="00605D48">
        <w:rPr>
          <w:rFonts w:ascii="Times New Roman" w:hAnsi="Times New Roman"/>
          <w:sz w:val="28"/>
          <w:szCs w:val="28"/>
        </w:rPr>
        <w:t>Запроектировать и построить</w:t>
      </w:r>
      <w:proofErr w:type="gramEnd"/>
      <w:r w:rsidR="00C13F60" w:rsidRPr="00605D48">
        <w:rPr>
          <w:rFonts w:ascii="Times New Roman" w:hAnsi="Times New Roman"/>
          <w:sz w:val="28"/>
          <w:szCs w:val="28"/>
        </w:rPr>
        <w:t xml:space="preserve"> автономную газовую котельную максимальной мощностью 25 Гкал для потребителей южного микрорайона в районе старого городского кладбища. Ориентировочная стоимость работ по проектированию и строительству котельной составляет 50 млн. руб. При реализации этого варианта, появляется возможность избавиться от 1207 м теплотрассы 2Ду400 надземной прокладки с нормативными тепловыми потерями 3634,53 Гкал/год (7561 тыс</w:t>
      </w:r>
      <w:proofErr w:type="gramStart"/>
      <w:r w:rsidR="00C13F60" w:rsidRPr="00605D48">
        <w:rPr>
          <w:rFonts w:ascii="Times New Roman" w:hAnsi="Times New Roman"/>
          <w:sz w:val="28"/>
          <w:szCs w:val="28"/>
        </w:rPr>
        <w:t>.р</w:t>
      </w:r>
      <w:proofErr w:type="gramEnd"/>
      <w:r w:rsidR="00C13F60" w:rsidRPr="00605D48">
        <w:rPr>
          <w:rFonts w:ascii="Times New Roman" w:hAnsi="Times New Roman"/>
          <w:sz w:val="28"/>
          <w:szCs w:val="28"/>
        </w:rPr>
        <w:t>уб.). Кроме того, годовой расход газа снизится  на 501 тыс.</w:t>
      </w:r>
      <w:r>
        <w:rPr>
          <w:rFonts w:ascii="Times New Roman" w:hAnsi="Times New Roman"/>
          <w:sz w:val="28"/>
          <w:szCs w:val="28"/>
        </w:rPr>
        <w:t xml:space="preserve"> </w:t>
      </w:r>
      <w:r w:rsidR="00C13F60" w:rsidRPr="00605D48">
        <w:rPr>
          <w:rFonts w:ascii="Times New Roman" w:hAnsi="Times New Roman"/>
          <w:sz w:val="28"/>
          <w:szCs w:val="28"/>
        </w:rPr>
        <w:t>м</w:t>
      </w:r>
      <w:r w:rsidR="00C13F60" w:rsidRPr="00605D48">
        <w:rPr>
          <w:rFonts w:ascii="Times New Roman" w:hAnsi="Times New Roman"/>
          <w:sz w:val="28"/>
          <w:szCs w:val="28"/>
          <w:vertAlign w:val="superscript"/>
        </w:rPr>
        <w:t>3</w:t>
      </w:r>
      <w:r w:rsidR="00C13F60" w:rsidRPr="00605D48">
        <w:rPr>
          <w:rFonts w:ascii="Times New Roman" w:hAnsi="Times New Roman"/>
          <w:sz w:val="28"/>
          <w:szCs w:val="28"/>
        </w:rPr>
        <w:t xml:space="preserve"> (2708 тыс</w:t>
      </w:r>
      <w:proofErr w:type="gramStart"/>
      <w:r w:rsidR="00C13F60" w:rsidRPr="00605D48">
        <w:rPr>
          <w:rFonts w:ascii="Times New Roman" w:hAnsi="Times New Roman"/>
          <w:sz w:val="28"/>
          <w:szCs w:val="28"/>
        </w:rPr>
        <w:t>.р</w:t>
      </w:r>
      <w:proofErr w:type="gramEnd"/>
      <w:r w:rsidR="00C13F60" w:rsidRPr="00605D48">
        <w:rPr>
          <w:rFonts w:ascii="Times New Roman" w:hAnsi="Times New Roman"/>
          <w:sz w:val="28"/>
          <w:szCs w:val="28"/>
        </w:rPr>
        <w:t xml:space="preserve">уб.). </w:t>
      </w:r>
    </w:p>
    <w:p w:rsidR="00C13F60" w:rsidRPr="00605D48" w:rsidRDefault="00C13F60" w:rsidP="00C13F60">
      <w:pPr>
        <w:pStyle w:val="15"/>
        <w:tabs>
          <w:tab w:val="left" w:pos="851"/>
        </w:tabs>
        <w:jc w:val="center"/>
        <w:rPr>
          <w:rFonts w:ascii="Times New Roman" w:hAnsi="Times New Roman"/>
          <w:sz w:val="28"/>
          <w:szCs w:val="28"/>
        </w:rPr>
      </w:pPr>
      <w:r w:rsidRPr="00605D48">
        <w:rPr>
          <w:rFonts w:ascii="Times New Roman" w:hAnsi="Times New Roman"/>
          <w:sz w:val="28"/>
          <w:szCs w:val="28"/>
        </w:rPr>
        <w:t>Нормативные тепловые потери</w:t>
      </w:r>
    </w:p>
    <w:tbl>
      <w:tblPr>
        <w:tblW w:w="5817" w:type="dxa"/>
        <w:tblInd w:w="2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82"/>
        <w:gridCol w:w="1935"/>
      </w:tblGrid>
      <w:tr w:rsidR="00C13F60" w:rsidRPr="00605D48" w:rsidTr="00605D48">
        <w:trPr>
          <w:trHeight w:hRule="exact" w:val="373"/>
        </w:trPr>
        <w:tc>
          <w:tcPr>
            <w:tcW w:w="3882" w:type="dxa"/>
            <w:shd w:val="clear" w:color="auto" w:fill="auto"/>
            <w:vAlign w:val="bottom"/>
          </w:tcPr>
          <w:p w:rsidR="00C13F60" w:rsidRPr="00605D48" w:rsidRDefault="00C13F60" w:rsidP="00C13F60">
            <w:pPr>
              <w:rPr>
                <w:rFonts w:ascii="Times New Roman" w:hAnsi="Times New Roman"/>
                <w:sz w:val="28"/>
                <w:szCs w:val="28"/>
              </w:rPr>
            </w:pPr>
          </w:p>
        </w:tc>
        <w:tc>
          <w:tcPr>
            <w:tcW w:w="1935" w:type="dxa"/>
            <w:vAlign w:val="bottom"/>
          </w:tcPr>
          <w:p w:rsidR="00C13F60" w:rsidRPr="00605D48" w:rsidRDefault="00605D48" w:rsidP="00C13F60">
            <w:pPr>
              <w:ind w:left="567"/>
              <w:rPr>
                <w:rFonts w:ascii="Times New Roman" w:hAnsi="Times New Roman"/>
                <w:sz w:val="28"/>
                <w:szCs w:val="28"/>
              </w:rPr>
            </w:pPr>
            <w:r>
              <w:rPr>
                <w:rFonts w:ascii="Times New Roman" w:hAnsi="Times New Roman"/>
                <w:sz w:val="28"/>
                <w:szCs w:val="28"/>
              </w:rPr>
              <w:t>Гкал/год</w:t>
            </w:r>
          </w:p>
        </w:tc>
      </w:tr>
      <w:tr w:rsidR="00C13F60" w:rsidRPr="00605D48" w:rsidTr="00605D48">
        <w:trPr>
          <w:trHeight w:hRule="exact" w:val="373"/>
        </w:trPr>
        <w:tc>
          <w:tcPr>
            <w:tcW w:w="3882" w:type="dxa"/>
            <w:shd w:val="clear" w:color="auto" w:fill="auto"/>
            <w:vAlign w:val="bottom"/>
          </w:tcPr>
          <w:p w:rsidR="00C13F60" w:rsidRPr="00605D48" w:rsidRDefault="00C13F60" w:rsidP="00C13F60">
            <w:pPr>
              <w:rPr>
                <w:rFonts w:ascii="Times New Roman" w:hAnsi="Times New Roman"/>
                <w:sz w:val="28"/>
                <w:szCs w:val="28"/>
              </w:rPr>
            </w:pPr>
            <w:r w:rsidRPr="00605D48">
              <w:rPr>
                <w:rFonts w:ascii="Times New Roman" w:hAnsi="Times New Roman"/>
                <w:sz w:val="28"/>
                <w:szCs w:val="28"/>
              </w:rPr>
              <w:t xml:space="preserve">ТК-2 - НО№16 </w:t>
            </w:r>
          </w:p>
        </w:tc>
        <w:tc>
          <w:tcPr>
            <w:tcW w:w="1935" w:type="dxa"/>
            <w:vAlign w:val="bottom"/>
          </w:tcPr>
          <w:p w:rsidR="00C13F60" w:rsidRPr="00605D48" w:rsidRDefault="00C13F60" w:rsidP="00C13F60">
            <w:pPr>
              <w:ind w:left="567"/>
              <w:rPr>
                <w:rFonts w:ascii="Times New Roman" w:hAnsi="Times New Roman"/>
                <w:sz w:val="28"/>
                <w:szCs w:val="28"/>
              </w:rPr>
            </w:pPr>
            <w:r w:rsidRPr="00605D48">
              <w:rPr>
                <w:rFonts w:ascii="Times New Roman" w:hAnsi="Times New Roman"/>
                <w:sz w:val="28"/>
                <w:szCs w:val="28"/>
              </w:rPr>
              <w:t>2838,542</w:t>
            </w:r>
          </w:p>
        </w:tc>
      </w:tr>
      <w:tr w:rsidR="00C13F60" w:rsidRPr="00605D48" w:rsidTr="00605D48">
        <w:trPr>
          <w:trHeight w:hRule="exact" w:val="397"/>
        </w:trPr>
        <w:tc>
          <w:tcPr>
            <w:tcW w:w="3882" w:type="dxa"/>
            <w:shd w:val="clear" w:color="auto" w:fill="auto"/>
            <w:vAlign w:val="bottom"/>
          </w:tcPr>
          <w:p w:rsidR="00C13F60" w:rsidRPr="00605D48" w:rsidRDefault="00C13F60" w:rsidP="00C13F60">
            <w:pPr>
              <w:rPr>
                <w:rFonts w:ascii="Times New Roman" w:hAnsi="Times New Roman"/>
                <w:sz w:val="28"/>
                <w:szCs w:val="28"/>
              </w:rPr>
            </w:pPr>
            <w:r w:rsidRPr="00605D48">
              <w:rPr>
                <w:rFonts w:ascii="Times New Roman" w:hAnsi="Times New Roman"/>
                <w:sz w:val="28"/>
                <w:szCs w:val="28"/>
              </w:rPr>
              <w:t xml:space="preserve">НО№16 - ТК-25-1 </w:t>
            </w:r>
          </w:p>
        </w:tc>
        <w:tc>
          <w:tcPr>
            <w:tcW w:w="1935" w:type="dxa"/>
            <w:vAlign w:val="bottom"/>
          </w:tcPr>
          <w:p w:rsidR="00C13F60" w:rsidRPr="00605D48" w:rsidRDefault="00C13F60" w:rsidP="00C13F60">
            <w:pPr>
              <w:ind w:left="567"/>
              <w:rPr>
                <w:rFonts w:ascii="Times New Roman" w:hAnsi="Times New Roman"/>
                <w:sz w:val="28"/>
                <w:szCs w:val="28"/>
              </w:rPr>
            </w:pPr>
            <w:r w:rsidRPr="00605D48">
              <w:rPr>
                <w:rFonts w:ascii="Times New Roman" w:hAnsi="Times New Roman"/>
                <w:sz w:val="28"/>
                <w:szCs w:val="28"/>
              </w:rPr>
              <w:t>65,321</w:t>
            </w:r>
          </w:p>
        </w:tc>
      </w:tr>
      <w:tr w:rsidR="00C13F60" w:rsidRPr="00605D48" w:rsidTr="00605D48">
        <w:trPr>
          <w:trHeight w:hRule="exact" w:val="397"/>
        </w:trPr>
        <w:tc>
          <w:tcPr>
            <w:tcW w:w="3882" w:type="dxa"/>
            <w:shd w:val="clear" w:color="auto" w:fill="auto"/>
            <w:vAlign w:val="bottom"/>
          </w:tcPr>
          <w:p w:rsidR="00C13F60" w:rsidRPr="00605D48" w:rsidRDefault="00C13F60" w:rsidP="00C13F60">
            <w:pPr>
              <w:rPr>
                <w:rFonts w:ascii="Times New Roman" w:hAnsi="Times New Roman"/>
                <w:sz w:val="28"/>
                <w:szCs w:val="28"/>
              </w:rPr>
            </w:pPr>
            <w:proofErr w:type="spellStart"/>
            <w:proofErr w:type="gramStart"/>
            <w:r w:rsidRPr="00605D48">
              <w:rPr>
                <w:rFonts w:ascii="Times New Roman" w:hAnsi="Times New Roman"/>
                <w:sz w:val="28"/>
                <w:szCs w:val="28"/>
              </w:rPr>
              <w:t>ул</w:t>
            </w:r>
            <w:proofErr w:type="spellEnd"/>
            <w:proofErr w:type="gramEnd"/>
            <w:r w:rsidRPr="00605D48">
              <w:rPr>
                <w:rFonts w:ascii="Times New Roman" w:hAnsi="Times New Roman"/>
                <w:sz w:val="28"/>
                <w:szCs w:val="28"/>
              </w:rPr>
              <w:t xml:space="preserve">, Песочная, ТК-25-1 - ТК-26 </w:t>
            </w:r>
          </w:p>
        </w:tc>
        <w:tc>
          <w:tcPr>
            <w:tcW w:w="1935" w:type="dxa"/>
            <w:vAlign w:val="bottom"/>
          </w:tcPr>
          <w:p w:rsidR="00C13F60" w:rsidRPr="00605D48" w:rsidRDefault="00C13F60" w:rsidP="00C13F60">
            <w:pPr>
              <w:ind w:left="567"/>
              <w:rPr>
                <w:rFonts w:ascii="Times New Roman" w:hAnsi="Times New Roman"/>
                <w:sz w:val="28"/>
                <w:szCs w:val="28"/>
              </w:rPr>
            </w:pPr>
            <w:r w:rsidRPr="00605D48">
              <w:rPr>
                <w:rFonts w:ascii="Times New Roman" w:hAnsi="Times New Roman"/>
                <w:sz w:val="28"/>
                <w:szCs w:val="28"/>
              </w:rPr>
              <w:t>730,662</w:t>
            </w:r>
          </w:p>
        </w:tc>
      </w:tr>
      <w:tr w:rsidR="00C13F60" w:rsidRPr="00605D48" w:rsidTr="00605D48">
        <w:trPr>
          <w:trHeight w:hRule="exact" w:val="97"/>
        </w:trPr>
        <w:tc>
          <w:tcPr>
            <w:tcW w:w="3882" w:type="dxa"/>
            <w:shd w:val="clear" w:color="auto" w:fill="auto"/>
            <w:vAlign w:val="bottom"/>
          </w:tcPr>
          <w:p w:rsidR="00C13F60" w:rsidRPr="00605D48" w:rsidRDefault="00C13F60" w:rsidP="00C13F60">
            <w:pPr>
              <w:ind w:left="567"/>
              <w:rPr>
                <w:rFonts w:ascii="Times New Roman" w:hAnsi="Times New Roman"/>
                <w:sz w:val="28"/>
                <w:szCs w:val="28"/>
              </w:rPr>
            </w:pPr>
          </w:p>
        </w:tc>
        <w:tc>
          <w:tcPr>
            <w:tcW w:w="1935" w:type="dxa"/>
            <w:vAlign w:val="bottom"/>
          </w:tcPr>
          <w:p w:rsidR="00C13F60" w:rsidRPr="00605D48" w:rsidRDefault="00C13F60" w:rsidP="00C13F60">
            <w:pPr>
              <w:ind w:left="567"/>
              <w:rPr>
                <w:rFonts w:ascii="Times New Roman" w:hAnsi="Times New Roman"/>
                <w:sz w:val="28"/>
                <w:szCs w:val="28"/>
              </w:rPr>
            </w:pPr>
          </w:p>
        </w:tc>
      </w:tr>
      <w:tr w:rsidR="00C13F60" w:rsidRPr="00605D48" w:rsidTr="00605D48">
        <w:trPr>
          <w:trHeight w:hRule="exact" w:val="573"/>
        </w:trPr>
        <w:tc>
          <w:tcPr>
            <w:tcW w:w="3882" w:type="dxa"/>
            <w:shd w:val="clear" w:color="auto" w:fill="auto"/>
            <w:vAlign w:val="bottom"/>
          </w:tcPr>
          <w:p w:rsidR="00C13F60" w:rsidRPr="00605D48" w:rsidRDefault="00C13F60" w:rsidP="00C13F60">
            <w:pPr>
              <w:rPr>
                <w:rFonts w:ascii="Times New Roman" w:hAnsi="Times New Roman"/>
                <w:sz w:val="28"/>
                <w:szCs w:val="28"/>
              </w:rPr>
            </w:pPr>
            <w:r w:rsidRPr="00605D48">
              <w:rPr>
                <w:rFonts w:ascii="Times New Roman" w:hAnsi="Times New Roman"/>
                <w:sz w:val="28"/>
                <w:szCs w:val="28"/>
              </w:rPr>
              <w:t>ИТОГО</w:t>
            </w:r>
          </w:p>
        </w:tc>
        <w:tc>
          <w:tcPr>
            <w:tcW w:w="1935" w:type="dxa"/>
            <w:vAlign w:val="bottom"/>
          </w:tcPr>
          <w:p w:rsidR="00C13F60" w:rsidRPr="00605D48" w:rsidRDefault="00C13F60" w:rsidP="00C13F60">
            <w:pPr>
              <w:ind w:left="567"/>
              <w:rPr>
                <w:rFonts w:ascii="Times New Roman" w:hAnsi="Times New Roman"/>
                <w:sz w:val="28"/>
                <w:szCs w:val="28"/>
              </w:rPr>
            </w:pPr>
            <w:r w:rsidRPr="00605D48">
              <w:rPr>
                <w:rFonts w:ascii="Times New Roman" w:hAnsi="Times New Roman"/>
                <w:sz w:val="28"/>
                <w:szCs w:val="28"/>
              </w:rPr>
              <w:t>3634,53</w:t>
            </w:r>
          </w:p>
        </w:tc>
      </w:tr>
    </w:tbl>
    <w:p w:rsidR="00C13F60" w:rsidRPr="00605D48" w:rsidRDefault="00E202B7" w:rsidP="0045680A">
      <w:pPr>
        <w:pStyle w:val="15"/>
        <w:tabs>
          <w:tab w:val="left" w:pos="851"/>
        </w:tabs>
        <w:ind w:left="0"/>
        <w:jc w:val="both"/>
        <w:rPr>
          <w:rFonts w:ascii="Times New Roman" w:hAnsi="Times New Roman"/>
          <w:sz w:val="28"/>
          <w:szCs w:val="28"/>
        </w:rPr>
      </w:pPr>
      <w:r w:rsidRPr="00605D48">
        <w:rPr>
          <w:rFonts w:ascii="Times New Roman" w:hAnsi="Times New Roman"/>
          <w:sz w:val="28"/>
          <w:szCs w:val="28"/>
        </w:rPr>
        <w:lastRenderedPageBreak/>
        <w:t>Таким образом, д</w:t>
      </w:r>
      <w:r w:rsidR="00C13F60" w:rsidRPr="00605D48">
        <w:rPr>
          <w:rFonts w:ascii="Times New Roman" w:hAnsi="Times New Roman"/>
          <w:sz w:val="28"/>
          <w:szCs w:val="28"/>
        </w:rPr>
        <w:t xml:space="preserve">емонтаж участка первого контура от ТК-2 до ТК-26 позволит экономить до 3634,53 Гкал в год. (7560 тыс. руб). Строительство локальной автономной газовой котельной мощностью 26 Гкал/ч  для обеспечения потребителей южного микрорайона тепловой энергией. (50000 </w:t>
      </w:r>
      <w:proofErr w:type="spellStart"/>
      <w:r w:rsidR="00C13F60" w:rsidRPr="00605D48">
        <w:rPr>
          <w:rFonts w:ascii="Times New Roman" w:hAnsi="Times New Roman"/>
          <w:sz w:val="28"/>
          <w:szCs w:val="28"/>
        </w:rPr>
        <w:t>тыс</w:t>
      </w:r>
      <w:proofErr w:type="gramStart"/>
      <w:r w:rsidR="00C13F60" w:rsidRPr="00605D48">
        <w:rPr>
          <w:rFonts w:ascii="Times New Roman" w:hAnsi="Times New Roman"/>
          <w:sz w:val="28"/>
          <w:szCs w:val="28"/>
        </w:rPr>
        <w:t>.р</w:t>
      </w:r>
      <w:proofErr w:type="gramEnd"/>
      <w:r w:rsidR="00C13F60" w:rsidRPr="00605D48">
        <w:rPr>
          <w:rFonts w:ascii="Times New Roman" w:hAnsi="Times New Roman"/>
          <w:sz w:val="28"/>
          <w:szCs w:val="28"/>
        </w:rPr>
        <w:t>уб</w:t>
      </w:r>
      <w:proofErr w:type="spellEnd"/>
      <w:r w:rsidR="00C13F60" w:rsidRPr="00605D48">
        <w:rPr>
          <w:rFonts w:ascii="Times New Roman" w:hAnsi="Times New Roman"/>
          <w:sz w:val="28"/>
          <w:szCs w:val="28"/>
        </w:rPr>
        <w:t>)</w:t>
      </w:r>
    </w:p>
    <w:p w:rsidR="00C13F60" w:rsidRPr="00605D48" w:rsidRDefault="00C13F60" w:rsidP="0045680A">
      <w:pPr>
        <w:ind w:firstLine="708"/>
        <w:jc w:val="both"/>
        <w:rPr>
          <w:rFonts w:ascii="Times New Roman" w:hAnsi="Times New Roman"/>
          <w:sz w:val="28"/>
          <w:szCs w:val="28"/>
        </w:rPr>
      </w:pPr>
      <w:bookmarkStart w:id="18" w:name="_GoBack"/>
      <w:r w:rsidRPr="00605D48">
        <w:rPr>
          <w:rFonts w:ascii="Times New Roman" w:hAnsi="Times New Roman"/>
          <w:sz w:val="28"/>
          <w:szCs w:val="28"/>
        </w:rPr>
        <w:t>3. Произвести расчет и наладку сетей первого контура.</w:t>
      </w:r>
    </w:p>
    <w:p w:rsidR="00C13F60" w:rsidRPr="00605D48" w:rsidRDefault="00C13F60" w:rsidP="0045680A">
      <w:pPr>
        <w:ind w:firstLine="708"/>
        <w:jc w:val="both"/>
        <w:rPr>
          <w:rFonts w:ascii="Times New Roman" w:hAnsi="Times New Roman"/>
          <w:sz w:val="28"/>
          <w:szCs w:val="28"/>
        </w:rPr>
      </w:pPr>
      <w:r w:rsidRPr="00605D48">
        <w:rPr>
          <w:rFonts w:ascii="Times New Roman" w:hAnsi="Times New Roman"/>
          <w:sz w:val="28"/>
          <w:szCs w:val="28"/>
        </w:rPr>
        <w:t>4. Закрыть котельную Гагарина, 3.</w:t>
      </w:r>
    </w:p>
    <w:p w:rsidR="00C13F60" w:rsidRPr="00F457FC" w:rsidRDefault="00C13F60" w:rsidP="0045680A">
      <w:pPr>
        <w:ind w:firstLine="708"/>
        <w:jc w:val="both"/>
        <w:rPr>
          <w:rFonts w:ascii="Times New Roman" w:hAnsi="Times New Roman"/>
          <w:sz w:val="28"/>
          <w:szCs w:val="28"/>
        </w:rPr>
      </w:pPr>
      <w:r w:rsidRPr="00605D48">
        <w:rPr>
          <w:rFonts w:ascii="Times New Roman" w:hAnsi="Times New Roman"/>
          <w:sz w:val="28"/>
          <w:szCs w:val="28"/>
        </w:rPr>
        <w:t xml:space="preserve">5. </w:t>
      </w:r>
      <w:proofErr w:type="gramStart"/>
      <w:r w:rsidRPr="00605D48">
        <w:rPr>
          <w:rFonts w:ascii="Times New Roman" w:hAnsi="Times New Roman"/>
          <w:sz w:val="28"/>
          <w:szCs w:val="28"/>
        </w:rPr>
        <w:t>Запроектировать и построить</w:t>
      </w:r>
      <w:proofErr w:type="gramEnd"/>
      <w:r w:rsidRPr="00605D48">
        <w:rPr>
          <w:rFonts w:ascii="Times New Roman" w:hAnsi="Times New Roman"/>
          <w:sz w:val="28"/>
          <w:szCs w:val="28"/>
        </w:rPr>
        <w:t xml:space="preserve"> автономную газовую котельную в п. Зори</w:t>
      </w:r>
      <w:bookmarkEnd w:id="18"/>
      <w:r w:rsidRPr="00605D48">
        <w:rPr>
          <w:rFonts w:ascii="Times New Roman" w:hAnsi="Times New Roman"/>
          <w:sz w:val="28"/>
          <w:szCs w:val="28"/>
        </w:rPr>
        <w:t>.</w:t>
      </w:r>
    </w:p>
    <w:p w:rsidR="00C13F60" w:rsidRPr="00F457FC" w:rsidRDefault="00C13F60" w:rsidP="0045680A">
      <w:pPr>
        <w:spacing w:after="0" w:line="240" w:lineRule="auto"/>
        <w:ind w:right="-284"/>
        <w:jc w:val="both"/>
        <w:rPr>
          <w:rFonts w:ascii="Times New Roman" w:hAnsi="Times New Roman"/>
          <w:sz w:val="28"/>
          <w:szCs w:val="28"/>
        </w:rPr>
      </w:pPr>
    </w:p>
    <w:sectPr w:rsidR="00C13F60" w:rsidRPr="00F457FC" w:rsidSect="00F8587A">
      <w:pgSz w:w="11906" w:h="16838"/>
      <w:pgMar w:top="1134" w:right="1077" w:bottom="1134" w:left="1560" w:header="709" w:footer="22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699" w:rsidRDefault="00084699" w:rsidP="00434C28">
      <w:pPr>
        <w:spacing w:after="0" w:line="240" w:lineRule="auto"/>
      </w:pPr>
      <w:r>
        <w:separator/>
      </w:r>
    </w:p>
  </w:endnote>
  <w:endnote w:type="continuationSeparator" w:id="0">
    <w:p w:rsidR="00084699" w:rsidRDefault="00084699" w:rsidP="00434C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699" w:rsidRDefault="00084699" w:rsidP="00434C28">
      <w:pPr>
        <w:spacing w:after="0" w:line="240" w:lineRule="auto"/>
      </w:pPr>
      <w:r>
        <w:separator/>
      </w:r>
    </w:p>
  </w:footnote>
  <w:footnote w:type="continuationSeparator" w:id="0">
    <w:p w:rsidR="00084699" w:rsidRDefault="00084699" w:rsidP="00434C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C528CB2"/>
    <w:lvl w:ilvl="0">
      <w:start w:val="1"/>
      <w:numFmt w:val="bullet"/>
      <w:pStyle w:val="L5"/>
      <w:lvlText w:val=""/>
      <w:lvlJc w:val="left"/>
      <w:pPr>
        <w:tabs>
          <w:tab w:val="num" w:pos="360"/>
        </w:tabs>
        <w:ind w:left="360" w:hanging="360"/>
      </w:pPr>
      <w:rPr>
        <w:rFonts w:ascii="Symbol" w:hAnsi="Symbol" w:hint="default"/>
      </w:rPr>
    </w:lvl>
  </w:abstractNum>
  <w:abstractNum w:abstractNumId="1">
    <w:nsid w:val="00000001"/>
    <w:multiLevelType w:val="multilevel"/>
    <w:tmpl w:val="8264C8EA"/>
    <w:lvl w:ilvl="0">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1">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8"/>
        <w:szCs w:val="28"/>
        <w:u w:val="none"/>
      </w:rPr>
    </w:lvl>
    <w:lvl w:ilvl="2">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3">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4">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5">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6">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7">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8">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abstractNum>
  <w:abstractNum w:abstractNumId="2">
    <w:nsid w:val="00000003"/>
    <w:multiLevelType w:val="multilevel"/>
    <w:tmpl w:val="00000002"/>
    <w:lvl w:ilvl="0">
      <w:start w:val="1"/>
      <w:numFmt w:val="bullet"/>
      <w:lvlText w:val="-"/>
      <w:lvlJc w:val="left"/>
      <w:rPr>
        <w:rFonts w:ascii="Times New Roman" w:hAnsi="Times New Roman"/>
        <w:b w:val="0"/>
        <w:i w:val="0"/>
        <w:smallCaps w:val="0"/>
        <w:strike w:val="0"/>
        <w:color w:val="000000"/>
        <w:spacing w:val="1"/>
        <w:w w:val="100"/>
        <w:position w:val="0"/>
        <w:sz w:val="26"/>
        <w:u w:val="none"/>
      </w:rPr>
    </w:lvl>
    <w:lvl w:ilvl="1">
      <w:start w:val="1"/>
      <w:numFmt w:val="bullet"/>
      <w:lvlText w:val="-"/>
      <w:lvlJc w:val="left"/>
      <w:rPr>
        <w:rFonts w:ascii="Times New Roman" w:hAnsi="Times New Roman"/>
        <w:b w:val="0"/>
        <w:i w:val="0"/>
        <w:smallCaps w:val="0"/>
        <w:strike w:val="0"/>
        <w:color w:val="000000"/>
        <w:spacing w:val="1"/>
        <w:w w:val="100"/>
        <w:position w:val="0"/>
        <w:sz w:val="26"/>
        <w:u w:val="none"/>
      </w:rPr>
    </w:lvl>
    <w:lvl w:ilvl="2">
      <w:start w:val="1"/>
      <w:numFmt w:val="bullet"/>
      <w:lvlText w:val="-"/>
      <w:lvlJc w:val="left"/>
      <w:rPr>
        <w:rFonts w:ascii="Times New Roman" w:hAnsi="Times New Roman"/>
        <w:b w:val="0"/>
        <w:i w:val="0"/>
        <w:smallCaps w:val="0"/>
        <w:strike w:val="0"/>
        <w:color w:val="000000"/>
        <w:spacing w:val="1"/>
        <w:w w:val="100"/>
        <w:position w:val="0"/>
        <w:sz w:val="26"/>
        <w:u w:val="none"/>
      </w:rPr>
    </w:lvl>
    <w:lvl w:ilvl="3">
      <w:start w:val="1"/>
      <w:numFmt w:val="bullet"/>
      <w:lvlText w:val="-"/>
      <w:lvlJc w:val="left"/>
      <w:rPr>
        <w:rFonts w:ascii="Times New Roman" w:hAnsi="Times New Roman"/>
        <w:b w:val="0"/>
        <w:i w:val="0"/>
        <w:smallCaps w:val="0"/>
        <w:strike w:val="0"/>
        <w:color w:val="000000"/>
        <w:spacing w:val="1"/>
        <w:w w:val="100"/>
        <w:position w:val="0"/>
        <w:sz w:val="26"/>
        <w:u w:val="none"/>
      </w:rPr>
    </w:lvl>
    <w:lvl w:ilvl="4">
      <w:start w:val="1"/>
      <w:numFmt w:val="bullet"/>
      <w:lvlText w:val="-"/>
      <w:lvlJc w:val="left"/>
      <w:rPr>
        <w:rFonts w:ascii="Times New Roman" w:hAnsi="Times New Roman"/>
        <w:b w:val="0"/>
        <w:i w:val="0"/>
        <w:smallCaps w:val="0"/>
        <w:strike w:val="0"/>
        <w:color w:val="000000"/>
        <w:spacing w:val="1"/>
        <w:w w:val="100"/>
        <w:position w:val="0"/>
        <w:sz w:val="26"/>
        <w:u w:val="none"/>
      </w:rPr>
    </w:lvl>
    <w:lvl w:ilvl="5">
      <w:start w:val="1"/>
      <w:numFmt w:val="bullet"/>
      <w:lvlText w:val="-"/>
      <w:lvlJc w:val="left"/>
      <w:rPr>
        <w:rFonts w:ascii="Times New Roman" w:hAnsi="Times New Roman"/>
        <w:b w:val="0"/>
        <w:i w:val="0"/>
        <w:smallCaps w:val="0"/>
        <w:strike w:val="0"/>
        <w:color w:val="000000"/>
        <w:spacing w:val="1"/>
        <w:w w:val="100"/>
        <w:position w:val="0"/>
        <w:sz w:val="26"/>
        <w:u w:val="none"/>
      </w:rPr>
    </w:lvl>
    <w:lvl w:ilvl="6">
      <w:start w:val="1"/>
      <w:numFmt w:val="bullet"/>
      <w:lvlText w:val="-"/>
      <w:lvlJc w:val="left"/>
      <w:rPr>
        <w:rFonts w:ascii="Times New Roman" w:hAnsi="Times New Roman"/>
        <w:b w:val="0"/>
        <w:i w:val="0"/>
        <w:smallCaps w:val="0"/>
        <w:strike w:val="0"/>
        <w:color w:val="000000"/>
        <w:spacing w:val="1"/>
        <w:w w:val="100"/>
        <w:position w:val="0"/>
        <w:sz w:val="26"/>
        <w:u w:val="none"/>
      </w:rPr>
    </w:lvl>
    <w:lvl w:ilvl="7">
      <w:start w:val="1"/>
      <w:numFmt w:val="bullet"/>
      <w:lvlText w:val="-"/>
      <w:lvlJc w:val="left"/>
      <w:rPr>
        <w:rFonts w:ascii="Times New Roman" w:hAnsi="Times New Roman"/>
        <w:b w:val="0"/>
        <w:i w:val="0"/>
        <w:smallCaps w:val="0"/>
        <w:strike w:val="0"/>
        <w:color w:val="000000"/>
        <w:spacing w:val="1"/>
        <w:w w:val="100"/>
        <w:position w:val="0"/>
        <w:sz w:val="26"/>
        <w:u w:val="none"/>
      </w:rPr>
    </w:lvl>
    <w:lvl w:ilvl="8">
      <w:start w:val="1"/>
      <w:numFmt w:val="bullet"/>
      <w:lvlText w:val="-"/>
      <w:lvlJc w:val="left"/>
      <w:rPr>
        <w:rFonts w:ascii="Times New Roman" w:hAnsi="Times New Roman"/>
        <w:b w:val="0"/>
        <w:i w:val="0"/>
        <w:smallCaps w:val="0"/>
        <w:strike w:val="0"/>
        <w:color w:val="000000"/>
        <w:spacing w:val="1"/>
        <w:w w:val="100"/>
        <w:position w:val="0"/>
        <w:sz w:val="26"/>
        <w:u w:val="none"/>
      </w:rPr>
    </w:lvl>
  </w:abstractNum>
  <w:abstractNum w:abstractNumId="3">
    <w:nsid w:val="0AA50941"/>
    <w:multiLevelType w:val="multilevel"/>
    <w:tmpl w:val="5DACECA0"/>
    <w:lvl w:ilvl="0">
      <w:start w:val="1"/>
      <w:numFmt w:val="decimal"/>
      <w:lvlText w:val="%1."/>
      <w:lvlJc w:val="left"/>
      <w:pPr>
        <w:ind w:left="1527" w:hanging="960"/>
      </w:pPr>
      <w:rPr>
        <w:rFonts w:cs="Times New Roman" w:hint="default"/>
        <w:sz w:val="24"/>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4">
    <w:nsid w:val="11A47A85"/>
    <w:multiLevelType w:val="hybridMultilevel"/>
    <w:tmpl w:val="29608C3A"/>
    <w:lvl w:ilvl="0" w:tplc="015C9A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C9B1B3F"/>
    <w:multiLevelType w:val="hybridMultilevel"/>
    <w:tmpl w:val="A896F3C4"/>
    <w:lvl w:ilvl="0" w:tplc="4252CC72">
      <w:start w:val="1"/>
      <w:numFmt w:val="decimal"/>
      <w:lvlText w:val="%1."/>
      <w:lvlJc w:val="left"/>
      <w:pPr>
        <w:ind w:left="1849" w:hanging="1140"/>
      </w:pPr>
      <w:rPr>
        <w:rFonts w:cs="Times New Roman" w:hint="default"/>
        <w:color w:val="auto"/>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D3230C6"/>
    <w:multiLevelType w:val="multilevel"/>
    <w:tmpl w:val="AAA2A5A0"/>
    <w:lvl w:ilvl="0">
      <w:start w:val="5"/>
      <w:numFmt w:val="decimal"/>
      <w:lvlText w:val="%1"/>
      <w:lvlJc w:val="left"/>
      <w:pPr>
        <w:ind w:left="360" w:hanging="360"/>
      </w:pPr>
      <w:rPr>
        <w:rFonts w:cs="Times New Roman" w:hint="default"/>
      </w:rPr>
    </w:lvl>
    <w:lvl w:ilvl="1">
      <w:start w:val="9"/>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7">
    <w:nsid w:val="1DBF5931"/>
    <w:multiLevelType w:val="multilevel"/>
    <w:tmpl w:val="F8C67B02"/>
    <w:lvl w:ilvl="0">
      <w:start w:val="2"/>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3D9740E"/>
    <w:multiLevelType w:val="hybridMultilevel"/>
    <w:tmpl w:val="420427A0"/>
    <w:lvl w:ilvl="0" w:tplc="57442D70">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38CA6C49"/>
    <w:multiLevelType w:val="singleLevel"/>
    <w:tmpl w:val="F96AD932"/>
    <w:lvl w:ilvl="0">
      <w:start w:val="1"/>
      <w:numFmt w:val="decimal"/>
      <w:lvlText w:val="%1."/>
      <w:legacy w:legacy="1" w:legacySpace="0" w:legacyIndent="269"/>
      <w:lvlJc w:val="left"/>
      <w:rPr>
        <w:rFonts w:ascii="Times New Roman" w:hAnsi="Times New Roman" w:cs="Times New Roman" w:hint="default"/>
      </w:rPr>
    </w:lvl>
  </w:abstractNum>
  <w:abstractNum w:abstractNumId="10">
    <w:nsid w:val="3A6B4E56"/>
    <w:multiLevelType w:val="hybridMultilevel"/>
    <w:tmpl w:val="27E27EC8"/>
    <w:lvl w:ilvl="0" w:tplc="57026372">
      <w:start w:val="1"/>
      <w:numFmt w:val="bullet"/>
      <w:pStyle w:val="Lbullit"/>
      <w:lvlText w:val=""/>
      <w:lvlJc w:val="left"/>
      <w:pPr>
        <w:tabs>
          <w:tab w:val="num" w:pos="567"/>
        </w:tabs>
        <w:ind w:left="567" w:hanging="567"/>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3F8B7C95"/>
    <w:multiLevelType w:val="multilevel"/>
    <w:tmpl w:val="5EFC7B9A"/>
    <w:lvl w:ilvl="0">
      <w:start w:val="5"/>
      <w:numFmt w:val="decimal"/>
      <w:lvlText w:val="%1"/>
      <w:lvlJc w:val="left"/>
      <w:pPr>
        <w:ind w:left="360" w:hanging="360"/>
      </w:pPr>
      <w:rPr>
        <w:rFonts w:cs="Times New Roman" w:hint="default"/>
      </w:rPr>
    </w:lvl>
    <w:lvl w:ilvl="1">
      <w:start w:val="9"/>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2">
    <w:nsid w:val="4B170563"/>
    <w:multiLevelType w:val="singleLevel"/>
    <w:tmpl w:val="8A0C6168"/>
    <w:lvl w:ilvl="0">
      <w:start w:val="1"/>
      <w:numFmt w:val="bullet"/>
      <w:pStyle w:val="a"/>
      <w:lvlText w:val=""/>
      <w:lvlJc w:val="left"/>
      <w:pPr>
        <w:tabs>
          <w:tab w:val="num" w:pos="786"/>
        </w:tabs>
        <w:ind w:left="786" w:hanging="360"/>
      </w:pPr>
      <w:rPr>
        <w:rFonts w:ascii="Wingdings" w:hAnsi="Wingdings" w:cs="Wingdings" w:hint="default"/>
        <w:sz w:val="16"/>
        <w:szCs w:val="16"/>
      </w:rPr>
    </w:lvl>
  </w:abstractNum>
  <w:abstractNum w:abstractNumId="13">
    <w:nsid w:val="4D207759"/>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1">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2">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3">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4">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5">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6">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7">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8">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abstractNum>
  <w:abstractNum w:abstractNumId="14">
    <w:nsid w:val="50743D80"/>
    <w:multiLevelType w:val="multilevel"/>
    <w:tmpl w:val="51BAA222"/>
    <w:lvl w:ilvl="0">
      <w:start w:val="6"/>
      <w:numFmt w:val="decimal"/>
      <w:lvlText w:val="%1"/>
      <w:lvlJc w:val="left"/>
      <w:pPr>
        <w:ind w:left="360" w:hanging="360"/>
      </w:pPr>
      <w:rPr>
        <w:rFonts w:cs="Times New Roman" w:hint="default"/>
      </w:rPr>
    </w:lvl>
    <w:lvl w:ilvl="1">
      <w:start w:val="2"/>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5">
    <w:nsid w:val="534C4C05"/>
    <w:multiLevelType w:val="multilevel"/>
    <w:tmpl w:val="59EE8B76"/>
    <w:lvl w:ilvl="0">
      <w:start w:val="6"/>
      <w:numFmt w:val="decimal"/>
      <w:lvlText w:val="%1"/>
      <w:lvlJc w:val="left"/>
      <w:pPr>
        <w:ind w:left="360" w:hanging="360"/>
      </w:pPr>
      <w:rPr>
        <w:rFonts w:cs="Times New Roman" w:hint="default"/>
      </w:rPr>
    </w:lvl>
    <w:lvl w:ilvl="1">
      <w:start w:val="1"/>
      <w:numFmt w:val="decimal"/>
      <w:lvlText w:val="%1.%2"/>
      <w:lvlJc w:val="left"/>
      <w:pPr>
        <w:ind w:left="1170" w:hanging="360"/>
      </w:pPr>
      <w:rPr>
        <w:rFonts w:cs="Times New Roman" w:hint="default"/>
      </w:rPr>
    </w:lvl>
    <w:lvl w:ilvl="2">
      <w:start w:val="1"/>
      <w:numFmt w:val="decimal"/>
      <w:lvlText w:val="%1.%2.%3"/>
      <w:lvlJc w:val="left"/>
      <w:pPr>
        <w:ind w:left="2340" w:hanging="720"/>
      </w:pPr>
      <w:rPr>
        <w:rFonts w:cs="Times New Roman" w:hint="default"/>
      </w:rPr>
    </w:lvl>
    <w:lvl w:ilvl="3">
      <w:start w:val="1"/>
      <w:numFmt w:val="decimal"/>
      <w:lvlText w:val="%1.%2.%3.%4"/>
      <w:lvlJc w:val="left"/>
      <w:pPr>
        <w:ind w:left="3510" w:hanging="1080"/>
      </w:pPr>
      <w:rPr>
        <w:rFonts w:cs="Times New Roman" w:hint="default"/>
      </w:rPr>
    </w:lvl>
    <w:lvl w:ilvl="4">
      <w:start w:val="1"/>
      <w:numFmt w:val="decimal"/>
      <w:lvlText w:val="%1.%2.%3.%4.%5"/>
      <w:lvlJc w:val="left"/>
      <w:pPr>
        <w:ind w:left="4320" w:hanging="1080"/>
      </w:pPr>
      <w:rPr>
        <w:rFonts w:cs="Times New Roman" w:hint="default"/>
      </w:rPr>
    </w:lvl>
    <w:lvl w:ilvl="5">
      <w:start w:val="1"/>
      <w:numFmt w:val="decimal"/>
      <w:lvlText w:val="%1.%2.%3.%4.%5.%6"/>
      <w:lvlJc w:val="left"/>
      <w:pPr>
        <w:ind w:left="5490" w:hanging="1440"/>
      </w:pPr>
      <w:rPr>
        <w:rFonts w:cs="Times New Roman" w:hint="default"/>
      </w:rPr>
    </w:lvl>
    <w:lvl w:ilvl="6">
      <w:start w:val="1"/>
      <w:numFmt w:val="decimal"/>
      <w:lvlText w:val="%1.%2.%3.%4.%5.%6.%7"/>
      <w:lvlJc w:val="left"/>
      <w:pPr>
        <w:ind w:left="6300" w:hanging="1440"/>
      </w:pPr>
      <w:rPr>
        <w:rFonts w:cs="Times New Roman" w:hint="default"/>
      </w:rPr>
    </w:lvl>
    <w:lvl w:ilvl="7">
      <w:start w:val="1"/>
      <w:numFmt w:val="decimal"/>
      <w:lvlText w:val="%1.%2.%3.%4.%5.%6.%7.%8"/>
      <w:lvlJc w:val="left"/>
      <w:pPr>
        <w:ind w:left="7470" w:hanging="1800"/>
      </w:pPr>
      <w:rPr>
        <w:rFonts w:cs="Times New Roman" w:hint="default"/>
      </w:rPr>
    </w:lvl>
    <w:lvl w:ilvl="8">
      <w:start w:val="1"/>
      <w:numFmt w:val="decimal"/>
      <w:lvlText w:val="%1.%2.%3.%4.%5.%6.%7.%8.%9"/>
      <w:lvlJc w:val="left"/>
      <w:pPr>
        <w:ind w:left="8280" w:hanging="1800"/>
      </w:pPr>
      <w:rPr>
        <w:rFonts w:cs="Times New Roman" w:hint="default"/>
      </w:rPr>
    </w:lvl>
  </w:abstractNum>
  <w:abstractNum w:abstractNumId="16">
    <w:nsid w:val="53C740AD"/>
    <w:multiLevelType w:val="hybridMultilevel"/>
    <w:tmpl w:val="E7C8A432"/>
    <w:lvl w:ilvl="0" w:tplc="91A86234">
      <w:start w:val="1"/>
      <w:numFmt w:val="decimal"/>
      <w:lvlText w:val="%1."/>
      <w:lvlJc w:val="left"/>
      <w:pPr>
        <w:tabs>
          <w:tab w:val="num" w:pos="915"/>
        </w:tabs>
        <w:ind w:left="915" w:hanging="91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55F849E9"/>
    <w:multiLevelType w:val="multilevel"/>
    <w:tmpl w:val="8D02ECD2"/>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rPr>
    </w:lvl>
    <w:lvl w:ilvl="1">
      <w:start w:val="6"/>
      <w:numFmt w:val="decimal"/>
      <w:lvlText w:val="%2."/>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59166231"/>
    <w:multiLevelType w:val="hybridMultilevel"/>
    <w:tmpl w:val="41FCE6C8"/>
    <w:lvl w:ilvl="0" w:tplc="32C62762">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9">
    <w:nsid w:val="5B71560C"/>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1">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2">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3">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4">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5">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6">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7">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8">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abstractNum>
  <w:abstractNum w:abstractNumId="20">
    <w:nsid w:val="5B824D64"/>
    <w:multiLevelType w:val="multilevel"/>
    <w:tmpl w:val="9AF4EE8C"/>
    <w:lvl w:ilvl="0">
      <w:start w:val="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900"/>
        </w:tabs>
        <w:ind w:left="900" w:hanging="54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1">
    <w:nsid w:val="5BE76389"/>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1">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2">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3">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4">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5">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6">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7">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8">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6"/>
        <w:szCs w:val="26"/>
        <w:u w:val="none"/>
      </w:rPr>
    </w:lvl>
  </w:abstractNum>
  <w:abstractNum w:abstractNumId="22">
    <w:nsid w:val="5BF87571"/>
    <w:multiLevelType w:val="hybridMultilevel"/>
    <w:tmpl w:val="9B4419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C3B7F1B"/>
    <w:multiLevelType w:val="hybridMultilevel"/>
    <w:tmpl w:val="E1088C8E"/>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4">
    <w:nsid w:val="5DA313AD"/>
    <w:multiLevelType w:val="hybridMultilevel"/>
    <w:tmpl w:val="46FCBC20"/>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3D65DC2"/>
    <w:multiLevelType w:val="hybridMultilevel"/>
    <w:tmpl w:val="483A4A0A"/>
    <w:lvl w:ilvl="0" w:tplc="59C0A7EC">
      <w:start w:val="1"/>
      <w:numFmt w:val="bullet"/>
      <w:lvlText w:val="-"/>
      <w:lvlJc w:val="left"/>
      <w:pPr>
        <w:ind w:left="502"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6211D5"/>
    <w:multiLevelType w:val="hybridMultilevel"/>
    <w:tmpl w:val="798C8E2A"/>
    <w:lvl w:ilvl="0" w:tplc="57442D70">
      <w:start w:val="1"/>
      <w:numFmt w:val="bullet"/>
      <w:lvlText w:val=""/>
      <w:lvlJc w:val="left"/>
      <w:pPr>
        <w:tabs>
          <w:tab w:val="num" w:pos="2345"/>
        </w:tabs>
        <w:ind w:left="2345" w:hanging="360"/>
      </w:pPr>
      <w:rPr>
        <w:rFonts w:ascii="Symbol" w:hAnsi="Symbol" w:hint="default"/>
      </w:rPr>
    </w:lvl>
    <w:lvl w:ilvl="1" w:tplc="FFFFFFFF">
      <w:start w:val="1"/>
      <w:numFmt w:val="bullet"/>
      <w:lvlText w:val=""/>
      <w:lvlJc w:val="left"/>
      <w:pPr>
        <w:tabs>
          <w:tab w:val="num" w:pos="786"/>
        </w:tabs>
        <w:ind w:left="786" w:hanging="360"/>
      </w:pPr>
      <w:rPr>
        <w:rFonts w:ascii="Symbol" w:hAnsi="Symbol" w:hint="default"/>
      </w:rPr>
    </w:lvl>
    <w:lvl w:ilvl="2" w:tplc="FFFFFFFF" w:tentative="1">
      <w:start w:val="1"/>
      <w:numFmt w:val="bullet"/>
      <w:lvlText w:val=""/>
      <w:lvlJc w:val="left"/>
      <w:pPr>
        <w:tabs>
          <w:tab w:val="num" w:pos="2931"/>
        </w:tabs>
        <w:ind w:left="2931" w:hanging="360"/>
      </w:pPr>
      <w:rPr>
        <w:rFonts w:ascii="Wingdings" w:hAnsi="Wingdings" w:hint="default"/>
      </w:rPr>
    </w:lvl>
    <w:lvl w:ilvl="3" w:tplc="FFFFFFFF" w:tentative="1">
      <w:start w:val="1"/>
      <w:numFmt w:val="bullet"/>
      <w:lvlText w:val=""/>
      <w:lvlJc w:val="left"/>
      <w:pPr>
        <w:tabs>
          <w:tab w:val="num" w:pos="3651"/>
        </w:tabs>
        <w:ind w:left="3651" w:hanging="360"/>
      </w:pPr>
      <w:rPr>
        <w:rFonts w:ascii="Symbol" w:hAnsi="Symbol" w:hint="default"/>
      </w:rPr>
    </w:lvl>
    <w:lvl w:ilvl="4" w:tplc="FFFFFFFF" w:tentative="1">
      <w:start w:val="1"/>
      <w:numFmt w:val="bullet"/>
      <w:lvlText w:val="o"/>
      <w:lvlJc w:val="left"/>
      <w:pPr>
        <w:tabs>
          <w:tab w:val="num" w:pos="4371"/>
        </w:tabs>
        <w:ind w:left="4371" w:hanging="360"/>
      </w:pPr>
      <w:rPr>
        <w:rFonts w:ascii="Courier New" w:hAnsi="Courier New" w:hint="default"/>
      </w:rPr>
    </w:lvl>
    <w:lvl w:ilvl="5" w:tplc="FFFFFFFF" w:tentative="1">
      <w:start w:val="1"/>
      <w:numFmt w:val="bullet"/>
      <w:lvlText w:val=""/>
      <w:lvlJc w:val="left"/>
      <w:pPr>
        <w:tabs>
          <w:tab w:val="num" w:pos="5091"/>
        </w:tabs>
        <w:ind w:left="5091" w:hanging="360"/>
      </w:pPr>
      <w:rPr>
        <w:rFonts w:ascii="Wingdings" w:hAnsi="Wingdings" w:hint="default"/>
      </w:rPr>
    </w:lvl>
    <w:lvl w:ilvl="6" w:tplc="FFFFFFFF" w:tentative="1">
      <w:start w:val="1"/>
      <w:numFmt w:val="bullet"/>
      <w:lvlText w:val=""/>
      <w:lvlJc w:val="left"/>
      <w:pPr>
        <w:tabs>
          <w:tab w:val="num" w:pos="5811"/>
        </w:tabs>
        <w:ind w:left="5811" w:hanging="360"/>
      </w:pPr>
      <w:rPr>
        <w:rFonts w:ascii="Symbol" w:hAnsi="Symbol" w:hint="default"/>
      </w:rPr>
    </w:lvl>
    <w:lvl w:ilvl="7" w:tplc="FFFFFFFF" w:tentative="1">
      <w:start w:val="1"/>
      <w:numFmt w:val="bullet"/>
      <w:lvlText w:val="o"/>
      <w:lvlJc w:val="left"/>
      <w:pPr>
        <w:tabs>
          <w:tab w:val="num" w:pos="6531"/>
        </w:tabs>
        <w:ind w:left="6531" w:hanging="360"/>
      </w:pPr>
      <w:rPr>
        <w:rFonts w:ascii="Courier New" w:hAnsi="Courier New" w:hint="default"/>
      </w:rPr>
    </w:lvl>
    <w:lvl w:ilvl="8" w:tplc="FFFFFFFF" w:tentative="1">
      <w:start w:val="1"/>
      <w:numFmt w:val="bullet"/>
      <w:lvlText w:val=""/>
      <w:lvlJc w:val="left"/>
      <w:pPr>
        <w:tabs>
          <w:tab w:val="num" w:pos="7251"/>
        </w:tabs>
        <w:ind w:left="7251" w:hanging="360"/>
      </w:pPr>
      <w:rPr>
        <w:rFonts w:ascii="Wingdings" w:hAnsi="Wingdings" w:hint="default"/>
      </w:rPr>
    </w:lvl>
  </w:abstractNum>
  <w:abstractNum w:abstractNumId="27">
    <w:nsid w:val="699B3254"/>
    <w:multiLevelType w:val="multilevel"/>
    <w:tmpl w:val="C48011F8"/>
    <w:lvl w:ilvl="0">
      <w:start w:val="1"/>
      <w:numFmt w:val="decimal"/>
      <w:lvlText w:val="%1."/>
      <w:lvlJc w:val="left"/>
      <w:pPr>
        <w:ind w:left="1931" w:hanging="360"/>
      </w:pPr>
      <w:rPr>
        <w:rFonts w:hint="default"/>
        <w:b/>
        <w:bCs/>
        <w:i w:val="0"/>
        <w:iCs w:val="0"/>
        <w:sz w:val="32"/>
        <w:szCs w:val="32"/>
      </w:rPr>
    </w:lvl>
    <w:lvl w:ilvl="1">
      <w:start w:val="1"/>
      <w:numFmt w:val="decimal"/>
      <w:lvlText w:val="%1.%2."/>
      <w:lvlJc w:val="left"/>
      <w:pPr>
        <w:tabs>
          <w:tab w:val="num" w:pos="1702"/>
        </w:tabs>
        <w:ind w:left="1702" w:hanging="851"/>
      </w:pPr>
      <w:rPr>
        <w:rFonts w:hint="default"/>
        <w:sz w:val="24"/>
        <w:szCs w:val="24"/>
      </w:rPr>
    </w:lvl>
    <w:lvl w:ilvl="2">
      <w:start w:val="1"/>
      <w:numFmt w:val="decimal"/>
      <w:lvlText w:val="%1.%2.%3."/>
      <w:lvlJc w:val="left"/>
      <w:pPr>
        <w:tabs>
          <w:tab w:val="num" w:pos="2825"/>
        </w:tabs>
        <w:ind w:left="2825" w:hanging="1134"/>
      </w:pPr>
      <w:rPr>
        <w:rFonts w:hint="default"/>
        <w:sz w:val="24"/>
        <w:szCs w:val="24"/>
      </w:rPr>
    </w:lvl>
    <w:lvl w:ilvl="3">
      <w:start w:val="1"/>
      <w:numFmt w:val="decimal"/>
      <w:lvlText w:val="%1.%2.%3.%4."/>
      <w:lvlJc w:val="left"/>
      <w:pPr>
        <w:tabs>
          <w:tab w:val="num" w:pos="2749"/>
        </w:tabs>
        <w:ind w:left="2749" w:hanging="1418"/>
      </w:pPr>
      <w:rPr>
        <w:rFonts w:hint="default"/>
      </w:rPr>
    </w:lvl>
    <w:lvl w:ilvl="4">
      <w:start w:val="1"/>
      <w:numFmt w:val="decimal"/>
      <w:lvlText w:val="%1.%2.%3.%4.%5"/>
      <w:lvlJc w:val="left"/>
      <w:pPr>
        <w:tabs>
          <w:tab w:val="num" w:pos="4690"/>
        </w:tabs>
        <w:ind w:left="4690" w:hanging="1418"/>
      </w:pPr>
      <w:rPr>
        <w:rFonts w:hint="default"/>
      </w:rPr>
    </w:lvl>
    <w:lvl w:ilvl="5">
      <w:start w:val="1"/>
      <w:numFmt w:val="decimal"/>
      <w:lvlText w:val="%1.%2.%3.%4.%5.%6"/>
      <w:lvlJc w:val="left"/>
      <w:pPr>
        <w:tabs>
          <w:tab w:val="num" w:pos="3855"/>
        </w:tabs>
        <w:ind w:left="3855" w:hanging="1152"/>
      </w:pPr>
      <w:rPr>
        <w:rFonts w:hint="default"/>
      </w:rPr>
    </w:lvl>
    <w:lvl w:ilvl="6">
      <w:start w:val="1"/>
      <w:numFmt w:val="decimal"/>
      <w:lvlText w:val="%1.%2.%3.%4.%5.%6.%7"/>
      <w:lvlJc w:val="left"/>
      <w:pPr>
        <w:tabs>
          <w:tab w:val="num" w:pos="3999"/>
        </w:tabs>
        <w:ind w:left="3999" w:hanging="1296"/>
      </w:pPr>
      <w:rPr>
        <w:rFonts w:hint="default"/>
      </w:rPr>
    </w:lvl>
    <w:lvl w:ilvl="7">
      <w:start w:val="1"/>
      <w:numFmt w:val="decimal"/>
      <w:lvlText w:val="%1.%2.%3.%4.%5.%6.%7.%8"/>
      <w:lvlJc w:val="left"/>
      <w:pPr>
        <w:tabs>
          <w:tab w:val="num" w:pos="4143"/>
        </w:tabs>
        <w:ind w:left="4143" w:hanging="1440"/>
      </w:pPr>
      <w:rPr>
        <w:rFonts w:hint="default"/>
      </w:rPr>
    </w:lvl>
    <w:lvl w:ilvl="8">
      <w:start w:val="1"/>
      <w:numFmt w:val="decimal"/>
      <w:lvlText w:val="%1.%2.%3.%4.%5.%6.%7.%8.%9"/>
      <w:lvlJc w:val="left"/>
      <w:pPr>
        <w:tabs>
          <w:tab w:val="num" w:pos="4287"/>
        </w:tabs>
        <w:ind w:left="4287" w:hanging="1584"/>
      </w:pPr>
      <w:rPr>
        <w:rFonts w:hint="default"/>
      </w:rPr>
    </w:lvl>
  </w:abstractNum>
  <w:abstractNum w:abstractNumId="28">
    <w:nsid w:val="6B4D30C7"/>
    <w:multiLevelType w:val="multilevel"/>
    <w:tmpl w:val="DCE4AC1A"/>
    <w:lvl w:ilvl="0">
      <w:start w:val="1"/>
      <w:numFmt w:val="decimal"/>
      <w:lvlText w:val="%1."/>
      <w:lvlJc w:val="left"/>
      <w:pPr>
        <w:tabs>
          <w:tab w:val="num" w:pos="0"/>
        </w:tabs>
        <w:ind w:left="1211" w:hanging="360"/>
      </w:pPr>
      <w:rPr>
        <w:rFonts w:hint="default"/>
        <w:b/>
        <w:bCs/>
        <w:i w:val="0"/>
        <w:iCs w:val="0"/>
        <w:sz w:val="24"/>
        <w:szCs w:val="24"/>
      </w:rPr>
    </w:lvl>
    <w:lvl w:ilvl="1">
      <w:start w:val="4"/>
      <w:numFmt w:val="none"/>
      <w:lvlText w:val="3.4."/>
      <w:lvlJc w:val="left"/>
      <w:pPr>
        <w:tabs>
          <w:tab w:val="num" w:pos="851"/>
        </w:tabs>
        <w:ind w:left="851" w:hanging="851"/>
      </w:pPr>
      <w:rPr>
        <w:rFonts w:hint="default"/>
        <w:b/>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29">
    <w:nsid w:val="71602EEE"/>
    <w:multiLevelType w:val="multilevel"/>
    <w:tmpl w:val="2B827198"/>
    <w:lvl w:ilvl="0">
      <w:start w:val="5"/>
      <w:numFmt w:val="decimal"/>
      <w:lvlText w:val="%1"/>
      <w:lvlJc w:val="left"/>
      <w:pPr>
        <w:ind w:left="360" w:hanging="360"/>
      </w:pPr>
      <w:rPr>
        <w:rFonts w:cs="Times New Roman" w:hint="default"/>
      </w:rPr>
    </w:lvl>
    <w:lvl w:ilvl="1">
      <w:start w:val="9"/>
      <w:numFmt w:val="decimal"/>
      <w:lvlText w:val="%1.%2"/>
      <w:lvlJc w:val="left"/>
      <w:pPr>
        <w:ind w:left="1170" w:hanging="360"/>
      </w:pPr>
      <w:rPr>
        <w:rFonts w:cs="Times New Roman" w:hint="default"/>
      </w:rPr>
    </w:lvl>
    <w:lvl w:ilvl="2">
      <w:start w:val="1"/>
      <w:numFmt w:val="decimal"/>
      <w:lvlText w:val="%1.%2.%3"/>
      <w:lvlJc w:val="left"/>
      <w:pPr>
        <w:ind w:left="2340" w:hanging="720"/>
      </w:pPr>
      <w:rPr>
        <w:rFonts w:cs="Times New Roman" w:hint="default"/>
      </w:rPr>
    </w:lvl>
    <w:lvl w:ilvl="3">
      <w:start w:val="1"/>
      <w:numFmt w:val="decimal"/>
      <w:lvlText w:val="%1.%2.%3.%4"/>
      <w:lvlJc w:val="left"/>
      <w:pPr>
        <w:ind w:left="3510" w:hanging="1080"/>
      </w:pPr>
      <w:rPr>
        <w:rFonts w:cs="Times New Roman" w:hint="default"/>
      </w:rPr>
    </w:lvl>
    <w:lvl w:ilvl="4">
      <w:start w:val="1"/>
      <w:numFmt w:val="decimal"/>
      <w:lvlText w:val="%1.%2.%3.%4.%5"/>
      <w:lvlJc w:val="left"/>
      <w:pPr>
        <w:ind w:left="4320" w:hanging="1080"/>
      </w:pPr>
      <w:rPr>
        <w:rFonts w:cs="Times New Roman" w:hint="default"/>
      </w:rPr>
    </w:lvl>
    <w:lvl w:ilvl="5">
      <w:start w:val="1"/>
      <w:numFmt w:val="decimal"/>
      <w:lvlText w:val="%1.%2.%3.%4.%5.%6"/>
      <w:lvlJc w:val="left"/>
      <w:pPr>
        <w:ind w:left="5490" w:hanging="1440"/>
      </w:pPr>
      <w:rPr>
        <w:rFonts w:cs="Times New Roman" w:hint="default"/>
      </w:rPr>
    </w:lvl>
    <w:lvl w:ilvl="6">
      <w:start w:val="1"/>
      <w:numFmt w:val="decimal"/>
      <w:lvlText w:val="%1.%2.%3.%4.%5.%6.%7"/>
      <w:lvlJc w:val="left"/>
      <w:pPr>
        <w:ind w:left="6300" w:hanging="1440"/>
      </w:pPr>
      <w:rPr>
        <w:rFonts w:cs="Times New Roman" w:hint="default"/>
      </w:rPr>
    </w:lvl>
    <w:lvl w:ilvl="7">
      <w:start w:val="1"/>
      <w:numFmt w:val="decimal"/>
      <w:lvlText w:val="%1.%2.%3.%4.%5.%6.%7.%8"/>
      <w:lvlJc w:val="left"/>
      <w:pPr>
        <w:ind w:left="7470" w:hanging="1800"/>
      </w:pPr>
      <w:rPr>
        <w:rFonts w:cs="Times New Roman" w:hint="default"/>
      </w:rPr>
    </w:lvl>
    <w:lvl w:ilvl="8">
      <w:start w:val="1"/>
      <w:numFmt w:val="decimal"/>
      <w:lvlText w:val="%1.%2.%3.%4.%5.%6.%7.%8.%9"/>
      <w:lvlJc w:val="left"/>
      <w:pPr>
        <w:ind w:left="8280" w:hanging="1800"/>
      </w:pPr>
      <w:rPr>
        <w:rFonts w:cs="Times New Roman" w:hint="default"/>
      </w:rPr>
    </w:lvl>
  </w:abstractNum>
  <w:abstractNum w:abstractNumId="30">
    <w:nsid w:val="7A020307"/>
    <w:multiLevelType w:val="hybridMultilevel"/>
    <w:tmpl w:val="34E23118"/>
    <w:lvl w:ilvl="0" w:tplc="D4AED202">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31">
    <w:nsid w:val="7DD942D1"/>
    <w:multiLevelType w:val="hybridMultilevel"/>
    <w:tmpl w:val="34C612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21"/>
  </w:num>
  <w:num w:numId="4">
    <w:abstractNumId w:val="17"/>
  </w:num>
  <w:num w:numId="5">
    <w:abstractNumId w:val="29"/>
  </w:num>
  <w:num w:numId="6">
    <w:abstractNumId w:val="15"/>
  </w:num>
  <w:num w:numId="7">
    <w:abstractNumId w:val="14"/>
  </w:num>
  <w:num w:numId="8">
    <w:abstractNumId w:val="6"/>
  </w:num>
  <w:num w:numId="9">
    <w:abstractNumId w:val="11"/>
  </w:num>
  <w:num w:numId="10">
    <w:abstractNumId w:val="3"/>
  </w:num>
  <w:num w:numId="11">
    <w:abstractNumId w:val="13"/>
  </w:num>
  <w:num w:numId="12">
    <w:abstractNumId w:val="19"/>
  </w:num>
  <w:num w:numId="13">
    <w:abstractNumId w:val="4"/>
  </w:num>
  <w:num w:numId="14">
    <w:abstractNumId w:val="30"/>
  </w:num>
  <w:num w:numId="15">
    <w:abstractNumId w:val="10"/>
  </w:num>
  <w:num w:numId="16">
    <w:abstractNumId w:val="0"/>
  </w:num>
  <w:num w:numId="17">
    <w:abstractNumId w:val="23"/>
  </w:num>
  <w:num w:numId="18">
    <w:abstractNumId w:val="25"/>
  </w:num>
  <w:num w:numId="19">
    <w:abstractNumId w:val="20"/>
  </w:num>
  <w:num w:numId="20">
    <w:abstractNumId w:val="26"/>
  </w:num>
  <w:num w:numId="21">
    <w:abstractNumId w:val="8"/>
  </w:num>
  <w:num w:numId="22">
    <w:abstractNumId w:val="22"/>
  </w:num>
  <w:num w:numId="23">
    <w:abstractNumId w:val="24"/>
  </w:num>
  <w:num w:numId="24">
    <w:abstractNumId w:val="5"/>
  </w:num>
  <w:num w:numId="25">
    <w:abstractNumId w:val="31"/>
  </w:num>
  <w:num w:numId="26">
    <w:abstractNumId w:val="9"/>
  </w:num>
  <w:num w:numId="27">
    <w:abstractNumId w:val="27"/>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2"/>
  </w:num>
  <w:num w:numId="31">
    <w:abstractNumId w:val="28"/>
  </w:num>
  <w:num w:numId="32">
    <w:abstractNumId w:val="18"/>
  </w:num>
  <w:num w:numId="3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54FFF"/>
    <w:rsid w:val="00003E65"/>
    <w:rsid w:val="00004761"/>
    <w:rsid w:val="00004846"/>
    <w:rsid w:val="00005A99"/>
    <w:rsid w:val="0001160A"/>
    <w:rsid w:val="00015277"/>
    <w:rsid w:val="00017525"/>
    <w:rsid w:val="00017CA3"/>
    <w:rsid w:val="000201CD"/>
    <w:rsid w:val="0002318C"/>
    <w:rsid w:val="00023EF6"/>
    <w:rsid w:val="000240B7"/>
    <w:rsid w:val="000275D1"/>
    <w:rsid w:val="00032CC6"/>
    <w:rsid w:val="00033108"/>
    <w:rsid w:val="0003374B"/>
    <w:rsid w:val="00033F5B"/>
    <w:rsid w:val="0003546C"/>
    <w:rsid w:val="000356E8"/>
    <w:rsid w:val="00037A98"/>
    <w:rsid w:val="0004154B"/>
    <w:rsid w:val="00043C7D"/>
    <w:rsid w:val="00043FCB"/>
    <w:rsid w:val="000467B8"/>
    <w:rsid w:val="00052156"/>
    <w:rsid w:val="000556DD"/>
    <w:rsid w:val="00056DC7"/>
    <w:rsid w:val="00075709"/>
    <w:rsid w:val="00075CA2"/>
    <w:rsid w:val="0007610B"/>
    <w:rsid w:val="000775BA"/>
    <w:rsid w:val="00084699"/>
    <w:rsid w:val="00084783"/>
    <w:rsid w:val="00092040"/>
    <w:rsid w:val="0009499D"/>
    <w:rsid w:val="000A27E0"/>
    <w:rsid w:val="000A2A85"/>
    <w:rsid w:val="000B29A7"/>
    <w:rsid w:val="000B5902"/>
    <w:rsid w:val="000B5C5A"/>
    <w:rsid w:val="000C21A4"/>
    <w:rsid w:val="000C2373"/>
    <w:rsid w:val="000C6C13"/>
    <w:rsid w:val="000C6C15"/>
    <w:rsid w:val="000C7388"/>
    <w:rsid w:val="000D2F30"/>
    <w:rsid w:val="000D3CEF"/>
    <w:rsid w:val="000D54A3"/>
    <w:rsid w:val="000D723B"/>
    <w:rsid w:val="000E1E2C"/>
    <w:rsid w:val="000E1EE2"/>
    <w:rsid w:val="000E2461"/>
    <w:rsid w:val="000E31AB"/>
    <w:rsid w:val="000E3433"/>
    <w:rsid w:val="000E62A1"/>
    <w:rsid w:val="000E71C0"/>
    <w:rsid w:val="000F192B"/>
    <w:rsid w:val="000F2202"/>
    <w:rsid w:val="000F31D3"/>
    <w:rsid w:val="000F6443"/>
    <w:rsid w:val="00102BEB"/>
    <w:rsid w:val="00103435"/>
    <w:rsid w:val="001076A2"/>
    <w:rsid w:val="00110E8C"/>
    <w:rsid w:val="001115BF"/>
    <w:rsid w:val="00112763"/>
    <w:rsid w:val="0011350F"/>
    <w:rsid w:val="00113DE1"/>
    <w:rsid w:val="00114D48"/>
    <w:rsid w:val="001179CC"/>
    <w:rsid w:val="00130F27"/>
    <w:rsid w:val="00135C27"/>
    <w:rsid w:val="00135EF6"/>
    <w:rsid w:val="001366A8"/>
    <w:rsid w:val="00136BD7"/>
    <w:rsid w:val="00136C53"/>
    <w:rsid w:val="0014085A"/>
    <w:rsid w:val="001409F8"/>
    <w:rsid w:val="001435AD"/>
    <w:rsid w:val="001526CE"/>
    <w:rsid w:val="00157FBA"/>
    <w:rsid w:val="001607A4"/>
    <w:rsid w:val="00161A35"/>
    <w:rsid w:val="00161D6A"/>
    <w:rsid w:val="00173F3E"/>
    <w:rsid w:val="00180BE0"/>
    <w:rsid w:val="00183D12"/>
    <w:rsid w:val="00184F6F"/>
    <w:rsid w:val="0018506E"/>
    <w:rsid w:val="00191CB1"/>
    <w:rsid w:val="001936AF"/>
    <w:rsid w:val="001A4B91"/>
    <w:rsid w:val="001A4FB5"/>
    <w:rsid w:val="001A5451"/>
    <w:rsid w:val="001B04BE"/>
    <w:rsid w:val="001B2F4D"/>
    <w:rsid w:val="001B31C3"/>
    <w:rsid w:val="001B348A"/>
    <w:rsid w:val="001B3645"/>
    <w:rsid w:val="001B62A0"/>
    <w:rsid w:val="001C277A"/>
    <w:rsid w:val="001C3060"/>
    <w:rsid w:val="001D2107"/>
    <w:rsid w:val="001D261D"/>
    <w:rsid w:val="001D4ED1"/>
    <w:rsid w:val="001D6DCA"/>
    <w:rsid w:val="001D7368"/>
    <w:rsid w:val="001E3C74"/>
    <w:rsid w:val="001E4CCF"/>
    <w:rsid w:val="001E50EF"/>
    <w:rsid w:val="001E7050"/>
    <w:rsid w:val="001F17B0"/>
    <w:rsid w:val="001F26FA"/>
    <w:rsid w:val="001F53CF"/>
    <w:rsid w:val="001F5A65"/>
    <w:rsid w:val="002033E8"/>
    <w:rsid w:val="0020431F"/>
    <w:rsid w:val="002045D7"/>
    <w:rsid w:val="00212998"/>
    <w:rsid w:val="00212FFB"/>
    <w:rsid w:val="002157ED"/>
    <w:rsid w:val="00215BBE"/>
    <w:rsid w:val="00215DF8"/>
    <w:rsid w:val="00220F83"/>
    <w:rsid w:val="00221A11"/>
    <w:rsid w:val="002245F2"/>
    <w:rsid w:val="00224B74"/>
    <w:rsid w:val="002265E8"/>
    <w:rsid w:val="002304CC"/>
    <w:rsid w:val="00232763"/>
    <w:rsid w:val="002334F2"/>
    <w:rsid w:val="00233977"/>
    <w:rsid w:val="00235BA2"/>
    <w:rsid w:val="00236540"/>
    <w:rsid w:val="002403BE"/>
    <w:rsid w:val="00245F95"/>
    <w:rsid w:val="002540FB"/>
    <w:rsid w:val="0025580B"/>
    <w:rsid w:val="002569C3"/>
    <w:rsid w:val="002571C5"/>
    <w:rsid w:val="00271589"/>
    <w:rsid w:val="002756D0"/>
    <w:rsid w:val="00282DAE"/>
    <w:rsid w:val="002851D8"/>
    <w:rsid w:val="0028643E"/>
    <w:rsid w:val="002913C5"/>
    <w:rsid w:val="002934F8"/>
    <w:rsid w:val="002A4530"/>
    <w:rsid w:val="002A6728"/>
    <w:rsid w:val="002B31A8"/>
    <w:rsid w:val="002B66FF"/>
    <w:rsid w:val="002C563B"/>
    <w:rsid w:val="002C6C17"/>
    <w:rsid w:val="002D1A73"/>
    <w:rsid w:val="002D3133"/>
    <w:rsid w:val="002D3C23"/>
    <w:rsid w:val="002D447F"/>
    <w:rsid w:val="002D4E5C"/>
    <w:rsid w:val="002E6387"/>
    <w:rsid w:val="002E708B"/>
    <w:rsid w:val="002E7ACE"/>
    <w:rsid w:val="002F06ED"/>
    <w:rsid w:val="002F4918"/>
    <w:rsid w:val="00301BEB"/>
    <w:rsid w:val="003021D3"/>
    <w:rsid w:val="00307E6C"/>
    <w:rsid w:val="00317468"/>
    <w:rsid w:val="003178C0"/>
    <w:rsid w:val="0032107E"/>
    <w:rsid w:val="00321450"/>
    <w:rsid w:val="00322718"/>
    <w:rsid w:val="0033190A"/>
    <w:rsid w:val="00331D1D"/>
    <w:rsid w:val="00331E3C"/>
    <w:rsid w:val="0034066A"/>
    <w:rsid w:val="00342655"/>
    <w:rsid w:val="003446DA"/>
    <w:rsid w:val="0034480D"/>
    <w:rsid w:val="0034757C"/>
    <w:rsid w:val="003521EB"/>
    <w:rsid w:val="003533A1"/>
    <w:rsid w:val="00354051"/>
    <w:rsid w:val="00354768"/>
    <w:rsid w:val="00357A39"/>
    <w:rsid w:val="00361CF1"/>
    <w:rsid w:val="00364026"/>
    <w:rsid w:val="00372091"/>
    <w:rsid w:val="00372AA4"/>
    <w:rsid w:val="00375A61"/>
    <w:rsid w:val="003775FF"/>
    <w:rsid w:val="00381CA3"/>
    <w:rsid w:val="00383CF2"/>
    <w:rsid w:val="00390769"/>
    <w:rsid w:val="00391663"/>
    <w:rsid w:val="003947FB"/>
    <w:rsid w:val="003A31E4"/>
    <w:rsid w:val="003A5D55"/>
    <w:rsid w:val="003B4C40"/>
    <w:rsid w:val="003B7755"/>
    <w:rsid w:val="003B7945"/>
    <w:rsid w:val="003C0996"/>
    <w:rsid w:val="003C1AC3"/>
    <w:rsid w:val="003C1D26"/>
    <w:rsid w:val="003C276A"/>
    <w:rsid w:val="003C4191"/>
    <w:rsid w:val="003C75C5"/>
    <w:rsid w:val="003D1A4E"/>
    <w:rsid w:val="003D266A"/>
    <w:rsid w:val="003D4833"/>
    <w:rsid w:val="003D6F65"/>
    <w:rsid w:val="003D73A1"/>
    <w:rsid w:val="003E0523"/>
    <w:rsid w:val="003E3CE5"/>
    <w:rsid w:val="003E6D11"/>
    <w:rsid w:val="003F0CFF"/>
    <w:rsid w:val="003F21FC"/>
    <w:rsid w:val="003F3DDC"/>
    <w:rsid w:val="003F40CE"/>
    <w:rsid w:val="003F66E2"/>
    <w:rsid w:val="003F796F"/>
    <w:rsid w:val="00410BE7"/>
    <w:rsid w:val="0041346D"/>
    <w:rsid w:val="00413CCC"/>
    <w:rsid w:val="00424416"/>
    <w:rsid w:val="004258A4"/>
    <w:rsid w:val="00426CCD"/>
    <w:rsid w:val="00434C28"/>
    <w:rsid w:val="004436F5"/>
    <w:rsid w:val="00443F49"/>
    <w:rsid w:val="00450BA9"/>
    <w:rsid w:val="00451DAD"/>
    <w:rsid w:val="004539FC"/>
    <w:rsid w:val="00456517"/>
    <w:rsid w:val="0045680A"/>
    <w:rsid w:val="00460569"/>
    <w:rsid w:val="00461D79"/>
    <w:rsid w:val="00462ABF"/>
    <w:rsid w:val="00463FCA"/>
    <w:rsid w:val="004668B9"/>
    <w:rsid w:val="0047260D"/>
    <w:rsid w:val="004730E3"/>
    <w:rsid w:val="004743AB"/>
    <w:rsid w:val="00481465"/>
    <w:rsid w:val="00484E0F"/>
    <w:rsid w:val="00485061"/>
    <w:rsid w:val="00486485"/>
    <w:rsid w:val="00487C0D"/>
    <w:rsid w:val="004908C2"/>
    <w:rsid w:val="00492277"/>
    <w:rsid w:val="0049525A"/>
    <w:rsid w:val="004955EA"/>
    <w:rsid w:val="004957FE"/>
    <w:rsid w:val="00497BD1"/>
    <w:rsid w:val="004A47F9"/>
    <w:rsid w:val="004A48A4"/>
    <w:rsid w:val="004A5049"/>
    <w:rsid w:val="004A7D6B"/>
    <w:rsid w:val="004B5B95"/>
    <w:rsid w:val="004C10BF"/>
    <w:rsid w:val="004C242C"/>
    <w:rsid w:val="004C4FD8"/>
    <w:rsid w:val="004C5334"/>
    <w:rsid w:val="004C5727"/>
    <w:rsid w:val="004C5757"/>
    <w:rsid w:val="004D0341"/>
    <w:rsid w:val="004D16B3"/>
    <w:rsid w:val="004D499D"/>
    <w:rsid w:val="004D6335"/>
    <w:rsid w:val="004D7F68"/>
    <w:rsid w:val="004E1EB3"/>
    <w:rsid w:val="004E3D32"/>
    <w:rsid w:val="004E6A7A"/>
    <w:rsid w:val="004F0B0F"/>
    <w:rsid w:val="004F4129"/>
    <w:rsid w:val="004F4F87"/>
    <w:rsid w:val="004F588B"/>
    <w:rsid w:val="004F664C"/>
    <w:rsid w:val="004F70C0"/>
    <w:rsid w:val="0050293D"/>
    <w:rsid w:val="00505FCA"/>
    <w:rsid w:val="005134FC"/>
    <w:rsid w:val="005140FF"/>
    <w:rsid w:val="00522F6B"/>
    <w:rsid w:val="005239F1"/>
    <w:rsid w:val="005255AB"/>
    <w:rsid w:val="0052606F"/>
    <w:rsid w:val="00526C6D"/>
    <w:rsid w:val="00531AB8"/>
    <w:rsid w:val="00536DD8"/>
    <w:rsid w:val="00537989"/>
    <w:rsid w:val="005423B2"/>
    <w:rsid w:val="00543F56"/>
    <w:rsid w:val="005456F2"/>
    <w:rsid w:val="00546F9A"/>
    <w:rsid w:val="00551F9F"/>
    <w:rsid w:val="00556F89"/>
    <w:rsid w:val="00561630"/>
    <w:rsid w:val="00563C44"/>
    <w:rsid w:val="00564F6F"/>
    <w:rsid w:val="005757EB"/>
    <w:rsid w:val="005810AB"/>
    <w:rsid w:val="00581E74"/>
    <w:rsid w:val="0058213B"/>
    <w:rsid w:val="005823FA"/>
    <w:rsid w:val="00582865"/>
    <w:rsid w:val="005851BB"/>
    <w:rsid w:val="00585387"/>
    <w:rsid w:val="00591AC6"/>
    <w:rsid w:val="00593322"/>
    <w:rsid w:val="005934EE"/>
    <w:rsid w:val="005948D3"/>
    <w:rsid w:val="0059603E"/>
    <w:rsid w:val="005A1EC1"/>
    <w:rsid w:val="005A3762"/>
    <w:rsid w:val="005A687C"/>
    <w:rsid w:val="005A749E"/>
    <w:rsid w:val="005B0EF2"/>
    <w:rsid w:val="005B5F4E"/>
    <w:rsid w:val="005C0AA8"/>
    <w:rsid w:val="005C30C6"/>
    <w:rsid w:val="005C30DC"/>
    <w:rsid w:val="005C32B1"/>
    <w:rsid w:val="005C60D6"/>
    <w:rsid w:val="005D095B"/>
    <w:rsid w:val="005D4BD8"/>
    <w:rsid w:val="005D6F03"/>
    <w:rsid w:val="005D7C21"/>
    <w:rsid w:val="005E121A"/>
    <w:rsid w:val="005E222B"/>
    <w:rsid w:val="005E4D3D"/>
    <w:rsid w:val="005F135B"/>
    <w:rsid w:val="005F22BF"/>
    <w:rsid w:val="005F40FE"/>
    <w:rsid w:val="00600800"/>
    <w:rsid w:val="0060595D"/>
    <w:rsid w:val="00605D48"/>
    <w:rsid w:val="006065EC"/>
    <w:rsid w:val="006067FF"/>
    <w:rsid w:val="006119EF"/>
    <w:rsid w:val="00617E5C"/>
    <w:rsid w:val="00621EF4"/>
    <w:rsid w:val="00624CED"/>
    <w:rsid w:val="00627318"/>
    <w:rsid w:val="00627E93"/>
    <w:rsid w:val="00630D6F"/>
    <w:rsid w:val="00630E9C"/>
    <w:rsid w:val="00632AC5"/>
    <w:rsid w:val="00636B7E"/>
    <w:rsid w:val="00641332"/>
    <w:rsid w:val="00642231"/>
    <w:rsid w:val="00642272"/>
    <w:rsid w:val="00646D65"/>
    <w:rsid w:val="00650C10"/>
    <w:rsid w:val="00653B15"/>
    <w:rsid w:val="006542D4"/>
    <w:rsid w:val="00660250"/>
    <w:rsid w:val="00660CF9"/>
    <w:rsid w:val="00661843"/>
    <w:rsid w:val="00666815"/>
    <w:rsid w:val="006671CC"/>
    <w:rsid w:val="0067373A"/>
    <w:rsid w:val="00675FC9"/>
    <w:rsid w:val="00676292"/>
    <w:rsid w:val="006764F8"/>
    <w:rsid w:val="00686E05"/>
    <w:rsid w:val="006A52F5"/>
    <w:rsid w:val="006A5D9C"/>
    <w:rsid w:val="006A6A53"/>
    <w:rsid w:val="006B7261"/>
    <w:rsid w:val="006C1E70"/>
    <w:rsid w:val="006C31CA"/>
    <w:rsid w:val="006C426B"/>
    <w:rsid w:val="006C4CA3"/>
    <w:rsid w:val="006C5C98"/>
    <w:rsid w:val="006D2450"/>
    <w:rsid w:val="006D44DD"/>
    <w:rsid w:val="006D46FF"/>
    <w:rsid w:val="006D60C1"/>
    <w:rsid w:val="006E18B3"/>
    <w:rsid w:val="006E5F88"/>
    <w:rsid w:val="006E7688"/>
    <w:rsid w:val="006F0606"/>
    <w:rsid w:val="006F126B"/>
    <w:rsid w:val="006F35E4"/>
    <w:rsid w:val="006F3D2D"/>
    <w:rsid w:val="006F49AF"/>
    <w:rsid w:val="00701D71"/>
    <w:rsid w:val="00704765"/>
    <w:rsid w:val="0070581E"/>
    <w:rsid w:val="00710AB0"/>
    <w:rsid w:val="00714A8F"/>
    <w:rsid w:val="00715634"/>
    <w:rsid w:val="00716202"/>
    <w:rsid w:val="00721DEE"/>
    <w:rsid w:val="00740B82"/>
    <w:rsid w:val="00742977"/>
    <w:rsid w:val="00744244"/>
    <w:rsid w:val="00750616"/>
    <w:rsid w:val="00751F20"/>
    <w:rsid w:val="00753A00"/>
    <w:rsid w:val="007619C1"/>
    <w:rsid w:val="00761F28"/>
    <w:rsid w:val="0076302E"/>
    <w:rsid w:val="00772220"/>
    <w:rsid w:val="00774EE9"/>
    <w:rsid w:val="007752E7"/>
    <w:rsid w:val="00775313"/>
    <w:rsid w:val="00775CD1"/>
    <w:rsid w:val="00783FC6"/>
    <w:rsid w:val="00785414"/>
    <w:rsid w:val="007866E1"/>
    <w:rsid w:val="00787AA5"/>
    <w:rsid w:val="00791105"/>
    <w:rsid w:val="00791A85"/>
    <w:rsid w:val="00794FF7"/>
    <w:rsid w:val="007A0169"/>
    <w:rsid w:val="007B03ED"/>
    <w:rsid w:val="007C4402"/>
    <w:rsid w:val="007C78EC"/>
    <w:rsid w:val="007D283F"/>
    <w:rsid w:val="007D41AE"/>
    <w:rsid w:val="007D4B09"/>
    <w:rsid w:val="007E1252"/>
    <w:rsid w:val="007F1CF3"/>
    <w:rsid w:val="007F448F"/>
    <w:rsid w:val="007F4D2D"/>
    <w:rsid w:val="007F6F1D"/>
    <w:rsid w:val="00802637"/>
    <w:rsid w:val="00807B8C"/>
    <w:rsid w:val="00816867"/>
    <w:rsid w:val="0082047F"/>
    <w:rsid w:val="0082254A"/>
    <w:rsid w:val="00834DDB"/>
    <w:rsid w:val="00840B5E"/>
    <w:rsid w:val="00843A44"/>
    <w:rsid w:val="00846612"/>
    <w:rsid w:val="00850A7D"/>
    <w:rsid w:val="008536A0"/>
    <w:rsid w:val="00853CF1"/>
    <w:rsid w:val="00856437"/>
    <w:rsid w:val="008569A9"/>
    <w:rsid w:val="008629CD"/>
    <w:rsid w:val="00865CB6"/>
    <w:rsid w:val="00866DF8"/>
    <w:rsid w:val="008761D2"/>
    <w:rsid w:val="00891F08"/>
    <w:rsid w:val="008933E2"/>
    <w:rsid w:val="00896ED5"/>
    <w:rsid w:val="008A2C90"/>
    <w:rsid w:val="008B30EA"/>
    <w:rsid w:val="008B33E8"/>
    <w:rsid w:val="008B3631"/>
    <w:rsid w:val="008B4059"/>
    <w:rsid w:val="008C172A"/>
    <w:rsid w:val="008C1CC3"/>
    <w:rsid w:val="008C24AD"/>
    <w:rsid w:val="008C6226"/>
    <w:rsid w:val="008D195D"/>
    <w:rsid w:val="008D36EE"/>
    <w:rsid w:val="008E2D31"/>
    <w:rsid w:val="008E4E8F"/>
    <w:rsid w:val="008F14C1"/>
    <w:rsid w:val="008F3CD1"/>
    <w:rsid w:val="009012E4"/>
    <w:rsid w:val="0090551A"/>
    <w:rsid w:val="00906514"/>
    <w:rsid w:val="009071A0"/>
    <w:rsid w:val="00907226"/>
    <w:rsid w:val="0090732C"/>
    <w:rsid w:val="00910FF7"/>
    <w:rsid w:val="009110C9"/>
    <w:rsid w:val="00911F18"/>
    <w:rsid w:val="00915AD7"/>
    <w:rsid w:val="00916175"/>
    <w:rsid w:val="00916653"/>
    <w:rsid w:val="00923A9C"/>
    <w:rsid w:val="00923E14"/>
    <w:rsid w:val="00924E9B"/>
    <w:rsid w:val="00931CFF"/>
    <w:rsid w:val="009356AA"/>
    <w:rsid w:val="009410EC"/>
    <w:rsid w:val="0094188A"/>
    <w:rsid w:val="00943FC2"/>
    <w:rsid w:val="00944D5B"/>
    <w:rsid w:val="00954EE5"/>
    <w:rsid w:val="00962ABA"/>
    <w:rsid w:val="0096516D"/>
    <w:rsid w:val="00966771"/>
    <w:rsid w:val="00967A97"/>
    <w:rsid w:val="00970CEA"/>
    <w:rsid w:val="00970D87"/>
    <w:rsid w:val="00974D10"/>
    <w:rsid w:val="0097501D"/>
    <w:rsid w:val="00982208"/>
    <w:rsid w:val="0098366F"/>
    <w:rsid w:val="00983A3B"/>
    <w:rsid w:val="0098560C"/>
    <w:rsid w:val="00987AA3"/>
    <w:rsid w:val="009911E7"/>
    <w:rsid w:val="00992038"/>
    <w:rsid w:val="009960FC"/>
    <w:rsid w:val="0099792B"/>
    <w:rsid w:val="009A1272"/>
    <w:rsid w:val="009A615A"/>
    <w:rsid w:val="009B02F9"/>
    <w:rsid w:val="009B0A02"/>
    <w:rsid w:val="009B22A9"/>
    <w:rsid w:val="009B42F3"/>
    <w:rsid w:val="009B4838"/>
    <w:rsid w:val="009C44D9"/>
    <w:rsid w:val="009C547C"/>
    <w:rsid w:val="009E18C7"/>
    <w:rsid w:val="009E42F0"/>
    <w:rsid w:val="009E4DB5"/>
    <w:rsid w:val="009E56DA"/>
    <w:rsid w:val="009E67A4"/>
    <w:rsid w:val="009E7566"/>
    <w:rsid w:val="009F31C5"/>
    <w:rsid w:val="009F3BDE"/>
    <w:rsid w:val="009F4009"/>
    <w:rsid w:val="00A01693"/>
    <w:rsid w:val="00A06D3B"/>
    <w:rsid w:val="00A114CF"/>
    <w:rsid w:val="00A131E7"/>
    <w:rsid w:val="00A17A1E"/>
    <w:rsid w:val="00A2021E"/>
    <w:rsid w:val="00A23B6C"/>
    <w:rsid w:val="00A25AE2"/>
    <w:rsid w:val="00A302B4"/>
    <w:rsid w:val="00A32A59"/>
    <w:rsid w:val="00A33F92"/>
    <w:rsid w:val="00A35166"/>
    <w:rsid w:val="00A3709D"/>
    <w:rsid w:val="00A4017D"/>
    <w:rsid w:val="00A43B8C"/>
    <w:rsid w:val="00A46311"/>
    <w:rsid w:val="00A50BB4"/>
    <w:rsid w:val="00A53866"/>
    <w:rsid w:val="00A54BBA"/>
    <w:rsid w:val="00A55BCB"/>
    <w:rsid w:val="00A55E6A"/>
    <w:rsid w:val="00A63163"/>
    <w:rsid w:val="00A63D57"/>
    <w:rsid w:val="00A66943"/>
    <w:rsid w:val="00A66DBE"/>
    <w:rsid w:val="00A735CF"/>
    <w:rsid w:val="00A74208"/>
    <w:rsid w:val="00A86A2D"/>
    <w:rsid w:val="00A87BDB"/>
    <w:rsid w:val="00A9278A"/>
    <w:rsid w:val="00A9449F"/>
    <w:rsid w:val="00A97C3D"/>
    <w:rsid w:val="00AA41C3"/>
    <w:rsid w:val="00AA4E0C"/>
    <w:rsid w:val="00AA60E2"/>
    <w:rsid w:val="00AA6FEA"/>
    <w:rsid w:val="00AB2509"/>
    <w:rsid w:val="00AB607A"/>
    <w:rsid w:val="00AC1631"/>
    <w:rsid w:val="00AC16A8"/>
    <w:rsid w:val="00AC2ABF"/>
    <w:rsid w:val="00AC31EB"/>
    <w:rsid w:val="00AC4630"/>
    <w:rsid w:val="00AC50BE"/>
    <w:rsid w:val="00AD402E"/>
    <w:rsid w:val="00AD4202"/>
    <w:rsid w:val="00AD4DC0"/>
    <w:rsid w:val="00AE234E"/>
    <w:rsid w:val="00AE3C37"/>
    <w:rsid w:val="00AF1860"/>
    <w:rsid w:val="00AF578F"/>
    <w:rsid w:val="00AF6CD2"/>
    <w:rsid w:val="00B0404A"/>
    <w:rsid w:val="00B04D3A"/>
    <w:rsid w:val="00B05E4A"/>
    <w:rsid w:val="00B072FA"/>
    <w:rsid w:val="00B105D7"/>
    <w:rsid w:val="00B10DB6"/>
    <w:rsid w:val="00B1589C"/>
    <w:rsid w:val="00B211B5"/>
    <w:rsid w:val="00B2302A"/>
    <w:rsid w:val="00B23D96"/>
    <w:rsid w:val="00B25184"/>
    <w:rsid w:val="00B26CB0"/>
    <w:rsid w:val="00B27AF3"/>
    <w:rsid w:val="00B34451"/>
    <w:rsid w:val="00B449E9"/>
    <w:rsid w:val="00B5118B"/>
    <w:rsid w:val="00B5248F"/>
    <w:rsid w:val="00B55242"/>
    <w:rsid w:val="00B56CA2"/>
    <w:rsid w:val="00B61C5F"/>
    <w:rsid w:val="00B66F97"/>
    <w:rsid w:val="00B701E3"/>
    <w:rsid w:val="00B71C63"/>
    <w:rsid w:val="00B77233"/>
    <w:rsid w:val="00B809E7"/>
    <w:rsid w:val="00B84718"/>
    <w:rsid w:val="00B96C34"/>
    <w:rsid w:val="00B96C6F"/>
    <w:rsid w:val="00B97F90"/>
    <w:rsid w:val="00BA0210"/>
    <w:rsid w:val="00BA0436"/>
    <w:rsid w:val="00BA26B6"/>
    <w:rsid w:val="00BA5EF5"/>
    <w:rsid w:val="00BB51B8"/>
    <w:rsid w:val="00BC2F57"/>
    <w:rsid w:val="00BC3E1F"/>
    <w:rsid w:val="00BC6C10"/>
    <w:rsid w:val="00BC706D"/>
    <w:rsid w:val="00BD236B"/>
    <w:rsid w:val="00BD4431"/>
    <w:rsid w:val="00BD538F"/>
    <w:rsid w:val="00BD7A5B"/>
    <w:rsid w:val="00BE249C"/>
    <w:rsid w:val="00BE59A4"/>
    <w:rsid w:val="00BF3315"/>
    <w:rsid w:val="00BF5BED"/>
    <w:rsid w:val="00C00F24"/>
    <w:rsid w:val="00C01719"/>
    <w:rsid w:val="00C0367A"/>
    <w:rsid w:val="00C044AD"/>
    <w:rsid w:val="00C0593B"/>
    <w:rsid w:val="00C067E6"/>
    <w:rsid w:val="00C070AF"/>
    <w:rsid w:val="00C10AE2"/>
    <w:rsid w:val="00C13F60"/>
    <w:rsid w:val="00C1740F"/>
    <w:rsid w:val="00C1785B"/>
    <w:rsid w:val="00C222E4"/>
    <w:rsid w:val="00C23550"/>
    <w:rsid w:val="00C27AA8"/>
    <w:rsid w:val="00C31792"/>
    <w:rsid w:val="00C359BF"/>
    <w:rsid w:val="00C3712B"/>
    <w:rsid w:val="00C42888"/>
    <w:rsid w:val="00C4313F"/>
    <w:rsid w:val="00C46008"/>
    <w:rsid w:val="00C46363"/>
    <w:rsid w:val="00C47312"/>
    <w:rsid w:val="00C63B07"/>
    <w:rsid w:val="00C63D1A"/>
    <w:rsid w:val="00C63EAA"/>
    <w:rsid w:val="00C66422"/>
    <w:rsid w:val="00C67F60"/>
    <w:rsid w:val="00C74372"/>
    <w:rsid w:val="00C870BD"/>
    <w:rsid w:val="00C876EC"/>
    <w:rsid w:val="00C902F5"/>
    <w:rsid w:val="00C943BA"/>
    <w:rsid w:val="00C97BFD"/>
    <w:rsid w:val="00CA33C3"/>
    <w:rsid w:val="00CA714D"/>
    <w:rsid w:val="00CB4D30"/>
    <w:rsid w:val="00CB63AB"/>
    <w:rsid w:val="00CC01B2"/>
    <w:rsid w:val="00CC2C2B"/>
    <w:rsid w:val="00CD1935"/>
    <w:rsid w:val="00CD28EE"/>
    <w:rsid w:val="00CD4215"/>
    <w:rsid w:val="00CD7B34"/>
    <w:rsid w:val="00CE1634"/>
    <w:rsid w:val="00CE2CE2"/>
    <w:rsid w:val="00CE356B"/>
    <w:rsid w:val="00CE448B"/>
    <w:rsid w:val="00CE4EA4"/>
    <w:rsid w:val="00CE4F87"/>
    <w:rsid w:val="00CE6838"/>
    <w:rsid w:val="00CF0A78"/>
    <w:rsid w:val="00CF625D"/>
    <w:rsid w:val="00D00480"/>
    <w:rsid w:val="00D00525"/>
    <w:rsid w:val="00D055E7"/>
    <w:rsid w:val="00D157FF"/>
    <w:rsid w:val="00D22621"/>
    <w:rsid w:val="00D231D4"/>
    <w:rsid w:val="00D24118"/>
    <w:rsid w:val="00D256B3"/>
    <w:rsid w:val="00D273F1"/>
    <w:rsid w:val="00D34C47"/>
    <w:rsid w:val="00D35FEB"/>
    <w:rsid w:val="00D4151B"/>
    <w:rsid w:val="00D45672"/>
    <w:rsid w:val="00D468D4"/>
    <w:rsid w:val="00D5042D"/>
    <w:rsid w:val="00D5137D"/>
    <w:rsid w:val="00D634F0"/>
    <w:rsid w:val="00D67249"/>
    <w:rsid w:val="00D70DA6"/>
    <w:rsid w:val="00D822A5"/>
    <w:rsid w:val="00D84A04"/>
    <w:rsid w:val="00D908DA"/>
    <w:rsid w:val="00D9134E"/>
    <w:rsid w:val="00D9157E"/>
    <w:rsid w:val="00D920D5"/>
    <w:rsid w:val="00D92C7E"/>
    <w:rsid w:val="00D93190"/>
    <w:rsid w:val="00D958CB"/>
    <w:rsid w:val="00D95E8B"/>
    <w:rsid w:val="00DA20FD"/>
    <w:rsid w:val="00DA360A"/>
    <w:rsid w:val="00DB6784"/>
    <w:rsid w:val="00DB7B04"/>
    <w:rsid w:val="00DC32C0"/>
    <w:rsid w:val="00DC5F88"/>
    <w:rsid w:val="00DD1F8F"/>
    <w:rsid w:val="00DD5218"/>
    <w:rsid w:val="00DD62D7"/>
    <w:rsid w:val="00DD7EDF"/>
    <w:rsid w:val="00DE06D3"/>
    <w:rsid w:val="00DE69C7"/>
    <w:rsid w:val="00DF131D"/>
    <w:rsid w:val="00DF2B97"/>
    <w:rsid w:val="00DF4C01"/>
    <w:rsid w:val="00DF6BB2"/>
    <w:rsid w:val="00E011D5"/>
    <w:rsid w:val="00E014B2"/>
    <w:rsid w:val="00E015E5"/>
    <w:rsid w:val="00E04ECF"/>
    <w:rsid w:val="00E050AE"/>
    <w:rsid w:val="00E10ACC"/>
    <w:rsid w:val="00E1203A"/>
    <w:rsid w:val="00E12715"/>
    <w:rsid w:val="00E176B1"/>
    <w:rsid w:val="00E2000F"/>
    <w:rsid w:val="00E202B7"/>
    <w:rsid w:val="00E21441"/>
    <w:rsid w:val="00E22A17"/>
    <w:rsid w:val="00E24C61"/>
    <w:rsid w:val="00E25632"/>
    <w:rsid w:val="00E26A94"/>
    <w:rsid w:val="00E33AF4"/>
    <w:rsid w:val="00E36D5C"/>
    <w:rsid w:val="00E37206"/>
    <w:rsid w:val="00E37E1A"/>
    <w:rsid w:val="00E410C6"/>
    <w:rsid w:val="00E42A4A"/>
    <w:rsid w:val="00E4304F"/>
    <w:rsid w:val="00E44DB8"/>
    <w:rsid w:val="00E53EBF"/>
    <w:rsid w:val="00E54913"/>
    <w:rsid w:val="00E56A1D"/>
    <w:rsid w:val="00E575B5"/>
    <w:rsid w:val="00E6232D"/>
    <w:rsid w:val="00E678F3"/>
    <w:rsid w:val="00E707E6"/>
    <w:rsid w:val="00E733BA"/>
    <w:rsid w:val="00E7443D"/>
    <w:rsid w:val="00E75F17"/>
    <w:rsid w:val="00E8201D"/>
    <w:rsid w:val="00E85264"/>
    <w:rsid w:val="00E93FF9"/>
    <w:rsid w:val="00E95662"/>
    <w:rsid w:val="00E96361"/>
    <w:rsid w:val="00E97523"/>
    <w:rsid w:val="00E975B0"/>
    <w:rsid w:val="00EA3B69"/>
    <w:rsid w:val="00EA610E"/>
    <w:rsid w:val="00EB1DF9"/>
    <w:rsid w:val="00EB21FE"/>
    <w:rsid w:val="00EB2ACC"/>
    <w:rsid w:val="00EB5534"/>
    <w:rsid w:val="00EB689D"/>
    <w:rsid w:val="00EC686E"/>
    <w:rsid w:val="00EC7049"/>
    <w:rsid w:val="00ED2617"/>
    <w:rsid w:val="00ED3FD4"/>
    <w:rsid w:val="00EE13AB"/>
    <w:rsid w:val="00EE1A14"/>
    <w:rsid w:val="00EE36D1"/>
    <w:rsid w:val="00EE6D51"/>
    <w:rsid w:val="00F0382B"/>
    <w:rsid w:val="00F076CF"/>
    <w:rsid w:val="00F10D75"/>
    <w:rsid w:val="00F119DE"/>
    <w:rsid w:val="00F12418"/>
    <w:rsid w:val="00F12A89"/>
    <w:rsid w:val="00F14EEB"/>
    <w:rsid w:val="00F217D3"/>
    <w:rsid w:val="00F23895"/>
    <w:rsid w:val="00F240EE"/>
    <w:rsid w:val="00F245A6"/>
    <w:rsid w:val="00F358CF"/>
    <w:rsid w:val="00F364A7"/>
    <w:rsid w:val="00F370F1"/>
    <w:rsid w:val="00F37527"/>
    <w:rsid w:val="00F376A2"/>
    <w:rsid w:val="00F43AE1"/>
    <w:rsid w:val="00F457FC"/>
    <w:rsid w:val="00F51E02"/>
    <w:rsid w:val="00F5268B"/>
    <w:rsid w:val="00F533E6"/>
    <w:rsid w:val="00F5366C"/>
    <w:rsid w:val="00F54D21"/>
    <w:rsid w:val="00F54FFF"/>
    <w:rsid w:val="00F57C56"/>
    <w:rsid w:val="00F634DE"/>
    <w:rsid w:val="00F7372F"/>
    <w:rsid w:val="00F7374B"/>
    <w:rsid w:val="00F73ADA"/>
    <w:rsid w:val="00F8173D"/>
    <w:rsid w:val="00F83CB8"/>
    <w:rsid w:val="00F84221"/>
    <w:rsid w:val="00F8587A"/>
    <w:rsid w:val="00F97392"/>
    <w:rsid w:val="00FA0009"/>
    <w:rsid w:val="00FA07C4"/>
    <w:rsid w:val="00FA1050"/>
    <w:rsid w:val="00FA2AD4"/>
    <w:rsid w:val="00FA59E6"/>
    <w:rsid w:val="00FB14D0"/>
    <w:rsid w:val="00FB1FEF"/>
    <w:rsid w:val="00FC57DA"/>
    <w:rsid w:val="00FC7FC6"/>
    <w:rsid w:val="00FD2702"/>
    <w:rsid w:val="00FD6432"/>
    <w:rsid w:val="00FD6592"/>
    <w:rsid w:val="00FF44DF"/>
    <w:rsid w:val="00FF4A76"/>
    <w:rsid w:val="00FF61E3"/>
    <w:rsid w:val="00FF6E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8366F"/>
    <w:pPr>
      <w:spacing w:after="200" w:line="276" w:lineRule="auto"/>
    </w:pPr>
    <w:rPr>
      <w:rFonts w:eastAsia="Times New Roman"/>
      <w:sz w:val="22"/>
      <w:szCs w:val="22"/>
      <w:lang w:eastAsia="en-US"/>
    </w:rPr>
  </w:style>
  <w:style w:type="paragraph" w:styleId="1">
    <w:name w:val="heading 1"/>
    <w:basedOn w:val="a0"/>
    <w:next w:val="a0"/>
    <w:link w:val="10"/>
    <w:qFormat/>
    <w:rsid w:val="003F796F"/>
    <w:pPr>
      <w:keepNext/>
      <w:overflowPunct w:val="0"/>
      <w:autoSpaceDE w:val="0"/>
      <w:autoSpaceDN w:val="0"/>
      <w:adjustRightInd w:val="0"/>
      <w:spacing w:after="0" w:line="240" w:lineRule="auto"/>
      <w:jc w:val="center"/>
      <w:textAlignment w:val="baseline"/>
      <w:outlineLvl w:val="0"/>
    </w:pPr>
    <w:rPr>
      <w:rFonts w:ascii="Times New Roman" w:eastAsia="Calibri" w:hAnsi="Times New Roman"/>
      <w:sz w:val="24"/>
      <w:szCs w:val="20"/>
      <w:lang w:eastAsia="ru-RU"/>
    </w:rPr>
  </w:style>
  <w:style w:type="paragraph" w:styleId="2">
    <w:name w:val="heading 2"/>
    <w:basedOn w:val="a0"/>
    <w:next w:val="a0"/>
    <w:link w:val="20"/>
    <w:qFormat/>
    <w:rsid w:val="00F370F1"/>
    <w:pPr>
      <w:keepNext/>
      <w:spacing w:before="240" w:after="60" w:line="240" w:lineRule="auto"/>
      <w:outlineLvl w:val="1"/>
    </w:pPr>
    <w:rPr>
      <w:rFonts w:ascii="Arial" w:eastAsia="Calibri" w:hAnsi="Arial" w:cs="Arial"/>
      <w:b/>
      <w:bCs/>
      <w:i/>
      <w:iCs/>
      <w:sz w:val="28"/>
      <w:szCs w:val="28"/>
      <w:lang w:eastAsia="ru-RU"/>
    </w:rPr>
  </w:style>
  <w:style w:type="paragraph" w:styleId="3">
    <w:name w:val="heading 3"/>
    <w:basedOn w:val="a0"/>
    <w:next w:val="a0"/>
    <w:link w:val="30"/>
    <w:qFormat/>
    <w:rsid w:val="00F370F1"/>
    <w:pPr>
      <w:keepNext/>
      <w:spacing w:before="240" w:after="60"/>
      <w:outlineLvl w:val="2"/>
    </w:pPr>
    <w:rPr>
      <w:rFonts w:ascii="Cambria" w:eastAsia="Calibri"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Основной текст (2)_"/>
    <w:basedOn w:val="a1"/>
    <w:link w:val="22"/>
    <w:locked/>
    <w:rsid w:val="00F54FFF"/>
    <w:rPr>
      <w:rFonts w:ascii="Times New Roman" w:hAnsi="Times New Roman" w:cs="Times New Roman"/>
      <w:b/>
      <w:bCs/>
      <w:spacing w:val="4"/>
      <w:sz w:val="30"/>
      <w:szCs w:val="30"/>
      <w:shd w:val="clear" w:color="auto" w:fill="FFFFFF"/>
    </w:rPr>
  </w:style>
  <w:style w:type="character" w:customStyle="1" w:styleId="11">
    <w:name w:val="Основной текст Знак1"/>
    <w:basedOn w:val="a1"/>
    <w:link w:val="a4"/>
    <w:locked/>
    <w:rsid w:val="00F54FFF"/>
    <w:rPr>
      <w:rFonts w:ascii="Times New Roman" w:hAnsi="Times New Roman" w:cs="Times New Roman"/>
      <w:spacing w:val="1"/>
      <w:sz w:val="26"/>
      <w:szCs w:val="26"/>
      <w:shd w:val="clear" w:color="auto" w:fill="FFFFFF"/>
    </w:rPr>
  </w:style>
  <w:style w:type="character" w:customStyle="1" w:styleId="12">
    <w:name w:val="Заголовок №1_"/>
    <w:basedOn w:val="a1"/>
    <w:link w:val="13"/>
    <w:locked/>
    <w:rsid w:val="00F54FFF"/>
    <w:rPr>
      <w:rFonts w:ascii="Times New Roman" w:hAnsi="Times New Roman" w:cs="Times New Roman"/>
      <w:b/>
      <w:bCs/>
      <w:spacing w:val="3"/>
      <w:sz w:val="26"/>
      <w:szCs w:val="26"/>
      <w:shd w:val="clear" w:color="auto" w:fill="FFFFFF"/>
    </w:rPr>
  </w:style>
  <w:style w:type="character" w:customStyle="1" w:styleId="214pt1">
    <w:name w:val="Основной текст (2) + 14 pt1"/>
    <w:basedOn w:val="21"/>
    <w:rsid w:val="00F54FFF"/>
    <w:rPr>
      <w:spacing w:val="3"/>
      <w:sz w:val="26"/>
      <w:szCs w:val="26"/>
    </w:rPr>
  </w:style>
  <w:style w:type="character" w:customStyle="1" w:styleId="13pt1">
    <w:name w:val="Заголовок №1 + Интервал 3 pt1"/>
    <w:basedOn w:val="12"/>
    <w:rsid w:val="00F54FFF"/>
    <w:rPr>
      <w:spacing w:val="69"/>
    </w:rPr>
  </w:style>
  <w:style w:type="paragraph" w:customStyle="1" w:styleId="22">
    <w:name w:val="Основной текст (2)"/>
    <w:basedOn w:val="a0"/>
    <w:link w:val="21"/>
    <w:rsid w:val="00F54FFF"/>
    <w:pPr>
      <w:shd w:val="clear" w:color="auto" w:fill="FFFFFF"/>
      <w:spacing w:after="600" w:line="346" w:lineRule="exact"/>
      <w:jc w:val="center"/>
    </w:pPr>
    <w:rPr>
      <w:rFonts w:ascii="Times New Roman" w:hAnsi="Times New Roman"/>
      <w:b/>
      <w:bCs/>
      <w:spacing w:val="4"/>
      <w:sz w:val="30"/>
      <w:szCs w:val="30"/>
    </w:rPr>
  </w:style>
  <w:style w:type="paragraph" w:styleId="a4">
    <w:name w:val="Body Text"/>
    <w:basedOn w:val="a0"/>
    <w:link w:val="11"/>
    <w:rsid w:val="00F54FFF"/>
    <w:pPr>
      <w:shd w:val="clear" w:color="auto" w:fill="FFFFFF"/>
      <w:spacing w:before="240" w:after="720" w:line="240" w:lineRule="atLeast"/>
    </w:pPr>
    <w:rPr>
      <w:rFonts w:ascii="Times New Roman" w:hAnsi="Times New Roman"/>
      <w:spacing w:val="1"/>
      <w:sz w:val="26"/>
      <w:szCs w:val="26"/>
    </w:rPr>
  </w:style>
  <w:style w:type="character" w:customStyle="1" w:styleId="a5">
    <w:name w:val="Основной текст Знак"/>
    <w:basedOn w:val="a1"/>
    <w:link w:val="a4"/>
    <w:locked/>
    <w:rsid w:val="00F54FFF"/>
    <w:rPr>
      <w:rFonts w:cs="Times New Roman"/>
    </w:rPr>
  </w:style>
  <w:style w:type="paragraph" w:customStyle="1" w:styleId="13">
    <w:name w:val="Заголовок №1"/>
    <w:basedOn w:val="a0"/>
    <w:link w:val="12"/>
    <w:rsid w:val="00F54FFF"/>
    <w:pPr>
      <w:shd w:val="clear" w:color="auto" w:fill="FFFFFF"/>
      <w:spacing w:before="720" w:after="600" w:line="322" w:lineRule="exact"/>
      <w:jc w:val="center"/>
      <w:outlineLvl w:val="0"/>
    </w:pPr>
    <w:rPr>
      <w:rFonts w:ascii="Times New Roman" w:hAnsi="Times New Roman"/>
      <w:b/>
      <w:bCs/>
      <w:spacing w:val="3"/>
      <w:sz w:val="26"/>
      <w:szCs w:val="26"/>
    </w:rPr>
  </w:style>
  <w:style w:type="character" w:customStyle="1" w:styleId="a6">
    <w:name w:val="Основной текст_"/>
    <w:basedOn w:val="a1"/>
    <w:link w:val="14"/>
    <w:locked/>
    <w:rsid w:val="003C75C5"/>
    <w:rPr>
      <w:rFonts w:ascii="Times New Roman" w:hAnsi="Times New Roman" w:cs="Times New Roman"/>
      <w:spacing w:val="1"/>
      <w:sz w:val="26"/>
      <w:szCs w:val="26"/>
      <w:shd w:val="clear" w:color="auto" w:fill="FFFFFF"/>
    </w:rPr>
  </w:style>
  <w:style w:type="paragraph" w:customStyle="1" w:styleId="14">
    <w:name w:val="Основной текст1"/>
    <w:basedOn w:val="a0"/>
    <w:link w:val="a6"/>
    <w:rsid w:val="003C75C5"/>
    <w:pPr>
      <w:shd w:val="clear" w:color="auto" w:fill="FFFFFF"/>
      <w:spacing w:after="0" w:line="317" w:lineRule="exact"/>
      <w:jc w:val="both"/>
    </w:pPr>
    <w:rPr>
      <w:rFonts w:ascii="Times New Roman" w:eastAsia="Calibri" w:hAnsi="Times New Roman"/>
      <w:spacing w:val="1"/>
      <w:sz w:val="26"/>
      <w:szCs w:val="26"/>
    </w:rPr>
  </w:style>
  <w:style w:type="character" w:customStyle="1" w:styleId="10">
    <w:name w:val="Заголовок 1 Знак"/>
    <w:basedOn w:val="a1"/>
    <w:link w:val="1"/>
    <w:locked/>
    <w:rsid w:val="003F796F"/>
    <w:rPr>
      <w:rFonts w:ascii="Times New Roman" w:hAnsi="Times New Roman" w:cs="Times New Roman"/>
      <w:sz w:val="20"/>
      <w:szCs w:val="20"/>
      <w:lang w:eastAsia="ru-RU"/>
    </w:rPr>
  </w:style>
  <w:style w:type="paragraph" w:styleId="a7">
    <w:name w:val="header"/>
    <w:basedOn w:val="a0"/>
    <w:link w:val="a8"/>
    <w:rsid w:val="00434C28"/>
    <w:pPr>
      <w:tabs>
        <w:tab w:val="center" w:pos="4677"/>
        <w:tab w:val="right" w:pos="9355"/>
      </w:tabs>
      <w:spacing w:after="0" w:line="240" w:lineRule="auto"/>
    </w:pPr>
  </w:style>
  <w:style w:type="character" w:customStyle="1" w:styleId="a8">
    <w:name w:val="Верхний колонтитул Знак"/>
    <w:basedOn w:val="a1"/>
    <w:link w:val="a7"/>
    <w:locked/>
    <w:rsid w:val="00434C28"/>
    <w:rPr>
      <w:rFonts w:cs="Times New Roman"/>
    </w:rPr>
  </w:style>
  <w:style w:type="paragraph" w:styleId="a9">
    <w:name w:val="footer"/>
    <w:basedOn w:val="a0"/>
    <w:link w:val="aa"/>
    <w:rsid w:val="00434C28"/>
    <w:pPr>
      <w:tabs>
        <w:tab w:val="center" w:pos="4677"/>
        <w:tab w:val="right" w:pos="9355"/>
      </w:tabs>
      <w:spacing w:after="0" w:line="240" w:lineRule="auto"/>
    </w:pPr>
  </w:style>
  <w:style w:type="character" w:customStyle="1" w:styleId="aa">
    <w:name w:val="Нижний колонтитул Знак"/>
    <w:basedOn w:val="a1"/>
    <w:link w:val="a9"/>
    <w:locked/>
    <w:rsid w:val="00434C28"/>
    <w:rPr>
      <w:rFonts w:cs="Times New Roman"/>
    </w:rPr>
  </w:style>
  <w:style w:type="paragraph" w:customStyle="1" w:styleId="15">
    <w:name w:val="Абзац списка1"/>
    <w:basedOn w:val="a0"/>
    <w:qFormat/>
    <w:rsid w:val="003C4191"/>
    <w:pPr>
      <w:ind w:left="720"/>
      <w:contextualSpacing/>
    </w:pPr>
  </w:style>
  <w:style w:type="character" w:customStyle="1" w:styleId="20">
    <w:name w:val="Заголовок 2 Знак"/>
    <w:basedOn w:val="a1"/>
    <w:link w:val="2"/>
    <w:locked/>
    <w:rsid w:val="00F370F1"/>
    <w:rPr>
      <w:rFonts w:ascii="Arial" w:hAnsi="Arial" w:cs="Arial"/>
      <w:b/>
      <w:bCs/>
      <w:i/>
      <w:iCs/>
      <w:sz w:val="28"/>
      <w:szCs w:val="28"/>
      <w:lang w:eastAsia="ru-RU"/>
    </w:rPr>
  </w:style>
  <w:style w:type="character" w:customStyle="1" w:styleId="30">
    <w:name w:val="Заголовок 3 Знак"/>
    <w:basedOn w:val="a1"/>
    <w:link w:val="3"/>
    <w:semiHidden/>
    <w:locked/>
    <w:rsid w:val="00F370F1"/>
    <w:rPr>
      <w:rFonts w:ascii="Cambria" w:hAnsi="Cambria" w:cs="Times New Roman"/>
      <w:b/>
      <w:bCs/>
      <w:sz w:val="26"/>
      <w:szCs w:val="26"/>
    </w:rPr>
  </w:style>
  <w:style w:type="table" w:styleId="ab">
    <w:name w:val="Table Grid"/>
    <w:basedOn w:val="a2"/>
    <w:rsid w:val="00F370F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c">
    <w:name w:val="Комментарий пользователя"/>
    <w:basedOn w:val="a0"/>
    <w:next w:val="a0"/>
    <w:rsid w:val="00F370F1"/>
    <w:pPr>
      <w:widowControl w:val="0"/>
      <w:autoSpaceDE w:val="0"/>
      <w:autoSpaceDN w:val="0"/>
      <w:adjustRightInd w:val="0"/>
      <w:spacing w:after="0" w:line="240" w:lineRule="auto"/>
      <w:ind w:left="170"/>
    </w:pPr>
    <w:rPr>
      <w:rFonts w:ascii="Arial" w:eastAsia="Calibri" w:hAnsi="Arial" w:cs="Arial"/>
      <w:i/>
      <w:iCs/>
      <w:color w:val="000080"/>
      <w:sz w:val="16"/>
      <w:szCs w:val="16"/>
      <w:lang w:eastAsia="ru-RU"/>
    </w:rPr>
  </w:style>
  <w:style w:type="paragraph" w:customStyle="1" w:styleId="ad">
    <w:name w:val="Комментарий"/>
    <w:basedOn w:val="a0"/>
    <w:next w:val="a0"/>
    <w:rsid w:val="00F370F1"/>
    <w:pPr>
      <w:widowControl w:val="0"/>
      <w:autoSpaceDE w:val="0"/>
      <w:autoSpaceDN w:val="0"/>
      <w:adjustRightInd w:val="0"/>
      <w:spacing w:after="0" w:line="240" w:lineRule="auto"/>
      <w:ind w:left="170"/>
      <w:jc w:val="both"/>
    </w:pPr>
    <w:rPr>
      <w:rFonts w:ascii="Arial" w:eastAsia="Calibri" w:hAnsi="Arial" w:cs="Arial"/>
      <w:i/>
      <w:iCs/>
      <w:color w:val="800080"/>
      <w:sz w:val="16"/>
      <w:szCs w:val="16"/>
      <w:lang w:eastAsia="ru-RU"/>
    </w:rPr>
  </w:style>
  <w:style w:type="paragraph" w:customStyle="1" w:styleId="ae">
    <w:name w:val="Знак Знак Знак Знак Знак"/>
    <w:basedOn w:val="a0"/>
    <w:rsid w:val="00F370F1"/>
    <w:pPr>
      <w:spacing w:before="100" w:beforeAutospacing="1" w:after="100" w:afterAutospacing="1" w:line="240" w:lineRule="auto"/>
    </w:pPr>
    <w:rPr>
      <w:rFonts w:ascii="Tahoma" w:eastAsia="Calibri" w:hAnsi="Tahoma"/>
      <w:sz w:val="20"/>
      <w:szCs w:val="20"/>
      <w:lang w:val="en-US"/>
    </w:rPr>
  </w:style>
  <w:style w:type="paragraph" w:customStyle="1" w:styleId="AAA">
    <w:name w:val="! AAA ! Знак Знак Знак Знак Знак Знак Знак Знак"/>
    <w:link w:val="AAA0"/>
    <w:rsid w:val="00F370F1"/>
    <w:pPr>
      <w:spacing w:after="120"/>
      <w:jc w:val="both"/>
    </w:pPr>
    <w:rPr>
      <w:rFonts w:ascii="Times New Roman" w:hAnsi="Times New Roman"/>
      <w:sz w:val="24"/>
      <w:szCs w:val="16"/>
    </w:rPr>
  </w:style>
  <w:style w:type="paragraph" w:customStyle="1" w:styleId="Lbullit">
    <w:name w:val="! L=bullit ! Знак Знак"/>
    <w:basedOn w:val="AAA"/>
    <w:link w:val="Lbullit0"/>
    <w:rsid w:val="00F370F1"/>
    <w:pPr>
      <w:numPr>
        <w:numId w:val="15"/>
      </w:numPr>
      <w:spacing w:before="60" w:after="60"/>
    </w:pPr>
    <w:rPr>
      <w:color w:val="000000"/>
    </w:rPr>
  </w:style>
  <w:style w:type="paragraph" w:customStyle="1" w:styleId="L2">
    <w:name w:val="! L=2 ! Знак Знак"/>
    <w:basedOn w:val="a0"/>
    <w:next w:val="AAA"/>
    <w:link w:val="L20"/>
    <w:rsid w:val="00F370F1"/>
    <w:pPr>
      <w:suppressAutoHyphens/>
      <w:spacing w:before="240" w:after="120" w:line="240" w:lineRule="auto"/>
      <w:jc w:val="both"/>
      <w:outlineLvl w:val="1"/>
    </w:pPr>
    <w:rPr>
      <w:rFonts w:ascii="Times New Roman" w:eastAsia="Calibri" w:hAnsi="Times New Roman"/>
      <w:b/>
      <w:smallCaps/>
      <w:color w:val="000000"/>
      <w:sz w:val="28"/>
      <w:szCs w:val="16"/>
      <w:lang w:eastAsia="ru-RU"/>
    </w:rPr>
  </w:style>
  <w:style w:type="paragraph" w:customStyle="1" w:styleId="L3">
    <w:name w:val="! L=3 !"/>
    <w:basedOn w:val="AAA"/>
    <w:next w:val="AAA"/>
    <w:rsid w:val="00F370F1"/>
    <w:pPr>
      <w:spacing w:after="240"/>
      <w:outlineLvl w:val="2"/>
    </w:pPr>
    <w:rPr>
      <w:rFonts w:ascii="Tahoma" w:hAnsi="Tahoma"/>
    </w:rPr>
  </w:style>
  <w:style w:type="paragraph" w:customStyle="1" w:styleId="L999">
    <w:name w:val="! L=999 !"/>
    <w:basedOn w:val="AAA"/>
    <w:rsid w:val="00F370F1"/>
    <w:pPr>
      <w:tabs>
        <w:tab w:val="num" w:pos="720"/>
      </w:tabs>
      <w:ind w:left="720" w:hanging="360"/>
    </w:pPr>
  </w:style>
  <w:style w:type="character" w:customStyle="1" w:styleId="AAA0">
    <w:name w:val="! AAA ! Знак Знак Знак Знак Знак Знак Знак Знак Знак"/>
    <w:basedOn w:val="a1"/>
    <w:link w:val="AAA"/>
    <w:locked/>
    <w:rsid w:val="00F370F1"/>
    <w:rPr>
      <w:rFonts w:ascii="Times New Roman" w:hAnsi="Times New Roman" w:cs="Times New Roman"/>
      <w:sz w:val="16"/>
      <w:szCs w:val="16"/>
      <w:lang w:val="ru-RU" w:eastAsia="ru-RU" w:bidi="ar-SA"/>
    </w:rPr>
  </w:style>
  <w:style w:type="character" w:customStyle="1" w:styleId="Lbullit0">
    <w:name w:val="! L=bullit ! Знак Знак Знак"/>
    <w:basedOn w:val="AAA0"/>
    <w:link w:val="Lbullit"/>
    <w:locked/>
    <w:rsid w:val="00F370F1"/>
    <w:rPr>
      <w:color w:val="000000"/>
    </w:rPr>
  </w:style>
  <w:style w:type="character" w:customStyle="1" w:styleId="L20">
    <w:name w:val="! L=2 ! Знак Знак Знак"/>
    <w:basedOn w:val="a1"/>
    <w:link w:val="L2"/>
    <w:locked/>
    <w:rsid w:val="00F370F1"/>
    <w:rPr>
      <w:rFonts w:ascii="Times New Roman" w:hAnsi="Times New Roman" w:cs="Times New Roman"/>
      <w:b/>
      <w:smallCaps/>
      <w:color w:val="000000"/>
      <w:sz w:val="16"/>
      <w:szCs w:val="16"/>
      <w:lang w:eastAsia="ru-RU"/>
    </w:rPr>
  </w:style>
  <w:style w:type="paragraph" w:customStyle="1" w:styleId="L5">
    <w:name w:val="! L=5 !"/>
    <w:basedOn w:val="a0"/>
    <w:next w:val="AAA"/>
    <w:rsid w:val="00F370F1"/>
    <w:pPr>
      <w:numPr>
        <w:numId w:val="16"/>
      </w:numPr>
      <w:tabs>
        <w:tab w:val="clear" w:pos="360"/>
      </w:tabs>
      <w:spacing w:before="240" w:after="120" w:line="240" w:lineRule="auto"/>
      <w:contextualSpacing/>
      <w:jc w:val="both"/>
    </w:pPr>
    <w:rPr>
      <w:rFonts w:ascii="Times New Roman" w:eastAsia="Calibri" w:hAnsi="Times New Roman"/>
      <w:b/>
      <w:sz w:val="24"/>
      <w:szCs w:val="24"/>
      <w:lang w:eastAsia="ru-RU"/>
    </w:rPr>
  </w:style>
  <w:style w:type="paragraph" w:customStyle="1" w:styleId="af">
    <w:name w:val="Заголовок"/>
    <w:rsid w:val="00F370F1"/>
    <w:pPr>
      <w:widowControl w:val="0"/>
      <w:autoSpaceDE w:val="0"/>
      <w:autoSpaceDN w:val="0"/>
      <w:adjustRightInd w:val="0"/>
    </w:pPr>
    <w:rPr>
      <w:rFonts w:ascii="Times New Roman" w:hAnsi="Times New Roman"/>
      <w:b/>
      <w:bCs/>
      <w:color w:val="000000"/>
      <w:sz w:val="28"/>
      <w:szCs w:val="28"/>
    </w:rPr>
  </w:style>
  <w:style w:type="paragraph" w:customStyle="1" w:styleId="af0">
    <w:name w:val="Прижатый влево"/>
    <w:basedOn w:val="a0"/>
    <w:next w:val="a0"/>
    <w:rsid w:val="00F370F1"/>
    <w:pPr>
      <w:widowControl w:val="0"/>
      <w:autoSpaceDE w:val="0"/>
      <w:autoSpaceDN w:val="0"/>
      <w:adjustRightInd w:val="0"/>
      <w:spacing w:after="0" w:line="240" w:lineRule="auto"/>
    </w:pPr>
    <w:rPr>
      <w:rFonts w:ascii="Arial" w:eastAsia="Calibri" w:hAnsi="Arial"/>
      <w:sz w:val="20"/>
      <w:szCs w:val="20"/>
      <w:lang w:eastAsia="ru-RU"/>
    </w:rPr>
  </w:style>
  <w:style w:type="paragraph" w:styleId="af1">
    <w:name w:val="caption"/>
    <w:aliases w:val="Знак,Знак1,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2"/>
    <w:qFormat/>
    <w:rsid w:val="00F370F1"/>
    <w:pPr>
      <w:spacing w:after="60" w:line="240" w:lineRule="auto"/>
      <w:jc w:val="both"/>
    </w:pPr>
    <w:rPr>
      <w:rFonts w:ascii="Times New Roman" w:eastAsia="Calibri" w:hAnsi="Times New Roman"/>
      <w:b/>
      <w:bCs/>
      <w:sz w:val="20"/>
      <w:szCs w:val="20"/>
      <w:lang w:eastAsia="ru-RU"/>
    </w:rPr>
  </w:style>
  <w:style w:type="character" w:customStyle="1" w:styleId="af2">
    <w:name w:val="Название объекта Знак"/>
    <w:aliases w:val="Знак Знак,Знак1 Знак,Таблица - Название объекта Знак,!! Object Novogor !! Знак,Caption Char Знак,Caption Char1 Char1 Char Char Знак,Caption Char Char2 Char1 Char Char Знак,Caption Char Char Char1 Char Char Char Знак Знак"/>
    <w:basedOn w:val="a1"/>
    <w:link w:val="af1"/>
    <w:locked/>
    <w:rsid w:val="00F370F1"/>
    <w:rPr>
      <w:rFonts w:ascii="Times New Roman" w:hAnsi="Times New Roman" w:cs="Times New Roman"/>
      <w:b/>
      <w:bCs/>
      <w:sz w:val="20"/>
      <w:szCs w:val="20"/>
      <w:lang w:eastAsia="ru-RU"/>
    </w:rPr>
  </w:style>
  <w:style w:type="paragraph" w:styleId="af3">
    <w:name w:val="Normal (Web)"/>
    <w:basedOn w:val="a0"/>
    <w:rsid w:val="00F370F1"/>
    <w:pPr>
      <w:spacing w:before="120" w:after="240" w:line="240" w:lineRule="auto"/>
    </w:pPr>
    <w:rPr>
      <w:rFonts w:ascii="Times New Roman" w:eastAsia="Calibri" w:hAnsi="Times New Roman"/>
      <w:sz w:val="24"/>
      <w:szCs w:val="24"/>
      <w:lang w:eastAsia="ru-RU"/>
    </w:rPr>
  </w:style>
  <w:style w:type="paragraph" w:customStyle="1" w:styleId="af4">
    <w:name w:val="Знак Знак Знак Знак"/>
    <w:basedOn w:val="a0"/>
    <w:rsid w:val="00F370F1"/>
    <w:pPr>
      <w:spacing w:before="100" w:beforeAutospacing="1" w:after="100" w:afterAutospacing="1" w:line="240" w:lineRule="auto"/>
    </w:pPr>
    <w:rPr>
      <w:rFonts w:ascii="Tahoma" w:eastAsia="Calibri" w:hAnsi="Tahoma"/>
      <w:sz w:val="20"/>
      <w:szCs w:val="20"/>
      <w:lang w:val="en-US"/>
    </w:rPr>
  </w:style>
  <w:style w:type="paragraph" w:customStyle="1" w:styleId="16">
    <w:name w:val="Без интервала1"/>
    <w:rsid w:val="00F370F1"/>
    <w:rPr>
      <w:rFonts w:ascii="Times New Roman" w:hAnsi="Times New Roman"/>
      <w:sz w:val="24"/>
      <w:szCs w:val="24"/>
    </w:rPr>
  </w:style>
  <w:style w:type="paragraph" w:styleId="af5">
    <w:name w:val="Balloon Text"/>
    <w:basedOn w:val="a0"/>
    <w:link w:val="af6"/>
    <w:semiHidden/>
    <w:rsid w:val="00F370F1"/>
    <w:pPr>
      <w:spacing w:after="0" w:line="240" w:lineRule="auto"/>
    </w:pPr>
    <w:rPr>
      <w:rFonts w:ascii="Tahoma" w:hAnsi="Tahoma" w:cs="Tahoma"/>
      <w:sz w:val="16"/>
      <w:szCs w:val="16"/>
    </w:rPr>
  </w:style>
  <w:style w:type="character" w:customStyle="1" w:styleId="af6">
    <w:name w:val="Текст выноски Знак"/>
    <w:basedOn w:val="a1"/>
    <w:link w:val="af5"/>
    <w:semiHidden/>
    <w:locked/>
    <w:rsid w:val="00F370F1"/>
    <w:rPr>
      <w:rFonts w:ascii="Tahoma" w:eastAsia="Times New Roman" w:hAnsi="Tahoma" w:cs="Tahoma"/>
      <w:sz w:val="16"/>
      <w:szCs w:val="16"/>
    </w:rPr>
  </w:style>
  <w:style w:type="paragraph" w:customStyle="1" w:styleId="ConsPlusNormal">
    <w:name w:val="ConsPlusNormal"/>
    <w:next w:val="a0"/>
    <w:rsid w:val="002D4E5C"/>
    <w:pPr>
      <w:widowControl w:val="0"/>
      <w:suppressAutoHyphens/>
      <w:autoSpaceDE w:val="0"/>
      <w:ind w:firstLine="720"/>
    </w:pPr>
    <w:rPr>
      <w:rFonts w:ascii="Arial" w:eastAsia="Times New Roman" w:hAnsi="Arial" w:cs="Arial"/>
      <w:kern w:val="1"/>
    </w:rPr>
  </w:style>
  <w:style w:type="paragraph" w:styleId="af7">
    <w:name w:val="Title"/>
    <w:aliases w:val=" Знак"/>
    <w:basedOn w:val="a0"/>
    <w:next w:val="a0"/>
    <w:link w:val="af8"/>
    <w:qFormat/>
    <w:locked/>
    <w:rsid w:val="00C13F60"/>
    <w:pPr>
      <w:keepNext/>
      <w:keepLines/>
      <w:widowControl w:val="0"/>
      <w:adjustRightInd w:val="0"/>
      <w:spacing w:before="220" w:after="60" w:line="240" w:lineRule="auto"/>
      <w:jc w:val="center"/>
      <w:textAlignment w:val="baseline"/>
    </w:pPr>
    <w:rPr>
      <w:rFonts w:ascii="Times New Roman" w:eastAsia="SimSun" w:hAnsi="Times New Roman"/>
      <w:b/>
      <w:bCs/>
      <w:caps/>
      <w:spacing w:val="-30"/>
      <w:sz w:val="28"/>
      <w:szCs w:val="28"/>
      <w:lang w:eastAsia="zh-CN"/>
    </w:rPr>
  </w:style>
  <w:style w:type="character" w:customStyle="1" w:styleId="af8">
    <w:name w:val="Название Знак"/>
    <w:aliases w:val=" Знак Знак"/>
    <w:basedOn w:val="a1"/>
    <w:link w:val="af7"/>
    <w:rsid w:val="00C13F60"/>
    <w:rPr>
      <w:rFonts w:ascii="Times New Roman" w:eastAsia="SimSun" w:hAnsi="Times New Roman"/>
      <w:b/>
      <w:bCs/>
      <w:caps/>
      <w:spacing w:val="-30"/>
      <w:sz w:val="28"/>
      <w:szCs w:val="28"/>
      <w:lang w:eastAsia="zh-CN"/>
    </w:rPr>
  </w:style>
  <w:style w:type="paragraph" w:customStyle="1" w:styleId="17">
    <w:name w:val="Для таблицы (приложения 1)"/>
    <w:basedOn w:val="a0"/>
    <w:rsid w:val="00C13F60"/>
    <w:pPr>
      <w:widowControl w:val="0"/>
      <w:adjustRightInd w:val="0"/>
      <w:spacing w:after="0" w:line="240" w:lineRule="atLeast"/>
      <w:textAlignment w:val="baseline"/>
    </w:pPr>
    <w:rPr>
      <w:rFonts w:ascii="Arial" w:hAnsi="Arial" w:cs="Arial"/>
      <w:color w:val="000000"/>
      <w:spacing w:val="-5"/>
      <w:sz w:val="18"/>
      <w:szCs w:val="18"/>
    </w:rPr>
  </w:style>
  <w:style w:type="paragraph" w:styleId="a">
    <w:name w:val="List Bullet"/>
    <w:basedOn w:val="af9"/>
    <w:autoRedefine/>
    <w:rsid w:val="00C13F60"/>
    <w:pPr>
      <w:widowControl w:val="0"/>
      <w:numPr>
        <w:numId w:val="30"/>
      </w:numPr>
      <w:tabs>
        <w:tab w:val="num" w:pos="993"/>
      </w:tabs>
      <w:adjustRightInd w:val="0"/>
      <w:spacing w:before="120" w:after="120"/>
      <w:ind w:left="567" w:firstLine="0"/>
      <w:jc w:val="both"/>
      <w:textAlignment w:val="baseline"/>
    </w:pPr>
    <w:rPr>
      <w:rFonts w:ascii="Arial" w:eastAsia="Times New Roman" w:hAnsi="Arial" w:cs="Arial"/>
      <w:spacing w:val="-5"/>
      <w:sz w:val="22"/>
      <w:szCs w:val="22"/>
      <w:lang w:eastAsia="en-US"/>
    </w:rPr>
  </w:style>
  <w:style w:type="paragraph" w:styleId="af9">
    <w:name w:val="List"/>
    <w:basedOn w:val="a0"/>
    <w:rsid w:val="00C13F60"/>
    <w:pPr>
      <w:spacing w:after="0" w:line="240" w:lineRule="auto"/>
      <w:ind w:left="283" w:hanging="283"/>
    </w:pPr>
    <w:rPr>
      <w:rFonts w:ascii="Times New Roman" w:eastAsia="SimSun" w:hAnsi="Times New Roman"/>
      <w:sz w:val="24"/>
      <w:szCs w:val="24"/>
      <w:lang w:eastAsia="zh-CN"/>
    </w:rPr>
  </w:style>
  <w:style w:type="paragraph" w:styleId="afa">
    <w:name w:val="List Paragraph"/>
    <w:basedOn w:val="a0"/>
    <w:uiPriority w:val="34"/>
    <w:qFormat/>
    <w:rsid w:val="00C13F60"/>
    <w:pPr>
      <w:spacing w:after="0" w:line="240" w:lineRule="auto"/>
      <w:ind w:left="720"/>
      <w:contextualSpacing/>
    </w:pPr>
    <w:rPr>
      <w:rFonts w:ascii="Times New Roman" w:eastAsia="SimSun" w:hAnsi="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64234">
      <w:bodyDiv w:val="1"/>
      <w:marLeft w:val="0"/>
      <w:marRight w:val="0"/>
      <w:marTop w:val="0"/>
      <w:marBottom w:val="0"/>
      <w:divBdr>
        <w:top w:val="none" w:sz="0" w:space="0" w:color="auto"/>
        <w:left w:val="none" w:sz="0" w:space="0" w:color="auto"/>
        <w:bottom w:val="none" w:sz="0" w:space="0" w:color="auto"/>
        <w:right w:val="none" w:sz="0" w:space="0" w:color="auto"/>
      </w:divBdr>
    </w:div>
    <w:div w:id="738746398">
      <w:bodyDiv w:val="1"/>
      <w:marLeft w:val="0"/>
      <w:marRight w:val="0"/>
      <w:marTop w:val="0"/>
      <w:marBottom w:val="0"/>
      <w:divBdr>
        <w:top w:val="none" w:sz="0" w:space="0" w:color="auto"/>
        <w:left w:val="none" w:sz="0" w:space="0" w:color="auto"/>
        <w:bottom w:val="none" w:sz="0" w:space="0" w:color="auto"/>
        <w:right w:val="none" w:sz="0" w:space="0" w:color="auto"/>
      </w:divBdr>
    </w:div>
    <w:div w:id="1393386898">
      <w:bodyDiv w:val="1"/>
      <w:marLeft w:val="0"/>
      <w:marRight w:val="0"/>
      <w:marTop w:val="0"/>
      <w:marBottom w:val="0"/>
      <w:divBdr>
        <w:top w:val="none" w:sz="0" w:space="0" w:color="auto"/>
        <w:left w:val="none" w:sz="0" w:space="0" w:color="auto"/>
        <w:bottom w:val="none" w:sz="0" w:space="0" w:color="auto"/>
        <w:right w:val="none" w:sz="0" w:space="0" w:color="auto"/>
      </w:divBdr>
    </w:div>
    <w:div w:id="196700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0D2257-3D32-4870-B3B6-F003E7C89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8128</Words>
  <Characters>46336</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54356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a.skryabin</dc:creator>
  <cp:keywords/>
  <dc:description/>
  <cp:lastModifiedBy>a.skryabin</cp:lastModifiedBy>
  <cp:revision>44</cp:revision>
  <cp:lastPrinted>2016-10-27T07:18:00Z</cp:lastPrinted>
  <dcterms:created xsi:type="dcterms:W3CDTF">2014-09-02T06:16:00Z</dcterms:created>
  <dcterms:modified xsi:type="dcterms:W3CDTF">2016-10-27T08:17:00Z</dcterms:modified>
</cp:coreProperties>
</file>