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E917" w14:textId="77777777" w:rsidR="00087735" w:rsidRDefault="00087735" w:rsidP="00087735">
      <w:pPr>
        <w:spacing w:after="0" w:line="240" w:lineRule="auto"/>
        <w:jc w:val="center"/>
        <w:outlineLvl w:val="0"/>
        <w:rPr>
          <w:rFonts w:ascii="Georgia" w:eastAsia="Times New Roman" w:hAnsi="Georgia"/>
          <w:b/>
          <w:sz w:val="32"/>
          <w:szCs w:val="32"/>
          <w:lang w:eastAsia="ru-RU"/>
        </w:rPr>
      </w:pPr>
      <w:r>
        <w:rPr>
          <w:rFonts w:ascii="Georgia" w:eastAsia="Times New Roman" w:hAnsi="Georgia"/>
          <w:b/>
          <w:sz w:val="32"/>
          <w:szCs w:val="32"/>
          <w:lang w:eastAsia="ru-RU"/>
        </w:rPr>
        <w:t>РОССИЙСКАЯ ФЕДЕРАЦИЯ</w:t>
      </w:r>
    </w:p>
    <w:p w14:paraId="0404D0D4" w14:textId="77777777" w:rsidR="00087735" w:rsidRDefault="00087735" w:rsidP="00087735">
      <w:pPr>
        <w:spacing w:after="0" w:line="240" w:lineRule="auto"/>
        <w:jc w:val="center"/>
        <w:outlineLvl w:val="0"/>
        <w:rPr>
          <w:rFonts w:ascii="Georgia" w:eastAsia="Times New Roman" w:hAnsi="Georgia"/>
          <w:b/>
          <w:sz w:val="32"/>
          <w:szCs w:val="32"/>
          <w:lang w:eastAsia="ru-RU"/>
        </w:rPr>
      </w:pPr>
      <w:r>
        <w:rPr>
          <w:rFonts w:ascii="Georgia" w:eastAsia="Times New Roman" w:hAnsi="Georgia"/>
          <w:b/>
          <w:sz w:val="32"/>
          <w:szCs w:val="32"/>
          <w:lang w:eastAsia="ru-RU"/>
        </w:rPr>
        <w:t>Калининградская область</w:t>
      </w:r>
    </w:p>
    <w:p w14:paraId="47CC14B4" w14:textId="77777777" w:rsidR="00087735" w:rsidRDefault="00087735" w:rsidP="000877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/>
          <w:b/>
          <w:sz w:val="32"/>
          <w:szCs w:val="32"/>
          <w:lang w:eastAsia="ru-RU"/>
        </w:rPr>
      </w:pPr>
      <w:r>
        <w:rPr>
          <w:rFonts w:ascii="Georgia" w:eastAsia="Times New Roman" w:hAnsi="Georgia"/>
          <w:b/>
          <w:sz w:val="32"/>
          <w:szCs w:val="32"/>
          <w:lang w:eastAsia="ru-RU"/>
        </w:rPr>
        <w:t>Администрация муниципального образования «Светлогорский городской округ»</w:t>
      </w:r>
    </w:p>
    <w:p w14:paraId="7B43265D" w14:textId="77777777" w:rsidR="00087735" w:rsidRDefault="00087735" w:rsidP="00087735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5A23A9FB" w14:textId="77777777" w:rsidR="00087735" w:rsidRDefault="00087735" w:rsidP="0008773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14:paraId="253CE71D" w14:textId="77777777" w:rsidR="00087735" w:rsidRDefault="00087735" w:rsidP="0008773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7B10B6" w14:textId="77777777" w:rsidR="00087735" w:rsidRDefault="00087735" w:rsidP="0008773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83CF368" w14:textId="77777777" w:rsidR="00087735" w:rsidRDefault="00087735" w:rsidP="000877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«_____» ________________ 2024 года   №____</w:t>
      </w:r>
    </w:p>
    <w:p w14:paraId="255295BB" w14:textId="77777777" w:rsidR="00087735" w:rsidRDefault="00087735" w:rsidP="0008773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69E23510" w14:textId="77777777" w:rsidR="00DA5797" w:rsidRPr="001949F3" w:rsidRDefault="00DA5797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6D37E1" w14:textId="02D64C86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85467166"/>
      <w:r w:rsidRPr="001949F3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C93570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рограммы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</w:t>
      </w:r>
      <w:bookmarkStart w:id="1" w:name="_Hlk115690519"/>
      <w:r w:rsidRPr="001949F3"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 ценностям</w:t>
      </w:r>
      <w:bookmarkEnd w:id="1"/>
      <w:r w:rsidRPr="001949F3">
        <w:rPr>
          <w:rFonts w:ascii="Times New Roman" w:hAnsi="Times New Roman"/>
          <w:b/>
          <w:sz w:val="28"/>
          <w:szCs w:val="28"/>
        </w:rPr>
        <w:t xml:space="preserve"> по муниципальному земельному контролю в границах муниципального образования 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386756">
        <w:rPr>
          <w:rFonts w:ascii="Times New Roman" w:hAnsi="Times New Roman"/>
          <w:b/>
          <w:bCs/>
          <w:sz w:val="28"/>
          <w:szCs w:val="28"/>
        </w:rPr>
        <w:t>5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bookmarkEnd w:id="0"/>
    <w:p w14:paraId="3470C231" w14:textId="77777777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E9B240" w14:textId="1055D8CA" w:rsidR="00C93570" w:rsidRPr="001949F3" w:rsidRDefault="006A58AF" w:rsidP="00151263">
      <w:pPr>
        <w:widowControl w:val="0"/>
        <w:autoSpaceDE w:val="0"/>
        <w:autoSpaceDN w:val="0"/>
        <w:adjustRightInd w:val="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_Hlk85469800"/>
      <w:bookmarkStart w:id="3" w:name="_Hlk83734888"/>
      <w:r w:rsidRPr="001949F3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4" w:name="_Hlk115690433"/>
      <w:r w:rsidR="00B665C0">
        <w:rPr>
          <w:rFonts w:ascii="Times New Roman" w:hAnsi="Times New Roman"/>
          <w:sz w:val="28"/>
          <w:szCs w:val="28"/>
        </w:rPr>
        <w:t xml:space="preserve">с </w:t>
      </w:r>
      <w:r w:rsidR="0017516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900BB1">
        <w:rPr>
          <w:rFonts w:ascii="Times New Roman" w:hAnsi="Times New Roman"/>
          <w:sz w:val="28"/>
          <w:szCs w:val="28"/>
        </w:rPr>
        <w:t xml:space="preserve"> июня </w:t>
      </w:r>
      <w:r w:rsidR="0017516C">
        <w:rPr>
          <w:rFonts w:ascii="Times New Roman" w:hAnsi="Times New Roman"/>
          <w:sz w:val="28"/>
          <w:szCs w:val="28"/>
        </w:rPr>
        <w:t xml:space="preserve">2021 г. № 990 «Об утверждении Правил разработки </w:t>
      </w:r>
      <w:r w:rsidR="008C5263">
        <w:rPr>
          <w:rFonts w:ascii="Times New Roman" w:hAnsi="Times New Roman"/>
          <w:sz w:val="28"/>
          <w:szCs w:val="28"/>
        </w:rPr>
        <w:br/>
      </w:r>
      <w:r w:rsidR="0017516C">
        <w:rPr>
          <w:rFonts w:ascii="Times New Roman" w:hAnsi="Times New Roman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2"/>
      <w:bookmarkEnd w:id="4"/>
      <w:r w:rsidR="0017516C">
        <w:rPr>
          <w:rFonts w:ascii="Times New Roman" w:hAnsi="Times New Roman"/>
          <w:sz w:val="28"/>
          <w:szCs w:val="28"/>
        </w:rPr>
        <w:t xml:space="preserve">, </w:t>
      </w:r>
      <w:bookmarkStart w:id="5" w:name="_Hlk85470096"/>
      <w:r w:rsidRPr="001949F3">
        <w:rPr>
          <w:rFonts w:ascii="Times New Roman" w:hAnsi="Times New Roman"/>
          <w:sz w:val="28"/>
          <w:szCs w:val="28"/>
        </w:rPr>
        <w:t xml:space="preserve">статьей 16 Федерального закона от 6 октября 2003 г. № 131-ФЗ </w:t>
      </w:r>
      <w:r w:rsidR="008C5263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bookmarkEnd w:id="3"/>
      <w:r w:rsidRPr="001949F3">
        <w:rPr>
          <w:rFonts w:ascii="Times New Roman" w:hAnsi="Times New Roman"/>
          <w:sz w:val="28"/>
          <w:szCs w:val="28"/>
        </w:rPr>
        <w:t xml:space="preserve">, </w:t>
      </w:r>
      <w:r w:rsidR="00607B5D" w:rsidRPr="001949F3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="00607B5D" w:rsidRPr="001949F3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183223" w:rsidRPr="001949F3">
        <w:rPr>
          <w:rFonts w:ascii="Times New Roman" w:hAnsi="Times New Roman"/>
          <w:sz w:val="28"/>
          <w:szCs w:val="28"/>
        </w:rPr>
        <w:t>0</w:t>
      </w:r>
      <w:r w:rsidR="00607B5D" w:rsidRPr="001949F3">
        <w:rPr>
          <w:rFonts w:ascii="Times New Roman" w:hAnsi="Times New Roman"/>
          <w:sz w:val="28"/>
          <w:szCs w:val="28"/>
        </w:rPr>
        <w:t xml:space="preserve"> г. № 248-ФЗ </w:t>
      </w:r>
      <w:r w:rsidR="00210632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210632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BB710C" w:rsidRPr="001949F3">
        <w:rPr>
          <w:rFonts w:ascii="Times New Roman" w:hAnsi="Times New Roman"/>
          <w:sz w:val="28"/>
          <w:szCs w:val="28"/>
        </w:rPr>
        <w:t xml:space="preserve">статьей 6 Устава муниципального образования «Светлогорский городской округ», </w:t>
      </w:r>
      <w:r w:rsidR="00C93570" w:rsidRPr="001949F3">
        <w:rPr>
          <w:rFonts w:ascii="Times New Roman" w:hAnsi="Times New Roman"/>
          <w:bCs/>
          <w:sz w:val="28"/>
          <w:szCs w:val="28"/>
        </w:rPr>
        <w:t>решением окружного Совета депутатов муниципального образования «Светлогорский городской округ» от 30</w:t>
      </w:r>
      <w:r w:rsidR="00900BB1">
        <w:rPr>
          <w:rFonts w:ascii="Times New Roman" w:hAnsi="Times New Roman"/>
          <w:bCs/>
          <w:sz w:val="28"/>
          <w:szCs w:val="28"/>
        </w:rPr>
        <w:t xml:space="preserve"> августа </w:t>
      </w:r>
      <w:r w:rsidR="00C93570" w:rsidRPr="001949F3">
        <w:rPr>
          <w:rFonts w:ascii="Times New Roman" w:hAnsi="Times New Roman"/>
          <w:bCs/>
          <w:sz w:val="28"/>
          <w:szCs w:val="28"/>
        </w:rPr>
        <w:t>2021 г</w:t>
      </w:r>
      <w:r w:rsidR="00D17EF0">
        <w:rPr>
          <w:rFonts w:ascii="Times New Roman" w:hAnsi="Times New Roman"/>
          <w:bCs/>
          <w:sz w:val="28"/>
          <w:szCs w:val="28"/>
        </w:rPr>
        <w:t>.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№ 42 «</w:t>
      </w:r>
      <w:r w:rsidR="00C93570" w:rsidRPr="001949F3">
        <w:rPr>
          <w:rFonts w:ascii="Times New Roman" w:hAnsi="Times New Roman"/>
          <w:sz w:val="28"/>
          <w:szCs w:val="28"/>
        </w:rPr>
        <w:t>Об утверждении Положения о муниципальном земельном контроле в границах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bookmarkEnd w:id="5"/>
    <w:p w14:paraId="5C85E2B4" w14:textId="77777777" w:rsidR="004053BE" w:rsidRPr="001949F3" w:rsidRDefault="004053BE" w:rsidP="004053BE">
      <w:pPr>
        <w:spacing w:after="0" w:line="259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п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т:</w:t>
      </w:r>
    </w:p>
    <w:p w14:paraId="558A4DCB" w14:textId="77777777" w:rsidR="00E37C0D" w:rsidRPr="001949F3" w:rsidRDefault="00E37C0D" w:rsidP="00151263">
      <w:pPr>
        <w:spacing w:after="0" w:line="259" w:lineRule="auto"/>
        <w:ind w:firstLine="851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</w:p>
    <w:p w14:paraId="71450A17" w14:textId="7FFB023D" w:rsidR="00BB710C" w:rsidRPr="001949F3" w:rsidRDefault="00E37C0D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Утвердить </w:t>
      </w:r>
      <w:r w:rsidR="00C93570" w:rsidRPr="001949F3">
        <w:rPr>
          <w:rFonts w:ascii="Times New Roman" w:hAnsi="Times New Roman"/>
          <w:sz w:val="28"/>
          <w:szCs w:val="28"/>
        </w:rPr>
        <w:t>программу профилактики рисков причинения вреда (ущерба) охраняемым законом ценностям по муниципальному земельному контролю в границах муниципального образования «Светлогорский городской округ» на 202</w:t>
      </w:r>
      <w:r w:rsidR="00386756">
        <w:rPr>
          <w:rFonts w:ascii="Times New Roman" w:hAnsi="Times New Roman"/>
          <w:sz w:val="28"/>
          <w:szCs w:val="28"/>
        </w:rPr>
        <w:t>5</w:t>
      </w:r>
      <w:r w:rsidR="00C93570" w:rsidRPr="001949F3">
        <w:rPr>
          <w:rFonts w:ascii="Times New Roman" w:hAnsi="Times New Roman"/>
          <w:sz w:val="28"/>
          <w:szCs w:val="28"/>
        </w:rPr>
        <w:t xml:space="preserve"> год</w:t>
      </w:r>
      <w:r w:rsidR="00BB710C" w:rsidRPr="001949F3">
        <w:rPr>
          <w:rFonts w:ascii="Times New Roman" w:hAnsi="Times New Roman"/>
          <w:sz w:val="28"/>
          <w:szCs w:val="28"/>
        </w:rPr>
        <w:t xml:space="preserve"> </w:t>
      </w:r>
      <w:bookmarkStart w:id="6" w:name="_Hlk83735158"/>
      <w:r w:rsidR="00BB710C" w:rsidRPr="001949F3">
        <w:rPr>
          <w:rFonts w:ascii="Times New Roman" w:hAnsi="Times New Roman"/>
          <w:sz w:val="28"/>
          <w:szCs w:val="28"/>
        </w:rPr>
        <w:t xml:space="preserve">согласно </w:t>
      </w:r>
      <w:r w:rsidR="00570A48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 xml:space="preserve">риложению к настоящему </w:t>
      </w:r>
      <w:r w:rsidR="00B35031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>остановлению.</w:t>
      </w:r>
    </w:p>
    <w:bookmarkEnd w:id="6"/>
    <w:p w14:paraId="129EFB02" w14:textId="486A829E" w:rsidR="003F2643" w:rsidRPr="001949F3" w:rsidRDefault="003F2643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Опубликовать настоящее</w:t>
      </w:r>
      <w:r w:rsidR="00BE0010" w:rsidRPr="001949F3">
        <w:rPr>
          <w:rFonts w:ascii="Times New Roman" w:hAnsi="Times New Roman"/>
          <w:sz w:val="28"/>
          <w:szCs w:val="28"/>
        </w:rPr>
        <w:t xml:space="preserve"> постановление в газете «Вестник Светлогорска»</w:t>
      </w:r>
      <w:r w:rsidR="00E00A64" w:rsidRPr="001949F3">
        <w:rPr>
          <w:rFonts w:ascii="Times New Roman" w:hAnsi="Times New Roman"/>
          <w:sz w:val="28"/>
          <w:szCs w:val="28"/>
        </w:rPr>
        <w:t xml:space="preserve"> и</w:t>
      </w:r>
      <w:r w:rsidR="00BE0010" w:rsidRPr="001949F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00A64" w:rsidRPr="001949F3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E001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</w:t>
      </w:r>
      <w:r w:rsidR="00210632">
        <w:rPr>
          <w:rFonts w:ascii="Times New Roman" w:hAnsi="Times New Roman"/>
          <w:sz w:val="28"/>
          <w:szCs w:val="28"/>
        </w:rPr>
        <w:br/>
      </w:r>
      <w:r w:rsidR="00BE0010" w:rsidRPr="001949F3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055A6E" w:rsidRPr="001949F3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BE0010" w:rsidRPr="001949F3">
        <w:rPr>
          <w:rFonts w:ascii="Times New Roman" w:hAnsi="Times New Roman"/>
          <w:sz w:val="28"/>
          <w:szCs w:val="28"/>
        </w:rPr>
        <w:t>сети Интернет</w:t>
      </w:r>
      <w:r w:rsidR="00E00A64" w:rsidRPr="001949F3">
        <w:rPr>
          <w:rFonts w:ascii="Times New Roman" w:hAnsi="Times New Roman"/>
          <w:sz w:val="28"/>
          <w:szCs w:val="28"/>
        </w:rPr>
        <w:t xml:space="preserve"> по адресу:</w:t>
      </w:r>
      <w:r w:rsidR="00796803" w:rsidRPr="001949F3">
        <w:rPr>
          <w:rFonts w:ascii="Times New Roman" w:hAnsi="Times New Roman"/>
          <w:sz w:val="28"/>
          <w:szCs w:val="28"/>
        </w:rPr>
        <w:t xml:space="preserve"> 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www</w:t>
      </w:r>
      <w:r w:rsidR="00055A6E" w:rsidRPr="001949F3">
        <w:rPr>
          <w:rFonts w:ascii="Times New Roman" w:hAnsi="Times New Roman"/>
          <w:sz w:val="28"/>
          <w:szCs w:val="28"/>
        </w:rPr>
        <w:t>.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svetlogorsk</w:t>
      </w:r>
      <w:r w:rsidR="00055A6E" w:rsidRPr="001949F3">
        <w:rPr>
          <w:rFonts w:ascii="Times New Roman" w:hAnsi="Times New Roman"/>
          <w:sz w:val="28"/>
          <w:szCs w:val="28"/>
        </w:rPr>
        <w:t>39.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ru</w:t>
      </w:r>
      <w:r w:rsidR="00055A6E" w:rsidRPr="001949F3">
        <w:rPr>
          <w:rFonts w:ascii="Times New Roman" w:hAnsi="Times New Roman"/>
          <w:sz w:val="28"/>
          <w:szCs w:val="28"/>
        </w:rPr>
        <w:t xml:space="preserve">. </w:t>
      </w:r>
    </w:p>
    <w:p w14:paraId="1AA53266" w14:textId="02364680" w:rsidR="00BE0010" w:rsidRPr="003253FB" w:rsidRDefault="00BE0010" w:rsidP="003253FB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Контроль </w:t>
      </w:r>
      <w:r w:rsidR="003253FB" w:rsidRPr="003253FB">
        <w:rPr>
          <w:rFonts w:ascii="Times New Roman" w:hAnsi="Times New Roman"/>
          <w:sz w:val="28"/>
          <w:szCs w:val="28"/>
        </w:rPr>
        <w:t xml:space="preserve">за исполнением настоящего постановления возложить на начальника отдела муниципального контроля администрации муниципального образования «Светлогорский городской округ» </w:t>
      </w:r>
      <w:r w:rsidR="003253FB" w:rsidRPr="003253FB">
        <w:rPr>
          <w:rFonts w:ascii="Times New Roman" w:hAnsi="Times New Roman"/>
          <w:sz w:val="28"/>
          <w:szCs w:val="28"/>
        </w:rPr>
        <w:br/>
        <w:t>(И. С. Журавлева).</w:t>
      </w:r>
    </w:p>
    <w:p w14:paraId="3D40F25D" w14:textId="1E306FE0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64C95" w:rsidRPr="001949F3">
        <w:rPr>
          <w:rFonts w:ascii="Times New Roman" w:hAnsi="Times New Roman"/>
          <w:sz w:val="28"/>
          <w:szCs w:val="28"/>
        </w:rPr>
        <w:t>после</w:t>
      </w:r>
      <w:r w:rsidRPr="001949F3">
        <w:rPr>
          <w:rFonts w:ascii="Times New Roman" w:hAnsi="Times New Roman"/>
          <w:sz w:val="28"/>
          <w:szCs w:val="28"/>
        </w:rPr>
        <w:t xml:space="preserve"> его</w:t>
      </w:r>
      <w:r w:rsidR="00B64C95" w:rsidRPr="001949F3">
        <w:rPr>
          <w:rFonts w:ascii="Times New Roman" w:hAnsi="Times New Roman"/>
          <w:sz w:val="28"/>
          <w:szCs w:val="28"/>
        </w:rPr>
        <w:t xml:space="preserve"> официального </w:t>
      </w:r>
      <w:r w:rsidRPr="001949F3">
        <w:rPr>
          <w:rFonts w:ascii="Times New Roman" w:hAnsi="Times New Roman"/>
          <w:sz w:val="28"/>
          <w:szCs w:val="28"/>
        </w:rPr>
        <w:t>опубликования</w:t>
      </w:r>
      <w:r w:rsidR="006C78F4">
        <w:rPr>
          <w:rFonts w:ascii="Times New Roman" w:hAnsi="Times New Roman"/>
          <w:sz w:val="28"/>
          <w:szCs w:val="28"/>
        </w:rPr>
        <w:t xml:space="preserve"> (обнародования)</w:t>
      </w:r>
      <w:r w:rsidRPr="001949F3">
        <w:rPr>
          <w:rFonts w:ascii="Times New Roman" w:hAnsi="Times New Roman"/>
          <w:sz w:val="28"/>
          <w:szCs w:val="28"/>
        </w:rPr>
        <w:t>.</w:t>
      </w:r>
    </w:p>
    <w:p w14:paraId="5C9AE5D1" w14:textId="585DC3CF" w:rsidR="00846370" w:rsidRPr="001949F3" w:rsidRDefault="00846370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2DB451" w14:textId="146B5248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0593D" w14:textId="77777777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E39E7D" w14:textId="75C99A61" w:rsidR="00F53C4C" w:rsidRPr="001949F3" w:rsidRDefault="00290055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F53C4C" w:rsidRPr="001949F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53C4C" w:rsidRPr="001949F3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2E440F1B" w14:textId="77777777" w:rsidR="00F53C4C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3573A3F8" w14:textId="1E4D57CB" w:rsidR="00BA7CE2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6E372B" w:rsidRPr="001949F3">
        <w:rPr>
          <w:rFonts w:ascii="Times New Roman" w:hAnsi="Times New Roman"/>
          <w:sz w:val="28"/>
          <w:szCs w:val="28"/>
        </w:rPr>
        <w:t xml:space="preserve">        </w:t>
      </w:r>
      <w:r w:rsidRPr="001949F3">
        <w:rPr>
          <w:rFonts w:ascii="Times New Roman" w:hAnsi="Times New Roman"/>
          <w:sz w:val="28"/>
          <w:szCs w:val="28"/>
        </w:rPr>
        <w:t xml:space="preserve">    </w:t>
      </w:r>
      <w:r w:rsidR="008469BD">
        <w:rPr>
          <w:rFonts w:ascii="Times New Roman" w:hAnsi="Times New Roman"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 xml:space="preserve"> </w:t>
      </w:r>
      <w:r w:rsidR="006E372B" w:rsidRPr="001949F3">
        <w:rPr>
          <w:rFonts w:ascii="Times New Roman" w:hAnsi="Times New Roman"/>
          <w:sz w:val="28"/>
          <w:szCs w:val="28"/>
        </w:rPr>
        <w:t xml:space="preserve"> </w:t>
      </w:r>
      <w:r w:rsidR="00290055">
        <w:rPr>
          <w:rFonts w:ascii="Times New Roman" w:hAnsi="Times New Roman"/>
          <w:sz w:val="28"/>
          <w:szCs w:val="28"/>
        </w:rPr>
        <w:t xml:space="preserve">     О</w:t>
      </w:r>
      <w:r w:rsidR="008469BD">
        <w:rPr>
          <w:rFonts w:ascii="Times New Roman" w:hAnsi="Times New Roman"/>
          <w:sz w:val="28"/>
          <w:szCs w:val="28"/>
        </w:rPr>
        <w:t xml:space="preserve">.В. </w:t>
      </w:r>
      <w:r w:rsidR="00290055">
        <w:rPr>
          <w:rFonts w:ascii="Times New Roman" w:hAnsi="Times New Roman"/>
          <w:sz w:val="28"/>
          <w:szCs w:val="28"/>
        </w:rPr>
        <w:t>Туркина</w:t>
      </w:r>
    </w:p>
    <w:p w14:paraId="36814A44" w14:textId="77777777" w:rsidR="008469BD" w:rsidRDefault="008469BD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641C829B" w14:textId="2E3AB492" w:rsidR="008469BD" w:rsidRPr="001949F3" w:rsidRDefault="008469BD" w:rsidP="00151263">
      <w:pPr>
        <w:spacing w:after="0" w:line="259" w:lineRule="auto"/>
        <w:rPr>
          <w:rFonts w:ascii="Times New Roman" w:hAnsi="Times New Roman"/>
          <w:sz w:val="28"/>
          <w:szCs w:val="28"/>
        </w:rPr>
        <w:sectPr w:rsidR="008469BD" w:rsidRPr="001949F3" w:rsidSect="007D69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F77778" w:rsidRPr="001949F3" w14:paraId="2B5652CE" w14:textId="77777777" w:rsidTr="00292D29">
        <w:trPr>
          <w:trHeight w:val="838"/>
        </w:trPr>
        <w:tc>
          <w:tcPr>
            <w:tcW w:w="4387" w:type="dxa"/>
          </w:tcPr>
          <w:p w14:paraId="78605FD4" w14:textId="286B3288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к </w:t>
            </w:r>
            <w:r w:rsidR="00941BA6"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остановлению администрации муниципального образования </w:t>
            </w:r>
          </w:p>
          <w:p w14:paraId="20C89F53" w14:textId="28F27432" w:rsidR="00F77778" w:rsidRPr="001949F3" w:rsidRDefault="00F77778" w:rsidP="00151263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"Светлогорский городской округ”</w:t>
            </w:r>
          </w:p>
          <w:p w14:paraId="77EF1DC7" w14:textId="2ABDAD9A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"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86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9D2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Pr="00DD51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3EACF43D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806C7AA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A81BE4" w14:textId="776B0B51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земельному контролю в границах муниципального образования 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386756">
        <w:rPr>
          <w:rFonts w:ascii="Times New Roman" w:hAnsi="Times New Roman"/>
          <w:b/>
          <w:bCs/>
          <w:sz w:val="28"/>
          <w:szCs w:val="28"/>
        </w:rPr>
        <w:t>5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D74797C" w14:textId="77777777" w:rsidR="00941BA6" w:rsidRPr="001949F3" w:rsidRDefault="00941BA6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C08FF5" w14:textId="5D7F4CB7" w:rsidR="00941BA6" w:rsidRPr="001949F3" w:rsidRDefault="00941BA6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5B182C">
        <w:rPr>
          <w:rFonts w:ascii="Times New Roman" w:hAnsi="Times New Roman"/>
          <w:sz w:val="28"/>
          <w:szCs w:val="28"/>
        </w:rPr>
        <w:t xml:space="preserve"> в</w:t>
      </w:r>
      <w:r w:rsidRPr="001949F3">
        <w:rPr>
          <w:rFonts w:ascii="Times New Roman" w:hAnsi="Times New Roman"/>
          <w:sz w:val="28"/>
          <w:szCs w:val="28"/>
        </w:rPr>
        <w:t xml:space="preserve"> </w:t>
      </w:r>
      <w:r w:rsidRPr="001949F3">
        <w:rPr>
          <w:rFonts w:ascii="Times New Roman" w:hAnsi="Times New Roman"/>
          <w:bCs/>
          <w:sz w:val="28"/>
          <w:szCs w:val="28"/>
        </w:rPr>
        <w:t>границах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>(далее </w:t>
      </w:r>
      <w:r w:rsidR="008726F4" w:rsidRPr="001949F3">
        <w:rPr>
          <w:rFonts w:ascii="Times New Roman" w:hAnsi="Times New Roman"/>
          <w:sz w:val="28"/>
          <w:szCs w:val="28"/>
        </w:rPr>
        <w:t>–</w:t>
      </w:r>
      <w:r w:rsidRPr="001949F3">
        <w:rPr>
          <w:rFonts w:ascii="Times New Roman" w:hAnsi="Times New Roman"/>
          <w:sz w:val="28"/>
          <w:szCs w:val="28"/>
        </w:rPr>
        <w:t xml:space="preserve"> Программа), устанавливает </w:t>
      </w:r>
      <w:bookmarkStart w:id="7" w:name="_Hlk85470281"/>
      <w:r w:rsidRPr="001949F3">
        <w:rPr>
          <w:rFonts w:ascii="Times New Roman" w:hAnsi="Times New Roman"/>
          <w:sz w:val="28"/>
          <w:szCs w:val="28"/>
        </w:rPr>
        <w:t>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в границах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bookmarkEnd w:id="7"/>
      <w:r w:rsidRPr="001949F3">
        <w:rPr>
          <w:rFonts w:ascii="Times New Roman" w:hAnsi="Times New Roman"/>
          <w:sz w:val="28"/>
          <w:szCs w:val="28"/>
        </w:rPr>
        <w:t xml:space="preserve">(далее – муниципальный </w:t>
      </w:r>
      <w:r w:rsidR="00E62AEB" w:rsidRPr="001949F3">
        <w:rPr>
          <w:rFonts w:ascii="Times New Roman" w:hAnsi="Times New Roman"/>
          <w:sz w:val="28"/>
          <w:szCs w:val="28"/>
        </w:rPr>
        <w:t xml:space="preserve">земельный </w:t>
      </w:r>
      <w:r w:rsidRPr="001949F3">
        <w:rPr>
          <w:rFonts w:ascii="Times New Roman" w:hAnsi="Times New Roman"/>
          <w:sz w:val="28"/>
          <w:szCs w:val="28"/>
        </w:rPr>
        <w:t>контроль).</w:t>
      </w:r>
    </w:p>
    <w:p w14:paraId="78D53169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024911A" w14:textId="57C8733C" w:rsidR="00F77778" w:rsidRPr="001949F3" w:rsidRDefault="00DA6554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77778" w:rsidRPr="001949F3">
        <w:rPr>
          <w:rFonts w:ascii="Times New Roman" w:hAnsi="Times New Roman"/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9971427" w14:textId="36B1C855" w:rsidR="00BA7CE2" w:rsidRPr="001949F3" w:rsidRDefault="00BA7CE2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018DBA3B" w14:textId="4802550D" w:rsidR="001D180C" w:rsidRPr="001949F3" w:rsidRDefault="007B0A45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Муниципальный земельный контроль осуществляется администрацией муниципального образования «Светлогорский городской округ</w:t>
      </w:r>
      <w:r w:rsidR="00DF46AB" w:rsidRPr="001949F3">
        <w:rPr>
          <w:rFonts w:ascii="Times New Roman" w:hAnsi="Times New Roman"/>
          <w:sz w:val="28"/>
          <w:szCs w:val="28"/>
        </w:rPr>
        <w:t>»</w:t>
      </w:r>
      <w:r w:rsidR="00EC1F24" w:rsidRPr="001949F3">
        <w:rPr>
          <w:rFonts w:ascii="Times New Roman" w:hAnsi="Times New Roman"/>
          <w:sz w:val="28"/>
          <w:szCs w:val="28"/>
        </w:rPr>
        <w:t xml:space="preserve"> в отношении объектов земельных отношений, расположенных в границах муниципального образования независимо от ведомственной принадлежности и формы собственности, в том числе зем</w:t>
      </w:r>
      <w:r w:rsidR="00C70CD5" w:rsidRPr="001949F3">
        <w:rPr>
          <w:rFonts w:ascii="Times New Roman" w:hAnsi="Times New Roman"/>
          <w:sz w:val="28"/>
          <w:szCs w:val="28"/>
        </w:rPr>
        <w:t>ель</w:t>
      </w:r>
      <w:r w:rsidR="00EC1F24" w:rsidRPr="001949F3">
        <w:rPr>
          <w:rFonts w:ascii="Times New Roman" w:hAnsi="Times New Roman"/>
          <w:sz w:val="28"/>
          <w:szCs w:val="28"/>
        </w:rPr>
        <w:t>, находящи</w:t>
      </w:r>
      <w:r w:rsidR="00C70CD5" w:rsidRPr="001949F3">
        <w:rPr>
          <w:rFonts w:ascii="Times New Roman" w:hAnsi="Times New Roman"/>
          <w:sz w:val="28"/>
          <w:szCs w:val="28"/>
        </w:rPr>
        <w:t>хся</w:t>
      </w:r>
      <w:r w:rsidR="00EC1F24" w:rsidRPr="001949F3">
        <w:rPr>
          <w:rFonts w:ascii="Times New Roman" w:hAnsi="Times New Roman"/>
          <w:sz w:val="28"/>
          <w:szCs w:val="28"/>
        </w:rPr>
        <w:t xml:space="preserve"> в федеральной собственности</w:t>
      </w:r>
      <w:r w:rsidR="00C70CD5" w:rsidRPr="001949F3">
        <w:rPr>
          <w:rFonts w:ascii="Times New Roman" w:hAnsi="Times New Roman"/>
          <w:sz w:val="28"/>
          <w:szCs w:val="28"/>
        </w:rPr>
        <w:t xml:space="preserve"> </w:t>
      </w:r>
      <w:r w:rsidR="00EC1F24" w:rsidRPr="001949F3">
        <w:rPr>
          <w:rFonts w:ascii="Times New Roman" w:hAnsi="Times New Roman"/>
          <w:sz w:val="28"/>
          <w:szCs w:val="28"/>
        </w:rPr>
        <w:t xml:space="preserve">посредством </w:t>
      </w:r>
      <w:r w:rsidR="001D180C" w:rsidRPr="001949F3">
        <w:rPr>
          <w:rFonts w:ascii="Times New Roman" w:hAnsi="Times New Roman"/>
          <w:sz w:val="28"/>
          <w:szCs w:val="28"/>
        </w:rPr>
        <w:t>профилактики нарушений обязательных требований, организации и проведения контрольных мероприятий, оценки соблюдения обязательных требований, выявления их нарушений, принятия предусмотренных законодательством Российской Федерации мер по предупреждению,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352E20F5" w14:textId="77777777" w:rsidR="001D180C" w:rsidRPr="001949F3" w:rsidRDefault="001D180C" w:rsidP="00151263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Объектами при осуществлении вида муниципального контроля являются:</w:t>
      </w:r>
    </w:p>
    <w:p w14:paraId="45B32155" w14:textId="3921BAF2" w:rsidR="001D180C" w:rsidRPr="001949F3" w:rsidRDefault="001D180C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lastRenderedPageBreak/>
        <w:t xml:space="preserve">1) деятельность, действия (бездействие) юридических лиц, индивидуальных предпринимателей, граждан в сфере землепользования, </w:t>
      </w:r>
      <w:r w:rsidR="00210632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в рамках которых должны соблюдаться обязательные требования, в том числе предъявляемые к юридическим лицам, индивидуальным предпринимателям, гражданам, осуществляющим деятельность, действия (бездействие);</w:t>
      </w:r>
    </w:p>
    <w:p w14:paraId="0412A66B" w14:textId="77777777" w:rsidR="001D180C" w:rsidRPr="001949F3" w:rsidRDefault="001D180C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2) результаты деятельности юридических лиц, индивидуальных предпринимателей, граждан, в том числе работы и услуги, к которым предъявляются обязательные требования;</w:t>
      </w:r>
    </w:p>
    <w:p w14:paraId="5A86FB49" w14:textId="77777777" w:rsidR="001D180C" w:rsidRPr="001949F3" w:rsidRDefault="001D180C" w:rsidP="00151263">
      <w:pPr>
        <w:pStyle w:val="a3"/>
        <w:tabs>
          <w:tab w:val="left" w:pos="1276"/>
        </w:tabs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3) земельные участки, части земельных участков, которыми юридические лица, индивидуальные предприниматели, граждане владеют и (или) пользуются.</w:t>
      </w:r>
    </w:p>
    <w:p w14:paraId="1B7EDCFA" w14:textId="4B678FF4" w:rsidR="00E83F4E" w:rsidRDefault="001D180C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Главной задачей администрации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 xml:space="preserve">при осуществлении муниципального земельного контроля является переориентация контрольной деятельности </w:t>
      </w:r>
      <w:r w:rsidR="00210632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 xml:space="preserve">на объекты повышенного риска и усиление профилактической работы </w:t>
      </w:r>
      <w:r w:rsidR="00210632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 xml:space="preserve">в отношении всех объектов контроля, обеспечивая приоритет проведения профилактики. </w:t>
      </w:r>
    </w:p>
    <w:p w14:paraId="7C9D3DBA" w14:textId="76624652" w:rsidR="001D180C" w:rsidRPr="001949F3" w:rsidRDefault="001D180C" w:rsidP="00151263">
      <w:pPr>
        <w:spacing w:after="0" w:line="259" w:lineRule="auto"/>
        <w:ind w:firstLine="851"/>
        <w:jc w:val="both"/>
        <w:rPr>
          <w:rFonts w:ascii="Times New Roman" w:hAnsi="Times New Roman"/>
          <w:spacing w:val="1"/>
          <w:sz w:val="28"/>
          <w:szCs w:val="28"/>
        </w:rPr>
      </w:pPr>
      <w:r w:rsidRPr="001949F3">
        <w:rPr>
          <w:rFonts w:ascii="Times New Roman" w:hAnsi="Times New Roman"/>
          <w:spacing w:val="1"/>
          <w:sz w:val="28"/>
          <w:szCs w:val="28"/>
        </w:rPr>
        <w:t>В 202</w:t>
      </w:r>
      <w:r w:rsidR="00386756">
        <w:rPr>
          <w:rFonts w:ascii="Times New Roman" w:hAnsi="Times New Roman"/>
          <w:spacing w:val="1"/>
          <w:sz w:val="28"/>
          <w:szCs w:val="28"/>
        </w:rPr>
        <w:t>4</w:t>
      </w:r>
      <w:r w:rsidRPr="001949F3">
        <w:rPr>
          <w:rFonts w:ascii="Times New Roman" w:hAnsi="Times New Roman"/>
          <w:spacing w:val="1"/>
          <w:sz w:val="28"/>
          <w:szCs w:val="28"/>
        </w:rPr>
        <w:t xml:space="preserve"> г. в рамках муниципального контроля по результатам контрольных мероприятий выявлены нарушения обязательных требований, </w:t>
      </w:r>
      <w:r w:rsidR="00210632">
        <w:rPr>
          <w:rFonts w:ascii="Times New Roman" w:hAnsi="Times New Roman"/>
          <w:spacing w:val="1"/>
          <w:sz w:val="28"/>
          <w:szCs w:val="28"/>
        </w:rPr>
        <w:br/>
      </w:r>
      <w:r w:rsidRPr="001949F3">
        <w:rPr>
          <w:rFonts w:ascii="Times New Roman" w:hAnsi="Times New Roman"/>
          <w:spacing w:val="1"/>
          <w:sz w:val="28"/>
          <w:szCs w:val="28"/>
        </w:rPr>
        <w:t>в числе которых</w:t>
      </w:r>
      <w:r w:rsidR="00622550" w:rsidRPr="001949F3">
        <w:rPr>
          <w:rFonts w:ascii="Times New Roman" w:hAnsi="Times New Roman"/>
          <w:spacing w:val="1"/>
          <w:sz w:val="28"/>
          <w:szCs w:val="28"/>
        </w:rPr>
        <w:t xml:space="preserve"> самыми рисковыми являлись</w:t>
      </w:r>
      <w:r w:rsidRPr="001949F3">
        <w:rPr>
          <w:rFonts w:ascii="Times New Roman" w:hAnsi="Times New Roman"/>
          <w:spacing w:val="1"/>
          <w:sz w:val="28"/>
          <w:szCs w:val="28"/>
        </w:rPr>
        <w:t>:</w:t>
      </w:r>
    </w:p>
    <w:p w14:paraId="3755FE95" w14:textId="2AFBF181" w:rsidR="001D180C" w:rsidRPr="001949F3" w:rsidRDefault="001D180C" w:rsidP="00151263">
      <w:pPr>
        <w:pStyle w:val="a3"/>
        <w:numPr>
          <w:ilvl w:val="0"/>
          <w:numId w:val="18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Использование земельного участка не по целевому назначению </w:t>
      </w:r>
      <w:r w:rsidR="00210632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в соответствии с его принадлежностью к той или иной категории земель и (или) разрешенным использованием</w:t>
      </w:r>
    </w:p>
    <w:p w14:paraId="79147743" w14:textId="1E6CB257" w:rsidR="001D180C" w:rsidRPr="001949F3" w:rsidRDefault="001D180C" w:rsidP="00151263">
      <w:pPr>
        <w:pStyle w:val="a3"/>
        <w:numPr>
          <w:ilvl w:val="0"/>
          <w:numId w:val="18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</w:t>
      </w:r>
      <w:r w:rsidR="00210632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на указанный земельный участок</w:t>
      </w:r>
    </w:p>
    <w:p w14:paraId="21303D14" w14:textId="4B026A3A" w:rsidR="001D180C" w:rsidRPr="001949F3" w:rsidRDefault="001D180C" w:rsidP="00151263">
      <w:pPr>
        <w:pStyle w:val="a3"/>
        <w:numPr>
          <w:ilvl w:val="0"/>
          <w:numId w:val="18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Неиспользование земельного участка, предназначенного для жилищного или иного строительства, садоводства, огородничества, </w:t>
      </w:r>
      <w:r w:rsidR="00210632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 или договором</w:t>
      </w:r>
      <w:r w:rsidR="00EF11FE" w:rsidRPr="001949F3">
        <w:rPr>
          <w:rFonts w:ascii="Times New Roman" w:hAnsi="Times New Roman"/>
          <w:sz w:val="28"/>
          <w:szCs w:val="28"/>
        </w:rPr>
        <w:t>.</w:t>
      </w:r>
    </w:p>
    <w:p w14:paraId="7061BADF" w14:textId="2A95CF87" w:rsidR="00F86605" w:rsidRPr="001949F3" w:rsidRDefault="001D180C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В целях предупреждения и предотвращения контролируемыми лицами нарушений обязательных требований земельного законодательства </w:t>
      </w:r>
      <w:r w:rsidR="00210632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в отношении объектов земельных отношений контрольным органом проводятся профилактические мероприятия</w:t>
      </w:r>
      <w:r w:rsidR="00D72E02" w:rsidRPr="001949F3">
        <w:rPr>
          <w:rFonts w:ascii="Times New Roman" w:hAnsi="Times New Roman"/>
          <w:sz w:val="28"/>
          <w:szCs w:val="28"/>
        </w:rPr>
        <w:t xml:space="preserve">, установленные Положением </w:t>
      </w:r>
      <w:r w:rsidR="00210632">
        <w:rPr>
          <w:rFonts w:ascii="Times New Roman" w:hAnsi="Times New Roman"/>
          <w:sz w:val="28"/>
          <w:szCs w:val="28"/>
        </w:rPr>
        <w:br/>
      </w:r>
      <w:r w:rsidR="0074428E" w:rsidRPr="001949F3">
        <w:rPr>
          <w:rFonts w:ascii="Times New Roman" w:hAnsi="Times New Roman"/>
          <w:sz w:val="28"/>
          <w:szCs w:val="28"/>
        </w:rPr>
        <w:t>о муниципальном земельном контроле в границах муниципального образования «Светлогорский городской округ»</w:t>
      </w:r>
      <w:r w:rsidR="00F368A6" w:rsidRPr="001949F3">
        <w:rPr>
          <w:rFonts w:ascii="Times New Roman" w:hAnsi="Times New Roman"/>
          <w:sz w:val="28"/>
          <w:szCs w:val="28"/>
        </w:rPr>
        <w:t xml:space="preserve"> с учетом категорий риска, </w:t>
      </w:r>
      <w:r w:rsidR="00210632">
        <w:rPr>
          <w:rFonts w:ascii="Times New Roman" w:hAnsi="Times New Roman"/>
          <w:sz w:val="28"/>
          <w:szCs w:val="28"/>
        </w:rPr>
        <w:br/>
      </w:r>
      <w:r w:rsidR="00F368A6" w:rsidRPr="001949F3">
        <w:rPr>
          <w:rFonts w:ascii="Times New Roman" w:hAnsi="Times New Roman"/>
          <w:sz w:val="28"/>
          <w:szCs w:val="28"/>
        </w:rPr>
        <w:t>к которым отнесены объекты контроля.</w:t>
      </w:r>
    </w:p>
    <w:p w14:paraId="46FF2614" w14:textId="50473F57" w:rsidR="00616DF8" w:rsidRPr="001949F3" w:rsidRDefault="00616DF8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851"/>
        <w:jc w:val="both"/>
        <w:rPr>
          <w:rStyle w:val="ab"/>
          <w:rFonts w:ascii="Times New Roman" w:hAnsi="Times New Roman"/>
          <w:i w:val="0"/>
          <w:iCs w:val="0"/>
          <w:sz w:val="28"/>
          <w:szCs w:val="28"/>
        </w:rPr>
      </w:pPr>
      <w:r w:rsidRPr="001949F3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На регулярной основе давались консультации в ходе личных приемов, </w:t>
      </w:r>
      <w:r w:rsidR="00D17EF0">
        <w:rPr>
          <w:rStyle w:val="ab"/>
          <w:rFonts w:ascii="Times New Roman" w:hAnsi="Times New Roman"/>
          <w:i w:val="0"/>
          <w:iCs w:val="0"/>
          <w:sz w:val="28"/>
          <w:szCs w:val="28"/>
        </w:rPr>
        <w:t>профилактических визитах</w:t>
      </w:r>
      <w:r w:rsidRPr="001949F3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, а также посредством телефонной связи </w:t>
      </w:r>
      <w:r w:rsidR="00210632">
        <w:rPr>
          <w:rStyle w:val="ab"/>
          <w:rFonts w:ascii="Times New Roman" w:hAnsi="Times New Roman"/>
          <w:i w:val="0"/>
          <w:iCs w:val="0"/>
          <w:sz w:val="28"/>
          <w:szCs w:val="28"/>
        </w:rPr>
        <w:br/>
      </w:r>
      <w:r w:rsidRPr="001949F3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и письменных ответов на обращения. </w:t>
      </w:r>
    </w:p>
    <w:p w14:paraId="6E20AFC8" w14:textId="77777777" w:rsidR="00210632" w:rsidRDefault="00D0476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76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 соответствии с постановлением Правительства РФ от 10</w:t>
      </w:r>
      <w:r w:rsidR="00684CB3">
        <w:rPr>
          <w:rFonts w:ascii="Times New Roman" w:hAnsi="Times New Roman"/>
          <w:sz w:val="28"/>
          <w:szCs w:val="28"/>
          <w:shd w:val="clear" w:color="auto" w:fill="FFFFFF"/>
        </w:rPr>
        <w:t xml:space="preserve"> марта 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2022 </w:t>
      </w:r>
    </w:p>
    <w:p w14:paraId="3E459D49" w14:textId="0FDA5FFB" w:rsidR="00D04762" w:rsidRPr="00D04762" w:rsidRDefault="00210632" w:rsidP="002B46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D04762"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336 "Об особенностях организации и осуществления государственного контроля (надзора), муниципального контроля",</w:t>
      </w:r>
      <w:r w:rsidR="002B464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B4645" w:rsidRPr="002B4645">
        <w:rPr>
          <w:rFonts w:ascii="Times New Roman" w:hAnsi="Times New Roman"/>
          <w:sz w:val="28"/>
          <w:szCs w:val="28"/>
          <w:shd w:val="clear" w:color="auto" w:fill="FFFFFF"/>
        </w:rPr>
        <w:t>в планы проведения плановых контрольных (надзорных) мероприятий, планы проведения плановых проверок при осуществлении</w:t>
      </w:r>
      <w:r w:rsidR="002B4645">
        <w:rPr>
          <w:rFonts w:ascii="Times New Roman" w:hAnsi="Times New Roman"/>
          <w:sz w:val="28"/>
          <w:szCs w:val="28"/>
          <w:shd w:val="clear" w:color="auto" w:fill="FFFFFF"/>
        </w:rPr>
        <w:t xml:space="preserve"> видов муниципального контроля </w:t>
      </w:r>
      <w:r w:rsidR="002B4645" w:rsidRPr="002B4645">
        <w:rPr>
          <w:rFonts w:ascii="Times New Roman" w:hAnsi="Times New Roman"/>
          <w:sz w:val="28"/>
          <w:szCs w:val="28"/>
          <w:shd w:val="clear" w:color="auto" w:fill="FFFFFF"/>
        </w:rPr>
        <w:t>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</w:t>
      </w:r>
      <w:r w:rsidR="002B464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45F8135" w14:textId="64EA1446" w:rsidR="00D04762" w:rsidRDefault="00D0476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В связи с </w:t>
      </w:r>
      <w:r w:rsidR="00386756">
        <w:rPr>
          <w:rFonts w:ascii="Times New Roman" w:hAnsi="Times New Roman"/>
          <w:sz w:val="28"/>
          <w:szCs w:val="28"/>
          <w:shd w:val="clear" w:color="auto" w:fill="FFFFFF"/>
        </w:rPr>
        <w:t>наличием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объектов муниципального контроля, отнесенных к высокому риск</w:t>
      </w:r>
      <w:r w:rsidR="00386756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 критериями отнесения объектов контроля </w:t>
      </w:r>
      <w:r w:rsidR="00386756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к категориям риска, проведение плановых контрольных (надзорных) мероприятий в 202</w:t>
      </w:r>
      <w:r w:rsidR="00796961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году муниципального земельного контроля на территории муниципального образования «Светлогорский городской округ» планируется. План проведения плановых контрольных (надзорных) мероприятий на 202</w:t>
      </w:r>
      <w:r w:rsidR="00386756">
        <w:rPr>
          <w:rFonts w:ascii="Times New Roman" w:hAnsi="Times New Roman"/>
          <w:sz w:val="28"/>
          <w:szCs w:val="28"/>
          <w:shd w:val="clear" w:color="auto" w:fill="FFFFFF"/>
        </w:rPr>
        <w:t>5 сформирован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4666765" w14:textId="76C92378" w:rsidR="00067572" w:rsidRPr="00960379" w:rsidRDefault="0006757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0379">
        <w:rPr>
          <w:rFonts w:ascii="Times New Roman" w:hAnsi="Times New Roman"/>
          <w:sz w:val="28"/>
          <w:szCs w:val="28"/>
          <w:shd w:val="clear" w:color="auto" w:fill="FFFFFF"/>
        </w:rPr>
        <w:t>За 9 месяцев 202</w:t>
      </w:r>
      <w:r w:rsidR="00386756" w:rsidRPr="00960379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960379">
        <w:rPr>
          <w:rFonts w:ascii="Times New Roman" w:hAnsi="Times New Roman"/>
          <w:sz w:val="28"/>
          <w:szCs w:val="28"/>
          <w:shd w:val="clear" w:color="auto" w:fill="FFFFFF"/>
        </w:rPr>
        <w:t xml:space="preserve"> года выполнено 1</w:t>
      </w:r>
      <w:r w:rsidR="002B4645" w:rsidRPr="00960379">
        <w:rPr>
          <w:rFonts w:ascii="Times New Roman" w:hAnsi="Times New Roman"/>
          <w:sz w:val="28"/>
          <w:szCs w:val="28"/>
          <w:shd w:val="clear" w:color="auto" w:fill="FFFFFF"/>
        </w:rPr>
        <w:t>47</w:t>
      </w:r>
      <w:r w:rsidRPr="00960379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профилактических мероприяти</w:t>
      </w:r>
      <w:r w:rsidR="00E571F6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960379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земельного контроля, из них:</w:t>
      </w:r>
    </w:p>
    <w:p w14:paraId="569B8D2B" w14:textId="2D596DDD" w:rsidR="00067572" w:rsidRPr="00960379" w:rsidRDefault="0006757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0379">
        <w:rPr>
          <w:rFonts w:ascii="Times New Roman" w:hAnsi="Times New Roman"/>
          <w:sz w:val="28"/>
          <w:szCs w:val="28"/>
          <w:shd w:val="clear" w:color="auto" w:fill="FFFFFF"/>
        </w:rPr>
        <w:t xml:space="preserve">- информирование </w:t>
      </w:r>
      <w:r w:rsidR="002B4645" w:rsidRPr="00960379">
        <w:rPr>
          <w:rFonts w:ascii="Times New Roman" w:hAnsi="Times New Roman"/>
          <w:sz w:val="28"/>
          <w:szCs w:val="28"/>
          <w:shd w:val="clear" w:color="auto" w:fill="FFFFFF"/>
        </w:rPr>
        <w:t>41</w:t>
      </w:r>
      <w:r w:rsidRPr="00960379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</w:t>
      </w:r>
      <w:r w:rsidR="00290055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960379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D3D72D1" w14:textId="270EABF5" w:rsidR="00067572" w:rsidRPr="00960379" w:rsidRDefault="00067572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0379">
        <w:rPr>
          <w:rFonts w:ascii="Times New Roman" w:hAnsi="Times New Roman"/>
          <w:sz w:val="28"/>
          <w:szCs w:val="28"/>
          <w:shd w:val="clear" w:color="auto" w:fill="FFFFFF"/>
        </w:rPr>
        <w:t>- обобщение правоприменительной практики 1 мероприятие;</w:t>
      </w:r>
    </w:p>
    <w:p w14:paraId="18429A6A" w14:textId="4857BC21" w:rsidR="00067572" w:rsidRPr="00960379" w:rsidRDefault="00067572" w:rsidP="008C5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0379">
        <w:rPr>
          <w:rFonts w:ascii="Times New Roman" w:hAnsi="Times New Roman"/>
          <w:sz w:val="28"/>
          <w:szCs w:val="28"/>
          <w:shd w:val="clear" w:color="auto" w:fill="FFFFFF"/>
        </w:rPr>
        <w:t xml:space="preserve">- консультирование </w:t>
      </w:r>
      <w:r w:rsidR="004364FB" w:rsidRPr="00960379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2B4645" w:rsidRPr="00960379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960379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</w:t>
      </w:r>
      <w:r w:rsidR="00567E9D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960379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0AC8B3A" w14:textId="0807A9B6" w:rsidR="00067572" w:rsidRPr="00D04762" w:rsidRDefault="00067572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0379">
        <w:rPr>
          <w:rFonts w:ascii="Times New Roman" w:hAnsi="Times New Roman"/>
          <w:sz w:val="28"/>
          <w:szCs w:val="28"/>
          <w:shd w:val="clear" w:color="auto" w:fill="FFFFFF"/>
        </w:rPr>
        <w:t xml:space="preserve">- объявление предостережения </w:t>
      </w:r>
      <w:r w:rsidR="002B4645" w:rsidRPr="00960379">
        <w:rPr>
          <w:rFonts w:ascii="Times New Roman" w:hAnsi="Times New Roman"/>
          <w:sz w:val="28"/>
          <w:szCs w:val="28"/>
          <w:shd w:val="clear" w:color="auto" w:fill="FFFFFF"/>
        </w:rPr>
        <w:t>51</w:t>
      </w:r>
      <w:r w:rsidRPr="00960379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</w:t>
      </w:r>
      <w:r w:rsidR="00E571F6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960379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B97A501" w14:textId="09C1145A" w:rsidR="00925A85" w:rsidRPr="00151263" w:rsidRDefault="00925A85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263">
        <w:rPr>
          <w:rFonts w:ascii="Times New Roman" w:hAnsi="Times New Roman"/>
          <w:spacing w:val="1"/>
          <w:sz w:val="28"/>
          <w:szCs w:val="28"/>
        </w:rPr>
        <w:t>Проведённая администрацией муниципального образования «Светлогорский городской округ» в 202</w:t>
      </w:r>
      <w:r w:rsidR="00295A22">
        <w:rPr>
          <w:rFonts w:ascii="Times New Roman" w:hAnsi="Times New Roman"/>
          <w:spacing w:val="1"/>
          <w:sz w:val="28"/>
          <w:szCs w:val="28"/>
        </w:rPr>
        <w:t>4</w:t>
      </w:r>
      <w:r w:rsidRPr="00151263">
        <w:rPr>
          <w:rFonts w:ascii="Times New Roman" w:hAnsi="Times New Roman"/>
          <w:spacing w:val="1"/>
          <w:sz w:val="28"/>
          <w:szCs w:val="28"/>
        </w:rPr>
        <w:t xml:space="preserve"> году работа</w:t>
      </w:r>
      <w:r w:rsidRPr="00151263">
        <w:rPr>
          <w:rFonts w:ascii="Times New Roman" w:hAnsi="Times New Roman"/>
          <w:sz w:val="28"/>
          <w:szCs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52683797" w14:textId="6AECCF5C" w:rsidR="00493369" w:rsidRPr="001949F3" w:rsidRDefault="00493369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В целях исполнения </w:t>
      </w:r>
      <w:r w:rsidR="00D77AC8" w:rsidRPr="001949F3">
        <w:rPr>
          <w:rFonts w:ascii="Times New Roman" w:hAnsi="Times New Roman"/>
          <w:sz w:val="28"/>
          <w:szCs w:val="28"/>
        </w:rPr>
        <w:t xml:space="preserve">Программы </w:t>
      </w:r>
      <w:r w:rsidRPr="001949F3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муниципального образования «Светлогорский городской округ» размещен перечень нормативных правовых актов, содержащих обязательные требования земельного законодательства </w:t>
      </w:r>
      <w:r w:rsidR="00210632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в отношении объектов земельных отношений, соблюдение которых является предметом муниципального контроля.</w:t>
      </w:r>
    </w:p>
    <w:p w14:paraId="0DD3CBF2" w14:textId="1143CA19" w:rsidR="00C70CD5" w:rsidRPr="001949F3" w:rsidRDefault="00C70CD5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4BBB463" w14:textId="44B4E2AA" w:rsidR="00C70CD5" w:rsidRPr="001949F3" w:rsidRDefault="00DA6554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C70CD5" w:rsidRPr="001949F3">
        <w:rPr>
          <w:rFonts w:ascii="Times New Roman" w:hAnsi="Times New Roman"/>
          <w:b/>
          <w:bCs/>
          <w:sz w:val="28"/>
          <w:szCs w:val="28"/>
        </w:rPr>
        <w:t xml:space="preserve">. Цели и задачи реализации </w:t>
      </w:r>
      <w:r w:rsidR="00D77AC8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="00C70CD5" w:rsidRPr="001949F3">
        <w:rPr>
          <w:rFonts w:ascii="Times New Roman" w:hAnsi="Times New Roman"/>
          <w:b/>
          <w:bCs/>
          <w:sz w:val="28"/>
          <w:szCs w:val="28"/>
        </w:rPr>
        <w:t xml:space="preserve">рограммы </w:t>
      </w:r>
    </w:p>
    <w:p w14:paraId="24EF6833" w14:textId="77777777" w:rsidR="00C70CD5" w:rsidRPr="001949F3" w:rsidRDefault="00C70CD5" w:rsidP="00151263">
      <w:pPr>
        <w:autoSpaceDE w:val="0"/>
        <w:autoSpaceDN w:val="0"/>
        <w:adjustRightInd w:val="0"/>
        <w:spacing w:after="0" w:line="259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5576FC5B" w14:textId="4E8AE33C" w:rsidR="00C70CD5" w:rsidRPr="00151263" w:rsidRDefault="00DA6554" w:rsidP="00151263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59" w:lineRule="auto"/>
        <w:ind w:left="0"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151263">
        <w:rPr>
          <w:rFonts w:ascii="Times New Roman" w:hAnsi="Times New Roman"/>
          <w:sz w:val="28"/>
          <w:szCs w:val="28"/>
        </w:rPr>
        <w:t>Ц</w:t>
      </w:r>
      <w:r w:rsidR="00C70CD5" w:rsidRPr="00151263">
        <w:rPr>
          <w:rFonts w:ascii="Times New Roman" w:hAnsi="Times New Roman"/>
          <w:sz w:val="28"/>
          <w:szCs w:val="28"/>
        </w:rPr>
        <w:t xml:space="preserve">елями </w:t>
      </w:r>
      <w:r w:rsidRPr="00151263">
        <w:rPr>
          <w:rFonts w:ascii="Times New Roman" w:hAnsi="Times New Roman"/>
          <w:sz w:val="28"/>
          <w:szCs w:val="28"/>
        </w:rPr>
        <w:t xml:space="preserve">реализации </w:t>
      </w:r>
      <w:r w:rsidR="00D77AC8" w:rsidRPr="00151263">
        <w:rPr>
          <w:rFonts w:ascii="Times New Roman" w:hAnsi="Times New Roman"/>
          <w:sz w:val="28"/>
          <w:szCs w:val="28"/>
        </w:rPr>
        <w:t>П</w:t>
      </w:r>
      <w:r w:rsidR="00C70CD5" w:rsidRPr="00151263">
        <w:rPr>
          <w:rFonts w:ascii="Times New Roman" w:hAnsi="Times New Roman"/>
          <w:sz w:val="28"/>
          <w:szCs w:val="28"/>
        </w:rPr>
        <w:t>рограммы являются:</w:t>
      </w:r>
    </w:p>
    <w:p w14:paraId="0371B4E2" w14:textId="06C35730" w:rsidR="00D72E02" w:rsidRPr="001949F3" w:rsidRDefault="00151263" w:rsidP="0015126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73DC6" w:rsidRPr="001949F3">
        <w:rPr>
          <w:rFonts w:ascii="Times New Roman" w:hAnsi="Times New Roman"/>
          <w:sz w:val="28"/>
          <w:szCs w:val="28"/>
        </w:rPr>
        <w:t>редотвращение угрозы причинения, либо причинения вреда охраняемым законом ценностям (земельным участкам, частям земельных участков, которыми владеют и (или) пользуются юридические лица, индивидуальные предприниматели, граждане) вследствие нарушений обязательных требований;</w:t>
      </w:r>
    </w:p>
    <w:p w14:paraId="04A379E4" w14:textId="55B39BFB" w:rsidR="001752FF" w:rsidRPr="001949F3" w:rsidRDefault="00151263" w:rsidP="00151263">
      <w:pPr>
        <w:pStyle w:val="a3"/>
        <w:numPr>
          <w:ilvl w:val="0"/>
          <w:numId w:val="13"/>
        </w:numPr>
        <w:spacing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214FF" w:rsidRPr="001949F3">
        <w:rPr>
          <w:rFonts w:ascii="Times New Roman" w:hAnsi="Times New Roman"/>
          <w:sz w:val="28"/>
          <w:szCs w:val="28"/>
        </w:rPr>
        <w:t>редупреждение нарушений обязательных требований в сфере муниципального земельного контроля;</w:t>
      </w:r>
    </w:p>
    <w:p w14:paraId="768FB111" w14:textId="19DBF101" w:rsidR="00C70CD5" w:rsidRPr="001949F3" w:rsidRDefault="00151263" w:rsidP="0015126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C70CD5" w:rsidRPr="001949F3">
        <w:rPr>
          <w:rFonts w:ascii="Times New Roman" w:hAnsi="Times New Roman"/>
          <w:sz w:val="28"/>
          <w:szCs w:val="28"/>
        </w:rPr>
        <w:t xml:space="preserve">странение условий, причин и факторов, способных привести </w:t>
      </w:r>
      <w:r w:rsidR="00210632">
        <w:rPr>
          <w:rFonts w:ascii="Times New Roman" w:hAnsi="Times New Roman"/>
          <w:sz w:val="28"/>
          <w:szCs w:val="28"/>
        </w:rPr>
        <w:br/>
      </w:r>
      <w:r w:rsidR="00C70CD5" w:rsidRPr="001949F3">
        <w:rPr>
          <w:rFonts w:ascii="Times New Roman" w:hAnsi="Times New Roman"/>
          <w:sz w:val="28"/>
          <w:szCs w:val="28"/>
        </w:rPr>
        <w:t>к нарушениям обязательных требований и (или) причинению вреда (ущерба) охраняемым законом ценностям;</w:t>
      </w:r>
      <w:r w:rsidR="00C70CD5" w:rsidRPr="001949F3">
        <w:rPr>
          <w:rFonts w:ascii="Times New Roman" w:hAnsi="Times New Roman"/>
          <w:bCs/>
          <w:sz w:val="28"/>
          <w:szCs w:val="28"/>
        </w:rPr>
        <w:t xml:space="preserve"> </w:t>
      </w:r>
    </w:p>
    <w:p w14:paraId="0188C168" w14:textId="5609C800" w:rsidR="00C70CD5" w:rsidRPr="001949F3" w:rsidRDefault="00151263" w:rsidP="0015126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70CD5" w:rsidRPr="001949F3">
        <w:rPr>
          <w:rFonts w:ascii="Times New Roman" w:hAnsi="Times New Roman"/>
          <w:sz w:val="28"/>
          <w:szCs w:val="28"/>
        </w:rPr>
        <w:t xml:space="preserve">оздание условий для доведения обязательных требований </w:t>
      </w:r>
      <w:r w:rsidR="00210632">
        <w:rPr>
          <w:rFonts w:ascii="Times New Roman" w:hAnsi="Times New Roman"/>
          <w:sz w:val="28"/>
          <w:szCs w:val="28"/>
        </w:rPr>
        <w:br/>
      </w:r>
      <w:r w:rsidR="00C70CD5" w:rsidRPr="001949F3">
        <w:rPr>
          <w:rFonts w:ascii="Times New Roman" w:hAnsi="Times New Roman"/>
          <w:sz w:val="28"/>
          <w:szCs w:val="28"/>
        </w:rPr>
        <w:t xml:space="preserve">до контролируемых лиц, повышение информированности о способах </w:t>
      </w:r>
      <w:r w:rsidR="00210632">
        <w:rPr>
          <w:rFonts w:ascii="Times New Roman" w:hAnsi="Times New Roman"/>
          <w:sz w:val="28"/>
          <w:szCs w:val="28"/>
        </w:rPr>
        <w:br/>
      </w:r>
      <w:r w:rsidR="00C70CD5" w:rsidRPr="001949F3">
        <w:rPr>
          <w:rFonts w:ascii="Times New Roman" w:hAnsi="Times New Roman"/>
          <w:sz w:val="28"/>
          <w:szCs w:val="28"/>
        </w:rPr>
        <w:t>их соблюдения</w:t>
      </w:r>
      <w:r w:rsidR="00B27765" w:rsidRPr="001949F3">
        <w:rPr>
          <w:rFonts w:ascii="Times New Roman" w:hAnsi="Times New Roman"/>
          <w:sz w:val="28"/>
          <w:szCs w:val="28"/>
        </w:rPr>
        <w:t>;</w:t>
      </w:r>
    </w:p>
    <w:p w14:paraId="5EDBCD22" w14:textId="51534C18" w:rsidR="006F6847" w:rsidRPr="00E571F6" w:rsidRDefault="00151263" w:rsidP="00E571F6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59" w:lineRule="auto"/>
        <w:ind w:left="0" w:firstLine="851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27765" w:rsidRPr="001949F3">
        <w:rPr>
          <w:rFonts w:ascii="Times New Roman" w:hAnsi="Times New Roman"/>
          <w:sz w:val="28"/>
          <w:szCs w:val="28"/>
        </w:rPr>
        <w:t xml:space="preserve">овышение прозрачности системы контрольно-надзорной деятельности при проведении мероприятий по муниципальному контролю </w:t>
      </w:r>
      <w:r w:rsidR="00210632">
        <w:rPr>
          <w:rFonts w:ascii="Times New Roman" w:hAnsi="Times New Roman"/>
          <w:sz w:val="28"/>
          <w:szCs w:val="28"/>
        </w:rPr>
        <w:br/>
      </w:r>
      <w:r w:rsidR="00B27765" w:rsidRPr="001949F3">
        <w:rPr>
          <w:rFonts w:ascii="Times New Roman" w:hAnsi="Times New Roman"/>
          <w:sz w:val="28"/>
          <w:szCs w:val="28"/>
        </w:rPr>
        <w:t>в области муниципального земельного контроля</w:t>
      </w:r>
      <w:r w:rsidR="00456B53" w:rsidRPr="001949F3">
        <w:rPr>
          <w:rFonts w:ascii="Times New Roman" w:hAnsi="Times New Roman"/>
          <w:sz w:val="28"/>
          <w:szCs w:val="28"/>
        </w:rPr>
        <w:t>.</w:t>
      </w:r>
    </w:p>
    <w:p w14:paraId="43E760D3" w14:textId="2B99E40E" w:rsidR="00B27765" w:rsidRPr="001949F3" w:rsidRDefault="007C2578" w:rsidP="0015126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Задачами реализации Программы являются</w:t>
      </w:r>
      <w:r w:rsidR="00B27765" w:rsidRPr="001949F3">
        <w:rPr>
          <w:rFonts w:ascii="Times New Roman" w:hAnsi="Times New Roman"/>
          <w:sz w:val="28"/>
          <w:szCs w:val="28"/>
        </w:rPr>
        <w:t>:</w:t>
      </w:r>
    </w:p>
    <w:p w14:paraId="1E7A47A3" w14:textId="2E4D1F34" w:rsidR="00B27765" w:rsidRPr="001949F3" w:rsidRDefault="00151263" w:rsidP="001512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27765" w:rsidRPr="001949F3">
        <w:rPr>
          <w:rFonts w:ascii="Times New Roman" w:hAnsi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14:paraId="541AE88B" w14:textId="6B9C37AF" w:rsidR="00B27765" w:rsidRPr="001949F3" w:rsidRDefault="00151263" w:rsidP="001512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="00B27765" w:rsidRPr="001949F3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2757FC68" w14:textId="233FC95A" w:rsidR="00B27765" w:rsidRPr="001949F3" w:rsidRDefault="00151263" w:rsidP="001512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27765" w:rsidRPr="001949F3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57AE870" w14:textId="17B40B29" w:rsidR="00B27765" w:rsidRPr="001949F3" w:rsidRDefault="00151263" w:rsidP="001512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27765" w:rsidRPr="001949F3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27DEBFE" w14:textId="1C18683F" w:rsidR="00B27765" w:rsidRPr="001949F3" w:rsidRDefault="00151263" w:rsidP="001512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27765" w:rsidRPr="001949F3">
        <w:rPr>
          <w:rFonts w:ascii="Times New Roman" w:hAnsi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</w:t>
      </w:r>
      <w:r w:rsidR="00210632">
        <w:rPr>
          <w:rFonts w:ascii="Times New Roman" w:hAnsi="Times New Roman"/>
          <w:sz w:val="28"/>
          <w:szCs w:val="28"/>
        </w:rPr>
        <w:br/>
      </w:r>
      <w:r w:rsidR="00B27765" w:rsidRPr="001949F3">
        <w:rPr>
          <w:rFonts w:ascii="Times New Roman" w:hAnsi="Times New Roman"/>
          <w:sz w:val="28"/>
          <w:szCs w:val="28"/>
        </w:rPr>
        <w:t>от присвоенных контролируемым лицам уровней риска</w:t>
      </w:r>
      <w:r w:rsidR="008E414B" w:rsidRPr="001949F3">
        <w:rPr>
          <w:rFonts w:ascii="Times New Roman" w:hAnsi="Times New Roman"/>
          <w:sz w:val="28"/>
          <w:szCs w:val="28"/>
        </w:rPr>
        <w:t>;</w:t>
      </w:r>
    </w:p>
    <w:p w14:paraId="73C83FC2" w14:textId="54B76E89" w:rsidR="008E414B" w:rsidRPr="001949F3" w:rsidRDefault="00151263" w:rsidP="001512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E414B" w:rsidRPr="001949F3">
        <w:rPr>
          <w:rFonts w:ascii="Times New Roman" w:hAnsi="Times New Roman"/>
          <w:sz w:val="28"/>
          <w:szCs w:val="28"/>
        </w:rPr>
        <w:t xml:space="preserve">нижение издержек контрольно-надзорной деятельности </w:t>
      </w:r>
      <w:r w:rsidR="00210632">
        <w:rPr>
          <w:rFonts w:ascii="Times New Roman" w:hAnsi="Times New Roman"/>
          <w:sz w:val="28"/>
          <w:szCs w:val="28"/>
        </w:rPr>
        <w:br/>
      </w:r>
      <w:r w:rsidR="008E414B" w:rsidRPr="001949F3">
        <w:rPr>
          <w:rFonts w:ascii="Times New Roman" w:hAnsi="Times New Roman"/>
          <w:sz w:val="28"/>
          <w:szCs w:val="28"/>
        </w:rPr>
        <w:t>и административной нагрузки на контролируемых лиц.</w:t>
      </w:r>
    </w:p>
    <w:p w14:paraId="60ED576C" w14:textId="77777777" w:rsidR="00B27765" w:rsidRPr="001949F3" w:rsidRDefault="00B27765" w:rsidP="00151263">
      <w:pPr>
        <w:autoSpaceDE w:val="0"/>
        <w:autoSpaceDN w:val="0"/>
        <w:adjustRightInd w:val="0"/>
        <w:spacing w:after="0" w:line="259" w:lineRule="auto"/>
        <w:ind w:left="141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148F8E9" w14:textId="63F2B2DC" w:rsidR="00B7544F" w:rsidRPr="001949F3" w:rsidRDefault="00151263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="00B27765" w:rsidRPr="001949F3">
        <w:rPr>
          <w:rFonts w:ascii="Times New Roman" w:hAnsi="Times New Roman"/>
          <w:b/>
          <w:bCs/>
          <w:sz w:val="28"/>
          <w:szCs w:val="28"/>
        </w:rPr>
        <w:t xml:space="preserve">. Перечень профилактических мероприятий, сроки (периодичность) </w:t>
      </w:r>
    </w:p>
    <w:p w14:paraId="538FB6DF" w14:textId="3C64DE37" w:rsidR="00B27765" w:rsidRDefault="00B27765" w:rsidP="00DC6AE5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>их проведения</w:t>
      </w:r>
    </w:p>
    <w:p w14:paraId="04ADB77E" w14:textId="77777777" w:rsidR="00DC6AE5" w:rsidRPr="001949F3" w:rsidRDefault="00DC6AE5" w:rsidP="00DC6AE5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3D9E187" w14:textId="231C0792" w:rsidR="00750621" w:rsidRPr="00DC6AE5" w:rsidRDefault="00750621" w:rsidP="00DC6AE5">
      <w:pPr>
        <w:pStyle w:val="a3"/>
        <w:numPr>
          <w:ilvl w:val="0"/>
          <w:numId w:val="23"/>
        </w:numPr>
        <w:spacing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8" w:name="_Hlk83992905"/>
      <w:r w:rsidRPr="00DC6AE5">
        <w:rPr>
          <w:rFonts w:ascii="Times New Roman" w:hAnsi="Times New Roman"/>
          <w:sz w:val="28"/>
          <w:szCs w:val="28"/>
        </w:rPr>
        <w:t>с Положением о муниципальном земельном контроле в границах муниципального образования «Светлогорский городской округ», утвержденн</w:t>
      </w:r>
      <w:r w:rsidR="00DC6AE5">
        <w:rPr>
          <w:rFonts w:ascii="Times New Roman" w:hAnsi="Times New Roman"/>
          <w:sz w:val="28"/>
          <w:szCs w:val="28"/>
        </w:rPr>
        <w:t>ы</w:t>
      </w:r>
      <w:r w:rsidRPr="00DC6AE5">
        <w:rPr>
          <w:rFonts w:ascii="Times New Roman" w:hAnsi="Times New Roman"/>
          <w:sz w:val="28"/>
          <w:szCs w:val="28"/>
        </w:rPr>
        <w:t>м решением окружного Совета депутатов от 30</w:t>
      </w:r>
      <w:r w:rsidR="00684CB3">
        <w:rPr>
          <w:rFonts w:ascii="Times New Roman" w:hAnsi="Times New Roman"/>
          <w:sz w:val="28"/>
          <w:szCs w:val="28"/>
        </w:rPr>
        <w:t xml:space="preserve"> августа 2</w:t>
      </w:r>
      <w:r w:rsidRPr="00DC6AE5">
        <w:rPr>
          <w:rFonts w:ascii="Times New Roman" w:hAnsi="Times New Roman"/>
          <w:sz w:val="28"/>
          <w:szCs w:val="28"/>
        </w:rPr>
        <w:t>021 г. № 42</w:t>
      </w:r>
      <w:bookmarkEnd w:id="8"/>
      <w:r w:rsidRPr="00DC6AE5">
        <w:rPr>
          <w:rFonts w:ascii="Times New Roman" w:hAnsi="Times New Roman"/>
          <w:sz w:val="28"/>
          <w:szCs w:val="28"/>
        </w:rPr>
        <w:t xml:space="preserve">, проводятся следующие профилактические мероприятия: </w:t>
      </w:r>
    </w:p>
    <w:p w14:paraId="38ADE703" w14:textId="537E03E1" w:rsidR="00750621" w:rsidRDefault="00750621" w:rsidP="00DC6AE5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bookmarkStart w:id="9" w:name="_Hlk115689481"/>
      <w:r w:rsidRPr="00DC6AE5">
        <w:rPr>
          <w:rFonts w:ascii="Times New Roman" w:hAnsi="Times New Roman"/>
          <w:sz w:val="28"/>
          <w:szCs w:val="28"/>
        </w:rPr>
        <w:t>информирование;</w:t>
      </w:r>
    </w:p>
    <w:p w14:paraId="2467C008" w14:textId="441D5200" w:rsidR="00D17EF0" w:rsidRPr="00DC6AE5" w:rsidRDefault="00D17EF0" w:rsidP="00DC6AE5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17EF0">
        <w:rPr>
          <w:rFonts w:ascii="Times New Roman" w:hAnsi="Times New Roman"/>
          <w:sz w:val="28"/>
          <w:szCs w:val="28"/>
        </w:rPr>
        <w:t>обобщение правоприменительной практики;</w:t>
      </w:r>
    </w:p>
    <w:p w14:paraId="2570D67D" w14:textId="5E8D864C" w:rsidR="00750621" w:rsidRPr="00DC6AE5" w:rsidRDefault="00750621" w:rsidP="00DC6AE5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>консультирование;</w:t>
      </w:r>
    </w:p>
    <w:p w14:paraId="74E13E32" w14:textId="57F07C89" w:rsidR="00750621" w:rsidRPr="00DC6AE5" w:rsidRDefault="00750621" w:rsidP="00DC6AE5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>профилактический визит</w:t>
      </w:r>
      <w:r w:rsidR="00067572">
        <w:rPr>
          <w:rFonts w:ascii="Times New Roman" w:hAnsi="Times New Roman"/>
          <w:sz w:val="28"/>
          <w:szCs w:val="28"/>
        </w:rPr>
        <w:t>;</w:t>
      </w:r>
    </w:p>
    <w:p w14:paraId="065A6051" w14:textId="77777777" w:rsidR="00DC6AE5" w:rsidRDefault="00750621" w:rsidP="00702401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>объявление предостережения</w:t>
      </w:r>
      <w:r w:rsidR="00DC6AE5">
        <w:rPr>
          <w:rFonts w:ascii="Times New Roman" w:hAnsi="Times New Roman"/>
          <w:sz w:val="28"/>
          <w:szCs w:val="28"/>
        </w:rPr>
        <w:t>.</w:t>
      </w:r>
    </w:p>
    <w:bookmarkEnd w:id="9"/>
    <w:p w14:paraId="001BEB45" w14:textId="4D105359" w:rsidR="00750621" w:rsidRPr="00DC6AE5" w:rsidRDefault="00750621" w:rsidP="00DC6AE5">
      <w:pPr>
        <w:pStyle w:val="a3"/>
        <w:spacing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73CD8F38" w14:textId="1D9F8733" w:rsidR="00E1261A" w:rsidRPr="001949F3" w:rsidRDefault="006E35B1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E1261A" w:rsidRPr="001949F3">
        <w:rPr>
          <w:rFonts w:ascii="Times New Roman" w:hAnsi="Times New Roman"/>
          <w:b/>
          <w:bCs/>
          <w:sz w:val="28"/>
          <w:szCs w:val="28"/>
        </w:rPr>
        <w:t xml:space="preserve">. Показатели результативности и эффективности </w:t>
      </w:r>
      <w:r w:rsidRPr="001949F3">
        <w:rPr>
          <w:rFonts w:ascii="Times New Roman" w:hAnsi="Times New Roman"/>
          <w:b/>
          <w:bCs/>
          <w:sz w:val="28"/>
          <w:szCs w:val="28"/>
        </w:rPr>
        <w:t>Программы</w:t>
      </w:r>
    </w:p>
    <w:p w14:paraId="7736CF86" w14:textId="0CC44D22" w:rsidR="00FA0280" w:rsidRPr="001949F3" w:rsidRDefault="00FA0280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54DE9D99" w14:textId="2B653CEB" w:rsidR="006E35B1" w:rsidRPr="001949F3" w:rsidRDefault="006E35B1" w:rsidP="00DC6AE5">
      <w:pPr>
        <w:spacing w:line="259" w:lineRule="auto"/>
        <w:ind w:firstLine="851"/>
        <w:jc w:val="both"/>
        <w:rPr>
          <w:rStyle w:val="ab"/>
          <w:rFonts w:ascii="Times New Roman" w:hAnsi="Times New Roman"/>
          <w:i w:val="0"/>
          <w:iCs w:val="0"/>
          <w:sz w:val="28"/>
          <w:szCs w:val="28"/>
        </w:rPr>
      </w:pPr>
      <w:r w:rsidRPr="001949F3">
        <w:rPr>
          <w:rStyle w:val="ab"/>
          <w:rFonts w:ascii="Times New Roman" w:hAnsi="Times New Roman"/>
          <w:i w:val="0"/>
          <w:iCs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52A161D6" w14:textId="15A6BF18" w:rsidR="00183223" w:rsidRPr="00DC6AE5" w:rsidRDefault="001949F3" w:rsidP="00DC6AE5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24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>Количество проведенных профилактических мероприятий</w:t>
      </w:r>
      <w:r w:rsidR="00DC6AE5">
        <w:rPr>
          <w:rFonts w:ascii="Times New Roman" w:hAnsi="Times New Roman"/>
          <w:sz w:val="28"/>
          <w:szCs w:val="28"/>
        </w:rPr>
        <w:t>;</w:t>
      </w:r>
    </w:p>
    <w:p w14:paraId="61225F28" w14:textId="280CEA83" w:rsidR="00DC6AE5" w:rsidRPr="00DC6AE5" w:rsidRDefault="00DC6AE5" w:rsidP="00DC6AE5">
      <w:pPr>
        <w:pStyle w:val="a3"/>
        <w:numPr>
          <w:ilvl w:val="0"/>
          <w:numId w:val="25"/>
        </w:numPr>
        <w:spacing w:after="0" w:line="259" w:lineRule="auto"/>
        <w:ind w:left="0" w:firstLine="851"/>
        <w:jc w:val="both"/>
        <w:rPr>
          <w:rStyle w:val="ab"/>
          <w:rFonts w:ascii="Times New Roman" w:hAnsi="Times New Roman"/>
          <w:i w:val="0"/>
          <w:sz w:val="28"/>
          <w:szCs w:val="28"/>
        </w:rPr>
      </w:pPr>
      <w:r>
        <w:rPr>
          <w:rStyle w:val="ab"/>
          <w:rFonts w:ascii="Times New Roman" w:hAnsi="Times New Roman"/>
          <w:i w:val="0"/>
          <w:sz w:val="28"/>
          <w:szCs w:val="28"/>
        </w:rPr>
        <w:t>Д</w:t>
      </w:r>
      <w:r w:rsidRPr="00DC6AE5">
        <w:rPr>
          <w:rStyle w:val="ab"/>
          <w:rFonts w:ascii="Times New Roman" w:hAnsi="Times New Roman"/>
          <w:i w:val="0"/>
          <w:sz w:val="28"/>
          <w:szCs w:val="28"/>
        </w:rPr>
        <w:t>оля профилактических мероприятий в объеме контрольных мероприятий</w:t>
      </w:r>
      <w:r w:rsidR="00D17EF0">
        <w:rPr>
          <w:rStyle w:val="ab"/>
          <w:rFonts w:ascii="Times New Roman" w:hAnsi="Times New Roman"/>
          <w:i w:val="0"/>
          <w:sz w:val="28"/>
          <w:szCs w:val="28"/>
        </w:rPr>
        <w:t xml:space="preserve">, </w:t>
      </w:r>
      <w:r w:rsidRPr="00DC6AE5">
        <w:rPr>
          <w:rStyle w:val="ab"/>
          <w:rFonts w:ascii="Times New Roman" w:hAnsi="Times New Roman"/>
          <w:i w:val="0"/>
          <w:sz w:val="28"/>
          <w:szCs w:val="28"/>
        </w:rPr>
        <w:t>%.</w:t>
      </w:r>
    </w:p>
    <w:p w14:paraId="642DD3B3" w14:textId="62FB636E" w:rsidR="00DC6AE5" w:rsidRPr="00DC6AE5" w:rsidRDefault="00DC6AE5" w:rsidP="00DC6AE5">
      <w:pPr>
        <w:spacing w:after="0" w:line="259" w:lineRule="auto"/>
        <w:ind w:firstLine="851"/>
        <w:jc w:val="both"/>
        <w:rPr>
          <w:rStyle w:val="ab"/>
          <w:rFonts w:ascii="Times New Roman" w:hAnsi="Times New Roman"/>
          <w:i w:val="0"/>
          <w:sz w:val="28"/>
          <w:szCs w:val="28"/>
        </w:rPr>
      </w:pPr>
      <w:r w:rsidRPr="00DC6AE5">
        <w:rPr>
          <w:rStyle w:val="ab"/>
          <w:rFonts w:ascii="Times New Roman" w:hAnsi="Times New Roman"/>
          <w:i w:val="0"/>
          <w:sz w:val="28"/>
          <w:szCs w:val="28"/>
        </w:rPr>
        <w:t xml:space="preserve">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345613C5" w14:textId="73557C18" w:rsidR="001949F3" w:rsidRPr="00DC6AE5" w:rsidRDefault="00DC6AE5" w:rsidP="00DC6AE5">
      <w:pPr>
        <w:pStyle w:val="a3"/>
        <w:numPr>
          <w:ilvl w:val="0"/>
          <w:numId w:val="25"/>
        </w:numPr>
        <w:spacing w:line="259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</w:t>
      </w:r>
      <w:r w:rsidR="001949F3" w:rsidRPr="00DC6AE5">
        <w:rPr>
          <w:rFonts w:ascii="Times New Roman" w:hAnsi="Times New Roman"/>
          <w:iCs/>
          <w:sz w:val="28"/>
          <w:szCs w:val="28"/>
        </w:rPr>
        <w:t>оличество контролируемых лиц, в отношении которых проведены профилактические мероприятия;</w:t>
      </w:r>
    </w:p>
    <w:p w14:paraId="72B5B7F1" w14:textId="6F63F0A1" w:rsidR="001949F3" w:rsidRPr="00DC6AE5" w:rsidRDefault="00DC6AE5" w:rsidP="00DC6AE5">
      <w:pPr>
        <w:pStyle w:val="a3"/>
        <w:numPr>
          <w:ilvl w:val="0"/>
          <w:numId w:val="25"/>
        </w:numPr>
        <w:spacing w:line="259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</w:t>
      </w:r>
      <w:r w:rsidR="001949F3" w:rsidRPr="00DC6AE5">
        <w:rPr>
          <w:rFonts w:ascii="Times New Roman" w:hAnsi="Times New Roman"/>
          <w:iCs/>
          <w:sz w:val="28"/>
          <w:szCs w:val="28"/>
        </w:rPr>
        <w:t xml:space="preserve">оля контролируемых лиц, в отношении которых проведены профилактические мероприятия (показатель устанавливается в процентах </w:t>
      </w:r>
      <w:r w:rsidR="00210632">
        <w:rPr>
          <w:rFonts w:ascii="Times New Roman" w:hAnsi="Times New Roman"/>
          <w:iCs/>
          <w:sz w:val="28"/>
          <w:szCs w:val="28"/>
        </w:rPr>
        <w:br/>
      </w:r>
      <w:r w:rsidR="001949F3" w:rsidRPr="00DC6AE5">
        <w:rPr>
          <w:rFonts w:ascii="Times New Roman" w:hAnsi="Times New Roman"/>
          <w:iCs/>
          <w:sz w:val="28"/>
          <w:szCs w:val="28"/>
        </w:rPr>
        <w:t>от общего количества контролируемых лиц)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43603F14" w14:textId="7C713CD7" w:rsidR="001949F3" w:rsidRPr="001949F3" w:rsidRDefault="001949F3" w:rsidP="00151263">
      <w:pPr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2. Сведения о достижении показателей результативности </w:t>
      </w:r>
      <w:r w:rsidR="00210632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 xml:space="preserve">и эффективности Программы включаются администрацией </w:t>
      </w:r>
      <w:r w:rsidR="00DC6AE5" w:rsidRPr="001949F3">
        <w:rPr>
          <w:rFonts w:ascii="Times New Roman" w:hAnsi="Times New Roman"/>
          <w:sz w:val="28"/>
          <w:szCs w:val="28"/>
        </w:rPr>
        <w:t>муниципального образования «Светлогорский городской округ»</w:t>
      </w:r>
      <w:r w:rsidR="00DC6AE5">
        <w:rPr>
          <w:rFonts w:ascii="Times New Roman" w:hAnsi="Times New Roman"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 xml:space="preserve">в состав доклада </w:t>
      </w:r>
      <w:r w:rsidR="00210632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о муниципально</w:t>
      </w:r>
      <w:r w:rsidR="00ED519C">
        <w:rPr>
          <w:rFonts w:ascii="Times New Roman" w:hAnsi="Times New Roman"/>
          <w:sz w:val="28"/>
          <w:szCs w:val="28"/>
        </w:rPr>
        <w:t>м земельном</w:t>
      </w:r>
      <w:r w:rsidRPr="001949F3">
        <w:rPr>
          <w:rFonts w:ascii="Times New Roman" w:hAnsi="Times New Roman"/>
          <w:sz w:val="28"/>
          <w:szCs w:val="28"/>
        </w:rPr>
        <w:t xml:space="preserve"> контрол</w:t>
      </w:r>
      <w:r w:rsidR="00ED519C">
        <w:rPr>
          <w:rFonts w:ascii="Times New Roman" w:hAnsi="Times New Roman"/>
          <w:sz w:val="28"/>
          <w:szCs w:val="28"/>
        </w:rPr>
        <w:t>е</w:t>
      </w:r>
      <w:r w:rsidRPr="001949F3">
        <w:rPr>
          <w:rFonts w:ascii="Times New Roman" w:hAnsi="Times New Roman"/>
          <w:sz w:val="28"/>
          <w:szCs w:val="28"/>
        </w:rPr>
        <w:t xml:space="preserve"> в соответствии со статьей </w:t>
      </w:r>
      <w:r w:rsidR="00210632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30 Федерального закона</w:t>
      </w:r>
      <w:r w:rsidR="00ED519C">
        <w:rPr>
          <w:rFonts w:ascii="Times New Roman" w:hAnsi="Times New Roman"/>
          <w:sz w:val="28"/>
          <w:szCs w:val="28"/>
        </w:rPr>
        <w:t xml:space="preserve"> от 31.07.2020</w:t>
      </w:r>
      <w:r w:rsidR="009D2CB3">
        <w:rPr>
          <w:rFonts w:ascii="Times New Roman" w:hAnsi="Times New Roman"/>
          <w:sz w:val="28"/>
          <w:szCs w:val="28"/>
        </w:rPr>
        <w:t xml:space="preserve"> </w:t>
      </w:r>
      <w:r w:rsidR="00ED519C">
        <w:rPr>
          <w:rFonts w:ascii="Times New Roman" w:hAnsi="Times New Roman"/>
          <w:sz w:val="28"/>
          <w:szCs w:val="28"/>
        </w:rPr>
        <w:t xml:space="preserve">№ 248-ФЗ </w:t>
      </w:r>
      <w:r w:rsidRPr="001949F3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Федерации». </w:t>
      </w:r>
    </w:p>
    <w:p w14:paraId="0D34D89B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71F18E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3A28E50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4AF91BA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C697CAB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D52B02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3157E0D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D79D27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38BA48F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C0B6D19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8918DA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  <w:sectPr w:rsidR="00ED519C" w:rsidSect="00D17EF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14:paraId="12EA480C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14:paraId="08210F86" w14:textId="77777777" w:rsidR="007A7313" w:rsidRDefault="007A7313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FB8EAAA" w14:textId="6FB183FA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Перечень профилактических мероприятий, </w:t>
      </w:r>
    </w:p>
    <w:p w14:paraId="140F50BB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2A98C8A9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5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89"/>
        <w:gridCol w:w="3118"/>
        <w:gridCol w:w="2835"/>
        <w:gridCol w:w="2552"/>
      </w:tblGrid>
      <w:tr w:rsidR="00152C11" w:rsidRPr="00152C11" w14:paraId="6AF20DA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D41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14:paraId="18141269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09F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92BB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EA2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Подразделение и (или) должностные лица администрации муниципального образования «Светлогорский городской округ», ответственные за реализацию мероприятия</w:t>
            </w:r>
          </w:p>
          <w:p w14:paraId="792181F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58C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152C11" w:rsidRPr="00152C11" w14:paraId="1B6CBBBD" w14:textId="77777777" w:rsidTr="009D2CB3">
        <w:trPr>
          <w:trHeight w:val="177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1C7E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  <w:p w14:paraId="565FEBC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4DD8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Информиро-вание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257C9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Публикация на сайте руководств по соблюдению обязательных требований в сфере муниципального земельного контроля при направлении их в адрес администрации муниципального образования «Светлогорский городской округ» уполномоченным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E7D2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437C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152C11" w:rsidRPr="00152C11" w14:paraId="452F651E" w14:textId="77777777" w:rsidTr="009D2CB3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B1176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9A080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F370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EC9E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586C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4226D9" w:rsidRPr="00152C11" w14:paraId="2824DB37" w14:textId="77777777" w:rsidTr="009D2CB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89278" w14:textId="2E8EC9A0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7DF35" w14:textId="72BC2525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бобщение правопримени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тельной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762" w14:textId="7A9AD93B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B05B" w14:textId="4836E1F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6029" w14:textId="11D04393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существляется в срок до 20 января года, следующего за отчетным</w:t>
            </w:r>
          </w:p>
        </w:tc>
      </w:tr>
      <w:tr w:rsidR="004226D9" w:rsidRPr="00152C11" w14:paraId="4572A3B6" w14:textId="77777777" w:rsidTr="009D2CB3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108C" w14:textId="77777777" w:rsidR="004226D9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8708" w14:textId="7777777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EBE9" w14:textId="3264B0E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37B7" w14:textId="20BA72EC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3ACE" w14:textId="452A0C9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Осуществляется в 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срок до 25 февраля года, следующего за отчетным</w:t>
            </w:r>
          </w:p>
        </w:tc>
      </w:tr>
      <w:tr w:rsidR="00152C11" w:rsidRPr="00152C11" w14:paraId="2B7D3DA6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2EB" w14:textId="5A043FD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D51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Объявление предостере-жения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173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1D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BE6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 (при наличии оснований в соответствии с законодательством)</w:t>
            </w:r>
          </w:p>
          <w:p w14:paraId="7762FC7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52C11" w:rsidRPr="00152C11" w14:paraId="2B6CE84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50E" w14:textId="7B424158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6C6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Консульти-рование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72A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Проведение должностными лицами консультаций. 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визита,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CF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4D5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В течение года (при обращении контролируемых лиц и их представителей)</w:t>
            </w:r>
          </w:p>
        </w:tc>
      </w:tr>
      <w:tr w:rsidR="00152C11" w:rsidRPr="00152C11" w14:paraId="0A8C10DA" w14:textId="77777777" w:rsidTr="00B319BC">
        <w:trPr>
          <w:trHeight w:val="94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890" w14:textId="037D07FB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C2B5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Профилакти-ческий визит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950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информирования контролируемых лиц об обязательных требованиях, предъявляемых к осуществляемой им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663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27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2AB9F801" w14:textId="71F53D2F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Обязательные профилактические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визиты</w:t>
            </w:r>
            <w:r w:rsidRPr="009D2CB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D2CB3" w:rsidRPr="009D2CB3">
              <w:rPr>
                <w:rFonts w:ascii="Times New Roman" w:eastAsia="Times New Roman" w:hAnsi="Times New Roman"/>
                <w:lang w:eastAsia="ru-RU"/>
              </w:rPr>
              <w:t>проводятся</w:t>
            </w:r>
            <w:r w:rsidR="009D2C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отношении:</w:t>
            </w:r>
          </w:p>
          <w:p w14:paraId="3B6C0C5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1) Контролируемых лиц, приступающих к осуществлению строительства и реконструкции объектов капитального строительства;</w:t>
            </w:r>
          </w:p>
          <w:p w14:paraId="3B2328FF" w14:textId="25B801AB" w:rsid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2) Объектов контроля, отнесенных к категории высокого риска.</w:t>
            </w:r>
          </w:p>
          <w:p w14:paraId="1F24B745" w14:textId="1AB43A31" w:rsidR="009D2CB3" w:rsidRDefault="009D2CB3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Контролируемому лицу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направляется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уведомление о проведении обязательного профилактического визита не позднее, чем за пять рабочих дней до даты его проведения.</w:t>
            </w:r>
          </w:p>
          <w:p w14:paraId="4BF4D494" w14:textId="3660127A" w:rsidR="00152C11" w:rsidRPr="00152C11" w:rsidRDefault="009D2CB3" w:rsidP="009D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Контролируемое лицо имеет право отказаться от проведения обязательного профилактического визита, при уведом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лении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 отказе Контрольн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ого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позднее, чем за три рабочих дня до даты его проведения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152C11"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14:paraId="2DE500F6" w14:textId="77777777" w:rsidR="000B3E93" w:rsidRPr="00B319BC" w:rsidRDefault="000B3E93" w:rsidP="00B319BC">
      <w:pPr>
        <w:autoSpaceDE w:val="0"/>
        <w:autoSpaceDN w:val="0"/>
        <w:adjustRightInd w:val="0"/>
        <w:spacing w:before="240" w:after="0" w:line="259" w:lineRule="auto"/>
        <w:jc w:val="both"/>
        <w:rPr>
          <w:rFonts w:ascii="Times New Roman" w:hAnsi="Times New Roman"/>
          <w:sz w:val="28"/>
          <w:szCs w:val="28"/>
        </w:rPr>
      </w:pPr>
    </w:p>
    <w:sectPr w:rsidR="000B3E93" w:rsidRPr="00B319BC" w:rsidSect="009D2CB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C24B" w14:textId="77777777" w:rsidR="000D0ADB" w:rsidRDefault="000D0ADB" w:rsidP="00412566">
      <w:pPr>
        <w:spacing w:after="0" w:line="240" w:lineRule="auto"/>
      </w:pPr>
      <w:r>
        <w:separator/>
      </w:r>
    </w:p>
  </w:endnote>
  <w:endnote w:type="continuationSeparator" w:id="0">
    <w:p w14:paraId="7F3473A4" w14:textId="77777777" w:rsidR="000D0ADB" w:rsidRDefault="000D0ADB" w:rsidP="0041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D1229" w14:textId="77777777" w:rsidR="000D0ADB" w:rsidRDefault="000D0ADB" w:rsidP="00412566">
      <w:pPr>
        <w:spacing w:after="0" w:line="240" w:lineRule="auto"/>
      </w:pPr>
      <w:r>
        <w:separator/>
      </w:r>
    </w:p>
  </w:footnote>
  <w:footnote w:type="continuationSeparator" w:id="0">
    <w:p w14:paraId="0C28E660" w14:textId="77777777" w:rsidR="000D0ADB" w:rsidRDefault="000D0ADB" w:rsidP="0041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4EA"/>
    <w:multiLevelType w:val="hybridMultilevel"/>
    <w:tmpl w:val="622CCB28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E2C"/>
    <w:multiLevelType w:val="hybridMultilevel"/>
    <w:tmpl w:val="2370CB54"/>
    <w:lvl w:ilvl="0" w:tplc="CD720A3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BC394C"/>
    <w:multiLevelType w:val="hybridMultilevel"/>
    <w:tmpl w:val="C22A6894"/>
    <w:lvl w:ilvl="0" w:tplc="CD720A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DC6F3C"/>
    <w:multiLevelType w:val="hybridMultilevel"/>
    <w:tmpl w:val="F9D4C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953FBB"/>
    <w:multiLevelType w:val="hybridMultilevel"/>
    <w:tmpl w:val="F8240D10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CF82E0E"/>
    <w:multiLevelType w:val="hybridMultilevel"/>
    <w:tmpl w:val="7678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4220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F12EA9"/>
    <w:multiLevelType w:val="hybridMultilevel"/>
    <w:tmpl w:val="25EE932E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1B687B"/>
    <w:multiLevelType w:val="hybridMultilevel"/>
    <w:tmpl w:val="88BA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290B"/>
    <w:multiLevelType w:val="hybridMultilevel"/>
    <w:tmpl w:val="B3BE04A6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527283"/>
    <w:multiLevelType w:val="hybridMultilevel"/>
    <w:tmpl w:val="3F40FF0E"/>
    <w:lvl w:ilvl="0" w:tplc="A74465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6AC8"/>
    <w:multiLevelType w:val="hybridMultilevel"/>
    <w:tmpl w:val="49603F2A"/>
    <w:lvl w:ilvl="0" w:tplc="04602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803EC3"/>
    <w:multiLevelType w:val="hybridMultilevel"/>
    <w:tmpl w:val="397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69B"/>
    <w:multiLevelType w:val="hybridMultilevel"/>
    <w:tmpl w:val="958473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A50F4E"/>
    <w:multiLevelType w:val="hybridMultilevel"/>
    <w:tmpl w:val="CE2E3EDE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7272D"/>
    <w:multiLevelType w:val="hybridMultilevel"/>
    <w:tmpl w:val="1D64D1CA"/>
    <w:lvl w:ilvl="0" w:tplc="CD720A3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4961DA"/>
    <w:multiLevelType w:val="hybridMultilevel"/>
    <w:tmpl w:val="8C9A7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AE6375"/>
    <w:multiLevelType w:val="hybridMultilevel"/>
    <w:tmpl w:val="F6EED512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91AEC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0BB4ABD"/>
    <w:multiLevelType w:val="hybridMultilevel"/>
    <w:tmpl w:val="70D62020"/>
    <w:lvl w:ilvl="0" w:tplc="73980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AB0125"/>
    <w:multiLevelType w:val="hybridMultilevel"/>
    <w:tmpl w:val="09E84D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24830A0"/>
    <w:multiLevelType w:val="hybridMultilevel"/>
    <w:tmpl w:val="51A6BFA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E5A116E"/>
    <w:multiLevelType w:val="hybridMultilevel"/>
    <w:tmpl w:val="784A43E4"/>
    <w:lvl w:ilvl="0" w:tplc="B2E0C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775F66"/>
    <w:multiLevelType w:val="multilevel"/>
    <w:tmpl w:val="2C38D394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22"/>
  </w:num>
  <w:num w:numId="5">
    <w:abstractNumId w:val="15"/>
  </w:num>
  <w:num w:numId="6">
    <w:abstractNumId w:val="14"/>
  </w:num>
  <w:num w:numId="7">
    <w:abstractNumId w:val="0"/>
  </w:num>
  <w:num w:numId="8">
    <w:abstractNumId w:val="21"/>
  </w:num>
  <w:num w:numId="9">
    <w:abstractNumId w:val="7"/>
  </w:num>
  <w:num w:numId="10">
    <w:abstractNumId w:val="19"/>
  </w:num>
  <w:num w:numId="11">
    <w:abstractNumId w:val="1"/>
  </w:num>
  <w:num w:numId="12">
    <w:abstractNumId w:val="9"/>
  </w:num>
  <w:num w:numId="13">
    <w:abstractNumId w:val="17"/>
  </w:num>
  <w:num w:numId="14">
    <w:abstractNumId w:val="10"/>
  </w:num>
  <w:num w:numId="15">
    <w:abstractNumId w:val="2"/>
  </w:num>
  <w:num w:numId="16">
    <w:abstractNumId w:val="24"/>
  </w:num>
  <w:num w:numId="17">
    <w:abstractNumId w:val="6"/>
  </w:num>
  <w:num w:numId="18">
    <w:abstractNumId w:val="13"/>
  </w:num>
  <w:num w:numId="19">
    <w:abstractNumId w:val="3"/>
  </w:num>
  <w:num w:numId="20">
    <w:abstractNumId w:val="18"/>
  </w:num>
  <w:num w:numId="21">
    <w:abstractNumId w:val="4"/>
  </w:num>
  <w:num w:numId="22">
    <w:abstractNumId w:val="11"/>
  </w:num>
  <w:num w:numId="23">
    <w:abstractNumId w:val="16"/>
  </w:num>
  <w:num w:numId="24">
    <w:abstractNumId w:val="23"/>
  </w:num>
  <w:num w:numId="25">
    <w:abstractNumId w:val="20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DA"/>
    <w:rsid w:val="00026BBD"/>
    <w:rsid w:val="00055A6E"/>
    <w:rsid w:val="000666CF"/>
    <w:rsid w:val="00067572"/>
    <w:rsid w:val="00087406"/>
    <w:rsid w:val="00087735"/>
    <w:rsid w:val="000B3E93"/>
    <w:rsid w:val="000D0ADB"/>
    <w:rsid w:val="000E62CC"/>
    <w:rsid w:val="000F2F2C"/>
    <w:rsid w:val="001226C5"/>
    <w:rsid w:val="00151263"/>
    <w:rsid w:val="00152C11"/>
    <w:rsid w:val="0017516C"/>
    <w:rsid w:val="001752FF"/>
    <w:rsid w:val="00183223"/>
    <w:rsid w:val="00190050"/>
    <w:rsid w:val="001900C3"/>
    <w:rsid w:val="001949F3"/>
    <w:rsid w:val="001C7B92"/>
    <w:rsid w:val="001D180C"/>
    <w:rsid w:val="001F5DF7"/>
    <w:rsid w:val="00201643"/>
    <w:rsid w:val="00210632"/>
    <w:rsid w:val="00223AB3"/>
    <w:rsid w:val="00290055"/>
    <w:rsid w:val="00292D29"/>
    <w:rsid w:val="00292F2C"/>
    <w:rsid w:val="00295A22"/>
    <w:rsid w:val="002A13D2"/>
    <w:rsid w:val="002B4645"/>
    <w:rsid w:val="002C057D"/>
    <w:rsid w:val="002C4CA9"/>
    <w:rsid w:val="002E7917"/>
    <w:rsid w:val="003253FB"/>
    <w:rsid w:val="00335C46"/>
    <w:rsid w:val="00346AE7"/>
    <w:rsid w:val="00353739"/>
    <w:rsid w:val="00357B82"/>
    <w:rsid w:val="003671A0"/>
    <w:rsid w:val="003851F4"/>
    <w:rsid w:val="00386756"/>
    <w:rsid w:val="003C4FF0"/>
    <w:rsid w:val="003E09AB"/>
    <w:rsid w:val="003F2643"/>
    <w:rsid w:val="004053BE"/>
    <w:rsid w:val="00412566"/>
    <w:rsid w:val="00420FDF"/>
    <w:rsid w:val="004226D9"/>
    <w:rsid w:val="00427353"/>
    <w:rsid w:val="00432D8A"/>
    <w:rsid w:val="004364FB"/>
    <w:rsid w:val="0044586C"/>
    <w:rsid w:val="00456B53"/>
    <w:rsid w:val="004739C1"/>
    <w:rsid w:val="00476743"/>
    <w:rsid w:val="00493369"/>
    <w:rsid w:val="00493691"/>
    <w:rsid w:val="004B436B"/>
    <w:rsid w:val="004B667B"/>
    <w:rsid w:val="004C6234"/>
    <w:rsid w:val="004E3F0D"/>
    <w:rsid w:val="004E43DC"/>
    <w:rsid w:val="005001D4"/>
    <w:rsid w:val="0054248F"/>
    <w:rsid w:val="00543DBD"/>
    <w:rsid w:val="00567E9D"/>
    <w:rsid w:val="00570A48"/>
    <w:rsid w:val="00573DC6"/>
    <w:rsid w:val="00596D2E"/>
    <w:rsid w:val="005A5387"/>
    <w:rsid w:val="005B182C"/>
    <w:rsid w:val="005E1218"/>
    <w:rsid w:val="005F31F0"/>
    <w:rsid w:val="00600D7D"/>
    <w:rsid w:val="006043F8"/>
    <w:rsid w:val="00607B5D"/>
    <w:rsid w:val="00616DF8"/>
    <w:rsid w:val="00621810"/>
    <w:rsid w:val="00622550"/>
    <w:rsid w:val="00652B59"/>
    <w:rsid w:val="0066398C"/>
    <w:rsid w:val="00674426"/>
    <w:rsid w:val="006767C1"/>
    <w:rsid w:val="00684235"/>
    <w:rsid w:val="00684CB3"/>
    <w:rsid w:val="006A58AF"/>
    <w:rsid w:val="006C1537"/>
    <w:rsid w:val="006C78F4"/>
    <w:rsid w:val="006E1744"/>
    <w:rsid w:val="006E2A2D"/>
    <w:rsid w:val="006E3504"/>
    <w:rsid w:val="006E35B1"/>
    <w:rsid w:val="006E372B"/>
    <w:rsid w:val="006F4592"/>
    <w:rsid w:val="006F6847"/>
    <w:rsid w:val="0071464D"/>
    <w:rsid w:val="0074428E"/>
    <w:rsid w:val="00750621"/>
    <w:rsid w:val="007641DB"/>
    <w:rsid w:val="007647B1"/>
    <w:rsid w:val="007705DD"/>
    <w:rsid w:val="00786E4D"/>
    <w:rsid w:val="00796803"/>
    <w:rsid w:val="00796961"/>
    <w:rsid w:val="007A7313"/>
    <w:rsid w:val="007B08EF"/>
    <w:rsid w:val="007B0A45"/>
    <w:rsid w:val="007B1AFC"/>
    <w:rsid w:val="007C2578"/>
    <w:rsid w:val="007D2699"/>
    <w:rsid w:val="007D5E4C"/>
    <w:rsid w:val="007D698C"/>
    <w:rsid w:val="007E1CAD"/>
    <w:rsid w:val="0080502D"/>
    <w:rsid w:val="00811B76"/>
    <w:rsid w:val="00820640"/>
    <w:rsid w:val="00823058"/>
    <w:rsid w:val="008249C9"/>
    <w:rsid w:val="00846370"/>
    <w:rsid w:val="008469BD"/>
    <w:rsid w:val="008726F4"/>
    <w:rsid w:val="00875BE6"/>
    <w:rsid w:val="008B027F"/>
    <w:rsid w:val="008C5263"/>
    <w:rsid w:val="008E414B"/>
    <w:rsid w:val="008F4BC2"/>
    <w:rsid w:val="00900BB1"/>
    <w:rsid w:val="009126BA"/>
    <w:rsid w:val="00925A85"/>
    <w:rsid w:val="00937941"/>
    <w:rsid w:val="00940B75"/>
    <w:rsid w:val="00941BA6"/>
    <w:rsid w:val="009513CF"/>
    <w:rsid w:val="00956095"/>
    <w:rsid w:val="00960379"/>
    <w:rsid w:val="009B1AF7"/>
    <w:rsid w:val="009B3B3E"/>
    <w:rsid w:val="009D2CB3"/>
    <w:rsid w:val="009E211E"/>
    <w:rsid w:val="009F6561"/>
    <w:rsid w:val="00A52623"/>
    <w:rsid w:val="00A56E73"/>
    <w:rsid w:val="00A6238C"/>
    <w:rsid w:val="00A82530"/>
    <w:rsid w:val="00A87E2D"/>
    <w:rsid w:val="00A93FB2"/>
    <w:rsid w:val="00AC6F37"/>
    <w:rsid w:val="00AD3CEE"/>
    <w:rsid w:val="00B13672"/>
    <w:rsid w:val="00B2021D"/>
    <w:rsid w:val="00B21D28"/>
    <w:rsid w:val="00B241A7"/>
    <w:rsid w:val="00B27765"/>
    <w:rsid w:val="00B319BC"/>
    <w:rsid w:val="00B35031"/>
    <w:rsid w:val="00B4760F"/>
    <w:rsid w:val="00B64C95"/>
    <w:rsid w:val="00B665C0"/>
    <w:rsid w:val="00B73537"/>
    <w:rsid w:val="00B7544F"/>
    <w:rsid w:val="00B85744"/>
    <w:rsid w:val="00BA7CE2"/>
    <w:rsid w:val="00BB710C"/>
    <w:rsid w:val="00BD4EA9"/>
    <w:rsid w:val="00BE0010"/>
    <w:rsid w:val="00C0564F"/>
    <w:rsid w:val="00C20CB6"/>
    <w:rsid w:val="00C62628"/>
    <w:rsid w:val="00C70816"/>
    <w:rsid w:val="00C70CD5"/>
    <w:rsid w:val="00C72920"/>
    <w:rsid w:val="00C93570"/>
    <w:rsid w:val="00CA487C"/>
    <w:rsid w:val="00CC4A57"/>
    <w:rsid w:val="00CE36E4"/>
    <w:rsid w:val="00CF3CE5"/>
    <w:rsid w:val="00D04762"/>
    <w:rsid w:val="00D14397"/>
    <w:rsid w:val="00D1456D"/>
    <w:rsid w:val="00D17EF0"/>
    <w:rsid w:val="00D21CC9"/>
    <w:rsid w:val="00D35963"/>
    <w:rsid w:val="00D72E02"/>
    <w:rsid w:val="00D77AC8"/>
    <w:rsid w:val="00D964B5"/>
    <w:rsid w:val="00DA22D7"/>
    <w:rsid w:val="00DA5797"/>
    <w:rsid w:val="00DA6554"/>
    <w:rsid w:val="00DC6AE5"/>
    <w:rsid w:val="00DC7A28"/>
    <w:rsid w:val="00DD5136"/>
    <w:rsid w:val="00DF46AB"/>
    <w:rsid w:val="00E00A64"/>
    <w:rsid w:val="00E067B8"/>
    <w:rsid w:val="00E1261A"/>
    <w:rsid w:val="00E37C0D"/>
    <w:rsid w:val="00E571F6"/>
    <w:rsid w:val="00E62AEB"/>
    <w:rsid w:val="00E717C8"/>
    <w:rsid w:val="00E83F4E"/>
    <w:rsid w:val="00E96FD1"/>
    <w:rsid w:val="00E978B5"/>
    <w:rsid w:val="00EC1F24"/>
    <w:rsid w:val="00ED3F97"/>
    <w:rsid w:val="00ED519C"/>
    <w:rsid w:val="00EE537F"/>
    <w:rsid w:val="00EE5DDA"/>
    <w:rsid w:val="00EF11FE"/>
    <w:rsid w:val="00F214FF"/>
    <w:rsid w:val="00F368A6"/>
    <w:rsid w:val="00F446F0"/>
    <w:rsid w:val="00F47069"/>
    <w:rsid w:val="00F53C4C"/>
    <w:rsid w:val="00F77778"/>
    <w:rsid w:val="00F86605"/>
    <w:rsid w:val="00F95EC5"/>
    <w:rsid w:val="00FA0280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7882"/>
  <w15:chartTrackingRefBased/>
  <w15:docId w15:val="{4038114A-BA22-4447-A746-29C9BE7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1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02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21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E35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4C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4C9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7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6E2A2D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nhideWhenUsed/>
    <w:rsid w:val="0041256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12566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nhideWhenUsed/>
    <w:rsid w:val="00412566"/>
    <w:rPr>
      <w:vertAlign w:val="superscript"/>
    </w:rPr>
  </w:style>
  <w:style w:type="character" w:styleId="ab">
    <w:name w:val="Emphasis"/>
    <w:qFormat/>
    <w:rsid w:val="00616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2719-2B28-44A2-92EA-FEF1D25B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10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Светлана Михайловна</dc:creator>
  <cp:keywords/>
  <dc:description/>
  <cp:lastModifiedBy>Иван Журавлёв</cp:lastModifiedBy>
  <cp:revision>23</cp:revision>
  <cp:lastPrinted>2023-12-12T12:39:00Z</cp:lastPrinted>
  <dcterms:created xsi:type="dcterms:W3CDTF">2023-09-27T07:06:00Z</dcterms:created>
  <dcterms:modified xsi:type="dcterms:W3CDTF">2024-09-25T12:34:00Z</dcterms:modified>
</cp:coreProperties>
</file>