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72B" w:rsidRPr="0060672B" w:rsidRDefault="00DE7FA1" w:rsidP="0060672B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0672B" w:rsidRPr="0060672B" w:rsidRDefault="00DE7FA1" w:rsidP="0060672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городского Совета депутатов</w:t>
      </w:r>
    </w:p>
    <w:p w:rsidR="0060672B" w:rsidRPr="0060672B" w:rsidRDefault="00DE7FA1" w:rsidP="0060672B">
      <w:pPr>
        <w:jc w:val="right"/>
        <w:rPr>
          <w:rStyle w:val="Bodytext"/>
          <w:rFonts w:ascii="Times New Roman" w:hAnsi="Times New Roman" w:cs="Times New Roman"/>
          <w:sz w:val="28"/>
          <w:szCs w:val="28"/>
        </w:rPr>
      </w:pPr>
      <w:r>
        <w:rPr>
          <w:rStyle w:val="Bodytext"/>
          <w:rFonts w:ascii="Times New Roman" w:hAnsi="Times New Roman" w:cs="Times New Roman"/>
          <w:sz w:val="28"/>
          <w:szCs w:val="28"/>
        </w:rPr>
        <w:t>муниципального образования «Поселок Приморье»</w:t>
      </w:r>
    </w:p>
    <w:p w:rsidR="0052265B" w:rsidRPr="0052265B" w:rsidRDefault="0052265B" w:rsidP="0052265B">
      <w:pPr>
        <w:jc w:val="right"/>
        <w:rPr>
          <w:rFonts w:ascii="Times New Roman" w:hAnsi="Times New Roman" w:cs="Times New Roman"/>
          <w:sz w:val="28"/>
          <w:szCs w:val="28"/>
        </w:rPr>
      </w:pPr>
      <w:r w:rsidRPr="0052265B">
        <w:rPr>
          <w:rStyle w:val="Bodytext"/>
          <w:rFonts w:ascii="Times New Roman" w:hAnsi="Times New Roman" w:cs="Times New Roman"/>
          <w:sz w:val="28"/>
          <w:szCs w:val="28"/>
        </w:rPr>
        <w:t>№</w:t>
      </w:r>
      <w:r w:rsidR="00DE7FA1">
        <w:rPr>
          <w:rStyle w:val="Bodytext"/>
          <w:rFonts w:ascii="Times New Roman" w:hAnsi="Times New Roman" w:cs="Times New Roman"/>
          <w:sz w:val="28"/>
          <w:szCs w:val="28"/>
        </w:rPr>
        <w:t xml:space="preserve"> </w:t>
      </w:r>
      <w:r w:rsidR="00F26898">
        <w:rPr>
          <w:rStyle w:val="Bodytext"/>
          <w:rFonts w:ascii="Times New Roman" w:hAnsi="Times New Roman" w:cs="Times New Roman"/>
          <w:sz w:val="28"/>
          <w:szCs w:val="28"/>
        </w:rPr>
        <w:t>23</w:t>
      </w:r>
      <w:bookmarkStart w:id="1" w:name="_GoBack"/>
      <w:bookmarkEnd w:id="1"/>
      <w:r w:rsidR="00DE7FA1">
        <w:rPr>
          <w:rStyle w:val="Bodytext"/>
          <w:rFonts w:ascii="Times New Roman" w:hAnsi="Times New Roman" w:cs="Times New Roman"/>
          <w:sz w:val="28"/>
          <w:szCs w:val="28"/>
        </w:rPr>
        <w:t xml:space="preserve"> от 03 июля 2017 года</w:t>
      </w: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DE7FA1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DE7FA1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52265B" w:rsidRPr="0052265B" w:rsidRDefault="0052265B" w:rsidP="0052265B">
      <w:pPr>
        <w:rPr>
          <w:rFonts w:ascii="Times New Roman" w:hAnsi="Times New Roman" w:cs="Times New Roman"/>
          <w:sz w:val="28"/>
          <w:szCs w:val="28"/>
        </w:rPr>
      </w:pPr>
    </w:p>
    <w:p w:rsidR="00456FB6" w:rsidRDefault="00456FB6" w:rsidP="005569B8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ПРОГРАММА</w:t>
      </w:r>
    </w:p>
    <w:p w:rsidR="00E42F14" w:rsidRDefault="0052265B" w:rsidP="005569B8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69B8">
        <w:rPr>
          <w:rFonts w:ascii="Times New Roman" w:hAnsi="Times New Roman" w:cs="Times New Roman"/>
          <w:b/>
          <w:sz w:val="36"/>
          <w:szCs w:val="36"/>
        </w:rPr>
        <w:t>комплексно</w:t>
      </w:r>
      <w:r w:rsidR="00E42F14">
        <w:rPr>
          <w:rFonts w:ascii="Times New Roman" w:hAnsi="Times New Roman" w:cs="Times New Roman"/>
          <w:b/>
          <w:sz w:val="36"/>
          <w:szCs w:val="36"/>
        </w:rPr>
        <w:t xml:space="preserve">го развития систем </w:t>
      </w:r>
      <w:proofErr w:type="gramStart"/>
      <w:r w:rsidR="00E42F14">
        <w:rPr>
          <w:rFonts w:ascii="Times New Roman" w:hAnsi="Times New Roman" w:cs="Times New Roman"/>
          <w:b/>
          <w:sz w:val="36"/>
          <w:szCs w:val="36"/>
        </w:rPr>
        <w:t>транспортной</w:t>
      </w:r>
      <w:proofErr w:type="gramEnd"/>
    </w:p>
    <w:p w:rsidR="00E42F14" w:rsidRDefault="0052265B" w:rsidP="005569B8">
      <w:pPr>
        <w:spacing w:line="360" w:lineRule="auto"/>
        <w:jc w:val="center"/>
        <w:rPr>
          <w:rStyle w:val="Bodytext"/>
          <w:rFonts w:ascii="Times New Roman" w:hAnsi="Times New Roman" w:cs="Times New Roman"/>
          <w:b/>
          <w:sz w:val="36"/>
          <w:szCs w:val="36"/>
        </w:rPr>
      </w:pPr>
      <w:r w:rsidRPr="005569B8">
        <w:rPr>
          <w:rFonts w:ascii="Times New Roman" w:hAnsi="Times New Roman" w:cs="Times New Roman"/>
          <w:b/>
          <w:sz w:val="36"/>
          <w:szCs w:val="36"/>
        </w:rPr>
        <w:t xml:space="preserve">инфраструктуры </w:t>
      </w:r>
      <w:r w:rsidR="005569B8" w:rsidRPr="005569B8">
        <w:rPr>
          <w:rStyle w:val="Bodytext"/>
          <w:rFonts w:ascii="Times New Roman" w:hAnsi="Times New Roman" w:cs="Times New Roman"/>
          <w:b/>
          <w:sz w:val="36"/>
          <w:szCs w:val="36"/>
        </w:rPr>
        <w:t>муниципального об</w:t>
      </w:r>
      <w:r w:rsidR="00E42F14">
        <w:rPr>
          <w:rStyle w:val="Bodytext"/>
          <w:rFonts w:ascii="Times New Roman" w:hAnsi="Times New Roman" w:cs="Times New Roman"/>
          <w:b/>
          <w:sz w:val="36"/>
          <w:szCs w:val="36"/>
        </w:rPr>
        <w:t>разования</w:t>
      </w:r>
    </w:p>
    <w:p w:rsidR="005569B8" w:rsidRPr="005569B8" w:rsidRDefault="00456FB6" w:rsidP="005569B8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Style w:val="Bodytext"/>
          <w:rFonts w:ascii="Times New Roman" w:hAnsi="Times New Roman" w:cs="Times New Roman"/>
          <w:b/>
          <w:sz w:val="36"/>
          <w:szCs w:val="36"/>
        </w:rPr>
        <w:t>«</w:t>
      </w:r>
      <w:r w:rsidR="005569B8" w:rsidRPr="005569B8">
        <w:rPr>
          <w:rStyle w:val="Bodytext"/>
          <w:rFonts w:ascii="Times New Roman" w:hAnsi="Times New Roman" w:cs="Times New Roman"/>
          <w:b/>
          <w:sz w:val="36"/>
          <w:szCs w:val="36"/>
        </w:rPr>
        <w:t xml:space="preserve">Поселок </w:t>
      </w:r>
      <w:r w:rsidR="003065FF">
        <w:rPr>
          <w:rStyle w:val="Bodytext"/>
          <w:rFonts w:ascii="Times New Roman" w:hAnsi="Times New Roman" w:cs="Times New Roman"/>
          <w:b/>
          <w:sz w:val="36"/>
          <w:szCs w:val="36"/>
        </w:rPr>
        <w:t>Приморье</w:t>
      </w:r>
      <w:r>
        <w:rPr>
          <w:rStyle w:val="Bodytext"/>
          <w:rFonts w:ascii="Times New Roman" w:hAnsi="Times New Roman" w:cs="Times New Roman"/>
          <w:b/>
          <w:sz w:val="36"/>
          <w:szCs w:val="36"/>
        </w:rPr>
        <w:t>»</w:t>
      </w:r>
    </w:p>
    <w:p w:rsidR="0052265B" w:rsidRPr="005569B8" w:rsidRDefault="0052265B" w:rsidP="0052265B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265B" w:rsidRPr="0052265B" w:rsidRDefault="0052265B" w:rsidP="0057289D">
      <w:pPr>
        <w:pStyle w:val="12"/>
        <w:keepNext/>
        <w:keepLines/>
        <w:shd w:val="clear" w:color="auto" w:fill="auto"/>
        <w:spacing w:before="0" w:line="240" w:lineRule="auto"/>
        <w:ind w:right="100" w:firstLine="0"/>
        <w:rPr>
          <w:rFonts w:ascii="Times New Roman" w:hAnsi="Times New Roman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  <w:bookmarkStart w:id="2" w:name="bookmark1"/>
      <w:bookmarkEnd w:id="0"/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7E7733" w:rsidRDefault="007E7733" w:rsidP="0057289D">
      <w:pPr>
        <w:pStyle w:val="Default"/>
        <w:rPr>
          <w:color w:val="auto"/>
          <w:sz w:val="28"/>
          <w:szCs w:val="28"/>
        </w:rPr>
      </w:pPr>
    </w:p>
    <w:p w:rsidR="005569B8" w:rsidRDefault="005569B8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2265B" w:rsidRDefault="0052265B" w:rsidP="0057289D">
      <w:pPr>
        <w:pStyle w:val="Default"/>
        <w:rPr>
          <w:color w:val="auto"/>
          <w:sz w:val="28"/>
          <w:szCs w:val="28"/>
        </w:rPr>
      </w:pPr>
    </w:p>
    <w:p w:rsidR="00580438" w:rsidRDefault="00580438" w:rsidP="0057289D">
      <w:pPr>
        <w:pStyle w:val="Default"/>
        <w:rPr>
          <w:color w:val="auto"/>
          <w:sz w:val="28"/>
          <w:szCs w:val="28"/>
        </w:rPr>
      </w:pPr>
    </w:p>
    <w:p w:rsidR="00580438" w:rsidRDefault="00580438" w:rsidP="0057289D">
      <w:pPr>
        <w:pStyle w:val="Default"/>
        <w:rPr>
          <w:color w:val="auto"/>
          <w:sz w:val="28"/>
          <w:szCs w:val="28"/>
        </w:rPr>
      </w:pPr>
    </w:p>
    <w:p w:rsidR="00580438" w:rsidRDefault="00580438" w:rsidP="0057289D">
      <w:pPr>
        <w:pStyle w:val="Default"/>
        <w:rPr>
          <w:color w:val="auto"/>
          <w:sz w:val="28"/>
          <w:szCs w:val="28"/>
        </w:rPr>
      </w:pPr>
    </w:p>
    <w:p w:rsidR="00580438" w:rsidRDefault="00580438" w:rsidP="0057289D">
      <w:pPr>
        <w:pStyle w:val="Default"/>
        <w:rPr>
          <w:color w:val="auto"/>
          <w:sz w:val="28"/>
          <w:szCs w:val="28"/>
        </w:rPr>
      </w:pPr>
    </w:p>
    <w:p w:rsidR="000A1F07" w:rsidRDefault="000A1F07" w:rsidP="0057289D">
      <w:pPr>
        <w:pStyle w:val="Default"/>
        <w:rPr>
          <w:color w:val="auto"/>
          <w:sz w:val="28"/>
          <w:szCs w:val="28"/>
        </w:rPr>
      </w:pPr>
    </w:p>
    <w:p w:rsidR="0087639A" w:rsidRDefault="005C09D0" w:rsidP="0052265B">
      <w:pPr>
        <w:pStyle w:val="Default"/>
        <w:rPr>
          <w:b/>
          <w:color w:val="auto"/>
          <w:sz w:val="28"/>
          <w:szCs w:val="28"/>
        </w:rPr>
      </w:pPr>
      <w:r w:rsidRPr="0057289D">
        <w:rPr>
          <w:color w:val="auto"/>
          <w:sz w:val="28"/>
          <w:szCs w:val="28"/>
        </w:rPr>
        <w:t xml:space="preserve">                                                 </w:t>
      </w:r>
      <w:r w:rsidR="0052265B" w:rsidRPr="0052265B">
        <w:rPr>
          <w:b/>
          <w:color w:val="auto"/>
          <w:sz w:val="28"/>
          <w:szCs w:val="28"/>
        </w:rPr>
        <w:t xml:space="preserve">1. </w:t>
      </w:r>
      <w:r w:rsidR="00217448" w:rsidRPr="0052265B">
        <w:rPr>
          <w:b/>
          <w:color w:val="auto"/>
          <w:sz w:val="28"/>
          <w:szCs w:val="28"/>
        </w:rPr>
        <w:t>Паспорт программы</w:t>
      </w:r>
      <w:bookmarkEnd w:id="2"/>
      <w:r w:rsidRPr="0052265B">
        <w:rPr>
          <w:b/>
          <w:color w:val="auto"/>
          <w:sz w:val="28"/>
          <w:szCs w:val="28"/>
        </w:rPr>
        <w:t>.</w:t>
      </w:r>
    </w:p>
    <w:p w:rsidR="00765244" w:rsidRPr="0052265B" w:rsidRDefault="00765244" w:rsidP="0052265B">
      <w:pPr>
        <w:pStyle w:val="Default"/>
        <w:rPr>
          <w:b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7955"/>
      </w:tblGrid>
      <w:tr w:rsidR="005C09D0" w:rsidRPr="0057289D" w:rsidTr="00C0397D">
        <w:tc>
          <w:tcPr>
            <w:tcW w:w="2329" w:type="dxa"/>
            <w:shd w:val="clear" w:color="auto" w:fill="auto"/>
          </w:tcPr>
          <w:p w:rsidR="005C09D0" w:rsidRPr="009F53C5" w:rsidRDefault="005C09D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</w:t>
            </w:r>
          </w:p>
          <w:p w:rsidR="005C09D0" w:rsidRPr="0057289D" w:rsidRDefault="005C09D0" w:rsidP="0057289D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5C09D0" w:rsidRDefault="005C09D0" w:rsidP="005569B8">
            <w:pPr>
              <w:jc w:val="both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Комплексное развитие систем транспортной инфраструктуры муниципального образования городское поселение</w:t>
            </w:r>
            <w:r w:rsidR="005569B8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89788C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  <w:r w:rsidR="005569B8" w:rsidRPr="0060672B">
              <w:rPr>
                <w:rStyle w:val="Bodytext"/>
                <w:rFonts w:ascii="Times New Roman" w:hAnsi="Times New Roman" w:cs="Times New Roman"/>
                <w:sz w:val="28"/>
                <w:szCs w:val="28"/>
              </w:rPr>
              <w:t xml:space="preserve">Поселок </w:t>
            </w:r>
            <w:r w:rsidR="0027488C">
              <w:rPr>
                <w:rStyle w:val="Bodytext"/>
                <w:rFonts w:ascii="Times New Roman" w:hAnsi="Times New Roman" w:cs="Times New Roman"/>
                <w:sz w:val="28"/>
                <w:szCs w:val="28"/>
              </w:rPr>
              <w:t>Приморье</w:t>
            </w:r>
            <w:r w:rsidR="0089788C">
              <w:rPr>
                <w:rStyle w:val="Bodytext"/>
                <w:rFonts w:ascii="Times New Roman" w:hAnsi="Times New Roman" w:cs="Times New Roman"/>
                <w:sz w:val="28"/>
                <w:szCs w:val="28"/>
              </w:rPr>
              <w:t>»</w:t>
            </w:r>
            <w:r w:rsidR="005569B8">
              <w:rPr>
                <w:rStyle w:val="Bodytext"/>
                <w:sz w:val="28"/>
                <w:szCs w:val="28"/>
              </w:rPr>
              <w:t xml:space="preserve"> </w:t>
            </w:r>
            <w:r w:rsidR="0052265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(далее – Программа)</w:t>
            </w:r>
          </w:p>
          <w:p w:rsidR="00DE0264" w:rsidRPr="0057289D" w:rsidRDefault="00DE0264" w:rsidP="0052265B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</w:tr>
      <w:tr w:rsidR="005C09D0" w:rsidRPr="0057289D" w:rsidTr="00C0397D">
        <w:tc>
          <w:tcPr>
            <w:tcW w:w="2329" w:type="dxa"/>
            <w:shd w:val="clear" w:color="auto" w:fill="auto"/>
          </w:tcPr>
          <w:p w:rsidR="005C09D0" w:rsidRPr="009F53C5" w:rsidRDefault="005C09D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Основания для</w:t>
            </w:r>
          </w:p>
          <w:p w:rsidR="005C09D0" w:rsidRPr="009F53C5" w:rsidRDefault="005C09D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разработки</w:t>
            </w:r>
          </w:p>
          <w:p w:rsidR="005C09D0" w:rsidRPr="0057289D" w:rsidRDefault="005C09D0" w:rsidP="0057289D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A73C2E" w:rsidRPr="009F53C5" w:rsidRDefault="00A73C2E" w:rsidP="00A73C2E">
            <w:pPr>
              <w:pStyle w:val="21"/>
              <w:shd w:val="clear" w:color="auto" w:fill="auto"/>
              <w:tabs>
                <w:tab w:val="left" w:pos="144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Федеральный закон от 29.12.2014 N 456-ФЗ</w:t>
            </w:r>
            <w:r w:rsidR="0089788C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«</w:t>
            </w: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О внесении изменений в Градостроительный кодекс Российской Федерации и отдельные законодательные акты Российской Федерации</w:t>
            </w:r>
            <w:r w:rsidR="0089788C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A73C2E" w:rsidRPr="009F53C5" w:rsidRDefault="00A73C2E" w:rsidP="00A73C2E">
            <w:pPr>
              <w:pStyle w:val="21"/>
              <w:shd w:val="clear" w:color="auto" w:fill="auto"/>
              <w:tabs>
                <w:tab w:val="left" w:pos="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 </w:t>
            </w: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Федеральный закон от 06 октября 2003 года </w:t>
            </w:r>
            <w:r w:rsidRPr="0057289D">
              <w:rPr>
                <w:rStyle w:val="22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№ 131-ФЗ </w:t>
            </w: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«Об общих принципах организации местного самоуправления в Российской Федерации»;</w:t>
            </w:r>
          </w:p>
          <w:p w:rsidR="00F57607" w:rsidRDefault="00A73C2E" w:rsidP="00F57607">
            <w:pPr>
              <w:pStyle w:val="Default"/>
              <w:widowControl w:val="0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Постановление Правительства РФ от 25.12.2015г. № 1440 «Об утверждении требований к программам комплексного развития транспортной инфраструктуры поселений, городских округов».</w:t>
            </w:r>
          </w:p>
          <w:p w:rsidR="00F57607" w:rsidRDefault="00F57607" w:rsidP="00F57607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F57607">
              <w:rPr>
                <w:rFonts w:ascii="Times New Roman" w:hAnsi="Times New Roman" w:cs="Times New Roman"/>
                <w:sz w:val="28"/>
                <w:szCs w:val="28"/>
              </w:rPr>
              <w:t>- Генеральный план муниципального образования городское поселение «</w:t>
            </w:r>
            <w:r w:rsidRPr="00F57607">
              <w:rPr>
                <w:rStyle w:val="Bodytext"/>
                <w:rFonts w:ascii="Times New Roman" w:hAnsi="Times New Roman" w:cs="Times New Roman"/>
                <w:sz w:val="28"/>
                <w:szCs w:val="28"/>
              </w:rPr>
              <w:t>Поселок Приморье»</w:t>
            </w:r>
            <w:r w:rsidRPr="00F576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57607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решение </w:t>
            </w:r>
            <w:r w:rsidRPr="00F5760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городского</w:t>
            </w:r>
            <w:r w:rsidRPr="00F576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5760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 Совета депутатов </w:t>
            </w:r>
            <w:r w:rsidRPr="00F57607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муниципального образования городское поселение «</w:t>
            </w:r>
            <w:r w:rsidRPr="00F57607">
              <w:rPr>
                <w:rStyle w:val="Bodytext"/>
                <w:rFonts w:ascii="Times New Roman" w:hAnsi="Times New Roman" w:cs="Times New Roman"/>
                <w:sz w:val="28"/>
                <w:szCs w:val="28"/>
              </w:rPr>
              <w:t xml:space="preserve">Поселок Приморье» </w:t>
            </w:r>
            <w:r w:rsidRPr="00F57607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 </w:t>
            </w:r>
            <w:r w:rsidRPr="00F5760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от</w:t>
            </w:r>
            <w:r w:rsidRPr="00F576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5760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«11» декабря 2012 года № 29;</w:t>
            </w:r>
          </w:p>
          <w:p w:rsidR="00F57607" w:rsidRPr="00F57607" w:rsidRDefault="00F57607" w:rsidP="00F57607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F57607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- Правила землепользования и застройки муниципального образования городское поселение «</w:t>
            </w:r>
            <w:r w:rsidRPr="00F57607">
              <w:rPr>
                <w:rStyle w:val="Bodytext"/>
                <w:rFonts w:ascii="Times New Roman" w:hAnsi="Times New Roman" w:cs="Times New Roman"/>
                <w:sz w:val="28"/>
                <w:szCs w:val="28"/>
              </w:rPr>
              <w:t>Поселок Приморье»</w:t>
            </w:r>
            <w:r w:rsidRPr="00F57607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, решение </w:t>
            </w:r>
            <w:r w:rsidRPr="00F5760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городского</w:t>
            </w:r>
            <w:r w:rsidRPr="00F576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5760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 Совета депутатов </w:t>
            </w:r>
            <w:r w:rsidRPr="00F57607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муниципального образования городское поселение «</w:t>
            </w:r>
            <w:r w:rsidRPr="00F57607">
              <w:rPr>
                <w:rStyle w:val="Bodytext"/>
                <w:rFonts w:ascii="Times New Roman" w:hAnsi="Times New Roman" w:cs="Times New Roman"/>
                <w:sz w:val="28"/>
                <w:szCs w:val="28"/>
              </w:rPr>
              <w:t>Поселок Приморье»</w:t>
            </w:r>
            <w:r w:rsidRPr="00F57607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F5760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от</w:t>
            </w:r>
            <w:r w:rsidRPr="00F576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5760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«03» сентября  2013 года № 16;</w:t>
            </w:r>
          </w:p>
          <w:p w:rsidR="00DE0264" w:rsidRPr="0057289D" w:rsidRDefault="00A73C2E" w:rsidP="00046B26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  <w:r w:rsidRPr="00F57607">
              <w:rPr>
                <w:sz w:val="28"/>
                <w:szCs w:val="28"/>
              </w:rPr>
              <w:t>- Нормативы  градостроительного проектирования на территории муниципального образования городское поселение «</w:t>
            </w:r>
            <w:r w:rsidRPr="00F57607">
              <w:rPr>
                <w:rStyle w:val="Bodytext"/>
                <w:sz w:val="28"/>
                <w:szCs w:val="28"/>
              </w:rPr>
              <w:t xml:space="preserve">Поселок </w:t>
            </w:r>
            <w:r w:rsidR="00F57607" w:rsidRPr="00F57607">
              <w:rPr>
                <w:rStyle w:val="Bodytext"/>
                <w:sz w:val="28"/>
                <w:szCs w:val="28"/>
              </w:rPr>
              <w:t>Приморье</w:t>
            </w:r>
            <w:r w:rsidRPr="00F57607">
              <w:rPr>
                <w:sz w:val="28"/>
                <w:szCs w:val="28"/>
              </w:rPr>
              <w:t>»</w:t>
            </w:r>
            <w:r w:rsidR="00F57607">
              <w:rPr>
                <w:sz w:val="28"/>
                <w:szCs w:val="28"/>
              </w:rPr>
              <w:t>.</w:t>
            </w:r>
          </w:p>
        </w:tc>
      </w:tr>
      <w:tr w:rsidR="00C0397D" w:rsidRPr="0057289D" w:rsidTr="00C0397D">
        <w:trPr>
          <w:trHeight w:val="1620"/>
        </w:trPr>
        <w:tc>
          <w:tcPr>
            <w:tcW w:w="2329" w:type="dxa"/>
            <w:shd w:val="clear" w:color="auto" w:fill="auto"/>
          </w:tcPr>
          <w:p w:rsidR="00C0397D" w:rsidRPr="0057289D" w:rsidRDefault="00C0397D" w:rsidP="0057289D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  <w:r w:rsidRPr="002E0A40">
              <w:rPr>
                <w:sz w:val="28"/>
                <w:szCs w:val="28"/>
              </w:rPr>
              <w:t>Наименование заказчика и разработчиков Программы, местонахождение</w:t>
            </w:r>
          </w:p>
        </w:tc>
        <w:tc>
          <w:tcPr>
            <w:tcW w:w="7955" w:type="dxa"/>
            <w:shd w:val="clear" w:color="auto" w:fill="auto"/>
          </w:tcPr>
          <w:p w:rsidR="00C0397D" w:rsidRDefault="00664FDE" w:rsidP="00136FB7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  <w:r w:rsidR="00C0397D"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Администрация муниципального образования городское поселение «</w:t>
            </w:r>
            <w:r w:rsidR="00F57607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Поселок Приморье</w:t>
            </w:r>
            <w:r w:rsidR="00C0397D"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  <w:r w:rsidR="00C0397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C0397D" w:rsidRDefault="00C0397D" w:rsidP="00136FB7">
            <w:pPr>
              <w:pStyle w:val="bodytextindent31"/>
              <w:snapToGrid w:val="0"/>
              <w:ind w:right="17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D05297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Администрация</w:t>
            </w:r>
            <w:r w:rsidRPr="005C296C">
              <w:rPr>
                <w:sz w:val="28"/>
                <w:szCs w:val="28"/>
              </w:rPr>
              <w:t xml:space="preserve"> муниципального образования «Светлогорский район»</w:t>
            </w:r>
            <w:r w:rsidR="00D05297">
              <w:rPr>
                <w:sz w:val="28"/>
                <w:szCs w:val="28"/>
              </w:rPr>
              <w:t>;</w:t>
            </w:r>
          </w:p>
          <w:p w:rsidR="001011AF" w:rsidRPr="001011AF" w:rsidRDefault="001011AF" w:rsidP="001011AF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73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05297" w:rsidRPr="001011A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297" w:rsidRPr="001011AF">
              <w:rPr>
                <w:rFonts w:ascii="Times New Roman" w:hAnsi="Times New Roman" w:cs="Times New Roman"/>
                <w:sz w:val="28"/>
                <w:szCs w:val="28"/>
              </w:rPr>
              <w:t>«Управление капитального строительства</w:t>
            </w:r>
            <w:r w:rsidRPr="001011A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D05297" w:rsidRPr="001011AF" w:rsidRDefault="001011AF" w:rsidP="001011AF">
            <w:pPr>
              <w:pStyle w:val="bodytextindent31"/>
              <w:snapToGrid w:val="0"/>
              <w:ind w:right="170" w:firstLine="0"/>
              <w:rPr>
                <w:sz w:val="28"/>
                <w:szCs w:val="28"/>
              </w:rPr>
            </w:pPr>
            <w:r w:rsidRPr="001011AF">
              <w:rPr>
                <w:sz w:val="28"/>
                <w:szCs w:val="28"/>
              </w:rPr>
              <w:t>Светлогорского района</w:t>
            </w:r>
            <w:r w:rsidR="00D05297" w:rsidRPr="001011A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8D6A47" w:rsidRDefault="00C0397D" w:rsidP="008D6A47">
            <w:pPr>
              <w:pStyle w:val="Default"/>
              <w:widowControl w:val="0"/>
              <w:jc w:val="both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Адрес: 238560, Калининградская область, г.</w:t>
            </w:r>
            <w:r w:rsidR="00227818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Светлогорск, Калининградский проспект, 77А</w:t>
            </w:r>
            <w:r w:rsidR="008D6A47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DE0264" w:rsidRPr="0057289D" w:rsidRDefault="00DE0264" w:rsidP="008D6A47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C09D0" w:rsidRPr="0057289D" w:rsidTr="00C0397D">
        <w:tc>
          <w:tcPr>
            <w:tcW w:w="2329" w:type="dxa"/>
            <w:shd w:val="clear" w:color="auto" w:fill="auto"/>
          </w:tcPr>
          <w:p w:rsidR="005C09D0" w:rsidRPr="0057289D" w:rsidRDefault="005C09D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Цель программы</w:t>
            </w:r>
          </w:p>
        </w:tc>
        <w:tc>
          <w:tcPr>
            <w:tcW w:w="7955" w:type="dxa"/>
            <w:shd w:val="clear" w:color="auto" w:fill="auto"/>
          </w:tcPr>
          <w:p w:rsidR="005C09D0" w:rsidRDefault="001C2F47" w:rsidP="001C2F4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C2F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Развитие транспортной инфраструктуры, сбалансированное развитие и скоординированное с иными сферами жизнедеятельности  </w:t>
            </w:r>
            <w:r w:rsidR="005C09D0" w:rsidRPr="001C2F47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городско</w:t>
            </w:r>
            <w: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го</w:t>
            </w:r>
            <w:r w:rsidR="005C09D0" w:rsidRPr="001C2F47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поселени</w:t>
            </w:r>
            <w: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я </w:t>
            </w:r>
            <w:r w:rsidR="005C09D0" w:rsidRPr="001C2F47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«</w:t>
            </w:r>
            <w:r w:rsidR="00227818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Поселок </w:t>
            </w:r>
            <w:r w:rsidR="00DB162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Приморье</w:t>
            </w:r>
            <w:r w:rsidR="005C09D0" w:rsidRPr="001C2F47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  <w:r w:rsidR="005C09D0" w:rsidRPr="001C2F4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DE0264" w:rsidRPr="001C2F47" w:rsidRDefault="00DE0264" w:rsidP="001C2F4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C09D0" w:rsidRPr="0057289D" w:rsidTr="00C0397D">
        <w:tc>
          <w:tcPr>
            <w:tcW w:w="2329" w:type="dxa"/>
            <w:shd w:val="clear" w:color="auto" w:fill="auto"/>
          </w:tcPr>
          <w:p w:rsidR="005C09D0" w:rsidRPr="0057289D" w:rsidRDefault="007E290E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Задачи программы</w:t>
            </w:r>
          </w:p>
        </w:tc>
        <w:tc>
          <w:tcPr>
            <w:tcW w:w="7955" w:type="dxa"/>
            <w:shd w:val="clear" w:color="auto" w:fill="auto"/>
          </w:tcPr>
          <w:p w:rsidR="00F825D5" w:rsidRPr="008D6A47" w:rsidRDefault="00F825D5" w:rsidP="008D6A47">
            <w:pPr>
              <w:keepNext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D6A47">
              <w:rPr>
                <w:rFonts w:ascii="Times New Roman" w:hAnsi="Times New Roman" w:cs="Times New Roman"/>
                <w:bCs/>
                <w:sz w:val="28"/>
                <w:szCs w:val="28"/>
              </w:rPr>
              <w:t>Основн</w:t>
            </w:r>
            <w:r w:rsidR="004E4664">
              <w:rPr>
                <w:rFonts w:ascii="Times New Roman" w:hAnsi="Times New Roman" w:cs="Times New Roman"/>
                <w:bCs/>
                <w:sz w:val="28"/>
                <w:szCs w:val="28"/>
              </w:rPr>
              <w:t>ой</w:t>
            </w:r>
            <w:r w:rsidRPr="008D6A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задач</w:t>
            </w:r>
            <w:r w:rsidR="004E46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ей </w:t>
            </w:r>
            <w:r w:rsidRPr="008D6A47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явля</w:t>
            </w:r>
            <w:r w:rsidR="004E4664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8D6A47">
              <w:rPr>
                <w:rFonts w:ascii="Times New Roman" w:hAnsi="Times New Roman" w:cs="Times New Roman"/>
                <w:bCs/>
                <w:sz w:val="28"/>
                <w:szCs w:val="28"/>
              </w:rPr>
              <w:t>тся:</w:t>
            </w:r>
          </w:p>
          <w:p w:rsidR="00DE0264" w:rsidRPr="008D6A47" w:rsidRDefault="008D6A47" w:rsidP="002B61B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D6A4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140A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D6A47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условий для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развития </w:t>
            </w:r>
            <w:r w:rsidRPr="008D6A47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транспортной инфраструктуры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и </w:t>
            </w:r>
            <w:r w:rsidRPr="008D6A47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социально-экономического развития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C2F47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городско</w:t>
            </w:r>
            <w: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го</w:t>
            </w:r>
            <w:r w:rsidRPr="001C2F47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поселени</w:t>
            </w:r>
            <w: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я </w:t>
            </w:r>
            <w:r w:rsidRPr="001C2F47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«</w:t>
            </w:r>
            <w:r w:rsidR="00227818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Поселок </w:t>
            </w:r>
            <w:r w:rsidR="00DB162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Приморье</w:t>
            </w:r>
            <w:r w:rsidRPr="001C2F47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  <w:r w:rsidRPr="008D6A4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C09D0" w:rsidRPr="0057289D" w:rsidTr="00C0397D">
        <w:tc>
          <w:tcPr>
            <w:tcW w:w="2329" w:type="dxa"/>
            <w:shd w:val="clear" w:color="auto" w:fill="auto"/>
          </w:tcPr>
          <w:p w:rsidR="000D626A" w:rsidRPr="009F53C5" w:rsidRDefault="000D626A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Целевые показатели</w:t>
            </w:r>
          </w:p>
          <w:p w:rsidR="000D626A" w:rsidRPr="009F53C5" w:rsidRDefault="000D626A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(индикаторы)</w:t>
            </w:r>
          </w:p>
          <w:p w:rsidR="005C09D0" w:rsidRPr="0057289D" w:rsidRDefault="000D626A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5C09D0" w:rsidRPr="00656BA0" w:rsidRDefault="00F825D5" w:rsidP="00656BA0">
            <w:pPr>
              <w:pStyle w:val="21"/>
              <w:shd w:val="clear" w:color="auto" w:fill="auto"/>
              <w:tabs>
                <w:tab w:val="left" w:pos="264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25D5">
              <w:rPr>
                <w:rFonts w:ascii="Times New Roman" w:hAnsi="Times New Roman"/>
                <w:sz w:val="28"/>
                <w:szCs w:val="28"/>
              </w:rPr>
              <w:t xml:space="preserve">Технико-экономические, финансовые и социально-экономические показатели развития транспортной инфраструктуры, включая показатели безопасности, качество эффективности транспортного обслуживания населения и </w:t>
            </w:r>
            <w:r w:rsidRPr="00656BA0">
              <w:rPr>
                <w:rFonts w:ascii="Times New Roman" w:hAnsi="Times New Roman"/>
                <w:sz w:val="28"/>
                <w:szCs w:val="28"/>
              </w:rPr>
              <w:t>субъектов экономической деятельности</w:t>
            </w:r>
            <w:r w:rsidR="00656BA0" w:rsidRPr="00656BA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56BA0" w:rsidRPr="00656BA0" w:rsidRDefault="00656BA0" w:rsidP="00656BA0">
            <w:pPr>
              <w:widowControl/>
              <w:numPr>
                <w:ilvl w:val="0"/>
                <w:numId w:val="29"/>
              </w:numPr>
              <w:suppressAutoHyphens/>
              <w:ind w:left="209" w:hanging="2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A0">
              <w:rPr>
                <w:rFonts w:ascii="Times New Roman" w:hAnsi="Times New Roman" w:cs="Times New Roman"/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656BA0" w:rsidRPr="00656BA0" w:rsidRDefault="00656BA0" w:rsidP="00656BA0">
            <w:pPr>
              <w:widowControl/>
              <w:numPr>
                <w:ilvl w:val="0"/>
                <w:numId w:val="29"/>
              </w:numPr>
              <w:suppressAutoHyphens/>
              <w:ind w:left="209" w:hanging="2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BA0">
              <w:rPr>
                <w:rFonts w:ascii="Times New Roman" w:hAnsi="Times New Roman" w:cs="Times New Roman"/>
                <w:sz w:val="28"/>
                <w:szCs w:val="28"/>
              </w:rPr>
              <w:t>количество лиц, погибших в результате дорожно-транспортных происшествий;</w:t>
            </w:r>
          </w:p>
          <w:p w:rsidR="008D6A47" w:rsidRPr="00F825D5" w:rsidRDefault="00656BA0" w:rsidP="00656BA0">
            <w:pPr>
              <w:pStyle w:val="21"/>
              <w:numPr>
                <w:ilvl w:val="0"/>
                <w:numId w:val="29"/>
              </w:numPr>
              <w:shd w:val="clear" w:color="auto" w:fill="auto"/>
              <w:tabs>
                <w:tab w:val="left" w:pos="264"/>
              </w:tabs>
              <w:spacing w:after="0" w:line="240" w:lineRule="auto"/>
              <w:ind w:left="209" w:hanging="209"/>
              <w:jc w:val="both"/>
              <w:rPr>
                <w:sz w:val="28"/>
                <w:szCs w:val="28"/>
              </w:rPr>
            </w:pPr>
            <w:r w:rsidRPr="00656BA0">
              <w:rPr>
                <w:rFonts w:ascii="Times New Roman" w:hAnsi="Times New Roman"/>
                <w:sz w:val="28"/>
                <w:szCs w:val="28"/>
              </w:rPr>
              <w:t>тяжесть последствий в результате дорожно-транспортных происшествий;</w:t>
            </w:r>
          </w:p>
        </w:tc>
      </w:tr>
      <w:tr w:rsidR="005C09D0" w:rsidRPr="0057289D" w:rsidTr="00C0397D">
        <w:tc>
          <w:tcPr>
            <w:tcW w:w="2329" w:type="dxa"/>
            <w:shd w:val="clear" w:color="auto" w:fill="auto"/>
          </w:tcPr>
          <w:p w:rsidR="000F073C" w:rsidRPr="009F53C5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Сроки и этапы</w:t>
            </w:r>
          </w:p>
          <w:p w:rsidR="000F073C" w:rsidRPr="009F53C5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реализации</w:t>
            </w:r>
          </w:p>
          <w:p w:rsidR="005C09D0" w:rsidRPr="0057289D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5C09D0" w:rsidRPr="0057289D" w:rsidRDefault="007C711A" w:rsidP="0057289D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  <w:r w:rsidRPr="0057289D">
              <w:rPr>
                <w:color w:val="auto"/>
                <w:sz w:val="28"/>
                <w:szCs w:val="28"/>
              </w:rPr>
              <w:t>2017 - 2026 годы</w:t>
            </w:r>
          </w:p>
        </w:tc>
      </w:tr>
      <w:tr w:rsidR="005C09D0" w:rsidRPr="0057289D" w:rsidTr="00C0397D">
        <w:tc>
          <w:tcPr>
            <w:tcW w:w="2329" w:type="dxa"/>
            <w:shd w:val="clear" w:color="auto" w:fill="auto"/>
          </w:tcPr>
          <w:p w:rsidR="000F073C" w:rsidRPr="009F53C5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Укрупненное</w:t>
            </w:r>
          </w:p>
          <w:p w:rsidR="000F073C" w:rsidRPr="009F53C5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описание</w:t>
            </w:r>
          </w:p>
          <w:p w:rsidR="000F073C" w:rsidRPr="009F53C5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запланированных</w:t>
            </w:r>
          </w:p>
          <w:p w:rsidR="000F073C" w:rsidRPr="009F53C5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мероприятий</w:t>
            </w:r>
          </w:p>
          <w:p w:rsidR="005C09D0" w:rsidRPr="0057289D" w:rsidRDefault="000F073C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8D6A47" w:rsidRDefault="00C0397D" w:rsidP="008D6A47">
            <w:pP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039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E0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397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D6A47">
              <w:rPr>
                <w:rFonts w:ascii="Times New Roman" w:hAnsi="Times New Roman" w:cs="Times New Roman"/>
                <w:sz w:val="28"/>
                <w:szCs w:val="28"/>
              </w:rPr>
              <w:t xml:space="preserve">роектирование </w:t>
            </w:r>
            <w:r w:rsidR="008D6A47" w:rsidRPr="00C0397D">
              <w:rPr>
                <w:rFonts w:ascii="Times New Roman" w:hAnsi="Times New Roman" w:cs="Times New Roman"/>
                <w:sz w:val="28"/>
                <w:szCs w:val="28"/>
              </w:rPr>
              <w:t xml:space="preserve">новых объектов </w:t>
            </w:r>
            <w:r w:rsidR="008D6A47"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транспортной инфраструктуры</w:t>
            </w:r>
            <w:r w:rsidR="008D6A47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C0397D" w:rsidRDefault="00C0397D" w:rsidP="00C0397D">
            <w:pP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0397D">
              <w:rPr>
                <w:rFonts w:ascii="Times New Roman" w:hAnsi="Times New Roman" w:cs="Times New Roman"/>
                <w:sz w:val="28"/>
                <w:szCs w:val="28"/>
              </w:rPr>
              <w:t xml:space="preserve">2. Строительство новых объектов </w:t>
            </w: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транспортной инфраструктуры</w:t>
            </w:r>
          </w:p>
          <w:p w:rsidR="005C09D0" w:rsidRPr="0057289D" w:rsidRDefault="005C09D0" w:rsidP="0057289D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</w:tr>
      <w:tr w:rsidR="005C09D0" w:rsidRPr="0057289D" w:rsidTr="00C0397D">
        <w:tc>
          <w:tcPr>
            <w:tcW w:w="2329" w:type="dxa"/>
            <w:shd w:val="clear" w:color="auto" w:fill="auto"/>
          </w:tcPr>
          <w:p w:rsidR="00344CFB" w:rsidRPr="009F53C5" w:rsidRDefault="00344CFB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Объемы и источники</w:t>
            </w:r>
          </w:p>
          <w:p w:rsidR="00344CFB" w:rsidRPr="009F53C5" w:rsidRDefault="00344CFB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финансирования</w:t>
            </w:r>
          </w:p>
          <w:p w:rsidR="005C09D0" w:rsidRPr="0057289D" w:rsidRDefault="00344CFB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443033" w:rsidRPr="00443033" w:rsidRDefault="00443033" w:rsidP="00DE0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>Прогнозный общий объем финансирования Программы на период 2017 - 2026 г. составляет:</w:t>
            </w:r>
          </w:p>
          <w:p w:rsidR="00443033" w:rsidRPr="00443033" w:rsidRDefault="00712747" w:rsidP="00DE0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5812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458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43033" w:rsidRPr="00443033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рублей, в том числе по годам: </w:t>
            </w:r>
          </w:p>
          <w:p w:rsidR="00443033" w:rsidRPr="00443033" w:rsidRDefault="00443033" w:rsidP="00DE0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 xml:space="preserve">2017 год -  </w:t>
            </w:r>
            <w:r w:rsidR="00E6272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A4632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 xml:space="preserve">млн. рублей; </w:t>
            </w:r>
          </w:p>
          <w:p w:rsidR="00443033" w:rsidRPr="00443033" w:rsidRDefault="00443033" w:rsidP="00DE0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 xml:space="preserve">2018 год - </w:t>
            </w:r>
            <w:r w:rsidR="00A4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272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A4632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рублей;</w:t>
            </w:r>
          </w:p>
          <w:p w:rsidR="00443033" w:rsidRPr="00443033" w:rsidRDefault="00443033" w:rsidP="00DE0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 xml:space="preserve">2019 год -  </w:t>
            </w:r>
            <w:r w:rsidR="00E6272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A4632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>млн. рублей;</w:t>
            </w:r>
          </w:p>
          <w:p w:rsidR="00443033" w:rsidRPr="00443033" w:rsidRDefault="00443033" w:rsidP="00DE0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 xml:space="preserve">2020 год - </w:t>
            </w:r>
            <w:r w:rsidR="00A4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272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A4632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>млн. рублей;</w:t>
            </w:r>
            <w:r w:rsidRPr="0044303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2021 год - </w:t>
            </w:r>
            <w:r w:rsidR="00A4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52E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27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52E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632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>млн. рублей;</w:t>
            </w:r>
          </w:p>
          <w:p w:rsidR="00443033" w:rsidRDefault="00443033" w:rsidP="00DE02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>2022 -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 xml:space="preserve">2026 годы - </w:t>
            </w:r>
            <w:r w:rsidR="00A46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274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D4581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27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45812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443033">
              <w:rPr>
                <w:rFonts w:ascii="Times New Roman" w:hAnsi="Times New Roman" w:cs="Times New Roman"/>
                <w:sz w:val="28"/>
                <w:szCs w:val="28"/>
              </w:rPr>
              <w:t>млн. рублей.</w:t>
            </w:r>
          </w:p>
          <w:p w:rsidR="00550F32" w:rsidRDefault="00550F32" w:rsidP="00DE0264">
            <w:pPr>
              <w:jc w:val="both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50F3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Показатели финансирования подлежат уточнению с учетом разработанной проектно-сметной документации и фактического выделения средств из бюджетов всех уровней.</w:t>
            </w:r>
          </w:p>
          <w:p w:rsidR="00443033" w:rsidRPr="0057289D" w:rsidRDefault="00443033" w:rsidP="00550F32">
            <w:pPr>
              <w:pStyle w:val="Default"/>
              <w:widowControl w:val="0"/>
              <w:rPr>
                <w:color w:val="auto"/>
                <w:sz w:val="28"/>
                <w:szCs w:val="28"/>
              </w:rPr>
            </w:pPr>
          </w:p>
        </w:tc>
      </w:tr>
      <w:tr w:rsidR="005C09D0" w:rsidRPr="0057289D" w:rsidTr="00C0397D">
        <w:tc>
          <w:tcPr>
            <w:tcW w:w="2329" w:type="dxa"/>
            <w:shd w:val="clear" w:color="auto" w:fill="auto"/>
          </w:tcPr>
          <w:p w:rsidR="004102E0" w:rsidRPr="009F53C5" w:rsidRDefault="004102E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Ожидаемые</w:t>
            </w:r>
          </w:p>
          <w:p w:rsidR="004102E0" w:rsidRPr="009F53C5" w:rsidRDefault="004102E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результаты</w:t>
            </w:r>
          </w:p>
          <w:p w:rsidR="004102E0" w:rsidRPr="009F53C5" w:rsidRDefault="004102E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реализации</w:t>
            </w:r>
          </w:p>
          <w:p w:rsidR="005C09D0" w:rsidRPr="0057289D" w:rsidRDefault="004102E0" w:rsidP="0057289D">
            <w:pPr>
              <w:pStyle w:val="21"/>
              <w:shd w:val="clear" w:color="auto" w:fill="auto"/>
              <w:spacing w:after="0" w:line="240" w:lineRule="auto"/>
              <w:ind w:firstLine="0"/>
              <w:jc w:val="left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7289D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7955" w:type="dxa"/>
            <w:shd w:val="clear" w:color="auto" w:fill="auto"/>
          </w:tcPr>
          <w:p w:rsidR="0037165F" w:rsidRPr="0037165F" w:rsidRDefault="0037165F" w:rsidP="00DE026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7165F">
              <w:rPr>
                <w:rFonts w:ascii="Times New Roman" w:hAnsi="Times New Roman" w:cs="Times New Roman"/>
                <w:sz w:val="28"/>
                <w:szCs w:val="28"/>
              </w:rPr>
              <w:t>- улучшение транспортно-эксплуатационных показателей автомобильных дорог общего пользования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0BB2" w:rsidRPr="003B4A6A" w:rsidRDefault="00F00BB2" w:rsidP="00DE026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7165F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- повышение качества, эффективности и доступности</w:t>
            </w:r>
            <w:r w:rsidRPr="003B4A6A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транспортного</w:t>
            </w:r>
            <w:r w:rsidR="003B4A6A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</w:t>
            </w:r>
            <w:r w:rsidRPr="003B4A6A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обслуживания населения и субъектов экономической деятельности</w:t>
            </w:r>
            <w:r w:rsidR="003B4A6A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r w:rsidRPr="003B4A6A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поселения;</w:t>
            </w:r>
          </w:p>
          <w:p w:rsidR="00036E75" w:rsidRDefault="00F00BB2" w:rsidP="00DE026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B4A6A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- обеспечение надежности и безопасности системы транспортной</w:t>
            </w:r>
            <w:r w:rsidR="003B4A6A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r w:rsidRPr="003B4A6A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инфраструктуры.</w:t>
            </w:r>
          </w:p>
          <w:p w:rsidR="00550F32" w:rsidRPr="0057289D" w:rsidRDefault="00550F32" w:rsidP="00E827DF">
            <w:pPr>
              <w:widowControl/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</w:p>
        </w:tc>
      </w:tr>
    </w:tbl>
    <w:p w:rsidR="002E6407" w:rsidRDefault="00FA3B36" w:rsidP="00805DC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bookmark2"/>
      <w:r w:rsidRPr="0057289D">
        <w:rPr>
          <w:rFonts w:ascii="Times New Roman" w:hAnsi="Times New Roman"/>
          <w:sz w:val="28"/>
          <w:szCs w:val="28"/>
        </w:rPr>
        <w:tab/>
      </w:r>
    </w:p>
    <w:p w:rsidR="002E6407" w:rsidRDefault="002E6407" w:rsidP="00805DC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05DC7" w:rsidRPr="00805DC7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lastRenderedPageBreak/>
        <w:t>Транспортные коммуникации объединяют всю территорию МО городское поселение «</w:t>
      </w:r>
      <w:r w:rsidR="002E6407">
        <w:rPr>
          <w:rFonts w:ascii="Times New Roman" w:hAnsi="Times New Roman" w:cs="Times New Roman"/>
          <w:sz w:val="28"/>
          <w:szCs w:val="28"/>
        </w:rPr>
        <w:t xml:space="preserve">Поселок </w:t>
      </w:r>
      <w:r w:rsidR="002B61BC">
        <w:rPr>
          <w:rFonts w:ascii="Times New Roman" w:hAnsi="Times New Roman" w:cs="Times New Roman"/>
          <w:sz w:val="28"/>
          <w:szCs w:val="28"/>
        </w:rPr>
        <w:t>Приморье</w:t>
      </w:r>
      <w:r w:rsidRPr="00805DC7">
        <w:rPr>
          <w:rFonts w:ascii="Times New Roman" w:hAnsi="Times New Roman" w:cs="Times New Roman"/>
          <w:sz w:val="28"/>
          <w:szCs w:val="28"/>
        </w:rPr>
        <w:t>», что является необходимым условием единства экономического пространства муниципального образования</w:t>
      </w:r>
      <w:r w:rsidR="002E6407">
        <w:rPr>
          <w:rFonts w:ascii="Times New Roman" w:hAnsi="Times New Roman" w:cs="Times New Roman"/>
          <w:sz w:val="28"/>
          <w:szCs w:val="28"/>
        </w:rPr>
        <w:t>, а также о</w:t>
      </w:r>
      <w:r w:rsidRPr="00805DC7">
        <w:rPr>
          <w:rFonts w:ascii="Times New Roman" w:hAnsi="Times New Roman" w:cs="Times New Roman"/>
          <w:sz w:val="28"/>
          <w:szCs w:val="28"/>
        </w:rPr>
        <w:t>ни связывают поселение с территорией всего</w:t>
      </w:r>
      <w:r w:rsidR="002E6407">
        <w:rPr>
          <w:rFonts w:ascii="Times New Roman" w:hAnsi="Times New Roman" w:cs="Times New Roman"/>
          <w:sz w:val="28"/>
          <w:szCs w:val="28"/>
        </w:rPr>
        <w:t xml:space="preserve"> Светлогорского района, и </w:t>
      </w:r>
      <w:r w:rsidR="002E6407" w:rsidRPr="00805DC7">
        <w:rPr>
          <w:rFonts w:ascii="Times New Roman" w:hAnsi="Times New Roman" w:cs="Times New Roman"/>
          <w:sz w:val="28"/>
          <w:szCs w:val="28"/>
        </w:rPr>
        <w:t>с территорией всего</w:t>
      </w:r>
      <w:r w:rsidRPr="00805DC7">
        <w:rPr>
          <w:rFonts w:ascii="Times New Roman" w:hAnsi="Times New Roman" w:cs="Times New Roman"/>
          <w:sz w:val="28"/>
          <w:szCs w:val="28"/>
        </w:rPr>
        <w:t xml:space="preserve"> региона, являясь материальной основой обеспечения экономических связей.</w:t>
      </w:r>
    </w:p>
    <w:p w:rsidR="00805DC7" w:rsidRPr="00805DC7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t>Транспортная система обеспечивает условия экономического роста, повышения конкурентоспособности  экономики и качества жизни населения. Транспорт играет важную роль в развитии конкурентных преимуществ с точки зрения реализации ее транзитного потенциала. Доступ к безопасным и качественным транспортным услугам определяет эффективность развития производства, бизнеса и социальной сферы.</w:t>
      </w:r>
    </w:p>
    <w:p w:rsidR="00805DC7" w:rsidRPr="00805DC7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t>Роль транспорта в социально-экономическом развитии определяется рядом объемных, стоимостных и качественных характеристик уровня транспортного обслуживания.</w:t>
      </w:r>
    </w:p>
    <w:p w:rsidR="00805DC7" w:rsidRPr="00805DC7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t>Географическая и технологическая доступность транспортных услуг определяет возможности территориального развития экономики и социальной сферы. Доступность транспортных услуг и их объем определяют полноту реализации экономических связей внутри поселения и за ее пределами, а также возможность перемещения всех слоев населения для удовлетворения производственных и социальных потребностей.</w:t>
      </w:r>
    </w:p>
    <w:p w:rsidR="00805DC7" w:rsidRPr="00805DC7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t>Высокий уровень транспортного обслуживания определяется скоростью, своевременностью, предсказуемостью, ритмичностью, безопасностью и экологичностью функционирования транспортной системы.</w:t>
      </w:r>
    </w:p>
    <w:p w:rsidR="00805DC7" w:rsidRPr="00805DC7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t>Скорость транспортного сообщения влияет на эффективность экономических связей и подвижность населения. Увеличение скорости доставки грузов и пассажиров дает ощутимый экономический и социальный эффект. При перевозке грузов он выражается в высвобождении оборотных сре</w:t>
      </w:r>
      <w:proofErr w:type="gramStart"/>
      <w:r w:rsidRPr="00805DC7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05DC7">
        <w:rPr>
          <w:rFonts w:ascii="Times New Roman" w:hAnsi="Times New Roman" w:cs="Times New Roman"/>
          <w:sz w:val="28"/>
          <w:szCs w:val="28"/>
        </w:rPr>
        <w:t>едприятий, а при перевозке пассажиров - в высвобождении времени людей, которое может быть использовано на другие цели.</w:t>
      </w:r>
    </w:p>
    <w:p w:rsidR="00805DC7" w:rsidRPr="00805DC7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t xml:space="preserve">Удешевление и ускорение перевозок на магистральных видах транспорта позволят сблизить удаленные друг от друга </w:t>
      </w:r>
      <w:r w:rsidR="001020DB">
        <w:rPr>
          <w:rFonts w:ascii="Times New Roman" w:hAnsi="Times New Roman" w:cs="Times New Roman"/>
          <w:sz w:val="28"/>
          <w:szCs w:val="28"/>
        </w:rPr>
        <w:t>населенные пункты</w:t>
      </w:r>
      <w:r w:rsidRPr="00805DC7">
        <w:rPr>
          <w:rFonts w:ascii="Times New Roman" w:hAnsi="Times New Roman" w:cs="Times New Roman"/>
          <w:sz w:val="28"/>
          <w:szCs w:val="28"/>
        </w:rPr>
        <w:t>, повысить качество жизни населения и уровень деловой активности, укрепить территориальное единство и создать более благоприятные условия для реализации потенциальных экономических и социальных возможностей каждого поселения нашего региона.</w:t>
      </w:r>
    </w:p>
    <w:p w:rsidR="00805DC7" w:rsidRPr="00805DC7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t>Своевременность (предсказуемость, регулярность и ритмичность) транспортного обслуживания в грузовом и пассажирском сообщениях имеет большое экономическое значение. В грузовом сообщении, например, от своевременности транспортного обслуживания зависят величина страховых запасов продукции на складах грузополучателей, необходимых для поддержания непрерывности производства и снабжения населения, объем необходимых оборотных средств и затраты на хранение грузов.</w:t>
      </w:r>
    </w:p>
    <w:p w:rsidR="00805DC7" w:rsidRPr="00805DC7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t>Важную роль в социально-экономическом развитии играет безопасность и экологичность транспортной системы.</w:t>
      </w:r>
    </w:p>
    <w:p w:rsidR="00805DC7" w:rsidRPr="00805DC7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t xml:space="preserve">Безопасность транспортной системы определяется эффективной работой аварийно-спасательных служб, подразделений гражданской обороны, специальных служб и правоохранительных органов, в результате которой создаются условия </w:t>
      </w:r>
      <w:r w:rsidRPr="00805DC7">
        <w:rPr>
          <w:rFonts w:ascii="Times New Roman" w:hAnsi="Times New Roman" w:cs="Times New Roman"/>
          <w:sz w:val="28"/>
          <w:szCs w:val="28"/>
        </w:rPr>
        <w:lastRenderedPageBreak/>
        <w:t>повышения общенациональной безопасности и снижения рисков, связанных с террористическими актами.</w:t>
      </w:r>
    </w:p>
    <w:p w:rsidR="001020DB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t xml:space="preserve">В условиях усиления внимания общества к экологическим факторам снижение негативного воздействия транспорта на окружающую среду имеет большое социальное значение </w:t>
      </w:r>
    </w:p>
    <w:p w:rsidR="00805DC7" w:rsidRDefault="00805DC7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5DC7">
        <w:rPr>
          <w:rFonts w:ascii="Times New Roman" w:hAnsi="Times New Roman" w:cs="Times New Roman"/>
          <w:sz w:val="28"/>
          <w:szCs w:val="28"/>
        </w:rPr>
        <w:t>Таким образом, транспорт является одной из крупнейших системообразующих отраслей, имеющих тесные связи со всеми элементами экономики и социальной сфер</w:t>
      </w:r>
      <w:r w:rsidR="001020DB">
        <w:rPr>
          <w:rFonts w:ascii="Times New Roman" w:hAnsi="Times New Roman" w:cs="Times New Roman"/>
          <w:sz w:val="28"/>
          <w:szCs w:val="28"/>
        </w:rPr>
        <w:t>ы. По мере дальнейшего развития муниципального образования</w:t>
      </w:r>
      <w:r w:rsidRPr="00805DC7">
        <w:rPr>
          <w:rFonts w:ascii="Times New Roman" w:hAnsi="Times New Roman" w:cs="Times New Roman"/>
          <w:sz w:val="28"/>
          <w:szCs w:val="28"/>
        </w:rPr>
        <w:t>, расширения ее внутренних и внешних транспортно-экономических связей, роста объемов производства и повышения уровня жизни населения значение транспорта и его роль как системообразующего фактора будут только возрастать.</w:t>
      </w:r>
    </w:p>
    <w:p w:rsidR="002B25A1" w:rsidRPr="00805DC7" w:rsidRDefault="002B25A1" w:rsidP="00805D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639A" w:rsidRDefault="00FA3B36" w:rsidP="000651FD">
      <w:pPr>
        <w:pStyle w:val="12"/>
        <w:keepNext/>
        <w:keepLines/>
        <w:shd w:val="clear" w:color="auto" w:fill="auto"/>
        <w:tabs>
          <w:tab w:val="left" w:pos="1125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002B06">
        <w:rPr>
          <w:rFonts w:ascii="Times New Roman" w:hAnsi="Times New Roman"/>
          <w:sz w:val="28"/>
          <w:szCs w:val="28"/>
        </w:rPr>
        <w:t xml:space="preserve">Раздел 1. </w:t>
      </w:r>
      <w:r w:rsidR="00217448" w:rsidRPr="00002B06">
        <w:rPr>
          <w:rFonts w:ascii="Times New Roman" w:hAnsi="Times New Roman"/>
          <w:sz w:val="28"/>
          <w:szCs w:val="28"/>
        </w:rPr>
        <w:t xml:space="preserve">Характеристика существующего состояния транспортной инфраструктуры </w:t>
      </w:r>
      <w:r w:rsidR="005E62A0">
        <w:rPr>
          <w:rFonts w:ascii="Times New Roman" w:hAnsi="Times New Roman"/>
          <w:sz w:val="28"/>
          <w:szCs w:val="28"/>
        </w:rPr>
        <w:t xml:space="preserve">МО </w:t>
      </w:r>
      <w:r w:rsidR="005542DC" w:rsidRPr="00002B06">
        <w:rPr>
          <w:rFonts w:ascii="Times New Roman" w:hAnsi="Times New Roman"/>
          <w:sz w:val="28"/>
          <w:szCs w:val="28"/>
        </w:rPr>
        <w:t xml:space="preserve">городское поселение </w:t>
      </w:r>
      <w:r w:rsidR="00217448" w:rsidRPr="00002B06">
        <w:rPr>
          <w:rFonts w:ascii="Times New Roman" w:hAnsi="Times New Roman"/>
          <w:sz w:val="28"/>
          <w:szCs w:val="28"/>
        </w:rPr>
        <w:t>«</w:t>
      </w:r>
      <w:r w:rsidR="002B61BC">
        <w:rPr>
          <w:rFonts w:ascii="Times New Roman" w:hAnsi="Times New Roman"/>
          <w:sz w:val="28"/>
          <w:szCs w:val="28"/>
        </w:rPr>
        <w:t>Поселок Приморье</w:t>
      </w:r>
      <w:r w:rsidR="00217448" w:rsidRPr="00002B06">
        <w:rPr>
          <w:rFonts w:ascii="Times New Roman" w:hAnsi="Times New Roman"/>
          <w:sz w:val="28"/>
          <w:szCs w:val="28"/>
        </w:rPr>
        <w:t>».</w:t>
      </w:r>
      <w:bookmarkEnd w:id="3"/>
    </w:p>
    <w:p w:rsidR="002B25A1" w:rsidRPr="00002B06" w:rsidRDefault="002B25A1" w:rsidP="000651FD">
      <w:pPr>
        <w:pStyle w:val="12"/>
        <w:keepNext/>
        <w:keepLines/>
        <w:shd w:val="clear" w:color="auto" w:fill="auto"/>
        <w:tabs>
          <w:tab w:val="left" w:pos="1125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87639A" w:rsidRDefault="00217448" w:rsidP="002B25A1">
      <w:pPr>
        <w:pStyle w:val="12"/>
        <w:keepNext/>
        <w:keepLines/>
        <w:numPr>
          <w:ilvl w:val="1"/>
          <w:numId w:val="1"/>
        </w:numPr>
        <w:shd w:val="clear" w:color="auto" w:fill="auto"/>
        <w:tabs>
          <w:tab w:val="left" w:pos="1286"/>
        </w:tabs>
        <w:spacing w:before="0" w:line="240" w:lineRule="auto"/>
        <w:ind w:firstLine="540"/>
        <w:rPr>
          <w:rFonts w:ascii="Times New Roman" w:hAnsi="Times New Roman"/>
          <w:sz w:val="28"/>
          <w:szCs w:val="28"/>
        </w:rPr>
      </w:pPr>
      <w:bookmarkStart w:id="4" w:name="bookmark3"/>
      <w:r w:rsidRPr="007E0469">
        <w:rPr>
          <w:rFonts w:ascii="Times New Roman" w:hAnsi="Times New Roman"/>
          <w:sz w:val="28"/>
          <w:szCs w:val="28"/>
        </w:rPr>
        <w:t>Социально</w:t>
      </w:r>
      <w:r w:rsidR="007E0469" w:rsidRPr="007E0469">
        <w:rPr>
          <w:rFonts w:ascii="Times New Roman" w:hAnsi="Times New Roman"/>
          <w:sz w:val="28"/>
          <w:szCs w:val="28"/>
        </w:rPr>
        <w:t xml:space="preserve"> - </w:t>
      </w:r>
      <w:r w:rsidRPr="007E0469">
        <w:rPr>
          <w:rFonts w:ascii="Times New Roman" w:hAnsi="Times New Roman"/>
          <w:sz w:val="28"/>
          <w:szCs w:val="28"/>
        </w:rPr>
        <w:t xml:space="preserve">экономическое состояние муниципального образования </w:t>
      </w:r>
      <w:r w:rsidR="005542DC" w:rsidRPr="007E0469">
        <w:rPr>
          <w:rFonts w:ascii="Times New Roman" w:hAnsi="Times New Roman"/>
          <w:sz w:val="28"/>
          <w:szCs w:val="28"/>
        </w:rPr>
        <w:t xml:space="preserve">городское поселение </w:t>
      </w:r>
      <w:r w:rsidRPr="007E0469">
        <w:rPr>
          <w:rFonts w:ascii="Times New Roman" w:hAnsi="Times New Roman"/>
          <w:sz w:val="28"/>
          <w:szCs w:val="28"/>
        </w:rPr>
        <w:t>«</w:t>
      </w:r>
      <w:r w:rsidR="003F7FC4">
        <w:rPr>
          <w:rFonts w:ascii="Times New Roman" w:hAnsi="Times New Roman"/>
          <w:sz w:val="28"/>
          <w:szCs w:val="28"/>
        </w:rPr>
        <w:t xml:space="preserve">Поселок </w:t>
      </w:r>
      <w:r w:rsidR="00543900">
        <w:rPr>
          <w:rFonts w:ascii="Times New Roman" w:hAnsi="Times New Roman"/>
          <w:sz w:val="28"/>
          <w:szCs w:val="28"/>
        </w:rPr>
        <w:t>Приморье</w:t>
      </w:r>
      <w:r w:rsidRPr="007E0469">
        <w:rPr>
          <w:rFonts w:ascii="Times New Roman" w:hAnsi="Times New Roman"/>
          <w:sz w:val="28"/>
          <w:szCs w:val="28"/>
        </w:rPr>
        <w:t>».</w:t>
      </w:r>
      <w:bookmarkEnd w:id="4"/>
    </w:p>
    <w:p w:rsidR="003F7FC4" w:rsidRPr="007E0469" w:rsidRDefault="003F7FC4" w:rsidP="003F7FC4">
      <w:pPr>
        <w:pStyle w:val="12"/>
        <w:keepNext/>
        <w:keepLines/>
        <w:shd w:val="clear" w:color="auto" w:fill="auto"/>
        <w:tabs>
          <w:tab w:val="left" w:pos="1286"/>
        </w:tabs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205BD8" w:rsidRPr="00205BD8" w:rsidRDefault="00205BD8" w:rsidP="00205BD8">
      <w:pPr>
        <w:tabs>
          <w:tab w:val="left" w:pos="284"/>
          <w:tab w:val="left" w:pos="426"/>
        </w:tabs>
        <w:jc w:val="both"/>
        <w:rPr>
          <w:rStyle w:val="Bodytext"/>
          <w:rFonts w:ascii="Times New Roman" w:hAnsi="Times New Roman" w:cs="Times New Roman"/>
          <w:sz w:val="28"/>
          <w:szCs w:val="28"/>
        </w:rPr>
      </w:pPr>
      <w:r>
        <w:rPr>
          <w:rStyle w:val="Bodytext"/>
          <w:rFonts w:ascii="Times New Roman" w:hAnsi="Times New Roman" w:cs="Times New Roman"/>
          <w:sz w:val="28"/>
          <w:szCs w:val="28"/>
        </w:rPr>
        <w:t xml:space="preserve">     </w:t>
      </w:r>
      <w:r w:rsidRPr="00205BD8">
        <w:rPr>
          <w:rStyle w:val="Bodytext"/>
          <w:rFonts w:ascii="Times New Roman" w:hAnsi="Times New Roman" w:cs="Times New Roman"/>
          <w:sz w:val="28"/>
          <w:szCs w:val="28"/>
        </w:rPr>
        <w:t>Муниципальное образование "Городское поселение "Посёлок Приморье" входит в состав Светлогорского района, который находится на западе Калининградской области. Административный центр Светлогорского района - город Светлогорск - находится на расстоянии 32 км (39 км - по автодороге) от областного центра - города Калининграда и в 10 км от поселка Приморье.</w:t>
      </w:r>
    </w:p>
    <w:p w:rsidR="00205BD8" w:rsidRPr="00205BD8" w:rsidRDefault="00205BD8" w:rsidP="00205BD8">
      <w:pPr>
        <w:pStyle w:val="Bodytext1"/>
        <w:shd w:val="clear" w:color="auto" w:fill="auto"/>
        <w:spacing w:line="240" w:lineRule="auto"/>
        <w:ind w:firstLine="360"/>
        <w:rPr>
          <w:rStyle w:val="Bodytext"/>
          <w:rFonts w:ascii="Times New Roman" w:hAnsi="Times New Roman" w:cs="Times New Roman"/>
          <w:color w:val="000000"/>
          <w:sz w:val="28"/>
          <w:szCs w:val="28"/>
        </w:rPr>
      </w:pPr>
      <w:r w:rsidRPr="00205BD8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Границы и статус МО городское поселение «Поселок Приморье» установлены Законом Калининградской области № 182 «Об организации местного самоуправления на территории Светлогорского городского округа» от 02.11.2007г. (ред. от 01.07.2009г.). В состав городского поселения «Поселок Приморье» входят два населенных пункта - пос. Приморье и пос. Лесное. Границы городского поселения «Поселок Приморье» формируются границами вышеуказанных населенных пунктов. </w:t>
      </w:r>
    </w:p>
    <w:p w:rsidR="00205BD8" w:rsidRPr="00205BD8" w:rsidRDefault="00205BD8" w:rsidP="00205BD8">
      <w:pPr>
        <w:pStyle w:val="Bodytext1"/>
        <w:shd w:val="clear" w:color="auto" w:fill="auto"/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205BD8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>Площадь территории городского поселения «Поселок Приморье» в установленных границах составляет 408,0га, в том числе: площадь пос. Приморье - 203,0 га, площадь пос. Лесное - 205,0га.</w:t>
      </w:r>
    </w:p>
    <w:p w:rsidR="00205BD8" w:rsidRPr="00205BD8" w:rsidRDefault="00205BD8" w:rsidP="00205BD8">
      <w:pPr>
        <w:pStyle w:val="Bodytext1"/>
        <w:shd w:val="clear" w:color="auto" w:fill="auto"/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205BD8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>Генеральным планом не предполагается (к расчетному сроку) изменение границ МО городское поселение «Поселок Приморье».</w:t>
      </w:r>
    </w:p>
    <w:p w:rsidR="00205BD8" w:rsidRPr="00205BD8" w:rsidRDefault="00205BD8" w:rsidP="00205BD8">
      <w:pPr>
        <w:pStyle w:val="Bodytext1"/>
        <w:shd w:val="clear" w:color="auto" w:fill="auto"/>
        <w:spacing w:line="240" w:lineRule="auto"/>
        <w:ind w:firstLine="360"/>
        <w:rPr>
          <w:rStyle w:val="Bodytext"/>
          <w:rFonts w:ascii="Times New Roman" w:hAnsi="Times New Roman" w:cs="Times New Roman"/>
          <w:color w:val="000000"/>
          <w:sz w:val="28"/>
          <w:szCs w:val="28"/>
        </w:rPr>
      </w:pPr>
      <w:r w:rsidRPr="00205BD8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Градостроительное развитие жилой и общественной застройки городского поселения на период до 2026 года (на расчетный срок) планируется в стабильных существующих границах, за счет освоения под жилую застройку свободных территорий пос. Приморье и пос. Лесное, при этом планируется сохранение и реконструкция центральной части поселка Приморье. </w:t>
      </w:r>
    </w:p>
    <w:p w:rsidR="00205BD8" w:rsidRDefault="00205BD8" w:rsidP="00205BD8">
      <w:pPr>
        <w:pStyle w:val="Bodytext1"/>
        <w:shd w:val="clear" w:color="auto" w:fill="auto"/>
        <w:spacing w:line="240" w:lineRule="auto"/>
        <w:ind w:firstLine="360"/>
        <w:rPr>
          <w:rStyle w:val="Bodytext"/>
          <w:rFonts w:ascii="Times New Roman" w:hAnsi="Times New Roman" w:cs="Times New Roman"/>
          <w:color w:val="000000"/>
          <w:sz w:val="28"/>
          <w:szCs w:val="28"/>
        </w:rPr>
      </w:pPr>
      <w:r w:rsidRPr="00205BD8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>Цель мероприятий программы - удовлетворение потребности населения МО городского поселения «Поселок Приморье» в учреждениях обслуживания с учетом прогнозируемых характеристик социально-экономического развития и согласно существующим социальным нормативам и нормам. Обеспечение равных условий доступности для всего населения посел</w:t>
      </w:r>
      <w:r w:rsidR="008A7B6E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>ка</w:t>
      </w:r>
      <w:r w:rsidRPr="00205BD8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 сет</w:t>
      </w:r>
      <w:r w:rsidR="008A7B6E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>ью</w:t>
      </w:r>
      <w:r w:rsidRPr="00205BD8">
        <w:rPr>
          <w:rStyle w:val="Bodytext"/>
          <w:rFonts w:ascii="Times New Roman" w:hAnsi="Times New Roman" w:cs="Times New Roman"/>
          <w:color w:val="000000"/>
          <w:sz w:val="28"/>
          <w:szCs w:val="28"/>
        </w:rPr>
        <w:t xml:space="preserve"> объектов сферы обслуживания.</w:t>
      </w:r>
    </w:p>
    <w:p w:rsidR="00205BD8" w:rsidRDefault="00205BD8" w:rsidP="00205BD8">
      <w:pPr>
        <w:pStyle w:val="Bodytext1"/>
        <w:shd w:val="clear" w:color="auto" w:fill="auto"/>
        <w:spacing w:line="240" w:lineRule="auto"/>
        <w:ind w:firstLine="360"/>
        <w:rPr>
          <w:rStyle w:val="Bodytext"/>
          <w:rFonts w:ascii="Times New Roman" w:hAnsi="Times New Roman" w:cs="Times New Roman"/>
          <w:color w:val="000000"/>
          <w:sz w:val="28"/>
          <w:szCs w:val="28"/>
        </w:rPr>
      </w:pPr>
    </w:p>
    <w:p w:rsidR="00205BD8" w:rsidRDefault="00205BD8" w:rsidP="00205BD8">
      <w:pPr>
        <w:pStyle w:val="Bodytext1"/>
        <w:shd w:val="clear" w:color="auto" w:fill="auto"/>
        <w:spacing w:line="240" w:lineRule="auto"/>
        <w:ind w:firstLine="360"/>
        <w:rPr>
          <w:rStyle w:val="Bodytext"/>
          <w:rFonts w:ascii="Times New Roman" w:hAnsi="Times New Roman" w:cs="Times New Roman"/>
          <w:color w:val="000000"/>
          <w:sz w:val="28"/>
          <w:szCs w:val="28"/>
        </w:rPr>
      </w:pPr>
    </w:p>
    <w:p w:rsidR="00F051FF" w:rsidRPr="00ED2B7A" w:rsidRDefault="00F051FF" w:rsidP="00F051FF">
      <w:pPr>
        <w:pStyle w:val="Bodytext1"/>
        <w:shd w:val="clear" w:color="auto" w:fill="auto"/>
        <w:tabs>
          <w:tab w:val="left" w:pos="426"/>
          <w:tab w:val="left" w:pos="567"/>
        </w:tabs>
        <w:spacing w:line="240" w:lineRule="auto"/>
        <w:ind w:right="20" w:firstLine="0"/>
        <w:rPr>
          <w:rStyle w:val="Bodytext"/>
          <w:rFonts w:ascii="Times New Roman" w:hAnsi="Times New Roman" w:cs="Times New Roman"/>
          <w:sz w:val="28"/>
          <w:szCs w:val="28"/>
        </w:rPr>
      </w:pPr>
      <w:r w:rsidRPr="00ED2B7A">
        <w:rPr>
          <w:rStyle w:val="Bodytext"/>
          <w:rFonts w:ascii="Times New Roman" w:hAnsi="Times New Roman" w:cs="Times New Roman"/>
          <w:sz w:val="28"/>
          <w:szCs w:val="28"/>
        </w:rPr>
        <w:lastRenderedPageBreak/>
        <w:t xml:space="preserve">     Сети автомобильных дорог межмуниципального значения и местных автомобильных дорог требуют реконструкции.</w:t>
      </w:r>
    </w:p>
    <w:p w:rsidR="00F051FF" w:rsidRPr="00BA5F11" w:rsidRDefault="00F051FF" w:rsidP="00F051FF">
      <w:pPr>
        <w:tabs>
          <w:tab w:val="left" w:pos="360"/>
          <w:tab w:val="left" w:pos="426"/>
          <w:tab w:val="left" w:pos="720"/>
          <w:tab w:val="left" w:pos="5040"/>
        </w:tabs>
        <w:autoSpaceDE w:val="0"/>
        <w:jc w:val="both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 xml:space="preserve">     </w:t>
      </w:r>
      <w:r w:rsidRPr="00BA5F11">
        <w:rPr>
          <w:rFonts w:ascii="Times New Roman" w:hAnsi="Times New Roman" w:cs="Times New Roman"/>
          <w:kern w:val="24"/>
          <w:sz w:val="28"/>
          <w:szCs w:val="28"/>
        </w:rPr>
        <w:t>Совершенствование дорожного хозяйства планируется проводить в комплексе с реконструкцией сетей уличного освещения  и строительством парковок.</w:t>
      </w:r>
    </w:p>
    <w:p w:rsidR="00F051FF" w:rsidRDefault="00F051FF" w:rsidP="00F051FF">
      <w:pPr>
        <w:pStyle w:val="Bodytext1"/>
        <w:shd w:val="clear" w:color="auto" w:fill="auto"/>
        <w:spacing w:line="240" w:lineRule="auto"/>
        <w:ind w:right="20" w:firstLine="700"/>
        <w:rPr>
          <w:rStyle w:val="Bodytext"/>
          <w:rFonts w:ascii="Times New Roman" w:hAnsi="Times New Roman" w:cs="Times New Roman"/>
          <w:color w:val="FF0000"/>
          <w:sz w:val="28"/>
          <w:szCs w:val="28"/>
        </w:rPr>
      </w:pPr>
    </w:p>
    <w:p w:rsidR="00F051FF" w:rsidRPr="00641BFB" w:rsidRDefault="00F051FF" w:rsidP="00F051FF">
      <w:pPr>
        <w:pStyle w:val="21"/>
        <w:shd w:val="clear" w:color="auto" w:fill="auto"/>
        <w:spacing w:after="0" w:line="240" w:lineRule="auto"/>
        <w:ind w:left="540" w:firstLine="0"/>
        <w:jc w:val="both"/>
        <w:rPr>
          <w:rStyle w:val="2MicrosoftSansSerif10pt"/>
          <w:rFonts w:ascii="Times New Roman" w:hAnsi="Times New Roman" w:cs="Times New Roman"/>
          <w:color w:val="auto"/>
          <w:sz w:val="28"/>
          <w:szCs w:val="28"/>
        </w:rPr>
      </w:pPr>
      <w:r w:rsidRPr="00641BFB">
        <w:rPr>
          <w:rStyle w:val="2MicrosoftSansSerif10pt"/>
          <w:rFonts w:ascii="Times New Roman" w:hAnsi="Times New Roman" w:cs="Times New Roman"/>
          <w:color w:val="auto"/>
          <w:sz w:val="28"/>
          <w:szCs w:val="28"/>
        </w:rPr>
        <w:t xml:space="preserve">По </w:t>
      </w:r>
      <w:r w:rsidRPr="00641BFB">
        <w:rPr>
          <w:rStyle w:val="24"/>
          <w:rFonts w:ascii="Times New Roman" w:hAnsi="Times New Roman" w:cs="Times New Roman"/>
          <w:color w:val="auto"/>
          <w:sz w:val="28"/>
          <w:szCs w:val="28"/>
        </w:rPr>
        <w:t xml:space="preserve">территории поселения проходят </w:t>
      </w:r>
      <w:r w:rsidRPr="00641BFB">
        <w:rPr>
          <w:rStyle w:val="2MicrosoftSansSerif10pt"/>
          <w:rFonts w:ascii="Times New Roman" w:hAnsi="Times New Roman" w:cs="Times New Roman"/>
          <w:color w:val="auto"/>
          <w:sz w:val="28"/>
          <w:szCs w:val="28"/>
        </w:rPr>
        <w:t>региональные автодороги:</w:t>
      </w:r>
    </w:p>
    <w:p w:rsidR="00F051FF" w:rsidRPr="00641BFB" w:rsidRDefault="00F051FF" w:rsidP="00F051FF">
      <w:pPr>
        <w:pStyle w:val="21"/>
        <w:shd w:val="clear" w:color="auto" w:fill="auto"/>
        <w:spacing w:after="0" w:line="240" w:lineRule="auto"/>
        <w:ind w:left="540" w:firstLine="0"/>
        <w:jc w:val="both"/>
        <w:rPr>
          <w:rStyle w:val="2MicrosoftSansSerif10pt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101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3754"/>
        <w:gridCol w:w="2835"/>
      </w:tblGrid>
      <w:tr w:rsidR="00F051FF" w:rsidRPr="00641BFB" w:rsidTr="00F051FF">
        <w:tc>
          <w:tcPr>
            <w:tcW w:w="709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center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</w:p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proofErr w:type="gramEnd"/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/п</w:t>
            </w:r>
          </w:p>
        </w:tc>
        <w:tc>
          <w:tcPr>
            <w:tcW w:w="2835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Идентификационный номер дороги</w:t>
            </w:r>
          </w:p>
        </w:tc>
        <w:tc>
          <w:tcPr>
            <w:tcW w:w="3754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дороги</w:t>
            </w:r>
          </w:p>
        </w:tc>
        <w:tc>
          <w:tcPr>
            <w:tcW w:w="2835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Протяженность (</w:t>
            </w:r>
            <w:proofErr w:type="gramStart"/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км</w:t>
            </w:r>
            <w:proofErr w:type="gramEnd"/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</w:p>
        </w:tc>
      </w:tr>
      <w:tr w:rsidR="00F051FF" w:rsidRPr="00641BFB" w:rsidTr="00F051FF">
        <w:tc>
          <w:tcPr>
            <w:tcW w:w="709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41BFB">
              <w:rPr>
                <w:rFonts w:ascii="Times New Roman" w:hAnsi="Times New Roman"/>
                <w:sz w:val="28"/>
                <w:szCs w:val="28"/>
                <w:lang w:bidi="ru-RU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27 ОП РЗ 27К-356</w:t>
            </w:r>
          </w:p>
        </w:tc>
        <w:tc>
          <w:tcPr>
            <w:tcW w:w="3754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Светлогорск-</w:t>
            </w:r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Приморь</w:t>
            </w:r>
            <w:proofErr w:type="gramStart"/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е-</w:t>
            </w:r>
            <w:proofErr w:type="gramEnd"/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Донское</w:t>
            </w:r>
          </w:p>
        </w:tc>
        <w:tc>
          <w:tcPr>
            <w:tcW w:w="2835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41BFB">
              <w:rPr>
                <w:rFonts w:ascii="Times New Roman" w:hAnsi="Times New Roman"/>
                <w:sz w:val="28"/>
                <w:szCs w:val="28"/>
                <w:lang w:bidi="ru-RU"/>
              </w:rPr>
              <w:t>4,9</w:t>
            </w:r>
          </w:p>
        </w:tc>
      </w:tr>
      <w:tr w:rsidR="00F051FF" w:rsidRPr="00641BFB" w:rsidTr="00F051FF">
        <w:tc>
          <w:tcPr>
            <w:tcW w:w="709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41BFB">
              <w:rPr>
                <w:rFonts w:ascii="Times New Roman" w:hAnsi="Times New Roman"/>
                <w:sz w:val="28"/>
                <w:szCs w:val="28"/>
                <w:lang w:bidi="ru-RU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27 ОП РЗ 27К-069</w:t>
            </w:r>
          </w:p>
        </w:tc>
        <w:tc>
          <w:tcPr>
            <w:tcW w:w="3754" w:type="dxa"/>
            <w:shd w:val="clear" w:color="auto" w:fill="auto"/>
          </w:tcPr>
          <w:p w:rsidR="00F051FF" w:rsidRPr="00641BFB" w:rsidRDefault="00F051FF" w:rsidP="008C2D26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Светлогорск-</w:t>
            </w:r>
            <w:r w:rsidR="008C2D26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Приморь</w:t>
            </w:r>
            <w:proofErr w:type="gramStart"/>
            <w:r w:rsidR="008C2D26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proofErr w:type="gramEnd"/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Синявино - Янтарный</w:t>
            </w:r>
          </w:p>
        </w:tc>
        <w:tc>
          <w:tcPr>
            <w:tcW w:w="2835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41BFB">
              <w:rPr>
                <w:rFonts w:ascii="Times New Roman" w:hAnsi="Times New Roman"/>
                <w:sz w:val="28"/>
                <w:szCs w:val="28"/>
                <w:lang w:bidi="ru-RU"/>
              </w:rPr>
              <w:t>9,8</w:t>
            </w:r>
          </w:p>
        </w:tc>
      </w:tr>
      <w:tr w:rsidR="00F051FF" w:rsidRPr="002B048C" w:rsidTr="00F051FF">
        <w:tc>
          <w:tcPr>
            <w:tcW w:w="709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2835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754" w:type="dxa"/>
            <w:shd w:val="clear" w:color="auto" w:fill="auto"/>
          </w:tcPr>
          <w:p w:rsidR="00F051FF" w:rsidRPr="00641BFB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shd w:val="clear" w:color="auto" w:fill="auto"/>
          </w:tcPr>
          <w:p w:rsidR="00F051FF" w:rsidRPr="002B048C" w:rsidRDefault="00F051FF" w:rsidP="00F051FF">
            <w:pPr>
              <w:pStyle w:val="21"/>
              <w:shd w:val="clear" w:color="auto" w:fill="auto"/>
              <w:spacing w:after="0" w:line="240" w:lineRule="auto"/>
              <w:ind w:firstLine="0"/>
              <w:jc w:val="both"/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41BFB">
              <w:rPr>
                <w:rStyle w:val="20"/>
                <w:rFonts w:ascii="Times New Roman" w:hAnsi="Times New Roman" w:cs="Times New Roman"/>
                <w:color w:val="auto"/>
                <w:sz w:val="28"/>
                <w:szCs w:val="28"/>
              </w:rPr>
              <w:t>14,7</w:t>
            </w:r>
          </w:p>
        </w:tc>
      </w:tr>
    </w:tbl>
    <w:p w:rsidR="00F051FF" w:rsidRPr="0066548B" w:rsidRDefault="00F051FF" w:rsidP="00F051FF">
      <w:pPr>
        <w:tabs>
          <w:tab w:val="center" w:pos="567"/>
        </w:tabs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F051FF" w:rsidRPr="00EB6152" w:rsidRDefault="00F051FF" w:rsidP="00F051FF">
      <w:pPr>
        <w:tabs>
          <w:tab w:val="center" w:pos="567"/>
        </w:tabs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B6152">
        <w:rPr>
          <w:rFonts w:ascii="Times New Roman" w:hAnsi="Times New Roman"/>
          <w:b/>
          <w:sz w:val="28"/>
          <w:szCs w:val="28"/>
        </w:rPr>
        <w:t>Характеристика функционирования и показатели работы</w:t>
      </w:r>
    </w:p>
    <w:p w:rsidR="00F051FF" w:rsidRPr="00EB6152" w:rsidRDefault="00F051FF" w:rsidP="00F051FF">
      <w:pPr>
        <w:pStyle w:val="12"/>
        <w:keepNext/>
        <w:keepLines/>
        <w:shd w:val="clear" w:color="auto" w:fill="auto"/>
        <w:tabs>
          <w:tab w:val="left" w:pos="1241"/>
        </w:tabs>
        <w:spacing w:before="0" w:line="240" w:lineRule="auto"/>
        <w:ind w:left="740" w:firstLine="0"/>
        <w:rPr>
          <w:rFonts w:ascii="Times New Roman" w:hAnsi="Times New Roman"/>
          <w:sz w:val="28"/>
          <w:szCs w:val="28"/>
        </w:rPr>
      </w:pPr>
      <w:r w:rsidRPr="00EB6152">
        <w:rPr>
          <w:rFonts w:ascii="Times New Roman" w:hAnsi="Times New Roman"/>
          <w:sz w:val="28"/>
          <w:szCs w:val="28"/>
        </w:rPr>
        <w:t>транспортной инфраструктуры по видам транспорта.</w:t>
      </w:r>
    </w:p>
    <w:p w:rsidR="00F051FF" w:rsidRPr="008A0E76" w:rsidRDefault="00F051FF" w:rsidP="00F051FF">
      <w:pPr>
        <w:pStyle w:val="12"/>
        <w:keepNext/>
        <w:keepLines/>
        <w:shd w:val="clear" w:color="auto" w:fill="auto"/>
        <w:tabs>
          <w:tab w:val="left" w:pos="1241"/>
        </w:tabs>
        <w:spacing w:before="0" w:line="240" w:lineRule="auto"/>
        <w:ind w:left="740" w:firstLine="0"/>
        <w:jc w:val="left"/>
        <w:rPr>
          <w:rFonts w:ascii="Times New Roman" w:hAnsi="Times New Roman"/>
          <w:sz w:val="28"/>
          <w:szCs w:val="28"/>
        </w:rPr>
      </w:pPr>
    </w:p>
    <w:p w:rsidR="00F051FF" w:rsidRDefault="00F051FF" w:rsidP="00F051FF">
      <w:pPr>
        <w:pStyle w:val="Style69"/>
        <w:widowControl/>
        <w:tabs>
          <w:tab w:val="left" w:pos="567"/>
        </w:tabs>
        <w:spacing w:line="240" w:lineRule="auto"/>
        <w:ind w:left="-357" w:right="-261" w:firstLine="69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0E76">
        <w:rPr>
          <w:rFonts w:ascii="Times New Roman" w:hAnsi="Times New Roman"/>
          <w:b/>
          <w:bCs/>
          <w:sz w:val="28"/>
          <w:szCs w:val="28"/>
        </w:rPr>
        <w:t xml:space="preserve"> Железнодорожный транспорт.</w:t>
      </w:r>
    </w:p>
    <w:p w:rsidR="00F051FF" w:rsidRPr="00460A09" w:rsidRDefault="00F051FF" w:rsidP="00F051FF">
      <w:pPr>
        <w:pStyle w:val="Bodytext1"/>
        <w:shd w:val="clear" w:color="auto" w:fill="auto"/>
        <w:tabs>
          <w:tab w:val="left" w:pos="567"/>
        </w:tabs>
        <w:spacing w:line="240" w:lineRule="auto"/>
        <w:ind w:right="300" w:firstLine="0"/>
        <w:rPr>
          <w:rFonts w:ascii="Times New Roman" w:hAnsi="Times New Roman" w:cs="Times New Roman"/>
          <w:sz w:val="28"/>
          <w:szCs w:val="28"/>
        </w:rPr>
      </w:pPr>
      <w:r>
        <w:rPr>
          <w:rStyle w:val="Bodytext"/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460A09">
        <w:rPr>
          <w:rStyle w:val="Bodytext"/>
          <w:rFonts w:ascii="Times New Roman" w:hAnsi="Times New Roman" w:cs="Times New Roman"/>
          <w:sz w:val="28"/>
          <w:szCs w:val="28"/>
        </w:rPr>
        <w:t xml:space="preserve">С районным центром (г. Светлогорском) МО "Городское поселение "Поселок </w:t>
      </w:r>
      <w:r>
        <w:rPr>
          <w:rStyle w:val="Bodytext"/>
          <w:rFonts w:ascii="Times New Roman" w:hAnsi="Times New Roman" w:cs="Times New Roman"/>
          <w:sz w:val="28"/>
          <w:szCs w:val="28"/>
        </w:rPr>
        <w:t>Приморье</w:t>
      </w:r>
      <w:r w:rsidRPr="00460A09">
        <w:rPr>
          <w:rStyle w:val="Bodytext"/>
          <w:rFonts w:ascii="Times New Roman" w:hAnsi="Times New Roman" w:cs="Times New Roman"/>
          <w:sz w:val="28"/>
          <w:szCs w:val="28"/>
        </w:rPr>
        <w:t>" связано железной (не электрифицированной, в настоящее время не функционирующей) и автомобильной дорогами.</w:t>
      </w:r>
      <w:proofErr w:type="gramEnd"/>
      <w:r w:rsidRPr="00460A09">
        <w:rPr>
          <w:rStyle w:val="Bodytext"/>
          <w:rFonts w:ascii="Times New Roman" w:hAnsi="Times New Roman" w:cs="Times New Roman"/>
          <w:sz w:val="28"/>
          <w:szCs w:val="28"/>
        </w:rPr>
        <w:t xml:space="preserve"> Ранее связь между поселками обеспечивалась поездами пригородного сообщения Калининград - Балтийск </w:t>
      </w:r>
      <w:r>
        <w:rPr>
          <w:rStyle w:val="Bodytext"/>
          <w:rFonts w:ascii="Times New Roman" w:hAnsi="Times New Roman" w:cs="Times New Roman"/>
          <w:sz w:val="28"/>
          <w:szCs w:val="28"/>
        </w:rPr>
        <w:t>– Приморье -</w:t>
      </w:r>
      <w:r w:rsidRPr="00460A09">
        <w:rPr>
          <w:rStyle w:val="Bodytext"/>
          <w:rFonts w:ascii="Times New Roman" w:hAnsi="Times New Roman" w:cs="Times New Roman"/>
          <w:sz w:val="28"/>
          <w:szCs w:val="28"/>
        </w:rPr>
        <w:t xml:space="preserve"> Донское - Янтарный. Однако, в силу низкой рентабельности железнодорожного маршрута, проходящего по территории Светлогорского района и нерешенности вопроса о компенсации убытков, в настоящее время транспортное сообщение между населенными пунктами Светлогорского района осуществляется только автомобильным транспортом.</w:t>
      </w:r>
    </w:p>
    <w:p w:rsidR="00F051FF" w:rsidRPr="008A0E76" w:rsidRDefault="00F051FF" w:rsidP="00F051FF">
      <w:pPr>
        <w:shd w:val="clear" w:color="auto" w:fill="FFFFFF"/>
        <w:autoSpaceDE w:val="0"/>
        <w:ind w:firstLine="539"/>
        <w:jc w:val="both"/>
        <w:outlineLvl w:val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A0E76">
        <w:rPr>
          <w:rFonts w:ascii="Times New Roman" w:hAnsi="Times New Roman" w:cs="Times New Roman"/>
          <w:b/>
          <w:color w:val="auto"/>
          <w:sz w:val="28"/>
          <w:szCs w:val="28"/>
        </w:rPr>
        <w:t>Автомобильный транспорт.</w:t>
      </w:r>
    </w:p>
    <w:p w:rsidR="00F051FF" w:rsidRPr="008A0E76" w:rsidRDefault="00F051FF" w:rsidP="00F051FF">
      <w:pPr>
        <w:shd w:val="clear" w:color="auto" w:fill="FFFFFF"/>
        <w:autoSpaceDE w:val="0"/>
        <w:ind w:firstLine="53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8A0E76">
        <w:rPr>
          <w:rFonts w:ascii="Times New Roman" w:hAnsi="Times New Roman" w:cs="Times New Roman"/>
          <w:b/>
          <w:color w:val="auto"/>
          <w:sz w:val="28"/>
          <w:szCs w:val="28"/>
        </w:rPr>
        <w:t>(</w:t>
      </w:r>
      <w:r w:rsidRPr="008A0E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Улично-дорожная сеть и городской транспорт).</w:t>
      </w:r>
    </w:p>
    <w:p w:rsidR="00F051FF" w:rsidRPr="008A0E76" w:rsidRDefault="00F051FF" w:rsidP="00F051FF">
      <w:pPr>
        <w:tabs>
          <w:tab w:val="center" w:pos="567"/>
        </w:tabs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8A0E76">
        <w:rPr>
          <w:rFonts w:ascii="Times New Roman" w:hAnsi="Times New Roman"/>
          <w:color w:val="auto"/>
          <w:sz w:val="28"/>
          <w:szCs w:val="28"/>
        </w:rPr>
        <w:t xml:space="preserve">       Основным видом пассажирского транспорта поселения является автобусное сообщение.</w:t>
      </w:r>
    </w:p>
    <w:p w:rsidR="00F051FF" w:rsidRPr="008A0E76" w:rsidRDefault="00F051FF" w:rsidP="00F051FF">
      <w:pPr>
        <w:pStyle w:val="21"/>
        <w:shd w:val="clear" w:color="auto" w:fill="auto"/>
        <w:tabs>
          <w:tab w:val="left" w:pos="426"/>
          <w:tab w:val="left" w:pos="567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 xml:space="preserve">       На территории поселения осуществляют деятельность в сфере транспортных услуг два автотранспортных предприятия</w:t>
      </w:r>
      <w:r>
        <w:rPr>
          <w:rFonts w:ascii="Times New Roman" w:hAnsi="Times New Roman"/>
          <w:sz w:val="28"/>
          <w:szCs w:val="28"/>
        </w:rPr>
        <w:t>, которые осуществляют постоянные пассажироперевозки</w:t>
      </w:r>
      <w:r w:rsidRPr="008A0E76">
        <w:rPr>
          <w:rFonts w:ascii="Times New Roman" w:hAnsi="Times New Roman"/>
          <w:sz w:val="28"/>
          <w:szCs w:val="28"/>
        </w:rPr>
        <w:t>:</w:t>
      </w:r>
    </w:p>
    <w:p w:rsidR="00F051FF" w:rsidRPr="008A0E76" w:rsidRDefault="00F051FF" w:rsidP="00F051FF">
      <w:pPr>
        <w:pStyle w:val="21"/>
        <w:shd w:val="clear" w:color="auto" w:fill="auto"/>
        <w:tabs>
          <w:tab w:val="left" w:pos="426"/>
          <w:tab w:val="left" w:pos="567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 xml:space="preserve">       ЗАО «Светлогорскавто» - осуществление  городских, пригородных  пассажироперевозок;</w:t>
      </w:r>
    </w:p>
    <w:p w:rsidR="00F051FF" w:rsidRPr="008A0E76" w:rsidRDefault="00F051FF" w:rsidP="00F051FF">
      <w:pPr>
        <w:pStyle w:val="21"/>
        <w:shd w:val="clear" w:color="auto" w:fill="auto"/>
        <w:tabs>
          <w:tab w:val="left" w:pos="426"/>
          <w:tab w:val="left" w:pos="567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 xml:space="preserve">       ООО «Светлогорскавто-1» - осуществление   пригородных, международных пассажироперевозок.</w:t>
      </w:r>
    </w:p>
    <w:p w:rsidR="00F051FF" w:rsidRPr="008A0E76" w:rsidRDefault="00F051FF" w:rsidP="00F051FF">
      <w:pPr>
        <w:pStyle w:val="a7"/>
        <w:tabs>
          <w:tab w:val="left" w:pos="426"/>
          <w:tab w:val="left" w:pos="567"/>
          <w:tab w:val="left" w:pos="1110"/>
          <w:tab w:val="center" w:pos="4677"/>
        </w:tabs>
        <w:ind w:left="0" w:firstLine="567"/>
        <w:rPr>
          <w:rFonts w:ascii="Times New Roman" w:hAnsi="Times New Roman" w:cs="Times New Roman"/>
          <w:szCs w:val="28"/>
        </w:rPr>
      </w:pPr>
      <w:r w:rsidRPr="008A0E76">
        <w:rPr>
          <w:rFonts w:ascii="Times New Roman" w:hAnsi="Times New Roman" w:cs="Times New Roman"/>
          <w:szCs w:val="28"/>
        </w:rPr>
        <w:t xml:space="preserve">Парк </w:t>
      </w:r>
      <w:r w:rsidR="00651109">
        <w:rPr>
          <w:rFonts w:ascii="Times New Roman" w:hAnsi="Times New Roman" w:cs="Times New Roman"/>
          <w:szCs w:val="28"/>
        </w:rPr>
        <w:t xml:space="preserve">этих </w:t>
      </w:r>
      <w:r w:rsidRPr="008A0E76">
        <w:rPr>
          <w:rFonts w:ascii="Times New Roman" w:hAnsi="Times New Roman" w:cs="Times New Roman"/>
          <w:szCs w:val="28"/>
        </w:rPr>
        <w:t xml:space="preserve">предприятий насчитывает соответственно 14 и 21 автобус. </w:t>
      </w:r>
    </w:p>
    <w:p w:rsidR="00F051FF" w:rsidRPr="00460A09" w:rsidRDefault="00F051FF" w:rsidP="00F051FF">
      <w:pPr>
        <w:pStyle w:val="21"/>
        <w:shd w:val="clear" w:color="auto" w:fill="auto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60A09">
        <w:rPr>
          <w:rFonts w:ascii="Times New Roman" w:hAnsi="Times New Roman"/>
          <w:sz w:val="28"/>
          <w:szCs w:val="28"/>
        </w:rPr>
        <w:t>Внешние связи пос</w:t>
      </w:r>
      <w:r>
        <w:rPr>
          <w:rFonts w:ascii="Times New Roman" w:hAnsi="Times New Roman"/>
          <w:sz w:val="28"/>
          <w:szCs w:val="28"/>
        </w:rPr>
        <w:t>елка</w:t>
      </w:r>
      <w:r w:rsidRPr="00460A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Приморье</w:t>
      </w:r>
      <w:r w:rsidRPr="00460A09">
        <w:rPr>
          <w:rFonts w:ascii="Times New Roman" w:hAnsi="Times New Roman"/>
          <w:sz w:val="28"/>
          <w:szCs w:val="28"/>
        </w:rPr>
        <w:t xml:space="preserve"> поддерживаются круглогодично автомобильным транспортом. </w:t>
      </w:r>
    </w:p>
    <w:p w:rsidR="00F051FF" w:rsidRPr="00460A09" w:rsidRDefault="00F051FF" w:rsidP="00F051FF">
      <w:pPr>
        <w:pStyle w:val="Bodytext1"/>
        <w:shd w:val="clear" w:color="auto" w:fill="auto"/>
        <w:spacing w:line="240" w:lineRule="auto"/>
        <w:ind w:right="300" w:firstLine="567"/>
        <w:rPr>
          <w:rFonts w:ascii="Times New Roman" w:hAnsi="Times New Roman" w:cs="Times New Roman"/>
          <w:sz w:val="28"/>
          <w:szCs w:val="28"/>
        </w:rPr>
      </w:pPr>
      <w:r w:rsidRPr="00460A09">
        <w:rPr>
          <w:rStyle w:val="Bodytext"/>
          <w:rFonts w:ascii="Times New Roman" w:hAnsi="Times New Roman" w:cs="Times New Roman"/>
          <w:sz w:val="28"/>
          <w:szCs w:val="28"/>
        </w:rPr>
        <w:t xml:space="preserve">Населенный пункт поселок </w:t>
      </w:r>
      <w:r w:rsidR="00651109">
        <w:rPr>
          <w:rStyle w:val="Bodytext"/>
          <w:rFonts w:ascii="Times New Roman" w:hAnsi="Times New Roman" w:cs="Times New Roman"/>
          <w:sz w:val="28"/>
          <w:szCs w:val="28"/>
        </w:rPr>
        <w:t>Приморье</w:t>
      </w:r>
      <w:r w:rsidRPr="00460A09">
        <w:rPr>
          <w:rStyle w:val="Bodytext"/>
          <w:rFonts w:ascii="Times New Roman" w:hAnsi="Times New Roman" w:cs="Times New Roman"/>
          <w:sz w:val="28"/>
          <w:szCs w:val="28"/>
        </w:rPr>
        <w:t xml:space="preserve"> имеет транспортное сообщение с городами Светлогорск и Калининград</w:t>
      </w:r>
      <w:r w:rsidR="00651109">
        <w:rPr>
          <w:rStyle w:val="Bodytext"/>
          <w:rFonts w:ascii="Times New Roman" w:hAnsi="Times New Roman" w:cs="Times New Roman"/>
          <w:sz w:val="28"/>
          <w:szCs w:val="28"/>
        </w:rPr>
        <w:t xml:space="preserve"> (</w:t>
      </w:r>
      <w:r w:rsidRPr="00460A09">
        <w:rPr>
          <w:rStyle w:val="Bodytext"/>
          <w:rFonts w:ascii="Times New Roman" w:hAnsi="Times New Roman" w:cs="Times New Roman"/>
          <w:sz w:val="28"/>
          <w:szCs w:val="28"/>
        </w:rPr>
        <w:t>транспортным, экономическим и административным центром Калининградской области</w:t>
      </w:r>
      <w:r w:rsidR="00651109">
        <w:rPr>
          <w:rStyle w:val="Bodytext"/>
          <w:rFonts w:ascii="Times New Roman" w:hAnsi="Times New Roman" w:cs="Times New Roman"/>
          <w:sz w:val="28"/>
          <w:szCs w:val="28"/>
        </w:rPr>
        <w:t>)</w:t>
      </w:r>
      <w:r w:rsidRPr="00460A09">
        <w:rPr>
          <w:rStyle w:val="Bodytext"/>
          <w:rFonts w:ascii="Times New Roman" w:hAnsi="Times New Roman" w:cs="Times New Roman"/>
          <w:sz w:val="28"/>
          <w:szCs w:val="28"/>
        </w:rPr>
        <w:t xml:space="preserve">, а также с другими городами Балтийского побережья: Балтийском, </w:t>
      </w:r>
      <w:proofErr w:type="gramStart"/>
      <w:r w:rsidRPr="00460A09">
        <w:rPr>
          <w:rStyle w:val="Bodytext"/>
          <w:rFonts w:ascii="Times New Roman" w:hAnsi="Times New Roman" w:cs="Times New Roman"/>
          <w:sz w:val="28"/>
          <w:szCs w:val="28"/>
        </w:rPr>
        <w:t>Пионерском</w:t>
      </w:r>
      <w:proofErr w:type="gramEnd"/>
      <w:r w:rsidRPr="00460A09">
        <w:rPr>
          <w:rStyle w:val="Bodytext"/>
          <w:rFonts w:ascii="Times New Roman" w:hAnsi="Times New Roman" w:cs="Times New Roman"/>
          <w:sz w:val="28"/>
          <w:szCs w:val="28"/>
        </w:rPr>
        <w:t>, Зеленоградском</w:t>
      </w:r>
      <w:r w:rsidR="00651109">
        <w:rPr>
          <w:rStyle w:val="Bodytext"/>
          <w:rFonts w:ascii="Times New Roman" w:hAnsi="Times New Roman" w:cs="Times New Roman"/>
          <w:sz w:val="28"/>
          <w:szCs w:val="28"/>
        </w:rPr>
        <w:t>.</w:t>
      </w:r>
      <w:r w:rsidRPr="00460A09">
        <w:rPr>
          <w:rStyle w:val="Bodytext"/>
          <w:rFonts w:ascii="Times New Roman" w:hAnsi="Times New Roman" w:cs="Times New Roman"/>
          <w:sz w:val="28"/>
          <w:szCs w:val="28"/>
        </w:rPr>
        <w:t xml:space="preserve"> </w:t>
      </w:r>
    </w:p>
    <w:p w:rsidR="00F051FF" w:rsidRDefault="00651109" w:rsidP="00651109">
      <w:pPr>
        <w:pStyle w:val="21"/>
        <w:shd w:val="clear" w:color="auto" w:fill="auto"/>
        <w:tabs>
          <w:tab w:val="left" w:pos="426"/>
          <w:tab w:val="left" w:pos="567"/>
        </w:tabs>
        <w:spacing w:after="0" w:line="240" w:lineRule="auto"/>
        <w:ind w:firstLine="0"/>
        <w:jc w:val="both"/>
        <w:rPr>
          <w:rStyle w:val="Bodytext"/>
          <w:rFonts w:ascii="Times New Roman" w:eastAsia="Microsoft Sans Serif" w:hAnsi="Times New Roman"/>
          <w:sz w:val="28"/>
          <w:szCs w:val="28"/>
        </w:rPr>
      </w:pPr>
      <w:r>
        <w:rPr>
          <w:rStyle w:val="Bodytext"/>
          <w:rFonts w:ascii="Times New Roman" w:eastAsia="Microsoft Sans Serif" w:hAnsi="Times New Roman"/>
          <w:sz w:val="28"/>
          <w:szCs w:val="28"/>
        </w:rPr>
        <w:lastRenderedPageBreak/>
        <w:t xml:space="preserve">     </w:t>
      </w:r>
      <w:r w:rsidR="00F051FF" w:rsidRPr="00460A09">
        <w:rPr>
          <w:rStyle w:val="Bodytext"/>
          <w:rFonts w:ascii="Times New Roman" w:eastAsia="Microsoft Sans Serif" w:hAnsi="Times New Roman"/>
          <w:sz w:val="28"/>
          <w:szCs w:val="28"/>
        </w:rPr>
        <w:t xml:space="preserve">Через территорию городского поселения </w:t>
      </w:r>
      <w:r w:rsidR="007E7733">
        <w:rPr>
          <w:rStyle w:val="Bodytext"/>
          <w:rFonts w:ascii="Times New Roman" w:eastAsia="Microsoft Sans Serif" w:hAnsi="Times New Roman"/>
          <w:sz w:val="28"/>
          <w:szCs w:val="28"/>
        </w:rPr>
        <w:t>«</w:t>
      </w:r>
      <w:r w:rsidR="00F051FF" w:rsidRPr="00460A09">
        <w:rPr>
          <w:rStyle w:val="Bodytext"/>
          <w:rFonts w:ascii="Times New Roman" w:eastAsia="Microsoft Sans Serif" w:hAnsi="Times New Roman"/>
          <w:sz w:val="28"/>
          <w:szCs w:val="28"/>
        </w:rPr>
        <w:t xml:space="preserve">Посёлок </w:t>
      </w:r>
      <w:r>
        <w:rPr>
          <w:rStyle w:val="Bodytext"/>
          <w:rFonts w:ascii="Times New Roman" w:eastAsia="Microsoft Sans Serif" w:hAnsi="Times New Roman"/>
          <w:sz w:val="28"/>
          <w:szCs w:val="28"/>
        </w:rPr>
        <w:t>Приморье</w:t>
      </w:r>
      <w:r w:rsidR="007E7733">
        <w:rPr>
          <w:rStyle w:val="Bodytext"/>
          <w:rFonts w:ascii="Times New Roman" w:eastAsia="Microsoft Sans Serif" w:hAnsi="Times New Roman"/>
          <w:sz w:val="28"/>
          <w:szCs w:val="28"/>
        </w:rPr>
        <w:t>»</w:t>
      </w:r>
      <w:r w:rsidR="00F051FF" w:rsidRPr="00460A09">
        <w:rPr>
          <w:rStyle w:val="Bodytext"/>
          <w:rFonts w:ascii="Times New Roman" w:eastAsia="Microsoft Sans Serif" w:hAnsi="Times New Roman"/>
          <w:sz w:val="28"/>
          <w:szCs w:val="28"/>
        </w:rPr>
        <w:t xml:space="preserve"> Светлогорского района проходит участок автомобильной дороги общего пользования регионального значения Донское - </w:t>
      </w:r>
      <w:proofErr w:type="spellStart"/>
      <w:r w:rsidR="00F051FF" w:rsidRPr="00460A09">
        <w:rPr>
          <w:rStyle w:val="Bodytext"/>
          <w:rFonts w:ascii="Times New Roman" w:eastAsia="Microsoft Sans Serif" w:hAnsi="Times New Roman"/>
          <w:sz w:val="28"/>
          <w:szCs w:val="28"/>
        </w:rPr>
        <w:t>Синявино</w:t>
      </w:r>
      <w:proofErr w:type="spellEnd"/>
      <w:r w:rsidR="00F051FF" w:rsidRPr="00460A09">
        <w:rPr>
          <w:rStyle w:val="Bodytext"/>
          <w:rFonts w:ascii="Times New Roman" w:eastAsia="Microsoft Sans Serif" w:hAnsi="Times New Roman"/>
          <w:sz w:val="28"/>
          <w:szCs w:val="28"/>
        </w:rPr>
        <w:t xml:space="preserve"> </w:t>
      </w:r>
      <w:r w:rsidR="00F051FF">
        <w:rPr>
          <w:rStyle w:val="Bodytext"/>
          <w:rFonts w:ascii="Times New Roman" w:eastAsia="Microsoft Sans Serif" w:hAnsi="Times New Roman"/>
          <w:sz w:val="28"/>
          <w:szCs w:val="28"/>
        </w:rPr>
        <w:t>–</w:t>
      </w:r>
      <w:r w:rsidR="00F051FF" w:rsidRPr="00460A09">
        <w:rPr>
          <w:rStyle w:val="Bodytext"/>
          <w:rFonts w:ascii="Times New Roman" w:eastAsia="Microsoft Sans Serif" w:hAnsi="Times New Roman"/>
          <w:sz w:val="28"/>
          <w:szCs w:val="28"/>
        </w:rPr>
        <w:t xml:space="preserve"> Янтарный</w:t>
      </w:r>
      <w:r w:rsidR="00F051FF">
        <w:rPr>
          <w:rStyle w:val="Bodytext"/>
          <w:rFonts w:ascii="Times New Roman" w:eastAsia="Microsoft Sans Serif" w:hAnsi="Times New Roman"/>
          <w:sz w:val="28"/>
          <w:szCs w:val="28"/>
        </w:rPr>
        <w:t>.</w:t>
      </w:r>
    </w:p>
    <w:p w:rsidR="00F051FF" w:rsidRPr="00460A09" w:rsidRDefault="00F051FF" w:rsidP="00F051FF">
      <w:pPr>
        <w:pStyle w:val="21"/>
        <w:shd w:val="clear" w:color="auto" w:fill="auto"/>
        <w:tabs>
          <w:tab w:val="left" w:pos="426"/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51109">
        <w:rPr>
          <w:rStyle w:val="Bodytext4"/>
          <w:rFonts w:ascii="Times New Roman" w:hAnsi="Times New Roman"/>
          <w:i w:val="0"/>
          <w:sz w:val="28"/>
          <w:szCs w:val="28"/>
        </w:rPr>
        <w:t xml:space="preserve">Автомобильные дороги общего пользования местного значения в границах населённых пунктов городского поселения </w:t>
      </w:r>
      <w:r w:rsidR="007E7733">
        <w:rPr>
          <w:rStyle w:val="Bodytext4"/>
          <w:rFonts w:ascii="Times New Roman" w:hAnsi="Times New Roman"/>
          <w:i w:val="0"/>
          <w:sz w:val="28"/>
          <w:szCs w:val="28"/>
        </w:rPr>
        <w:t>«</w:t>
      </w:r>
      <w:r w:rsidRPr="00651109">
        <w:rPr>
          <w:rStyle w:val="Bodytext4"/>
          <w:rFonts w:ascii="Times New Roman" w:hAnsi="Times New Roman"/>
          <w:i w:val="0"/>
          <w:sz w:val="28"/>
          <w:szCs w:val="28"/>
        </w:rPr>
        <w:t xml:space="preserve">Посёлок </w:t>
      </w:r>
      <w:r w:rsidR="00651109" w:rsidRPr="00651109">
        <w:rPr>
          <w:rStyle w:val="Bodytext4"/>
          <w:rFonts w:ascii="Times New Roman" w:hAnsi="Times New Roman"/>
          <w:i w:val="0"/>
          <w:sz w:val="28"/>
          <w:szCs w:val="28"/>
        </w:rPr>
        <w:t>Приморье</w:t>
      </w:r>
      <w:r w:rsidR="007E7733">
        <w:rPr>
          <w:rStyle w:val="Bodytext4"/>
          <w:rFonts w:ascii="Times New Roman" w:hAnsi="Times New Roman"/>
          <w:i w:val="0"/>
          <w:sz w:val="28"/>
          <w:szCs w:val="28"/>
        </w:rPr>
        <w:t>»</w:t>
      </w:r>
      <w:r w:rsidRPr="00651109">
        <w:rPr>
          <w:rStyle w:val="Bodytext4"/>
          <w:rFonts w:ascii="Times New Roman" w:hAnsi="Times New Roman"/>
          <w:i w:val="0"/>
          <w:sz w:val="28"/>
          <w:szCs w:val="28"/>
        </w:rPr>
        <w:t xml:space="preserve">, за исключением проездов, размещаются в зонах инженерной и транспортной инфраструктур. Проезды, в том числе - внутриквартальные, могут размещаться в </w:t>
      </w:r>
      <w:proofErr w:type="gramStart"/>
      <w:r w:rsidRPr="00651109">
        <w:rPr>
          <w:rStyle w:val="Bodytext4"/>
          <w:rFonts w:ascii="Times New Roman" w:hAnsi="Times New Roman"/>
          <w:i w:val="0"/>
          <w:sz w:val="28"/>
          <w:szCs w:val="28"/>
        </w:rPr>
        <w:t>жилых</w:t>
      </w:r>
      <w:proofErr w:type="gramEnd"/>
      <w:r w:rsidRPr="00651109">
        <w:rPr>
          <w:rStyle w:val="Bodytext4"/>
          <w:rFonts w:ascii="Times New Roman" w:hAnsi="Times New Roman"/>
          <w:i w:val="0"/>
          <w:sz w:val="28"/>
          <w:szCs w:val="28"/>
        </w:rPr>
        <w:t xml:space="preserve"> зона</w:t>
      </w:r>
      <w:r w:rsidRPr="00460A09">
        <w:rPr>
          <w:rStyle w:val="Bodytext4"/>
          <w:rFonts w:ascii="Times New Roman" w:hAnsi="Times New Roman"/>
          <w:sz w:val="28"/>
          <w:szCs w:val="28"/>
        </w:rPr>
        <w:t>.</w:t>
      </w:r>
    </w:p>
    <w:p w:rsidR="00F051FF" w:rsidRPr="002B25A1" w:rsidRDefault="00F051FF" w:rsidP="00F051FF">
      <w:pPr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B25A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Все улицы городского поселения имеют твердое покрытие - асфальтобетонное, брусчатое плиточное или грунтовое.</w:t>
      </w:r>
    </w:p>
    <w:p w:rsidR="00F051FF" w:rsidRPr="00460A09" w:rsidRDefault="00F051FF" w:rsidP="00F051FF">
      <w:pPr>
        <w:pStyle w:val="Style69"/>
        <w:widowControl/>
        <w:spacing w:before="2" w:line="240" w:lineRule="auto"/>
        <w:ind w:firstLine="54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60A09">
        <w:rPr>
          <w:rStyle w:val="a4"/>
          <w:rFonts w:ascii="Times New Roman" w:hAnsi="Times New Roman" w:cs="Times New Roman"/>
          <w:b w:val="0"/>
          <w:sz w:val="28"/>
          <w:szCs w:val="28"/>
        </w:rPr>
        <w:t>Несмотря на то, что улицы имеют относительно высокую степень благоустройства, существенным недостатком является их малая ширина и, в большинстве случаев, невозможность ее увеличения.</w:t>
      </w:r>
    </w:p>
    <w:p w:rsidR="00F051FF" w:rsidRPr="00460A09" w:rsidRDefault="00F051FF" w:rsidP="00F051FF">
      <w:pPr>
        <w:pStyle w:val="Style69"/>
        <w:widowControl/>
        <w:spacing w:before="2" w:line="240" w:lineRule="auto"/>
        <w:ind w:firstLine="54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60A0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Основные недостатки улично-дорожной сети </w:t>
      </w:r>
      <w:r w:rsidR="00094A42">
        <w:rPr>
          <w:rStyle w:val="a4"/>
          <w:rFonts w:ascii="Times New Roman" w:hAnsi="Times New Roman" w:cs="Times New Roman"/>
          <w:b w:val="0"/>
          <w:sz w:val="28"/>
          <w:szCs w:val="28"/>
        </w:rPr>
        <w:t>поселка</w:t>
      </w:r>
      <w:r w:rsidRPr="00460A0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-</w:t>
      </w:r>
    </w:p>
    <w:p w:rsidR="00F051FF" w:rsidRPr="00460A09" w:rsidRDefault="00F051FF" w:rsidP="00F051FF">
      <w:pPr>
        <w:pStyle w:val="Style167"/>
        <w:widowControl/>
        <w:numPr>
          <w:ilvl w:val="0"/>
          <w:numId w:val="16"/>
        </w:numPr>
        <w:tabs>
          <w:tab w:val="left" w:pos="746"/>
        </w:tabs>
        <w:spacing w:before="22" w:line="240" w:lineRule="auto"/>
        <w:ind w:firstLine="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60A0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Недостаточная ширина проезжих частей и отсутствие резервов для их расширения; </w:t>
      </w:r>
    </w:p>
    <w:p w:rsidR="00F051FF" w:rsidRPr="00460A09" w:rsidRDefault="00F051FF" w:rsidP="00F051FF">
      <w:pPr>
        <w:pStyle w:val="Style167"/>
        <w:widowControl/>
        <w:numPr>
          <w:ilvl w:val="0"/>
          <w:numId w:val="16"/>
        </w:numPr>
        <w:tabs>
          <w:tab w:val="left" w:pos="746"/>
        </w:tabs>
        <w:spacing w:line="240" w:lineRule="auto"/>
        <w:ind w:firstLine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60A09">
        <w:rPr>
          <w:rStyle w:val="a4"/>
          <w:rFonts w:ascii="Times New Roman" w:hAnsi="Times New Roman" w:cs="Times New Roman"/>
          <w:b w:val="0"/>
          <w:sz w:val="28"/>
          <w:szCs w:val="28"/>
        </w:rPr>
        <w:t>Плохое техническое состояние улиц и дорог, нерегулярное проведение ремонтных работ по восстановлению покрытия проезжих частей.</w:t>
      </w:r>
    </w:p>
    <w:p w:rsidR="00F051FF" w:rsidRPr="00460A09" w:rsidRDefault="00F051FF" w:rsidP="00F051FF">
      <w:pPr>
        <w:shd w:val="clear" w:color="auto" w:fill="FFFFFF"/>
        <w:autoSpaceDE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60A09">
        <w:rPr>
          <w:rFonts w:ascii="Times New Roman" w:hAnsi="Times New Roman" w:cs="Times New Roman"/>
          <w:color w:val="auto"/>
          <w:sz w:val="28"/>
          <w:szCs w:val="28"/>
        </w:rPr>
        <w:t xml:space="preserve">Структура магистралей, жилых улиц и основных пешеходных связей </w:t>
      </w:r>
      <w:r w:rsidR="00094A42">
        <w:rPr>
          <w:rFonts w:ascii="Times New Roman" w:hAnsi="Times New Roman" w:cs="Times New Roman"/>
          <w:color w:val="auto"/>
          <w:sz w:val="28"/>
          <w:szCs w:val="28"/>
        </w:rPr>
        <w:t>поселка</w:t>
      </w:r>
      <w:r w:rsidRPr="00460A09">
        <w:rPr>
          <w:rFonts w:ascii="Times New Roman" w:hAnsi="Times New Roman" w:cs="Times New Roman"/>
          <w:color w:val="auto"/>
          <w:sz w:val="28"/>
          <w:szCs w:val="28"/>
        </w:rPr>
        <w:t xml:space="preserve"> в целом обеспечивает удобную связь жилых районов с местами приложения труда и отдыха, а также выходы на внешние дороги и к сооружениям внешнего транспорта.</w:t>
      </w:r>
    </w:p>
    <w:p w:rsidR="00F051FF" w:rsidRPr="00460A09" w:rsidRDefault="00F051FF" w:rsidP="00F051FF">
      <w:pPr>
        <w:shd w:val="clear" w:color="auto" w:fill="FFFFFF"/>
        <w:tabs>
          <w:tab w:val="left" w:pos="567"/>
        </w:tabs>
        <w:autoSpaceDE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460A0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Внутри</w:t>
      </w:r>
      <w:r w:rsidR="00094A4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поселковые </w:t>
      </w:r>
      <w:r w:rsidRPr="00460A0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дороги нуждаются в расширении и благоустройстве: формирование пешеходных тротуаров, организации остановочных пунктов и карманов для парковки легкового и общественного транспорта.</w:t>
      </w:r>
      <w:r w:rsidRPr="00460A09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</w:p>
    <w:p w:rsidR="00F051FF" w:rsidRPr="00460A09" w:rsidRDefault="00F051FF" w:rsidP="00F051FF">
      <w:pPr>
        <w:tabs>
          <w:tab w:val="left" w:pos="567"/>
        </w:tabs>
        <w:jc w:val="both"/>
        <w:rPr>
          <w:rStyle w:val="FontStyle284"/>
          <w:color w:val="auto"/>
          <w:sz w:val="28"/>
          <w:szCs w:val="28"/>
        </w:rPr>
      </w:pPr>
      <w:r w:rsidRPr="00460A09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460A0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60A09">
        <w:rPr>
          <w:rStyle w:val="FontStyle284"/>
          <w:color w:val="auto"/>
          <w:sz w:val="28"/>
          <w:szCs w:val="28"/>
        </w:rPr>
        <w:t>Крупные автостоянки в пос</w:t>
      </w:r>
      <w:r w:rsidR="00094A42">
        <w:rPr>
          <w:rStyle w:val="FontStyle284"/>
          <w:color w:val="auto"/>
          <w:sz w:val="28"/>
          <w:szCs w:val="28"/>
        </w:rPr>
        <w:t>елке</w:t>
      </w:r>
      <w:r w:rsidRPr="00460A09">
        <w:rPr>
          <w:rStyle w:val="FontStyle284"/>
          <w:color w:val="auto"/>
          <w:sz w:val="28"/>
          <w:szCs w:val="28"/>
        </w:rPr>
        <w:t xml:space="preserve"> </w:t>
      </w:r>
      <w:r w:rsidR="00094A42">
        <w:rPr>
          <w:rStyle w:val="FontStyle284"/>
          <w:color w:val="auto"/>
          <w:sz w:val="28"/>
          <w:szCs w:val="28"/>
        </w:rPr>
        <w:t>Приморье</w:t>
      </w:r>
      <w:r w:rsidRPr="00460A09">
        <w:rPr>
          <w:rStyle w:val="FontStyle284"/>
          <w:color w:val="auto"/>
          <w:sz w:val="28"/>
          <w:szCs w:val="28"/>
        </w:rPr>
        <w:t xml:space="preserve"> - отсутствуют. Существуют небольшие площадки для стоянки автомобилей.</w:t>
      </w:r>
    </w:p>
    <w:p w:rsidR="00F051FF" w:rsidRPr="00460A09" w:rsidRDefault="00F051FF" w:rsidP="00F051FF">
      <w:pPr>
        <w:shd w:val="clear" w:color="auto" w:fill="FFFFFF"/>
        <w:tabs>
          <w:tab w:val="left" w:pos="567"/>
        </w:tabs>
        <w:autoSpaceDE w:val="0"/>
        <w:outlineLvl w:val="0"/>
        <w:rPr>
          <w:rFonts w:ascii="Times New Roman" w:hAnsi="Times New Roman"/>
          <w:color w:val="auto"/>
          <w:sz w:val="28"/>
          <w:szCs w:val="28"/>
        </w:rPr>
      </w:pPr>
      <w:r w:rsidRPr="00460A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60A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60A09">
        <w:rPr>
          <w:rFonts w:ascii="Times New Roman" w:hAnsi="Times New Roman"/>
          <w:b/>
          <w:color w:val="auto"/>
          <w:sz w:val="28"/>
          <w:szCs w:val="28"/>
        </w:rPr>
        <w:t>Характеристика пешеходного и велосипедного передвижения</w:t>
      </w:r>
      <w:r w:rsidRPr="00460A09">
        <w:rPr>
          <w:rFonts w:ascii="Times New Roman" w:hAnsi="Times New Roman"/>
          <w:color w:val="auto"/>
          <w:sz w:val="28"/>
          <w:szCs w:val="28"/>
        </w:rPr>
        <w:t>.</w:t>
      </w:r>
    </w:p>
    <w:p w:rsidR="00F051FF" w:rsidRPr="00460A09" w:rsidRDefault="00F051FF" w:rsidP="00F051FF">
      <w:pPr>
        <w:pStyle w:val="30"/>
        <w:shd w:val="clear" w:color="auto" w:fill="auto"/>
        <w:tabs>
          <w:tab w:val="left" w:pos="567"/>
        </w:tabs>
        <w:spacing w:after="0" w:line="240" w:lineRule="auto"/>
        <w:rPr>
          <w:rFonts w:ascii="Times New Roman" w:hAnsi="Times New Roman"/>
          <w:b w:val="0"/>
          <w:sz w:val="28"/>
          <w:szCs w:val="28"/>
        </w:rPr>
      </w:pPr>
      <w:r w:rsidRPr="00460A09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460A09">
        <w:rPr>
          <w:rFonts w:ascii="Times New Roman" w:hAnsi="Times New Roman"/>
          <w:b w:val="0"/>
          <w:sz w:val="28"/>
          <w:szCs w:val="28"/>
        </w:rPr>
        <w:t xml:space="preserve"> Для передвижения пешеходов предусмотрены тротуары в асфальтобетонном и плиточном исполнении. В местах пересечения тротуаров с проезжей частью оборудованы нерегулируемыми пешеходными переходами.</w:t>
      </w:r>
    </w:p>
    <w:p w:rsidR="00F051FF" w:rsidRPr="00E32CFD" w:rsidRDefault="00F051FF" w:rsidP="00F051FF">
      <w:pPr>
        <w:pStyle w:val="30"/>
        <w:shd w:val="clear" w:color="auto" w:fill="auto"/>
        <w:tabs>
          <w:tab w:val="left" w:pos="426"/>
        </w:tabs>
        <w:spacing w:after="0" w:line="240" w:lineRule="auto"/>
        <w:rPr>
          <w:rFonts w:ascii="Times New Roman" w:hAnsi="Times New Roman"/>
          <w:bCs w:val="0"/>
          <w:sz w:val="28"/>
          <w:szCs w:val="28"/>
        </w:rPr>
      </w:pPr>
      <w:r w:rsidRPr="0066548B">
        <w:rPr>
          <w:rFonts w:ascii="Times New Roman" w:hAnsi="Times New Roman"/>
          <w:b w:val="0"/>
          <w:color w:val="FF0000"/>
          <w:sz w:val="28"/>
          <w:szCs w:val="28"/>
        </w:rPr>
        <w:t xml:space="preserve">      </w:t>
      </w:r>
      <w:r w:rsidRPr="00E32CFD">
        <w:rPr>
          <w:rFonts w:ascii="Times New Roman" w:hAnsi="Times New Roman"/>
          <w:bCs w:val="0"/>
          <w:sz w:val="28"/>
          <w:szCs w:val="28"/>
        </w:rPr>
        <w:t>1.4. Характеристика движения грузовых транспортных средств.</w:t>
      </w:r>
    </w:p>
    <w:p w:rsidR="00F051FF" w:rsidRPr="008A0E76" w:rsidRDefault="00F051FF" w:rsidP="00F051FF">
      <w:pPr>
        <w:widowControl/>
        <w:tabs>
          <w:tab w:val="left" w:pos="567"/>
          <w:tab w:val="left" w:pos="10065"/>
        </w:tabs>
        <w:autoSpaceDE w:val="0"/>
        <w:autoSpaceDN w:val="0"/>
        <w:adjustRightInd w:val="0"/>
        <w:ind w:right="3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</w:t>
      </w:r>
      <w:r w:rsidRPr="008A0E76">
        <w:rPr>
          <w:rFonts w:ascii="Times New Roman" w:hAnsi="Times New Roman" w:cs="Times New Roman"/>
          <w:color w:val="auto"/>
          <w:sz w:val="28"/>
          <w:szCs w:val="28"/>
          <w:lang w:bidi="ar-SA"/>
        </w:rPr>
        <w:t>Транспортных организаций осуществляющих грузовые перевозки на территории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8A0E7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городского поселения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«Поселок </w:t>
      </w:r>
      <w:r w:rsidR="00094A42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Приморье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» не</w:t>
      </w:r>
      <w:r w:rsidRPr="008A0E7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имеется.</w:t>
      </w:r>
    </w:p>
    <w:p w:rsidR="00F051FF" w:rsidRPr="008A0E76" w:rsidRDefault="00F051FF" w:rsidP="00F051FF">
      <w:pPr>
        <w:widowControl/>
        <w:tabs>
          <w:tab w:val="left" w:pos="10065"/>
        </w:tabs>
        <w:autoSpaceDE w:val="0"/>
        <w:autoSpaceDN w:val="0"/>
        <w:adjustRightInd w:val="0"/>
        <w:ind w:right="3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8A0E76">
        <w:rPr>
          <w:rFonts w:ascii="Times New Roman" w:hAnsi="Times New Roman" w:cs="Times New Roman"/>
          <w:b/>
          <w:bCs/>
          <w:color w:val="auto"/>
          <w:sz w:val="28"/>
          <w:szCs w:val="28"/>
          <w:lang w:bidi="ar-SA"/>
        </w:rPr>
        <w:t>1.5. Анализ уровня безопасности дорожного движения.</w:t>
      </w:r>
    </w:p>
    <w:p w:rsidR="00F051FF" w:rsidRPr="008A0E76" w:rsidRDefault="00094A42" w:rsidP="00094A42">
      <w:pPr>
        <w:pStyle w:val="ConsPlusNormal"/>
        <w:tabs>
          <w:tab w:val="left" w:pos="284"/>
          <w:tab w:val="left" w:pos="567"/>
          <w:tab w:val="left" w:pos="10065"/>
        </w:tabs>
        <w:ind w:left="142" w:right="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051FF" w:rsidRPr="008A0E76">
        <w:rPr>
          <w:rFonts w:ascii="Times New Roman" w:hAnsi="Times New Roman" w:cs="Times New Roman"/>
          <w:sz w:val="28"/>
          <w:szCs w:val="28"/>
        </w:rPr>
        <w:t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</w:t>
      </w:r>
      <w:r w:rsidR="00F051FF">
        <w:rPr>
          <w:rFonts w:ascii="Times New Roman" w:hAnsi="Times New Roman" w:cs="Times New Roman"/>
          <w:sz w:val="28"/>
          <w:szCs w:val="28"/>
        </w:rPr>
        <w:t>й</w:t>
      </w:r>
      <w:r w:rsidR="00F051FF" w:rsidRPr="008A0E76">
        <w:rPr>
          <w:rFonts w:ascii="Times New Roman" w:hAnsi="Times New Roman" w:cs="Times New Roman"/>
          <w:sz w:val="28"/>
          <w:szCs w:val="28"/>
        </w:rPr>
        <w:t xml:space="preserve"> дисциплиной, а также недостаточной эффективностью </w:t>
      </w:r>
      <w:proofErr w:type="gramStart"/>
      <w:r w:rsidR="00F051FF" w:rsidRPr="008A0E76">
        <w:rPr>
          <w:rFonts w:ascii="Times New Roman" w:hAnsi="Times New Roman" w:cs="Times New Roman"/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="00F051FF" w:rsidRPr="008A0E76">
        <w:rPr>
          <w:rFonts w:ascii="Times New Roman" w:hAnsi="Times New Roman" w:cs="Times New Roman"/>
          <w:sz w:val="28"/>
          <w:szCs w:val="28"/>
        </w:rPr>
        <w:t>.</w:t>
      </w:r>
    </w:p>
    <w:p w:rsidR="00F051FF" w:rsidRPr="008A0E76" w:rsidRDefault="00F051FF" w:rsidP="00F051FF">
      <w:pPr>
        <w:pStyle w:val="ConsPlusNormal"/>
        <w:tabs>
          <w:tab w:val="left" w:pos="10065"/>
        </w:tabs>
        <w:ind w:left="142" w:right="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A0E76">
        <w:rPr>
          <w:rFonts w:ascii="Times New Roman" w:hAnsi="Times New Roman" w:cs="Times New Roman"/>
          <w:sz w:val="28"/>
          <w:szCs w:val="28"/>
        </w:rPr>
        <w:t>В настоящее время решение проблемы обеспечения безопасности дорожного движения является одной из важнейших задач.</w:t>
      </w:r>
    </w:p>
    <w:p w:rsidR="00F051FF" w:rsidRDefault="00F051FF" w:rsidP="00F051FF">
      <w:pPr>
        <w:pStyle w:val="ConsPlusNormal"/>
        <w:tabs>
          <w:tab w:val="left" w:pos="10065"/>
        </w:tabs>
        <w:ind w:left="142" w:right="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A0E76">
        <w:rPr>
          <w:rFonts w:ascii="Times New Roman" w:hAnsi="Times New Roman" w:cs="Times New Roman"/>
          <w:sz w:val="28"/>
          <w:szCs w:val="28"/>
        </w:rPr>
        <w:t>Для эффективного решения проблем, связанных с дорожно-транспортной аварийностью, непрерывно обеспечивать системный подход к реализации мероприятий по повышению безопасности дорожного движения.</w:t>
      </w:r>
    </w:p>
    <w:p w:rsidR="002B25A1" w:rsidRPr="008A0E76" w:rsidRDefault="002B25A1" w:rsidP="00F051FF">
      <w:pPr>
        <w:pStyle w:val="ConsPlusNormal"/>
        <w:tabs>
          <w:tab w:val="left" w:pos="10065"/>
        </w:tabs>
        <w:ind w:left="142" w:right="3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B25A1" w:rsidRDefault="00F051FF" w:rsidP="00F051FF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8A0E76">
        <w:rPr>
          <w:rFonts w:ascii="Times New Roman" w:hAnsi="Times New Roman" w:cs="Times New Roman"/>
          <w:b/>
          <w:bCs/>
          <w:color w:val="auto"/>
          <w:sz w:val="28"/>
          <w:szCs w:val="28"/>
          <w:lang w:bidi="ar-SA"/>
        </w:rPr>
        <w:t>1.6. Оценка уровня негативного воздействия транспортной инфраструктуры</w:t>
      </w:r>
    </w:p>
    <w:p w:rsidR="00F051FF" w:rsidRPr="008A0E76" w:rsidRDefault="00F051FF" w:rsidP="00F051FF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8A0E76">
        <w:rPr>
          <w:rFonts w:ascii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на окружающую среду, безопасность и здоровье человека.</w:t>
      </w:r>
    </w:p>
    <w:p w:rsidR="00F051FF" w:rsidRPr="008A0E76" w:rsidRDefault="00F051FF" w:rsidP="00F051FF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       </w:t>
      </w:r>
      <w:r w:rsidRPr="008A0E76">
        <w:rPr>
          <w:rFonts w:ascii="Times New Roman" w:hAnsi="Times New Roman" w:cs="Times New Roman"/>
          <w:color w:val="auto"/>
          <w:sz w:val="28"/>
          <w:szCs w:val="28"/>
          <w:lang w:bidi="ar-SA"/>
        </w:rPr>
        <w:t>Характерные факторы, неблагоприятно влияющие на окружающую среду и здоровье:</w:t>
      </w:r>
    </w:p>
    <w:p w:rsidR="00F051FF" w:rsidRPr="008A0E76" w:rsidRDefault="00F051FF" w:rsidP="00F051F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8A0E76">
        <w:rPr>
          <w:rFonts w:ascii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Загрязнение атмосферы. </w:t>
      </w:r>
      <w:r w:rsidRPr="008A0E76">
        <w:rPr>
          <w:rFonts w:ascii="Times New Roman" w:hAnsi="Times New Roman" w:cs="Times New Roman"/>
          <w:color w:val="auto"/>
          <w:sz w:val="28"/>
          <w:szCs w:val="28"/>
          <w:lang w:bidi="ar-SA"/>
        </w:rPr>
        <w:t>Выброс в воздух дыма и газообразных загрязняющих веществ (диоксид азота и серы, озон) приводят не только к загрязнению атмосферы, но и к вредным проявлениям для здоровья, особенно к респираторным аллергическим заболеваниям.</w:t>
      </w:r>
    </w:p>
    <w:p w:rsidR="00F051FF" w:rsidRPr="008A0E76" w:rsidRDefault="00F051FF" w:rsidP="00F051F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8A0E76">
        <w:rPr>
          <w:rFonts w:ascii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Воздействие шума. </w:t>
      </w:r>
      <w:r w:rsidRPr="008A0E76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Приблизительно 30% населения России подвергается воздействию шума от автомобильного транспорта с уровнем выше 55дБ. Это приводит к росту сердечнососудистых и эндокринных заболеваний. Воздействие шума влияет на познавательные способности людей, вызывает раздражительность.</w:t>
      </w:r>
    </w:p>
    <w:p w:rsidR="00F051FF" w:rsidRPr="008A0E76" w:rsidRDefault="00F051FF" w:rsidP="00F051FF">
      <w:pPr>
        <w:widowControl/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8A0E7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   Учитывая сложившуюся планировочную структуру автомобильных дорог и характер дорожно-транспортной сети, отсутствие дорог с интенсивным движением в районах жилой застройки, можно сделать вывод о благополучной экологической ситуации в части воздействия транспортно инфраструктуры на окружающую среду, безопасность и здоровье человека.</w:t>
      </w:r>
    </w:p>
    <w:p w:rsidR="00F051FF" w:rsidRPr="008A0E76" w:rsidRDefault="00F051FF" w:rsidP="00F051FF">
      <w:pPr>
        <w:pStyle w:val="12"/>
        <w:keepNext/>
        <w:keepLines/>
        <w:shd w:val="clear" w:color="auto" w:fill="auto"/>
        <w:tabs>
          <w:tab w:val="left" w:pos="1016"/>
        </w:tabs>
        <w:spacing w:before="0" w:line="240" w:lineRule="auto"/>
        <w:ind w:left="840" w:firstLine="0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>Раздел 2.  Прогноз транспортного спроса, объемов и характера передвижения населения и перевозок грузов по видам транспорта, имеющегося на территории поселения.</w:t>
      </w:r>
    </w:p>
    <w:p w:rsidR="00F051FF" w:rsidRPr="008A0E76" w:rsidRDefault="00F051FF" w:rsidP="00F051FF">
      <w:pPr>
        <w:pStyle w:val="21"/>
        <w:shd w:val="clear" w:color="auto" w:fill="auto"/>
        <w:tabs>
          <w:tab w:val="left" w:pos="709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6548B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8A0E76">
        <w:rPr>
          <w:rFonts w:ascii="Times New Roman" w:hAnsi="Times New Roman"/>
          <w:sz w:val="28"/>
          <w:szCs w:val="28"/>
        </w:rPr>
        <w:t xml:space="preserve">Характер и объемы передвижения населения и перевозки грузов на период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A0E76">
        <w:rPr>
          <w:rFonts w:ascii="Times New Roman" w:hAnsi="Times New Roman"/>
          <w:sz w:val="28"/>
          <w:szCs w:val="28"/>
        </w:rPr>
        <w:t>рограммы практически не изменятся.</w:t>
      </w:r>
    </w:p>
    <w:p w:rsidR="00F051FF" w:rsidRPr="008A0E76" w:rsidRDefault="00F051FF" w:rsidP="00F051FF">
      <w:pPr>
        <w:pStyle w:val="2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>Существующая транспортная инфраструктура позволяет обеспечить беспрепятственное передвижение населения в соответствии с планируемой динамикой прироста.</w:t>
      </w:r>
    </w:p>
    <w:p w:rsidR="00F051FF" w:rsidRPr="008A0E76" w:rsidRDefault="00F051FF" w:rsidP="00F051FF">
      <w:pPr>
        <w:pStyle w:val="12"/>
        <w:keepNext/>
        <w:keepLines/>
        <w:shd w:val="clear" w:color="auto" w:fill="auto"/>
        <w:tabs>
          <w:tab w:val="left" w:pos="1386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>2.1. Прогноз развития транспортов инфраструктуры по видам транспорта.</w:t>
      </w:r>
    </w:p>
    <w:p w:rsidR="00F051FF" w:rsidRPr="008A0E76" w:rsidRDefault="00F051FF" w:rsidP="00F051FF">
      <w:pPr>
        <w:pStyle w:val="2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автомобильный транспорт. Транспортная связь с областным центром и населенными пунктами будет осуществляться общественным транспортом (автобусное сообщение), внутри населенных пунктов - личным транспортом и пешеходным сообщением. Для целей обслуживания действующих</w:t>
      </w:r>
      <w:r w:rsidR="00BE5B97">
        <w:rPr>
          <w:rFonts w:ascii="Times New Roman" w:hAnsi="Times New Roman"/>
          <w:sz w:val="28"/>
          <w:szCs w:val="28"/>
        </w:rPr>
        <w:t xml:space="preserve"> организаций и </w:t>
      </w:r>
      <w:r w:rsidRPr="008A0E76">
        <w:rPr>
          <w:rFonts w:ascii="Times New Roman" w:hAnsi="Times New Roman"/>
          <w:sz w:val="28"/>
          <w:szCs w:val="28"/>
        </w:rPr>
        <w:t xml:space="preserve">  предприятий</w:t>
      </w:r>
      <w:r w:rsidR="00BE5B97">
        <w:rPr>
          <w:rFonts w:ascii="Times New Roman" w:hAnsi="Times New Roman"/>
          <w:sz w:val="28"/>
          <w:szCs w:val="28"/>
        </w:rPr>
        <w:t>, в основном предприятий торговли,</w:t>
      </w:r>
      <w:r w:rsidRPr="008A0E76">
        <w:rPr>
          <w:rFonts w:ascii="Times New Roman" w:hAnsi="Times New Roman"/>
          <w:sz w:val="28"/>
          <w:szCs w:val="28"/>
        </w:rPr>
        <w:t xml:space="preserve"> сохраняется использование грузового транспорта.</w:t>
      </w:r>
    </w:p>
    <w:p w:rsidR="00F051FF" w:rsidRPr="008A0E76" w:rsidRDefault="00F051FF" w:rsidP="00F051FF">
      <w:pPr>
        <w:pStyle w:val="12"/>
        <w:keepNext/>
        <w:keepLines/>
        <w:shd w:val="clear" w:color="auto" w:fill="auto"/>
        <w:tabs>
          <w:tab w:val="left" w:pos="709"/>
          <w:tab w:val="left" w:pos="2841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>2.2. Прогноз развития дорожной сети поселения.</w:t>
      </w:r>
    </w:p>
    <w:p w:rsidR="00F051FF" w:rsidRPr="008A0E76" w:rsidRDefault="00F051FF" w:rsidP="00F051FF">
      <w:pPr>
        <w:pStyle w:val="2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>Основными направлениями развития дорожной сети поселения в период реализации Программы будет являться сохранение протяженности автомобильных дорог общего пользования, которые будут соответствовать нормативным требованиям за счет ямочного ремонта и капитального ремонта, а также 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F051FF" w:rsidRPr="00033855" w:rsidRDefault="00F051FF" w:rsidP="00F051FF">
      <w:pPr>
        <w:pStyle w:val="21"/>
        <w:shd w:val="clear" w:color="auto" w:fill="auto"/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3855">
        <w:rPr>
          <w:rFonts w:ascii="Times New Roman" w:hAnsi="Times New Roman"/>
          <w:sz w:val="28"/>
          <w:szCs w:val="28"/>
          <w:lang w:eastAsia="ar-SA"/>
        </w:rPr>
        <w:t>Планируется проектирование и строительство автомобильных дорог местного значения протяженностью 5,4 км.</w:t>
      </w:r>
    </w:p>
    <w:p w:rsidR="00F051FF" w:rsidRPr="008A0E76" w:rsidRDefault="00F051FF" w:rsidP="00F051FF">
      <w:pPr>
        <w:pStyle w:val="12"/>
        <w:keepNext/>
        <w:keepLines/>
        <w:shd w:val="clear" w:color="auto" w:fill="auto"/>
        <w:tabs>
          <w:tab w:val="left" w:pos="1881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>2.3. Прогноз уровня автомобилизации, параметров дорожного движения.</w:t>
      </w:r>
    </w:p>
    <w:p w:rsidR="00F051FF" w:rsidRPr="008A0E76" w:rsidRDefault="00F051FF" w:rsidP="00F051FF">
      <w:pPr>
        <w:pStyle w:val="21"/>
        <w:shd w:val="clear" w:color="auto" w:fill="auto"/>
        <w:tabs>
          <w:tab w:val="left" w:pos="567"/>
        </w:tabs>
        <w:spacing w:after="0" w:line="240" w:lineRule="auto"/>
        <w:ind w:firstLine="4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0E76">
        <w:rPr>
          <w:rFonts w:ascii="Times New Roman" w:hAnsi="Times New Roman"/>
          <w:sz w:val="28"/>
          <w:szCs w:val="28"/>
        </w:rPr>
        <w:t>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F051FF" w:rsidRPr="008A0E76" w:rsidRDefault="00F051FF" w:rsidP="00F051FF">
      <w:pPr>
        <w:pStyle w:val="12"/>
        <w:keepNext/>
        <w:keepLines/>
        <w:shd w:val="clear" w:color="auto" w:fill="auto"/>
        <w:tabs>
          <w:tab w:val="left" w:pos="567"/>
          <w:tab w:val="left" w:pos="2176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lastRenderedPageBreak/>
        <w:t>2.4. Прогноз показателей безопасности дорожного движения.</w:t>
      </w:r>
    </w:p>
    <w:p w:rsidR="00F051FF" w:rsidRPr="008A0E76" w:rsidRDefault="00F051FF" w:rsidP="00F051FF">
      <w:pPr>
        <w:pStyle w:val="21"/>
        <w:shd w:val="clear" w:color="auto" w:fill="auto"/>
        <w:tabs>
          <w:tab w:val="left" w:pos="567"/>
        </w:tabs>
        <w:spacing w:after="0" w:line="240" w:lineRule="auto"/>
        <w:ind w:firstLine="4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0E76">
        <w:rPr>
          <w:rFonts w:ascii="Times New Roman" w:hAnsi="Times New Roman"/>
          <w:sz w:val="28"/>
          <w:szCs w:val="28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F051FF" w:rsidRPr="008A0E76" w:rsidRDefault="00F051FF" w:rsidP="00F051FF">
      <w:pPr>
        <w:pStyle w:val="2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0E76">
        <w:rPr>
          <w:rFonts w:ascii="Times New Roman" w:hAnsi="Times New Roman"/>
          <w:sz w:val="28"/>
          <w:szCs w:val="28"/>
        </w:rPr>
        <w:t xml:space="preserve"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8A0E76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Pr="008A0E76">
        <w:rPr>
          <w:rFonts w:ascii="Times New Roman" w:hAnsi="Times New Roman"/>
          <w:sz w:val="28"/>
          <w:szCs w:val="28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  <w:proofErr w:type="gramEnd"/>
    </w:p>
    <w:p w:rsidR="00F051FF" w:rsidRPr="008A0E76" w:rsidRDefault="00F051FF" w:rsidP="00F051FF">
      <w:pPr>
        <w:pStyle w:val="2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 xml:space="preserve">Приоритетными направлениями работы по повышению безопасности дорожного движения </w:t>
      </w:r>
      <w:proofErr w:type="gramStart"/>
      <w:r w:rsidRPr="008A0E76">
        <w:rPr>
          <w:rFonts w:ascii="Times New Roman" w:hAnsi="Times New Roman"/>
          <w:sz w:val="28"/>
          <w:szCs w:val="28"/>
        </w:rPr>
        <w:t>в</w:t>
      </w:r>
      <w:proofErr w:type="gramEnd"/>
      <w:r w:rsidRPr="008A0E7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A0E76">
        <w:rPr>
          <w:rFonts w:ascii="Times New Roman" w:hAnsi="Times New Roman"/>
          <w:sz w:val="28"/>
          <w:szCs w:val="28"/>
        </w:rPr>
        <w:t>Светлогорском</w:t>
      </w:r>
      <w:proofErr w:type="gramEnd"/>
      <w:r w:rsidRPr="008A0E76">
        <w:rPr>
          <w:rFonts w:ascii="Times New Roman" w:hAnsi="Times New Roman"/>
          <w:sz w:val="28"/>
          <w:szCs w:val="28"/>
        </w:rPr>
        <w:t xml:space="preserve"> районе</w:t>
      </w:r>
      <w:r>
        <w:rPr>
          <w:rFonts w:ascii="Times New Roman" w:hAnsi="Times New Roman"/>
          <w:sz w:val="28"/>
          <w:szCs w:val="28"/>
        </w:rPr>
        <w:t xml:space="preserve"> и поселениях района,</w:t>
      </w:r>
      <w:r w:rsidRPr="008A0E76">
        <w:rPr>
          <w:rFonts w:ascii="Times New Roman" w:hAnsi="Times New Roman"/>
          <w:sz w:val="28"/>
          <w:szCs w:val="28"/>
        </w:rPr>
        <w:t xml:space="preserve"> является модернизация пешеходных переходов, а также работы по эффективной расстановке знаков дорожного движения </w:t>
      </w:r>
    </w:p>
    <w:p w:rsidR="00F051FF" w:rsidRPr="008A0E76" w:rsidRDefault="00F051FF" w:rsidP="00F051FF">
      <w:pPr>
        <w:pStyle w:val="12"/>
        <w:keepNext/>
        <w:keepLines/>
        <w:shd w:val="clear" w:color="auto" w:fill="auto"/>
        <w:tabs>
          <w:tab w:val="left" w:pos="1331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>2.5. Прогноз негативного воздействия транспортной инфраструктуры</w:t>
      </w:r>
    </w:p>
    <w:p w:rsidR="00F051FF" w:rsidRPr="008A0E76" w:rsidRDefault="00F051FF" w:rsidP="00F051FF">
      <w:pPr>
        <w:pStyle w:val="12"/>
        <w:keepNext/>
        <w:keepLines/>
        <w:shd w:val="clear" w:color="auto" w:fill="auto"/>
        <w:tabs>
          <w:tab w:val="left" w:pos="1331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 xml:space="preserve"> на окружающую среду и здоровье человека.</w:t>
      </w:r>
    </w:p>
    <w:p w:rsidR="00F051FF" w:rsidRPr="008A0E76" w:rsidRDefault="00F051FF" w:rsidP="00F051FF">
      <w:pPr>
        <w:pStyle w:val="2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/>
          <w:sz w:val="28"/>
          <w:szCs w:val="28"/>
        </w:rPr>
      </w:pPr>
      <w:r w:rsidRPr="008A0E76">
        <w:rPr>
          <w:rFonts w:ascii="Times New Roman" w:hAnsi="Times New Roman"/>
          <w:sz w:val="28"/>
          <w:szCs w:val="28"/>
        </w:rPr>
        <w:t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 загрязнение атмосферы выбросами в воздух дыма и газообразных загрязняющих веществ и увеличением воздействия шума на здоровье человека.</w:t>
      </w:r>
    </w:p>
    <w:p w:rsidR="00A57432" w:rsidRPr="003F7FC4" w:rsidRDefault="00A57432" w:rsidP="00A57432">
      <w:pPr>
        <w:pStyle w:val="ae"/>
        <w:tabs>
          <w:tab w:val="left" w:pos="284"/>
          <w:tab w:val="center" w:pos="567"/>
        </w:tabs>
        <w:jc w:val="both"/>
        <w:rPr>
          <w:sz w:val="28"/>
          <w:szCs w:val="28"/>
        </w:rPr>
      </w:pPr>
    </w:p>
    <w:p w:rsidR="00FA48FE" w:rsidRDefault="00FA48FE" w:rsidP="00FA48FE">
      <w:pPr>
        <w:pStyle w:val="21"/>
        <w:shd w:val="clear" w:color="auto" w:fill="auto"/>
        <w:spacing w:after="0" w:line="240" w:lineRule="auto"/>
        <w:ind w:firstLine="740"/>
        <w:jc w:val="center"/>
        <w:rPr>
          <w:rFonts w:ascii="Times New Roman" w:hAnsi="Times New Roman"/>
          <w:b/>
          <w:sz w:val="28"/>
          <w:szCs w:val="28"/>
        </w:rPr>
      </w:pPr>
      <w:r w:rsidRPr="00FA48FE">
        <w:rPr>
          <w:rFonts w:ascii="Times New Roman" w:hAnsi="Times New Roman"/>
          <w:b/>
          <w:sz w:val="28"/>
          <w:szCs w:val="28"/>
        </w:rPr>
        <w:t>2.6. Основные технико-экономические показатели</w:t>
      </w:r>
      <w:r w:rsidR="00097AFE">
        <w:rPr>
          <w:rFonts w:ascii="Times New Roman" w:hAnsi="Times New Roman"/>
          <w:b/>
          <w:sz w:val="28"/>
          <w:szCs w:val="28"/>
        </w:rPr>
        <w:t xml:space="preserve"> </w:t>
      </w:r>
      <w:r w:rsidRPr="00FA48FE">
        <w:rPr>
          <w:rFonts w:ascii="Times New Roman" w:hAnsi="Times New Roman"/>
          <w:b/>
          <w:sz w:val="28"/>
          <w:szCs w:val="28"/>
        </w:rPr>
        <w:t>МО городское поселение «</w:t>
      </w:r>
      <w:r w:rsidR="00E71257">
        <w:rPr>
          <w:rFonts w:ascii="Times New Roman" w:hAnsi="Times New Roman"/>
          <w:b/>
          <w:sz w:val="28"/>
          <w:szCs w:val="28"/>
        </w:rPr>
        <w:t xml:space="preserve">Поселок </w:t>
      </w:r>
      <w:r w:rsidR="00025EA7">
        <w:rPr>
          <w:rFonts w:ascii="Times New Roman" w:hAnsi="Times New Roman"/>
          <w:b/>
          <w:sz w:val="28"/>
          <w:szCs w:val="28"/>
        </w:rPr>
        <w:t>Приморье</w:t>
      </w:r>
      <w:r w:rsidRPr="00FA48FE">
        <w:rPr>
          <w:rFonts w:ascii="Times New Roman" w:hAnsi="Times New Roman"/>
          <w:b/>
          <w:sz w:val="28"/>
          <w:szCs w:val="28"/>
        </w:rPr>
        <w:t>»</w:t>
      </w:r>
    </w:p>
    <w:p w:rsidR="00FA48FE" w:rsidRPr="002B25A1" w:rsidRDefault="00FA48FE" w:rsidP="00FA48FE">
      <w:pPr>
        <w:pStyle w:val="21"/>
        <w:shd w:val="clear" w:color="auto" w:fill="auto"/>
        <w:spacing w:after="0" w:line="240" w:lineRule="auto"/>
        <w:ind w:firstLine="7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B25A1">
        <w:rPr>
          <w:rFonts w:ascii="Times New Roman" w:hAnsi="Times New Roman"/>
          <w:sz w:val="28"/>
          <w:szCs w:val="28"/>
        </w:rPr>
        <w:t>(прогнозные показатели в соответствии с Ген</w:t>
      </w:r>
      <w:r w:rsidR="00B23EE2" w:rsidRPr="002B25A1">
        <w:rPr>
          <w:rFonts w:ascii="Times New Roman" w:hAnsi="Times New Roman"/>
          <w:sz w:val="28"/>
          <w:szCs w:val="28"/>
        </w:rPr>
        <w:t xml:space="preserve">еральным </w:t>
      </w:r>
      <w:r w:rsidRPr="002B25A1">
        <w:rPr>
          <w:rFonts w:ascii="Times New Roman" w:hAnsi="Times New Roman"/>
          <w:sz w:val="28"/>
          <w:szCs w:val="28"/>
        </w:rPr>
        <w:t>планом)</w:t>
      </w:r>
      <w:r w:rsidR="00B23EE2" w:rsidRPr="002B25A1">
        <w:rPr>
          <w:rFonts w:ascii="Times New Roman" w:hAnsi="Times New Roman"/>
          <w:sz w:val="28"/>
          <w:szCs w:val="28"/>
        </w:rPr>
        <w:t>.</w:t>
      </w:r>
    </w:p>
    <w:p w:rsidR="00025EA7" w:rsidRPr="00205BD8" w:rsidRDefault="00025EA7" w:rsidP="00025EA7">
      <w:pPr>
        <w:pStyle w:val="Bodytext1"/>
        <w:shd w:val="clear" w:color="auto" w:fill="auto"/>
        <w:spacing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3544"/>
        <w:gridCol w:w="1134"/>
        <w:gridCol w:w="1424"/>
        <w:gridCol w:w="1416"/>
        <w:gridCol w:w="1561"/>
      </w:tblGrid>
      <w:tr w:rsidR="00025EA7" w:rsidRPr="00205BD8" w:rsidTr="00F051FF">
        <w:trPr>
          <w:trHeight w:val="583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I этап</w:t>
            </w:r>
          </w:p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Расчетный</w:t>
            </w:r>
          </w:p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 xml:space="preserve"> 2026 г.</w:t>
            </w:r>
          </w:p>
        </w:tc>
      </w:tr>
      <w:tr w:rsidR="00025EA7" w:rsidRPr="00205BD8" w:rsidTr="00F051FF">
        <w:trPr>
          <w:trHeight w:val="24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EA7" w:rsidRPr="00205BD8" w:rsidTr="00F051FF">
        <w:trPr>
          <w:trHeight w:val="59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Общая площадь земель в границах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408,0/ 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408,0/ 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408,0/ 100</w:t>
            </w: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Зона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33,3/ 8,2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58,7/ 14,4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90,3/ 22,2</w:t>
            </w: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Индивидуальная жилая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22,8/ 5,6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29,2/ 7,1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40,9/ 10,0</w:t>
            </w: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 xml:space="preserve">Малоэтажная 1-4 </w:t>
            </w:r>
            <w:proofErr w:type="spell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эт</w:t>
            </w:r>
            <w:proofErr w:type="spell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10,5/ 2,6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19,5/ 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27,9/ 6,8</w:t>
            </w: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Дачные, садово-огородные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-/ 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10,0/ 2,5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21,5/ 5,3</w:t>
            </w: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 w:right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Общественно-деловые зоны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2,75/ 0,7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4,4/ 1,1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8,75/ 2,2</w:t>
            </w: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Природно-рекреационные зоны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112,7/ 27,6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115,1/ 28,2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121,7/ 29,8</w:t>
            </w: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Городские леса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63,1/ 15,5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63,1/ 15,5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63,1/ 15,5</w:t>
            </w:r>
          </w:p>
        </w:tc>
      </w:tr>
      <w:tr w:rsidR="00025EA7" w:rsidRPr="00205BD8" w:rsidTr="00F051FF">
        <w:trPr>
          <w:trHeight w:val="43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1.4.2.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Парки, скверы, бульвары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0,3/ 0,1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2,9/ 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7,6/ 1,9</w:t>
            </w: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b/>
                <w:sz w:val="28"/>
                <w:szCs w:val="28"/>
              </w:rPr>
              <w:t>НАСЕЛЕНИЕ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EA7" w:rsidRPr="00205BD8" w:rsidTr="00F051FF">
        <w:trPr>
          <w:trHeight w:val="59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Общая численность постоянного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1,24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025EA7" w:rsidRPr="00205BD8" w:rsidTr="00F051FF">
        <w:trPr>
          <w:trHeight w:val="381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Плотность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чел. на га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25EA7" w:rsidRPr="00205BD8" w:rsidTr="00F051FF">
        <w:trPr>
          <w:trHeight w:val="37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b/>
                <w:sz w:val="28"/>
                <w:szCs w:val="28"/>
              </w:rPr>
              <w:t>ЖИЛИЩНЫИ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EA7" w:rsidRPr="00205BD8" w:rsidTr="00F051FF">
        <w:trPr>
          <w:trHeight w:val="595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 xml:space="preserve">Средняя обеспеченность населения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/чел.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33,0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025EA7" w:rsidRPr="00205BD8" w:rsidTr="00F051FF">
        <w:trPr>
          <w:trHeight w:val="494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Общий объем жилищного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proofErr w:type="gramEnd"/>
          </w:p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47,7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205BD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b/>
                <w:sz w:val="28"/>
                <w:szCs w:val="28"/>
              </w:rPr>
              <w:t>ТРАНСПОРТНАЯ ИНФРАСТРУКТУРА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EA7" w:rsidRPr="00205BD8" w:rsidTr="00F051FF">
        <w:trPr>
          <w:trHeight w:val="1061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Протяженность линий общественного пассажирского транспорта</w:t>
            </w:r>
          </w:p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- автобус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025EA7" w:rsidRPr="00205BD8" w:rsidTr="00F051FF">
        <w:trPr>
          <w:trHeight w:val="637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Протяженность основных улиц и проездов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EA7" w:rsidRPr="00205BD8" w:rsidTr="00F051FF">
        <w:trPr>
          <w:trHeight w:val="360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5EA7" w:rsidRPr="00205BD8" w:rsidRDefault="00025EA7" w:rsidP="00F051FF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05BD8">
              <w:rPr>
                <w:rFonts w:ascii="Times New Roman" w:hAnsi="Times New Roman" w:cs="Times New Roman"/>
                <w:sz w:val="28"/>
                <w:szCs w:val="28"/>
              </w:rPr>
              <w:t>27,6</w:t>
            </w:r>
          </w:p>
        </w:tc>
      </w:tr>
    </w:tbl>
    <w:p w:rsidR="00025EA7" w:rsidRDefault="00025EA7" w:rsidP="00FA48FE">
      <w:pPr>
        <w:pStyle w:val="21"/>
        <w:shd w:val="clear" w:color="auto" w:fill="auto"/>
        <w:spacing w:after="0" w:line="240" w:lineRule="auto"/>
        <w:ind w:firstLine="740"/>
        <w:jc w:val="center"/>
        <w:rPr>
          <w:rFonts w:ascii="Times New Roman" w:hAnsi="Times New Roman"/>
          <w:b/>
          <w:sz w:val="28"/>
          <w:szCs w:val="28"/>
        </w:rPr>
      </w:pPr>
    </w:p>
    <w:p w:rsidR="0066548B" w:rsidRDefault="0066548B" w:rsidP="00FA48FE">
      <w:pPr>
        <w:pStyle w:val="21"/>
        <w:shd w:val="clear" w:color="auto" w:fill="auto"/>
        <w:spacing w:after="0" w:line="240" w:lineRule="auto"/>
        <w:ind w:firstLine="740"/>
        <w:jc w:val="center"/>
        <w:rPr>
          <w:rFonts w:ascii="Times New Roman" w:hAnsi="Times New Roman"/>
          <w:b/>
          <w:sz w:val="28"/>
          <w:szCs w:val="28"/>
        </w:rPr>
      </w:pPr>
    </w:p>
    <w:p w:rsidR="00735F41" w:rsidRPr="00735F41" w:rsidRDefault="001E608C" w:rsidP="00735F4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F4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913E07" w:rsidRPr="00735F41">
        <w:rPr>
          <w:rFonts w:ascii="Times New Roman" w:hAnsi="Times New Roman" w:cs="Times New Roman"/>
          <w:b/>
          <w:sz w:val="28"/>
          <w:szCs w:val="28"/>
        </w:rPr>
        <w:t>3</w:t>
      </w:r>
      <w:r w:rsidRPr="00735F4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35F41" w:rsidRPr="00735F41">
        <w:rPr>
          <w:rFonts w:ascii="Times New Roman" w:hAnsi="Times New Roman" w:cs="Times New Roman"/>
          <w:b/>
          <w:sz w:val="28"/>
          <w:szCs w:val="28"/>
        </w:rPr>
        <w:t>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</w:t>
      </w:r>
    </w:p>
    <w:p w:rsidR="00735F41" w:rsidRPr="00735F41" w:rsidRDefault="00735F41" w:rsidP="00735F4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F41" w:rsidRDefault="00735F41" w:rsidP="00E310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5F41">
        <w:rPr>
          <w:rFonts w:ascii="Times New Roman" w:hAnsi="Times New Roman" w:cs="Times New Roman"/>
          <w:sz w:val="28"/>
          <w:szCs w:val="28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технико-эксплутационное состояние дорог. 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когда объем инвестиций в дорожн</w:t>
      </w:r>
      <w:r w:rsidR="00476B80">
        <w:rPr>
          <w:rFonts w:ascii="Times New Roman" w:hAnsi="Times New Roman" w:cs="Times New Roman"/>
          <w:sz w:val="28"/>
          <w:szCs w:val="28"/>
        </w:rPr>
        <w:t>ый</w:t>
      </w:r>
      <w:r w:rsidRPr="00735F41">
        <w:rPr>
          <w:rFonts w:ascii="Times New Roman" w:hAnsi="Times New Roman" w:cs="Times New Roman"/>
          <w:sz w:val="28"/>
          <w:szCs w:val="28"/>
        </w:rPr>
        <w:t xml:space="preserve">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</w:t>
      </w:r>
    </w:p>
    <w:p w:rsidR="00F24731" w:rsidRPr="00F24731" w:rsidRDefault="00735F41" w:rsidP="00E310DE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F24731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Проведенный анализ эффективности работ по текущему ремонту и ремонту путем замены верхнего слоя покрытия показывает, что при объеме работ, превышающем 20% от общей площади покрытия, текущий ремонт является неэффективным.</w:t>
      </w:r>
    </w:p>
    <w:p w:rsidR="00F24731" w:rsidRPr="00F24731" w:rsidRDefault="00735F41" w:rsidP="00E310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4731">
        <w:rPr>
          <w:rFonts w:ascii="Times New Roman" w:hAnsi="Times New Roman" w:cs="Times New Roman"/>
          <w:sz w:val="28"/>
          <w:szCs w:val="28"/>
        </w:rPr>
        <w:t>Поэтому в</w:t>
      </w:r>
      <w:r w:rsidR="00F672D4">
        <w:rPr>
          <w:rFonts w:ascii="Times New Roman" w:hAnsi="Times New Roman" w:cs="Times New Roman"/>
          <w:sz w:val="28"/>
          <w:szCs w:val="28"/>
        </w:rPr>
        <w:t xml:space="preserve"> действующих муниципальных программах</w:t>
      </w:r>
      <w:r w:rsidRPr="00F24731">
        <w:rPr>
          <w:rFonts w:ascii="Times New Roman" w:hAnsi="Times New Roman" w:cs="Times New Roman"/>
          <w:sz w:val="28"/>
          <w:szCs w:val="28"/>
        </w:rPr>
        <w:t xml:space="preserve"> </w:t>
      </w:r>
      <w:r w:rsidR="00F24731" w:rsidRPr="00F24731">
        <w:rPr>
          <w:rFonts w:ascii="Times New Roman" w:hAnsi="Times New Roman" w:cs="Times New Roman"/>
          <w:sz w:val="28"/>
          <w:szCs w:val="28"/>
        </w:rPr>
        <w:t>выбирается вариант качественного содержания и капитального ремонта дорог.</w:t>
      </w:r>
    </w:p>
    <w:p w:rsidR="00476B80" w:rsidRDefault="00735F41" w:rsidP="00E310DE">
      <w:pPr>
        <w:widowControl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89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="00B15161">
        <w:rPr>
          <w:rFonts w:ascii="Times New Roman" w:hAnsi="Times New Roman" w:cs="Times New Roman"/>
          <w:color w:val="auto"/>
          <w:sz w:val="28"/>
          <w:szCs w:val="28"/>
          <w:lang w:bidi="ar-SA"/>
        </w:rPr>
        <w:t>М</w:t>
      </w:r>
      <w:r w:rsidRPr="0057289D">
        <w:rPr>
          <w:rFonts w:ascii="Times New Roman" w:hAnsi="Times New Roman" w:cs="Times New Roman"/>
          <w:sz w:val="28"/>
          <w:szCs w:val="28"/>
        </w:rPr>
        <w:t>ероприятия</w:t>
      </w:r>
      <w:r w:rsidR="00B15161">
        <w:rPr>
          <w:rFonts w:ascii="Times New Roman" w:hAnsi="Times New Roman" w:cs="Times New Roman"/>
          <w:sz w:val="28"/>
          <w:szCs w:val="28"/>
        </w:rPr>
        <w:t xml:space="preserve"> действующих </w:t>
      </w:r>
      <w:r w:rsidR="00F672D4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B15161">
        <w:rPr>
          <w:rFonts w:ascii="Times New Roman" w:hAnsi="Times New Roman" w:cs="Times New Roman"/>
          <w:sz w:val="28"/>
          <w:szCs w:val="28"/>
        </w:rPr>
        <w:t xml:space="preserve">, в также </w:t>
      </w:r>
      <w:r w:rsidR="00F672D4">
        <w:rPr>
          <w:rFonts w:ascii="Times New Roman" w:hAnsi="Times New Roman" w:cs="Times New Roman"/>
          <w:sz w:val="28"/>
          <w:szCs w:val="28"/>
        </w:rPr>
        <w:t>п</w:t>
      </w:r>
      <w:r w:rsidRPr="0057289D">
        <w:rPr>
          <w:rFonts w:ascii="Times New Roman" w:hAnsi="Times New Roman" w:cs="Times New Roman"/>
          <w:sz w:val="28"/>
          <w:szCs w:val="28"/>
        </w:rPr>
        <w:t>рог</w:t>
      </w:r>
      <w:r w:rsidR="001650BE">
        <w:rPr>
          <w:rFonts w:ascii="Times New Roman" w:hAnsi="Times New Roman" w:cs="Times New Roman"/>
          <w:sz w:val="28"/>
          <w:szCs w:val="28"/>
        </w:rPr>
        <w:t>рамм</w:t>
      </w:r>
      <w:r w:rsidR="00F672D4">
        <w:rPr>
          <w:rFonts w:ascii="Times New Roman" w:hAnsi="Times New Roman" w:cs="Times New Roman"/>
          <w:sz w:val="28"/>
          <w:szCs w:val="28"/>
        </w:rPr>
        <w:t xml:space="preserve"> конкретных дел</w:t>
      </w:r>
      <w:r w:rsidR="00B15161">
        <w:rPr>
          <w:rFonts w:ascii="Times New Roman" w:hAnsi="Times New Roman" w:cs="Times New Roman"/>
          <w:sz w:val="28"/>
          <w:szCs w:val="28"/>
        </w:rPr>
        <w:t xml:space="preserve"> в поселениях</w:t>
      </w:r>
      <w:r w:rsidR="001650BE">
        <w:rPr>
          <w:rFonts w:ascii="Times New Roman" w:hAnsi="Times New Roman" w:cs="Times New Roman"/>
          <w:sz w:val="28"/>
          <w:szCs w:val="28"/>
        </w:rPr>
        <w:t xml:space="preserve">, связанные с содержанием </w:t>
      </w:r>
      <w:r w:rsidRPr="0057289D">
        <w:rPr>
          <w:rFonts w:ascii="Times New Roman" w:hAnsi="Times New Roman" w:cs="Times New Roman"/>
          <w:sz w:val="28"/>
          <w:szCs w:val="28"/>
        </w:rPr>
        <w:t xml:space="preserve">и капитальным ремонтом </w:t>
      </w:r>
      <w:r w:rsidRPr="0057289D">
        <w:rPr>
          <w:rFonts w:ascii="Times New Roman" w:hAnsi="Times New Roman" w:cs="Times New Roman"/>
          <w:sz w:val="28"/>
          <w:szCs w:val="28"/>
        </w:rPr>
        <w:lastRenderedPageBreak/>
        <w:t>автомобильных дорог, носят постоянный,</w:t>
      </w:r>
      <w:r w:rsidR="00B15161">
        <w:rPr>
          <w:rFonts w:ascii="Times New Roman" w:hAnsi="Times New Roman" w:cs="Times New Roman"/>
          <w:sz w:val="28"/>
          <w:szCs w:val="28"/>
        </w:rPr>
        <w:t xml:space="preserve"> </w:t>
      </w:r>
      <w:r w:rsidRPr="0057289D">
        <w:rPr>
          <w:rFonts w:ascii="Times New Roman" w:hAnsi="Times New Roman" w:cs="Times New Roman"/>
          <w:sz w:val="28"/>
          <w:szCs w:val="28"/>
        </w:rPr>
        <w:t>непрерывный характер</w:t>
      </w:r>
      <w:r w:rsidR="00B151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15161">
        <w:rPr>
          <w:rFonts w:ascii="Times New Roman" w:hAnsi="Times New Roman" w:cs="Times New Roman"/>
          <w:sz w:val="28"/>
          <w:szCs w:val="28"/>
        </w:rPr>
        <w:t xml:space="preserve"> М</w:t>
      </w:r>
      <w:r w:rsidRPr="0057289D">
        <w:rPr>
          <w:rFonts w:ascii="Times New Roman" w:hAnsi="Times New Roman" w:cs="Times New Roman"/>
          <w:sz w:val="28"/>
          <w:szCs w:val="28"/>
        </w:rPr>
        <w:t xml:space="preserve">ероприятия по реконструкции и строительству дорог имеют длительный производственный цикл, </w:t>
      </w:r>
      <w:r w:rsidR="00B15161">
        <w:rPr>
          <w:rFonts w:ascii="Times New Roman" w:hAnsi="Times New Roman" w:cs="Times New Roman"/>
          <w:sz w:val="28"/>
          <w:szCs w:val="28"/>
        </w:rPr>
        <w:t>и при этом</w:t>
      </w:r>
      <w:r w:rsidRPr="0057289D">
        <w:rPr>
          <w:rFonts w:ascii="Times New Roman" w:hAnsi="Times New Roman" w:cs="Times New Roman"/>
          <w:sz w:val="28"/>
          <w:szCs w:val="28"/>
        </w:rPr>
        <w:t xml:space="preserve"> финансирование мероприятий Программы зависит от возможностей областного и местного бюджетов, </w:t>
      </w:r>
      <w:r w:rsidR="00B15161">
        <w:rPr>
          <w:rFonts w:ascii="Times New Roman" w:hAnsi="Times New Roman" w:cs="Times New Roman"/>
          <w:sz w:val="28"/>
          <w:szCs w:val="28"/>
        </w:rPr>
        <w:t>в связи с этим этап реализации</w:t>
      </w:r>
      <w:r w:rsidRPr="0057289D">
        <w:rPr>
          <w:rFonts w:ascii="Times New Roman" w:hAnsi="Times New Roman" w:cs="Times New Roman"/>
          <w:sz w:val="28"/>
          <w:szCs w:val="28"/>
        </w:rPr>
        <w:t xml:space="preserve"> Программы соответствует одному году.</w:t>
      </w:r>
    </w:p>
    <w:p w:rsidR="00735F41" w:rsidRDefault="00735F41" w:rsidP="00735F41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289D">
        <w:rPr>
          <w:rFonts w:ascii="Times New Roman" w:hAnsi="Times New Roman" w:cs="Times New Roman"/>
          <w:sz w:val="28"/>
          <w:szCs w:val="28"/>
        </w:rPr>
        <w:t xml:space="preserve"> Задачей каждого этапа являются 100-процентное содержание всей сети дорог и не увеличение показателя «Доля протяженности автомобильных дорог муниципального значения, не отвечающих нормативным требованиям, в общей про</w:t>
      </w:r>
      <w:r w:rsidRPr="0057289D">
        <w:rPr>
          <w:rFonts w:ascii="Times New Roman" w:hAnsi="Times New Roman" w:cs="Times New Roman"/>
          <w:color w:val="auto"/>
          <w:sz w:val="28"/>
          <w:szCs w:val="28"/>
        </w:rPr>
        <w:t>тяженности автомобильных дорог регионального и межмуниципального значения».</w:t>
      </w:r>
    </w:p>
    <w:p w:rsidR="003D1C8D" w:rsidRPr="0057289D" w:rsidRDefault="003D1C8D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8"/>
          <w:szCs w:val="28"/>
        </w:rPr>
      </w:pPr>
      <w:r w:rsidRPr="0057289D">
        <w:rPr>
          <w:rFonts w:ascii="Times New Roman" w:hAnsi="Times New Roman"/>
          <w:b w:val="0"/>
          <w:sz w:val="28"/>
          <w:szCs w:val="28"/>
        </w:rPr>
        <w:t>Основной целью</w:t>
      </w:r>
      <w:r w:rsidR="00B15161">
        <w:rPr>
          <w:rFonts w:ascii="Times New Roman" w:hAnsi="Times New Roman"/>
          <w:b w:val="0"/>
          <w:sz w:val="28"/>
          <w:szCs w:val="28"/>
        </w:rPr>
        <w:t xml:space="preserve"> Программы</w:t>
      </w:r>
      <w:r w:rsidRPr="0057289D">
        <w:rPr>
          <w:rFonts w:ascii="Times New Roman" w:hAnsi="Times New Roman"/>
          <w:b w:val="0"/>
          <w:sz w:val="28"/>
          <w:szCs w:val="28"/>
        </w:rPr>
        <w:t xml:space="preserve"> является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3E5050">
        <w:rPr>
          <w:rFonts w:ascii="Times New Roman" w:hAnsi="Times New Roman"/>
          <w:b w:val="0"/>
          <w:sz w:val="28"/>
          <w:szCs w:val="28"/>
        </w:rPr>
        <w:t>к</w:t>
      </w:r>
      <w:r w:rsidRPr="003E5050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 xml:space="preserve">омплексное развитие транспортной инфраструктуры </w:t>
      </w:r>
      <w:r w:rsidR="009111E3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МО</w:t>
      </w:r>
      <w:r w:rsidRPr="003E5050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 xml:space="preserve"> городское поселение «</w:t>
      </w:r>
      <w:r w:rsidR="009111E3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Поселок Приморье</w:t>
      </w:r>
      <w:r w:rsidRPr="003E5050"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>
        <w:rPr>
          <w:rStyle w:val="20"/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3E5050">
        <w:rPr>
          <w:rFonts w:ascii="Times New Roman" w:hAnsi="Times New Roman"/>
          <w:b w:val="0"/>
          <w:sz w:val="28"/>
          <w:szCs w:val="28"/>
        </w:rPr>
        <w:t xml:space="preserve"> развитие современной и эффективной автомобильно-дорожно</w:t>
      </w:r>
      <w:r w:rsidRPr="0057289D">
        <w:rPr>
          <w:rFonts w:ascii="Times New Roman" w:hAnsi="Times New Roman"/>
          <w:b w:val="0"/>
          <w:sz w:val="28"/>
          <w:szCs w:val="28"/>
        </w:rPr>
        <w:t>й инфраструктуры, снижение транспортных издержек в экономике, улучшение транспортного обслуживания населения.</w:t>
      </w:r>
    </w:p>
    <w:p w:rsidR="003D1C8D" w:rsidRPr="0057289D" w:rsidRDefault="003D1C8D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8"/>
          <w:szCs w:val="28"/>
        </w:rPr>
      </w:pPr>
      <w:r w:rsidRPr="0057289D">
        <w:rPr>
          <w:rFonts w:ascii="Times New Roman" w:hAnsi="Times New Roman"/>
          <w:b w:val="0"/>
          <w:sz w:val="28"/>
          <w:szCs w:val="28"/>
        </w:rPr>
        <w:t xml:space="preserve">Для достижения основной цели </w:t>
      </w:r>
      <w:r>
        <w:rPr>
          <w:rFonts w:ascii="Times New Roman" w:hAnsi="Times New Roman"/>
          <w:b w:val="0"/>
          <w:sz w:val="28"/>
          <w:szCs w:val="28"/>
        </w:rPr>
        <w:t xml:space="preserve">и выполнения основных задач </w:t>
      </w:r>
      <w:r w:rsidRPr="0057289D">
        <w:rPr>
          <w:rFonts w:ascii="Times New Roman" w:hAnsi="Times New Roman"/>
          <w:b w:val="0"/>
          <w:sz w:val="28"/>
          <w:szCs w:val="28"/>
        </w:rPr>
        <w:t>необходимо:</w:t>
      </w:r>
    </w:p>
    <w:p w:rsidR="003D1C8D" w:rsidRPr="0057289D" w:rsidRDefault="003D1C8D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57289D">
        <w:rPr>
          <w:rFonts w:ascii="Times New Roman" w:hAnsi="Times New Roman"/>
          <w:b w:val="0"/>
          <w:sz w:val="28"/>
          <w:szCs w:val="28"/>
        </w:rPr>
        <w:t>поддержание автомобильных дорог общего муниципального значения и искусственных сооружений на них на уровне, соответствующем категории дороги, путем содержания дорог и сооружений на них;</w:t>
      </w:r>
    </w:p>
    <w:p w:rsidR="003D1C8D" w:rsidRPr="0057289D" w:rsidRDefault="003D1C8D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57289D">
        <w:rPr>
          <w:rFonts w:ascii="Times New Roman" w:hAnsi="Times New Roman"/>
          <w:b w:val="0"/>
          <w:sz w:val="28"/>
          <w:szCs w:val="28"/>
        </w:rPr>
        <w:t>сохранение протяженности, соответствующей нормативным требованиям, автомобильных дорог общего пользования муниципального значения за счет капитального ремонта автомобильных дорог;</w:t>
      </w:r>
    </w:p>
    <w:p w:rsidR="003D1C8D" w:rsidRDefault="003D1C8D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57289D">
        <w:rPr>
          <w:rFonts w:ascii="Times New Roman" w:hAnsi="Times New Roman"/>
          <w:b w:val="0"/>
          <w:sz w:val="28"/>
          <w:szCs w:val="28"/>
        </w:rPr>
        <w:t>увеличение протяженности, соответствующей нормативным требованиям, автомобильных дорог общего пользования муниципального значения за счет строительства автомобильных дорог и искусственных сооружений на них с увеличением пропускной способности автомобильных дорог, улучшением условий движения автотранспорта;</w:t>
      </w:r>
    </w:p>
    <w:p w:rsidR="00476B80" w:rsidRDefault="00476B80" w:rsidP="00476B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C9C">
        <w:rPr>
          <w:rFonts w:ascii="Times New Roman" w:hAnsi="Times New Roman" w:cs="Times New Roman"/>
          <w:b/>
          <w:sz w:val="28"/>
          <w:szCs w:val="28"/>
        </w:rPr>
        <w:t xml:space="preserve"> Целевые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(индикаторы)</w:t>
      </w:r>
      <w:r w:rsidRPr="009F1C9C">
        <w:rPr>
          <w:rFonts w:ascii="Times New Roman" w:hAnsi="Times New Roman" w:cs="Times New Roman"/>
          <w:b/>
          <w:sz w:val="28"/>
          <w:szCs w:val="28"/>
        </w:rPr>
        <w:t xml:space="preserve"> развития </w:t>
      </w:r>
      <w:r>
        <w:rPr>
          <w:rFonts w:ascii="Times New Roman" w:hAnsi="Times New Roman" w:cs="Times New Roman"/>
          <w:b/>
          <w:sz w:val="28"/>
          <w:szCs w:val="28"/>
        </w:rPr>
        <w:t xml:space="preserve"> транспортной</w:t>
      </w:r>
      <w:r w:rsidRPr="009F1C9C">
        <w:rPr>
          <w:rFonts w:ascii="Times New Roman" w:hAnsi="Times New Roman" w:cs="Times New Roman"/>
          <w:b/>
          <w:sz w:val="28"/>
          <w:szCs w:val="28"/>
        </w:rPr>
        <w:t xml:space="preserve"> инфраструктуры </w:t>
      </w:r>
    </w:p>
    <w:p w:rsidR="00476B80" w:rsidRPr="004E2BFE" w:rsidRDefault="00476B80" w:rsidP="00476B8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192" w:type="dxa"/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552"/>
        <w:gridCol w:w="3634"/>
        <w:gridCol w:w="709"/>
        <w:gridCol w:w="850"/>
        <w:gridCol w:w="903"/>
        <w:gridCol w:w="903"/>
        <w:gridCol w:w="903"/>
        <w:gridCol w:w="835"/>
        <w:gridCol w:w="903"/>
      </w:tblGrid>
      <w:tr w:rsidR="00476B80" w:rsidRPr="004E2BFE" w:rsidTr="00E750D3">
        <w:trPr>
          <w:trHeight w:val="424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E2BF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(индикатор)   </w:t>
            </w:r>
            <w:r w:rsidRPr="004E2BFE">
              <w:rPr>
                <w:rFonts w:ascii="Times New Roman" w:hAnsi="Times New Roman" w:cs="Times New Roman"/>
                <w:sz w:val="28"/>
                <w:szCs w:val="28"/>
              </w:rPr>
              <w:br/>
              <w:t>(наименование)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5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476B80" w:rsidRPr="004E2BFE" w:rsidTr="00E750D3">
        <w:trPr>
          <w:trHeight w:val="216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2022-2026</w:t>
            </w:r>
          </w:p>
        </w:tc>
      </w:tr>
      <w:tr w:rsidR="00476B80" w:rsidRPr="004E2BFE" w:rsidTr="00E750D3">
        <w:trPr>
          <w:trHeight w:val="2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</w:t>
            </w:r>
            <w:r w:rsidRPr="004E2BFE">
              <w:rPr>
                <w:rFonts w:ascii="Times New Roman" w:hAnsi="Times New Roman" w:cs="Times New Roman"/>
                <w:sz w:val="28"/>
                <w:szCs w:val="28"/>
              </w:rPr>
              <w:softHyphen/>
              <w:t>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E750D3">
            <w:pPr>
              <w:ind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11,5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11,23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10,15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9,47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8,2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7,02</w:t>
            </w:r>
          </w:p>
        </w:tc>
      </w:tr>
      <w:tr w:rsidR="00476B80" w:rsidRPr="004E2BFE" w:rsidTr="00E750D3">
        <w:trPr>
          <w:trHeight w:val="2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Уменьшение доли про</w:t>
            </w:r>
            <w:r w:rsidRPr="004E2BFE">
              <w:rPr>
                <w:rFonts w:ascii="Times New Roman" w:hAnsi="Times New Roman" w:cs="Times New Roman"/>
                <w:sz w:val="28"/>
                <w:szCs w:val="28"/>
              </w:rPr>
              <w:softHyphen/>
              <w:t>тяженности автомо</w:t>
            </w:r>
            <w:r w:rsidRPr="004E2BFE">
              <w:rPr>
                <w:rFonts w:ascii="Times New Roman" w:hAnsi="Times New Roman" w:cs="Times New Roman"/>
                <w:sz w:val="28"/>
                <w:szCs w:val="28"/>
              </w:rPr>
              <w:softHyphen/>
              <w:t>бильных дорог общего пользования муници</w:t>
            </w:r>
            <w:r w:rsidRPr="004E2BF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пального значения, </w:t>
            </w:r>
            <w:r w:rsidRPr="004E2B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отвечающих норматив</w:t>
            </w:r>
            <w:r w:rsidRPr="004E2BFE">
              <w:rPr>
                <w:rFonts w:ascii="Times New Roman" w:hAnsi="Times New Roman" w:cs="Times New Roman"/>
                <w:sz w:val="28"/>
                <w:szCs w:val="28"/>
              </w:rPr>
              <w:softHyphen/>
              <w:t>ным требованиям, после проведения работ по капитальному ремонту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0,27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1,08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0,68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1,27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1,18</w:t>
            </w:r>
          </w:p>
        </w:tc>
      </w:tr>
      <w:tr w:rsidR="00476B80" w:rsidRPr="004E2BFE" w:rsidTr="00E750D3">
        <w:trPr>
          <w:trHeight w:val="292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Количество километров построенных и реконструированных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476B80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BB6E0D" w:rsidRDefault="002B25A1" w:rsidP="00A84978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BB6E0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7,5</w:t>
            </w:r>
          </w:p>
        </w:tc>
      </w:tr>
      <w:tr w:rsidR="00476B80" w:rsidRPr="004E2BFE" w:rsidTr="00E750D3">
        <w:trPr>
          <w:trHeight w:val="29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Количество лиц, погибших в результате дорожно-транспортных происшествий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76B80" w:rsidRPr="004E2BFE" w:rsidTr="00E750D3">
        <w:trPr>
          <w:trHeight w:val="29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Тяжесть последствий в результате до</w:t>
            </w:r>
            <w:r w:rsidRPr="004E2BFE">
              <w:rPr>
                <w:rFonts w:ascii="Times New Roman" w:hAnsi="Times New Roman" w:cs="Times New Roman"/>
                <w:sz w:val="28"/>
                <w:szCs w:val="28"/>
              </w:rPr>
              <w:softHyphen/>
              <w:t>рожно-транспортных происшествий  (количество погибших на 100 постра</w:t>
            </w:r>
            <w:r w:rsidRPr="004E2BFE">
              <w:rPr>
                <w:rFonts w:ascii="Times New Roman" w:hAnsi="Times New Roman" w:cs="Times New Roman"/>
                <w:sz w:val="28"/>
                <w:szCs w:val="28"/>
              </w:rPr>
              <w:softHyphen/>
              <w:t>давших)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у.е.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80" w:rsidRPr="004E2BFE" w:rsidRDefault="00476B80" w:rsidP="00A84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BF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76B80" w:rsidRDefault="00476B80" w:rsidP="003D1C8D">
      <w:pPr>
        <w:pStyle w:val="30"/>
        <w:spacing w:after="0" w:line="240" w:lineRule="auto"/>
        <w:ind w:firstLine="740"/>
        <w:rPr>
          <w:rFonts w:ascii="Times New Roman" w:hAnsi="Times New Roman"/>
          <w:b w:val="0"/>
          <w:sz w:val="28"/>
          <w:szCs w:val="28"/>
        </w:rPr>
      </w:pPr>
    </w:p>
    <w:p w:rsidR="00F672D4" w:rsidRPr="0057289D" w:rsidRDefault="00F672D4" w:rsidP="00F672D4">
      <w:pPr>
        <w:shd w:val="clear" w:color="auto" w:fill="FFFFFF"/>
        <w:tabs>
          <w:tab w:val="left" w:pos="284"/>
          <w:tab w:val="left" w:pos="426"/>
        </w:tabs>
        <w:autoSpaceDE w:val="0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57289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Выводы:</w:t>
      </w:r>
    </w:p>
    <w:p w:rsidR="00F672D4" w:rsidRPr="00104E63" w:rsidRDefault="00F672D4" w:rsidP="00F672D4">
      <w:pPr>
        <w:tabs>
          <w:tab w:val="left" w:pos="426"/>
        </w:tabs>
        <w:jc w:val="both"/>
        <w:rPr>
          <w:rStyle w:val="FontStyle284"/>
          <w:color w:val="auto"/>
          <w:sz w:val="28"/>
          <w:szCs w:val="28"/>
        </w:rPr>
      </w:pPr>
      <w:r w:rsidRPr="00104E63">
        <w:rPr>
          <w:rStyle w:val="FontStyle284"/>
          <w:color w:val="auto"/>
          <w:sz w:val="28"/>
          <w:szCs w:val="28"/>
        </w:rPr>
        <w:t xml:space="preserve">      Структура магистралей, жилых улиц и основных пешеходных связей городского поселения в целом обеспечивает удобную связь жилых районов с местами приложения труда и отдыха, а также выходы на внешние дороги и к сооружениям внешнего транспорта</w:t>
      </w:r>
      <w:r w:rsidR="005D6DB1" w:rsidRPr="00104E63">
        <w:rPr>
          <w:rStyle w:val="FontStyle284"/>
          <w:color w:val="auto"/>
          <w:sz w:val="28"/>
          <w:szCs w:val="28"/>
        </w:rPr>
        <w:t>.</w:t>
      </w:r>
    </w:p>
    <w:p w:rsidR="005D6DB1" w:rsidRDefault="005D6DB1" w:rsidP="00B679F4">
      <w:pPr>
        <w:pStyle w:val="12"/>
        <w:keepNext/>
        <w:keepLines/>
        <w:shd w:val="clear" w:color="auto" w:fill="auto"/>
        <w:tabs>
          <w:tab w:val="left" w:pos="2391"/>
        </w:tabs>
        <w:spacing w:before="0" w:line="240" w:lineRule="auto"/>
        <w:ind w:right="3" w:firstLine="0"/>
        <w:rPr>
          <w:rFonts w:ascii="Times New Roman" w:hAnsi="Times New Roman"/>
          <w:sz w:val="28"/>
          <w:szCs w:val="28"/>
        </w:rPr>
      </w:pPr>
    </w:p>
    <w:p w:rsidR="00B679F4" w:rsidRDefault="00B679F4" w:rsidP="00B679F4">
      <w:pPr>
        <w:pStyle w:val="12"/>
        <w:keepNext/>
        <w:keepLines/>
        <w:shd w:val="clear" w:color="auto" w:fill="auto"/>
        <w:tabs>
          <w:tab w:val="left" w:pos="2391"/>
        </w:tabs>
        <w:spacing w:before="0" w:line="240" w:lineRule="auto"/>
        <w:ind w:right="3" w:firstLine="0"/>
        <w:rPr>
          <w:rFonts w:ascii="Times New Roman" w:hAnsi="Times New Roman"/>
          <w:sz w:val="28"/>
          <w:szCs w:val="28"/>
        </w:rPr>
      </w:pPr>
      <w:r w:rsidRPr="00BF05E9">
        <w:rPr>
          <w:rFonts w:ascii="Times New Roman" w:hAnsi="Times New Roman"/>
          <w:sz w:val="28"/>
          <w:szCs w:val="28"/>
        </w:rPr>
        <w:t xml:space="preserve">Раздел </w:t>
      </w:r>
      <w:r w:rsidR="001650BE">
        <w:rPr>
          <w:rFonts w:ascii="Times New Roman" w:hAnsi="Times New Roman"/>
          <w:sz w:val="28"/>
          <w:szCs w:val="28"/>
        </w:rPr>
        <w:t>4</w:t>
      </w:r>
      <w:r w:rsidRPr="00BF05E9">
        <w:rPr>
          <w:rFonts w:ascii="Times New Roman" w:hAnsi="Times New Roman"/>
          <w:sz w:val="28"/>
          <w:szCs w:val="28"/>
        </w:rPr>
        <w:t>. Перечень мероприятий (инвестиционных проектов) по проектированию, строительству, реконструкции объектов</w:t>
      </w:r>
    </w:p>
    <w:p w:rsidR="00B679F4" w:rsidRDefault="00B679F4" w:rsidP="00B679F4">
      <w:pPr>
        <w:pStyle w:val="12"/>
        <w:keepNext/>
        <w:keepLines/>
        <w:shd w:val="clear" w:color="auto" w:fill="auto"/>
        <w:tabs>
          <w:tab w:val="left" w:pos="2391"/>
        </w:tabs>
        <w:spacing w:before="0" w:line="240" w:lineRule="auto"/>
        <w:ind w:right="3" w:firstLine="0"/>
        <w:rPr>
          <w:rFonts w:ascii="Times New Roman" w:hAnsi="Times New Roman"/>
          <w:sz w:val="28"/>
          <w:szCs w:val="28"/>
        </w:rPr>
      </w:pPr>
      <w:r w:rsidRPr="00BF05E9">
        <w:rPr>
          <w:rFonts w:ascii="Times New Roman" w:hAnsi="Times New Roman"/>
          <w:sz w:val="28"/>
          <w:szCs w:val="28"/>
        </w:rPr>
        <w:t xml:space="preserve"> транспортной инфраструктуры.</w:t>
      </w:r>
    </w:p>
    <w:p w:rsidR="00B679F4" w:rsidRPr="00BF05E9" w:rsidRDefault="00B679F4" w:rsidP="00B679F4">
      <w:pPr>
        <w:pStyle w:val="41"/>
        <w:shd w:val="clear" w:color="auto" w:fill="auto"/>
        <w:tabs>
          <w:tab w:val="left" w:pos="0"/>
          <w:tab w:val="center" w:pos="567"/>
        </w:tabs>
        <w:spacing w:before="0" w:after="0" w:line="240" w:lineRule="auto"/>
        <w:ind w:right="8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B679F4" w:rsidRDefault="00B23EE2" w:rsidP="00353B4B">
      <w:pPr>
        <w:pStyle w:val="Style65"/>
        <w:widowControl/>
        <w:spacing w:line="240" w:lineRule="auto"/>
        <w:ind w:left="720" w:firstLine="0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="00B679F4" w:rsidRPr="0057289D">
        <w:rPr>
          <w:rFonts w:ascii="Times New Roman" w:hAnsi="Times New Roman"/>
          <w:b/>
          <w:bCs/>
          <w:color w:val="000000"/>
          <w:sz w:val="28"/>
          <w:szCs w:val="28"/>
        </w:rPr>
        <w:t>.1.Развитие транспортной инфраструктуры</w:t>
      </w:r>
      <w:r w:rsidR="00353B4B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соответствии с генеральным планом</w:t>
      </w:r>
    </w:p>
    <w:p w:rsidR="005B0F46" w:rsidRPr="0057289D" w:rsidRDefault="005B0F46" w:rsidP="00353B4B">
      <w:pPr>
        <w:pStyle w:val="Style65"/>
        <w:widowControl/>
        <w:spacing w:line="240" w:lineRule="auto"/>
        <w:ind w:left="720" w:firstLine="0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679F4" w:rsidRPr="0057289D" w:rsidRDefault="00B679F4" w:rsidP="00B679F4">
      <w:pPr>
        <w:pStyle w:val="Style65"/>
        <w:widowControl/>
        <w:spacing w:before="36" w:line="240" w:lineRule="auto"/>
        <w:ind w:firstLine="539"/>
        <w:jc w:val="left"/>
        <w:outlineLvl w:val="0"/>
        <w:rPr>
          <w:rStyle w:val="FontStyle284"/>
          <w:rFonts w:eastAsia="Microsoft Sans Serif"/>
          <w:b/>
          <w:sz w:val="28"/>
          <w:szCs w:val="28"/>
        </w:rPr>
      </w:pPr>
      <w:r w:rsidRPr="0057289D">
        <w:rPr>
          <w:rStyle w:val="FontStyle284"/>
          <w:rFonts w:eastAsia="Microsoft Sans Serif"/>
          <w:b/>
          <w:sz w:val="28"/>
          <w:szCs w:val="28"/>
        </w:rPr>
        <w:t>Автомобильные дороги и транспорт</w:t>
      </w:r>
    </w:p>
    <w:p w:rsidR="00B679F4" w:rsidRPr="0057289D" w:rsidRDefault="00B679F4" w:rsidP="00B679F4">
      <w:pPr>
        <w:ind w:firstLine="540"/>
        <w:jc w:val="both"/>
        <w:rPr>
          <w:rStyle w:val="FontStyle284"/>
          <w:sz w:val="28"/>
          <w:szCs w:val="28"/>
        </w:rPr>
      </w:pPr>
      <w:r w:rsidRPr="0057289D">
        <w:rPr>
          <w:rStyle w:val="FontStyle284"/>
          <w:sz w:val="28"/>
          <w:szCs w:val="28"/>
        </w:rPr>
        <w:t>Технические категории автодорог регионального и межмуниципального значения в соответствии с предложением Схемы территориального планирования Калининградской области по реконструкции и модернизации повышаются до П-Ш категории.</w:t>
      </w:r>
    </w:p>
    <w:p w:rsidR="00B679F4" w:rsidRPr="0057289D" w:rsidRDefault="00B679F4" w:rsidP="00B679F4">
      <w:pPr>
        <w:ind w:firstLine="539"/>
        <w:rPr>
          <w:rFonts w:ascii="Times New Roman" w:hAnsi="Times New Roman" w:cs="Times New Roman"/>
          <w:sz w:val="28"/>
          <w:szCs w:val="28"/>
          <w:highlight w:val="yellow"/>
        </w:rPr>
      </w:pPr>
      <w:r w:rsidRPr="0057289D">
        <w:rPr>
          <w:rFonts w:ascii="Times New Roman" w:hAnsi="Times New Roman" w:cs="Times New Roman"/>
          <w:sz w:val="28"/>
          <w:szCs w:val="28"/>
        </w:rPr>
        <w:t>Необходима комплексная реконструкция внешних автодорог, подходящих к городскому поселению: благоустройство и улучшение покрытия проезжей части, организация водоотведения.</w:t>
      </w:r>
    </w:p>
    <w:p w:rsidR="00B679F4" w:rsidRDefault="00B679F4" w:rsidP="00B679F4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289D">
        <w:rPr>
          <w:rFonts w:ascii="Times New Roman" w:hAnsi="Times New Roman" w:cs="Times New Roman"/>
          <w:sz w:val="28"/>
          <w:szCs w:val="28"/>
        </w:rPr>
        <w:t xml:space="preserve">Реконструкция дорожной сети </w:t>
      </w:r>
      <w:r w:rsidR="00D61297">
        <w:rPr>
          <w:rFonts w:ascii="Times New Roman" w:hAnsi="Times New Roman" w:cs="Times New Roman"/>
          <w:sz w:val="28"/>
          <w:szCs w:val="28"/>
        </w:rPr>
        <w:t>поселка</w:t>
      </w:r>
      <w:r w:rsidRPr="0057289D">
        <w:rPr>
          <w:rFonts w:ascii="Times New Roman" w:hAnsi="Times New Roman" w:cs="Times New Roman"/>
          <w:sz w:val="28"/>
          <w:szCs w:val="28"/>
        </w:rPr>
        <w:t xml:space="preserve"> обеспечит хорошее транспортное сообщение жителей </w:t>
      </w:r>
      <w:r w:rsidR="005D6DB1">
        <w:rPr>
          <w:rFonts w:ascii="Times New Roman" w:hAnsi="Times New Roman" w:cs="Times New Roman"/>
          <w:sz w:val="28"/>
          <w:szCs w:val="28"/>
        </w:rPr>
        <w:t>поселка Приморье</w:t>
      </w:r>
      <w:r w:rsidR="00157C7E">
        <w:rPr>
          <w:rFonts w:ascii="Times New Roman" w:hAnsi="Times New Roman" w:cs="Times New Roman"/>
          <w:sz w:val="28"/>
          <w:szCs w:val="28"/>
        </w:rPr>
        <w:t xml:space="preserve"> </w:t>
      </w:r>
      <w:r w:rsidRPr="0057289D">
        <w:rPr>
          <w:rFonts w:ascii="Times New Roman" w:hAnsi="Times New Roman" w:cs="Times New Roman"/>
          <w:sz w:val="28"/>
          <w:szCs w:val="28"/>
        </w:rPr>
        <w:t>с прилегающими поселениями и областным центром,  увеличение количества рейсов в сутки, расширение и обновление парка автобусов различной вместимости, работающих на пригородных и межгородских маршрутах.</w:t>
      </w:r>
    </w:p>
    <w:p w:rsidR="005D6DB1" w:rsidRPr="00172762" w:rsidRDefault="005D6DB1" w:rsidP="00172762">
      <w:pPr>
        <w:ind w:firstLine="28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72762">
        <w:rPr>
          <w:rFonts w:ascii="Times New Roman" w:hAnsi="Times New Roman" w:cs="Times New Roman"/>
          <w:sz w:val="28"/>
          <w:szCs w:val="28"/>
        </w:rPr>
        <w:t>Строительство многоквартирного жилья в посёлке Приморье отсутствует</w:t>
      </w:r>
      <w:r w:rsidR="00104E63">
        <w:rPr>
          <w:rFonts w:ascii="Times New Roman" w:hAnsi="Times New Roman" w:cs="Times New Roman"/>
          <w:sz w:val="28"/>
          <w:szCs w:val="28"/>
        </w:rPr>
        <w:t>,</w:t>
      </w:r>
      <w:r w:rsidRPr="00172762">
        <w:rPr>
          <w:rFonts w:ascii="Times New Roman" w:hAnsi="Times New Roman" w:cs="Times New Roman"/>
          <w:sz w:val="28"/>
          <w:szCs w:val="28"/>
        </w:rPr>
        <w:t xml:space="preserve"> </w:t>
      </w:r>
      <w:r w:rsidRPr="00172762">
        <w:rPr>
          <w:rStyle w:val="FontStyle284"/>
          <w:sz w:val="28"/>
          <w:szCs w:val="28"/>
        </w:rPr>
        <w:t>к 202</w:t>
      </w:r>
      <w:r w:rsidR="00104E63">
        <w:rPr>
          <w:rStyle w:val="FontStyle284"/>
          <w:sz w:val="28"/>
          <w:szCs w:val="28"/>
        </w:rPr>
        <w:t>6</w:t>
      </w:r>
      <w:r w:rsidRPr="00172762">
        <w:rPr>
          <w:rStyle w:val="FontStyle284"/>
          <w:sz w:val="28"/>
          <w:szCs w:val="28"/>
        </w:rPr>
        <w:t xml:space="preserve"> </w:t>
      </w:r>
      <w:r w:rsidRPr="00172762">
        <w:rPr>
          <w:rStyle w:val="FontStyle284"/>
          <w:sz w:val="28"/>
          <w:szCs w:val="28"/>
        </w:rPr>
        <w:lastRenderedPageBreak/>
        <w:t>году здесь планируется построить суммарно 7,0 тыс. м</w:t>
      </w:r>
      <w:proofErr w:type="gramStart"/>
      <w:r w:rsidRPr="00172762">
        <w:rPr>
          <w:rStyle w:val="FontStyle284"/>
          <w:sz w:val="28"/>
          <w:szCs w:val="28"/>
          <w:vertAlign w:val="superscript"/>
        </w:rPr>
        <w:t>2</w:t>
      </w:r>
      <w:proofErr w:type="gramEnd"/>
      <w:r w:rsidRPr="00172762">
        <w:rPr>
          <w:rStyle w:val="FontStyle284"/>
          <w:sz w:val="28"/>
          <w:szCs w:val="28"/>
          <w:vertAlign w:val="superscript"/>
        </w:rPr>
        <w:t xml:space="preserve"> </w:t>
      </w:r>
      <w:r w:rsidRPr="00172762">
        <w:rPr>
          <w:rStyle w:val="FontStyle284"/>
          <w:sz w:val="28"/>
          <w:szCs w:val="28"/>
        </w:rPr>
        <w:t xml:space="preserve">жилья, из которых </w:t>
      </w:r>
      <w:r w:rsidRPr="00172762">
        <w:rPr>
          <w:rFonts w:ascii="Times New Roman" w:hAnsi="Times New Roman" w:cs="Times New Roman"/>
          <w:sz w:val="28"/>
          <w:szCs w:val="28"/>
        </w:rPr>
        <w:t>индивидуальная (коттеджная)-1,0 тыс. м</w:t>
      </w:r>
      <w:r w:rsidRPr="0017276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72762">
        <w:rPr>
          <w:rFonts w:ascii="Times New Roman" w:hAnsi="Times New Roman" w:cs="Times New Roman"/>
          <w:sz w:val="28"/>
          <w:szCs w:val="28"/>
        </w:rPr>
        <w:t>; малоэтажный (1-4 этажа)</w:t>
      </w:r>
      <w:r w:rsidR="008554AB">
        <w:rPr>
          <w:rFonts w:ascii="Times New Roman" w:hAnsi="Times New Roman" w:cs="Times New Roman"/>
          <w:sz w:val="28"/>
          <w:szCs w:val="28"/>
        </w:rPr>
        <w:t xml:space="preserve"> </w:t>
      </w:r>
      <w:r w:rsidRPr="00172762">
        <w:rPr>
          <w:rFonts w:ascii="Times New Roman" w:hAnsi="Times New Roman" w:cs="Times New Roman"/>
          <w:sz w:val="28"/>
          <w:szCs w:val="28"/>
        </w:rPr>
        <w:t>–</w:t>
      </w:r>
      <w:r w:rsidR="008554AB">
        <w:rPr>
          <w:rFonts w:ascii="Times New Roman" w:hAnsi="Times New Roman" w:cs="Times New Roman"/>
          <w:sz w:val="28"/>
          <w:szCs w:val="28"/>
        </w:rPr>
        <w:t xml:space="preserve"> </w:t>
      </w:r>
      <w:r w:rsidRPr="00172762">
        <w:rPr>
          <w:rFonts w:ascii="Times New Roman" w:hAnsi="Times New Roman" w:cs="Times New Roman"/>
          <w:sz w:val="28"/>
          <w:szCs w:val="28"/>
        </w:rPr>
        <w:t>6,0тыс. м</w:t>
      </w:r>
      <w:r w:rsidRPr="00172762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5D6DB1" w:rsidRPr="00172762" w:rsidRDefault="005D6DB1" w:rsidP="00172762">
      <w:pPr>
        <w:jc w:val="both"/>
        <w:rPr>
          <w:rFonts w:ascii="Times New Roman" w:hAnsi="Times New Roman" w:cs="Times New Roman"/>
          <w:sz w:val="28"/>
          <w:szCs w:val="28"/>
        </w:rPr>
      </w:pPr>
      <w:r w:rsidRPr="00172762">
        <w:rPr>
          <w:rFonts w:ascii="Times New Roman" w:hAnsi="Times New Roman" w:cs="Times New Roman"/>
          <w:sz w:val="28"/>
          <w:szCs w:val="28"/>
        </w:rPr>
        <w:t xml:space="preserve">     Основными мероприятиями по развитию жилых территорий является:</w:t>
      </w:r>
    </w:p>
    <w:p w:rsidR="005D6DB1" w:rsidRPr="00172762" w:rsidRDefault="005D6DB1" w:rsidP="00172762">
      <w:pPr>
        <w:widowControl/>
        <w:numPr>
          <w:ilvl w:val="0"/>
          <w:numId w:val="30"/>
        </w:numPr>
        <w:tabs>
          <w:tab w:val="clear" w:pos="1429"/>
          <w:tab w:val="num" w:pos="0"/>
        </w:tabs>
        <w:ind w:left="0" w:hanging="1429"/>
        <w:jc w:val="both"/>
        <w:rPr>
          <w:rFonts w:ascii="Times New Roman" w:hAnsi="Times New Roman" w:cs="Times New Roman"/>
          <w:sz w:val="28"/>
          <w:szCs w:val="28"/>
        </w:rPr>
      </w:pPr>
      <w:r w:rsidRPr="00172762">
        <w:rPr>
          <w:rFonts w:ascii="Times New Roman" w:hAnsi="Times New Roman" w:cs="Times New Roman"/>
          <w:sz w:val="28"/>
          <w:szCs w:val="28"/>
        </w:rPr>
        <w:t>- Сохранение и реконструкция центральной части п</w:t>
      </w:r>
      <w:r w:rsidR="008554AB">
        <w:rPr>
          <w:rFonts w:ascii="Times New Roman" w:hAnsi="Times New Roman" w:cs="Times New Roman"/>
          <w:sz w:val="28"/>
          <w:szCs w:val="28"/>
        </w:rPr>
        <w:t>оселка П</w:t>
      </w:r>
      <w:r w:rsidRPr="00172762">
        <w:rPr>
          <w:rFonts w:ascii="Times New Roman" w:hAnsi="Times New Roman" w:cs="Times New Roman"/>
          <w:sz w:val="28"/>
          <w:szCs w:val="28"/>
        </w:rPr>
        <w:t>риморье (реконструкция капитальных зданий с высокой степенью износа).</w:t>
      </w:r>
    </w:p>
    <w:p w:rsidR="005D6DB1" w:rsidRPr="00172762" w:rsidRDefault="005D6DB1" w:rsidP="00172762">
      <w:pPr>
        <w:widowControl/>
        <w:numPr>
          <w:ilvl w:val="0"/>
          <w:numId w:val="30"/>
        </w:numPr>
        <w:tabs>
          <w:tab w:val="clear" w:pos="1429"/>
          <w:tab w:val="num" w:pos="0"/>
        </w:tabs>
        <w:ind w:left="0" w:hanging="1429"/>
        <w:jc w:val="both"/>
        <w:rPr>
          <w:rFonts w:ascii="Times New Roman" w:hAnsi="Times New Roman" w:cs="Times New Roman"/>
          <w:sz w:val="28"/>
          <w:szCs w:val="28"/>
        </w:rPr>
      </w:pPr>
      <w:r w:rsidRPr="00172762">
        <w:rPr>
          <w:rFonts w:ascii="Times New Roman" w:hAnsi="Times New Roman" w:cs="Times New Roman"/>
          <w:sz w:val="28"/>
          <w:szCs w:val="28"/>
        </w:rPr>
        <w:t>- Точечный снос аварийного жилого фонда с возведением на освободившихся площадках новых зданий без изменения типа застройки.</w:t>
      </w:r>
    </w:p>
    <w:p w:rsidR="005D6DB1" w:rsidRPr="00172762" w:rsidRDefault="008554AB" w:rsidP="008554AB">
      <w:pPr>
        <w:widowControl/>
        <w:tabs>
          <w:tab w:val="left" w:pos="426"/>
          <w:tab w:val="num" w:pos="1788"/>
        </w:tabs>
        <w:jc w:val="both"/>
        <w:rPr>
          <w:rStyle w:val="FontStyle284"/>
          <w:sz w:val="28"/>
          <w:szCs w:val="28"/>
        </w:rPr>
      </w:pPr>
      <w:r>
        <w:rPr>
          <w:rStyle w:val="FontStyle284"/>
          <w:sz w:val="28"/>
          <w:szCs w:val="28"/>
        </w:rPr>
        <w:t xml:space="preserve">     </w:t>
      </w:r>
      <w:r w:rsidR="005D6DB1" w:rsidRPr="00172762">
        <w:rPr>
          <w:rStyle w:val="FontStyle284"/>
          <w:sz w:val="28"/>
          <w:szCs w:val="28"/>
        </w:rPr>
        <w:t>Новое строительство в поселении будет вестись на свободных территориях: п.</w:t>
      </w:r>
      <w:r>
        <w:rPr>
          <w:rStyle w:val="FontStyle284"/>
          <w:sz w:val="28"/>
          <w:szCs w:val="28"/>
        </w:rPr>
        <w:t xml:space="preserve"> </w:t>
      </w:r>
      <w:r w:rsidR="005D6DB1" w:rsidRPr="00172762">
        <w:rPr>
          <w:rStyle w:val="FontStyle284"/>
          <w:sz w:val="28"/>
          <w:szCs w:val="28"/>
        </w:rPr>
        <w:t>Приморье «01» - 5,8 га., п</w:t>
      </w:r>
      <w:proofErr w:type="gramStart"/>
      <w:r w:rsidR="005D6DB1" w:rsidRPr="00172762">
        <w:rPr>
          <w:rStyle w:val="FontStyle284"/>
          <w:sz w:val="28"/>
          <w:szCs w:val="28"/>
        </w:rPr>
        <w:t>.Л</w:t>
      </w:r>
      <w:proofErr w:type="gramEnd"/>
      <w:r w:rsidR="005D6DB1" w:rsidRPr="00172762">
        <w:rPr>
          <w:rStyle w:val="FontStyle284"/>
          <w:sz w:val="28"/>
          <w:szCs w:val="28"/>
        </w:rPr>
        <w:t>есное «02» - 49,7 га.</w:t>
      </w:r>
    </w:p>
    <w:p w:rsidR="005D6DB1" w:rsidRPr="00172762" w:rsidRDefault="005D6DB1" w:rsidP="00172762">
      <w:pPr>
        <w:pStyle w:val="Style65"/>
        <w:widowControl/>
        <w:spacing w:line="240" w:lineRule="auto"/>
        <w:ind w:right="17" w:firstLine="539"/>
        <w:jc w:val="center"/>
        <w:rPr>
          <w:rStyle w:val="FontStyle284"/>
          <w:sz w:val="28"/>
          <w:szCs w:val="28"/>
        </w:rPr>
      </w:pPr>
    </w:p>
    <w:p w:rsidR="005D6DB1" w:rsidRPr="00172762" w:rsidRDefault="005D6DB1" w:rsidP="00172762">
      <w:pPr>
        <w:jc w:val="center"/>
        <w:rPr>
          <w:rStyle w:val="FontStyle284"/>
          <w:b/>
          <w:sz w:val="28"/>
          <w:szCs w:val="28"/>
        </w:rPr>
      </w:pPr>
      <w:r w:rsidRPr="00172762">
        <w:rPr>
          <w:rStyle w:val="FontStyle279"/>
          <w:sz w:val="28"/>
          <w:szCs w:val="28"/>
        </w:rPr>
        <w:t xml:space="preserve">Перечень мероприятий в области социального и культурно-бытового обслуживания </w:t>
      </w:r>
      <w:r w:rsidR="002A588F" w:rsidRPr="00172762">
        <w:rPr>
          <w:rStyle w:val="FontStyle284"/>
          <w:b/>
          <w:sz w:val="28"/>
          <w:szCs w:val="28"/>
        </w:rPr>
        <w:t xml:space="preserve">населения </w:t>
      </w:r>
    </w:p>
    <w:p w:rsidR="002A588F" w:rsidRPr="00172762" w:rsidRDefault="002A588F" w:rsidP="00172762">
      <w:pPr>
        <w:jc w:val="center"/>
        <w:rPr>
          <w:rStyle w:val="FontStyle284"/>
          <w:b/>
          <w:sz w:val="28"/>
          <w:szCs w:val="28"/>
        </w:rPr>
      </w:pPr>
    </w:p>
    <w:tbl>
      <w:tblPr>
        <w:tblW w:w="1021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8"/>
        <w:gridCol w:w="1276"/>
        <w:gridCol w:w="4110"/>
        <w:gridCol w:w="996"/>
      </w:tblGrid>
      <w:tr w:rsidR="005D6DB1" w:rsidRPr="00172762" w:rsidTr="00104E63">
        <w:tc>
          <w:tcPr>
            <w:tcW w:w="10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D6DB1" w:rsidRPr="00172762" w:rsidRDefault="005D6DB1" w:rsidP="00172762">
            <w:pPr>
              <w:pStyle w:val="Style90"/>
              <w:widowControl/>
              <w:jc w:val="center"/>
              <w:rPr>
                <w:rStyle w:val="FontStyle278"/>
                <w:sz w:val="28"/>
                <w:szCs w:val="28"/>
              </w:rPr>
            </w:pPr>
            <w:r w:rsidRPr="00172762">
              <w:rPr>
                <w:rStyle w:val="FontStyle278"/>
                <w:sz w:val="28"/>
                <w:szCs w:val="28"/>
              </w:rPr>
              <w:t>Образование</w:t>
            </w:r>
          </w:p>
        </w:tc>
      </w:tr>
      <w:tr w:rsidR="005D6DB1" w:rsidRPr="00172762" w:rsidTr="00104E63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DB1" w:rsidRPr="00172762" w:rsidRDefault="005D6DB1" w:rsidP="00172762">
            <w:pPr>
              <w:pStyle w:val="Style112"/>
              <w:widowControl/>
              <w:spacing w:line="240" w:lineRule="auto"/>
              <w:ind w:hanging="10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284"/>
                <w:sz w:val="28"/>
                <w:szCs w:val="28"/>
              </w:rPr>
              <w:t>Строительство средней общеобразовательной школы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DB1" w:rsidRPr="00172762" w:rsidRDefault="005D6DB1" w:rsidP="00172762">
            <w:pPr>
              <w:pStyle w:val="Style187"/>
              <w:widowControl/>
              <w:spacing w:line="240" w:lineRule="auto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284"/>
                <w:sz w:val="28"/>
                <w:szCs w:val="28"/>
              </w:rPr>
              <w:t>150 мест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DB1" w:rsidRPr="00172762" w:rsidRDefault="005D6DB1" w:rsidP="00FC3C16">
            <w:pPr>
              <w:pStyle w:val="Style112"/>
              <w:widowControl/>
              <w:tabs>
                <w:tab w:val="left" w:pos="2366"/>
              </w:tabs>
              <w:spacing w:line="240" w:lineRule="auto"/>
              <w:ind w:hanging="14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284"/>
                <w:sz w:val="28"/>
                <w:szCs w:val="28"/>
              </w:rPr>
              <w:t>Планировочный район "02" (п.</w:t>
            </w:r>
            <w:r w:rsidR="00172762">
              <w:rPr>
                <w:rStyle w:val="FontStyle284"/>
                <w:sz w:val="28"/>
                <w:szCs w:val="28"/>
              </w:rPr>
              <w:t xml:space="preserve"> </w:t>
            </w:r>
            <w:r w:rsidR="00FC3C16">
              <w:rPr>
                <w:rStyle w:val="FontStyle284"/>
                <w:sz w:val="28"/>
                <w:szCs w:val="28"/>
              </w:rPr>
              <w:t>Лесное, микрорайон "02</w:t>
            </w:r>
            <w:r w:rsidRPr="00172762">
              <w:rPr>
                <w:rStyle w:val="FontStyle284"/>
                <w:sz w:val="28"/>
                <w:szCs w:val="28"/>
              </w:rPr>
              <w:t>")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D6DB1" w:rsidRPr="00172762" w:rsidRDefault="005D6DB1" w:rsidP="00172762">
            <w:pPr>
              <w:pStyle w:val="Style187"/>
              <w:widowControl/>
              <w:spacing w:line="240" w:lineRule="auto"/>
              <w:ind w:right="48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339"/>
                <w:sz w:val="28"/>
                <w:szCs w:val="28"/>
              </w:rPr>
              <w:t>202</w:t>
            </w:r>
            <w:r w:rsidR="002A588F" w:rsidRPr="00172762">
              <w:rPr>
                <w:rStyle w:val="FontStyle339"/>
                <w:sz w:val="28"/>
                <w:szCs w:val="28"/>
              </w:rPr>
              <w:t>6</w:t>
            </w:r>
            <w:r w:rsidR="00104E63">
              <w:rPr>
                <w:rStyle w:val="FontStyle339"/>
                <w:sz w:val="28"/>
                <w:szCs w:val="28"/>
              </w:rPr>
              <w:t xml:space="preserve"> г.</w:t>
            </w:r>
          </w:p>
        </w:tc>
      </w:tr>
      <w:tr w:rsidR="005D6DB1" w:rsidRPr="00172762" w:rsidTr="00104E63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B1" w:rsidRPr="00172762" w:rsidRDefault="005D6DB1" w:rsidP="00172762">
            <w:pPr>
              <w:pStyle w:val="Style187"/>
              <w:widowControl/>
              <w:spacing w:line="240" w:lineRule="auto"/>
              <w:jc w:val="left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284"/>
                <w:sz w:val="28"/>
                <w:szCs w:val="28"/>
              </w:rPr>
              <w:t xml:space="preserve">Строительство детского сада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B1" w:rsidRPr="00172762" w:rsidRDefault="005D6DB1" w:rsidP="00172762">
            <w:pPr>
              <w:pStyle w:val="Style187"/>
              <w:widowControl/>
              <w:spacing w:line="240" w:lineRule="auto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284"/>
                <w:sz w:val="28"/>
                <w:szCs w:val="28"/>
              </w:rPr>
              <w:t>50 мест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B1" w:rsidRPr="00172762" w:rsidRDefault="005D6DB1" w:rsidP="00172762">
            <w:pPr>
              <w:pStyle w:val="Style187"/>
              <w:widowControl/>
              <w:spacing w:line="240" w:lineRule="auto"/>
              <w:jc w:val="left"/>
              <w:rPr>
                <w:rStyle w:val="FontStyle284"/>
                <w:sz w:val="28"/>
                <w:szCs w:val="28"/>
              </w:rPr>
            </w:pPr>
            <w:r w:rsidRPr="00172762">
              <w:rPr>
                <w:rStyle w:val="FontStyle284"/>
                <w:sz w:val="28"/>
                <w:szCs w:val="28"/>
              </w:rPr>
              <w:t>Планировочный район "01"</w:t>
            </w:r>
          </w:p>
          <w:p w:rsidR="005D6DB1" w:rsidRPr="00172762" w:rsidRDefault="005D6DB1" w:rsidP="00FC3C16">
            <w:pPr>
              <w:pStyle w:val="Style187"/>
              <w:widowControl/>
              <w:spacing w:line="240" w:lineRule="auto"/>
              <w:jc w:val="left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284"/>
                <w:sz w:val="28"/>
                <w:szCs w:val="28"/>
              </w:rPr>
              <w:t xml:space="preserve"> (п</w:t>
            </w:r>
            <w:r w:rsidR="00FC3C16">
              <w:rPr>
                <w:rStyle w:val="FontStyle284"/>
                <w:sz w:val="28"/>
                <w:szCs w:val="28"/>
              </w:rPr>
              <w:t>. Приморье</w:t>
            </w:r>
            <w:r w:rsidRPr="00172762">
              <w:rPr>
                <w:rStyle w:val="FontStyle284"/>
                <w:sz w:val="28"/>
                <w:szCs w:val="28"/>
              </w:rPr>
              <w:t xml:space="preserve"> "01")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B1" w:rsidRPr="00172762" w:rsidRDefault="005D6DB1" w:rsidP="00172762">
            <w:pPr>
              <w:pStyle w:val="Style187"/>
              <w:widowControl/>
              <w:spacing w:line="240" w:lineRule="auto"/>
              <w:ind w:right="48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339"/>
                <w:sz w:val="28"/>
                <w:szCs w:val="28"/>
              </w:rPr>
              <w:t>202</w:t>
            </w:r>
            <w:r w:rsidR="00172762">
              <w:rPr>
                <w:rStyle w:val="FontStyle339"/>
                <w:sz w:val="28"/>
                <w:szCs w:val="28"/>
              </w:rPr>
              <w:t>1</w:t>
            </w:r>
            <w:r w:rsidR="00104E63">
              <w:rPr>
                <w:rStyle w:val="FontStyle339"/>
                <w:sz w:val="28"/>
                <w:szCs w:val="28"/>
              </w:rPr>
              <w:t xml:space="preserve"> г.</w:t>
            </w:r>
          </w:p>
        </w:tc>
      </w:tr>
      <w:tr w:rsidR="005D6DB1" w:rsidRPr="00172762" w:rsidTr="00104E63">
        <w:tc>
          <w:tcPr>
            <w:tcW w:w="10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E0E0E0"/>
            <w:vAlign w:val="bottom"/>
          </w:tcPr>
          <w:p w:rsidR="005D6DB1" w:rsidRPr="00172762" w:rsidRDefault="005D6DB1" w:rsidP="00172762">
            <w:pPr>
              <w:pStyle w:val="Style58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762">
              <w:rPr>
                <w:rStyle w:val="FontStyle278"/>
                <w:sz w:val="28"/>
                <w:szCs w:val="28"/>
              </w:rPr>
              <w:t>Спорт</w:t>
            </w:r>
          </w:p>
        </w:tc>
      </w:tr>
      <w:tr w:rsidR="005D6DB1" w:rsidRPr="00172762" w:rsidTr="00104E63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B1" w:rsidRPr="00172762" w:rsidRDefault="005D6DB1" w:rsidP="00172762">
            <w:pPr>
              <w:pStyle w:val="Style187"/>
              <w:widowControl/>
              <w:spacing w:line="240" w:lineRule="auto"/>
              <w:jc w:val="left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339"/>
                <w:sz w:val="28"/>
                <w:szCs w:val="28"/>
              </w:rPr>
              <w:t>строительство сети спортплощадок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B1" w:rsidRPr="00172762" w:rsidRDefault="005D6DB1" w:rsidP="00172762">
            <w:pPr>
              <w:pStyle w:val="Style187"/>
              <w:widowControl/>
              <w:spacing w:line="240" w:lineRule="auto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339"/>
                <w:sz w:val="28"/>
                <w:szCs w:val="28"/>
              </w:rPr>
              <w:t>1,5 га.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B1" w:rsidRPr="00172762" w:rsidRDefault="005D6DB1" w:rsidP="00172762">
            <w:pPr>
              <w:pStyle w:val="Style187"/>
              <w:widowControl/>
              <w:spacing w:line="240" w:lineRule="auto"/>
              <w:jc w:val="left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284"/>
                <w:sz w:val="28"/>
                <w:szCs w:val="28"/>
              </w:rPr>
              <w:t>Планировочный район "01"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DB1" w:rsidRPr="00172762" w:rsidRDefault="005D6DB1" w:rsidP="00172762">
            <w:pPr>
              <w:pStyle w:val="Style187"/>
              <w:widowControl/>
              <w:spacing w:line="240" w:lineRule="auto"/>
              <w:ind w:right="36"/>
              <w:rPr>
                <w:rStyle w:val="FontStyle339"/>
                <w:sz w:val="28"/>
                <w:szCs w:val="28"/>
              </w:rPr>
            </w:pPr>
            <w:r w:rsidRPr="00172762">
              <w:rPr>
                <w:rStyle w:val="FontStyle339"/>
                <w:sz w:val="28"/>
                <w:szCs w:val="28"/>
              </w:rPr>
              <w:t>202</w:t>
            </w:r>
            <w:r w:rsidR="002A588F" w:rsidRPr="00172762">
              <w:rPr>
                <w:rStyle w:val="FontStyle339"/>
                <w:sz w:val="28"/>
                <w:szCs w:val="28"/>
              </w:rPr>
              <w:t>6</w:t>
            </w:r>
            <w:r w:rsidR="00104E63">
              <w:rPr>
                <w:rStyle w:val="FontStyle339"/>
                <w:sz w:val="28"/>
                <w:szCs w:val="28"/>
              </w:rPr>
              <w:t xml:space="preserve"> г.</w:t>
            </w:r>
          </w:p>
        </w:tc>
      </w:tr>
    </w:tbl>
    <w:p w:rsidR="005D6DB1" w:rsidRPr="00172762" w:rsidRDefault="005D6DB1" w:rsidP="0017276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D6DB1" w:rsidRPr="00172762" w:rsidRDefault="005D6DB1" w:rsidP="00172762">
      <w:pPr>
        <w:pStyle w:val="Style65"/>
        <w:widowControl/>
        <w:spacing w:line="240" w:lineRule="auto"/>
        <w:ind w:right="17" w:firstLine="539"/>
        <w:jc w:val="center"/>
        <w:rPr>
          <w:rStyle w:val="FontStyle284"/>
          <w:b/>
          <w:sz w:val="28"/>
          <w:szCs w:val="28"/>
        </w:rPr>
      </w:pPr>
      <w:r w:rsidRPr="00172762">
        <w:rPr>
          <w:rStyle w:val="FontStyle284"/>
          <w:b/>
          <w:sz w:val="28"/>
          <w:szCs w:val="28"/>
        </w:rPr>
        <w:t>Перечень мероприятий по развитию рекреационных территорий:</w:t>
      </w:r>
    </w:p>
    <w:p w:rsidR="005D6DB1" w:rsidRPr="00172762" w:rsidRDefault="005D6DB1" w:rsidP="00FC3C16">
      <w:pPr>
        <w:pStyle w:val="Style65"/>
        <w:widowControl/>
        <w:numPr>
          <w:ilvl w:val="0"/>
          <w:numId w:val="31"/>
        </w:numPr>
        <w:tabs>
          <w:tab w:val="clear" w:pos="1260"/>
          <w:tab w:val="num" w:pos="0"/>
          <w:tab w:val="left" w:pos="426"/>
        </w:tabs>
        <w:spacing w:line="240" w:lineRule="auto"/>
        <w:ind w:left="0" w:right="17" w:firstLine="0"/>
        <w:rPr>
          <w:rStyle w:val="FontStyle284"/>
          <w:sz w:val="28"/>
          <w:szCs w:val="28"/>
        </w:rPr>
      </w:pPr>
      <w:r w:rsidRPr="00172762">
        <w:rPr>
          <w:rStyle w:val="FontStyle284"/>
          <w:sz w:val="28"/>
          <w:szCs w:val="28"/>
        </w:rPr>
        <w:t>существенное увеличение гостинично - рекреационной инфраструктуры в п</w:t>
      </w:r>
      <w:r w:rsidR="00FC3C16">
        <w:rPr>
          <w:rStyle w:val="FontStyle284"/>
          <w:sz w:val="28"/>
          <w:szCs w:val="28"/>
        </w:rPr>
        <w:t xml:space="preserve">оселке </w:t>
      </w:r>
      <w:r w:rsidRPr="00172762">
        <w:rPr>
          <w:rStyle w:val="FontStyle284"/>
          <w:sz w:val="28"/>
          <w:szCs w:val="28"/>
        </w:rPr>
        <w:t>Приморье (01) и п</w:t>
      </w:r>
      <w:r w:rsidR="00FC3C16">
        <w:rPr>
          <w:rStyle w:val="FontStyle284"/>
          <w:sz w:val="28"/>
          <w:szCs w:val="28"/>
        </w:rPr>
        <w:t xml:space="preserve">оселке </w:t>
      </w:r>
      <w:r w:rsidRPr="00172762">
        <w:rPr>
          <w:rStyle w:val="FontStyle284"/>
          <w:sz w:val="28"/>
          <w:szCs w:val="28"/>
        </w:rPr>
        <w:t>Лесное (02);</w:t>
      </w:r>
    </w:p>
    <w:p w:rsidR="005D6DB1" w:rsidRPr="00172762" w:rsidRDefault="005D6DB1" w:rsidP="00FC3C16">
      <w:pPr>
        <w:pStyle w:val="Style65"/>
        <w:widowControl/>
        <w:numPr>
          <w:ilvl w:val="0"/>
          <w:numId w:val="31"/>
        </w:numPr>
        <w:tabs>
          <w:tab w:val="clear" w:pos="1260"/>
          <w:tab w:val="num" w:pos="0"/>
          <w:tab w:val="left" w:pos="426"/>
        </w:tabs>
        <w:spacing w:line="240" w:lineRule="auto"/>
        <w:ind w:left="0" w:right="17" w:firstLine="0"/>
        <w:rPr>
          <w:rStyle w:val="FontStyle284"/>
          <w:sz w:val="28"/>
          <w:szCs w:val="28"/>
        </w:rPr>
      </w:pPr>
      <w:r w:rsidRPr="00172762">
        <w:rPr>
          <w:rStyle w:val="FontStyle284"/>
          <w:sz w:val="28"/>
          <w:szCs w:val="28"/>
        </w:rPr>
        <w:t xml:space="preserve"> строительство променада до 1,1 км (на период до 2020г.) и до 2,3км (на расчетный срок) с развитием пляжной инфраструктуры практически на всем протяжении береговой полосы;</w:t>
      </w:r>
    </w:p>
    <w:p w:rsidR="005D6DB1" w:rsidRPr="00172762" w:rsidRDefault="005D6DB1" w:rsidP="00FC3C16">
      <w:pPr>
        <w:pStyle w:val="Style65"/>
        <w:widowControl/>
        <w:numPr>
          <w:ilvl w:val="0"/>
          <w:numId w:val="31"/>
        </w:numPr>
        <w:tabs>
          <w:tab w:val="clear" w:pos="1260"/>
          <w:tab w:val="num" w:pos="0"/>
          <w:tab w:val="left" w:pos="426"/>
        </w:tabs>
        <w:spacing w:line="240" w:lineRule="auto"/>
        <w:ind w:left="0" w:right="17" w:firstLine="0"/>
        <w:rPr>
          <w:rStyle w:val="FontStyle284"/>
          <w:sz w:val="28"/>
          <w:szCs w:val="28"/>
        </w:rPr>
      </w:pPr>
      <w:r w:rsidRPr="00172762">
        <w:rPr>
          <w:rStyle w:val="FontStyle284"/>
          <w:sz w:val="28"/>
          <w:szCs w:val="28"/>
        </w:rPr>
        <w:t>реконструкция центрального ядра планировочного района «01» с созданием современных объектов рекреации и гостеприимства с освоением более 15,0 га</w:t>
      </w:r>
    </w:p>
    <w:p w:rsidR="005D6DB1" w:rsidRPr="00172762" w:rsidRDefault="005D6DB1" w:rsidP="00FC3C16">
      <w:pPr>
        <w:pStyle w:val="Style65"/>
        <w:widowControl/>
        <w:numPr>
          <w:ilvl w:val="0"/>
          <w:numId w:val="31"/>
        </w:numPr>
        <w:tabs>
          <w:tab w:val="clear" w:pos="1260"/>
          <w:tab w:val="num" w:pos="0"/>
          <w:tab w:val="left" w:pos="426"/>
        </w:tabs>
        <w:spacing w:line="240" w:lineRule="auto"/>
        <w:ind w:left="0" w:right="17" w:firstLine="0"/>
        <w:rPr>
          <w:rStyle w:val="FontStyle284"/>
          <w:sz w:val="28"/>
          <w:szCs w:val="28"/>
        </w:rPr>
      </w:pPr>
      <w:r w:rsidRPr="00172762">
        <w:rPr>
          <w:rStyle w:val="FontStyle284"/>
          <w:sz w:val="28"/>
          <w:szCs w:val="28"/>
        </w:rPr>
        <w:t>развитие рекреационного центра в планировочном районе «01» (Приморье) за счет развития его западной части  с созданием современного молодежного лагеря, с вовлечением в комплексную рекреационно-жилую застройку более 35,0 га;</w:t>
      </w:r>
    </w:p>
    <w:p w:rsidR="005D6DB1" w:rsidRPr="00172762" w:rsidRDefault="005D6DB1" w:rsidP="00FC3C16">
      <w:pPr>
        <w:pStyle w:val="Style65"/>
        <w:widowControl/>
        <w:numPr>
          <w:ilvl w:val="0"/>
          <w:numId w:val="31"/>
        </w:numPr>
        <w:tabs>
          <w:tab w:val="clear" w:pos="1260"/>
          <w:tab w:val="num" w:pos="0"/>
          <w:tab w:val="left" w:pos="426"/>
        </w:tabs>
        <w:spacing w:line="240" w:lineRule="auto"/>
        <w:ind w:left="0" w:right="17" w:firstLine="0"/>
        <w:rPr>
          <w:rStyle w:val="FontStyle284"/>
          <w:sz w:val="28"/>
          <w:szCs w:val="28"/>
        </w:rPr>
      </w:pPr>
      <w:r w:rsidRPr="00172762">
        <w:rPr>
          <w:rStyle w:val="FontStyle284"/>
          <w:sz w:val="28"/>
          <w:szCs w:val="28"/>
        </w:rPr>
        <w:t>развитие планировочного района «02» (</w:t>
      </w:r>
      <w:r w:rsidR="00FC3C16">
        <w:rPr>
          <w:rStyle w:val="FontStyle284"/>
          <w:sz w:val="28"/>
          <w:szCs w:val="28"/>
        </w:rPr>
        <w:t xml:space="preserve">п. </w:t>
      </w:r>
      <w:r w:rsidRPr="00172762">
        <w:rPr>
          <w:rStyle w:val="FontStyle284"/>
          <w:sz w:val="28"/>
          <w:szCs w:val="28"/>
        </w:rPr>
        <w:t>Лесное) с созданием современных объектов рекреации и гостеприимства с освоением более 12,0 га.</w:t>
      </w:r>
    </w:p>
    <w:p w:rsidR="005D6DB1" w:rsidRPr="00172762" w:rsidRDefault="005D6DB1" w:rsidP="00172762">
      <w:pPr>
        <w:pStyle w:val="Style65"/>
        <w:widowControl/>
        <w:tabs>
          <w:tab w:val="num" w:pos="0"/>
        </w:tabs>
        <w:spacing w:line="240" w:lineRule="auto"/>
        <w:ind w:right="17" w:firstLine="0"/>
        <w:rPr>
          <w:rStyle w:val="FontStyle284"/>
          <w:sz w:val="28"/>
          <w:szCs w:val="28"/>
        </w:rPr>
      </w:pPr>
    </w:p>
    <w:p w:rsidR="005D6DB1" w:rsidRPr="00172762" w:rsidRDefault="005D6DB1" w:rsidP="00172762">
      <w:pPr>
        <w:tabs>
          <w:tab w:val="num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762">
        <w:rPr>
          <w:rFonts w:ascii="Times New Roman" w:hAnsi="Times New Roman" w:cs="Times New Roman"/>
          <w:b/>
          <w:sz w:val="28"/>
          <w:szCs w:val="28"/>
        </w:rPr>
        <w:t>Перечень мероприятий по развитию транспортной инфраструктуры:</w:t>
      </w:r>
    </w:p>
    <w:p w:rsidR="005D6DB1" w:rsidRPr="00172762" w:rsidRDefault="005D6DB1" w:rsidP="00172762">
      <w:pPr>
        <w:pStyle w:val="Style132"/>
        <w:widowControl/>
        <w:numPr>
          <w:ilvl w:val="0"/>
          <w:numId w:val="14"/>
        </w:numPr>
        <w:tabs>
          <w:tab w:val="num" w:pos="0"/>
          <w:tab w:val="left" w:pos="710"/>
        </w:tabs>
        <w:spacing w:line="240" w:lineRule="auto"/>
        <w:ind w:firstLine="0"/>
        <w:jc w:val="both"/>
        <w:rPr>
          <w:rStyle w:val="FontStyle284"/>
          <w:sz w:val="28"/>
          <w:szCs w:val="28"/>
        </w:rPr>
      </w:pPr>
      <w:r w:rsidRPr="00172762">
        <w:rPr>
          <w:rStyle w:val="FontStyle284"/>
          <w:sz w:val="28"/>
          <w:szCs w:val="28"/>
        </w:rPr>
        <w:t>Строительство широтной магистральной улицы общегородского значения в южной части городского поселения для связи восточной и западной частей городского поселения и для исключения транзитного движения транспорта. Протяженность строительства  - на расчетный срок - 3,5</w:t>
      </w:r>
      <w:r w:rsidR="00383BC5">
        <w:rPr>
          <w:rStyle w:val="FontStyle284"/>
          <w:sz w:val="28"/>
          <w:szCs w:val="28"/>
        </w:rPr>
        <w:t xml:space="preserve"> </w:t>
      </w:r>
      <w:r w:rsidRPr="00172762">
        <w:rPr>
          <w:rStyle w:val="FontStyle284"/>
          <w:sz w:val="28"/>
          <w:szCs w:val="28"/>
        </w:rPr>
        <w:t>км;</w:t>
      </w:r>
    </w:p>
    <w:p w:rsidR="005D6DB1" w:rsidRPr="00172762" w:rsidRDefault="005D6DB1" w:rsidP="00172762">
      <w:pPr>
        <w:pStyle w:val="Style132"/>
        <w:widowControl/>
        <w:numPr>
          <w:ilvl w:val="0"/>
          <w:numId w:val="14"/>
        </w:numPr>
        <w:tabs>
          <w:tab w:val="num" w:pos="0"/>
          <w:tab w:val="left" w:pos="710"/>
        </w:tabs>
        <w:spacing w:line="240" w:lineRule="auto"/>
        <w:ind w:firstLine="0"/>
        <w:jc w:val="both"/>
        <w:rPr>
          <w:rStyle w:val="FontStyle284"/>
          <w:sz w:val="28"/>
          <w:szCs w:val="28"/>
        </w:rPr>
      </w:pPr>
      <w:r w:rsidRPr="00172762">
        <w:rPr>
          <w:rStyle w:val="FontStyle284"/>
          <w:sz w:val="28"/>
          <w:szCs w:val="28"/>
        </w:rPr>
        <w:t>Строительство улично-дорожной сети в районе нового строительства в п. Приморье и п.</w:t>
      </w:r>
      <w:r w:rsidR="00383BC5">
        <w:rPr>
          <w:rStyle w:val="FontStyle284"/>
          <w:sz w:val="28"/>
          <w:szCs w:val="28"/>
        </w:rPr>
        <w:t xml:space="preserve"> </w:t>
      </w:r>
      <w:r w:rsidRPr="00172762">
        <w:rPr>
          <w:rStyle w:val="FontStyle284"/>
          <w:sz w:val="28"/>
          <w:szCs w:val="28"/>
        </w:rPr>
        <w:t>Лесное (планировочные районы 01, 02). Общая протяженность строительства на расчетный срок - 7,5 км;</w:t>
      </w:r>
    </w:p>
    <w:p w:rsidR="005D6DB1" w:rsidRPr="00172762" w:rsidRDefault="005D6DB1" w:rsidP="00172762">
      <w:pPr>
        <w:pStyle w:val="Style132"/>
        <w:widowControl/>
        <w:numPr>
          <w:ilvl w:val="0"/>
          <w:numId w:val="14"/>
        </w:numPr>
        <w:tabs>
          <w:tab w:val="num" w:pos="0"/>
          <w:tab w:val="left" w:pos="710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2762">
        <w:rPr>
          <w:rStyle w:val="FontStyle284"/>
          <w:sz w:val="28"/>
          <w:szCs w:val="28"/>
        </w:rPr>
        <w:lastRenderedPageBreak/>
        <w:t>Строительство пешеходной набережной (променада) вдоль побережья Балтийского моря на территории городского поселения с прокладкой парковой автодороги с велосипедной трассой. Общая протяженность строительства  – 1,1км.</w:t>
      </w:r>
    </w:p>
    <w:p w:rsidR="005D6DB1" w:rsidRPr="00172762" w:rsidRDefault="005D6DB1" w:rsidP="00172762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679F4" w:rsidRPr="0057289D" w:rsidRDefault="00B679F4" w:rsidP="00172762">
      <w:pPr>
        <w:pStyle w:val="Style104"/>
        <w:widowControl/>
        <w:jc w:val="center"/>
        <w:rPr>
          <w:rStyle w:val="FontStyle284"/>
          <w:rFonts w:eastAsia="Microsoft Sans Serif"/>
          <w:b/>
          <w:sz w:val="28"/>
          <w:szCs w:val="28"/>
          <w:u w:val="single"/>
        </w:rPr>
      </w:pPr>
      <w:r w:rsidRPr="0057289D">
        <w:rPr>
          <w:rStyle w:val="FontStyle284"/>
          <w:rFonts w:eastAsia="Microsoft Sans Serif"/>
          <w:b/>
          <w:sz w:val="28"/>
          <w:szCs w:val="28"/>
          <w:u w:val="single"/>
        </w:rPr>
        <w:t>Мероприятия по развитию автомобильных дорог и общественного транспорта:</w:t>
      </w:r>
    </w:p>
    <w:p w:rsidR="00B679F4" w:rsidRPr="0057289D" w:rsidRDefault="00B679F4" w:rsidP="00B679F4">
      <w:pPr>
        <w:pStyle w:val="Style93"/>
        <w:widowControl/>
        <w:spacing w:before="58"/>
        <w:ind w:firstLine="540"/>
        <w:outlineLvl w:val="0"/>
        <w:rPr>
          <w:rStyle w:val="FontStyle279"/>
          <w:sz w:val="28"/>
          <w:szCs w:val="28"/>
        </w:rPr>
      </w:pPr>
      <w:r w:rsidRPr="0057289D">
        <w:rPr>
          <w:rStyle w:val="FontStyle279"/>
          <w:sz w:val="28"/>
          <w:szCs w:val="28"/>
        </w:rPr>
        <w:t>Железнодорожный транспорт</w:t>
      </w:r>
    </w:p>
    <w:p w:rsidR="00B679F4" w:rsidRDefault="00B679F4" w:rsidP="00B679F4">
      <w:pPr>
        <w:pStyle w:val="Style109"/>
        <w:widowControl/>
        <w:spacing w:line="240" w:lineRule="auto"/>
        <w:ind w:firstLine="540"/>
        <w:jc w:val="both"/>
        <w:rPr>
          <w:rStyle w:val="FontStyle284"/>
          <w:rFonts w:eastAsia="Microsoft Sans Serif"/>
          <w:sz w:val="28"/>
          <w:szCs w:val="28"/>
        </w:rPr>
      </w:pPr>
      <w:proofErr w:type="gramStart"/>
      <w:r w:rsidRPr="0057289D">
        <w:rPr>
          <w:rStyle w:val="FontStyle284"/>
          <w:rFonts w:eastAsia="Microsoft Sans Serif"/>
          <w:sz w:val="28"/>
          <w:szCs w:val="28"/>
        </w:rPr>
        <w:t>С целью развития перевозок в Приморской рекреационной зоне, генеральным планом предусматривается сохранение существующей структуры железнодорожного транспорта для обеспечения пассажирских связей внутри Приморской курортной зоны - Калининград - Зеленоградск - Пионерский - Светлогорск - Янтарный с восстановлением железнодорожного участка</w:t>
      </w:r>
      <w:r w:rsidR="00457F03">
        <w:rPr>
          <w:rStyle w:val="FontStyle284"/>
          <w:rFonts w:eastAsia="Microsoft Sans Serif"/>
          <w:sz w:val="28"/>
          <w:szCs w:val="28"/>
        </w:rPr>
        <w:t xml:space="preserve"> </w:t>
      </w:r>
      <w:r w:rsidRPr="0057289D">
        <w:rPr>
          <w:rStyle w:val="FontStyle284"/>
          <w:rFonts w:eastAsia="Microsoft Sans Serif"/>
          <w:sz w:val="28"/>
          <w:szCs w:val="28"/>
        </w:rPr>
        <w:t xml:space="preserve"> Светлогорск-1 - Янтарный </w:t>
      </w:r>
      <w:r w:rsidR="00D73108">
        <w:rPr>
          <w:rStyle w:val="FontStyle284"/>
          <w:rFonts w:eastAsia="Microsoft Sans Serif"/>
          <w:sz w:val="28"/>
          <w:szCs w:val="28"/>
        </w:rPr>
        <w:t>–</w:t>
      </w:r>
      <w:r w:rsidRPr="0057289D">
        <w:rPr>
          <w:rStyle w:val="FontStyle284"/>
          <w:rFonts w:eastAsia="Microsoft Sans Serif"/>
          <w:sz w:val="28"/>
          <w:szCs w:val="28"/>
        </w:rPr>
        <w:t xml:space="preserve"> Приморск</w:t>
      </w:r>
      <w:r w:rsidR="00D73108">
        <w:rPr>
          <w:rStyle w:val="FontStyle284"/>
          <w:rFonts w:eastAsia="Microsoft Sans Serif"/>
          <w:sz w:val="28"/>
          <w:szCs w:val="28"/>
        </w:rPr>
        <w:t xml:space="preserve"> </w:t>
      </w:r>
      <w:r w:rsidRPr="0057289D">
        <w:rPr>
          <w:rStyle w:val="FontStyle284"/>
          <w:rFonts w:eastAsia="Microsoft Sans Serif"/>
          <w:sz w:val="28"/>
          <w:szCs w:val="28"/>
        </w:rPr>
        <w:t>-</w:t>
      </w:r>
      <w:r w:rsidR="00D73108">
        <w:rPr>
          <w:rStyle w:val="FontStyle284"/>
          <w:rFonts w:eastAsia="Microsoft Sans Serif"/>
          <w:sz w:val="28"/>
          <w:szCs w:val="28"/>
        </w:rPr>
        <w:t xml:space="preserve"> </w:t>
      </w:r>
      <w:r w:rsidRPr="0057289D">
        <w:rPr>
          <w:rStyle w:val="FontStyle284"/>
          <w:rFonts w:eastAsia="Microsoft Sans Serif"/>
          <w:sz w:val="28"/>
          <w:szCs w:val="28"/>
        </w:rPr>
        <w:t>Новый, что подтверждается Программой социально-экономического развития Калининградской области на 2007-</w:t>
      </w:r>
      <w:r w:rsidR="00B23EE2">
        <w:rPr>
          <w:rStyle w:val="FontStyle284"/>
          <w:rFonts w:eastAsia="Microsoft Sans Serif"/>
          <w:sz w:val="28"/>
          <w:szCs w:val="28"/>
        </w:rPr>
        <w:t>2</w:t>
      </w:r>
      <w:r w:rsidRPr="0057289D">
        <w:rPr>
          <w:rStyle w:val="FontStyle284"/>
          <w:rFonts w:eastAsia="Microsoft Sans Serif"/>
          <w:sz w:val="28"/>
          <w:szCs w:val="28"/>
        </w:rPr>
        <w:t>016 годы, утвержденной Законом Калининградской области №115 от 28.12.2006</w:t>
      </w:r>
      <w:r w:rsidR="00757317">
        <w:rPr>
          <w:rStyle w:val="FontStyle284"/>
          <w:rFonts w:eastAsia="Microsoft Sans Serif"/>
          <w:sz w:val="28"/>
          <w:szCs w:val="28"/>
        </w:rPr>
        <w:t xml:space="preserve"> </w:t>
      </w:r>
      <w:r w:rsidRPr="0057289D">
        <w:rPr>
          <w:rStyle w:val="FontStyle284"/>
          <w:rFonts w:eastAsia="Microsoft Sans Serif"/>
          <w:sz w:val="28"/>
          <w:szCs w:val="28"/>
        </w:rPr>
        <w:t>г</w:t>
      </w:r>
      <w:r w:rsidR="00757317">
        <w:rPr>
          <w:rStyle w:val="FontStyle284"/>
          <w:rFonts w:eastAsia="Microsoft Sans Serif"/>
          <w:sz w:val="28"/>
          <w:szCs w:val="28"/>
        </w:rPr>
        <w:t>од</w:t>
      </w:r>
      <w:r w:rsidRPr="0057289D">
        <w:rPr>
          <w:rStyle w:val="FontStyle284"/>
          <w:rFonts w:eastAsia="Microsoft Sans Serif"/>
          <w:sz w:val="28"/>
          <w:szCs w:val="28"/>
        </w:rPr>
        <w:t>.</w:t>
      </w:r>
      <w:proofErr w:type="gramEnd"/>
    </w:p>
    <w:p w:rsidR="00172762" w:rsidRPr="0057289D" w:rsidRDefault="00172762" w:rsidP="00172762">
      <w:pPr>
        <w:shd w:val="clear" w:color="auto" w:fill="FFFFFF"/>
        <w:autoSpaceDE w:val="0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57289D">
        <w:rPr>
          <w:rFonts w:ascii="Times New Roman" w:eastAsia="Times New Roman" w:hAnsi="Times New Roman" w:cs="Times New Roman"/>
          <w:b/>
          <w:bCs/>
          <w:sz w:val="28"/>
          <w:szCs w:val="28"/>
        </w:rPr>
        <w:t>.2. Улично-дорожная сеть и городской транспорт</w:t>
      </w:r>
    </w:p>
    <w:p w:rsidR="00172762" w:rsidRDefault="00270FDF" w:rsidP="00270FDF">
      <w:pPr>
        <w:pStyle w:val="Bodytext1"/>
        <w:shd w:val="clear" w:color="auto" w:fill="auto"/>
        <w:spacing w:line="240" w:lineRule="auto"/>
        <w:ind w:left="20" w:right="20" w:firstLine="0"/>
        <w:rPr>
          <w:rStyle w:val="Bodytext"/>
          <w:rFonts w:ascii="Times New Roman" w:hAnsi="Times New Roman" w:cs="Times New Roman"/>
          <w:sz w:val="28"/>
          <w:szCs w:val="28"/>
        </w:rPr>
      </w:pPr>
      <w:r>
        <w:rPr>
          <w:rStyle w:val="Bodytext"/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172762" w:rsidRPr="00A51D55">
        <w:rPr>
          <w:rStyle w:val="Bodytext"/>
          <w:rFonts w:ascii="Times New Roman" w:hAnsi="Times New Roman" w:cs="Times New Roman"/>
          <w:sz w:val="28"/>
          <w:szCs w:val="28"/>
        </w:rPr>
        <w:t>Схему маршрутов пассажирского автомобильного транспорта (маршрутов пригородных пассажирских автобусов) в предложении документов территориального планирования предполагается сохранить такой, какой она являлась по состоянию на</w:t>
      </w:r>
      <w:r w:rsidR="00172762" w:rsidRPr="00A51D55">
        <w:rPr>
          <w:rFonts w:ascii="Times New Roman" w:hAnsi="Times New Roman" w:cs="Times New Roman"/>
          <w:sz w:val="28"/>
          <w:szCs w:val="28"/>
        </w:rPr>
        <w:t xml:space="preserve"> 20</w:t>
      </w:r>
      <w:r w:rsidR="00470586">
        <w:rPr>
          <w:rFonts w:ascii="Times New Roman" w:hAnsi="Times New Roman" w:cs="Times New Roman"/>
          <w:sz w:val="28"/>
          <w:szCs w:val="28"/>
        </w:rPr>
        <w:t>16</w:t>
      </w:r>
      <w:r w:rsidR="00457F03">
        <w:rPr>
          <w:rFonts w:ascii="Times New Roman" w:hAnsi="Times New Roman" w:cs="Times New Roman"/>
          <w:sz w:val="28"/>
          <w:szCs w:val="28"/>
        </w:rPr>
        <w:t xml:space="preserve"> </w:t>
      </w:r>
      <w:r w:rsidR="00172762" w:rsidRPr="00A51D55">
        <w:rPr>
          <w:rStyle w:val="Bodytext"/>
          <w:rFonts w:ascii="Times New Roman" w:hAnsi="Times New Roman" w:cs="Times New Roman"/>
          <w:sz w:val="28"/>
          <w:szCs w:val="28"/>
        </w:rPr>
        <w:t>г. - с регулярным сообщением пос</w:t>
      </w:r>
      <w:r w:rsidR="00457F03">
        <w:rPr>
          <w:rStyle w:val="Bodytext"/>
          <w:rFonts w:ascii="Times New Roman" w:hAnsi="Times New Roman" w:cs="Times New Roman"/>
          <w:sz w:val="28"/>
          <w:szCs w:val="28"/>
        </w:rPr>
        <w:t>елок Приморье</w:t>
      </w:r>
      <w:r w:rsidR="00172762" w:rsidRPr="00A51D55">
        <w:rPr>
          <w:rStyle w:val="Bodytext"/>
          <w:rFonts w:ascii="Times New Roman" w:hAnsi="Times New Roman" w:cs="Times New Roman"/>
          <w:sz w:val="28"/>
          <w:szCs w:val="28"/>
        </w:rPr>
        <w:t xml:space="preserve"> со Светлогорском, Калининградом (Калининград - </w:t>
      </w:r>
      <w:r w:rsidR="00457F03">
        <w:rPr>
          <w:rStyle w:val="Bodytext"/>
          <w:rFonts w:ascii="Times New Roman" w:hAnsi="Times New Roman" w:cs="Times New Roman"/>
          <w:sz w:val="28"/>
          <w:szCs w:val="28"/>
        </w:rPr>
        <w:t>Приморье</w:t>
      </w:r>
      <w:r w:rsidR="00172762" w:rsidRPr="00A51D55">
        <w:rPr>
          <w:rStyle w:val="Bodytext"/>
          <w:rFonts w:ascii="Times New Roman" w:hAnsi="Times New Roman" w:cs="Times New Roman"/>
          <w:sz w:val="28"/>
          <w:szCs w:val="28"/>
        </w:rPr>
        <w:t xml:space="preserve"> через Отрадное, Светлогорск, Переславское), Пионерским</w:t>
      </w:r>
      <w:r w:rsidR="00457F03">
        <w:rPr>
          <w:rStyle w:val="Bodytext"/>
          <w:rFonts w:ascii="Times New Roman" w:hAnsi="Times New Roman" w:cs="Times New Roman"/>
          <w:sz w:val="28"/>
          <w:szCs w:val="28"/>
        </w:rPr>
        <w:t>, Зеленоградском</w:t>
      </w:r>
      <w:r w:rsidR="00172762" w:rsidRPr="00A51D55">
        <w:rPr>
          <w:rStyle w:val="Bodytext"/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2762" w:rsidRDefault="00172762" w:rsidP="00172762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51D55">
        <w:rPr>
          <w:rFonts w:ascii="Times New Roman" w:hAnsi="Times New Roman" w:cs="Times New Roman"/>
          <w:sz w:val="28"/>
          <w:szCs w:val="28"/>
        </w:rPr>
        <w:t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автомобильный</w:t>
      </w:r>
      <w:r w:rsidR="00470586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Pr="00A51D55">
        <w:rPr>
          <w:rFonts w:ascii="Times New Roman" w:hAnsi="Times New Roman" w:cs="Times New Roman"/>
          <w:sz w:val="28"/>
          <w:szCs w:val="28"/>
        </w:rPr>
        <w:t xml:space="preserve">. Транспортная связь с областным центром и населенными пунктами будет осуществляться общественным транспортом (автобусное сообщение), внутри населенных пунктов - личным транспортом и пешеходным сообщением. Для целей обслуживания действующих </w:t>
      </w:r>
      <w:r w:rsidR="002766EA">
        <w:rPr>
          <w:rFonts w:ascii="Times New Roman" w:hAnsi="Times New Roman" w:cs="Times New Roman"/>
          <w:sz w:val="28"/>
          <w:szCs w:val="28"/>
        </w:rPr>
        <w:t xml:space="preserve">организаций и </w:t>
      </w:r>
      <w:r w:rsidRPr="00A51D55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2766EA">
        <w:rPr>
          <w:rFonts w:ascii="Times New Roman" w:hAnsi="Times New Roman" w:cs="Times New Roman"/>
          <w:sz w:val="28"/>
          <w:szCs w:val="28"/>
        </w:rPr>
        <w:t>, осуществляющих свою деятельность на территории поселения,</w:t>
      </w:r>
      <w:r w:rsidRPr="00A51D55">
        <w:rPr>
          <w:rFonts w:ascii="Times New Roman" w:hAnsi="Times New Roman" w:cs="Times New Roman"/>
          <w:sz w:val="28"/>
          <w:szCs w:val="28"/>
        </w:rPr>
        <w:t xml:space="preserve"> сохраняется использование грузового транспорта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2762" w:rsidRPr="0057289D" w:rsidRDefault="00172762" w:rsidP="00172762">
      <w:pPr>
        <w:shd w:val="clear" w:color="auto" w:fill="FFFFFF"/>
        <w:autoSpaceDE w:val="0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57289D">
        <w:rPr>
          <w:rFonts w:ascii="Times New Roman" w:eastAsia="Times New Roman" w:hAnsi="Times New Roman" w:cs="Times New Roman"/>
          <w:b/>
          <w:bCs/>
          <w:sz w:val="28"/>
          <w:szCs w:val="28"/>
        </w:rPr>
        <w:t>3. Общественный пассажирский транспорт</w:t>
      </w:r>
    </w:p>
    <w:p w:rsidR="00172762" w:rsidRPr="0057289D" w:rsidRDefault="00172762" w:rsidP="00172762">
      <w:pPr>
        <w:shd w:val="clear" w:color="auto" w:fill="FFFFFF"/>
        <w:autoSpaceDE w:val="0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289D">
        <w:rPr>
          <w:rFonts w:ascii="Times New Roman" w:eastAsia="Times New Roman" w:hAnsi="Times New Roman" w:cs="Times New Roman"/>
          <w:b/>
          <w:bCs/>
          <w:sz w:val="28"/>
          <w:szCs w:val="28"/>
        </w:rPr>
        <w:t>Индивидуальный транспорт</w:t>
      </w:r>
    </w:p>
    <w:p w:rsidR="00172762" w:rsidRPr="0044659C" w:rsidRDefault="00172762" w:rsidP="00172762">
      <w:pPr>
        <w:pStyle w:val="Style65"/>
        <w:widowControl/>
        <w:spacing w:line="240" w:lineRule="auto"/>
        <w:ind w:firstLine="540"/>
        <w:rPr>
          <w:rStyle w:val="FontStyle284"/>
          <w:rFonts w:eastAsia="Microsoft Sans Serif"/>
          <w:sz w:val="28"/>
          <w:szCs w:val="28"/>
        </w:rPr>
      </w:pPr>
      <w:r w:rsidRPr="0044659C">
        <w:rPr>
          <w:rStyle w:val="FontStyle284"/>
          <w:rFonts w:eastAsia="Microsoft Sans Serif"/>
          <w:sz w:val="28"/>
          <w:szCs w:val="28"/>
        </w:rPr>
        <w:t>Предусмотрено дальнейшее развитие линий автобусного сообщения по внутрирайонным маршрутам.</w:t>
      </w:r>
    </w:p>
    <w:p w:rsidR="00172762" w:rsidRPr="0044659C" w:rsidRDefault="00172762" w:rsidP="00172762">
      <w:pPr>
        <w:pStyle w:val="Style65"/>
        <w:widowControl/>
        <w:spacing w:before="2" w:line="240" w:lineRule="auto"/>
        <w:ind w:right="7" w:firstLine="540"/>
        <w:rPr>
          <w:rStyle w:val="FontStyle284"/>
          <w:rFonts w:eastAsia="Microsoft Sans Serif"/>
          <w:sz w:val="28"/>
          <w:szCs w:val="28"/>
        </w:rPr>
      </w:pPr>
      <w:r w:rsidRPr="0044659C">
        <w:rPr>
          <w:rStyle w:val="FontStyle284"/>
          <w:rFonts w:eastAsia="Microsoft Sans Serif"/>
          <w:sz w:val="28"/>
          <w:szCs w:val="28"/>
        </w:rPr>
        <w:t>Развитие маршрутной сети автобусов обеспечит соблюдение нормативных радиусов обслуживания. Остановки автобусов проектируются в специальных "карманах", расположенных в разделительных полосах озеленения, в основном, за перекрестками улиц. Предусматривается строительство крытых павильонов для ожидания на остановках.</w:t>
      </w:r>
    </w:p>
    <w:p w:rsidR="00172762" w:rsidRPr="0044659C" w:rsidRDefault="00172762" w:rsidP="00172762">
      <w:pPr>
        <w:pStyle w:val="Style65"/>
        <w:widowControl/>
        <w:spacing w:before="2" w:line="240" w:lineRule="auto"/>
        <w:ind w:right="12" w:firstLine="540"/>
        <w:rPr>
          <w:rStyle w:val="FontStyle284"/>
          <w:rFonts w:eastAsia="Microsoft Sans Serif"/>
          <w:sz w:val="28"/>
          <w:szCs w:val="28"/>
        </w:rPr>
      </w:pPr>
      <w:r w:rsidRPr="0044659C">
        <w:rPr>
          <w:rStyle w:val="FontStyle284"/>
          <w:rFonts w:eastAsia="Microsoft Sans Serif"/>
          <w:sz w:val="28"/>
          <w:szCs w:val="28"/>
        </w:rPr>
        <w:t>Намечено развитие сети обслуживающих устройств легкового транспорта:</w:t>
      </w:r>
    </w:p>
    <w:p w:rsidR="00172762" w:rsidRPr="0044659C" w:rsidRDefault="00172762" w:rsidP="00172762">
      <w:pPr>
        <w:pStyle w:val="Style128"/>
        <w:widowControl/>
        <w:numPr>
          <w:ilvl w:val="0"/>
          <w:numId w:val="19"/>
        </w:numPr>
        <w:tabs>
          <w:tab w:val="left" w:pos="706"/>
        </w:tabs>
        <w:spacing w:before="14" w:line="240" w:lineRule="auto"/>
        <w:ind w:firstLine="540"/>
        <w:rPr>
          <w:rStyle w:val="FontStyle284"/>
          <w:rFonts w:eastAsia="Microsoft Sans Serif"/>
          <w:sz w:val="28"/>
          <w:szCs w:val="28"/>
        </w:rPr>
      </w:pPr>
      <w:r w:rsidRPr="0044659C">
        <w:rPr>
          <w:rStyle w:val="FontStyle284"/>
          <w:rFonts w:eastAsia="Microsoft Sans Serif"/>
          <w:sz w:val="28"/>
          <w:szCs w:val="28"/>
        </w:rPr>
        <w:t>создание сети автостоянок у объектов общественного назначения и организация автостоянок для приезжающих в курортную зону;</w:t>
      </w:r>
    </w:p>
    <w:p w:rsidR="00172762" w:rsidRPr="0044659C" w:rsidRDefault="00172762" w:rsidP="00172762">
      <w:pPr>
        <w:pStyle w:val="Style65"/>
        <w:widowControl/>
        <w:spacing w:before="2" w:line="240" w:lineRule="auto"/>
        <w:ind w:firstLine="540"/>
        <w:rPr>
          <w:rStyle w:val="FontStyle284"/>
          <w:rFonts w:eastAsia="Microsoft Sans Serif"/>
          <w:sz w:val="28"/>
          <w:szCs w:val="28"/>
        </w:rPr>
      </w:pPr>
      <w:r w:rsidRPr="0044659C">
        <w:rPr>
          <w:rStyle w:val="FontStyle284"/>
          <w:rFonts w:eastAsia="Microsoft Sans Serif"/>
          <w:sz w:val="28"/>
          <w:szCs w:val="28"/>
        </w:rPr>
        <w:t>Размещение основных автостоянок в общественных центрах будет произведено на отдельных площадках. Предусматривается возможность размещения автостоянок в красных линиях улиц в "карманах" вдоль проезжих частей у объектов массового посещения.</w:t>
      </w:r>
    </w:p>
    <w:p w:rsidR="00172762" w:rsidRDefault="00172762" w:rsidP="001727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762" w:rsidRDefault="00172762" w:rsidP="001727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9F1C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9F1C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6A7">
        <w:rPr>
          <w:rFonts w:ascii="Times New Roman" w:hAnsi="Times New Roman" w:cs="Times New Roman"/>
          <w:b/>
          <w:sz w:val="28"/>
          <w:szCs w:val="28"/>
        </w:rPr>
        <w:t>Перечень мероприятий (инвестиционных проектов) по проектированию, строительству, реконструкции объектов транспортной инфраструктуры</w:t>
      </w:r>
    </w:p>
    <w:p w:rsidR="00757317" w:rsidRPr="004E2BFE" w:rsidRDefault="00757317" w:rsidP="0017276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819" w:type="pct"/>
        <w:tblInd w:w="359" w:type="dxa"/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537"/>
        <w:gridCol w:w="2287"/>
        <w:gridCol w:w="993"/>
        <w:gridCol w:w="1657"/>
        <w:gridCol w:w="2364"/>
        <w:gridCol w:w="2252"/>
      </w:tblGrid>
      <w:tr w:rsidR="00172762" w:rsidRPr="00157C7E" w:rsidTr="00C2521F">
        <w:trPr>
          <w:trHeight w:val="1443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62" w:rsidRPr="00432F02" w:rsidRDefault="00172762" w:rsidP="00B15161">
            <w:pPr>
              <w:ind w:left="-30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proofErr w:type="gramStart"/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proofErr w:type="gramEnd"/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/п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основного мероприятия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Срок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реализа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ции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Объем финансирования (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млн</w:t>
            </w:r>
            <w:proofErr w:type="gramStart"/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.р</w:t>
            </w:r>
            <w:proofErr w:type="gramEnd"/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уб.)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Ожидаемый     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непосредствен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 xml:space="preserve">ный результат     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>(краткое описа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ние)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Связь с показателями   муниципальной 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программы   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</w:p>
        </w:tc>
      </w:tr>
      <w:tr w:rsidR="00172762" w:rsidRPr="00157C7E" w:rsidTr="00C252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537" w:type="dxa"/>
          </w:tcPr>
          <w:p w:rsidR="00172762" w:rsidRPr="00432F02" w:rsidRDefault="00172762" w:rsidP="00B15161">
            <w:pPr>
              <w:ind w:left="-30" w:right="-7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2287" w:type="dxa"/>
          </w:tcPr>
          <w:p w:rsidR="00172762" w:rsidRPr="00432F02" w:rsidRDefault="00172762" w:rsidP="00B1516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Проектные работы по строительству и реконструкции ав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томобильных дорог общего пользова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ния муниципаль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ного значения и ис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кусственных со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оружений на них.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2017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2018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2019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2020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2022-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-2026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172762" w:rsidRPr="00432F02" w:rsidRDefault="00470586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  <w:r w:rsidR="00172762"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</w:p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64" w:type="dxa"/>
            <w:tcBorders>
              <w:left w:val="single" w:sz="4" w:space="0" w:color="auto"/>
            </w:tcBorders>
          </w:tcPr>
          <w:p w:rsidR="00172762" w:rsidRPr="00432F02" w:rsidRDefault="00172762" w:rsidP="00470586">
            <w:pPr>
              <w:ind w:left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обеспечение проектной документацией работ по строительству дорог</w:t>
            </w:r>
          </w:p>
        </w:tc>
        <w:tc>
          <w:tcPr>
            <w:tcW w:w="2252" w:type="dxa"/>
            <w:vMerge w:val="restart"/>
          </w:tcPr>
          <w:p w:rsidR="00172762" w:rsidRPr="00432F02" w:rsidRDefault="00172762" w:rsidP="00B15161">
            <w:pPr>
              <w:ind w:left="14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уменьшение доли про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тяженности автомо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бильных дорог общего пользования муници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пального значения, не отвечающих норматив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 xml:space="preserve">ным требованиям, </w:t>
            </w:r>
          </w:p>
          <w:p w:rsidR="00172762" w:rsidRPr="00432F02" w:rsidRDefault="00172762" w:rsidP="00B15161">
            <w:pPr>
              <w:ind w:left="14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общей протяженности</w:t>
            </w:r>
          </w:p>
        </w:tc>
      </w:tr>
      <w:tr w:rsidR="00172762" w:rsidRPr="00157C7E" w:rsidTr="00C252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537" w:type="dxa"/>
          </w:tcPr>
          <w:p w:rsidR="00172762" w:rsidRPr="00432F02" w:rsidRDefault="00172762" w:rsidP="00B15161">
            <w:pPr>
              <w:ind w:left="-30" w:right="-7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</w:p>
        </w:tc>
        <w:tc>
          <w:tcPr>
            <w:tcW w:w="2287" w:type="dxa"/>
          </w:tcPr>
          <w:p w:rsidR="00172762" w:rsidRPr="00432F02" w:rsidRDefault="00172762" w:rsidP="00B1516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Строительство </w:t>
            </w:r>
          </w:p>
          <w:p w:rsidR="00172762" w:rsidRPr="00432F02" w:rsidRDefault="00172762" w:rsidP="00B1516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ав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томобильных до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рог общего пользо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ва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ния муниципаль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ного значения и</w:t>
            </w:r>
          </w:p>
          <w:p w:rsidR="00172762" w:rsidRPr="00432F02" w:rsidRDefault="00172762" w:rsidP="00B1516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ис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кусственных</w:t>
            </w:r>
          </w:p>
          <w:p w:rsidR="00172762" w:rsidRPr="00432F02" w:rsidRDefault="00172762" w:rsidP="00B1516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со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oftHyphen/>
              <w:t>оружений на них.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2017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2018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2019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2020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2022-</w:t>
            </w:r>
          </w:p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-2026</w:t>
            </w:r>
          </w:p>
        </w:tc>
        <w:tc>
          <w:tcPr>
            <w:tcW w:w="1657" w:type="dxa"/>
            <w:tcBorders>
              <w:top w:val="single" w:sz="4" w:space="0" w:color="auto"/>
              <w:bottom w:val="single" w:sz="4" w:space="0" w:color="auto"/>
            </w:tcBorders>
          </w:tcPr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172762" w:rsidRPr="00432F02" w:rsidRDefault="00172762" w:rsidP="00B15161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172762" w:rsidRPr="00432F02" w:rsidRDefault="00470586" w:rsidP="00470586">
            <w:pPr>
              <w:ind w:left="-74" w:right="-7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24</w:t>
            </w:r>
            <w:r w:rsidR="00172762"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,0</w:t>
            </w:r>
          </w:p>
        </w:tc>
        <w:tc>
          <w:tcPr>
            <w:tcW w:w="2364" w:type="dxa"/>
          </w:tcPr>
          <w:p w:rsidR="00172762" w:rsidRPr="00432F02" w:rsidRDefault="00172762" w:rsidP="00B15161">
            <w:pPr>
              <w:ind w:left="144" w:right="-7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строительство  дорог 5,4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432F0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км</w:t>
            </w:r>
          </w:p>
        </w:tc>
        <w:tc>
          <w:tcPr>
            <w:tcW w:w="2252" w:type="dxa"/>
            <w:vMerge/>
            <w:vAlign w:val="center"/>
          </w:tcPr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72762" w:rsidRPr="00157C7E" w:rsidTr="00C252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537" w:type="dxa"/>
          </w:tcPr>
          <w:p w:rsidR="00172762" w:rsidRPr="00432F02" w:rsidRDefault="00172762" w:rsidP="00B15161">
            <w:pPr>
              <w:ind w:left="-30" w:right="-7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87" w:type="dxa"/>
          </w:tcPr>
          <w:p w:rsidR="00172762" w:rsidRPr="00D91D2A" w:rsidRDefault="00172762" w:rsidP="00B15161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D91D2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72762" w:rsidRPr="00D91D2A" w:rsidRDefault="00172762" w:rsidP="00B15161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auto"/>
            </w:tcBorders>
          </w:tcPr>
          <w:p w:rsidR="00172762" w:rsidRPr="00D91D2A" w:rsidRDefault="00172762" w:rsidP="00470586">
            <w:pPr>
              <w:ind w:left="-74" w:right="-75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D91D2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2</w:t>
            </w:r>
            <w:r w:rsidR="00470586" w:rsidRPr="00D91D2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8</w:t>
            </w:r>
            <w:r w:rsidRPr="00D91D2A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,0</w:t>
            </w:r>
          </w:p>
        </w:tc>
        <w:tc>
          <w:tcPr>
            <w:tcW w:w="2364" w:type="dxa"/>
          </w:tcPr>
          <w:p w:rsidR="00172762" w:rsidRPr="00432F02" w:rsidRDefault="00172762" w:rsidP="00B15161">
            <w:pPr>
              <w:ind w:left="144" w:right="-7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252" w:type="dxa"/>
            <w:vAlign w:val="center"/>
          </w:tcPr>
          <w:p w:rsidR="00172762" w:rsidRPr="00432F02" w:rsidRDefault="00172762" w:rsidP="00B1516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172762" w:rsidRDefault="00172762" w:rsidP="001727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762" w:rsidRPr="009F1C9C" w:rsidRDefault="00172762" w:rsidP="001727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F1C9C">
        <w:rPr>
          <w:rFonts w:ascii="Times New Roman" w:hAnsi="Times New Roman" w:cs="Times New Roman"/>
          <w:b/>
          <w:sz w:val="28"/>
          <w:szCs w:val="28"/>
        </w:rPr>
        <w:t xml:space="preserve"> Объемы и источники финансирования мероприятий</w:t>
      </w:r>
    </w:p>
    <w:p w:rsidR="00172762" w:rsidRPr="009F1C9C" w:rsidRDefault="00172762" w:rsidP="00172762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9F1C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C9C">
        <w:rPr>
          <w:rFonts w:ascii="Times New Roman" w:hAnsi="Times New Roman" w:cs="Times New Roman"/>
          <w:sz w:val="28"/>
          <w:szCs w:val="28"/>
        </w:rPr>
        <w:t>а) по годам (в млн. руб.)</w:t>
      </w:r>
    </w:p>
    <w:tbl>
      <w:tblPr>
        <w:tblW w:w="9922" w:type="dxa"/>
        <w:tblInd w:w="2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2"/>
        <w:gridCol w:w="1102"/>
        <w:gridCol w:w="1134"/>
        <w:gridCol w:w="1217"/>
        <w:gridCol w:w="1397"/>
        <w:gridCol w:w="1355"/>
        <w:gridCol w:w="1275"/>
      </w:tblGrid>
      <w:tr w:rsidR="00172762" w:rsidRPr="009F1C9C" w:rsidTr="00B15161">
        <w:trPr>
          <w:trHeight w:val="772"/>
        </w:trPr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ind w:left="126" w:right="22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финансирования,</w:t>
            </w:r>
          </w:p>
        </w:tc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ФБ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</w:p>
        </w:tc>
        <w:tc>
          <w:tcPr>
            <w:tcW w:w="12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Внебюд-</w:t>
            </w:r>
          </w:p>
          <w:p w:rsidR="00172762" w:rsidRPr="009F1C9C" w:rsidRDefault="00172762" w:rsidP="00270FDF">
            <w:pPr>
              <w:ind w:left="64" w:hanging="6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жетные</w:t>
            </w:r>
            <w:proofErr w:type="spellEnd"/>
            <w:r w:rsidRPr="009F1C9C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172762" w:rsidRPr="009F1C9C" w:rsidRDefault="00172762" w:rsidP="00B1516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 xml:space="preserve"> по году</w:t>
            </w:r>
          </w:p>
        </w:tc>
      </w:tr>
      <w:tr w:rsidR="00172762" w:rsidRPr="009F1C9C" w:rsidTr="00B15161">
        <w:trPr>
          <w:trHeight w:val="269"/>
        </w:trPr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ind w:left="126" w:right="22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72762" w:rsidRPr="009F1C9C" w:rsidTr="00B15161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ind w:left="126" w:right="2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95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95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</w:t>
            </w: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</w:t>
            </w: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64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</w:tr>
      <w:tr w:rsidR="00172762" w:rsidRPr="009F1C9C" w:rsidTr="00B15161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ind w:left="126" w:right="2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95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95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</w:t>
            </w: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</w:t>
            </w: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64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</w:tr>
      <w:tr w:rsidR="00172762" w:rsidRPr="009F1C9C" w:rsidTr="00B15161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ind w:left="126" w:right="2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0</w:t>
            </w: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95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64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</w:tr>
      <w:tr w:rsidR="00172762" w:rsidRPr="009F1C9C" w:rsidTr="00B15161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ind w:left="126" w:right="2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95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95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64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</w:tr>
      <w:tr w:rsidR="00172762" w:rsidRPr="009F1C9C" w:rsidTr="00B15161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ind w:left="126" w:right="2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95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95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470586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72762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172762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AB559D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559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AB559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64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AB559D" w:rsidP="00470586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172762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</w:tr>
      <w:tr w:rsidR="00172762" w:rsidRPr="009F1C9C" w:rsidTr="00B15161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B15161">
            <w:pPr>
              <w:ind w:left="126" w:right="2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sz w:val="28"/>
                <w:szCs w:val="28"/>
              </w:rPr>
              <w:t>2022-2026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C2521F">
            <w:pPr>
              <w:ind w:left="95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C2521F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C2521F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C2521F" w:rsidP="00C2521F">
            <w:pPr>
              <w:ind w:left="95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172762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72762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C2521F" w:rsidP="00C2521F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B559D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AB559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AB559D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2521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C2521F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AB559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470586">
            <w:pPr>
              <w:ind w:left="64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AB559D" w:rsidP="00C2521F">
            <w:pPr>
              <w:ind w:left="83" w:right="127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C2521F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172762">
              <w:rPr>
                <w:rFonts w:ascii="Times New Roman" w:hAnsi="Times New Roman" w:cs="Times New Roman"/>
                <w:bCs/>
                <w:sz w:val="28"/>
                <w:szCs w:val="28"/>
              </w:rPr>
              <w:t>,00</w:t>
            </w:r>
          </w:p>
        </w:tc>
      </w:tr>
      <w:tr w:rsidR="00172762" w:rsidRPr="009F1C9C" w:rsidTr="00B15161">
        <w:tc>
          <w:tcPr>
            <w:tcW w:w="2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C2521F">
            <w:pPr>
              <w:ind w:left="126" w:right="22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1C9C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2</w:t>
            </w:r>
            <w:r w:rsidR="00C2521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C2521F">
            <w:pPr>
              <w:ind w:left="95" w:right="127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C252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C252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C2521F" w:rsidP="00C2521F">
            <w:pPr>
              <w:ind w:left="95" w:right="127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1727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727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C2521F" w:rsidP="00C2521F">
            <w:pPr>
              <w:ind w:left="83" w:right="127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3,20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C2521F" w:rsidP="00C2521F">
            <w:pPr>
              <w:ind w:left="83" w:right="127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3,20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C2521F">
            <w:pPr>
              <w:ind w:left="64" w:right="127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72762" w:rsidRPr="009F1C9C" w:rsidRDefault="00172762" w:rsidP="00C2521F">
            <w:pPr>
              <w:ind w:left="83" w:right="127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C252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</w:tbl>
    <w:p w:rsidR="00172762" w:rsidRPr="009F1C9C" w:rsidRDefault="00172762" w:rsidP="001727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317" w:rsidRDefault="00757317" w:rsidP="001727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762" w:rsidRDefault="00172762" w:rsidP="001727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C9C">
        <w:rPr>
          <w:rFonts w:ascii="Times New Roman" w:hAnsi="Times New Roman" w:cs="Times New Roman"/>
          <w:b/>
          <w:sz w:val="28"/>
          <w:szCs w:val="28"/>
        </w:rPr>
        <w:lastRenderedPageBreak/>
        <w:t>6. Оценка эффективности мероприятий</w:t>
      </w:r>
    </w:p>
    <w:p w:rsidR="00757317" w:rsidRDefault="00757317" w:rsidP="001727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762" w:rsidRPr="00FE2D28" w:rsidRDefault="00172762" w:rsidP="007573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D28">
        <w:rPr>
          <w:rFonts w:ascii="Times New Roman" w:hAnsi="Times New Roman" w:cs="Times New Roman"/>
          <w:sz w:val="28"/>
          <w:szCs w:val="28"/>
        </w:rPr>
        <w:t xml:space="preserve">Администрация МО «Светлогорский район» осуществляет общий </w:t>
      </w:r>
      <w:proofErr w:type="gramStart"/>
      <w:r w:rsidRPr="00FE2D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E2D28">
        <w:rPr>
          <w:rFonts w:ascii="Times New Roman" w:hAnsi="Times New Roman" w:cs="Times New Roman"/>
          <w:sz w:val="28"/>
          <w:szCs w:val="28"/>
        </w:rPr>
        <w:t xml:space="preserve">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172762" w:rsidRPr="00FE2D28" w:rsidRDefault="00172762" w:rsidP="007573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D28">
        <w:rPr>
          <w:rFonts w:ascii="Times New Roman" w:hAnsi="Times New Roman" w:cs="Times New Roman"/>
          <w:sz w:val="28"/>
          <w:szCs w:val="28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172762" w:rsidRPr="00FE2D28" w:rsidRDefault="00172762" w:rsidP="007573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D2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E2D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E2D28">
        <w:rPr>
          <w:rFonts w:ascii="Times New Roman" w:hAnsi="Times New Roman" w:cs="Times New Roman"/>
          <w:sz w:val="28"/>
          <w:szCs w:val="28"/>
        </w:rPr>
        <w:t xml:space="preserve"> реализацией программных мероприятий по срокам, содержанию, финансовым затратам и ресурсам;</w:t>
      </w:r>
    </w:p>
    <w:p w:rsidR="00172762" w:rsidRPr="00FE2D28" w:rsidRDefault="00172762" w:rsidP="007573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D28">
        <w:rPr>
          <w:rFonts w:ascii="Times New Roman" w:hAnsi="Times New Roman" w:cs="Times New Roman"/>
          <w:sz w:val="28"/>
          <w:szCs w:val="28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172762" w:rsidRPr="00FE2D28" w:rsidRDefault="00172762" w:rsidP="00757317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D28">
        <w:rPr>
          <w:rFonts w:ascii="Times New Roman" w:hAnsi="Times New Roman" w:cs="Times New Roman"/>
          <w:sz w:val="28"/>
          <w:szCs w:val="28"/>
        </w:rPr>
        <w:t xml:space="preserve">План-график работ по реализации программы должен соответствовать плану мероприятий, содержащемуся в разделе «Программа инвестиционных проектов, обеспечивающих </w:t>
      </w:r>
      <w:r>
        <w:rPr>
          <w:rFonts w:ascii="Times New Roman" w:hAnsi="Times New Roman" w:cs="Times New Roman"/>
          <w:sz w:val="28"/>
          <w:szCs w:val="28"/>
        </w:rPr>
        <w:t>достижение целевых показателей»</w:t>
      </w:r>
      <w:r w:rsidRPr="00FE2D2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E2D28">
        <w:rPr>
          <w:rFonts w:ascii="Times New Roman" w:hAnsi="Times New Roman" w:cs="Times New Roman"/>
          <w:sz w:val="28"/>
          <w:szCs w:val="28"/>
        </w:rPr>
        <w:t>ринятие решений по выделению бю</w:t>
      </w:r>
      <w:r>
        <w:rPr>
          <w:rFonts w:ascii="Times New Roman" w:hAnsi="Times New Roman" w:cs="Times New Roman"/>
          <w:sz w:val="28"/>
          <w:szCs w:val="28"/>
        </w:rPr>
        <w:t>джетных средств</w:t>
      </w:r>
      <w:r w:rsidRPr="00FE2D28">
        <w:rPr>
          <w:rFonts w:ascii="Times New Roman" w:hAnsi="Times New Roman" w:cs="Times New Roman"/>
          <w:sz w:val="28"/>
          <w:szCs w:val="28"/>
        </w:rPr>
        <w:t>, подготовка и проведение конкурсов на привлечение инвесторов, принимаются в соответствии с действующим законодательством.</w:t>
      </w:r>
    </w:p>
    <w:p w:rsidR="00172762" w:rsidRPr="006642EC" w:rsidRDefault="00172762" w:rsidP="00757317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EC">
        <w:rPr>
          <w:rFonts w:ascii="Times New Roman" w:hAnsi="Times New Roman" w:cs="Times New Roman"/>
          <w:sz w:val="28"/>
          <w:szCs w:val="28"/>
        </w:rPr>
        <w:t>Мониторинг и корректировка Программы осуществляется на основании следующего нормативного документа: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6642E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.05.</w:t>
      </w:r>
      <w:r w:rsidRPr="006642EC">
        <w:rPr>
          <w:rFonts w:ascii="Times New Roman" w:hAnsi="Times New Roman" w:cs="Times New Roman"/>
          <w:sz w:val="28"/>
          <w:szCs w:val="28"/>
        </w:rPr>
        <w:t>2015 года № 331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2EC">
        <w:rPr>
          <w:rFonts w:ascii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 муниципального образования «Светлогорский район».</w:t>
      </w:r>
    </w:p>
    <w:p w:rsidR="00172762" w:rsidRPr="006642EC" w:rsidRDefault="00172762" w:rsidP="001727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2762" w:rsidRDefault="00172762" w:rsidP="001727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BC3">
        <w:rPr>
          <w:rFonts w:ascii="Times New Roman" w:hAnsi="Times New Roman" w:cs="Times New Roman"/>
          <w:b/>
          <w:sz w:val="28"/>
          <w:szCs w:val="28"/>
        </w:rPr>
        <w:t>7. Оценка</w:t>
      </w:r>
      <w:r w:rsidRPr="009F1C9C">
        <w:rPr>
          <w:rFonts w:ascii="Times New Roman" w:hAnsi="Times New Roman" w:cs="Times New Roman"/>
          <w:b/>
          <w:sz w:val="28"/>
          <w:szCs w:val="28"/>
        </w:rPr>
        <w:t xml:space="preserve"> нормативно-правовой базы, необходимой для функционирования и развития социальной инфраструктуры</w:t>
      </w:r>
    </w:p>
    <w:p w:rsidR="00172762" w:rsidRDefault="00172762" w:rsidP="001727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762" w:rsidRDefault="00172762" w:rsidP="00757317">
      <w:pPr>
        <w:tabs>
          <w:tab w:val="left" w:pos="709"/>
        </w:tabs>
        <w:ind w:firstLine="567"/>
        <w:jc w:val="both"/>
        <w:rPr>
          <w:lang w:eastAsia="ar-SA"/>
        </w:rPr>
      </w:pPr>
      <w:r w:rsidRPr="00A52BC3">
        <w:rPr>
          <w:rFonts w:ascii="Times New Roman" w:hAnsi="Times New Roman" w:cs="Times New Roman"/>
          <w:sz w:val="28"/>
          <w:szCs w:val="28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переданными полномочиями,</w:t>
      </w:r>
      <w:r w:rsidRPr="00A52BC3">
        <w:rPr>
          <w:rFonts w:ascii="Times New Roman" w:hAnsi="Times New Roman" w:cs="Times New Roman"/>
          <w:sz w:val="28"/>
          <w:szCs w:val="28"/>
        </w:rPr>
        <w:t xml:space="preserve"> сформирована и может изменяться в соответствии с градостроительным законодательством. </w:t>
      </w:r>
    </w:p>
    <w:p w:rsidR="00172762" w:rsidRDefault="00172762" w:rsidP="00757317">
      <w:pPr>
        <w:pStyle w:val="af0"/>
        <w:tabs>
          <w:tab w:val="left" w:pos="3045"/>
        </w:tabs>
        <w:spacing w:before="0" w:after="0"/>
        <w:ind w:firstLine="567"/>
        <w:jc w:val="both"/>
        <w:rPr>
          <w:lang w:eastAsia="ar-SA"/>
        </w:rPr>
      </w:pPr>
      <w:r w:rsidRPr="00A52BC3">
        <w:rPr>
          <w:lang w:eastAsia="ar-SA"/>
        </w:rPr>
        <w:t>Разработанная и применяемая органами местного самоуправления муниципального образования «Светлогорский район» нормативная правовая база находится в актуальном состоянии.</w:t>
      </w:r>
      <w:r>
        <w:rPr>
          <w:lang w:eastAsia="ar-SA"/>
        </w:rPr>
        <w:t xml:space="preserve"> Р</w:t>
      </w:r>
      <w:r w:rsidRPr="00A52BC3">
        <w:rPr>
          <w:lang w:eastAsia="ar-SA"/>
        </w:rPr>
        <w:t xml:space="preserve">еализуются </w:t>
      </w:r>
      <w:r>
        <w:rPr>
          <w:lang w:eastAsia="ar-SA"/>
        </w:rPr>
        <w:t xml:space="preserve">нижеследующие </w:t>
      </w:r>
      <w:r w:rsidRPr="00A52BC3">
        <w:rPr>
          <w:lang w:eastAsia="ar-SA"/>
        </w:rPr>
        <w:t>муниципальные программы:</w:t>
      </w:r>
    </w:p>
    <w:p w:rsidR="00172762" w:rsidRPr="002A48EB" w:rsidRDefault="00172762" w:rsidP="00757317">
      <w:pPr>
        <w:pStyle w:val="af0"/>
        <w:tabs>
          <w:tab w:val="left" w:pos="3045"/>
        </w:tabs>
        <w:spacing w:before="0" w:after="0"/>
        <w:ind w:firstLine="567"/>
        <w:jc w:val="both"/>
        <w:rPr>
          <w:lang w:eastAsia="ar-SA"/>
        </w:rPr>
      </w:pPr>
      <w:r>
        <w:rPr>
          <w:lang w:eastAsia="ar-SA"/>
        </w:rPr>
        <w:t>-</w:t>
      </w:r>
      <w:r w:rsidRPr="002A48EB">
        <w:rPr>
          <w:lang w:eastAsia="ar-SA"/>
        </w:rPr>
        <w:t>«Ремонт автомобильных дорог муниципального образования «Светлогорский район» на 2014-2018 года»</w:t>
      </w:r>
      <w:r>
        <w:rPr>
          <w:lang w:eastAsia="ar-SA"/>
        </w:rPr>
        <w:t>;</w:t>
      </w:r>
      <w:r w:rsidRPr="002A48EB">
        <w:rPr>
          <w:lang w:eastAsia="ar-SA"/>
        </w:rPr>
        <w:t xml:space="preserve"> </w:t>
      </w:r>
    </w:p>
    <w:p w:rsidR="00172762" w:rsidRDefault="00172762" w:rsidP="00757317">
      <w:pPr>
        <w:pStyle w:val="af0"/>
        <w:tabs>
          <w:tab w:val="left" w:pos="3045"/>
        </w:tabs>
        <w:spacing w:before="0" w:after="0"/>
        <w:ind w:firstLine="567"/>
        <w:jc w:val="both"/>
        <w:rPr>
          <w:lang w:eastAsia="ar-SA"/>
        </w:rPr>
      </w:pPr>
      <w:r>
        <w:rPr>
          <w:lang w:eastAsia="ar-SA"/>
        </w:rPr>
        <w:t>-«Р</w:t>
      </w:r>
      <w:r>
        <w:t>азвитие туризма</w:t>
      </w:r>
      <w:r w:rsidRPr="00C51419">
        <w:t xml:space="preserve"> </w:t>
      </w:r>
      <w:r>
        <w:t xml:space="preserve">в МО </w:t>
      </w:r>
      <w:r w:rsidRPr="00C51419">
        <w:t>«Светлогорский район»</w:t>
      </w:r>
      <w:r>
        <w:t xml:space="preserve"> на 2017-2019 годы»;</w:t>
      </w:r>
    </w:p>
    <w:p w:rsidR="00172762" w:rsidRPr="009F1C9C" w:rsidRDefault="007E7733" w:rsidP="007E7733">
      <w:pPr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72762">
        <w:rPr>
          <w:rFonts w:ascii="Times New Roman" w:hAnsi="Times New Roman" w:cs="Times New Roman"/>
          <w:sz w:val="28"/>
          <w:szCs w:val="28"/>
        </w:rPr>
        <w:t xml:space="preserve"> -«</w:t>
      </w:r>
      <w:r w:rsidR="00172762" w:rsidRPr="009F1C9C">
        <w:rPr>
          <w:rFonts w:ascii="Times New Roman" w:hAnsi="Times New Roman" w:cs="Times New Roman"/>
          <w:sz w:val="28"/>
          <w:szCs w:val="28"/>
        </w:rPr>
        <w:t>Профилактика правонарушений на территории муниципального образования «Светлогорский район» на 2017-2019 гг.</w:t>
      </w:r>
      <w:r w:rsidR="00172762">
        <w:rPr>
          <w:rFonts w:ascii="Times New Roman" w:hAnsi="Times New Roman" w:cs="Times New Roman"/>
          <w:sz w:val="28"/>
          <w:szCs w:val="28"/>
        </w:rPr>
        <w:t>».</w:t>
      </w:r>
    </w:p>
    <w:p w:rsidR="00172762" w:rsidRPr="0057289D" w:rsidRDefault="00172762" w:rsidP="00B679F4">
      <w:pPr>
        <w:pStyle w:val="Style109"/>
        <w:widowControl/>
        <w:spacing w:line="240" w:lineRule="auto"/>
        <w:ind w:firstLine="540"/>
        <w:jc w:val="both"/>
        <w:rPr>
          <w:rStyle w:val="FontStyle284"/>
          <w:rFonts w:eastAsia="Microsoft Sans Serif"/>
          <w:sz w:val="28"/>
          <w:szCs w:val="28"/>
        </w:rPr>
      </w:pPr>
    </w:p>
    <w:p w:rsidR="00B679F4" w:rsidRPr="0057289D" w:rsidRDefault="00B679F4" w:rsidP="00B679F4">
      <w:pPr>
        <w:pStyle w:val="Style65"/>
        <w:widowControl/>
        <w:spacing w:line="240" w:lineRule="auto"/>
        <w:ind w:firstLine="540"/>
        <w:rPr>
          <w:rStyle w:val="FontStyle284"/>
          <w:rFonts w:eastAsia="Microsoft Sans Serif"/>
          <w:sz w:val="28"/>
          <w:szCs w:val="28"/>
        </w:rPr>
      </w:pPr>
    </w:p>
    <w:p w:rsidR="00B679F4" w:rsidRPr="0057289D" w:rsidRDefault="00B679F4" w:rsidP="00B679F4">
      <w:pPr>
        <w:pStyle w:val="Style104"/>
        <w:widowControl/>
        <w:ind w:left="734" w:right="38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23EE2" w:rsidRDefault="00B23EE2" w:rsidP="00B23EE2">
      <w:pPr>
        <w:pStyle w:val="12"/>
        <w:keepNext/>
        <w:keepLines/>
        <w:shd w:val="clear" w:color="auto" w:fill="auto"/>
        <w:tabs>
          <w:tab w:val="left" w:pos="2391"/>
        </w:tabs>
        <w:spacing w:before="0" w:line="240" w:lineRule="auto"/>
        <w:ind w:right="3" w:firstLine="0"/>
        <w:rPr>
          <w:rFonts w:ascii="Times New Roman" w:hAnsi="Times New Roman"/>
          <w:sz w:val="28"/>
          <w:szCs w:val="28"/>
        </w:rPr>
      </w:pPr>
    </w:p>
    <w:sectPr w:rsidR="00B23EE2" w:rsidSect="00130355">
      <w:headerReference w:type="even" r:id="rId9"/>
      <w:pgSz w:w="11900" w:h="16840" w:code="9"/>
      <w:pgMar w:top="913" w:right="560" w:bottom="794" w:left="10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FD5" w:rsidRDefault="00E43FD5">
      <w:r>
        <w:separator/>
      </w:r>
    </w:p>
  </w:endnote>
  <w:endnote w:type="continuationSeparator" w:id="0">
    <w:p w:rsidR="00E43FD5" w:rsidRDefault="00E4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FD5" w:rsidRDefault="00E43FD5"/>
  </w:footnote>
  <w:footnote w:type="continuationSeparator" w:id="0">
    <w:p w:rsidR="00E43FD5" w:rsidRDefault="00E43F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FB6" w:rsidRDefault="00456FB6">
    <w:pPr>
      <w:pStyle w:val="aa"/>
    </w:pPr>
  </w:p>
  <w:p w:rsidR="00456FB6" w:rsidRPr="00936A3D" w:rsidRDefault="00456FB6" w:rsidP="00936A3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7F4034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</w:abstractNum>
  <w:abstractNum w:abstractNumId="4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</w:rPr>
    </w:lvl>
  </w:abstractNum>
  <w:abstractNum w:abstractNumId="5">
    <w:nsid w:val="00000088"/>
    <w:multiLevelType w:val="multilevel"/>
    <w:tmpl w:val="0000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132601D"/>
    <w:multiLevelType w:val="multilevel"/>
    <w:tmpl w:val="603E8946"/>
    <w:lvl w:ilvl="0">
      <w:start w:val="1"/>
      <w:numFmt w:val="decimal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769F1"/>
    <w:multiLevelType w:val="multilevel"/>
    <w:tmpl w:val="112C3DFE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24134D"/>
    <w:multiLevelType w:val="hybridMultilevel"/>
    <w:tmpl w:val="3370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E251E"/>
    <w:multiLevelType w:val="multilevel"/>
    <w:tmpl w:val="54C0C9AE"/>
    <w:lvl w:ilvl="0">
      <w:start w:val="6"/>
      <w:numFmt w:val="decimal"/>
      <w:lvlText w:val="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FA4B5A"/>
    <w:multiLevelType w:val="hybridMultilevel"/>
    <w:tmpl w:val="068ECC6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3DF32C7"/>
    <w:multiLevelType w:val="multilevel"/>
    <w:tmpl w:val="4DD0A1D8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E815B6"/>
    <w:multiLevelType w:val="hybridMultilevel"/>
    <w:tmpl w:val="3A2C29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CC63972"/>
    <w:multiLevelType w:val="hybridMultilevel"/>
    <w:tmpl w:val="16E6D428"/>
    <w:lvl w:ilvl="0" w:tplc="0419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4F77941"/>
    <w:multiLevelType w:val="hybridMultilevel"/>
    <w:tmpl w:val="15FCA384"/>
    <w:lvl w:ilvl="0" w:tplc="BBB23C56">
      <w:numFmt w:val="bullet"/>
      <w:lvlText w:val="-"/>
      <w:legacy w:legacy="1" w:legacySpace="0" w:legacyIndent="353"/>
      <w:lvlJc w:val="left"/>
      <w:pPr>
        <w:ind w:left="715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15">
    <w:nsid w:val="45BB64F4"/>
    <w:multiLevelType w:val="multilevel"/>
    <w:tmpl w:val="6CFEEAB8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462480"/>
    <w:multiLevelType w:val="multilevel"/>
    <w:tmpl w:val="1C96E7C8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C638C3"/>
    <w:multiLevelType w:val="hybridMultilevel"/>
    <w:tmpl w:val="995CCF00"/>
    <w:lvl w:ilvl="0" w:tplc="04190001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89"/>
        </w:tabs>
        <w:ind w:left="26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09"/>
        </w:tabs>
        <w:ind w:left="3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29"/>
        </w:tabs>
        <w:ind w:left="4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49"/>
        </w:tabs>
        <w:ind w:left="48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69"/>
        </w:tabs>
        <w:ind w:left="5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89"/>
        </w:tabs>
        <w:ind w:left="6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09"/>
        </w:tabs>
        <w:ind w:left="70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29"/>
        </w:tabs>
        <w:ind w:left="7729" w:hanging="360"/>
      </w:pPr>
      <w:rPr>
        <w:rFonts w:ascii="Wingdings" w:hAnsi="Wingdings" w:hint="default"/>
      </w:rPr>
    </w:lvl>
  </w:abstractNum>
  <w:abstractNum w:abstractNumId="18">
    <w:nsid w:val="4AE15C49"/>
    <w:multiLevelType w:val="multilevel"/>
    <w:tmpl w:val="D5164698"/>
    <w:lvl w:ilvl="0">
      <w:start w:val="1"/>
      <w:numFmt w:val="decimal"/>
      <w:lvlText w:val="%1."/>
      <w:lvlJc w:val="left"/>
      <w:rPr>
        <w:rFonts w:ascii="Sylfaen" w:eastAsia="Sylfaen" w:hAnsi="Sylfaen" w:cs="Sylfae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Sylfae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647FAE"/>
    <w:multiLevelType w:val="multilevel"/>
    <w:tmpl w:val="2C62334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333D2A"/>
    <w:multiLevelType w:val="hybridMultilevel"/>
    <w:tmpl w:val="3370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54431E"/>
    <w:multiLevelType w:val="multilevel"/>
    <w:tmpl w:val="4824E32C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99563A"/>
    <w:multiLevelType w:val="hybridMultilevel"/>
    <w:tmpl w:val="AE6AA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0B7A5F"/>
    <w:multiLevelType w:val="multilevel"/>
    <w:tmpl w:val="C7A0EC9C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0773AD"/>
    <w:multiLevelType w:val="hybridMultilevel"/>
    <w:tmpl w:val="07D8692A"/>
    <w:lvl w:ilvl="0" w:tplc="0419001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BCC0638"/>
    <w:multiLevelType w:val="hybridMultilevel"/>
    <w:tmpl w:val="A5F07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21"/>
  </w:num>
  <w:num w:numId="4">
    <w:abstractNumId w:val="15"/>
  </w:num>
  <w:num w:numId="5">
    <w:abstractNumId w:val="7"/>
  </w:num>
  <w:num w:numId="6">
    <w:abstractNumId w:val="16"/>
  </w:num>
  <w:num w:numId="7">
    <w:abstractNumId w:val="11"/>
  </w:num>
  <w:num w:numId="8">
    <w:abstractNumId w:val="9"/>
  </w:num>
  <w:num w:numId="9">
    <w:abstractNumId w:val="19"/>
  </w:num>
  <w:num w:numId="10">
    <w:abstractNumId w:val="1"/>
  </w:num>
  <w:num w:numId="11">
    <w:abstractNumId w:val="4"/>
  </w:num>
  <w:num w:numId="12">
    <w:abstractNumId w:val="3"/>
  </w:num>
  <w:num w:numId="13">
    <w:abstractNumId w:val="12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  <w:color w:val="auto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2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343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3"/>
  </w:num>
  <w:num w:numId="22">
    <w:abstractNumId w:val="14"/>
  </w:num>
  <w:num w:numId="23">
    <w:abstractNumId w:val="17"/>
  </w:num>
  <w:num w:numId="24">
    <w:abstractNumId w:val="20"/>
  </w:num>
  <w:num w:numId="25">
    <w:abstractNumId w:val="8"/>
  </w:num>
  <w:num w:numId="26">
    <w:abstractNumId w:val="6"/>
  </w:num>
  <w:num w:numId="27">
    <w:abstractNumId w:val="22"/>
  </w:num>
  <w:num w:numId="28">
    <w:abstractNumId w:val="2"/>
  </w:num>
  <w:num w:numId="29">
    <w:abstractNumId w:val="25"/>
  </w:num>
  <w:num w:numId="30">
    <w:abstractNumId w:val="2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9A"/>
    <w:rsid w:val="00002B06"/>
    <w:rsid w:val="00003498"/>
    <w:rsid w:val="00010200"/>
    <w:rsid w:val="00020816"/>
    <w:rsid w:val="00024385"/>
    <w:rsid w:val="00025EA7"/>
    <w:rsid w:val="000347D6"/>
    <w:rsid w:val="00034C9C"/>
    <w:rsid w:val="00034D2F"/>
    <w:rsid w:val="00036E75"/>
    <w:rsid w:val="00040389"/>
    <w:rsid w:val="00046B26"/>
    <w:rsid w:val="00047A95"/>
    <w:rsid w:val="00053B72"/>
    <w:rsid w:val="00053CEE"/>
    <w:rsid w:val="0006059E"/>
    <w:rsid w:val="00064A16"/>
    <w:rsid w:val="000651FD"/>
    <w:rsid w:val="00066C4D"/>
    <w:rsid w:val="000754FC"/>
    <w:rsid w:val="00075553"/>
    <w:rsid w:val="00077FCE"/>
    <w:rsid w:val="00081985"/>
    <w:rsid w:val="000820DD"/>
    <w:rsid w:val="00086417"/>
    <w:rsid w:val="0009120D"/>
    <w:rsid w:val="0009160A"/>
    <w:rsid w:val="00093186"/>
    <w:rsid w:val="00094A42"/>
    <w:rsid w:val="00097AFE"/>
    <w:rsid w:val="000A179F"/>
    <w:rsid w:val="000A1F07"/>
    <w:rsid w:val="000A28DA"/>
    <w:rsid w:val="000A3DB9"/>
    <w:rsid w:val="000A57B7"/>
    <w:rsid w:val="000A6988"/>
    <w:rsid w:val="000C2746"/>
    <w:rsid w:val="000C7869"/>
    <w:rsid w:val="000D157F"/>
    <w:rsid w:val="000D626A"/>
    <w:rsid w:val="000D6880"/>
    <w:rsid w:val="000D6D0E"/>
    <w:rsid w:val="000E19C1"/>
    <w:rsid w:val="000F073C"/>
    <w:rsid w:val="000F258A"/>
    <w:rsid w:val="0010113A"/>
    <w:rsid w:val="001011AF"/>
    <w:rsid w:val="001020DB"/>
    <w:rsid w:val="001023FB"/>
    <w:rsid w:val="00102746"/>
    <w:rsid w:val="00104E63"/>
    <w:rsid w:val="00105E0C"/>
    <w:rsid w:val="00107B93"/>
    <w:rsid w:val="00113DC4"/>
    <w:rsid w:val="00115813"/>
    <w:rsid w:val="00123DAE"/>
    <w:rsid w:val="0012492F"/>
    <w:rsid w:val="00130355"/>
    <w:rsid w:val="00136FB7"/>
    <w:rsid w:val="00137113"/>
    <w:rsid w:val="00140AB3"/>
    <w:rsid w:val="00141BB5"/>
    <w:rsid w:val="001466CA"/>
    <w:rsid w:val="00150FFD"/>
    <w:rsid w:val="0015173D"/>
    <w:rsid w:val="00157C7E"/>
    <w:rsid w:val="001650BE"/>
    <w:rsid w:val="00172762"/>
    <w:rsid w:val="001812FA"/>
    <w:rsid w:val="00182036"/>
    <w:rsid w:val="00187538"/>
    <w:rsid w:val="0019718E"/>
    <w:rsid w:val="001973C8"/>
    <w:rsid w:val="001A485F"/>
    <w:rsid w:val="001A5228"/>
    <w:rsid w:val="001B0E07"/>
    <w:rsid w:val="001B2743"/>
    <w:rsid w:val="001C2F47"/>
    <w:rsid w:val="001C341F"/>
    <w:rsid w:val="001D587A"/>
    <w:rsid w:val="001E0D1D"/>
    <w:rsid w:val="001E1C25"/>
    <w:rsid w:val="001E2824"/>
    <w:rsid w:val="001E608C"/>
    <w:rsid w:val="001E73BC"/>
    <w:rsid w:val="001F2F50"/>
    <w:rsid w:val="00200C0C"/>
    <w:rsid w:val="00205BD8"/>
    <w:rsid w:val="00210A7A"/>
    <w:rsid w:val="002120F8"/>
    <w:rsid w:val="00216DDB"/>
    <w:rsid w:val="00217448"/>
    <w:rsid w:val="002208A7"/>
    <w:rsid w:val="00227818"/>
    <w:rsid w:val="0022797F"/>
    <w:rsid w:val="0023323B"/>
    <w:rsid w:val="0024027C"/>
    <w:rsid w:val="00242A3C"/>
    <w:rsid w:val="002520FA"/>
    <w:rsid w:val="0025292A"/>
    <w:rsid w:val="0025435C"/>
    <w:rsid w:val="00254A95"/>
    <w:rsid w:val="0026237C"/>
    <w:rsid w:val="002640A8"/>
    <w:rsid w:val="00264A6A"/>
    <w:rsid w:val="00267044"/>
    <w:rsid w:val="00267428"/>
    <w:rsid w:val="00270FDF"/>
    <w:rsid w:val="0027488C"/>
    <w:rsid w:val="0027579A"/>
    <w:rsid w:val="002766EA"/>
    <w:rsid w:val="00287E11"/>
    <w:rsid w:val="0029229F"/>
    <w:rsid w:val="0029291E"/>
    <w:rsid w:val="002A19C1"/>
    <w:rsid w:val="002A3576"/>
    <w:rsid w:val="002A48EB"/>
    <w:rsid w:val="002A588F"/>
    <w:rsid w:val="002B132D"/>
    <w:rsid w:val="002B196B"/>
    <w:rsid w:val="002B25A1"/>
    <w:rsid w:val="002B27EA"/>
    <w:rsid w:val="002B61BC"/>
    <w:rsid w:val="002B7531"/>
    <w:rsid w:val="002C677E"/>
    <w:rsid w:val="002C7A40"/>
    <w:rsid w:val="002D149F"/>
    <w:rsid w:val="002E2818"/>
    <w:rsid w:val="002E6407"/>
    <w:rsid w:val="002E6B70"/>
    <w:rsid w:val="002F1EC6"/>
    <w:rsid w:val="002F5A63"/>
    <w:rsid w:val="00302507"/>
    <w:rsid w:val="003065FF"/>
    <w:rsid w:val="00311333"/>
    <w:rsid w:val="0031160C"/>
    <w:rsid w:val="0031439C"/>
    <w:rsid w:val="00317006"/>
    <w:rsid w:val="00317D85"/>
    <w:rsid w:val="00320F20"/>
    <w:rsid w:val="0032202A"/>
    <w:rsid w:val="0032793F"/>
    <w:rsid w:val="0033093A"/>
    <w:rsid w:val="00333ADE"/>
    <w:rsid w:val="003345F2"/>
    <w:rsid w:val="003369F9"/>
    <w:rsid w:val="00337B80"/>
    <w:rsid w:val="00342077"/>
    <w:rsid w:val="00344CFB"/>
    <w:rsid w:val="0034665A"/>
    <w:rsid w:val="00352D57"/>
    <w:rsid w:val="00352E41"/>
    <w:rsid w:val="00353495"/>
    <w:rsid w:val="00353B4B"/>
    <w:rsid w:val="003549A7"/>
    <w:rsid w:val="00362E09"/>
    <w:rsid w:val="0037083C"/>
    <w:rsid w:val="0037165F"/>
    <w:rsid w:val="003748FE"/>
    <w:rsid w:val="003768BE"/>
    <w:rsid w:val="00383BC5"/>
    <w:rsid w:val="00391D9C"/>
    <w:rsid w:val="003935B7"/>
    <w:rsid w:val="00394109"/>
    <w:rsid w:val="003A41AA"/>
    <w:rsid w:val="003A443F"/>
    <w:rsid w:val="003B010C"/>
    <w:rsid w:val="003B2124"/>
    <w:rsid w:val="003B4A6A"/>
    <w:rsid w:val="003C029C"/>
    <w:rsid w:val="003D1C8D"/>
    <w:rsid w:val="003D2B30"/>
    <w:rsid w:val="003D3235"/>
    <w:rsid w:val="003E0230"/>
    <w:rsid w:val="003E3E76"/>
    <w:rsid w:val="003E482D"/>
    <w:rsid w:val="003E4E3F"/>
    <w:rsid w:val="003E5050"/>
    <w:rsid w:val="003E518C"/>
    <w:rsid w:val="003E5C5B"/>
    <w:rsid w:val="003F02E6"/>
    <w:rsid w:val="003F12FF"/>
    <w:rsid w:val="003F172D"/>
    <w:rsid w:val="003F2A5F"/>
    <w:rsid w:val="003F40F3"/>
    <w:rsid w:val="003F4DBC"/>
    <w:rsid w:val="003F7FC4"/>
    <w:rsid w:val="0040106F"/>
    <w:rsid w:val="00402818"/>
    <w:rsid w:val="004102E0"/>
    <w:rsid w:val="004168A9"/>
    <w:rsid w:val="00421C26"/>
    <w:rsid w:val="004260DC"/>
    <w:rsid w:val="0042611F"/>
    <w:rsid w:val="00426B04"/>
    <w:rsid w:val="00427FF6"/>
    <w:rsid w:val="004353A3"/>
    <w:rsid w:val="004369AD"/>
    <w:rsid w:val="004379D8"/>
    <w:rsid w:val="00440320"/>
    <w:rsid w:val="0044277D"/>
    <w:rsid w:val="00443033"/>
    <w:rsid w:val="00446C88"/>
    <w:rsid w:val="00454BEE"/>
    <w:rsid w:val="00456575"/>
    <w:rsid w:val="00456B2C"/>
    <w:rsid w:val="00456FB6"/>
    <w:rsid w:val="00457ECA"/>
    <w:rsid w:val="00457F03"/>
    <w:rsid w:val="00464B67"/>
    <w:rsid w:val="00465735"/>
    <w:rsid w:val="00470586"/>
    <w:rsid w:val="00472057"/>
    <w:rsid w:val="00476B80"/>
    <w:rsid w:val="004826C7"/>
    <w:rsid w:val="00482FEF"/>
    <w:rsid w:val="0049333E"/>
    <w:rsid w:val="00494369"/>
    <w:rsid w:val="00495024"/>
    <w:rsid w:val="004A5352"/>
    <w:rsid w:val="004A76A8"/>
    <w:rsid w:val="004A7A31"/>
    <w:rsid w:val="004A7DAF"/>
    <w:rsid w:val="004B489B"/>
    <w:rsid w:val="004B4E1F"/>
    <w:rsid w:val="004B6F99"/>
    <w:rsid w:val="004D26BE"/>
    <w:rsid w:val="004D3DE9"/>
    <w:rsid w:val="004D66B7"/>
    <w:rsid w:val="004E0926"/>
    <w:rsid w:val="004E2BFE"/>
    <w:rsid w:val="004E3376"/>
    <w:rsid w:val="004E3FCE"/>
    <w:rsid w:val="004E4664"/>
    <w:rsid w:val="004E5C62"/>
    <w:rsid w:val="004E5E3E"/>
    <w:rsid w:val="004F01D6"/>
    <w:rsid w:val="004F10A1"/>
    <w:rsid w:val="005001D8"/>
    <w:rsid w:val="005162CD"/>
    <w:rsid w:val="00521F6C"/>
    <w:rsid w:val="0052265B"/>
    <w:rsid w:val="00525186"/>
    <w:rsid w:val="00530D49"/>
    <w:rsid w:val="0053328E"/>
    <w:rsid w:val="005362A2"/>
    <w:rsid w:val="00541D41"/>
    <w:rsid w:val="00543900"/>
    <w:rsid w:val="0054397F"/>
    <w:rsid w:val="00544258"/>
    <w:rsid w:val="00546EB7"/>
    <w:rsid w:val="00547286"/>
    <w:rsid w:val="005473BA"/>
    <w:rsid w:val="00550F32"/>
    <w:rsid w:val="00554004"/>
    <w:rsid w:val="005542DC"/>
    <w:rsid w:val="005569B8"/>
    <w:rsid w:val="00560AC3"/>
    <w:rsid w:val="00563FF1"/>
    <w:rsid w:val="00565BAB"/>
    <w:rsid w:val="005679FD"/>
    <w:rsid w:val="005717B5"/>
    <w:rsid w:val="0057289D"/>
    <w:rsid w:val="005729B3"/>
    <w:rsid w:val="00580195"/>
    <w:rsid w:val="00580438"/>
    <w:rsid w:val="00583B7F"/>
    <w:rsid w:val="00587EC2"/>
    <w:rsid w:val="00594545"/>
    <w:rsid w:val="005950C4"/>
    <w:rsid w:val="005956AD"/>
    <w:rsid w:val="005A5871"/>
    <w:rsid w:val="005B0F46"/>
    <w:rsid w:val="005B5358"/>
    <w:rsid w:val="005C09D0"/>
    <w:rsid w:val="005C36D1"/>
    <w:rsid w:val="005C5144"/>
    <w:rsid w:val="005C6C25"/>
    <w:rsid w:val="005D6DB1"/>
    <w:rsid w:val="005E2397"/>
    <w:rsid w:val="005E62A0"/>
    <w:rsid w:val="005E6F46"/>
    <w:rsid w:val="005F0B5E"/>
    <w:rsid w:val="005F254B"/>
    <w:rsid w:val="0060672B"/>
    <w:rsid w:val="0060680D"/>
    <w:rsid w:val="00613BF0"/>
    <w:rsid w:val="00614369"/>
    <w:rsid w:val="00626744"/>
    <w:rsid w:val="00632341"/>
    <w:rsid w:val="00632996"/>
    <w:rsid w:val="0063448C"/>
    <w:rsid w:val="006353C3"/>
    <w:rsid w:val="006368AF"/>
    <w:rsid w:val="00640D02"/>
    <w:rsid w:val="0064310B"/>
    <w:rsid w:val="00647032"/>
    <w:rsid w:val="00651109"/>
    <w:rsid w:val="00652C0A"/>
    <w:rsid w:val="00656BA0"/>
    <w:rsid w:val="00656FC6"/>
    <w:rsid w:val="006642EC"/>
    <w:rsid w:val="00664FDE"/>
    <w:rsid w:val="00665426"/>
    <w:rsid w:val="0066548B"/>
    <w:rsid w:val="00666DCF"/>
    <w:rsid w:val="00674C01"/>
    <w:rsid w:val="00675772"/>
    <w:rsid w:val="00675DF2"/>
    <w:rsid w:val="00681599"/>
    <w:rsid w:val="006815D6"/>
    <w:rsid w:val="00683D4C"/>
    <w:rsid w:val="0068756B"/>
    <w:rsid w:val="006947D2"/>
    <w:rsid w:val="006A0BC4"/>
    <w:rsid w:val="006A24BF"/>
    <w:rsid w:val="006A58DE"/>
    <w:rsid w:val="006A678A"/>
    <w:rsid w:val="006B1AF3"/>
    <w:rsid w:val="006C32B4"/>
    <w:rsid w:val="006C47A3"/>
    <w:rsid w:val="006E0657"/>
    <w:rsid w:val="006E3824"/>
    <w:rsid w:val="006F0CD0"/>
    <w:rsid w:val="0070335F"/>
    <w:rsid w:val="00712747"/>
    <w:rsid w:val="0071434B"/>
    <w:rsid w:val="00716169"/>
    <w:rsid w:val="007163DC"/>
    <w:rsid w:val="00717A95"/>
    <w:rsid w:val="00720C8C"/>
    <w:rsid w:val="00725C16"/>
    <w:rsid w:val="00727ADD"/>
    <w:rsid w:val="00727C8A"/>
    <w:rsid w:val="00733C71"/>
    <w:rsid w:val="00735F41"/>
    <w:rsid w:val="007448CF"/>
    <w:rsid w:val="007472A0"/>
    <w:rsid w:val="00751174"/>
    <w:rsid w:val="00751A79"/>
    <w:rsid w:val="007545B6"/>
    <w:rsid w:val="00757317"/>
    <w:rsid w:val="00757F5A"/>
    <w:rsid w:val="00760EBA"/>
    <w:rsid w:val="007611C5"/>
    <w:rsid w:val="00761407"/>
    <w:rsid w:val="00765244"/>
    <w:rsid w:val="00777688"/>
    <w:rsid w:val="007828BA"/>
    <w:rsid w:val="00784281"/>
    <w:rsid w:val="00790816"/>
    <w:rsid w:val="007940B3"/>
    <w:rsid w:val="007970A7"/>
    <w:rsid w:val="007A0118"/>
    <w:rsid w:val="007A0543"/>
    <w:rsid w:val="007A6E35"/>
    <w:rsid w:val="007B454F"/>
    <w:rsid w:val="007B4D38"/>
    <w:rsid w:val="007C07DA"/>
    <w:rsid w:val="007C449D"/>
    <w:rsid w:val="007C711A"/>
    <w:rsid w:val="007E0469"/>
    <w:rsid w:val="007E290E"/>
    <w:rsid w:val="007E7733"/>
    <w:rsid w:val="007F1C95"/>
    <w:rsid w:val="007F6D96"/>
    <w:rsid w:val="00802364"/>
    <w:rsid w:val="008034C5"/>
    <w:rsid w:val="008051B9"/>
    <w:rsid w:val="00805DC7"/>
    <w:rsid w:val="008078ED"/>
    <w:rsid w:val="00807B65"/>
    <w:rsid w:val="00810E4A"/>
    <w:rsid w:val="008136B4"/>
    <w:rsid w:val="00844303"/>
    <w:rsid w:val="008451BE"/>
    <w:rsid w:val="008467E8"/>
    <w:rsid w:val="008554AB"/>
    <w:rsid w:val="00856E31"/>
    <w:rsid w:val="00865D90"/>
    <w:rsid w:val="00865E40"/>
    <w:rsid w:val="00870192"/>
    <w:rsid w:val="0087639A"/>
    <w:rsid w:val="0087781E"/>
    <w:rsid w:val="00887F78"/>
    <w:rsid w:val="0089021D"/>
    <w:rsid w:val="0089180A"/>
    <w:rsid w:val="0089255C"/>
    <w:rsid w:val="00893839"/>
    <w:rsid w:val="0089788C"/>
    <w:rsid w:val="008A0E76"/>
    <w:rsid w:val="008A45D2"/>
    <w:rsid w:val="008A5B5E"/>
    <w:rsid w:val="008A7B6E"/>
    <w:rsid w:val="008B356F"/>
    <w:rsid w:val="008B6351"/>
    <w:rsid w:val="008C2D26"/>
    <w:rsid w:val="008C4687"/>
    <w:rsid w:val="008C7D63"/>
    <w:rsid w:val="008D504C"/>
    <w:rsid w:val="008D6A47"/>
    <w:rsid w:val="008E0BE0"/>
    <w:rsid w:val="008E2273"/>
    <w:rsid w:val="008E2F65"/>
    <w:rsid w:val="008E5729"/>
    <w:rsid w:val="008F0C5B"/>
    <w:rsid w:val="008F2F9D"/>
    <w:rsid w:val="00900B62"/>
    <w:rsid w:val="0090292D"/>
    <w:rsid w:val="00904BEE"/>
    <w:rsid w:val="009111E3"/>
    <w:rsid w:val="00913E07"/>
    <w:rsid w:val="00916A09"/>
    <w:rsid w:val="00920A39"/>
    <w:rsid w:val="00930163"/>
    <w:rsid w:val="00930F4F"/>
    <w:rsid w:val="00932B6A"/>
    <w:rsid w:val="00936A3D"/>
    <w:rsid w:val="009449C2"/>
    <w:rsid w:val="00946BA1"/>
    <w:rsid w:val="00952592"/>
    <w:rsid w:val="00970E70"/>
    <w:rsid w:val="009865A7"/>
    <w:rsid w:val="00987202"/>
    <w:rsid w:val="009877E8"/>
    <w:rsid w:val="00990E6B"/>
    <w:rsid w:val="00991E7D"/>
    <w:rsid w:val="0099326C"/>
    <w:rsid w:val="00993564"/>
    <w:rsid w:val="009A54BF"/>
    <w:rsid w:val="009B3C4F"/>
    <w:rsid w:val="009C0ED8"/>
    <w:rsid w:val="009C21DA"/>
    <w:rsid w:val="009C78D5"/>
    <w:rsid w:val="009D67B1"/>
    <w:rsid w:val="009D7FEF"/>
    <w:rsid w:val="009E0A74"/>
    <w:rsid w:val="009E26BB"/>
    <w:rsid w:val="009E3671"/>
    <w:rsid w:val="009E395E"/>
    <w:rsid w:val="009E3DD0"/>
    <w:rsid w:val="009F1C9C"/>
    <w:rsid w:val="009F53C5"/>
    <w:rsid w:val="009F6A25"/>
    <w:rsid w:val="00A07E69"/>
    <w:rsid w:val="00A10429"/>
    <w:rsid w:val="00A230B6"/>
    <w:rsid w:val="00A25DE9"/>
    <w:rsid w:val="00A31707"/>
    <w:rsid w:val="00A32788"/>
    <w:rsid w:val="00A3658C"/>
    <w:rsid w:val="00A41BA6"/>
    <w:rsid w:val="00A445B9"/>
    <w:rsid w:val="00A4632D"/>
    <w:rsid w:val="00A4638C"/>
    <w:rsid w:val="00A52BC3"/>
    <w:rsid w:val="00A53A8D"/>
    <w:rsid w:val="00A54105"/>
    <w:rsid w:val="00A57383"/>
    <w:rsid w:val="00A57432"/>
    <w:rsid w:val="00A65ED7"/>
    <w:rsid w:val="00A7001E"/>
    <w:rsid w:val="00A70DCA"/>
    <w:rsid w:val="00A73C2E"/>
    <w:rsid w:val="00A74334"/>
    <w:rsid w:val="00A75796"/>
    <w:rsid w:val="00A801C9"/>
    <w:rsid w:val="00A8372F"/>
    <w:rsid w:val="00A83B6C"/>
    <w:rsid w:val="00A84978"/>
    <w:rsid w:val="00A85C3F"/>
    <w:rsid w:val="00A87964"/>
    <w:rsid w:val="00AB559D"/>
    <w:rsid w:val="00AB6CEF"/>
    <w:rsid w:val="00AB6DC8"/>
    <w:rsid w:val="00AD017E"/>
    <w:rsid w:val="00AD2E19"/>
    <w:rsid w:val="00AD66DB"/>
    <w:rsid w:val="00AE33F9"/>
    <w:rsid w:val="00AE58D6"/>
    <w:rsid w:val="00AE65E3"/>
    <w:rsid w:val="00AF66D4"/>
    <w:rsid w:val="00B01F9F"/>
    <w:rsid w:val="00B11B12"/>
    <w:rsid w:val="00B13F64"/>
    <w:rsid w:val="00B15161"/>
    <w:rsid w:val="00B15375"/>
    <w:rsid w:val="00B1598C"/>
    <w:rsid w:val="00B17377"/>
    <w:rsid w:val="00B230DE"/>
    <w:rsid w:val="00B23EE2"/>
    <w:rsid w:val="00B34B56"/>
    <w:rsid w:val="00B35DA8"/>
    <w:rsid w:val="00B37086"/>
    <w:rsid w:val="00B37C8C"/>
    <w:rsid w:val="00B44E20"/>
    <w:rsid w:val="00B51913"/>
    <w:rsid w:val="00B530E4"/>
    <w:rsid w:val="00B548C4"/>
    <w:rsid w:val="00B664E0"/>
    <w:rsid w:val="00B67139"/>
    <w:rsid w:val="00B679F4"/>
    <w:rsid w:val="00B71832"/>
    <w:rsid w:val="00B838D2"/>
    <w:rsid w:val="00B86600"/>
    <w:rsid w:val="00BA0E3E"/>
    <w:rsid w:val="00BA5458"/>
    <w:rsid w:val="00BA798B"/>
    <w:rsid w:val="00BB2E3C"/>
    <w:rsid w:val="00BB3335"/>
    <w:rsid w:val="00BB513F"/>
    <w:rsid w:val="00BB6E0D"/>
    <w:rsid w:val="00BB7A6B"/>
    <w:rsid w:val="00BC55BD"/>
    <w:rsid w:val="00BC6F5C"/>
    <w:rsid w:val="00BD11C0"/>
    <w:rsid w:val="00BD6621"/>
    <w:rsid w:val="00BE5B97"/>
    <w:rsid w:val="00BF05E9"/>
    <w:rsid w:val="00BF0883"/>
    <w:rsid w:val="00BF18E2"/>
    <w:rsid w:val="00BF2EE0"/>
    <w:rsid w:val="00BF578B"/>
    <w:rsid w:val="00C0397D"/>
    <w:rsid w:val="00C053BE"/>
    <w:rsid w:val="00C12275"/>
    <w:rsid w:val="00C1246A"/>
    <w:rsid w:val="00C165AF"/>
    <w:rsid w:val="00C17310"/>
    <w:rsid w:val="00C17A63"/>
    <w:rsid w:val="00C218BB"/>
    <w:rsid w:val="00C21EF1"/>
    <w:rsid w:val="00C2213C"/>
    <w:rsid w:val="00C2521F"/>
    <w:rsid w:val="00C27338"/>
    <w:rsid w:val="00C351EA"/>
    <w:rsid w:val="00C378B7"/>
    <w:rsid w:val="00C45F44"/>
    <w:rsid w:val="00C53A0F"/>
    <w:rsid w:val="00C53D6D"/>
    <w:rsid w:val="00C5700F"/>
    <w:rsid w:val="00C6086C"/>
    <w:rsid w:val="00C61C18"/>
    <w:rsid w:val="00C6739A"/>
    <w:rsid w:val="00C75487"/>
    <w:rsid w:val="00C77B6A"/>
    <w:rsid w:val="00C85223"/>
    <w:rsid w:val="00C86BB8"/>
    <w:rsid w:val="00C879F6"/>
    <w:rsid w:val="00C91FF9"/>
    <w:rsid w:val="00C94E24"/>
    <w:rsid w:val="00CA3937"/>
    <w:rsid w:val="00CA6483"/>
    <w:rsid w:val="00CB07CE"/>
    <w:rsid w:val="00CB1AFE"/>
    <w:rsid w:val="00CB6E34"/>
    <w:rsid w:val="00CC1041"/>
    <w:rsid w:val="00CC2693"/>
    <w:rsid w:val="00CD6DF0"/>
    <w:rsid w:val="00CD7979"/>
    <w:rsid w:val="00CE3D8E"/>
    <w:rsid w:val="00CE4F1E"/>
    <w:rsid w:val="00CF4034"/>
    <w:rsid w:val="00D01E15"/>
    <w:rsid w:val="00D02A7A"/>
    <w:rsid w:val="00D03FE7"/>
    <w:rsid w:val="00D05297"/>
    <w:rsid w:val="00D20E63"/>
    <w:rsid w:val="00D21FFE"/>
    <w:rsid w:val="00D26804"/>
    <w:rsid w:val="00D355F1"/>
    <w:rsid w:val="00D4207A"/>
    <w:rsid w:val="00D45812"/>
    <w:rsid w:val="00D50D17"/>
    <w:rsid w:val="00D51CE6"/>
    <w:rsid w:val="00D55CB8"/>
    <w:rsid w:val="00D5752F"/>
    <w:rsid w:val="00D61297"/>
    <w:rsid w:val="00D63195"/>
    <w:rsid w:val="00D63C61"/>
    <w:rsid w:val="00D65C6E"/>
    <w:rsid w:val="00D73108"/>
    <w:rsid w:val="00D74710"/>
    <w:rsid w:val="00D74B6F"/>
    <w:rsid w:val="00D74BB5"/>
    <w:rsid w:val="00D75250"/>
    <w:rsid w:val="00D80067"/>
    <w:rsid w:val="00D802B5"/>
    <w:rsid w:val="00D8124F"/>
    <w:rsid w:val="00D842D3"/>
    <w:rsid w:val="00D91D2A"/>
    <w:rsid w:val="00D95620"/>
    <w:rsid w:val="00DA037F"/>
    <w:rsid w:val="00DA70B2"/>
    <w:rsid w:val="00DA77FE"/>
    <w:rsid w:val="00DB162B"/>
    <w:rsid w:val="00DB4BA8"/>
    <w:rsid w:val="00DB74FE"/>
    <w:rsid w:val="00DC11A9"/>
    <w:rsid w:val="00DC17E4"/>
    <w:rsid w:val="00DC22DE"/>
    <w:rsid w:val="00DC2A9E"/>
    <w:rsid w:val="00DD12C2"/>
    <w:rsid w:val="00DD15F4"/>
    <w:rsid w:val="00DD4453"/>
    <w:rsid w:val="00DE0264"/>
    <w:rsid w:val="00DE0EE2"/>
    <w:rsid w:val="00DE17FE"/>
    <w:rsid w:val="00DE5EE7"/>
    <w:rsid w:val="00DE7FA1"/>
    <w:rsid w:val="00DF0972"/>
    <w:rsid w:val="00DF1E75"/>
    <w:rsid w:val="00DF36F9"/>
    <w:rsid w:val="00DF5780"/>
    <w:rsid w:val="00DF5A5E"/>
    <w:rsid w:val="00E0571F"/>
    <w:rsid w:val="00E15366"/>
    <w:rsid w:val="00E17122"/>
    <w:rsid w:val="00E213CF"/>
    <w:rsid w:val="00E310DE"/>
    <w:rsid w:val="00E3219F"/>
    <w:rsid w:val="00E33618"/>
    <w:rsid w:val="00E372E6"/>
    <w:rsid w:val="00E37DFB"/>
    <w:rsid w:val="00E42F14"/>
    <w:rsid w:val="00E43FD5"/>
    <w:rsid w:val="00E536BE"/>
    <w:rsid w:val="00E55F17"/>
    <w:rsid w:val="00E57FE0"/>
    <w:rsid w:val="00E62723"/>
    <w:rsid w:val="00E64A84"/>
    <w:rsid w:val="00E664EC"/>
    <w:rsid w:val="00E71257"/>
    <w:rsid w:val="00E71579"/>
    <w:rsid w:val="00E750D3"/>
    <w:rsid w:val="00E814F6"/>
    <w:rsid w:val="00E827DF"/>
    <w:rsid w:val="00E9053D"/>
    <w:rsid w:val="00E91DEB"/>
    <w:rsid w:val="00E924A5"/>
    <w:rsid w:val="00E92922"/>
    <w:rsid w:val="00E94AA4"/>
    <w:rsid w:val="00E97211"/>
    <w:rsid w:val="00E97B00"/>
    <w:rsid w:val="00EA0B40"/>
    <w:rsid w:val="00EA16C5"/>
    <w:rsid w:val="00EA2F63"/>
    <w:rsid w:val="00EA4B4B"/>
    <w:rsid w:val="00EA73C5"/>
    <w:rsid w:val="00EA74F7"/>
    <w:rsid w:val="00EB37D6"/>
    <w:rsid w:val="00EB6C55"/>
    <w:rsid w:val="00EB7270"/>
    <w:rsid w:val="00EC0F94"/>
    <w:rsid w:val="00EC44DC"/>
    <w:rsid w:val="00EC53E5"/>
    <w:rsid w:val="00ED1797"/>
    <w:rsid w:val="00ED3D5D"/>
    <w:rsid w:val="00ED6282"/>
    <w:rsid w:val="00EE1028"/>
    <w:rsid w:val="00EE42D6"/>
    <w:rsid w:val="00EE48FA"/>
    <w:rsid w:val="00EF0FF9"/>
    <w:rsid w:val="00EF5D56"/>
    <w:rsid w:val="00F00BB2"/>
    <w:rsid w:val="00F04EBE"/>
    <w:rsid w:val="00F051FF"/>
    <w:rsid w:val="00F06539"/>
    <w:rsid w:val="00F10DB7"/>
    <w:rsid w:val="00F15C83"/>
    <w:rsid w:val="00F1648F"/>
    <w:rsid w:val="00F21191"/>
    <w:rsid w:val="00F24731"/>
    <w:rsid w:val="00F258C3"/>
    <w:rsid w:val="00F26898"/>
    <w:rsid w:val="00F27827"/>
    <w:rsid w:val="00F31A78"/>
    <w:rsid w:val="00F40B4F"/>
    <w:rsid w:val="00F47481"/>
    <w:rsid w:val="00F55B75"/>
    <w:rsid w:val="00F560A6"/>
    <w:rsid w:val="00F57607"/>
    <w:rsid w:val="00F60874"/>
    <w:rsid w:val="00F6246A"/>
    <w:rsid w:val="00F628AF"/>
    <w:rsid w:val="00F63A6C"/>
    <w:rsid w:val="00F65C70"/>
    <w:rsid w:val="00F672D4"/>
    <w:rsid w:val="00F71A74"/>
    <w:rsid w:val="00F7322B"/>
    <w:rsid w:val="00F73B67"/>
    <w:rsid w:val="00F7453D"/>
    <w:rsid w:val="00F75194"/>
    <w:rsid w:val="00F825D5"/>
    <w:rsid w:val="00FA08AD"/>
    <w:rsid w:val="00FA3B36"/>
    <w:rsid w:val="00FA48FE"/>
    <w:rsid w:val="00FA49F3"/>
    <w:rsid w:val="00FA547D"/>
    <w:rsid w:val="00FB6740"/>
    <w:rsid w:val="00FC3C16"/>
    <w:rsid w:val="00FD051B"/>
    <w:rsid w:val="00FE08BC"/>
    <w:rsid w:val="00FE2D28"/>
    <w:rsid w:val="00FE6314"/>
    <w:rsid w:val="00FF1000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4C"/>
    <w:pPr>
      <w:widowControl w:val="0"/>
    </w:pPr>
    <w:rPr>
      <w:color w:val="000000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9"/>
    <w:qFormat/>
    <w:rsid w:val="0054397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00008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3D4C"/>
    <w:rPr>
      <w:color w:val="0066CC"/>
      <w:u w:val="single"/>
    </w:rPr>
  </w:style>
  <w:style w:type="character" w:customStyle="1" w:styleId="2">
    <w:name w:val="Основной текст (2)_"/>
    <w:link w:val="21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_"/>
    <w:link w:val="12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2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Подпись к таблице (2)_"/>
    <w:link w:val="210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MicrosoftSansSerif10pt">
    <w:name w:val="Подпись к таблице (2) + Microsoft Sans Serif;10 pt"/>
    <w:rsid w:val="00683D4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4">
    <w:name w:val="Подпись к таблице (2)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MSReferenceSansSerif105pt">
    <w:name w:val="Основной текст (2) + MS Reference Sans Serif;10;5 pt"/>
    <w:rsid w:val="00683D4C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MSReferenceSansSerif10pt">
    <w:name w:val="Основной текст (2) + MS Reference Sans Serif;10 pt"/>
    <w:rsid w:val="00683D4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link w:val="30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link w:val="41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TimesNewRoman115pt">
    <w:name w:val="Основной текст (2) + Times New Roman;11;5 pt;Полужирный"/>
    <w:rsid w:val="00683D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MicrosoftSansSerif14pt">
    <w:name w:val="Основной текст (2) + Microsoft Sans Serif;14 pt"/>
    <w:rsid w:val="00683D4C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0">
    <w:name w:val="Основной текст (4)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4">
    <w:name w:val="Подпись к таблице_"/>
    <w:link w:val="a5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1pt">
    <w:name w:val="Основной текст (3) + 11 pt;Не полужирный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1">
    <w:name w:val="Основной текст (2) + 11;5 pt;Полужирный1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5">
    <w:name w:val="Основной текст (2) + Курсив"/>
    <w:rsid w:val="00683D4C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link w:val="50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Подпись к таблице (3)_"/>
    <w:link w:val="32"/>
    <w:rsid w:val="00683D4C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2MSReferenceSansSerif105pt1">
    <w:name w:val="Основной текст (2) + MS Reference Sans Serif;10;5 pt1"/>
    <w:rsid w:val="00683D4C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MSReferenceSansSerif10pt1">
    <w:name w:val="Основной текст (2) + MS Reference Sans Serif;10 pt1"/>
    <w:rsid w:val="00683D4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1">
    <w:name w:val="Основной текст (2)1"/>
    <w:basedOn w:val="a"/>
    <w:link w:val="2"/>
    <w:rsid w:val="00683D4C"/>
    <w:pPr>
      <w:shd w:val="clear" w:color="auto" w:fill="FFFFFF"/>
      <w:spacing w:after="1200" w:line="274" w:lineRule="exact"/>
      <w:ind w:hanging="1900"/>
      <w:jc w:val="right"/>
    </w:pPr>
    <w:rPr>
      <w:rFonts w:ascii="Sylfaen" w:eastAsia="Sylfaen" w:hAnsi="Sylfaen" w:cs="Times New Roman"/>
      <w:color w:val="auto"/>
      <w:sz w:val="22"/>
      <w:szCs w:val="22"/>
      <w:lang w:bidi="ar-SA"/>
    </w:rPr>
  </w:style>
  <w:style w:type="paragraph" w:customStyle="1" w:styleId="12">
    <w:name w:val="Заголовок №1"/>
    <w:basedOn w:val="a"/>
    <w:link w:val="11"/>
    <w:rsid w:val="00683D4C"/>
    <w:pPr>
      <w:shd w:val="clear" w:color="auto" w:fill="FFFFFF"/>
      <w:spacing w:before="1200" w:line="274" w:lineRule="exact"/>
      <w:ind w:hanging="1320"/>
      <w:jc w:val="center"/>
      <w:outlineLvl w:val="0"/>
    </w:pPr>
    <w:rPr>
      <w:rFonts w:ascii="Sylfaen" w:eastAsia="Sylfaen" w:hAnsi="Sylfaen" w:cs="Times New Roman"/>
      <w:b/>
      <w:bCs/>
      <w:color w:val="auto"/>
      <w:sz w:val="23"/>
      <w:szCs w:val="23"/>
      <w:lang w:bidi="ar-SA"/>
    </w:rPr>
  </w:style>
  <w:style w:type="paragraph" w:customStyle="1" w:styleId="210">
    <w:name w:val="Подпись к таблице (2)1"/>
    <w:basedOn w:val="a"/>
    <w:link w:val="23"/>
    <w:rsid w:val="00683D4C"/>
    <w:pPr>
      <w:shd w:val="clear" w:color="auto" w:fill="FFFFFF"/>
      <w:spacing w:line="0" w:lineRule="atLeast"/>
    </w:pPr>
    <w:rPr>
      <w:rFonts w:ascii="Sylfaen" w:eastAsia="Sylfaen" w:hAnsi="Sylfaen" w:cs="Times New Roman"/>
      <w:color w:val="auto"/>
      <w:sz w:val="22"/>
      <w:szCs w:val="22"/>
      <w:lang w:bidi="ar-SA"/>
    </w:rPr>
  </w:style>
  <w:style w:type="paragraph" w:customStyle="1" w:styleId="30">
    <w:name w:val="Основной текст (3)"/>
    <w:basedOn w:val="a"/>
    <w:link w:val="3"/>
    <w:rsid w:val="00683D4C"/>
    <w:pPr>
      <w:shd w:val="clear" w:color="auto" w:fill="FFFFFF"/>
      <w:spacing w:after="240" w:line="0" w:lineRule="atLeast"/>
      <w:jc w:val="both"/>
    </w:pPr>
    <w:rPr>
      <w:rFonts w:ascii="Sylfaen" w:eastAsia="Sylfaen" w:hAnsi="Sylfaen" w:cs="Times New Roman"/>
      <w:b/>
      <w:bCs/>
      <w:color w:val="auto"/>
      <w:sz w:val="21"/>
      <w:szCs w:val="21"/>
      <w:lang w:bidi="ar-SA"/>
    </w:rPr>
  </w:style>
  <w:style w:type="paragraph" w:customStyle="1" w:styleId="41">
    <w:name w:val="Основной текст (4)1"/>
    <w:basedOn w:val="a"/>
    <w:link w:val="4"/>
    <w:rsid w:val="00683D4C"/>
    <w:pPr>
      <w:shd w:val="clear" w:color="auto" w:fill="FFFFFF"/>
      <w:spacing w:before="120" w:after="120" w:line="293" w:lineRule="exact"/>
      <w:jc w:val="both"/>
    </w:pPr>
    <w:rPr>
      <w:rFonts w:ascii="Sylfaen" w:eastAsia="Sylfaen" w:hAnsi="Sylfaen" w:cs="Times New Roman"/>
      <w:b/>
      <w:bCs/>
      <w:color w:val="auto"/>
      <w:sz w:val="23"/>
      <w:szCs w:val="23"/>
      <w:lang w:bidi="ar-SA"/>
    </w:rPr>
  </w:style>
  <w:style w:type="paragraph" w:customStyle="1" w:styleId="a5">
    <w:name w:val="Подпись к таблице"/>
    <w:basedOn w:val="a"/>
    <w:link w:val="a4"/>
    <w:rsid w:val="00683D4C"/>
    <w:pPr>
      <w:shd w:val="clear" w:color="auto" w:fill="FFFFFF"/>
      <w:spacing w:line="288" w:lineRule="exact"/>
      <w:ind w:firstLine="740"/>
    </w:pPr>
    <w:rPr>
      <w:rFonts w:ascii="Sylfaen" w:eastAsia="Sylfaen" w:hAnsi="Sylfaen" w:cs="Times New Roman"/>
      <w:b/>
      <w:bCs/>
      <w:color w:val="auto"/>
      <w:sz w:val="23"/>
      <w:szCs w:val="23"/>
      <w:lang w:bidi="ar-SA"/>
    </w:rPr>
  </w:style>
  <w:style w:type="paragraph" w:customStyle="1" w:styleId="50">
    <w:name w:val="Основной текст (5)"/>
    <w:basedOn w:val="a"/>
    <w:link w:val="5"/>
    <w:rsid w:val="00683D4C"/>
    <w:pPr>
      <w:shd w:val="clear" w:color="auto" w:fill="FFFFFF"/>
      <w:spacing w:line="274" w:lineRule="exact"/>
      <w:jc w:val="both"/>
    </w:pPr>
    <w:rPr>
      <w:rFonts w:ascii="Sylfaen" w:eastAsia="Sylfaen" w:hAnsi="Sylfaen" w:cs="Times New Roman"/>
      <w:color w:val="auto"/>
      <w:sz w:val="22"/>
      <w:szCs w:val="22"/>
      <w:lang w:bidi="ar-SA"/>
    </w:rPr>
  </w:style>
  <w:style w:type="paragraph" w:customStyle="1" w:styleId="32">
    <w:name w:val="Подпись к таблице (3)"/>
    <w:basedOn w:val="a"/>
    <w:link w:val="31"/>
    <w:rsid w:val="00683D4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lang w:bidi="ar-SA"/>
    </w:rPr>
  </w:style>
  <w:style w:type="character" w:customStyle="1" w:styleId="Bodytext">
    <w:name w:val="Body text_"/>
    <w:link w:val="Bodytext1"/>
    <w:uiPriority w:val="99"/>
    <w:locked/>
    <w:rsid w:val="00E213CF"/>
    <w:rPr>
      <w:spacing w:val="1"/>
      <w:lang w:bidi="ar-SA"/>
    </w:rPr>
  </w:style>
  <w:style w:type="character" w:customStyle="1" w:styleId="Bodytext4">
    <w:name w:val="Body text (4)_"/>
    <w:link w:val="Bodytext41"/>
    <w:locked/>
    <w:rsid w:val="00E213CF"/>
    <w:rPr>
      <w:i/>
      <w:iCs/>
      <w:lang w:bidi="ar-SA"/>
    </w:rPr>
  </w:style>
  <w:style w:type="character" w:customStyle="1" w:styleId="Bodytext40">
    <w:name w:val="Body text (4)"/>
    <w:rsid w:val="00E213CF"/>
    <w:rPr>
      <w:i/>
      <w:iCs/>
      <w:u w:val="single"/>
      <w:lang w:bidi="ar-SA"/>
    </w:rPr>
  </w:style>
  <w:style w:type="paragraph" w:customStyle="1" w:styleId="Bodytext1">
    <w:name w:val="Body text1"/>
    <w:basedOn w:val="a"/>
    <w:link w:val="Bodytext"/>
    <w:uiPriority w:val="99"/>
    <w:rsid w:val="00E213CF"/>
    <w:pPr>
      <w:shd w:val="clear" w:color="auto" w:fill="FFFFFF"/>
      <w:spacing w:line="274" w:lineRule="exact"/>
      <w:ind w:hanging="1700"/>
      <w:jc w:val="both"/>
    </w:pPr>
    <w:rPr>
      <w:color w:val="auto"/>
      <w:spacing w:val="1"/>
      <w:sz w:val="20"/>
      <w:szCs w:val="20"/>
      <w:lang w:bidi="ar-SA"/>
    </w:rPr>
  </w:style>
  <w:style w:type="paragraph" w:customStyle="1" w:styleId="Bodytext41">
    <w:name w:val="Body text (4)1"/>
    <w:basedOn w:val="a"/>
    <w:link w:val="Bodytext4"/>
    <w:rsid w:val="00E213CF"/>
    <w:pPr>
      <w:shd w:val="clear" w:color="auto" w:fill="FFFFFF"/>
      <w:spacing w:before="60" w:line="274" w:lineRule="exact"/>
      <w:ind w:hanging="2080"/>
      <w:jc w:val="both"/>
    </w:pPr>
    <w:rPr>
      <w:i/>
      <w:iCs/>
      <w:color w:val="auto"/>
      <w:sz w:val="20"/>
      <w:szCs w:val="20"/>
      <w:lang w:bidi="ar-SA"/>
    </w:rPr>
  </w:style>
  <w:style w:type="paragraph" w:customStyle="1" w:styleId="Style69">
    <w:name w:val="Style69"/>
    <w:basedOn w:val="a"/>
    <w:rsid w:val="00A57383"/>
    <w:pPr>
      <w:autoSpaceDE w:val="0"/>
      <w:autoSpaceDN w:val="0"/>
      <w:adjustRightInd w:val="0"/>
      <w:spacing w:line="288" w:lineRule="exact"/>
      <w:ind w:hanging="362"/>
      <w:jc w:val="both"/>
    </w:pPr>
    <w:rPr>
      <w:rFonts w:ascii="Arial" w:eastAsia="Times New Roman" w:hAnsi="Arial" w:cs="Times New Roman"/>
      <w:color w:val="auto"/>
      <w:lang w:bidi="ar-SA"/>
    </w:rPr>
  </w:style>
  <w:style w:type="paragraph" w:customStyle="1" w:styleId="Style67">
    <w:name w:val="Style67"/>
    <w:basedOn w:val="a"/>
    <w:rsid w:val="00A57383"/>
    <w:pPr>
      <w:autoSpaceDE w:val="0"/>
      <w:autoSpaceDN w:val="0"/>
      <w:adjustRightInd w:val="0"/>
      <w:spacing w:line="288" w:lineRule="exact"/>
      <w:ind w:firstLine="274"/>
    </w:pPr>
    <w:rPr>
      <w:rFonts w:ascii="Arial" w:eastAsia="Times New Roman" w:hAnsi="Arial" w:cs="Times New Roman"/>
      <w:color w:val="auto"/>
      <w:lang w:bidi="ar-SA"/>
    </w:rPr>
  </w:style>
  <w:style w:type="paragraph" w:customStyle="1" w:styleId="Style167">
    <w:name w:val="Style167"/>
    <w:basedOn w:val="a"/>
    <w:rsid w:val="00716169"/>
    <w:pPr>
      <w:autoSpaceDE w:val="0"/>
      <w:autoSpaceDN w:val="0"/>
      <w:adjustRightInd w:val="0"/>
      <w:spacing w:line="274" w:lineRule="exact"/>
      <w:ind w:hanging="350"/>
    </w:pPr>
    <w:rPr>
      <w:rFonts w:ascii="Arial" w:eastAsia="Times New Roman" w:hAnsi="Arial" w:cs="Arial"/>
      <w:color w:val="auto"/>
      <w:lang w:bidi="ar-SA"/>
    </w:rPr>
  </w:style>
  <w:style w:type="paragraph" w:styleId="a6">
    <w:name w:val="Normal Indent"/>
    <w:basedOn w:val="a"/>
    <w:rsid w:val="00E664EC"/>
    <w:pPr>
      <w:suppressAutoHyphens/>
      <w:ind w:left="708"/>
    </w:pPr>
    <w:rPr>
      <w:rFonts w:ascii="Times New Roman" w:eastAsia="Arial Unicode MS" w:hAnsi="Times New Roman" w:cs="Times New Roman"/>
      <w:color w:val="auto"/>
      <w:kern w:val="1"/>
      <w:lang w:eastAsia="en-US" w:bidi="ar-SA"/>
    </w:rPr>
  </w:style>
  <w:style w:type="paragraph" w:customStyle="1" w:styleId="Style8">
    <w:name w:val="Style8"/>
    <w:basedOn w:val="a"/>
    <w:rsid w:val="00E664EC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82">
    <w:name w:val="Style82"/>
    <w:basedOn w:val="a"/>
    <w:rsid w:val="00E664EC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13">
    <w:name w:val="Обычный1"/>
    <w:link w:val="14"/>
    <w:rsid w:val="00E664EC"/>
    <w:pPr>
      <w:suppressAutoHyphens/>
      <w:spacing w:before="100" w:after="100"/>
    </w:pPr>
    <w:rPr>
      <w:rFonts w:eastAsia="Arial"/>
      <w:kern w:val="1"/>
      <w:sz w:val="24"/>
      <w:lang w:eastAsia="ar-SA"/>
    </w:rPr>
  </w:style>
  <w:style w:type="character" w:customStyle="1" w:styleId="14">
    <w:name w:val="Обычный1 Знак"/>
    <w:link w:val="13"/>
    <w:rsid w:val="00E664EC"/>
    <w:rPr>
      <w:rFonts w:eastAsia="Arial"/>
      <w:kern w:val="1"/>
      <w:sz w:val="24"/>
      <w:lang w:val="ru-RU" w:eastAsia="ar-SA" w:bidi="ar-SA"/>
    </w:rPr>
  </w:style>
  <w:style w:type="paragraph" w:styleId="a7">
    <w:name w:val="Body Text Indent"/>
    <w:basedOn w:val="a"/>
    <w:link w:val="a8"/>
    <w:semiHidden/>
    <w:rsid w:val="00632341"/>
    <w:pPr>
      <w:suppressAutoHyphens/>
      <w:ind w:left="360"/>
      <w:jc w:val="both"/>
    </w:pPr>
    <w:rPr>
      <w:rFonts w:eastAsia="Arial Unicode MS"/>
      <w:color w:val="auto"/>
      <w:kern w:val="1"/>
      <w:sz w:val="28"/>
      <w:szCs w:val="20"/>
      <w:lang w:eastAsia="en-US" w:bidi="ar-SA"/>
    </w:rPr>
  </w:style>
  <w:style w:type="character" w:customStyle="1" w:styleId="a8">
    <w:name w:val="Основной текст с отступом Знак"/>
    <w:link w:val="a7"/>
    <w:semiHidden/>
    <w:rsid w:val="00632341"/>
    <w:rPr>
      <w:rFonts w:eastAsia="Arial Unicode MS"/>
      <w:kern w:val="1"/>
      <w:sz w:val="28"/>
      <w:lang w:val="ru-RU" w:eastAsia="en-US" w:bidi="ar-SA"/>
    </w:rPr>
  </w:style>
  <w:style w:type="paragraph" w:customStyle="1" w:styleId="Style65">
    <w:name w:val="Style65"/>
    <w:basedOn w:val="a"/>
    <w:rsid w:val="00632341"/>
    <w:pPr>
      <w:autoSpaceDE w:val="0"/>
      <w:autoSpaceDN w:val="0"/>
      <w:adjustRightInd w:val="0"/>
      <w:spacing w:line="274" w:lineRule="exact"/>
      <w:ind w:firstLine="713"/>
      <w:jc w:val="both"/>
    </w:pPr>
    <w:rPr>
      <w:rFonts w:ascii="Arial" w:eastAsia="Times New Roman" w:hAnsi="Arial" w:cs="Times New Roman"/>
      <w:color w:val="auto"/>
      <w:lang w:bidi="ar-SA"/>
    </w:rPr>
  </w:style>
  <w:style w:type="character" w:customStyle="1" w:styleId="FontStyle284">
    <w:name w:val="Font Style284"/>
    <w:rsid w:val="00632341"/>
    <w:rPr>
      <w:rFonts w:ascii="Times New Roman" w:hAnsi="Times New Roman" w:cs="Times New Roman" w:hint="default"/>
      <w:sz w:val="22"/>
      <w:szCs w:val="22"/>
    </w:rPr>
  </w:style>
  <w:style w:type="paragraph" w:customStyle="1" w:styleId="Style197">
    <w:name w:val="Style197"/>
    <w:basedOn w:val="a"/>
    <w:rsid w:val="00632341"/>
    <w:pPr>
      <w:autoSpaceDE w:val="0"/>
      <w:autoSpaceDN w:val="0"/>
      <w:adjustRightInd w:val="0"/>
      <w:jc w:val="both"/>
    </w:pPr>
    <w:rPr>
      <w:rFonts w:ascii="Arial" w:eastAsia="Times New Roman" w:hAnsi="Arial" w:cs="Times New Roman"/>
      <w:color w:val="auto"/>
      <w:lang w:bidi="ar-SA"/>
    </w:rPr>
  </w:style>
  <w:style w:type="paragraph" w:customStyle="1" w:styleId="Style93">
    <w:name w:val="Style93"/>
    <w:basedOn w:val="a"/>
    <w:rsid w:val="0063234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18">
    <w:name w:val="Style118"/>
    <w:basedOn w:val="a"/>
    <w:rsid w:val="0063234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table" w:styleId="a9">
    <w:name w:val="Table Grid"/>
    <w:basedOn w:val="a1"/>
    <w:rsid w:val="00DB4BA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5">
    <w:name w:val="Font Style285"/>
    <w:rsid w:val="00FA08A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79">
    <w:name w:val="Font Style279"/>
    <w:rsid w:val="00FA08A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90">
    <w:name w:val="Font Style290"/>
    <w:rsid w:val="00FA08AD"/>
    <w:rPr>
      <w:rFonts w:ascii="Times New Roman" w:hAnsi="Times New Roman" w:cs="Times New Roman"/>
      <w:sz w:val="18"/>
      <w:szCs w:val="18"/>
    </w:rPr>
  </w:style>
  <w:style w:type="paragraph" w:customStyle="1" w:styleId="Style89">
    <w:name w:val="Style89"/>
    <w:basedOn w:val="a"/>
    <w:rsid w:val="00FA08AD"/>
    <w:pPr>
      <w:autoSpaceDE w:val="0"/>
      <w:autoSpaceDN w:val="0"/>
      <w:adjustRightInd w:val="0"/>
      <w:spacing w:line="221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32">
    <w:name w:val="Style32"/>
    <w:basedOn w:val="a"/>
    <w:rsid w:val="00FA08AD"/>
    <w:pPr>
      <w:autoSpaceDE w:val="0"/>
      <w:autoSpaceDN w:val="0"/>
      <w:adjustRightInd w:val="0"/>
      <w:spacing w:line="274" w:lineRule="exact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09">
    <w:name w:val="Style109"/>
    <w:basedOn w:val="a"/>
    <w:rsid w:val="00FA08AD"/>
    <w:pPr>
      <w:autoSpaceDE w:val="0"/>
      <w:autoSpaceDN w:val="0"/>
      <w:adjustRightInd w:val="0"/>
      <w:spacing w:line="274" w:lineRule="exact"/>
      <w:ind w:firstLine="689"/>
    </w:pPr>
    <w:rPr>
      <w:rFonts w:ascii="Arial" w:eastAsia="Times New Roman" w:hAnsi="Arial" w:cs="Arial"/>
      <w:color w:val="auto"/>
      <w:lang w:bidi="ar-SA"/>
    </w:rPr>
  </w:style>
  <w:style w:type="paragraph" w:customStyle="1" w:styleId="Style58">
    <w:name w:val="Style58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60">
    <w:name w:val="Style60"/>
    <w:basedOn w:val="a"/>
    <w:rsid w:val="00FA08AD"/>
    <w:pPr>
      <w:autoSpaceDE w:val="0"/>
      <w:autoSpaceDN w:val="0"/>
      <w:adjustRightInd w:val="0"/>
      <w:spacing w:line="271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104">
    <w:name w:val="Style104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44">
    <w:name w:val="Style44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28">
    <w:name w:val="Style128"/>
    <w:basedOn w:val="a"/>
    <w:rsid w:val="00FA08AD"/>
    <w:pPr>
      <w:autoSpaceDE w:val="0"/>
      <w:autoSpaceDN w:val="0"/>
      <w:adjustRightInd w:val="0"/>
      <w:spacing w:line="283" w:lineRule="exact"/>
      <w:ind w:hanging="350"/>
      <w:jc w:val="both"/>
    </w:pPr>
    <w:rPr>
      <w:rFonts w:ascii="Arial" w:eastAsia="Times New Roman" w:hAnsi="Arial" w:cs="Arial"/>
      <w:color w:val="auto"/>
      <w:lang w:bidi="ar-SA"/>
    </w:rPr>
  </w:style>
  <w:style w:type="character" w:customStyle="1" w:styleId="FontStyle271">
    <w:name w:val="Font Style271"/>
    <w:rsid w:val="00FA08AD"/>
    <w:rPr>
      <w:rFonts w:ascii="Arial" w:hAnsi="Arial" w:cs="Arial"/>
      <w:b/>
      <w:bCs/>
      <w:sz w:val="16"/>
      <w:szCs w:val="16"/>
    </w:rPr>
  </w:style>
  <w:style w:type="paragraph" w:customStyle="1" w:styleId="Style50">
    <w:name w:val="Style50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32">
    <w:name w:val="Style132"/>
    <w:basedOn w:val="a"/>
    <w:uiPriority w:val="99"/>
    <w:rsid w:val="00FA08AD"/>
    <w:pPr>
      <w:autoSpaceDE w:val="0"/>
      <w:autoSpaceDN w:val="0"/>
      <w:adjustRightInd w:val="0"/>
      <w:spacing w:line="302" w:lineRule="exact"/>
      <w:ind w:hanging="341"/>
    </w:pPr>
    <w:rPr>
      <w:rFonts w:ascii="Arial" w:eastAsia="Times New Roman" w:hAnsi="Arial" w:cs="Arial"/>
      <w:color w:val="auto"/>
      <w:lang w:bidi="ar-SA"/>
    </w:rPr>
  </w:style>
  <w:style w:type="paragraph" w:customStyle="1" w:styleId="Style126">
    <w:name w:val="Style126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357">
    <w:name w:val="Font Style357"/>
    <w:rsid w:val="00FA08A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1">
    <w:name w:val="Style161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7">
    <w:name w:val="Style177"/>
    <w:basedOn w:val="a"/>
    <w:rsid w:val="00FA08AD"/>
    <w:pPr>
      <w:autoSpaceDE w:val="0"/>
      <w:autoSpaceDN w:val="0"/>
      <w:adjustRightInd w:val="0"/>
      <w:spacing w:line="240" w:lineRule="exact"/>
    </w:pPr>
    <w:rPr>
      <w:rFonts w:ascii="Arial" w:eastAsia="Times New Roman" w:hAnsi="Arial" w:cs="Arial"/>
      <w:color w:val="auto"/>
      <w:lang w:bidi="ar-SA"/>
    </w:rPr>
  </w:style>
  <w:style w:type="character" w:customStyle="1" w:styleId="FontStyle359">
    <w:name w:val="Font Style359"/>
    <w:rsid w:val="00FA08A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0">
    <w:name w:val="Font Style360"/>
    <w:rsid w:val="00FA08AD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9D67B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10D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10DB7"/>
    <w:rPr>
      <w:rFonts w:ascii="Tahoma" w:hAnsi="Tahoma" w:cs="Tahoma"/>
      <w:color w:val="000000"/>
      <w:sz w:val="16"/>
      <w:szCs w:val="16"/>
      <w:lang w:bidi="ru-RU"/>
    </w:rPr>
  </w:style>
  <w:style w:type="paragraph" w:customStyle="1" w:styleId="bodytextindent31">
    <w:name w:val="bodytextindent31"/>
    <w:basedOn w:val="a"/>
    <w:rsid w:val="00C0397D"/>
    <w:pPr>
      <w:suppressAutoHyphens/>
      <w:ind w:firstLine="709"/>
      <w:jc w:val="both"/>
    </w:pPr>
    <w:rPr>
      <w:rFonts w:ascii="Times New Roman" w:eastAsia="Andale Sans UI" w:hAnsi="Times New Roman" w:cs="Times New Roman"/>
      <w:color w:val="auto"/>
      <w:kern w:val="1"/>
      <w:sz w:val="26"/>
      <w:szCs w:val="26"/>
      <w:lang w:eastAsia="ar-SA" w:bidi="ar-SA"/>
    </w:rPr>
  </w:style>
  <w:style w:type="paragraph" w:styleId="ac">
    <w:name w:val="Body Text"/>
    <w:basedOn w:val="a"/>
    <w:link w:val="ad"/>
    <w:rsid w:val="007545B6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eastAsia="ar-SA" w:bidi="ar-SA"/>
    </w:rPr>
  </w:style>
  <w:style w:type="character" w:customStyle="1" w:styleId="ad">
    <w:name w:val="Основной текст Знак"/>
    <w:basedOn w:val="a0"/>
    <w:link w:val="ac"/>
    <w:rsid w:val="007545B6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A74334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e">
    <w:name w:val="No Spacing"/>
    <w:uiPriority w:val="99"/>
    <w:qFormat/>
    <w:rsid w:val="00A57432"/>
    <w:pPr>
      <w:suppressAutoHyphens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9F1C9C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54397F"/>
    <w:rPr>
      <w:rFonts w:ascii="Arial" w:eastAsiaTheme="minorEastAsia" w:hAnsi="Arial" w:cs="Arial"/>
      <w:b/>
      <w:bCs/>
      <w:color w:val="000080"/>
      <w:sz w:val="24"/>
      <w:szCs w:val="24"/>
    </w:rPr>
  </w:style>
  <w:style w:type="paragraph" w:styleId="af0">
    <w:name w:val="Normal (Web)"/>
    <w:basedOn w:val="a"/>
    <w:semiHidden/>
    <w:unhideWhenUsed/>
    <w:rsid w:val="00B530E4"/>
    <w:pPr>
      <w:suppressAutoHyphens/>
      <w:spacing w:before="280" w:after="28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ConsPlusCell">
    <w:name w:val="ConsPlusCell"/>
    <w:rsid w:val="00C21EF1"/>
    <w:pPr>
      <w:widowControl w:val="0"/>
      <w:suppressAutoHyphens/>
      <w:autoSpaceDE w:val="0"/>
    </w:pPr>
    <w:rPr>
      <w:rFonts w:ascii="Arial" w:eastAsia="Calibri" w:hAnsi="Arial" w:cs="Arial"/>
      <w:color w:val="000000"/>
      <w:sz w:val="28"/>
      <w:szCs w:val="28"/>
      <w:lang w:eastAsia="ar-SA"/>
    </w:rPr>
  </w:style>
  <w:style w:type="character" w:customStyle="1" w:styleId="WW8Num10z1">
    <w:name w:val="WW8Num10z1"/>
    <w:rsid w:val="00656BA0"/>
    <w:rPr>
      <w:rFonts w:ascii="Courier New" w:hAnsi="Courier New" w:cs="Courier New" w:hint="default"/>
    </w:rPr>
  </w:style>
  <w:style w:type="character" w:customStyle="1" w:styleId="Bodytext2">
    <w:name w:val="Body text (2)_"/>
    <w:basedOn w:val="a0"/>
    <w:link w:val="Bodytext20"/>
    <w:uiPriority w:val="99"/>
    <w:locked/>
    <w:rsid w:val="006947D2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Bodytext10">
    <w:name w:val="Body text + 10"/>
    <w:aliases w:val="5 pt,Bold"/>
    <w:basedOn w:val="Bodytext"/>
    <w:uiPriority w:val="99"/>
    <w:rsid w:val="006947D2"/>
    <w:rPr>
      <w:rFonts w:ascii="Arial" w:hAnsi="Arial" w:cs="Arial"/>
      <w:b/>
      <w:bCs/>
      <w:spacing w:val="1"/>
      <w:sz w:val="21"/>
      <w:szCs w:val="21"/>
      <w:u w:val="none"/>
      <w:lang w:bidi="ar-SA"/>
    </w:rPr>
  </w:style>
  <w:style w:type="character" w:customStyle="1" w:styleId="Bodytext104">
    <w:name w:val="Body text + 104"/>
    <w:aliases w:val="5 pt5"/>
    <w:basedOn w:val="Bodytext"/>
    <w:uiPriority w:val="99"/>
    <w:rsid w:val="006947D2"/>
    <w:rPr>
      <w:rFonts w:ascii="Arial" w:hAnsi="Arial" w:cs="Arial"/>
      <w:spacing w:val="1"/>
      <w:sz w:val="21"/>
      <w:szCs w:val="21"/>
      <w:u w:val="none"/>
      <w:lang w:bidi="ar-SA"/>
    </w:rPr>
  </w:style>
  <w:style w:type="character" w:customStyle="1" w:styleId="Bodytext103">
    <w:name w:val="Body text + 103"/>
    <w:aliases w:val="5 pt3,Bold3"/>
    <w:basedOn w:val="Bodytext"/>
    <w:uiPriority w:val="99"/>
    <w:rsid w:val="006947D2"/>
    <w:rPr>
      <w:rFonts w:ascii="Arial" w:hAnsi="Arial" w:cs="Arial"/>
      <w:b/>
      <w:bCs/>
      <w:spacing w:val="1"/>
      <w:sz w:val="21"/>
      <w:szCs w:val="21"/>
      <w:u w:val="none"/>
      <w:lang w:bidi="ar-SA"/>
    </w:rPr>
  </w:style>
  <w:style w:type="character" w:customStyle="1" w:styleId="Bodytext102">
    <w:name w:val="Body text + 102"/>
    <w:aliases w:val="5 pt2,Bold2,Italic"/>
    <w:basedOn w:val="Bodytext"/>
    <w:uiPriority w:val="99"/>
    <w:rsid w:val="006947D2"/>
    <w:rPr>
      <w:rFonts w:ascii="Arial" w:hAnsi="Arial" w:cs="Arial"/>
      <w:b/>
      <w:bCs/>
      <w:i/>
      <w:iCs/>
      <w:spacing w:val="1"/>
      <w:sz w:val="21"/>
      <w:szCs w:val="21"/>
      <w:u w:val="none"/>
      <w:lang w:bidi="ar-SA"/>
    </w:rPr>
  </w:style>
  <w:style w:type="character" w:customStyle="1" w:styleId="Bodytext101">
    <w:name w:val="Body text + 101"/>
    <w:aliases w:val="5 pt1,Bold1,Italic1,Основной текст + 111"/>
    <w:basedOn w:val="Bodytext"/>
    <w:uiPriority w:val="99"/>
    <w:rsid w:val="006947D2"/>
    <w:rPr>
      <w:rFonts w:ascii="Arial" w:hAnsi="Arial" w:cs="Arial"/>
      <w:b/>
      <w:bCs/>
      <w:i/>
      <w:iCs/>
      <w:spacing w:val="1"/>
      <w:sz w:val="21"/>
      <w:szCs w:val="21"/>
      <w:u w:val="none"/>
      <w:lang w:bidi="ar-SA"/>
    </w:rPr>
  </w:style>
  <w:style w:type="paragraph" w:customStyle="1" w:styleId="Bodytext20">
    <w:name w:val="Body text (2)"/>
    <w:basedOn w:val="a"/>
    <w:link w:val="Bodytext2"/>
    <w:uiPriority w:val="99"/>
    <w:rsid w:val="006947D2"/>
    <w:pPr>
      <w:shd w:val="clear" w:color="auto" w:fill="FFFFFF"/>
      <w:spacing w:line="413" w:lineRule="exact"/>
      <w:jc w:val="center"/>
    </w:pPr>
    <w:rPr>
      <w:rFonts w:ascii="Arial" w:hAnsi="Arial" w:cs="Arial"/>
      <w:b/>
      <w:bCs/>
      <w:color w:val="auto"/>
      <w:sz w:val="23"/>
      <w:szCs w:val="23"/>
      <w:lang w:bidi="ar-SA"/>
    </w:rPr>
  </w:style>
  <w:style w:type="character" w:customStyle="1" w:styleId="Bodytext5">
    <w:name w:val="Body text (5)_"/>
    <w:basedOn w:val="a0"/>
    <w:link w:val="Bodytext50"/>
    <w:uiPriority w:val="99"/>
    <w:rsid w:val="00F57607"/>
    <w:rPr>
      <w:b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F57607"/>
    <w:pPr>
      <w:shd w:val="clear" w:color="auto" w:fill="FFFFFF"/>
      <w:spacing w:line="274" w:lineRule="exact"/>
      <w:ind w:hanging="1280"/>
      <w:jc w:val="both"/>
    </w:pPr>
    <w:rPr>
      <w:b/>
      <w:color w:val="auto"/>
      <w:sz w:val="20"/>
      <w:szCs w:val="20"/>
      <w:lang w:bidi="ar-SA"/>
    </w:rPr>
  </w:style>
  <w:style w:type="character" w:customStyle="1" w:styleId="FontStyle278">
    <w:name w:val="Font Style278"/>
    <w:basedOn w:val="a0"/>
    <w:rsid w:val="005D6DB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90">
    <w:name w:val="Style90"/>
    <w:basedOn w:val="a"/>
    <w:rsid w:val="005D6DB1"/>
    <w:pPr>
      <w:autoSpaceDE w:val="0"/>
      <w:autoSpaceDN w:val="0"/>
      <w:adjustRightInd w:val="0"/>
    </w:pPr>
    <w:rPr>
      <w:rFonts w:ascii="Arial" w:eastAsia="Calibri" w:hAnsi="Arial" w:cs="Arial"/>
      <w:color w:val="auto"/>
      <w:lang w:bidi="ar-SA"/>
    </w:rPr>
  </w:style>
  <w:style w:type="paragraph" w:customStyle="1" w:styleId="Style112">
    <w:name w:val="Style112"/>
    <w:basedOn w:val="a"/>
    <w:rsid w:val="005D6DB1"/>
    <w:pPr>
      <w:autoSpaceDE w:val="0"/>
      <w:autoSpaceDN w:val="0"/>
      <w:adjustRightInd w:val="0"/>
      <w:spacing w:line="247" w:lineRule="exact"/>
    </w:pPr>
    <w:rPr>
      <w:rFonts w:ascii="Arial" w:eastAsia="Calibri" w:hAnsi="Arial" w:cs="Arial"/>
      <w:color w:val="auto"/>
      <w:lang w:bidi="ar-SA"/>
    </w:rPr>
  </w:style>
  <w:style w:type="paragraph" w:customStyle="1" w:styleId="Style187">
    <w:name w:val="Style187"/>
    <w:basedOn w:val="a"/>
    <w:rsid w:val="005D6DB1"/>
    <w:pPr>
      <w:autoSpaceDE w:val="0"/>
      <w:autoSpaceDN w:val="0"/>
      <w:adjustRightInd w:val="0"/>
      <w:spacing w:line="250" w:lineRule="exact"/>
      <w:jc w:val="center"/>
    </w:pPr>
    <w:rPr>
      <w:rFonts w:ascii="Arial" w:eastAsia="Calibri" w:hAnsi="Arial" w:cs="Arial"/>
      <w:color w:val="auto"/>
      <w:lang w:bidi="ar-SA"/>
    </w:rPr>
  </w:style>
  <w:style w:type="character" w:customStyle="1" w:styleId="FontStyle339">
    <w:name w:val="Font Style339"/>
    <w:basedOn w:val="a0"/>
    <w:rsid w:val="005D6DB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4C"/>
    <w:pPr>
      <w:widowControl w:val="0"/>
    </w:pPr>
    <w:rPr>
      <w:color w:val="000000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9"/>
    <w:qFormat/>
    <w:rsid w:val="0054397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00008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3D4C"/>
    <w:rPr>
      <w:color w:val="0066CC"/>
      <w:u w:val="single"/>
    </w:rPr>
  </w:style>
  <w:style w:type="character" w:customStyle="1" w:styleId="2">
    <w:name w:val="Основной текст (2)_"/>
    <w:link w:val="21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_"/>
    <w:link w:val="12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0">
    <w:name w:val="Основной текст (2)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2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Подпись к таблице (2)_"/>
    <w:link w:val="210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MicrosoftSansSerif10pt">
    <w:name w:val="Подпись к таблице (2) + Microsoft Sans Serif;10 pt"/>
    <w:rsid w:val="00683D4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4">
    <w:name w:val="Подпись к таблице (2)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MSReferenceSansSerif105pt">
    <w:name w:val="Основной текст (2) + MS Reference Sans Serif;10;5 pt"/>
    <w:rsid w:val="00683D4C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MSReferenceSansSerif10pt">
    <w:name w:val="Основной текст (2) + MS Reference Sans Serif;10 pt"/>
    <w:rsid w:val="00683D4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">
    <w:name w:val="Основной текст (3)_"/>
    <w:link w:val="30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link w:val="41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TimesNewRoman115pt">
    <w:name w:val="Основной текст (2) + Times New Roman;11;5 pt;Полужирный"/>
    <w:rsid w:val="00683D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MicrosoftSansSerif14pt">
    <w:name w:val="Основной текст (2) + Microsoft Sans Serif;14 pt"/>
    <w:rsid w:val="00683D4C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0">
    <w:name w:val="Основной текст (4)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4">
    <w:name w:val="Подпись к таблице_"/>
    <w:link w:val="a5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1pt">
    <w:name w:val="Основной текст (3) + 11 pt;Не полужирный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1">
    <w:name w:val="Основной текст (2) + 11;5 pt;Полужирный1"/>
    <w:rsid w:val="00683D4C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5">
    <w:name w:val="Основной текст (2) + Курсив"/>
    <w:rsid w:val="00683D4C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link w:val="50"/>
    <w:rsid w:val="00683D4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Подпись к таблице (3)_"/>
    <w:link w:val="32"/>
    <w:rsid w:val="00683D4C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2MSReferenceSansSerif105pt1">
    <w:name w:val="Основной текст (2) + MS Reference Sans Serif;10;5 pt1"/>
    <w:rsid w:val="00683D4C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MSReferenceSansSerif10pt1">
    <w:name w:val="Основной текст (2) + MS Reference Sans Serif;10 pt1"/>
    <w:rsid w:val="00683D4C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1">
    <w:name w:val="Основной текст (2)1"/>
    <w:basedOn w:val="a"/>
    <w:link w:val="2"/>
    <w:rsid w:val="00683D4C"/>
    <w:pPr>
      <w:shd w:val="clear" w:color="auto" w:fill="FFFFFF"/>
      <w:spacing w:after="1200" w:line="274" w:lineRule="exact"/>
      <w:ind w:hanging="1900"/>
      <w:jc w:val="right"/>
    </w:pPr>
    <w:rPr>
      <w:rFonts w:ascii="Sylfaen" w:eastAsia="Sylfaen" w:hAnsi="Sylfaen" w:cs="Times New Roman"/>
      <w:color w:val="auto"/>
      <w:sz w:val="22"/>
      <w:szCs w:val="22"/>
      <w:lang w:bidi="ar-SA"/>
    </w:rPr>
  </w:style>
  <w:style w:type="paragraph" w:customStyle="1" w:styleId="12">
    <w:name w:val="Заголовок №1"/>
    <w:basedOn w:val="a"/>
    <w:link w:val="11"/>
    <w:rsid w:val="00683D4C"/>
    <w:pPr>
      <w:shd w:val="clear" w:color="auto" w:fill="FFFFFF"/>
      <w:spacing w:before="1200" w:line="274" w:lineRule="exact"/>
      <w:ind w:hanging="1320"/>
      <w:jc w:val="center"/>
      <w:outlineLvl w:val="0"/>
    </w:pPr>
    <w:rPr>
      <w:rFonts w:ascii="Sylfaen" w:eastAsia="Sylfaen" w:hAnsi="Sylfaen" w:cs="Times New Roman"/>
      <w:b/>
      <w:bCs/>
      <w:color w:val="auto"/>
      <w:sz w:val="23"/>
      <w:szCs w:val="23"/>
      <w:lang w:bidi="ar-SA"/>
    </w:rPr>
  </w:style>
  <w:style w:type="paragraph" w:customStyle="1" w:styleId="210">
    <w:name w:val="Подпись к таблице (2)1"/>
    <w:basedOn w:val="a"/>
    <w:link w:val="23"/>
    <w:rsid w:val="00683D4C"/>
    <w:pPr>
      <w:shd w:val="clear" w:color="auto" w:fill="FFFFFF"/>
      <w:spacing w:line="0" w:lineRule="atLeast"/>
    </w:pPr>
    <w:rPr>
      <w:rFonts w:ascii="Sylfaen" w:eastAsia="Sylfaen" w:hAnsi="Sylfaen" w:cs="Times New Roman"/>
      <w:color w:val="auto"/>
      <w:sz w:val="22"/>
      <w:szCs w:val="22"/>
      <w:lang w:bidi="ar-SA"/>
    </w:rPr>
  </w:style>
  <w:style w:type="paragraph" w:customStyle="1" w:styleId="30">
    <w:name w:val="Основной текст (3)"/>
    <w:basedOn w:val="a"/>
    <w:link w:val="3"/>
    <w:rsid w:val="00683D4C"/>
    <w:pPr>
      <w:shd w:val="clear" w:color="auto" w:fill="FFFFFF"/>
      <w:spacing w:after="240" w:line="0" w:lineRule="atLeast"/>
      <w:jc w:val="both"/>
    </w:pPr>
    <w:rPr>
      <w:rFonts w:ascii="Sylfaen" w:eastAsia="Sylfaen" w:hAnsi="Sylfaen" w:cs="Times New Roman"/>
      <w:b/>
      <w:bCs/>
      <w:color w:val="auto"/>
      <w:sz w:val="21"/>
      <w:szCs w:val="21"/>
      <w:lang w:bidi="ar-SA"/>
    </w:rPr>
  </w:style>
  <w:style w:type="paragraph" w:customStyle="1" w:styleId="41">
    <w:name w:val="Основной текст (4)1"/>
    <w:basedOn w:val="a"/>
    <w:link w:val="4"/>
    <w:rsid w:val="00683D4C"/>
    <w:pPr>
      <w:shd w:val="clear" w:color="auto" w:fill="FFFFFF"/>
      <w:spacing w:before="120" w:after="120" w:line="293" w:lineRule="exact"/>
      <w:jc w:val="both"/>
    </w:pPr>
    <w:rPr>
      <w:rFonts w:ascii="Sylfaen" w:eastAsia="Sylfaen" w:hAnsi="Sylfaen" w:cs="Times New Roman"/>
      <w:b/>
      <w:bCs/>
      <w:color w:val="auto"/>
      <w:sz w:val="23"/>
      <w:szCs w:val="23"/>
      <w:lang w:bidi="ar-SA"/>
    </w:rPr>
  </w:style>
  <w:style w:type="paragraph" w:customStyle="1" w:styleId="a5">
    <w:name w:val="Подпись к таблице"/>
    <w:basedOn w:val="a"/>
    <w:link w:val="a4"/>
    <w:rsid w:val="00683D4C"/>
    <w:pPr>
      <w:shd w:val="clear" w:color="auto" w:fill="FFFFFF"/>
      <w:spacing w:line="288" w:lineRule="exact"/>
      <w:ind w:firstLine="740"/>
    </w:pPr>
    <w:rPr>
      <w:rFonts w:ascii="Sylfaen" w:eastAsia="Sylfaen" w:hAnsi="Sylfaen" w:cs="Times New Roman"/>
      <w:b/>
      <w:bCs/>
      <w:color w:val="auto"/>
      <w:sz w:val="23"/>
      <w:szCs w:val="23"/>
      <w:lang w:bidi="ar-SA"/>
    </w:rPr>
  </w:style>
  <w:style w:type="paragraph" w:customStyle="1" w:styleId="50">
    <w:name w:val="Основной текст (5)"/>
    <w:basedOn w:val="a"/>
    <w:link w:val="5"/>
    <w:rsid w:val="00683D4C"/>
    <w:pPr>
      <w:shd w:val="clear" w:color="auto" w:fill="FFFFFF"/>
      <w:spacing w:line="274" w:lineRule="exact"/>
      <w:jc w:val="both"/>
    </w:pPr>
    <w:rPr>
      <w:rFonts w:ascii="Sylfaen" w:eastAsia="Sylfaen" w:hAnsi="Sylfaen" w:cs="Times New Roman"/>
      <w:color w:val="auto"/>
      <w:sz w:val="22"/>
      <w:szCs w:val="22"/>
      <w:lang w:bidi="ar-SA"/>
    </w:rPr>
  </w:style>
  <w:style w:type="paragraph" w:customStyle="1" w:styleId="32">
    <w:name w:val="Подпись к таблице (3)"/>
    <w:basedOn w:val="a"/>
    <w:link w:val="31"/>
    <w:rsid w:val="00683D4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lang w:bidi="ar-SA"/>
    </w:rPr>
  </w:style>
  <w:style w:type="character" w:customStyle="1" w:styleId="Bodytext">
    <w:name w:val="Body text_"/>
    <w:link w:val="Bodytext1"/>
    <w:uiPriority w:val="99"/>
    <w:locked/>
    <w:rsid w:val="00E213CF"/>
    <w:rPr>
      <w:spacing w:val="1"/>
      <w:lang w:bidi="ar-SA"/>
    </w:rPr>
  </w:style>
  <w:style w:type="character" w:customStyle="1" w:styleId="Bodytext4">
    <w:name w:val="Body text (4)_"/>
    <w:link w:val="Bodytext41"/>
    <w:locked/>
    <w:rsid w:val="00E213CF"/>
    <w:rPr>
      <w:i/>
      <w:iCs/>
      <w:lang w:bidi="ar-SA"/>
    </w:rPr>
  </w:style>
  <w:style w:type="character" w:customStyle="1" w:styleId="Bodytext40">
    <w:name w:val="Body text (4)"/>
    <w:rsid w:val="00E213CF"/>
    <w:rPr>
      <w:i/>
      <w:iCs/>
      <w:u w:val="single"/>
      <w:lang w:bidi="ar-SA"/>
    </w:rPr>
  </w:style>
  <w:style w:type="paragraph" w:customStyle="1" w:styleId="Bodytext1">
    <w:name w:val="Body text1"/>
    <w:basedOn w:val="a"/>
    <w:link w:val="Bodytext"/>
    <w:uiPriority w:val="99"/>
    <w:rsid w:val="00E213CF"/>
    <w:pPr>
      <w:shd w:val="clear" w:color="auto" w:fill="FFFFFF"/>
      <w:spacing w:line="274" w:lineRule="exact"/>
      <w:ind w:hanging="1700"/>
      <w:jc w:val="both"/>
    </w:pPr>
    <w:rPr>
      <w:color w:val="auto"/>
      <w:spacing w:val="1"/>
      <w:sz w:val="20"/>
      <w:szCs w:val="20"/>
      <w:lang w:bidi="ar-SA"/>
    </w:rPr>
  </w:style>
  <w:style w:type="paragraph" w:customStyle="1" w:styleId="Bodytext41">
    <w:name w:val="Body text (4)1"/>
    <w:basedOn w:val="a"/>
    <w:link w:val="Bodytext4"/>
    <w:rsid w:val="00E213CF"/>
    <w:pPr>
      <w:shd w:val="clear" w:color="auto" w:fill="FFFFFF"/>
      <w:spacing w:before="60" w:line="274" w:lineRule="exact"/>
      <w:ind w:hanging="2080"/>
      <w:jc w:val="both"/>
    </w:pPr>
    <w:rPr>
      <w:i/>
      <w:iCs/>
      <w:color w:val="auto"/>
      <w:sz w:val="20"/>
      <w:szCs w:val="20"/>
      <w:lang w:bidi="ar-SA"/>
    </w:rPr>
  </w:style>
  <w:style w:type="paragraph" w:customStyle="1" w:styleId="Style69">
    <w:name w:val="Style69"/>
    <w:basedOn w:val="a"/>
    <w:rsid w:val="00A57383"/>
    <w:pPr>
      <w:autoSpaceDE w:val="0"/>
      <w:autoSpaceDN w:val="0"/>
      <w:adjustRightInd w:val="0"/>
      <w:spacing w:line="288" w:lineRule="exact"/>
      <w:ind w:hanging="362"/>
      <w:jc w:val="both"/>
    </w:pPr>
    <w:rPr>
      <w:rFonts w:ascii="Arial" w:eastAsia="Times New Roman" w:hAnsi="Arial" w:cs="Times New Roman"/>
      <w:color w:val="auto"/>
      <w:lang w:bidi="ar-SA"/>
    </w:rPr>
  </w:style>
  <w:style w:type="paragraph" w:customStyle="1" w:styleId="Style67">
    <w:name w:val="Style67"/>
    <w:basedOn w:val="a"/>
    <w:rsid w:val="00A57383"/>
    <w:pPr>
      <w:autoSpaceDE w:val="0"/>
      <w:autoSpaceDN w:val="0"/>
      <w:adjustRightInd w:val="0"/>
      <w:spacing w:line="288" w:lineRule="exact"/>
      <w:ind w:firstLine="274"/>
    </w:pPr>
    <w:rPr>
      <w:rFonts w:ascii="Arial" w:eastAsia="Times New Roman" w:hAnsi="Arial" w:cs="Times New Roman"/>
      <w:color w:val="auto"/>
      <w:lang w:bidi="ar-SA"/>
    </w:rPr>
  </w:style>
  <w:style w:type="paragraph" w:customStyle="1" w:styleId="Style167">
    <w:name w:val="Style167"/>
    <w:basedOn w:val="a"/>
    <w:rsid w:val="00716169"/>
    <w:pPr>
      <w:autoSpaceDE w:val="0"/>
      <w:autoSpaceDN w:val="0"/>
      <w:adjustRightInd w:val="0"/>
      <w:spacing w:line="274" w:lineRule="exact"/>
      <w:ind w:hanging="350"/>
    </w:pPr>
    <w:rPr>
      <w:rFonts w:ascii="Arial" w:eastAsia="Times New Roman" w:hAnsi="Arial" w:cs="Arial"/>
      <w:color w:val="auto"/>
      <w:lang w:bidi="ar-SA"/>
    </w:rPr>
  </w:style>
  <w:style w:type="paragraph" w:styleId="a6">
    <w:name w:val="Normal Indent"/>
    <w:basedOn w:val="a"/>
    <w:rsid w:val="00E664EC"/>
    <w:pPr>
      <w:suppressAutoHyphens/>
      <w:ind w:left="708"/>
    </w:pPr>
    <w:rPr>
      <w:rFonts w:ascii="Times New Roman" w:eastAsia="Arial Unicode MS" w:hAnsi="Times New Roman" w:cs="Times New Roman"/>
      <w:color w:val="auto"/>
      <w:kern w:val="1"/>
      <w:lang w:eastAsia="en-US" w:bidi="ar-SA"/>
    </w:rPr>
  </w:style>
  <w:style w:type="paragraph" w:customStyle="1" w:styleId="Style8">
    <w:name w:val="Style8"/>
    <w:basedOn w:val="a"/>
    <w:rsid w:val="00E664EC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82">
    <w:name w:val="Style82"/>
    <w:basedOn w:val="a"/>
    <w:rsid w:val="00E664EC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13">
    <w:name w:val="Обычный1"/>
    <w:link w:val="14"/>
    <w:rsid w:val="00E664EC"/>
    <w:pPr>
      <w:suppressAutoHyphens/>
      <w:spacing w:before="100" w:after="100"/>
    </w:pPr>
    <w:rPr>
      <w:rFonts w:eastAsia="Arial"/>
      <w:kern w:val="1"/>
      <w:sz w:val="24"/>
      <w:lang w:eastAsia="ar-SA"/>
    </w:rPr>
  </w:style>
  <w:style w:type="character" w:customStyle="1" w:styleId="14">
    <w:name w:val="Обычный1 Знак"/>
    <w:link w:val="13"/>
    <w:rsid w:val="00E664EC"/>
    <w:rPr>
      <w:rFonts w:eastAsia="Arial"/>
      <w:kern w:val="1"/>
      <w:sz w:val="24"/>
      <w:lang w:val="ru-RU" w:eastAsia="ar-SA" w:bidi="ar-SA"/>
    </w:rPr>
  </w:style>
  <w:style w:type="paragraph" w:styleId="a7">
    <w:name w:val="Body Text Indent"/>
    <w:basedOn w:val="a"/>
    <w:link w:val="a8"/>
    <w:semiHidden/>
    <w:rsid w:val="00632341"/>
    <w:pPr>
      <w:suppressAutoHyphens/>
      <w:ind w:left="360"/>
      <w:jc w:val="both"/>
    </w:pPr>
    <w:rPr>
      <w:rFonts w:eastAsia="Arial Unicode MS"/>
      <w:color w:val="auto"/>
      <w:kern w:val="1"/>
      <w:sz w:val="28"/>
      <w:szCs w:val="20"/>
      <w:lang w:eastAsia="en-US" w:bidi="ar-SA"/>
    </w:rPr>
  </w:style>
  <w:style w:type="character" w:customStyle="1" w:styleId="a8">
    <w:name w:val="Основной текст с отступом Знак"/>
    <w:link w:val="a7"/>
    <w:semiHidden/>
    <w:rsid w:val="00632341"/>
    <w:rPr>
      <w:rFonts w:eastAsia="Arial Unicode MS"/>
      <w:kern w:val="1"/>
      <w:sz w:val="28"/>
      <w:lang w:val="ru-RU" w:eastAsia="en-US" w:bidi="ar-SA"/>
    </w:rPr>
  </w:style>
  <w:style w:type="paragraph" w:customStyle="1" w:styleId="Style65">
    <w:name w:val="Style65"/>
    <w:basedOn w:val="a"/>
    <w:rsid w:val="00632341"/>
    <w:pPr>
      <w:autoSpaceDE w:val="0"/>
      <w:autoSpaceDN w:val="0"/>
      <w:adjustRightInd w:val="0"/>
      <w:spacing w:line="274" w:lineRule="exact"/>
      <w:ind w:firstLine="713"/>
      <w:jc w:val="both"/>
    </w:pPr>
    <w:rPr>
      <w:rFonts w:ascii="Arial" w:eastAsia="Times New Roman" w:hAnsi="Arial" w:cs="Times New Roman"/>
      <w:color w:val="auto"/>
      <w:lang w:bidi="ar-SA"/>
    </w:rPr>
  </w:style>
  <w:style w:type="character" w:customStyle="1" w:styleId="FontStyle284">
    <w:name w:val="Font Style284"/>
    <w:rsid w:val="00632341"/>
    <w:rPr>
      <w:rFonts w:ascii="Times New Roman" w:hAnsi="Times New Roman" w:cs="Times New Roman" w:hint="default"/>
      <w:sz w:val="22"/>
      <w:szCs w:val="22"/>
    </w:rPr>
  </w:style>
  <w:style w:type="paragraph" w:customStyle="1" w:styleId="Style197">
    <w:name w:val="Style197"/>
    <w:basedOn w:val="a"/>
    <w:rsid w:val="00632341"/>
    <w:pPr>
      <w:autoSpaceDE w:val="0"/>
      <w:autoSpaceDN w:val="0"/>
      <w:adjustRightInd w:val="0"/>
      <w:jc w:val="both"/>
    </w:pPr>
    <w:rPr>
      <w:rFonts w:ascii="Arial" w:eastAsia="Times New Roman" w:hAnsi="Arial" w:cs="Times New Roman"/>
      <w:color w:val="auto"/>
      <w:lang w:bidi="ar-SA"/>
    </w:rPr>
  </w:style>
  <w:style w:type="paragraph" w:customStyle="1" w:styleId="Style93">
    <w:name w:val="Style93"/>
    <w:basedOn w:val="a"/>
    <w:rsid w:val="0063234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18">
    <w:name w:val="Style118"/>
    <w:basedOn w:val="a"/>
    <w:rsid w:val="0063234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table" w:styleId="a9">
    <w:name w:val="Table Grid"/>
    <w:basedOn w:val="a1"/>
    <w:rsid w:val="00DB4BA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5">
    <w:name w:val="Font Style285"/>
    <w:rsid w:val="00FA08A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79">
    <w:name w:val="Font Style279"/>
    <w:rsid w:val="00FA08A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90">
    <w:name w:val="Font Style290"/>
    <w:rsid w:val="00FA08AD"/>
    <w:rPr>
      <w:rFonts w:ascii="Times New Roman" w:hAnsi="Times New Roman" w:cs="Times New Roman"/>
      <w:sz w:val="18"/>
      <w:szCs w:val="18"/>
    </w:rPr>
  </w:style>
  <w:style w:type="paragraph" w:customStyle="1" w:styleId="Style89">
    <w:name w:val="Style89"/>
    <w:basedOn w:val="a"/>
    <w:rsid w:val="00FA08AD"/>
    <w:pPr>
      <w:autoSpaceDE w:val="0"/>
      <w:autoSpaceDN w:val="0"/>
      <w:adjustRightInd w:val="0"/>
      <w:spacing w:line="221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32">
    <w:name w:val="Style32"/>
    <w:basedOn w:val="a"/>
    <w:rsid w:val="00FA08AD"/>
    <w:pPr>
      <w:autoSpaceDE w:val="0"/>
      <w:autoSpaceDN w:val="0"/>
      <w:adjustRightInd w:val="0"/>
      <w:spacing w:line="274" w:lineRule="exact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09">
    <w:name w:val="Style109"/>
    <w:basedOn w:val="a"/>
    <w:rsid w:val="00FA08AD"/>
    <w:pPr>
      <w:autoSpaceDE w:val="0"/>
      <w:autoSpaceDN w:val="0"/>
      <w:adjustRightInd w:val="0"/>
      <w:spacing w:line="274" w:lineRule="exact"/>
      <w:ind w:firstLine="689"/>
    </w:pPr>
    <w:rPr>
      <w:rFonts w:ascii="Arial" w:eastAsia="Times New Roman" w:hAnsi="Arial" w:cs="Arial"/>
      <w:color w:val="auto"/>
      <w:lang w:bidi="ar-SA"/>
    </w:rPr>
  </w:style>
  <w:style w:type="paragraph" w:customStyle="1" w:styleId="Style58">
    <w:name w:val="Style58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60">
    <w:name w:val="Style60"/>
    <w:basedOn w:val="a"/>
    <w:rsid w:val="00FA08AD"/>
    <w:pPr>
      <w:autoSpaceDE w:val="0"/>
      <w:autoSpaceDN w:val="0"/>
      <w:adjustRightInd w:val="0"/>
      <w:spacing w:line="271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104">
    <w:name w:val="Style104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44">
    <w:name w:val="Style44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28">
    <w:name w:val="Style128"/>
    <w:basedOn w:val="a"/>
    <w:rsid w:val="00FA08AD"/>
    <w:pPr>
      <w:autoSpaceDE w:val="0"/>
      <w:autoSpaceDN w:val="0"/>
      <w:adjustRightInd w:val="0"/>
      <w:spacing w:line="283" w:lineRule="exact"/>
      <w:ind w:hanging="350"/>
      <w:jc w:val="both"/>
    </w:pPr>
    <w:rPr>
      <w:rFonts w:ascii="Arial" w:eastAsia="Times New Roman" w:hAnsi="Arial" w:cs="Arial"/>
      <w:color w:val="auto"/>
      <w:lang w:bidi="ar-SA"/>
    </w:rPr>
  </w:style>
  <w:style w:type="character" w:customStyle="1" w:styleId="FontStyle271">
    <w:name w:val="Font Style271"/>
    <w:rsid w:val="00FA08AD"/>
    <w:rPr>
      <w:rFonts w:ascii="Arial" w:hAnsi="Arial" w:cs="Arial"/>
      <w:b/>
      <w:bCs/>
      <w:sz w:val="16"/>
      <w:szCs w:val="16"/>
    </w:rPr>
  </w:style>
  <w:style w:type="paragraph" w:customStyle="1" w:styleId="Style50">
    <w:name w:val="Style50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32">
    <w:name w:val="Style132"/>
    <w:basedOn w:val="a"/>
    <w:uiPriority w:val="99"/>
    <w:rsid w:val="00FA08AD"/>
    <w:pPr>
      <w:autoSpaceDE w:val="0"/>
      <w:autoSpaceDN w:val="0"/>
      <w:adjustRightInd w:val="0"/>
      <w:spacing w:line="302" w:lineRule="exact"/>
      <w:ind w:hanging="341"/>
    </w:pPr>
    <w:rPr>
      <w:rFonts w:ascii="Arial" w:eastAsia="Times New Roman" w:hAnsi="Arial" w:cs="Arial"/>
      <w:color w:val="auto"/>
      <w:lang w:bidi="ar-SA"/>
    </w:rPr>
  </w:style>
  <w:style w:type="paragraph" w:customStyle="1" w:styleId="Style126">
    <w:name w:val="Style126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357">
    <w:name w:val="Font Style357"/>
    <w:rsid w:val="00FA08A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61">
    <w:name w:val="Style161"/>
    <w:basedOn w:val="a"/>
    <w:rsid w:val="00FA08AD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7">
    <w:name w:val="Style177"/>
    <w:basedOn w:val="a"/>
    <w:rsid w:val="00FA08AD"/>
    <w:pPr>
      <w:autoSpaceDE w:val="0"/>
      <w:autoSpaceDN w:val="0"/>
      <w:adjustRightInd w:val="0"/>
      <w:spacing w:line="240" w:lineRule="exact"/>
    </w:pPr>
    <w:rPr>
      <w:rFonts w:ascii="Arial" w:eastAsia="Times New Roman" w:hAnsi="Arial" w:cs="Arial"/>
      <w:color w:val="auto"/>
      <w:lang w:bidi="ar-SA"/>
    </w:rPr>
  </w:style>
  <w:style w:type="character" w:customStyle="1" w:styleId="FontStyle359">
    <w:name w:val="Font Style359"/>
    <w:rsid w:val="00FA08A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0">
    <w:name w:val="Font Style360"/>
    <w:rsid w:val="00FA08AD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9D67B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10D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10DB7"/>
    <w:rPr>
      <w:rFonts w:ascii="Tahoma" w:hAnsi="Tahoma" w:cs="Tahoma"/>
      <w:color w:val="000000"/>
      <w:sz w:val="16"/>
      <w:szCs w:val="16"/>
      <w:lang w:bidi="ru-RU"/>
    </w:rPr>
  </w:style>
  <w:style w:type="paragraph" w:customStyle="1" w:styleId="bodytextindent31">
    <w:name w:val="bodytextindent31"/>
    <w:basedOn w:val="a"/>
    <w:rsid w:val="00C0397D"/>
    <w:pPr>
      <w:suppressAutoHyphens/>
      <w:ind w:firstLine="709"/>
      <w:jc w:val="both"/>
    </w:pPr>
    <w:rPr>
      <w:rFonts w:ascii="Times New Roman" w:eastAsia="Andale Sans UI" w:hAnsi="Times New Roman" w:cs="Times New Roman"/>
      <w:color w:val="auto"/>
      <w:kern w:val="1"/>
      <w:sz w:val="26"/>
      <w:szCs w:val="26"/>
      <w:lang w:eastAsia="ar-SA" w:bidi="ar-SA"/>
    </w:rPr>
  </w:style>
  <w:style w:type="paragraph" w:styleId="ac">
    <w:name w:val="Body Text"/>
    <w:basedOn w:val="a"/>
    <w:link w:val="ad"/>
    <w:rsid w:val="007545B6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eastAsia="ar-SA" w:bidi="ar-SA"/>
    </w:rPr>
  </w:style>
  <w:style w:type="character" w:customStyle="1" w:styleId="ad">
    <w:name w:val="Основной текст Знак"/>
    <w:basedOn w:val="a0"/>
    <w:link w:val="ac"/>
    <w:rsid w:val="007545B6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A74334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e">
    <w:name w:val="No Spacing"/>
    <w:uiPriority w:val="99"/>
    <w:qFormat/>
    <w:rsid w:val="00A57432"/>
    <w:pPr>
      <w:suppressAutoHyphens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9F1C9C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54397F"/>
    <w:rPr>
      <w:rFonts w:ascii="Arial" w:eastAsiaTheme="minorEastAsia" w:hAnsi="Arial" w:cs="Arial"/>
      <w:b/>
      <w:bCs/>
      <w:color w:val="000080"/>
      <w:sz w:val="24"/>
      <w:szCs w:val="24"/>
    </w:rPr>
  </w:style>
  <w:style w:type="paragraph" w:styleId="af0">
    <w:name w:val="Normal (Web)"/>
    <w:basedOn w:val="a"/>
    <w:semiHidden/>
    <w:unhideWhenUsed/>
    <w:rsid w:val="00B530E4"/>
    <w:pPr>
      <w:suppressAutoHyphens/>
      <w:spacing w:before="280" w:after="28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ConsPlusCell">
    <w:name w:val="ConsPlusCell"/>
    <w:rsid w:val="00C21EF1"/>
    <w:pPr>
      <w:widowControl w:val="0"/>
      <w:suppressAutoHyphens/>
      <w:autoSpaceDE w:val="0"/>
    </w:pPr>
    <w:rPr>
      <w:rFonts w:ascii="Arial" w:eastAsia="Calibri" w:hAnsi="Arial" w:cs="Arial"/>
      <w:color w:val="000000"/>
      <w:sz w:val="28"/>
      <w:szCs w:val="28"/>
      <w:lang w:eastAsia="ar-SA"/>
    </w:rPr>
  </w:style>
  <w:style w:type="character" w:customStyle="1" w:styleId="WW8Num10z1">
    <w:name w:val="WW8Num10z1"/>
    <w:rsid w:val="00656BA0"/>
    <w:rPr>
      <w:rFonts w:ascii="Courier New" w:hAnsi="Courier New" w:cs="Courier New" w:hint="default"/>
    </w:rPr>
  </w:style>
  <w:style w:type="character" w:customStyle="1" w:styleId="Bodytext2">
    <w:name w:val="Body text (2)_"/>
    <w:basedOn w:val="a0"/>
    <w:link w:val="Bodytext20"/>
    <w:uiPriority w:val="99"/>
    <w:locked/>
    <w:rsid w:val="006947D2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Bodytext10">
    <w:name w:val="Body text + 10"/>
    <w:aliases w:val="5 pt,Bold"/>
    <w:basedOn w:val="Bodytext"/>
    <w:uiPriority w:val="99"/>
    <w:rsid w:val="006947D2"/>
    <w:rPr>
      <w:rFonts w:ascii="Arial" w:hAnsi="Arial" w:cs="Arial"/>
      <w:b/>
      <w:bCs/>
      <w:spacing w:val="1"/>
      <w:sz w:val="21"/>
      <w:szCs w:val="21"/>
      <w:u w:val="none"/>
      <w:lang w:bidi="ar-SA"/>
    </w:rPr>
  </w:style>
  <w:style w:type="character" w:customStyle="1" w:styleId="Bodytext104">
    <w:name w:val="Body text + 104"/>
    <w:aliases w:val="5 pt5"/>
    <w:basedOn w:val="Bodytext"/>
    <w:uiPriority w:val="99"/>
    <w:rsid w:val="006947D2"/>
    <w:rPr>
      <w:rFonts w:ascii="Arial" w:hAnsi="Arial" w:cs="Arial"/>
      <w:spacing w:val="1"/>
      <w:sz w:val="21"/>
      <w:szCs w:val="21"/>
      <w:u w:val="none"/>
      <w:lang w:bidi="ar-SA"/>
    </w:rPr>
  </w:style>
  <w:style w:type="character" w:customStyle="1" w:styleId="Bodytext103">
    <w:name w:val="Body text + 103"/>
    <w:aliases w:val="5 pt3,Bold3"/>
    <w:basedOn w:val="Bodytext"/>
    <w:uiPriority w:val="99"/>
    <w:rsid w:val="006947D2"/>
    <w:rPr>
      <w:rFonts w:ascii="Arial" w:hAnsi="Arial" w:cs="Arial"/>
      <w:b/>
      <w:bCs/>
      <w:spacing w:val="1"/>
      <w:sz w:val="21"/>
      <w:szCs w:val="21"/>
      <w:u w:val="none"/>
      <w:lang w:bidi="ar-SA"/>
    </w:rPr>
  </w:style>
  <w:style w:type="character" w:customStyle="1" w:styleId="Bodytext102">
    <w:name w:val="Body text + 102"/>
    <w:aliases w:val="5 pt2,Bold2,Italic"/>
    <w:basedOn w:val="Bodytext"/>
    <w:uiPriority w:val="99"/>
    <w:rsid w:val="006947D2"/>
    <w:rPr>
      <w:rFonts w:ascii="Arial" w:hAnsi="Arial" w:cs="Arial"/>
      <w:b/>
      <w:bCs/>
      <w:i/>
      <w:iCs/>
      <w:spacing w:val="1"/>
      <w:sz w:val="21"/>
      <w:szCs w:val="21"/>
      <w:u w:val="none"/>
      <w:lang w:bidi="ar-SA"/>
    </w:rPr>
  </w:style>
  <w:style w:type="character" w:customStyle="1" w:styleId="Bodytext101">
    <w:name w:val="Body text + 101"/>
    <w:aliases w:val="5 pt1,Bold1,Italic1,Основной текст + 111"/>
    <w:basedOn w:val="Bodytext"/>
    <w:uiPriority w:val="99"/>
    <w:rsid w:val="006947D2"/>
    <w:rPr>
      <w:rFonts w:ascii="Arial" w:hAnsi="Arial" w:cs="Arial"/>
      <w:b/>
      <w:bCs/>
      <w:i/>
      <w:iCs/>
      <w:spacing w:val="1"/>
      <w:sz w:val="21"/>
      <w:szCs w:val="21"/>
      <w:u w:val="none"/>
      <w:lang w:bidi="ar-SA"/>
    </w:rPr>
  </w:style>
  <w:style w:type="paragraph" w:customStyle="1" w:styleId="Bodytext20">
    <w:name w:val="Body text (2)"/>
    <w:basedOn w:val="a"/>
    <w:link w:val="Bodytext2"/>
    <w:uiPriority w:val="99"/>
    <w:rsid w:val="006947D2"/>
    <w:pPr>
      <w:shd w:val="clear" w:color="auto" w:fill="FFFFFF"/>
      <w:spacing w:line="413" w:lineRule="exact"/>
      <w:jc w:val="center"/>
    </w:pPr>
    <w:rPr>
      <w:rFonts w:ascii="Arial" w:hAnsi="Arial" w:cs="Arial"/>
      <w:b/>
      <w:bCs/>
      <w:color w:val="auto"/>
      <w:sz w:val="23"/>
      <w:szCs w:val="23"/>
      <w:lang w:bidi="ar-SA"/>
    </w:rPr>
  </w:style>
  <w:style w:type="character" w:customStyle="1" w:styleId="Bodytext5">
    <w:name w:val="Body text (5)_"/>
    <w:basedOn w:val="a0"/>
    <w:link w:val="Bodytext50"/>
    <w:uiPriority w:val="99"/>
    <w:rsid w:val="00F57607"/>
    <w:rPr>
      <w:b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F57607"/>
    <w:pPr>
      <w:shd w:val="clear" w:color="auto" w:fill="FFFFFF"/>
      <w:spacing w:line="274" w:lineRule="exact"/>
      <w:ind w:hanging="1280"/>
      <w:jc w:val="both"/>
    </w:pPr>
    <w:rPr>
      <w:b/>
      <w:color w:val="auto"/>
      <w:sz w:val="20"/>
      <w:szCs w:val="20"/>
      <w:lang w:bidi="ar-SA"/>
    </w:rPr>
  </w:style>
  <w:style w:type="character" w:customStyle="1" w:styleId="FontStyle278">
    <w:name w:val="Font Style278"/>
    <w:basedOn w:val="a0"/>
    <w:rsid w:val="005D6DB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90">
    <w:name w:val="Style90"/>
    <w:basedOn w:val="a"/>
    <w:rsid w:val="005D6DB1"/>
    <w:pPr>
      <w:autoSpaceDE w:val="0"/>
      <w:autoSpaceDN w:val="0"/>
      <w:adjustRightInd w:val="0"/>
    </w:pPr>
    <w:rPr>
      <w:rFonts w:ascii="Arial" w:eastAsia="Calibri" w:hAnsi="Arial" w:cs="Arial"/>
      <w:color w:val="auto"/>
      <w:lang w:bidi="ar-SA"/>
    </w:rPr>
  </w:style>
  <w:style w:type="paragraph" w:customStyle="1" w:styleId="Style112">
    <w:name w:val="Style112"/>
    <w:basedOn w:val="a"/>
    <w:rsid w:val="005D6DB1"/>
    <w:pPr>
      <w:autoSpaceDE w:val="0"/>
      <w:autoSpaceDN w:val="0"/>
      <w:adjustRightInd w:val="0"/>
      <w:spacing w:line="247" w:lineRule="exact"/>
    </w:pPr>
    <w:rPr>
      <w:rFonts w:ascii="Arial" w:eastAsia="Calibri" w:hAnsi="Arial" w:cs="Arial"/>
      <w:color w:val="auto"/>
      <w:lang w:bidi="ar-SA"/>
    </w:rPr>
  </w:style>
  <w:style w:type="paragraph" w:customStyle="1" w:styleId="Style187">
    <w:name w:val="Style187"/>
    <w:basedOn w:val="a"/>
    <w:rsid w:val="005D6DB1"/>
    <w:pPr>
      <w:autoSpaceDE w:val="0"/>
      <w:autoSpaceDN w:val="0"/>
      <w:adjustRightInd w:val="0"/>
      <w:spacing w:line="250" w:lineRule="exact"/>
      <w:jc w:val="center"/>
    </w:pPr>
    <w:rPr>
      <w:rFonts w:ascii="Arial" w:eastAsia="Calibri" w:hAnsi="Arial" w:cs="Arial"/>
      <w:color w:val="auto"/>
      <w:lang w:bidi="ar-SA"/>
    </w:rPr>
  </w:style>
  <w:style w:type="character" w:customStyle="1" w:styleId="FontStyle339">
    <w:name w:val="Font Style339"/>
    <w:basedOn w:val="a0"/>
    <w:rsid w:val="005D6DB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B6E23-231E-4097-B823-E3F95176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5245</Words>
  <Characters>29899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постановлению администрации муниципального образования городское поселение «Город Светлогорск» от « __ » ____2016г</vt:lpstr>
    </vt:vector>
  </TitlesOfParts>
  <Company/>
  <LinksUpToDate>false</LinksUpToDate>
  <CharactersWithSpaces>35074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постановлению администрации муниципального образования городское поселение «Город Светлогорск» от « __ » ____2016г</dc:title>
  <dc:creator>Тихан Евгений Чеславович</dc:creator>
  <cp:lastModifiedBy>Суворова Екатерина Сергеевна</cp:lastModifiedBy>
  <cp:revision>6</cp:revision>
  <cp:lastPrinted>2017-02-07T08:29:00Z</cp:lastPrinted>
  <dcterms:created xsi:type="dcterms:W3CDTF">2017-06-21T07:43:00Z</dcterms:created>
  <dcterms:modified xsi:type="dcterms:W3CDTF">2017-07-03T10:36:00Z</dcterms:modified>
</cp:coreProperties>
</file>