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15" w:rsidRDefault="00C86215" w:rsidP="00C86215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C86215">
        <w:rPr>
          <w:rFonts w:ascii="Georgia" w:hAnsi="Georgia"/>
          <w:b/>
          <w:sz w:val="32"/>
          <w:szCs w:val="32"/>
        </w:rPr>
        <w:t>РОССИЙСКАЯ ФЕДЕРАЦИЯ</w:t>
      </w: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C86215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C86215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C86215" w:rsidRPr="00C86215" w:rsidRDefault="00C86215" w:rsidP="00952CEC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C86215">
        <w:rPr>
          <w:rFonts w:ascii="Georgia" w:hAnsi="Georgia"/>
          <w:b/>
          <w:sz w:val="34"/>
          <w:szCs w:val="34"/>
        </w:rPr>
        <w:t>«</w:t>
      </w:r>
      <w:r w:rsidR="00B82823">
        <w:rPr>
          <w:rFonts w:ascii="Georgia" w:hAnsi="Georgia"/>
          <w:b/>
          <w:sz w:val="34"/>
          <w:szCs w:val="34"/>
        </w:rPr>
        <w:t xml:space="preserve"> Светлогорский городской округ</w:t>
      </w:r>
      <w:r w:rsidRPr="00C86215">
        <w:rPr>
          <w:rFonts w:ascii="Georgia" w:hAnsi="Georgia"/>
          <w:b/>
          <w:sz w:val="34"/>
          <w:szCs w:val="34"/>
        </w:rPr>
        <w:t>»</w:t>
      </w:r>
    </w:p>
    <w:p w:rsidR="00C86215" w:rsidRPr="00C86215" w:rsidRDefault="00C86215" w:rsidP="00C86215">
      <w:pPr>
        <w:rPr>
          <w:sz w:val="24"/>
          <w:szCs w:val="24"/>
        </w:rPr>
      </w:pPr>
    </w:p>
    <w:p w:rsidR="00C86215" w:rsidRPr="00C86215" w:rsidRDefault="00C86215" w:rsidP="00C86215">
      <w:pPr>
        <w:jc w:val="center"/>
        <w:outlineLvl w:val="0"/>
        <w:rPr>
          <w:b/>
          <w:sz w:val="28"/>
          <w:szCs w:val="28"/>
        </w:rPr>
      </w:pPr>
      <w:r w:rsidRPr="00C86215">
        <w:rPr>
          <w:b/>
          <w:sz w:val="28"/>
          <w:szCs w:val="28"/>
        </w:rPr>
        <w:t>П О С Т А Н О В Л Е Н И Е</w:t>
      </w:r>
    </w:p>
    <w:p w:rsidR="00C86215" w:rsidRPr="00C86215" w:rsidRDefault="00C86215" w:rsidP="00C86215">
      <w:pPr>
        <w:jc w:val="center"/>
        <w:rPr>
          <w:sz w:val="28"/>
          <w:szCs w:val="28"/>
        </w:rPr>
      </w:pPr>
    </w:p>
    <w:p w:rsidR="00C86215" w:rsidRPr="00C86215" w:rsidRDefault="00C86215" w:rsidP="00C86215">
      <w:pPr>
        <w:jc w:val="center"/>
        <w:rPr>
          <w:sz w:val="28"/>
          <w:szCs w:val="28"/>
        </w:rPr>
      </w:pPr>
      <w:r w:rsidRPr="00C86215">
        <w:rPr>
          <w:sz w:val="28"/>
          <w:szCs w:val="28"/>
        </w:rPr>
        <w:t>«</w:t>
      </w:r>
      <w:r w:rsidR="000D7CBE">
        <w:rPr>
          <w:sz w:val="28"/>
          <w:szCs w:val="28"/>
        </w:rPr>
        <w:t>____</w:t>
      </w:r>
      <w:r w:rsidR="00CA34D4">
        <w:rPr>
          <w:sz w:val="28"/>
          <w:szCs w:val="28"/>
        </w:rPr>
        <w:t xml:space="preserve">» </w:t>
      </w:r>
      <w:r w:rsidR="000D7CBE">
        <w:rPr>
          <w:sz w:val="28"/>
          <w:szCs w:val="28"/>
        </w:rPr>
        <w:t xml:space="preserve">________________ </w:t>
      </w:r>
      <w:r w:rsidR="00CA34D4">
        <w:rPr>
          <w:sz w:val="28"/>
          <w:szCs w:val="28"/>
        </w:rPr>
        <w:t>20</w:t>
      </w:r>
      <w:r w:rsidR="000D7CBE">
        <w:rPr>
          <w:sz w:val="28"/>
          <w:szCs w:val="28"/>
        </w:rPr>
        <w:t>____</w:t>
      </w:r>
      <w:r w:rsidR="00CA34D4">
        <w:rPr>
          <w:sz w:val="28"/>
          <w:szCs w:val="28"/>
        </w:rPr>
        <w:t xml:space="preserve"> года   </w:t>
      </w:r>
      <w:r w:rsidR="000D7CBE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CA34D4">
        <w:rPr>
          <w:sz w:val="28"/>
          <w:szCs w:val="28"/>
        </w:rPr>
        <w:t xml:space="preserve"> № </w:t>
      </w:r>
      <w:r w:rsidR="000D7CBE">
        <w:rPr>
          <w:sz w:val="28"/>
          <w:szCs w:val="28"/>
        </w:rPr>
        <w:t>________</w:t>
      </w:r>
    </w:p>
    <w:p w:rsidR="00C86215" w:rsidRPr="00C86215" w:rsidRDefault="00C86215" w:rsidP="00C86215">
      <w:pPr>
        <w:jc w:val="center"/>
        <w:rPr>
          <w:sz w:val="28"/>
          <w:szCs w:val="28"/>
        </w:rPr>
      </w:pPr>
      <w:r w:rsidRPr="00C86215">
        <w:rPr>
          <w:sz w:val="28"/>
          <w:szCs w:val="28"/>
        </w:rPr>
        <w:t>г. Светлогорск</w:t>
      </w:r>
    </w:p>
    <w:p w:rsidR="00C86215" w:rsidRPr="00C86215" w:rsidRDefault="00C86215" w:rsidP="00C86215">
      <w:pPr>
        <w:rPr>
          <w:sz w:val="28"/>
          <w:szCs w:val="28"/>
        </w:rPr>
      </w:pPr>
    </w:p>
    <w:p w:rsidR="00C86215" w:rsidRPr="00C86215" w:rsidRDefault="00C86215" w:rsidP="00C86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215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 </w:t>
      </w:r>
    </w:p>
    <w:p w:rsidR="00C86215" w:rsidRPr="00C86215" w:rsidRDefault="00C86215" w:rsidP="00C86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215">
        <w:rPr>
          <w:b/>
          <w:bCs/>
          <w:sz w:val="28"/>
          <w:szCs w:val="28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C86215" w:rsidRPr="00C86215" w:rsidRDefault="00C86215" w:rsidP="00C8621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86215" w:rsidRPr="00C86215" w:rsidRDefault="00C86215" w:rsidP="00C86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В целях реализации Федерального </w:t>
      </w:r>
      <w:hyperlink r:id="rId8" w:history="1">
        <w:r w:rsidRPr="00C86215">
          <w:rPr>
            <w:sz w:val="28"/>
            <w:szCs w:val="28"/>
          </w:rPr>
          <w:t>закона</w:t>
        </w:r>
      </w:hyperlink>
      <w:r w:rsidRPr="00C86215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C86215" w:rsidRPr="00C86215" w:rsidRDefault="00C86215" w:rsidP="00B8282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86215">
        <w:rPr>
          <w:b/>
          <w:sz w:val="28"/>
          <w:szCs w:val="28"/>
        </w:rPr>
        <w:t>п о с т а н о в л я е т:</w:t>
      </w:r>
    </w:p>
    <w:p w:rsidR="00C86215" w:rsidRPr="00C86215" w:rsidRDefault="00C86215" w:rsidP="00C86215">
      <w:pPr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86215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C86215">
        <w:rPr>
          <w:bCs/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 согласно приложению №1.</w:t>
      </w:r>
    </w:p>
    <w:p w:rsidR="00C86215" w:rsidRPr="00C86215" w:rsidRDefault="00C86215" w:rsidP="00C86215">
      <w:pPr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Утвердить тарифы за выдачу маршрутной карты для проезда грузовых автомобилей полной массой более 10,0 тонн по территории города Светлогорска согласно приложению №2.</w:t>
      </w:r>
    </w:p>
    <w:p w:rsidR="006E086A" w:rsidRPr="006E086A" w:rsidRDefault="00C86215" w:rsidP="00B828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86215">
        <w:rPr>
          <w:sz w:val="28"/>
          <w:szCs w:val="28"/>
        </w:rPr>
        <w:t xml:space="preserve">3. Признать утратившим силу постановление администрации муниципального </w:t>
      </w:r>
      <w:r w:rsidRPr="006E086A">
        <w:rPr>
          <w:sz w:val="28"/>
          <w:szCs w:val="28"/>
        </w:rPr>
        <w:t>образования «</w:t>
      </w:r>
      <w:r w:rsidR="00B82823">
        <w:rPr>
          <w:sz w:val="28"/>
          <w:szCs w:val="28"/>
        </w:rPr>
        <w:t xml:space="preserve"> Светлогорский район</w:t>
      </w:r>
      <w:r w:rsidRPr="006E086A">
        <w:rPr>
          <w:sz w:val="28"/>
          <w:szCs w:val="28"/>
        </w:rPr>
        <w:t xml:space="preserve">» от </w:t>
      </w:r>
      <w:r w:rsidR="006E086A" w:rsidRPr="006E086A">
        <w:rPr>
          <w:sz w:val="28"/>
          <w:szCs w:val="28"/>
        </w:rPr>
        <w:t>10 марта 2017</w:t>
      </w:r>
      <w:r w:rsidRPr="006E086A">
        <w:rPr>
          <w:sz w:val="28"/>
          <w:szCs w:val="28"/>
        </w:rPr>
        <w:t xml:space="preserve"> года № </w:t>
      </w:r>
      <w:r w:rsidR="006E086A" w:rsidRPr="006E086A">
        <w:rPr>
          <w:sz w:val="28"/>
          <w:szCs w:val="28"/>
        </w:rPr>
        <w:t xml:space="preserve">121 </w:t>
      </w:r>
      <w:r w:rsidRPr="006E086A">
        <w:rPr>
          <w:sz w:val="28"/>
          <w:szCs w:val="28"/>
        </w:rPr>
        <w:t>«</w:t>
      </w:r>
      <w:r w:rsidR="006E086A" w:rsidRPr="006E086A">
        <w:rPr>
          <w:bCs/>
          <w:sz w:val="28"/>
          <w:szCs w:val="28"/>
        </w:rPr>
        <w:t xml:space="preserve">Об утверждении административного регламента по предоставлению  </w:t>
      </w:r>
    </w:p>
    <w:p w:rsidR="00C86215" w:rsidRPr="006E086A" w:rsidRDefault="006E086A" w:rsidP="006E08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086A">
        <w:rPr>
          <w:bCs/>
          <w:sz w:val="28"/>
          <w:szCs w:val="28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4. Опубликовать настоящее постановление в газете «Вестник Светлогорска».</w:t>
      </w:r>
    </w:p>
    <w:p w:rsidR="00C86215" w:rsidRPr="00C86215" w:rsidRDefault="00C86215" w:rsidP="00B82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5. Отделу по информационному обеспечению (А.А. Васюков) разместить настоящее постановление на официальном сайте администрации муниципального образования «</w:t>
      </w:r>
      <w:r w:rsidR="00B82823">
        <w:rPr>
          <w:sz w:val="28"/>
          <w:szCs w:val="28"/>
        </w:rPr>
        <w:t xml:space="preserve"> Светлогорский городской округ</w:t>
      </w:r>
      <w:r w:rsidRPr="00C86215">
        <w:rPr>
          <w:sz w:val="28"/>
          <w:szCs w:val="28"/>
        </w:rPr>
        <w:t>».</w:t>
      </w:r>
    </w:p>
    <w:p w:rsidR="00C86215" w:rsidRPr="00C86215" w:rsidRDefault="00C86215" w:rsidP="00B82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муниципального образования «</w:t>
      </w:r>
      <w:r w:rsidR="00B82823">
        <w:rPr>
          <w:sz w:val="28"/>
          <w:szCs w:val="28"/>
        </w:rPr>
        <w:t>Светлогорский городской округ</w:t>
      </w:r>
      <w:r w:rsidRPr="00C86215">
        <w:rPr>
          <w:sz w:val="28"/>
          <w:szCs w:val="28"/>
        </w:rPr>
        <w:t>» Т.Н. Качмар.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7.  Постановление вступает в силу со дня официального опубликования.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215" w:rsidRPr="00C86215" w:rsidRDefault="00C86215" w:rsidP="00C86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Глава администрации </w:t>
      </w:r>
    </w:p>
    <w:p w:rsidR="00C86215" w:rsidRPr="00C86215" w:rsidRDefault="00C86215" w:rsidP="00C86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муниципального образования </w:t>
      </w:r>
    </w:p>
    <w:p w:rsidR="00C86215" w:rsidRPr="00C86215" w:rsidRDefault="00C86215" w:rsidP="00B82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215">
        <w:rPr>
          <w:sz w:val="28"/>
          <w:szCs w:val="28"/>
        </w:rPr>
        <w:t>«</w:t>
      </w:r>
      <w:r w:rsidR="00B82823">
        <w:rPr>
          <w:sz w:val="28"/>
          <w:szCs w:val="28"/>
        </w:rPr>
        <w:t xml:space="preserve"> Светлогорский городской округ</w:t>
      </w:r>
      <w:r w:rsidRPr="00C86215">
        <w:rPr>
          <w:sz w:val="28"/>
          <w:szCs w:val="28"/>
        </w:rPr>
        <w:t xml:space="preserve">»                               </w:t>
      </w:r>
      <w:r w:rsidR="00B82823">
        <w:rPr>
          <w:sz w:val="28"/>
          <w:szCs w:val="28"/>
        </w:rPr>
        <w:t>___________________</w:t>
      </w:r>
      <w:r w:rsidRPr="00C86215">
        <w:rPr>
          <w:sz w:val="28"/>
          <w:szCs w:val="28"/>
        </w:rPr>
        <w:t xml:space="preserve">                      </w:t>
      </w:r>
    </w:p>
    <w:p w:rsidR="00C86215" w:rsidRDefault="00C86215" w:rsidP="000762A0">
      <w:pPr>
        <w:ind w:left="5400" w:hanging="1080"/>
        <w:rPr>
          <w:sz w:val="28"/>
          <w:szCs w:val="28"/>
        </w:rPr>
      </w:pPr>
    </w:p>
    <w:p w:rsidR="00C86215" w:rsidRDefault="00C86215" w:rsidP="00C86215">
      <w:pPr>
        <w:rPr>
          <w:sz w:val="28"/>
          <w:szCs w:val="28"/>
        </w:rPr>
      </w:pPr>
    </w:p>
    <w:p w:rsidR="00C86215" w:rsidRDefault="00C86215" w:rsidP="000762A0">
      <w:pPr>
        <w:ind w:left="5400" w:hanging="1080"/>
        <w:rPr>
          <w:sz w:val="28"/>
          <w:szCs w:val="28"/>
        </w:rPr>
      </w:pPr>
    </w:p>
    <w:p w:rsidR="000762A0" w:rsidRPr="00140DF9" w:rsidRDefault="000762A0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Приложение</w:t>
      </w:r>
      <w:r w:rsidR="00C86215">
        <w:rPr>
          <w:sz w:val="28"/>
          <w:szCs w:val="28"/>
        </w:rPr>
        <w:t xml:space="preserve"> №1</w:t>
      </w:r>
    </w:p>
    <w:p w:rsidR="000762A0" w:rsidRPr="00140DF9" w:rsidRDefault="000762A0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к постановлению администрации</w:t>
      </w:r>
    </w:p>
    <w:p w:rsidR="000762A0" w:rsidRPr="00140DF9" w:rsidRDefault="002B5DAA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муниципального образования</w:t>
      </w:r>
    </w:p>
    <w:p w:rsidR="002B5DAA" w:rsidRPr="00140DF9" w:rsidRDefault="002B5DAA" w:rsidP="00B82823">
      <w:pPr>
        <w:ind w:left="5400" w:hanging="1080"/>
        <w:jc w:val="both"/>
        <w:rPr>
          <w:sz w:val="28"/>
          <w:szCs w:val="28"/>
        </w:rPr>
      </w:pPr>
      <w:r w:rsidRPr="00140DF9">
        <w:rPr>
          <w:sz w:val="28"/>
          <w:szCs w:val="28"/>
        </w:rPr>
        <w:t>«</w:t>
      </w:r>
      <w:r w:rsidR="00B82823">
        <w:rPr>
          <w:sz w:val="28"/>
          <w:szCs w:val="28"/>
        </w:rPr>
        <w:t xml:space="preserve"> Светлогорский городской округ</w:t>
      </w:r>
      <w:r w:rsidRPr="00140DF9">
        <w:rPr>
          <w:sz w:val="28"/>
          <w:szCs w:val="28"/>
        </w:rPr>
        <w:t>»</w:t>
      </w:r>
    </w:p>
    <w:p w:rsidR="000762A0" w:rsidRPr="003F4066" w:rsidRDefault="000762A0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 xml:space="preserve">от </w:t>
      </w:r>
      <w:r w:rsidR="0078162B">
        <w:rPr>
          <w:sz w:val="28"/>
          <w:szCs w:val="28"/>
        </w:rPr>
        <w:t>«</w:t>
      </w:r>
      <w:r w:rsidR="00B82823">
        <w:rPr>
          <w:sz w:val="28"/>
          <w:szCs w:val="28"/>
        </w:rPr>
        <w:t xml:space="preserve">   </w:t>
      </w:r>
      <w:r w:rsidR="0078162B">
        <w:rPr>
          <w:sz w:val="28"/>
          <w:szCs w:val="28"/>
        </w:rPr>
        <w:t xml:space="preserve">» </w:t>
      </w:r>
      <w:r w:rsidR="00B82823">
        <w:rPr>
          <w:sz w:val="28"/>
          <w:szCs w:val="28"/>
        </w:rPr>
        <w:t xml:space="preserve">         </w:t>
      </w:r>
      <w:r w:rsidR="0078162B">
        <w:rPr>
          <w:sz w:val="28"/>
          <w:szCs w:val="28"/>
        </w:rPr>
        <w:t xml:space="preserve"> </w:t>
      </w:r>
      <w:r w:rsidR="00B82823">
        <w:rPr>
          <w:sz w:val="28"/>
          <w:szCs w:val="28"/>
        </w:rPr>
        <w:t xml:space="preserve">      </w:t>
      </w:r>
      <w:r w:rsidR="0078162B">
        <w:rPr>
          <w:sz w:val="28"/>
          <w:szCs w:val="28"/>
        </w:rPr>
        <w:t xml:space="preserve"> </w:t>
      </w:r>
      <w:r w:rsidR="002B5DAA" w:rsidRPr="00140DF9">
        <w:rPr>
          <w:sz w:val="28"/>
          <w:szCs w:val="28"/>
        </w:rPr>
        <w:t>20</w:t>
      </w:r>
      <w:r w:rsidR="00B82823">
        <w:rPr>
          <w:sz w:val="28"/>
          <w:szCs w:val="28"/>
        </w:rPr>
        <w:t xml:space="preserve">  </w:t>
      </w:r>
      <w:r w:rsidR="006C1B0A" w:rsidRPr="00140DF9">
        <w:rPr>
          <w:sz w:val="28"/>
          <w:szCs w:val="28"/>
        </w:rPr>
        <w:t xml:space="preserve"> </w:t>
      </w:r>
      <w:r w:rsidRPr="00140DF9">
        <w:rPr>
          <w:sz w:val="28"/>
          <w:szCs w:val="28"/>
        </w:rPr>
        <w:t xml:space="preserve"> г.</w:t>
      </w:r>
      <w:r w:rsidR="00B82823">
        <w:rPr>
          <w:sz w:val="28"/>
          <w:szCs w:val="28"/>
        </w:rPr>
        <w:t xml:space="preserve">        </w:t>
      </w:r>
      <w:r w:rsidRPr="00140DF9">
        <w:rPr>
          <w:sz w:val="28"/>
          <w:szCs w:val="28"/>
        </w:rPr>
        <w:t xml:space="preserve"> № </w:t>
      </w:r>
    </w:p>
    <w:p w:rsidR="006C1B0A" w:rsidRPr="00140DF9" w:rsidRDefault="006C1B0A" w:rsidP="000762A0">
      <w:pPr>
        <w:ind w:left="5400" w:hanging="1080"/>
        <w:rPr>
          <w:sz w:val="28"/>
          <w:szCs w:val="28"/>
        </w:rPr>
      </w:pPr>
    </w:p>
    <w:p w:rsidR="0092767B" w:rsidRPr="00140DF9" w:rsidRDefault="002B5DAA" w:rsidP="0092767B">
      <w:pPr>
        <w:jc w:val="center"/>
        <w:rPr>
          <w:b/>
          <w:sz w:val="28"/>
          <w:szCs w:val="28"/>
        </w:rPr>
      </w:pPr>
      <w:r w:rsidRPr="00140DF9">
        <w:rPr>
          <w:b/>
          <w:sz w:val="28"/>
          <w:szCs w:val="28"/>
        </w:rPr>
        <w:t>АДМИНИСТРАТИВНЫЙ РЕГЛАМЕНТ</w:t>
      </w:r>
    </w:p>
    <w:p w:rsidR="000762A0" w:rsidRPr="007F418D" w:rsidRDefault="0092767B" w:rsidP="00B8282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F4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DAA" w:rsidRPr="007F41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2823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2B5DAA" w:rsidRPr="007F418D">
        <w:rPr>
          <w:rFonts w:ascii="Times New Roman" w:hAnsi="Times New Roman" w:cs="Times New Roman"/>
          <w:sz w:val="28"/>
          <w:szCs w:val="28"/>
        </w:rPr>
        <w:t>»</w:t>
      </w:r>
      <w:r w:rsidR="007F418D" w:rsidRPr="007F418D">
        <w:rPr>
          <w:rFonts w:ascii="Times New Roman" w:hAnsi="Times New Roman" w:cs="Times New Roman"/>
          <w:sz w:val="28"/>
          <w:szCs w:val="28"/>
        </w:rPr>
        <w:t xml:space="preserve"> </w:t>
      </w:r>
      <w:r w:rsidR="007F418D" w:rsidRPr="007F418D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7F418D">
        <w:rPr>
          <w:rFonts w:ascii="Times New Roman" w:hAnsi="Times New Roman" w:cs="Times New Roman"/>
          <w:sz w:val="28"/>
          <w:szCs w:val="28"/>
        </w:rPr>
        <w:t xml:space="preserve"> </w:t>
      </w:r>
      <w:r w:rsidR="007F418D" w:rsidRPr="007F418D">
        <w:rPr>
          <w:rFonts w:ascii="Times New Roman" w:hAnsi="Times New Roman" w:cs="Times New Roman"/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0762A0" w:rsidRPr="00140DF9" w:rsidRDefault="000762A0" w:rsidP="00C06592">
      <w:pPr>
        <w:rPr>
          <w:sz w:val="28"/>
          <w:szCs w:val="28"/>
        </w:rPr>
      </w:pPr>
    </w:p>
    <w:p w:rsidR="00812E6A" w:rsidRPr="008845D1" w:rsidRDefault="00812E6A" w:rsidP="00812E6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Раздел 1. ОБЩИЕ ПОЛОЖЕНИЯ</w:t>
      </w:r>
    </w:p>
    <w:p w:rsidR="00812E6A" w:rsidRPr="008845D1" w:rsidRDefault="00812E6A" w:rsidP="00533FF5">
      <w:pPr>
        <w:ind w:firstLine="567"/>
        <w:jc w:val="center"/>
        <w:rPr>
          <w:sz w:val="28"/>
          <w:szCs w:val="28"/>
        </w:rPr>
      </w:pPr>
    </w:p>
    <w:p w:rsidR="00A2309E" w:rsidRPr="008845D1" w:rsidRDefault="00A2309E" w:rsidP="00533FF5">
      <w:pPr>
        <w:tabs>
          <w:tab w:val="left" w:pos="8430"/>
        </w:tabs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1.1. Предмет регулирования административного регламента.</w:t>
      </w:r>
    </w:p>
    <w:p w:rsidR="0017180D" w:rsidRPr="00190858" w:rsidRDefault="00A2309E" w:rsidP="00B8282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регулирует порядок предоставления администраци</w:t>
      </w:r>
      <w:r w:rsidR="00C9372D" w:rsidRPr="008845D1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DAA" w:rsidRPr="008845D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="002B5DAA" w:rsidRPr="008845D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3A3">
        <w:rPr>
          <w:rFonts w:ascii="Times New Roman" w:hAnsi="Times New Roman" w:cs="Times New Roman"/>
          <w:b w:val="0"/>
          <w:sz w:val="28"/>
          <w:szCs w:val="28"/>
        </w:rPr>
        <w:t xml:space="preserve">(далее МО </w:t>
      </w:r>
      <w:r w:rsidR="006343A3" w:rsidRPr="007F418D">
        <w:rPr>
          <w:rFonts w:ascii="Times New Roman" w:hAnsi="Times New Roman" w:cs="Times New Roman"/>
          <w:b w:val="0"/>
          <w:sz w:val="28"/>
          <w:szCs w:val="28"/>
        </w:rPr>
        <w:t>«</w:t>
      </w:r>
      <w:r w:rsidR="006343A3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="006343A3" w:rsidRPr="007F418D">
        <w:rPr>
          <w:rFonts w:ascii="Times New Roman" w:hAnsi="Times New Roman" w:cs="Times New Roman"/>
          <w:b w:val="0"/>
          <w:sz w:val="28"/>
          <w:szCs w:val="28"/>
        </w:rPr>
        <w:t>»</w:t>
      </w:r>
      <w:r w:rsidR="006343A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7F418D" w:rsidRPr="007F418D">
        <w:rPr>
          <w:rFonts w:ascii="Times New Roman" w:hAnsi="Times New Roman" w:cs="Times New Roman"/>
          <w:b w:val="0"/>
          <w:sz w:val="28"/>
          <w:szCs w:val="28"/>
        </w:rPr>
        <w:t xml:space="preserve">«Оформление и выдача маршрутных карт (специального разрешения) для транспортных средств полной массой более 10,0 тонн для </w:t>
      </w:r>
      <w:r w:rsidR="007F418D" w:rsidRPr="00190858">
        <w:rPr>
          <w:rFonts w:ascii="Times New Roman" w:hAnsi="Times New Roman" w:cs="Times New Roman"/>
          <w:b w:val="0"/>
          <w:sz w:val="28"/>
          <w:szCs w:val="28"/>
        </w:rPr>
        <w:t xml:space="preserve">въезда в город Светлогорск» 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регламент),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 xml:space="preserve"> определяет</w:t>
      </w:r>
      <w:r w:rsidR="00190858" w:rsidRPr="00190858">
        <w:rPr>
          <w:rFonts w:ascii="Times New Roman" w:hAnsi="Times New Roman"/>
          <w:b w:val="0"/>
          <w:sz w:val="28"/>
          <w:szCs w:val="28"/>
        </w:rPr>
        <w:t xml:space="preserve"> круг заявителей, стандарт предоставления муниципальной услуги, состав, последовательность и сроки выполнения административных процедур (в том числе в электронной форме)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должностны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>» (далее – Администрация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6343A3" w:rsidRPr="006343A3">
        <w:rPr>
          <w:rFonts w:ascii="Times New Roman" w:hAnsi="Times New Roman"/>
          <w:b w:val="0"/>
          <w:sz w:val="28"/>
          <w:szCs w:val="28"/>
        </w:rPr>
        <w:t>муниц</w:t>
      </w:r>
      <w:r w:rsidR="006343A3">
        <w:rPr>
          <w:rFonts w:ascii="Times New Roman" w:hAnsi="Times New Roman"/>
          <w:b w:val="0"/>
          <w:sz w:val="28"/>
          <w:szCs w:val="28"/>
        </w:rPr>
        <w:t>ипального казённого учреждения  «О</w:t>
      </w:r>
      <w:r w:rsidR="006343A3" w:rsidRPr="006343A3">
        <w:rPr>
          <w:rFonts w:ascii="Times New Roman" w:hAnsi="Times New Roman"/>
          <w:b w:val="0"/>
          <w:sz w:val="28"/>
          <w:szCs w:val="28"/>
        </w:rPr>
        <w:t>тдел ж</w:t>
      </w:r>
      <w:r w:rsidR="006343A3">
        <w:rPr>
          <w:rFonts w:ascii="Times New Roman" w:hAnsi="Times New Roman"/>
          <w:b w:val="0"/>
          <w:sz w:val="28"/>
          <w:szCs w:val="28"/>
        </w:rPr>
        <w:t>илищно-коммунального хозяйства С</w:t>
      </w:r>
      <w:r w:rsidR="006343A3" w:rsidRPr="006343A3">
        <w:rPr>
          <w:rFonts w:ascii="Times New Roman" w:hAnsi="Times New Roman"/>
          <w:b w:val="0"/>
          <w:sz w:val="28"/>
          <w:szCs w:val="28"/>
        </w:rPr>
        <w:t>ветлогорского городского округа</w:t>
      </w:r>
      <w:r w:rsidR="006343A3">
        <w:rPr>
          <w:rFonts w:ascii="Times New Roman" w:hAnsi="Times New Roman"/>
          <w:b w:val="0"/>
          <w:sz w:val="28"/>
          <w:szCs w:val="28"/>
        </w:rPr>
        <w:t>»</w:t>
      </w:r>
      <w:r w:rsidR="006343A3" w:rsidRPr="006343A3">
        <w:rPr>
          <w:rFonts w:ascii="Times New Roman" w:hAnsi="Times New Roman"/>
          <w:b w:val="0"/>
          <w:sz w:val="28"/>
          <w:szCs w:val="28"/>
        </w:rPr>
        <w:t xml:space="preserve"> </w:t>
      </w:r>
      <w:r w:rsidR="007F418D" w:rsidRPr="007F418D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B82823">
        <w:rPr>
          <w:rFonts w:ascii="Times New Roman" w:hAnsi="Times New Roman"/>
          <w:b w:val="0"/>
          <w:sz w:val="28"/>
          <w:szCs w:val="28"/>
        </w:rPr>
        <w:t xml:space="preserve"> Отдел ЖКХ</w:t>
      </w:r>
      <w:r w:rsidR="007F418D" w:rsidRPr="007F418D">
        <w:rPr>
          <w:rFonts w:ascii="Times New Roman" w:hAnsi="Times New Roman"/>
          <w:b w:val="0"/>
          <w:sz w:val="28"/>
          <w:szCs w:val="28"/>
        </w:rPr>
        <w:t>)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343A3" w:rsidRPr="006343A3">
        <w:rPr>
          <w:rFonts w:ascii="Times New Roman" w:hAnsi="Times New Roman"/>
          <w:b w:val="0"/>
          <w:sz w:val="28"/>
          <w:szCs w:val="28"/>
        </w:rPr>
        <w:t>муниц</w:t>
      </w:r>
      <w:r w:rsidR="006343A3">
        <w:rPr>
          <w:rFonts w:ascii="Times New Roman" w:hAnsi="Times New Roman"/>
          <w:b w:val="0"/>
          <w:sz w:val="28"/>
          <w:szCs w:val="28"/>
        </w:rPr>
        <w:t>ипального казённого учреждения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 xml:space="preserve"> «Многофункциональный центр предоставлени</w:t>
      </w:r>
      <w:r w:rsidR="006343A3">
        <w:rPr>
          <w:rFonts w:ascii="Times New Roman" w:hAnsi="Times New Roman" w:cs="Times New Roman"/>
          <w:b w:val="0"/>
          <w:sz w:val="28"/>
          <w:szCs w:val="28"/>
        </w:rPr>
        <w:t>я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</w:t>
      </w:r>
      <w:r w:rsidR="0017180D" w:rsidRPr="008845D1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</w:t>
      </w:r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 xml:space="preserve">услуг Светлогорского </w:t>
      </w:r>
      <w:r w:rsidR="006343A3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>» (далее - МФЦ) в процессе предоставления муниципальной услуги</w:t>
      </w:r>
      <w:r w:rsidR="00190858" w:rsidRPr="00190858">
        <w:rPr>
          <w:rFonts w:ascii="Times New Roman" w:hAnsi="Times New Roman"/>
          <w:b w:val="0"/>
          <w:sz w:val="28"/>
          <w:szCs w:val="28"/>
        </w:rPr>
        <w:t xml:space="preserve"> по оформлению 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>и выдаче маршрутных карт (специального разрешения) для транспортных средств полной массой более 10,0 тонн для въезда в город Светлогорск</w:t>
      </w:r>
      <w:r w:rsidR="00190858" w:rsidRPr="00190858">
        <w:rPr>
          <w:rFonts w:ascii="Times New Roman" w:eastAsia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6343A3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190858" w:rsidRPr="00190858">
        <w:rPr>
          <w:rFonts w:ascii="Times New Roman" w:eastAsia="Times New Roman" w:hAnsi="Times New Roman"/>
          <w:b w:val="0"/>
          <w:sz w:val="28"/>
          <w:szCs w:val="28"/>
        </w:rPr>
        <w:t>Светлогорск</w:t>
      </w:r>
      <w:r w:rsidR="006343A3">
        <w:rPr>
          <w:rFonts w:ascii="Times New Roman" w:eastAsia="Times New Roman" w:hAnsi="Times New Roman"/>
          <w:b w:val="0"/>
          <w:sz w:val="28"/>
          <w:szCs w:val="28"/>
        </w:rPr>
        <w:t>ий городской округ</w:t>
      </w:r>
      <w:r w:rsidR="00190858" w:rsidRPr="00190858">
        <w:rPr>
          <w:rFonts w:ascii="Times New Roman" w:eastAsia="Times New Roman" w:hAnsi="Times New Roman"/>
          <w:b w:val="0"/>
          <w:sz w:val="28"/>
          <w:szCs w:val="28"/>
        </w:rPr>
        <w:t>».</w:t>
      </w:r>
    </w:p>
    <w:p w:rsidR="008374D5" w:rsidRDefault="0017180D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через МФЦ, в случае заключения соглашения о передаче полномочий на предоставление муниципальной услуги.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1.2. Транспортными средствами </w:t>
      </w:r>
      <w:r>
        <w:rPr>
          <w:rFonts w:ascii="Times New Roman" w:hAnsi="Times New Roman" w:cs="Times New Roman"/>
          <w:b w:val="0"/>
          <w:sz w:val="28"/>
          <w:szCs w:val="28"/>
        </w:rPr>
        <w:t>полной массой более 10,0 тонн.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Транспортными средствами </w:t>
      </w:r>
      <w:r>
        <w:rPr>
          <w:rFonts w:ascii="Times New Roman" w:hAnsi="Times New Roman" w:cs="Times New Roman"/>
          <w:b w:val="0"/>
          <w:sz w:val="28"/>
          <w:szCs w:val="28"/>
        </w:rPr>
        <w:t>полной массой более 10,0 тонн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являются транспортные средства, разрешенная максимальная масса которых с массой перевозимого груза или без груза превышает 10,0 тонн при движении по автомобильным дорогам общего пользования в городе Светлогорске.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>1.3. Маршрутная карта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Маршрутная карта (специальное разрешение) </w:t>
      </w:r>
      <w:r w:rsidR="00E70552" w:rsidRPr="00E70552">
        <w:rPr>
          <w:rFonts w:ascii="Times New Roman" w:hAnsi="Times New Roman" w:cs="Times New Roman"/>
          <w:b w:val="0"/>
          <w:sz w:val="28"/>
          <w:szCs w:val="28"/>
        </w:rPr>
        <w:t xml:space="preserve">(приложение № </w:t>
      </w:r>
      <w:r w:rsidR="00571606">
        <w:rPr>
          <w:rFonts w:ascii="Times New Roman" w:hAnsi="Times New Roman" w:cs="Times New Roman"/>
          <w:b w:val="0"/>
          <w:sz w:val="28"/>
          <w:szCs w:val="28"/>
        </w:rPr>
        <w:t>7</w:t>
      </w:r>
      <w:r w:rsidR="00E70552" w:rsidRPr="00E7055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регламенту)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– является документом строгой отчетности и выдается на каждое транспортное средство полной массой более 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lastRenderedPageBreak/>
        <w:t>10,0 тонн. В маршрутной карте указывается перечень улиц, по которым разрешается движение транспортных средств полной массой более 10,0 тонн, места их остановок и стоянок. Маршрутная карта (специальное разрешение) имеет учетную серию и номер. Места остановки или стоянки указываются в маршрутной карте отдельной записью.</w:t>
      </w:r>
    </w:p>
    <w:p w:rsidR="008374D5" w:rsidRDefault="008374D5" w:rsidP="00B82823">
      <w:pPr>
        <w:pStyle w:val="ConsPlusTitle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>Для индивидуальных владельцев и предприятий, р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>асположенных на территории МО «</w:t>
      </w:r>
      <w:r w:rsidR="00952CEC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="00952CEC" w:rsidRPr="007F418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>», от границ данного поселения до установленного места хранения автомобиля и в обратном направлении осуществляется по согласованным с ОГИБДД МО МВД России «Светлогорский» и администрацией МО «</w:t>
      </w:r>
      <w:r w:rsidR="00B82823">
        <w:rPr>
          <w:rFonts w:ascii="Times New Roman" w:hAnsi="Times New Roman" w:cs="Times New Roman"/>
          <w:b w:val="0"/>
          <w:sz w:val="28"/>
          <w:szCs w:val="28"/>
        </w:rPr>
        <w:t>Светлогорский городской округ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>» маршрутам по кратчайшему пути. Выдача маршрутных карт (специального разрешения) в этом случае производится на срок до 1 (одного) года без взимания платы.</w:t>
      </w:r>
    </w:p>
    <w:p w:rsidR="00902305" w:rsidRPr="00902305" w:rsidRDefault="00902305" w:rsidP="00902305">
      <w:pPr>
        <w:pStyle w:val="ConsPlusTitle"/>
        <w:widowControl/>
        <w:numPr>
          <w:ilvl w:val="2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305">
        <w:rPr>
          <w:rFonts w:ascii="Times New Roman" w:hAnsi="Times New Roman" w:cs="Times New Roman"/>
          <w:b w:val="0"/>
          <w:sz w:val="28"/>
          <w:szCs w:val="28"/>
        </w:rPr>
        <w:t xml:space="preserve">Контроль за движением транспортных средств полной массой более 10,0 тонн по территории города Светлогорска рекомендовано осуществлять ОГИБДД МО МВД России «Светлогорский». </w:t>
      </w:r>
    </w:p>
    <w:p w:rsidR="00902305" w:rsidRPr="00902305" w:rsidRDefault="00902305" w:rsidP="00902305">
      <w:pPr>
        <w:pStyle w:val="ConsPlusTitle"/>
        <w:widowControl/>
        <w:numPr>
          <w:ilvl w:val="2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305">
        <w:rPr>
          <w:rFonts w:ascii="Times New Roman" w:hAnsi="Times New Roman" w:cs="Times New Roman"/>
          <w:b w:val="0"/>
          <w:sz w:val="28"/>
          <w:szCs w:val="28"/>
        </w:rPr>
        <w:t xml:space="preserve">За несоблюдение порядка проезда грузовых транспортных средств массой более 10,0 тонн по территории города Светлогорска, к водителю транспортного средства принимаются меры административного воздействия сотрудниками ОГИБДД МО МВД России «Светлогорский», в соответствии с Кодексом РФ об административных правонарушениях за несоблюдение требований дорожного знака ПДД 3.4 «Движение грузовых автомобилей запрещено». </w:t>
      </w:r>
    </w:p>
    <w:p w:rsidR="008374D5" w:rsidRDefault="008374D5" w:rsidP="008A0045">
      <w:pPr>
        <w:pStyle w:val="ConsPlusTitle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305">
        <w:rPr>
          <w:rFonts w:ascii="Times New Roman" w:hAnsi="Times New Roman" w:cs="Times New Roman"/>
          <w:b w:val="0"/>
          <w:sz w:val="28"/>
          <w:szCs w:val="28"/>
        </w:rPr>
        <w:t>Маршрутная карта (специальное разрешение) выдается на</w:t>
      </w:r>
      <w:r w:rsidR="008A0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2305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8A0045">
        <w:rPr>
          <w:rFonts w:ascii="Times New Roman" w:hAnsi="Times New Roman" w:cs="Times New Roman"/>
          <w:b w:val="0"/>
          <w:sz w:val="28"/>
          <w:szCs w:val="28"/>
        </w:rPr>
        <w:t>,</w:t>
      </w:r>
      <w:r w:rsidRPr="00902305">
        <w:rPr>
          <w:rFonts w:ascii="Times New Roman" w:hAnsi="Times New Roman" w:cs="Times New Roman"/>
          <w:b w:val="0"/>
          <w:sz w:val="28"/>
          <w:szCs w:val="28"/>
        </w:rPr>
        <w:t xml:space="preserve"> указанный в заявлении (до 3, 10, 20, 30 суток), но не более 30 суток при работе автотранспорта на постоянном маршруте.</w:t>
      </w:r>
    </w:p>
    <w:p w:rsidR="008A0045" w:rsidRPr="008A0045" w:rsidRDefault="008A0045" w:rsidP="008A0045">
      <w:pPr>
        <w:pStyle w:val="ConsPlusTitle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045">
        <w:rPr>
          <w:rFonts w:ascii="Times New Roman" w:hAnsi="Times New Roman" w:cs="Times New Roman"/>
          <w:b w:val="0"/>
          <w:sz w:val="28"/>
          <w:szCs w:val="28"/>
        </w:rPr>
        <w:t>При движении с маршрутной картой (специального разрешения) запрещается:</w:t>
      </w:r>
    </w:p>
    <w:p w:rsidR="008A0045" w:rsidRPr="008A0045" w:rsidRDefault="008A0045" w:rsidP="008A0045">
      <w:pPr>
        <w:ind w:firstLine="284"/>
        <w:jc w:val="both"/>
        <w:rPr>
          <w:sz w:val="28"/>
          <w:szCs w:val="28"/>
        </w:rPr>
      </w:pPr>
      <w:r w:rsidRPr="008A0045">
        <w:rPr>
          <w:sz w:val="28"/>
          <w:szCs w:val="28"/>
        </w:rPr>
        <w:t>- стоянка транспортного средства вне обозначенных в маршрутной карте мест;</w:t>
      </w:r>
    </w:p>
    <w:p w:rsidR="008A0045" w:rsidRDefault="008A0045" w:rsidP="008A0045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0045">
        <w:rPr>
          <w:rFonts w:ascii="Times New Roman" w:hAnsi="Times New Roman"/>
          <w:sz w:val="28"/>
          <w:szCs w:val="28"/>
        </w:rPr>
        <w:t>- невыполнение дополнительных требований о количестве поездок и   периоде их совершения, указанных в маршрутной карте;</w:t>
      </w:r>
    </w:p>
    <w:p w:rsidR="008A0045" w:rsidRPr="008A0045" w:rsidRDefault="008A0045" w:rsidP="008A0045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0045">
        <w:rPr>
          <w:rFonts w:ascii="Times New Roman" w:hAnsi="Times New Roman"/>
          <w:sz w:val="28"/>
          <w:szCs w:val="28"/>
        </w:rPr>
        <w:t>- использование копии маршрутной карты.</w:t>
      </w:r>
    </w:p>
    <w:p w:rsidR="008374D5" w:rsidRPr="008A0045" w:rsidRDefault="008374D5" w:rsidP="008A0045">
      <w:pPr>
        <w:pStyle w:val="ConsPlusTitle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045">
        <w:rPr>
          <w:rFonts w:ascii="Times New Roman" w:hAnsi="Times New Roman" w:cs="Times New Roman"/>
          <w:b w:val="0"/>
          <w:sz w:val="28"/>
          <w:szCs w:val="28"/>
        </w:rPr>
        <w:t xml:space="preserve">Действия настоящего Положения не распространяется на транспортные средства, привлеченные для ликвидации последствий стихийных бедствий и чрезвычайных ситуаций. </w:t>
      </w:r>
    </w:p>
    <w:p w:rsidR="00A2309E" w:rsidRPr="008845D1" w:rsidRDefault="00A2309E" w:rsidP="008374D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1.</w:t>
      </w:r>
      <w:r w:rsidR="008A0045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>. Круг заявителей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</w:p>
    <w:p w:rsidR="00591221" w:rsidRDefault="003B5909" w:rsidP="008374D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В качестве заявителей по получению муниципальной услуги могут выступать физические либо юридические лица или их представители</w:t>
      </w:r>
      <w:r w:rsidRPr="008845D1">
        <w:t xml:space="preserve"> </w:t>
      </w:r>
      <w:r w:rsidRPr="008845D1">
        <w:rPr>
          <w:sz w:val="28"/>
          <w:szCs w:val="28"/>
        </w:rPr>
        <w:t xml:space="preserve">(далее - </w:t>
      </w:r>
      <w:r w:rsidR="00591221" w:rsidRPr="008845D1">
        <w:rPr>
          <w:sz w:val="28"/>
          <w:szCs w:val="28"/>
        </w:rPr>
        <w:t>З</w:t>
      </w:r>
      <w:r w:rsidR="004C32E1">
        <w:rPr>
          <w:sz w:val="28"/>
          <w:szCs w:val="28"/>
        </w:rPr>
        <w:t>аявители):</w:t>
      </w:r>
    </w:p>
    <w:p w:rsidR="004C32E1" w:rsidRPr="004C32E1" w:rsidRDefault="004C32E1" w:rsidP="004C32E1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4C32E1">
        <w:rPr>
          <w:rFonts w:ascii="Times New Roman" w:hAnsi="Times New Roman"/>
          <w:sz w:val="28"/>
          <w:szCs w:val="28"/>
        </w:rPr>
        <w:t>- водител</w:t>
      </w:r>
      <w:r w:rsidR="006343A3">
        <w:rPr>
          <w:rFonts w:ascii="Times New Roman" w:hAnsi="Times New Roman"/>
          <w:sz w:val="28"/>
          <w:szCs w:val="28"/>
        </w:rPr>
        <w:t>и</w:t>
      </w:r>
      <w:r w:rsidRPr="004C32E1">
        <w:rPr>
          <w:rFonts w:ascii="Times New Roman" w:hAnsi="Times New Roman"/>
          <w:sz w:val="28"/>
          <w:szCs w:val="28"/>
        </w:rPr>
        <w:t xml:space="preserve"> автотранспортного средства;</w:t>
      </w:r>
    </w:p>
    <w:p w:rsidR="004C32E1" w:rsidRPr="004C32E1" w:rsidRDefault="006343A3" w:rsidP="004C32E1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</w:t>
      </w:r>
      <w:r w:rsidR="004C32E1" w:rsidRPr="004C32E1">
        <w:rPr>
          <w:rFonts w:ascii="Times New Roman" w:hAnsi="Times New Roman"/>
          <w:sz w:val="28"/>
          <w:szCs w:val="28"/>
        </w:rPr>
        <w:t xml:space="preserve"> транспортного предприятия;</w:t>
      </w:r>
    </w:p>
    <w:p w:rsidR="004C32E1" w:rsidRPr="004C32E1" w:rsidRDefault="004C32E1" w:rsidP="004C32E1">
      <w:pPr>
        <w:pStyle w:val="a7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C32E1">
        <w:rPr>
          <w:rFonts w:ascii="Times New Roman" w:hAnsi="Times New Roman"/>
          <w:sz w:val="28"/>
          <w:szCs w:val="28"/>
        </w:rPr>
        <w:t>- заказчик</w:t>
      </w:r>
      <w:r w:rsidR="006343A3">
        <w:rPr>
          <w:rFonts w:ascii="Times New Roman" w:hAnsi="Times New Roman"/>
          <w:sz w:val="28"/>
          <w:szCs w:val="28"/>
        </w:rPr>
        <w:t>и</w:t>
      </w:r>
      <w:r w:rsidRPr="004C32E1">
        <w:rPr>
          <w:rFonts w:ascii="Times New Roman" w:hAnsi="Times New Roman"/>
          <w:sz w:val="28"/>
          <w:szCs w:val="28"/>
        </w:rPr>
        <w:t xml:space="preserve"> транспортного средства.</w:t>
      </w:r>
    </w:p>
    <w:p w:rsidR="00591221" w:rsidRPr="008845D1" w:rsidRDefault="00591221" w:rsidP="004C3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В случае подачи заявления представителем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аявителя к заявлению прилагается документ, подтверждающий его полномочия (для представителя физического лица – нотариально заверенная доверенность либо доверенность, </w:t>
      </w:r>
      <w:r w:rsidRPr="008845D1">
        <w:rPr>
          <w:sz w:val="28"/>
          <w:szCs w:val="28"/>
        </w:rPr>
        <w:lastRenderedPageBreak/>
        <w:t xml:space="preserve">заверенная иным предусмотренным законодательством Российской Федерации способом, для представителя юридического лица – доверенность, выданная за подписью руководителя или иного </w:t>
      </w:r>
      <w:r w:rsidR="00105D19">
        <w:rPr>
          <w:sz w:val="28"/>
          <w:szCs w:val="28"/>
        </w:rPr>
        <w:t xml:space="preserve">уполномоченного </w:t>
      </w:r>
      <w:r w:rsidRPr="008845D1">
        <w:rPr>
          <w:sz w:val="28"/>
          <w:szCs w:val="28"/>
        </w:rPr>
        <w:t>лица</w:t>
      </w:r>
      <w:r w:rsidR="00105D19">
        <w:rPr>
          <w:sz w:val="28"/>
          <w:szCs w:val="28"/>
        </w:rPr>
        <w:t xml:space="preserve"> в с</w:t>
      </w:r>
      <w:r w:rsidRPr="008845D1">
        <w:rPr>
          <w:sz w:val="28"/>
          <w:szCs w:val="28"/>
        </w:rPr>
        <w:t>оответствии с законом и учредительными документами).</w:t>
      </w:r>
    </w:p>
    <w:p w:rsidR="00A2309E" w:rsidRPr="008845D1" w:rsidRDefault="00A2309E" w:rsidP="005912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1.</w:t>
      </w:r>
      <w:r w:rsidR="008A0045">
        <w:rPr>
          <w:sz w:val="28"/>
          <w:szCs w:val="28"/>
        </w:rPr>
        <w:t>9</w:t>
      </w:r>
      <w:r w:rsidRPr="008845D1">
        <w:rPr>
          <w:sz w:val="28"/>
          <w:szCs w:val="28"/>
        </w:rPr>
        <w:t>. Требования к порядку информирования о предоставлении муниципальной услуги.</w:t>
      </w:r>
    </w:p>
    <w:p w:rsidR="00153796" w:rsidRPr="008845D1" w:rsidRDefault="008374D5" w:rsidP="0015379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1.</w:t>
      </w:r>
      <w:r w:rsidR="008A0045">
        <w:rPr>
          <w:rFonts w:eastAsia="Calibri"/>
          <w:sz w:val="28"/>
          <w:szCs w:val="28"/>
        </w:rPr>
        <w:t>9</w:t>
      </w:r>
      <w:r w:rsidR="00153796" w:rsidRPr="008845D1">
        <w:rPr>
          <w:rFonts w:eastAsia="Calibri"/>
          <w:sz w:val="28"/>
          <w:szCs w:val="28"/>
        </w:rPr>
        <w:t>.1. Информация о месте нахождения и графике работы структурных подразделений Администрации, предоставляющих муниципальную услугу,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услуги.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Местонахождение и график работы МФЦ, </w:t>
      </w:r>
      <w:r w:rsidR="00BC0129">
        <w:rPr>
          <w:sz w:val="28"/>
          <w:szCs w:val="28"/>
        </w:rPr>
        <w:t>Отдела ЖКХ</w:t>
      </w:r>
      <w:r w:rsidR="0027776D">
        <w:rPr>
          <w:sz w:val="28"/>
          <w:szCs w:val="28"/>
        </w:rPr>
        <w:t>: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8560, г"/>
        </w:smartTagPr>
        <w:r w:rsidRPr="008845D1">
          <w:rPr>
            <w:sz w:val="28"/>
            <w:szCs w:val="28"/>
          </w:rPr>
          <w:t>238560, г</w:t>
        </w:r>
      </w:smartTag>
      <w:r w:rsidRPr="008845D1">
        <w:rPr>
          <w:sz w:val="28"/>
          <w:szCs w:val="28"/>
        </w:rPr>
        <w:t>. Светлогорск, Калининградский проспект, дом 77А.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График работы МФЦ: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понедельник, вторник, среда, пятница с 09:00 до 18:00;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четверг с 9:00 до 20:00 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суббота с 09:00 до 13:00;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воскресенье, праздничные дни - выходные дни.</w:t>
      </w:r>
    </w:p>
    <w:p w:rsidR="00775DF7" w:rsidRPr="00A46439" w:rsidRDefault="00775DF7" w:rsidP="002F5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Приемные дни для разъяснения специалистами </w:t>
      </w:r>
      <w:r w:rsidR="002F5553">
        <w:rPr>
          <w:sz w:val="28"/>
          <w:szCs w:val="28"/>
        </w:rPr>
        <w:t>Отдел</w:t>
      </w:r>
      <w:r w:rsidR="008C61B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Pr="00A46439">
        <w:rPr>
          <w:sz w:val="28"/>
          <w:szCs w:val="28"/>
        </w:rPr>
        <w:t xml:space="preserve">порядка и положений действующего законодательства Российской Федерации по предоставлению муниципальной </w:t>
      </w:r>
      <w:r w:rsidRPr="00441883">
        <w:rPr>
          <w:sz w:val="28"/>
          <w:szCs w:val="28"/>
        </w:rPr>
        <w:t xml:space="preserve">услуги (кабинет № </w:t>
      </w:r>
      <w:r w:rsidR="00441883" w:rsidRPr="00441883">
        <w:rPr>
          <w:sz w:val="28"/>
          <w:szCs w:val="28"/>
        </w:rPr>
        <w:t>44</w:t>
      </w:r>
      <w:r w:rsidRPr="00441883">
        <w:rPr>
          <w:sz w:val="28"/>
          <w:szCs w:val="28"/>
        </w:rPr>
        <w:t>):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вторник с 9:00 до 13:00,</w:t>
      </w:r>
    </w:p>
    <w:p w:rsidR="00775DF7" w:rsidRPr="00A46439" w:rsidRDefault="00B82823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четверг с 09:00 до 13</w:t>
      </w:r>
      <w:r w:rsidR="00775DF7" w:rsidRPr="00A46439">
        <w:rPr>
          <w:sz w:val="28"/>
          <w:szCs w:val="28"/>
        </w:rPr>
        <w:t>:00.</w:t>
      </w:r>
    </w:p>
    <w:p w:rsidR="00153796" w:rsidRPr="008845D1" w:rsidRDefault="00153796" w:rsidP="00153796">
      <w:pPr>
        <w:ind w:firstLine="567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 xml:space="preserve">Информация о месте нахождения и графиках работы структурных подразделений администрации,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</w:t>
      </w:r>
      <w:r w:rsidR="00C31FA0" w:rsidRPr="008845D1">
        <w:rPr>
          <w:rFonts w:eastAsia="Calibri"/>
          <w:sz w:val="28"/>
          <w:szCs w:val="28"/>
        </w:rPr>
        <w:t>«</w:t>
      </w:r>
      <w:r w:rsidRPr="008845D1">
        <w:rPr>
          <w:rFonts w:eastAsia="Calibri"/>
          <w:sz w:val="28"/>
          <w:szCs w:val="28"/>
        </w:rPr>
        <w:t>Интернет</w:t>
      </w:r>
      <w:r w:rsidR="00C31FA0" w:rsidRPr="008845D1">
        <w:rPr>
          <w:rFonts w:eastAsia="Calibri"/>
          <w:sz w:val="28"/>
          <w:szCs w:val="28"/>
        </w:rPr>
        <w:t>»</w:t>
      </w:r>
      <w:r w:rsidRPr="008845D1">
        <w:rPr>
          <w:rFonts w:eastAsia="Calibri"/>
          <w:sz w:val="28"/>
          <w:szCs w:val="28"/>
        </w:rPr>
        <w:t xml:space="preserve"> или по справочным телефонам, указанным в </w:t>
      </w:r>
      <w:hyperlink w:anchor="Par66" w:history="1">
        <w:r w:rsidRPr="008845D1">
          <w:rPr>
            <w:rStyle w:val="a3"/>
            <w:rFonts w:eastAsia="Calibri"/>
            <w:color w:val="auto"/>
            <w:sz w:val="28"/>
            <w:szCs w:val="28"/>
            <w:u w:val="none"/>
          </w:rPr>
          <w:t>п. 1.</w:t>
        </w:r>
        <w:r w:rsidR="0027776D">
          <w:rPr>
            <w:rStyle w:val="a3"/>
            <w:rFonts w:eastAsia="Calibri"/>
            <w:color w:val="auto"/>
            <w:sz w:val="28"/>
            <w:szCs w:val="28"/>
            <w:u w:val="none"/>
          </w:rPr>
          <w:t>9</w:t>
        </w:r>
        <w:r w:rsidRPr="008845D1">
          <w:rPr>
            <w:rStyle w:val="a3"/>
            <w:rFonts w:eastAsia="Calibri"/>
            <w:color w:val="auto"/>
            <w:sz w:val="28"/>
            <w:szCs w:val="28"/>
            <w:u w:val="none"/>
          </w:rPr>
          <w:t>.2</w:t>
        </w:r>
      </w:hyperlink>
      <w:r w:rsidRPr="008845D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153796" w:rsidRPr="008845D1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</w:t>
      </w:r>
      <w:r w:rsidR="008A0045">
        <w:rPr>
          <w:sz w:val="28"/>
          <w:szCs w:val="28"/>
        </w:rPr>
        <w:t>9</w:t>
      </w:r>
      <w:r w:rsidRPr="008845D1">
        <w:rPr>
          <w:sz w:val="28"/>
          <w:szCs w:val="28"/>
        </w:rPr>
        <w:t>.2. Справочные телефоны структурных подразделений Администрации, организаций, участвующих в предоставлении муниципальной услуги:</w:t>
      </w:r>
    </w:p>
    <w:p w:rsidR="00553427" w:rsidRPr="008845D1" w:rsidRDefault="00553427" w:rsidP="005534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телефоны МФЦ по вопросам предоставления муниципальной услуги и получения информации о рассмотрении заявлений: (40153)2-40-66, (40153)2-40-88;</w:t>
      </w:r>
    </w:p>
    <w:p w:rsidR="00553427" w:rsidRPr="008845D1" w:rsidRDefault="00775DF7" w:rsidP="00B82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439">
        <w:rPr>
          <w:sz w:val="28"/>
          <w:szCs w:val="28"/>
        </w:rPr>
        <w:t xml:space="preserve">телефоны для справок о рассмотрении </w:t>
      </w:r>
      <w:r>
        <w:rPr>
          <w:sz w:val="28"/>
          <w:szCs w:val="28"/>
        </w:rPr>
        <w:t>заявлений</w:t>
      </w:r>
      <w:r w:rsidRPr="00A46439">
        <w:rPr>
          <w:sz w:val="28"/>
          <w:szCs w:val="28"/>
        </w:rPr>
        <w:t xml:space="preserve"> и по вопросам предоставления муниципальной услуги (</w:t>
      </w:r>
      <w:r w:rsidR="00B82823">
        <w:rPr>
          <w:sz w:val="28"/>
          <w:szCs w:val="28"/>
        </w:rPr>
        <w:t>Отдел ЖКХ): 8(40153)3-33-92; 333-64</w:t>
      </w:r>
      <w:r w:rsidRPr="00A46439">
        <w:rPr>
          <w:sz w:val="28"/>
          <w:szCs w:val="28"/>
        </w:rPr>
        <w:t>.</w:t>
      </w:r>
    </w:p>
    <w:p w:rsidR="00153796" w:rsidRPr="008845D1" w:rsidRDefault="00B8485D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1.</w:t>
      </w:r>
      <w:r w:rsidR="008A0045">
        <w:rPr>
          <w:sz w:val="28"/>
          <w:szCs w:val="28"/>
        </w:rPr>
        <w:t>9</w:t>
      </w:r>
      <w:r w:rsidRPr="008845D1">
        <w:rPr>
          <w:sz w:val="28"/>
          <w:szCs w:val="28"/>
        </w:rPr>
        <w:t xml:space="preserve">.3. </w:t>
      </w:r>
      <w:r w:rsidR="00153796" w:rsidRPr="008845D1">
        <w:rPr>
          <w:rFonts w:eastAsia="Calibri"/>
          <w:sz w:val="28"/>
          <w:szCs w:val="28"/>
          <w:lang w:eastAsia="en-US"/>
        </w:rPr>
        <w:t>Адреса официального сайта Администрации, сайтов организаций, структурных подразделений Администрации,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53796" w:rsidRPr="008845D1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официального сайта Администрации в информационно-телекоммуникационной сети «Интернет»: svetlogorsk39.ru.</w:t>
      </w:r>
    </w:p>
    <w:p w:rsidR="00153796" w:rsidRPr="008845D1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Адрес электронной почты МФЦ: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@</w:t>
      </w:r>
      <w:r w:rsidRPr="008845D1">
        <w:rPr>
          <w:rFonts w:eastAsia="Calibri"/>
          <w:sz w:val="28"/>
          <w:szCs w:val="28"/>
          <w:lang w:val="en-US" w:eastAsia="en-US"/>
        </w:rPr>
        <w:t>mfc</w:t>
      </w:r>
      <w:r w:rsidRPr="008845D1">
        <w:rPr>
          <w:rFonts w:eastAsia="Calibri"/>
          <w:sz w:val="28"/>
          <w:szCs w:val="28"/>
          <w:lang w:eastAsia="en-US"/>
        </w:rPr>
        <w:t>39.</w:t>
      </w:r>
      <w:r w:rsidRPr="008845D1">
        <w:rPr>
          <w:rFonts w:eastAsia="Calibri"/>
          <w:sz w:val="28"/>
          <w:szCs w:val="28"/>
          <w:lang w:val="en-US" w:eastAsia="en-US"/>
        </w:rPr>
        <w:t>ru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153796" w:rsidRPr="003543A6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электронной почты Администрации</w:t>
      </w:r>
      <w:r w:rsidRPr="003543A6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sgo</w:t>
        </w:r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@</w:t>
        </w:r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svetlogorsk</w:t>
        </w:r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39.ru</w:t>
        </w:r>
      </w:hyperlink>
      <w:r w:rsidRPr="003543A6">
        <w:rPr>
          <w:rFonts w:eastAsia="Calibri"/>
          <w:sz w:val="28"/>
          <w:szCs w:val="28"/>
          <w:lang w:eastAsia="en-US"/>
        </w:rPr>
        <w:t>.</w:t>
      </w:r>
    </w:p>
    <w:p w:rsidR="003543A6" w:rsidRPr="003543A6" w:rsidRDefault="003543A6" w:rsidP="003543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lastRenderedPageBreak/>
        <w:t xml:space="preserve">Адрес электронной почты </w:t>
      </w:r>
      <w:r w:rsidR="00BC0129">
        <w:rPr>
          <w:sz w:val="28"/>
          <w:szCs w:val="28"/>
        </w:rPr>
        <w:t>Отдела ЖКХ</w:t>
      </w:r>
      <w:r w:rsidR="00441883">
        <w:rPr>
          <w:sz w:val="28"/>
          <w:szCs w:val="28"/>
        </w:rPr>
        <w:t xml:space="preserve">: </w:t>
      </w:r>
      <w:r w:rsidR="00441883">
        <w:rPr>
          <w:sz w:val="28"/>
          <w:szCs w:val="28"/>
          <w:lang w:val="en-US"/>
        </w:rPr>
        <w:t>sv</w:t>
      </w:r>
      <w:r w:rsidRPr="00A46439">
        <w:rPr>
          <w:sz w:val="28"/>
          <w:szCs w:val="28"/>
        </w:rPr>
        <w:t>@svetlogorsk39.ru.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ее предоставления.</w:t>
      </w:r>
    </w:p>
    <w:p w:rsidR="00345844" w:rsidRDefault="0027776D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1.9.4. </w:t>
      </w:r>
      <w:r w:rsidRPr="0027776D">
        <w:rPr>
          <w:rFonts w:eastAsia="Calibri"/>
          <w:sz w:val="28"/>
          <w:szCs w:val="28"/>
          <w:lang w:eastAsia="zh-CN"/>
        </w:rPr>
        <w:t>Порядок получения заявителями информации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</w:t>
      </w:r>
      <w:r>
        <w:rPr>
          <w:rFonts w:eastAsia="Calibri"/>
          <w:sz w:val="28"/>
          <w:szCs w:val="28"/>
          <w:lang w:eastAsia="zh-CN"/>
        </w:rPr>
        <w:t>нкций)».</w:t>
      </w:r>
    </w:p>
    <w:p w:rsidR="0027776D" w:rsidRPr="008845D1" w:rsidRDefault="0027776D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776D">
        <w:rPr>
          <w:rFonts w:eastAsia="Calibri"/>
          <w:sz w:val="28"/>
          <w:szCs w:val="28"/>
          <w:lang w:eastAsia="zh-CN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:rsidR="00345844" w:rsidRPr="008845D1" w:rsidRDefault="00345844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непосредственно при личном обращении к специалистам МФЦ или </w:t>
      </w:r>
      <w:r w:rsidR="00A207EF">
        <w:rPr>
          <w:rFonts w:eastAsia="Calibri"/>
          <w:sz w:val="28"/>
          <w:szCs w:val="28"/>
          <w:lang w:eastAsia="en-US"/>
        </w:rPr>
        <w:t xml:space="preserve"> </w:t>
      </w:r>
      <w:r w:rsidR="00B82823">
        <w:rPr>
          <w:rFonts w:eastAsia="Calibri"/>
          <w:sz w:val="28"/>
          <w:szCs w:val="28"/>
          <w:lang w:eastAsia="en-US"/>
        </w:rPr>
        <w:t xml:space="preserve"> Отдел</w:t>
      </w:r>
      <w:r w:rsidR="0027776D">
        <w:rPr>
          <w:rFonts w:eastAsia="Calibri"/>
          <w:sz w:val="28"/>
          <w:szCs w:val="28"/>
          <w:lang w:eastAsia="en-US"/>
        </w:rPr>
        <w:t>а</w:t>
      </w:r>
      <w:r w:rsidR="00B82823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к специалистам МФЦ или </w:t>
      </w:r>
      <w:r w:rsidR="00B82823">
        <w:rPr>
          <w:rFonts w:eastAsia="Calibri"/>
          <w:sz w:val="28"/>
          <w:szCs w:val="28"/>
          <w:lang w:eastAsia="en-US"/>
        </w:rPr>
        <w:t>Отдел</w:t>
      </w:r>
      <w:r w:rsidR="0027776D">
        <w:rPr>
          <w:rFonts w:eastAsia="Calibri"/>
          <w:sz w:val="28"/>
          <w:szCs w:val="28"/>
          <w:lang w:eastAsia="en-US"/>
        </w:rPr>
        <w:t>а</w:t>
      </w:r>
      <w:r w:rsidR="00B82823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с использованием средств телефонной связи по указанным в </w:t>
      </w:r>
      <w:hyperlink w:anchor="P79" w:history="1">
        <w:r w:rsidRPr="008845D1">
          <w:rPr>
            <w:rFonts w:eastAsia="Calibri"/>
            <w:sz w:val="28"/>
            <w:szCs w:val="28"/>
            <w:lang w:eastAsia="en-US"/>
          </w:rPr>
          <w:t>п. 1.</w:t>
        </w:r>
        <w:r w:rsidR="0027776D">
          <w:rPr>
            <w:rFonts w:eastAsia="Calibri"/>
            <w:sz w:val="28"/>
            <w:szCs w:val="28"/>
            <w:lang w:eastAsia="en-US"/>
          </w:rPr>
          <w:t>9</w:t>
        </w:r>
        <w:r w:rsidRPr="008845D1">
          <w:rPr>
            <w:rFonts w:eastAsia="Calibri"/>
            <w:sz w:val="28"/>
            <w:szCs w:val="28"/>
            <w:lang w:eastAsia="en-US"/>
          </w:rPr>
          <w:t>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 номерам телефонов для справок;</w:t>
      </w:r>
    </w:p>
    <w:p w:rsidR="00345844" w:rsidRPr="008845D1" w:rsidRDefault="00345844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в МФЦ или </w:t>
      </w:r>
      <w:r w:rsidR="00B82823">
        <w:rPr>
          <w:rFonts w:eastAsia="Calibri"/>
          <w:sz w:val="28"/>
          <w:szCs w:val="28"/>
          <w:lang w:eastAsia="en-US"/>
        </w:rPr>
        <w:t>Отдел ЖКХ</w:t>
      </w:r>
      <w:r w:rsidRPr="008845D1">
        <w:rPr>
          <w:rFonts w:eastAsia="Calibri"/>
          <w:sz w:val="28"/>
          <w:szCs w:val="28"/>
          <w:lang w:eastAsia="en-US"/>
        </w:rPr>
        <w:t xml:space="preserve"> посредством электронной почты;</w:t>
      </w:r>
    </w:p>
    <w:p w:rsidR="00345844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посредством размещения в информационно-телекоммуникационной сети «Интернет» на официальном сайте Администрации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39.ru.</w:t>
      </w:r>
    </w:p>
    <w:p w:rsidR="0027776D" w:rsidRPr="0027776D" w:rsidRDefault="0027776D" w:rsidP="0027776D">
      <w:pPr>
        <w:widowControl w:val="0"/>
        <w:tabs>
          <w:tab w:val="left" w:pos="0"/>
        </w:tabs>
        <w:suppressAutoHyphens/>
        <w:autoSpaceDE w:val="0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- </w:t>
      </w:r>
      <w:r w:rsidRPr="0027776D">
        <w:rPr>
          <w:rFonts w:eastAsia="Calibri"/>
          <w:sz w:val="28"/>
          <w:szCs w:val="28"/>
          <w:lang w:eastAsia="zh-CN"/>
        </w:rPr>
        <w:t>посредством размещения в информационно-телекоммуникационной сети «Интернет» в федеральной государственной информационной системе Единый портал государственных и муниципальных услуг (функций)»</w:t>
      </w:r>
      <w:r w:rsidRPr="0027776D">
        <w:rPr>
          <w:rFonts w:eastAsia="Calibri"/>
          <w:color w:val="800000"/>
          <w:sz w:val="28"/>
          <w:szCs w:val="28"/>
          <w:lang w:eastAsia="zh-CN"/>
        </w:rPr>
        <w:t xml:space="preserve"> </w:t>
      </w:r>
      <w:hyperlink r:id="rId10" w:history="1">
        <w:r w:rsidRPr="0027776D">
          <w:rPr>
            <w:rFonts w:eastAsia="Calibri"/>
            <w:color w:val="000000"/>
            <w:sz w:val="28"/>
            <w:szCs w:val="28"/>
            <w:lang w:eastAsia="zh-CN"/>
          </w:rPr>
          <w:t>www.gosuslugi.ru</w:t>
        </w:r>
      </w:hyperlink>
      <w:r>
        <w:rPr>
          <w:rFonts w:eastAsia="Calibri"/>
          <w:color w:val="000000"/>
          <w:sz w:val="28"/>
          <w:szCs w:val="28"/>
          <w:lang w:eastAsia="zh-CN"/>
        </w:rPr>
        <w:t xml:space="preserve"> (далее - ЕПГУ).</w:t>
      </w:r>
    </w:p>
    <w:p w:rsidR="00345844" w:rsidRPr="0027776D" w:rsidRDefault="00345844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Сведения о ходе предоставления муниципальной услуги сообщаются специалистом МФЦ или </w:t>
      </w:r>
      <w:r w:rsidR="003543A6">
        <w:rPr>
          <w:rFonts w:eastAsia="Calibri"/>
          <w:sz w:val="28"/>
          <w:szCs w:val="28"/>
          <w:lang w:eastAsia="en-US"/>
        </w:rPr>
        <w:t xml:space="preserve">специалистом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</w:t>
      </w:r>
      <w:r w:rsidRPr="008845D1">
        <w:rPr>
          <w:rFonts w:eastAsia="Calibri"/>
          <w:sz w:val="28"/>
          <w:szCs w:val="28"/>
          <w:lang w:eastAsia="en-US"/>
        </w:rPr>
        <w:t>посредством телефон</w:t>
      </w:r>
      <w:r w:rsidR="0027776D">
        <w:rPr>
          <w:rFonts w:eastAsia="Calibri"/>
          <w:sz w:val="28"/>
          <w:szCs w:val="28"/>
          <w:lang w:eastAsia="en-US"/>
        </w:rPr>
        <w:t xml:space="preserve">ной связи, при личном обращении, </w:t>
      </w:r>
      <w:r w:rsidR="0027776D">
        <w:rPr>
          <w:sz w:val="28"/>
          <w:szCs w:val="28"/>
        </w:rPr>
        <w:t>а также заявитель вправе получить информацию на официальном сайте</w:t>
      </w:r>
      <w:r w:rsidR="0027776D">
        <w:rPr>
          <w:color w:val="FF3333"/>
          <w:sz w:val="28"/>
          <w:szCs w:val="28"/>
        </w:rPr>
        <w:t xml:space="preserve"> </w:t>
      </w:r>
      <w:r w:rsidR="0027776D">
        <w:rPr>
          <w:sz w:val="28"/>
          <w:szCs w:val="28"/>
        </w:rPr>
        <w:t>МФЦ Калининградской области</w:t>
      </w:r>
      <w:r w:rsidR="0027776D" w:rsidRPr="0027776D">
        <w:rPr>
          <w:sz w:val="28"/>
          <w:szCs w:val="28"/>
        </w:rPr>
        <w:t xml:space="preserve">: </w:t>
      </w:r>
      <w:hyperlink r:id="rId11" w:history="1">
        <w:r w:rsidR="0027776D" w:rsidRPr="0027776D">
          <w:rPr>
            <w:rStyle w:val="a3"/>
            <w:color w:val="auto"/>
            <w:sz w:val="28"/>
            <w:szCs w:val="28"/>
            <w:u w:val="none"/>
          </w:rPr>
          <w:t>mfc39.ru</w:t>
        </w:r>
      </w:hyperlink>
      <w:r w:rsidR="0027776D" w:rsidRPr="0027776D">
        <w:t>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Для получения сведений о ходе предоставления муниципальной услуги заявителем указываются (называются) фамилия, имя, отчество, номер и дата подачи документов.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345844" w:rsidRPr="008845D1" w:rsidRDefault="008A0045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="00345844" w:rsidRPr="008845D1">
        <w:rPr>
          <w:rFonts w:eastAsia="Calibri"/>
          <w:sz w:val="28"/>
          <w:szCs w:val="28"/>
          <w:lang w:eastAsia="en-US"/>
        </w:rPr>
        <w:t>.</w:t>
      </w:r>
      <w:r w:rsidR="0027776D">
        <w:rPr>
          <w:rFonts w:eastAsia="Calibri"/>
          <w:sz w:val="28"/>
          <w:szCs w:val="28"/>
          <w:lang w:eastAsia="en-US"/>
        </w:rPr>
        <w:t>5</w:t>
      </w:r>
      <w:r w:rsidR="00345844" w:rsidRPr="008845D1">
        <w:rPr>
          <w:rFonts w:eastAsia="Calibri"/>
          <w:sz w:val="28"/>
          <w:szCs w:val="28"/>
          <w:lang w:eastAsia="en-US"/>
        </w:rPr>
        <w:t xml:space="preserve">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 Администрации в информационно-телекоммуникационной сети </w:t>
      </w:r>
      <w:r w:rsidR="002B07B8" w:rsidRPr="008845D1">
        <w:rPr>
          <w:rFonts w:eastAsia="Calibri"/>
          <w:sz w:val="28"/>
          <w:szCs w:val="28"/>
          <w:lang w:eastAsia="en-US"/>
        </w:rPr>
        <w:t>«</w:t>
      </w:r>
      <w:r w:rsidR="00345844" w:rsidRPr="008845D1">
        <w:rPr>
          <w:rFonts w:eastAsia="Calibri"/>
          <w:sz w:val="28"/>
          <w:szCs w:val="28"/>
          <w:lang w:eastAsia="en-US"/>
        </w:rPr>
        <w:t>Интернет</w:t>
      </w:r>
      <w:r w:rsidR="002B07B8" w:rsidRPr="008845D1">
        <w:rPr>
          <w:rFonts w:eastAsia="Calibri"/>
          <w:sz w:val="28"/>
          <w:szCs w:val="28"/>
          <w:lang w:eastAsia="en-US"/>
        </w:rPr>
        <w:t>»</w:t>
      </w:r>
      <w:r w:rsidR="00345844" w:rsidRPr="008845D1">
        <w:rPr>
          <w:rFonts w:eastAsia="Calibri"/>
          <w:sz w:val="28"/>
          <w:szCs w:val="28"/>
          <w:lang w:eastAsia="en-US"/>
        </w:rPr>
        <w:t xml:space="preserve"> и </w:t>
      </w:r>
      <w:r w:rsidR="009A66FD">
        <w:rPr>
          <w:rFonts w:eastAsia="Calibri"/>
          <w:sz w:val="28"/>
          <w:szCs w:val="28"/>
          <w:lang w:eastAsia="en-US"/>
        </w:rPr>
        <w:t>на</w:t>
      </w:r>
      <w:r w:rsidR="00345844" w:rsidRPr="008845D1">
        <w:rPr>
          <w:rFonts w:eastAsia="Calibri"/>
          <w:sz w:val="28"/>
          <w:szCs w:val="28"/>
          <w:lang w:eastAsia="en-US"/>
        </w:rPr>
        <w:t xml:space="preserve"> Е</w:t>
      </w:r>
      <w:r w:rsidR="009A66FD">
        <w:rPr>
          <w:rFonts w:eastAsia="Calibri"/>
          <w:sz w:val="28"/>
          <w:szCs w:val="28"/>
          <w:lang w:eastAsia="en-US"/>
        </w:rPr>
        <w:t>ПГУ</w:t>
      </w:r>
      <w:r w:rsidR="00345844" w:rsidRPr="008845D1">
        <w:rPr>
          <w:rFonts w:eastAsia="Calibri"/>
          <w:sz w:val="28"/>
          <w:szCs w:val="28"/>
          <w:lang w:eastAsia="en-US"/>
        </w:rPr>
        <w:t>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 w:rsidR="008A004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9A66FD">
        <w:rPr>
          <w:rFonts w:eastAsia="Calibri"/>
          <w:sz w:val="28"/>
          <w:szCs w:val="28"/>
          <w:lang w:eastAsia="en-US"/>
        </w:rPr>
        <w:t>5</w:t>
      </w:r>
      <w:r w:rsidRPr="008845D1">
        <w:rPr>
          <w:rFonts w:eastAsia="Calibri"/>
          <w:sz w:val="28"/>
          <w:szCs w:val="28"/>
          <w:lang w:eastAsia="en-US"/>
        </w:rPr>
        <w:t>.1</w:t>
      </w:r>
      <w:r w:rsidRPr="008845D1">
        <w:rPr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На информационном стенде, расположенном в помещении МФЦ, содержится следующая информация: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 работы МФЦ и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перечень иных МФЦ, в которых предоставляется муниципальная услуга, адреса их местонахождения, телефоны и территории обслуживания таких МФЦ;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- номера справочных телефонов подразделений Администрации, организующих предоставление муниципальной услуги, организаций, участвующих в предоставлении муниципальной услуги;</w:t>
      </w:r>
    </w:p>
    <w:p w:rsidR="00345844" w:rsidRPr="008845D1" w:rsidRDefault="00345844" w:rsidP="00A207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услуги, адрес электронной почты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почтовые адреса организаций, участвующих в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</w:t>
      </w:r>
      <w:r w:rsidR="00BA1055">
        <w:rPr>
          <w:rFonts w:eastAsia="Calibri"/>
          <w:sz w:val="28"/>
          <w:szCs w:val="28"/>
          <w:lang w:eastAsia="en-US"/>
        </w:rPr>
        <w:t xml:space="preserve"> </w:t>
      </w:r>
      <w:r w:rsidR="00BA1055" w:rsidRPr="00C84616">
        <w:rPr>
          <w:sz w:val="28"/>
          <w:szCs w:val="28"/>
        </w:rPr>
        <w:t>(</w:t>
      </w:r>
      <w:r w:rsidR="00BA1055" w:rsidRPr="00E70552">
        <w:rPr>
          <w:sz w:val="28"/>
          <w:szCs w:val="28"/>
        </w:rPr>
        <w:t xml:space="preserve">приложение № </w:t>
      </w:r>
      <w:r w:rsidR="00794AE4">
        <w:rPr>
          <w:sz w:val="28"/>
          <w:szCs w:val="28"/>
        </w:rPr>
        <w:t>2</w:t>
      </w:r>
      <w:r w:rsidR="00BA1055" w:rsidRPr="00C84616">
        <w:rPr>
          <w:sz w:val="28"/>
          <w:szCs w:val="28"/>
        </w:rPr>
        <w:t xml:space="preserve"> к настоящему Административному регламенту)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 w:rsidR="008A004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9A66FD">
        <w:rPr>
          <w:rFonts w:eastAsia="Calibri"/>
          <w:sz w:val="28"/>
          <w:szCs w:val="28"/>
          <w:lang w:eastAsia="en-US"/>
        </w:rPr>
        <w:t>5</w:t>
      </w:r>
      <w:r w:rsidRPr="008845D1">
        <w:rPr>
          <w:rFonts w:eastAsia="Calibri"/>
          <w:sz w:val="28"/>
          <w:szCs w:val="28"/>
          <w:lang w:eastAsia="en-US"/>
        </w:rPr>
        <w:t xml:space="preserve">.2. На официальном сайте Администрации в информационно-телекоммуникационной сети «Интернет»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39.ru размещается следующая информация: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графики работы МФЦ, Администрации и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перечень МФЦ, в которых предоставляется муниципальная услуга, адреса их местонахождения, телефоны;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МФЦ, Администрации и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описание процедуры предоставления муниципальной услуги в текстовом виде и в виде блок-схемы</w:t>
      </w:r>
      <w:r w:rsidR="00E70552">
        <w:rPr>
          <w:rFonts w:eastAsia="Calibri"/>
          <w:sz w:val="28"/>
          <w:szCs w:val="28"/>
          <w:lang w:eastAsia="en-US"/>
        </w:rPr>
        <w:t xml:space="preserve"> </w:t>
      </w:r>
      <w:r w:rsidR="00E70552" w:rsidRPr="00C84616">
        <w:rPr>
          <w:sz w:val="28"/>
          <w:szCs w:val="28"/>
        </w:rPr>
        <w:t>(</w:t>
      </w:r>
      <w:r w:rsidR="00E70552" w:rsidRPr="00E70552">
        <w:rPr>
          <w:sz w:val="28"/>
          <w:szCs w:val="28"/>
        </w:rPr>
        <w:t xml:space="preserve">приложение № </w:t>
      </w:r>
      <w:r w:rsidR="00571606">
        <w:rPr>
          <w:sz w:val="28"/>
          <w:szCs w:val="28"/>
        </w:rPr>
        <w:t>10</w:t>
      </w:r>
      <w:r w:rsidR="00E70552" w:rsidRPr="00C84616">
        <w:rPr>
          <w:sz w:val="28"/>
          <w:szCs w:val="28"/>
        </w:rPr>
        <w:t xml:space="preserve"> к настоящему Административному регламенту)</w:t>
      </w:r>
      <w:r w:rsidRPr="00E70552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обжалования отказа в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полный текст Административного регламента.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 w:rsidR="008A004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CB3017">
        <w:rPr>
          <w:rFonts w:eastAsia="Calibri"/>
          <w:sz w:val="28"/>
          <w:szCs w:val="28"/>
          <w:lang w:eastAsia="en-US"/>
        </w:rPr>
        <w:t>5</w:t>
      </w:r>
      <w:r w:rsidRPr="008845D1">
        <w:rPr>
          <w:rFonts w:eastAsia="Calibri"/>
          <w:sz w:val="28"/>
          <w:szCs w:val="28"/>
          <w:lang w:eastAsia="en-US"/>
        </w:rPr>
        <w:t xml:space="preserve">.3. В федеральной государственной информационной системе </w:t>
      </w:r>
      <w:r w:rsidR="00C31FA0" w:rsidRPr="008845D1">
        <w:rPr>
          <w:rFonts w:eastAsia="Calibri"/>
          <w:sz w:val="28"/>
          <w:szCs w:val="28"/>
          <w:lang w:eastAsia="en-US"/>
        </w:rPr>
        <w:t>«</w:t>
      </w:r>
      <w:r w:rsidRPr="008845D1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C31FA0" w:rsidRPr="008845D1">
        <w:rPr>
          <w:rFonts w:eastAsia="Calibri"/>
          <w:sz w:val="28"/>
          <w:szCs w:val="28"/>
          <w:lang w:eastAsia="en-US"/>
        </w:rPr>
        <w:t xml:space="preserve">» </w:t>
      </w:r>
      <w:r w:rsidRPr="008845D1">
        <w:rPr>
          <w:rFonts w:eastAsia="Calibri"/>
          <w:sz w:val="28"/>
          <w:szCs w:val="28"/>
          <w:lang w:eastAsia="en-US"/>
        </w:rPr>
        <w:t>www.gosuslugi.ru размещается следующая информация: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информация об услуге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345844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бланк заявления и исчерпывающий перечень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CB3017" w:rsidRDefault="00CB3017" w:rsidP="00CB3017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CB3017">
        <w:rPr>
          <w:rFonts w:eastAsia="Calibri"/>
          <w:sz w:val="28"/>
          <w:szCs w:val="28"/>
          <w:lang w:eastAsia="zh-CN"/>
        </w:rPr>
        <w:t>При предоставлении услуг в электронной форме</w:t>
      </w:r>
      <w:r w:rsidRPr="00CB3017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CB3017">
        <w:rPr>
          <w:rFonts w:eastAsia="Calibri"/>
          <w:sz w:val="28"/>
          <w:szCs w:val="28"/>
          <w:lang w:eastAsia="zh-CN"/>
        </w:rPr>
        <w:t xml:space="preserve">(после осуществления </w:t>
      </w:r>
    </w:p>
    <w:p w:rsidR="00CB3017" w:rsidRPr="00CB3017" w:rsidRDefault="00CB3017" w:rsidP="00CB3017">
      <w:pPr>
        <w:widowControl w:val="0"/>
        <w:tabs>
          <w:tab w:val="left" w:pos="567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ab/>
        <w:t xml:space="preserve">1.10. </w:t>
      </w:r>
      <w:r w:rsidRPr="00CB3017">
        <w:rPr>
          <w:rFonts w:eastAsia="Calibri"/>
          <w:sz w:val="28"/>
          <w:szCs w:val="28"/>
          <w:lang w:eastAsia="zh-CN"/>
        </w:rPr>
        <w:t>Правительством Калининградской области и администрацией муниципального образования необходимых мер, направленных на предоставление услуг в электронной форме) посредством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Калининградской области, а также официального сайта муниципального образования заявителю обеспечивается:</w:t>
      </w:r>
    </w:p>
    <w:p w:rsidR="00CB3017" w:rsidRPr="00CB3017" w:rsidRDefault="00CB3017" w:rsidP="00CB3017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CB3017">
        <w:rPr>
          <w:sz w:val="28"/>
          <w:szCs w:val="28"/>
          <w:lang w:eastAsia="zh-CN"/>
        </w:rPr>
        <w:t xml:space="preserve">     </w:t>
      </w:r>
      <w:r w:rsidRPr="00CB3017">
        <w:rPr>
          <w:rFonts w:eastAsia="Calibri"/>
          <w:sz w:val="28"/>
          <w:szCs w:val="28"/>
          <w:lang w:eastAsia="zh-CN"/>
        </w:rPr>
        <w:t>а) получение информации о порядке и сроках предоставления услуги;</w:t>
      </w:r>
    </w:p>
    <w:p w:rsidR="00CB3017" w:rsidRPr="00CB3017" w:rsidRDefault="00CB3017" w:rsidP="00CB3017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CB3017">
        <w:rPr>
          <w:sz w:val="28"/>
          <w:szCs w:val="28"/>
          <w:lang w:eastAsia="zh-CN"/>
        </w:rPr>
        <w:t xml:space="preserve">     </w:t>
      </w:r>
      <w:r w:rsidRPr="00CB3017">
        <w:rPr>
          <w:rFonts w:eastAsia="Calibri"/>
          <w:sz w:val="28"/>
          <w:szCs w:val="28"/>
          <w:lang w:eastAsia="zh-CN"/>
        </w:rPr>
        <w:t>б) запись на прием в орган (организацию), МФЦ для подачи запроса о предоставлении услуги;</w:t>
      </w:r>
    </w:p>
    <w:p w:rsidR="00CB3017" w:rsidRPr="00CB3017" w:rsidRDefault="00CB3017" w:rsidP="00CB3017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CB3017">
        <w:rPr>
          <w:rFonts w:eastAsia="Calibri"/>
          <w:sz w:val="28"/>
          <w:szCs w:val="28"/>
          <w:lang w:eastAsia="zh-CN"/>
        </w:rPr>
        <w:t>Запись на прием может осуществляться посредством информационной      системы органа (организации) или МФЦ, которая должна обеспечивать возможность интеграции с единым порталом, порталом услуг Калининградской области и официальным сайтом муниципального образования.</w:t>
      </w:r>
    </w:p>
    <w:p w:rsidR="00CB3017" w:rsidRPr="00CB3017" w:rsidRDefault="00CB3017" w:rsidP="00CB3017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CB3017">
        <w:rPr>
          <w:sz w:val="28"/>
          <w:szCs w:val="28"/>
          <w:lang w:eastAsia="zh-CN"/>
        </w:rPr>
        <w:t xml:space="preserve">     </w:t>
      </w:r>
      <w:r w:rsidRPr="00CB3017">
        <w:rPr>
          <w:rFonts w:eastAsia="Calibri"/>
          <w:sz w:val="28"/>
          <w:szCs w:val="28"/>
          <w:lang w:eastAsia="zh-CN"/>
        </w:rPr>
        <w:t>в) формирование запроса;</w:t>
      </w:r>
    </w:p>
    <w:p w:rsidR="00CB3017" w:rsidRPr="00CB3017" w:rsidRDefault="00CB3017" w:rsidP="00CB3017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CB3017">
        <w:rPr>
          <w:sz w:val="28"/>
          <w:szCs w:val="28"/>
          <w:lang w:eastAsia="zh-CN"/>
        </w:rPr>
        <w:t xml:space="preserve">     </w:t>
      </w:r>
      <w:r w:rsidRPr="00CB3017">
        <w:rPr>
          <w:rFonts w:eastAsia="Calibri"/>
          <w:sz w:val="28"/>
          <w:szCs w:val="28"/>
          <w:lang w:eastAsia="zh-CN"/>
        </w:rPr>
        <w:t>г) прием и регистрация запроса и иных документов, необходимых для предоставления услуги;</w:t>
      </w:r>
    </w:p>
    <w:p w:rsidR="00CB3017" w:rsidRPr="00CB3017" w:rsidRDefault="00CB3017" w:rsidP="00CB3017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CB3017">
        <w:rPr>
          <w:rFonts w:eastAsia="Calibri"/>
          <w:sz w:val="28"/>
          <w:szCs w:val="28"/>
          <w:lang w:eastAsia="zh-CN"/>
        </w:rPr>
        <w:t>Предоставление услуги начинается с момента приема и регистрации органом (организацией), МФЦ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CB3017" w:rsidRPr="00CB3017" w:rsidRDefault="00CB3017" w:rsidP="00CB3017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CB3017">
        <w:rPr>
          <w:sz w:val="28"/>
          <w:szCs w:val="28"/>
          <w:lang w:eastAsia="zh-CN"/>
        </w:rPr>
        <w:t xml:space="preserve">        </w:t>
      </w:r>
      <w:r w:rsidRPr="00CB3017">
        <w:rPr>
          <w:rFonts w:eastAsia="Calibri"/>
          <w:sz w:val="28"/>
          <w:szCs w:val="28"/>
          <w:lang w:eastAsia="zh-CN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CB3017" w:rsidRPr="00CB3017" w:rsidRDefault="00CB3017" w:rsidP="00CB3017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CB3017">
        <w:rPr>
          <w:sz w:val="28"/>
          <w:szCs w:val="28"/>
          <w:lang w:eastAsia="zh-CN"/>
        </w:rPr>
        <w:t xml:space="preserve">        </w:t>
      </w:r>
      <w:r w:rsidRPr="00CB3017">
        <w:rPr>
          <w:rFonts w:eastAsia="Calibri"/>
          <w:sz w:val="28"/>
          <w:szCs w:val="28"/>
          <w:lang w:eastAsia="zh-CN"/>
        </w:rPr>
        <w:t>е) получение результата предоставления услуги;</w:t>
      </w:r>
    </w:p>
    <w:p w:rsidR="00CB3017" w:rsidRPr="00CB3017" w:rsidRDefault="00CB3017" w:rsidP="00CB3017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CB3017">
        <w:rPr>
          <w:sz w:val="28"/>
          <w:szCs w:val="28"/>
          <w:lang w:eastAsia="zh-CN"/>
        </w:rPr>
        <w:t xml:space="preserve">       </w:t>
      </w:r>
      <w:r w:rsidRPr="00CB3017">
        <w:rPr>
          <w:rFonts w:eastAsia="Calibri"/>
          <w:sz w:val="28"/>
          <w:szCs w:val="28"/>
          <w:lang w:eastAsia="zh-CN"/>
        </w:rPr>
        <w:t>ж) получение сведений о ходе выполнения запроса;</w:t>
      </w:r>
    </w:p>
    <w:p w:rsidR="00CB3017" w:rsidRPr="00CB3017" w:rsidRDefault="00CB3017" w:rsidP="00CB3017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CB3017">
        <w:rPr>
          <w:sz w:val="28"/>
          <w:szCs w:val="28"/>
          <w:lang w:eastAsia="zh-CN"/>
        </w:rPr>
        <w:t xml:space="preserve">        </w:t>
      </w:r>
      <w:r w:rsidRPr="00CB3017">
        <w:rPr>
          <w:rFonts w:eastAsia="Calibri"/>
          <w:sz w:val="28"/>
          <w:szCs w:val="28"/>
          <w:lang w:eastAsia="zh-CN"/>
        </w:rPr>
        <w:t>з) осуществление оценки качества предоставления услуги;</w:t>
      </w:r>
    </w:p>
    <w:p w:rsidR="00CB3017" w:rsidRPr="00CB3017" w:rsidRDefault="00CB3017" w:rsidP="00CB3017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CB3017">
        <w:rPr>
          <w:rFonts w:eastAsia="Calibri"/>
          <w:sz w:val="28"/>
          <w:szCs w:val="28"/>
          <w:lang w:eastAsia="zh-CN"/>
        </w:rPr>
        <w:t>После осуществления необходимых мер Минэкономразвития России созданный инструмент обратной связи, предоставит возможность гражданам оценить качество предоставления муниципальных услуг посредством публичной системы «Ваш контроль» (Информационно-аналитическая система мониторинга качества государственных услуг - ИАС МКГУ).</w:t>
      </w:r>
    </w:p>
    <w:p w:rsidR="00CB3017" w:rsidRPr="00CB3017" w:rsidRDefault="00CB3017" w:rsidP="00CB3017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color w:val="FF3333"/>
          <w:lang w:eastAsia="zh-CN"/>
        </w:rPr>
      </w:pPr>
      <w:r w:rsidRPr="00CB3017">
        <w:rPr>
          <w:sz w:val="28"/>
          <w:szCs w:val="28"/>
          <w:lang w:eastAsia="zh-CN"/>
        </w:rPr>
        <w:t xml:space="preserve">  </w:t>
      </w:r>
      <w:r w:rsidRPr="00CB3017">
        <w:rPr>
          <w:rFonts w:eastAsia="Calibri"/>
          <w:sz w:val="28"/>
          <w:szCs w:val="28"/>
          <w:lang w:eastAsia="zh-CN"/>
        </w:rPr>
        <w:t>и) досудебное (внесудебное) обжалование решений и действий (бездействия) органа (организации), должностного лица   органа (организации) либо муниципального служащего.</w:t>
      </w:r>
    </w:p>
    <w:p w:rsidR="00A16FEF" w:rsidRPr="008845D1" w:rsidRDefault="00A16FEF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2823" w:rsidRDefault="00B82823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823" w:rsidRDefault="00B82823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823" w:rsidRDefault="00B82823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823" w:rsidRDefault="00B82823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2A0" w:rsidRDefault="00C06592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Раздел 2</w:t>
      </w:r>
      <w:r w:rsidR="000762A0" w:rsidRPr="008845D1">
        <w:rPr>
          <w:rFonts w:ascii="Times New Roman" w:hAnsi="Times New Roman" w:cs="Times New Roman"/>
          <w:sz w:val="28"/>
          <w:szCs w:val="28"/>
        </w:rPr>
        <w:t xml:space="preserve">. </w:t>
      </w:r>
      <w:r w:rsidR="000309AA" w:rsidRPr="008845D1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404734" w:rsidRDefault="00404734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508" w:rsidRPr="003543A6" w:rsidRDefault="000762A0" w:rsidP="00A921B0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2.1.</w:t>
      </w:r>
      <w:r w:rsidR="003326DF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 xml:space="preserve">Наименование муниципальной </w:t>
      </w:r>
      <w:r w:rsidRPr="003543A6">
        <w:rPr>
          <w:sz w:val="28"/>
          <w:szCs w:val="28"/>
        </w:rPr>
        <w:t xml:space="preserve">услуги </w:t>
      </w:r>
      <w:r w:rsidR="003543A6" w:rsidRPr="003543A6">
        <w:rPr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  <w:r w:rsidR="00B53570" w:rsidRPr="003543A6">
        <w:rPr>
          <w:sz w:val="28"/>
          <w:szCs w:val="28"/>
        </w:rPr>
        <w:t>.</w:t>
      </w:r>
    </w:p>
    <w:p w:rsidR="000762A0" w:rsidRPr="008845D1" w:rsidRDefault="000762A0" w:rsidP="00A921B0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</w:t>
      </w:r>
      <w:r w:rsidR="003326DF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Наименова</w:t>
      </w:r>
      <w:r w:rsidR="00571E0F" w:rsidRPr="008845D1">
        <w:rPr>
          <w:rFonts w:ascii="Times New Roman" w:hAnsi="Times New Roman" w:cs="Times New Roman"/>
          <w:sz w:val="28"/>
          <w:szCs w:val="28"/>
        </w:rPr>
        <w:t>ние структурного подразделения А</w:t>
      </w:r>
      <w:r w:rsidRPr="008845D1">
        <w:rPr>
          <w:rFonts w:ascii="Times New Roman" w:hAnsi="Times New Roman" w:cs="Times New Roman"/>
          <w:sz w:val="28"/>
          <w:szCs w:val="28"/>
        </w:rPr>
        <w:t>дминистрации</w:t>
      </w:r>
      <w:r w:rsidR="00571E0F" w:rsidRPr="008845D1">
        <w:rPr>
          <w:rFonts w:ascii="Times New Roman" w:hAnsi="Times New Roman" w:cs="Times New Roman"/>
          <w:sz w:val="28"/>
          <w:szCs w:val="28"/>
        </w:rPr>
        <w:t>,</w:t>
      </w:r>
      <w:r w:rsidRPr="008845D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  <w:r w:rsidR="003B5C81" w:rsidRPr="008845D1">
        <w:rPr>
          <w:rFonts w:ascii="Times New Roman" w:hAnsi="Times New Roman" w:cs="Times New Roman"/>
          <w:sz w:val="28"/>
          <w:szCs w:val="28"/>
        </w:rPr>
        <w:t xml:space="preserve"> Органы и организации, обращение в которые необходимо для предоставления муниципальной услуги.</w:t>
      </w:r>
    </w:p>
    <w:p w:rsidR="00FC37A2" w:rsidRPr="008845D1" w:rsidRDefault="003326DF" w:rsidP="00FD5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2.2.1. </w:t>
      </w:r>
      <w:r w:rsidR="00FC37A2" w:rsidRPr="008845D1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Администрацией, организуется </w:t>
      </w:r>
      <w:r w:rsidR="00CB3017">
        <w:rPr>
          <w:rFonts w:eastAsia="Calibri"/>
          <w:sz w:val="28"/>
          <w:szCs w:val="28"/>
          <w:lang w:eastAsia="en-US"/>
        </w:rPr>
        <w:t>Отделом</w:t>
      </w:r>
      <w:r w:rsidR="003543A6">
        <w:rPr>
          <w:rFonts w:eastAsia="Calibri"/>
          <w:sz w:val="28"/>
          <w:szCs w:val="28"/>
          <w:lang w:eastAsia="en-US"/>
        </w:rPr>
        <w:t xml:space="preserve"> ЖКХ</w:t>
      </w:r>
      <w:r w:rsidR="00FC37A2" w:rsidRPr="008845D1">
        <w:rPr>
          <w:rFonts w:eastAsia="Calibri"/>
          <w:sz w:val="28"/>
          <w:szCs w:val="28"/>
          <w:lang w:eastAsia="en-US"/>
        </w:rPr>
        <w:t>. Прием заявлений и выдача результата рассмотрения на заявление осуществляется специалистами МФЦ</w:t>
      </w:r>
      <w:r w:rsidR="00FD5A98" w:rsidRPr="008845D1">
        <w:rPr>
          <w:rFonts w:eastAsia="Calibri"/>
          <w:sz w:val="28"/>
          <w:szCs w:val="28"/>
          <w:lang w:eastAsia="en-US"/>
        </w:rPr>
        <w:t>,</w:t>
      </w:r>
      <w:r w:rsidR="00E70552">
        <w:rPr>
          <w:rFonts w:eastAsia="Calibri"/>
          <w:sz w:val="28"/>
          <w:szCs w:val="28"/>
          <w:lang w:eastAsia="en-US"/>
        </w:rPr>
        <w:t xml:space="preserve"> специалистом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="00E70552">
        <w:rPr>
          <w:rFonts w:eastAsia="Calibri"/>
          <w:sz w:val="28"/>
          <w:szCs w:val="28"/>
          <w:lang w:eastAsia="en-US"/>
        </w:rPr>
        <w:t>,</w:t>
      </w:r>
      <w:r w:rsidR="00FD5A98" w:rsidRPr="008845D1">
        <w:rPr>
          <w:rFonts w:eastAsia="Calibri"/>
          <w:sz w:val="28"/>
          <w:szCs w:val="28"/>
          <w:lang w:eastAsia="en-US"/>
        </w:rPr>
        <w:t xml:space="preserve"> </w:t>
      </w:r>
      <w:r w:rsidR="00FD5A98" w:rsidRPr="008845D1">
        <w:rPr>
          <w:sz w:val="28"/>
          <w:szCs w:val="28"/>
        </w:rPr>
        <w:t>в случае поступления по почте – административн</w:t>
      </w:r>
      <w:r w:rsidR="00CB3017">
        <w:rPr>
          <w:sz w:val="28"/>
          <w:szCs w:val="28"/>
        </w:rPr>
        <w:t xml:space="preserve">ым </w:t>
      </w:r>
      <w:r w:rsidR="00FE7573">
        <w:rPr>
          <w:sz w:val="28"/>
          <w:szCs w:val="28"/>
        </w:rPr>
        <w:t>о</w:t>
      </w:r>
      <w:r w:rsidR="00FD5A98" w:rsidRPr="008845D1">
        <w:rPr>
          <w:sz w:val="28"/>
          <w:szCs w:val="28"/>
        </w:rPr>
        <w:t>тделом.</w:t>
      </w:r>
    </w:p>
    <w:p w:rsidR="00AE69BE" w:rsidRPr="00C84616" w:rsidRDefault="001D2A27" w:rsidP="00C8461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При </w:t>
      </w:r>
      <w:r w:rsidR="00EC5BA1" w:rsidRPr="008845D1">
        <w:rPr>
          <w:sz w:val="28"/>
          <w:szCs w:val="28"/>
        </w:rPr>
        <w:t>предоставлении</w:t>
      </w:r>
      <w:r w:rsidR="00A921B0" w:rsidRPr="008845D1">
        <w:rPr>
          <w:sz w:val="28"/>
          <w:szCs w:val="28"/>
        </w:rPr>
        <w:t xml:space="preserve"> муниципальной услуги </w:t>
      </w:r>
      <w:r w:rsidR="007D73BA" w:rsidRPr="008845D1">
        <w:rPr>
          <w:sz w:val="28"/>
          <w:szCs w:val="28"/>
        </w:rPr>
        <w:t>Отдел</w:t>
      </w:r>
      <w:r w:rsidR="008C61B3">
        <w:rPr>
          <w:sz w:val="28"/>
          <w:szCs w:val="28"/>
        </w:rPr>
        <w:t xml:space="preserve"> ЖКХ</w:t>
      </w:r>
      <w:r w:rsidR="00C84616">
        <w:rPr>
          <w:sz w:val="28"/>
          <w:szCs w:val="28"/>
        </w:rPr>
        <w:t xml:space="preserve"> взаимодействует с </w:t>
      </w:r>
      <w:r w:rsidR="00C84616" w:rsidRPr="00C84616">
        <w:rPr>
          <w:sz w:val="28"/>
          <w:szCs w:val="28"/>
        </w:rPr>
        <w:t>ОГИБДД МО МВД России «Светлогорский»</w:t>
      </w:r>
      <w:r w:rsidR="00C84616">
        <w:rPr>
          <w:sz w:val="28"/>
          <w:szCs w:val="28"/>
        </w:rPr>
        <w:t>.</w:t>
      </w:r>
    </w:p>
    <w:p w:rsidR="002410E8" w:rsidRPr="008845D1" w:rsidRDefault="002410E8" w:rsidP="00BF33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2.2.2. При предоставлении муниципальной услуги от заявителя не требуется обращения в иные органы и организации.</w:t>
      </w:r>
    </w:p>
    <w:p w:rsidR="000762A0" w:rsidRPr="008845D1" w:rsidRDefault="000762A0" w:rsidP="003326DF">
      <w:pPr>
        <w:pStyle w:val="ConsPlusNormal"/>
        <w:widowControl/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7 Федерального закона от 27.07.2010 № 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</w:t>
      </w:r>
      <w:r w:rsidR="003502E0" w:rsidRPr="008845D1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 и связанных с обращением в иные государственные органы, органы местного самоуправления и</w:t>
      </w:r>
      <w:r w:rsidR="003502E0"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2E0" w:rsidRPr="008845D1">
        <w:rPr>
          <w:rFonts w:ascii="Times New Roman" w:hAnsi="Times New Roman" w:cs="Times New Roman"/>
          <w:sz w:val="28"/>
          <w:szCs w:val="28"/>
        </w:rPr>
        <w:t>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0762A0" w:rsidRPr="00C84616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2.3. </w:t>
      </w:r>
      <w:r w:rsidRPr="00C84616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4745E1" w:rsidRPr="00C84616" w:rsidRDefault="000762A0" w:rsidP="00C84616">
      <w:pPr>
        <w:jc w:val="both"/>
        <w:outlineLvl w:val="0"/>
        <w:rPr>
          <w:sz w:val="28"/>
          <w:szCs w:val="28"/>
        </w:rPr>
      </w:pPr>
      <w:r w:rsidRPr="00C84616">
        <w:rPr>
          <w:sz w:val="28"/>
          <w:szCs w:val="28"/>
        </w:rPr>
        <w:t>Результатом предоставления муниципальной услуги является выдача заявителю</w:t>
      </w:r>
      <w:r w:rsidR="009450E5" w:rsidRPr="00C84616">
        <w:rPr>
          <w:sz w:val="28"/>
          <w:szCs w:val="28"/>
        </w:rPr>
        <w:t> </w:t>
      </w:r>
      <w:r w:rsidR="00C84616">
        <w:rPr>
          <w:color w:val="000000"/>
          <w:spacing w:val="11"/>
          <w:sz w:val="28"/>
          <w:szCs w:val="28"/>
        </w:rPr>
        <w:t>м</w:t>
      </w:r>
      <w:r w:rsidR="00C84616" w:rsidRPr="00C84616">
        <w:rPr>
          <w:color w:val="000000"/>
          <w:spacing w:val="11"/>
          <w:sz w:val="28"/>
          <w:szCs w:val="28"/>
        </w:rPr>
        <w:t>аршрутн</w:t>
      </w:r>
      <w:r w:rsidR="00C84616">
        <w:rPr>
          <w:color w:val="000000"/>
          <w:spacing w:val="11"/>
          <w:sz w:val="28"/>
          <w:szCs w:val="28"/>
        </w:rPr>
        <w:t>ой</w:t>
      </w:r>
      <w:r w:rsidR="00C84616" w:rsidRPr="00C84616">
        <w:rPr>
          <w:color w:val="000000"/>
          <w:spacing w:val="11"/>
          <w:sz w:val="28"/>
          <w:szCs w:val="28"/>
        </w:rPr>
        <w:t xml:space="preserve"> карт</w:t>
      </w:r>
      <w:r w:rsidR="00C84616">
        <w:rPr>
          <w:color w:val="000000"/>
          <w:spacing w:val="11"/>
          <w:sz w:val="28"/>
          <w:szCs w:val="28"/>
        </w:rPr>
        <w:t>ы</w:t>
      </w:r>
      <w:r w:rsidR="00C84616" w:rsidRPr="00C84616">
        <w:rPr>
          <w:color w:val="000000"/>
          <w:spacing w:val="11"/>
          <w:sz w:val="28"/>
          <w:szCs w:val="28"/>
        </w:rPr>
        <w:t xml:space="preserve"> (специально</w:t>
      </w:r>
      <w:r w:rsidR="00C84616">
        <w:rPr>
          <w:color w:val="000000"/>
          <w:spacing w:val="11"/>
          <w:sz w:val="28"/>
          <w:szCs w:val="28"/>
        </w:rPr>
        <w:t>го</w:t>
      </w:r>
      <w:r w:rsidR="00C84616" w:rsidRPr="00C84616">
        <w:rPr>
          <w:color w:val="000000"/>
          <w:spacing w:val="11"/>
          <w:sz w:val="28"/>
          <w:szCs w:val="28"/>
        </w:rPr>
        <w:t xml:space="preserve"> разрешени</w:t>
      </w:r>
      <w:r w:rsidR="00C84616">
        <w:rPr>
          <w:color w:val="000000"/>
          <w:spacing w:val="11"/>
          <w:sz w:val="28"/>
          <w:szCs w:val="28"/>
        </w:rPr>
        <w:t>я</w:t>
      </w:r>
      <w:r w:rsidR="00C84616" w:rsidRPr="00C84616">
        <w:rPr>
          <w:color w:val="000000"/>
          <w:spacing w:val="11"/>
          <w:sz w:val="28"/>
          <w:szCs w:val="28"/>
        </w:rPr>
        <w:t>) для въезда в город Светлогорск грузовых автомобилей полной массой более 10,0 тонн</w:t>
      </w:r>
      <w:r w:rsidR="00C84616" w:rsidRPr="00C84616">
        <w:rPr>
          <w:sz w:val="28"/>
          <w:szCs w:val="28"/>
        </w:rPr>
        <w:t xml:space="preserve"> </w:t>
      </w:r>
      <w:r w:rsidR="005078A6" w:rsidRPr="00C84616">
        <w:rPr>
          <w:sz w:val="28"/>
          <w:szCs w:val="28"/>
        </w:rPr>
        <w:t>(</w:t>
      </w:r>
      <w:r w:rsidR="005078A6" w:rsidRPr="00E70552">
        <w:rPr>
          <w:sz w:val="28"/>
          <w:szCs w:val="28"/>
        </w:rPr>
        <w:t xml:space="preserve">приложение № </w:t>
      </w:r>
      <w:r w:rsidR="00E43D54">
        <w:rPr>
          <w:sz w:val="28"/>
          <w:szCs w:val="28"/>
        </w:rPr>
        <w:t>7</w:t>
      </w:r>
      <w:r w:rsidRPr="00C84616">
        <w:rPr>
          <w:sz w:val="28"/>
          <w:szCs w:val="28"/>
        </w:rPr>
        <w:t xml:space="preserve"> к настоящему</w:t>
      </w:r>
      <w:r w:rsidR="005078A6" w:rsidRPr="00C84616">
        <w:rPr>
          <w:sz w:val="28"/>
          <w:szCs w:val="28"/>
        </w:rPr>
        <w:t xml:space="preserve"> Административному регламенту)</w:t>
      </w:r>
      <w:r w:rsidR="004745E1" w:rsidRPr="00C84616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4745E1" w:rsidRPr="008845D1" w:rsidRDefault="004745E1" w:rsidP="004745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Уведомление об отказе в предоставлении муниципальной услуги представляет собой документ (письмо), в котором сообщаются основания отказа.</w:t>
      </w:r>
    </w:p>
    <w:p w:rsidR="00BF3375" w:rsidRPr="008845D1" w:rsidRDefault="000762A0" w:rsidP="00AD7935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2.4.</w:t>
      </w:r>
      <w:r w:rsidR="00095C7F" w:rsidRPr="008845D1">
        <w:rPr>
          <w:rFonts w:ascii="Times New Roman" w:hAnsi="Times New Roman" w:cs="Times New Roman"/>
          <w:sz w:val="28"/>
          <w:szCs w:val="28"/>
        </w:rPr>
        <w:t> </w:t>
      </w:r>
      <w:r w:rsidR="00BF3375" w:rsidRPr="008845D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AE4E57" w:rsidRDefault="00BF3375" w:rsidP="00AE4E5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C84616">
        <w:rPr>
          <w:rFonts w:ascii="Times New Roman" w:hAnsi="Times New Roman" w:cs="Times New Roman"/>
          <w:sz w:val="28"/>
          <w:szCs w:val="28"/>
        </w:rPr>
        <w:t>5</w:t>
      </w:r>
      <w:r w:rsidRPr="008845D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A4E5E" w:rsidRPr="008845D1">
        <w:rPr>
          <w:rFonts w:ascii="Times New Roman" w:hAnsi="Times New Roman" w:cs="Times New Roman"/>
          <w:sz w:val="28"/>
          <w:szCs w:val="28"/>
        </w:rPr>
        <w:t>ей</w:t>
      </w:r>
      <w:r w:rsidRPr="008845D1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AD7935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</w:p>
    <w:p w:rsidR="00AE4E57" w:rsidRPr="00AE4E57" w:rsidRDefault="00AE4E57" w:rsidP="00AE4E5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57">
        <w:rPr>
          <w:rFonts w:ascii="Times New Roman" w:hAnsi="Times New Roman" w:cs="Times New Roman"/>
          <w:sz w:val="28"/>
          <w:szCs w:val="28"/>
        </w:rPr>
        <w:lastRenderedPageBreak/>
        <w:t>Заявление о выдаче разовой маршрутной карты (специального разрешения) рассматривается в день подачи заявления, если въезд в город необходимо осуществить в тот же день.</w:t>
      </w:r>
    </w:p>
    <w:p w:rsidR="00277271" w:rsidRPr="008845D1" w:rsidRDefault="00277271" w:rsidP="00533FF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A50D3E" w:rsidRPr="008845D1" w:rsidRDefault="00A50D3E" w:rsidP="00A50D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 Срок выдачи (направления) Заявителю документа, являющегося результатом предоставления муниципальной услуги:</w:t>
      </w:r>
    </w:p>
    <w:p w:rsidR="00A50D3E" w:rsidRPr="008845D1" w:rsidRDefault="00A50D3E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выдается в течение рабочего дня, </w:t>
      </w:r>
      <w:r w:rsidR="000A0E15" w:rsidRPr="008845D1">
        <w:rPr>
          <w:rFonts w:eastAsia="Calibri"/>
          <w:sz w:val="28"/>
          <w:szCs w:val="28"/>
          <w:lang w:eastAsia="en-US"/>
        </w:rPr>
        <w:t>указанного в расписке, в графе «</w:t>
      </w:r>
      <w:r w:rsidRPr="008845D1">
        <w:rPr>
          <w:rFonts w:eastAsia="Calibri"/>
          <w:sz w:val="28"/>
          <w:szCs w:val="28"/>
          <w:lang w:eastAsia="en-US"/>
        </w:rPr>
        <w:t>дата получения результата</w:t>
      </w:r>
      <w:r w:rsidR="000A0E15" w:rsidRPr="008845D1">
        <w:rPr>
          <w:rFonts w:eastAsia="Calibri"/>
          <w:sz w:val="28"/>
          <w:szCs w:val="28"/>
          <w:lang w:eastAsia="en-US"/>
        </w:rPr>
        <w:t>»</w:t>
      </w:r>
      <w:r w:rsidR="00C84616">
        <w:rPr>
          <w:rFonts w:eastAsia="Calibri"/>
          <w:sz w:val="28"/>
          <w:szCs w:val="28"/>
          <w:lang w:eastAsia="en-US"/>
        </w:rPr>
        <w:t xml:space="preserve">, в случае не явки заявителя хранится в МФЦ в течение 30 дней (максимального периода действия маршрутной карты). По истечении периода действия маршрутной карты возвращается в </w:t>
      </w:r>
      <w:r w:rsidR="00B82823">
        <w:rPr>
          <w:rFonts w:eastAsia="Calibri"/>
          <w:sz w:val="28"/>
          <w:szCs w:val="28"/>
          <w:lang w:eastAsia="en-US"/>
        </w:rPr>
        <w:t>Отдел ЖКХ</w:t>
      </w:r>
      <w:r w:rsidR="00C84616">
        <w:rPr>
          <w:rFonts w:eastAsia="Calibri"/>
          <w:sz w:val="28"/>
          <w:szCs w:val="28"/>
          <w:lang w:eastAsia="en-US"/>
        </w:rPr>
        <w:t xml:space="preserve"> для уничтожения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A50D3E" w:rsidRPr="008845D1" w:rsidRDefault="00A50D3E" w:rsidP="00A50D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направляется (в случае избрания Заявителем способа получения результата по почте) в течение рабочего дня, указанного в расписке, в графе </w:t>
      </w:r>
      <w:r w:rsidR="008D7C5B" w:rsidRPr="008845D1">
        <w:rPr>
          <w:rFonts w:eastAsia="Calibri"/>
          <w:sz w:val="28"/>
          <w:szCs w:val="28"/>
          <w:lang w:eastAsia="en-US"/>
        </w:rPr>
        <w:t>«</w:t>
      </w:r>
      <w:r w:rsidRPr="008845D1">
        <w:rPr>
          <w:rFonts w:eastAsia="Calibri"/>
          <w:sz w:val="28"/>
          <w:szCs w:val="28"/>
          <w:lang w:eastAsia="en-US"/>
        </w:rPr>
        <w:t>дата получения результата</w:t>
      </w:r>
      <w:r w:rsidR="008D7C5B" w:rsidRPr="008845D1">
        <w:rPr>
          <w:rFonts w:eastAsia="Calibri"/>
          <w:sz w:val="28"/>
          <w:szCs w:val="28"/>
          <w:lang w:eastAsia="en-US"/>
        </w:rPr>
        <w:t>»</w:t>
      </w:r>
      <w:r w:rsidR="00C84616">
        <w:rPr>
          <w:rFonts w:eastAsia="Calibri"/>
          <w:sz w:val="28"/>
          <w:szCs w:val="28"/>
          <w:lang w:eastAsia="en-US"/>
        </w:rPr>
        <w:t>.</w:t>
      </w:r>
    </w:p>
    <w:p w:rsidR="000762A0" w:rsidRPr="008845D1" w:rsidRDefault="000762A0" w:rsidP="00533FF5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2.5.</w:t>
      </w:r>
      <w:r w:rsidR="00DC29EE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E69BE" w:rsidRDefault="00AE69BE" w:rsidP="00AE69BE">
      <w:pPr>
        <w:pStyle w:val="nospacing"/>
        <w:ind w:left="72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Конституция Российской Федерации; </w:t>
      </w:r>
    </w:p>
    <w:p w:rsidR="007D70E0" w:rsidRPr="00CA68F0" w:rsidRDefault="007D70E0" w:rsidP="007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Федеральный </w:t>
      </w:r>
      <w:hyperlink r:id="rId12" w:history="1">
        <w:r w:rsidRPr="00CA68F0">
          <w:rPr>
            <w:sz w:val="28"/>
            <w:szCs w:val="28"/>
          </w:rPr>
          <w:t>закон</w:t>
        </w:r>
      </w:hyperlink>
      <w:r w:rsidRPr="00CA68F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D70E0" w:rsidRPr="00CA68F0" w:rsidRDefault="007D70E0" w:rsidP="007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Федеральный </w:t>
      </w:r>
      <w:hyperlink r:id="rId13" w:history="1">
        <w:r w:rsidRPr="00CA68F0">
          <w:rPr>
            <w:sz w:val="28"/>
            <w:szCs w:val="28"/>
          </w:rPr>
          <w:t>закон</w:t>
        </w:r>
      </w:hyperlink>
      <w:r w:rsidRPr="00CA68F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90858" w:rsidRPr="00E1620B" w:rsidRDefault="007D70E0" w:rsidP="007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</w:t>
      </w:r>
      <w:r w:rsidRPr="00E1620B">
        <w:rPr>
          <w:sz w:val="28"/>
          <w:szCs w:val="28"/>
        </w:rPr>
        <w:t xml:space="preserve">Федеральный </w:t>
      </w:r>
      <w:hyperlink r:id="rId14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E1620B" w:rsidRPr="00E1620B" w:rsidRDefault="00190858" w:rsidP="00E162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20B">
        <w:rPr>
          <w:sz w:val="28"/>
          <w:szCs w:val="28"/>
        </w:rPr>
        <w:t xml:space="preserve">-  Федеральный </w:t>
      </w:r>
      <w:hyperlink r:id="rId15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06.04.2011 № 63-ФЗ (в действующей редакции) «Об электронной подписи»;</w:t>
      </w:r>
    </w:p>
    <w:p w:rsidR="00E1620B" w:rsidRPr="00E1620B" w:rsidRDefault="00E1620B" w:rsidP="00E162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20B">
        <w:rPr>
          <w:sz w:val="28"/>
          <w:szCs w:val="28"/>
        </w:rPr>
        <w:t xml:space="preserve">- Федеральный </w:t>
      </w:r>
      <w:hyperlink r:id="rId16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08.11.2007 № 257-ФЗ «</w:t>
      </w:r>
      <w:r w:rsidRPr="00E1620B">
        <w:rPr>
          <w:spacing w:val="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762A0" w:rsidRPr="008845D1" w:rsidRDefault="000762A0" w:rsidP="00AE69BE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2.6.</w:t>
      </w:r>
      <w:r w:rsidR="00FC2719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  <w:r w:rsidR="009026A3" w:rsidRPr="008845D1">
        <w:rPr>
          <w:sz w:val="28"/>
          <w:szCs w:val="28"/>
        </w:rPr>
        <w:t xml:space="preserve">, </w:t>
      </w:r>
      <w:r w:rsidRPr="008845D1">
        <w:rPr>
          <w:sz w:val="28"/>
          <w:szCs w:val="28"/>
        </w:rPr>
        <w:t>подлежащ</w:t>
      </w:r>
      <w:r w:rsidR="002B07B8" w:rsidRPr="008845D1">
        <w:rPr>
          <w:sz w:val="28"/>
          <w:szCs w:val="28"/>
        </w:rPr>
        <w:t>ей</w:t>
      </w:r>
      <w:r w:rsidRPr="008845D1">
        <w:rPr>
          <w:sz w:val="28"/>
          <w:szCs w:val="28"/>
        </w:rPr>
        <w:t xml:space="preserve"> пред</w:t>
      </w:r>
      <w:r w:rsidR="00B36583" w:rsidRPr="008845D1">
        <w:rPr>
          <w:sz w:val="28"/>
          <w:szCs w:val="28"/>
        </w:rPr>
        <w:t>о</w:t>
      </w:r>
      <w:r w:rsidRPr="008845D1">
        <w:rPr>
          <w:sz w:val="28"/>
          <w:szCs w:val="28"/>
        </w:rPr>
        <w:t xml:space="preserve">ставлению </w:t>
      </w:r>
      <w:r w:rsidR="002B07B8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аявителем, способы их получения </w:t>
      </w:r>
      <w:r w:rsidR="002B07B8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аявителем, в том числе в электронной форме, </w:t>
      </w:r>
      <w:r w:rsidR="00712974" w:rsidRPr="008845D1">
        <w:rPr>
          <w:sz w:val="28"/>
          <w:szCs w:val="28"/>
        </w:rPr>
        <w:t>порядок их предоставления.</w:t>
      </w:r>
    </w:p>
    <w:p w:rsidR="00547C47" w:rsidRPr="008845D1" w:rsidRDefault="00A50D3E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2.6.1. </w:t>
      </w:r>
      <w:r w:rsidR="00712974" w:rsidRPr="008845D1">
        <w:rPr>
          <w:sz w:val="28"/>
          <w:szCs w:val="28"/>
        </w:rPr>
        <w:t>Для получения муниципальной услуги</w:t>
      </w:r>
      <w:r w:rsidR="00547C47" w:rsidRPr="008845D1">
        <w:rPr>
          <w:sz w:val="28"/>
          <w:szCs w:val="28"/>
        </w:rPr>
        <w:t xml:space="preserve"> </w:t>
      </w:r>
      <w:r w:rsidR="00C31FA0" w:rsidRPr="008845D1">
        <w:rPr>
          <w:sz w:val="28"/>
          <w:szCs w:val="28"/>
        </w:rPr>
        <w:t>З</w:t>
      </w:r>
      <w:r w:rsidR="00547C47" w:rsidRPr="008845D1">
        <w:rPr>
          <w:sz w:val="28"/>
          <w:szCs w:val="28"/>
        </w:rPr>
        <w:t>аявител</w:t>
      </w:r>
      <w:r w:rsidR="00540D43" w:rsidRPr="008845D1">
        <w:rPr>
          <w:sz w:val="28"/>
          <w:szCs w:val="28"/>
        </w:rPr>
        <w:t>ь</w:t>
      </w:r>
      <w:r w:rsidR="00547C47" w:rsidRPr="008845D1">
        <w:rPr>
          <w:sz w:val="28"/>
          <w:szCs w:val="28"/>
        </w:rPr>
        <w:t xml:space="preserve"> представляет:</w:t>
      </w:r>
    </w:p>
    <w:p w:rsidR="00E0297F" w:rsidRPr="008845D1" w:rsidRDefault="00F266DE" w:rsidP="00A50D3E">
      <w:pPr>
        <w:pStyle w:val="ADM-3-"/>
        <w:numPr>
          <w:ilvl w:val="0"/>
          <w:numId w:val="0"/>
        </w:numPr>
        <w:tabs>
          <w:tab w:val="clear" w:pos="1134"/>
          <w:tab w:val="left" w:pos="993"/>
        </w:tabs>
        <w:outlineLvl w:val="3"/>
      </w:pPr>
      <w:r w:rsidRPr="008845D1">
        <w:t xml:space="preserve">        - заявление о предоставлении муниципальной услуги, составленный от руки (чернилами или пастой) или машинописным текстом;</w:t>
      </w:r>
    </w:p>
    <w:p w:rsidR="00F266DE" w:rsidRDefault="00F266DE" w:rsidP="00F26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(паспорт гражданина Российской Федерации либо иной документ, предусмотренный законодательством Российской Федерации, удос</w:t>
      </w:r>
      <w:r w:rsidR="002D2942">
        <w:rPr>
          <w:rFonts w:ascii="Times New Roman" w:hAnsi="Times New Roman" w:cs="Times New Roman"/>
          <w:sz w:val="28"/>
          <w:szCs w:val="28"/>
        </w:rPr>
        <w:t>товеряющий личность гражданина);</w:t>
      </w:r>
    </w:p>
    <w:p w:rsidR="002D2942" w:rsidRPr="002D2942" w:rsidRDefault="002D2942" w:rsidP="002D2942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>- документация, подтверждающая необходимость въезда транспортного средства полной массой более 10,0 тонн в город Светлогорск;</w:t>
      </w:r>
    </w:p>
    <w:p w:rsidR="002D2942" w:rsidRPr="002D2942" w:rsidRDefault="002D2942" w:rsidP="002D2942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>- паспорт транспортного средства;</w:t>
      </w:r>
    </w:p>
    <w:p w:rsidR="002D2942" w:rsidRDefault="002D2942" w:rsidP="002D294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>- транспортная накладная с записью о массе груза</w:t>
      </w:r>
      <w:r w:rsidR="00934F64">
        <w:rPr>
          <w:rFonts w:ascii="Times New Roman" w:hAnsi="Times New Roman"/>
          <w:sz w:val="28"/>
          <w:szCs w:val="28"/>
        </w:rPr>
        <w:t>;</w:t>
      </w:r>
    </w:p>
    <w:p w:rsidR="00934F64" w:rsidRDefault="00934F64" w:rsidP="002D294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</w:t>
      </w:r>
      <w:r w:rsidRPr="00934F64">
        <w:rPr>
          <w:rFonts w:ascii="Times New Roman" w:hAnsi="Times New Roman"/>
          <w:sz w:val="28"/>
          <w:szCs w:val="28"/>
        </w:rPr>
        <w:t>опия платежного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F64">
        <w:rPr>
          <w:rFonts w:ascii="Times New Roman" w:hAnsi="Times New Roman"/>
          <w:sz w:val="28"/>
          <w:szCs w:val="28"/>
        </w:rPr>
        <w:t xml:space="preserve">подтверждающего оплату заявителем </w:t>
      </w:r>
      <w:r>
        <w:rPr>
          <w:rFonts w:ascii="Times New Roman" w:hAnsi="Times New Roman"/>
          <w:sz w:val="28"/>
          <w:szCs w:val="28"/>
        </w:rPr>
        <w:t xml:space="preserve">услуги, согласно </w:t>
      </w:r>
      <w:r w:rsidRPr="00934F64">
        <w:rPr>
          <w:rFonts w:ascii="Times New Roman" w:hAnsi="Times New Roman"/>
          <w:sz w:val="28"/>
          <w:szCs w:val="28"/>
        </w:rPr>
        <w:t>установленного тарифа за выдачу маршрутных карт</w:t>
      </w:r>
      <w:r w:rsidR="00A207EF">
        <w:rPr>
          <w:rFonts w:ascii="Times New Roman" w:hAnsi="Times New Roman"/>
          <w:sz w:val="28"/>
          <w:szCs w:val="28"/>
        </w:rPr>
        <w:t>.</w:t>
      </w:r>
      <w:r w:rsidRPr="00934F64">
        <w:rPr>
          <w:rFonts w:ascii="Times New Roman" w:hAnsi="Times New Roman"/>
          <w:sz w:val="28"/>
          <w:szCs w:val="28"/>
        </w:rPr>
        <w:t xml:space="preserve"> </w:t>
      </w:r>
    </w:p>
    <w:p w:rsidR="00E0297F" w:rsidRPr="002D2942" w:rsidRDefault="00E0297F" w:rsidP="002D294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 xml:space="preserve">В </w:t>
      </w:r>
      <w:r w:rsidR="00AC13CC" w:rsidRPr="002D2942">
        <w:rPr>
          <w:rFonts w:ascii="Times New Roman" w:hAnsi="Times New Roman"/>
          <w:sz w:val="28"/>
          <w:szCs w:val="28"/>
        </w:rPr>
        <w:t>заявлении</w:t>
      </w:r>
      <w:r w:rsidRPr="002D294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E0297F" w:rsidRPr="008845D1" w:rsidRDefault="00E0297F" w:rsidP="00533FF5">
      <w:pPr>
        <w:pStyle w:val="ADM-3-"/>
        <w:numPr>
          <w:ilvl w:val="0"/>
          <w:numId w:val="0"/>
        </w:numPr>
        <w:tabs>
          <w:tab w:val="clear" w:pos="1134"/>
          <w:tab w:val="left" w:pos="993"/>
        </w:tabs>
        <w:ind w:firstLine="567"/>
        <w:outlineLvl w:val="3"/>
      </w:pPr>
      <w:r w:rsidRPr="008845D1">
        <w:t xml:space="preserve">- наименование </w:t>
      </w:r>
      <w:r w:rsidR="00C31FA0" w:rsidRPr="008845D1">
        <w:t>Администрации</w:t>
      </w:r>
      <w:r w:rsidRPr="008845D1">
        <w:t>, в котор</w:t>
      </w:r>
      <w:r w:rsidR="00C31FA0" w:rsidRPr="008845D1">
        <w:t>ую</w:t>
      </w:r>
      <w:r w:rsidRPr="008845D1">
        <w:t xml:space="preserve"> направляет</w:t>
      </w:r>
      <w:r w:rsidR="00AC13CC" w:rsidRPr="008845D1">
        <w:t>ся</w:t>
      </w:r>
      <w:r w:rsidRPr="008845D1">
        <w:t xml:space="preserve"> </w:t>
      </w:r>
      <w:r w:rsidR="00AC13CC" w:rsidRPr="008845D1">
        <w:t>заявление</w:t>
      </w:r>
      <w:r w:rsidRPr="008845D1">
        <w:t>;</w:t>
      </w:r>
    </w:p>
    <w:p w:rsidR="00E0297F" w:rsidRPr="008845D1" w:rsidRDefault="00E0297F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фамилия, имя, отчество (</w:t>
      </w:r>
      <w:r w:rsidR="00B15DC1" w:rsidRPr="008845D1">
        <w:rPr>
          <w:sz w:val="28"/>
          <w:szCs w:val="28"/>
        </w:rPr>
        <w:t xml:space="preserve">последнее </w:t>
      </w:r>
      <w:r w:rsidRPr="008845D1">
        <w:rPr>
          <w:sz w:val="28"/>
          <w:szCs w:val="28"/>
        </w:rPr>
        <w:t>при наличии) (для физических лиц) либо полное наименование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sz w:val="28"/>
          <w:szCs w:val="28"/>
        </w:rPr>
        <w:t>юридического лица</w:t>
      </w:r>
      <w:r w:rsidR="00AC13CC" w:rsidRPr="008845D1">
        <w:rPr>
          <w:sz w:val="28"/>
          <w:szCs w:val="28"/>
        </w:rPr>
        <w:t>, организационно-правовая форма, ИНН (для юридических лиц) и подпись Заявителя</w:t>
      </w:r>
      <w:r w:rsidRPr="008845D1">
        <w:rPr>
          <w:sz w:val="28"/>
          <w:szCs w:val="28"/>
        </w:rPr>
        <w:t>;</w:t>
      </w:r>
    </w:p>
    <w:p w:rsidR="00E0297F" w:rsidRPr="008845D1" w:rsidRDefault="00E0297F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адрес регистрации по месту жительства (для физических лиц);</w:t>
      </w:r>
    </w:p>
    <w:p w:rsidR="005911EE" w:rsidRPr="008845D1" w:rsidRDefault="005911EE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="00AC13CC" w:rsidRPr="008845D1">
        <w:rPr>
          <w:sz w:val="28"/>
          <w:szCs w:val="28"/>
        </w:rPr>
        <w:t xml:space="preserve">юридический </w:t>
      </w:r>
      <w:r w:rsidRPr="008845D1">
        <w:rPr>
          <w:sz w:val="28"/>
          <w:szCs w:val="28"/>
        </w:rPr>
        <w:t xml:space="preserve">адрес </w:t>
      </w:r>
      <w:r w:rsidR="00AC13CC" w:rsidRPr="008845D1">
        <w:rPr>
          <w:sz w:val="28"/>
          <w:szCs w:val="28"/>
        </w:rPr>
        <w:t xml:space="preserve">организации и адрес для почтовых отправлений </w:t>
      </w:r>
      <w:r w:rsidRPr="008845D1">
        <w:rPr>
          <w:sz w:val="28"/>
          <w:szCs w:val="28"/>
        </w:rPr>
        <w:t>(для юридического лица);</w:t>
      </w:r>
    </w:p>
    <w:p w:rsidR="00AC13CC" w:rsidRPr="008845D1" w:rsidRDefault="00E0297F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номер контактного телефона;</w:t>
      </w:r>
    </w:p>
    <w:p w:rsidR="00AC13CC" w:rsidRPr="008845D1" w:rsidRDefault="00E0297F" w:rsidP="00AC13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="00AC13CC" w:rsidRPr="008845D1">
        <w:rPr>
          <w:sz w:val="28"/>
          <w:szCs w:val="28"/>
        </w:rPr>
        <w:t>способ получения результата предоставления муниципальной услуги.</w:t>
      </w:r>
    </w:p>
    <w:p w:rsidR="00AC13CC" w:rsidRPr="008845D1" w:rsidRDefault="00AC13CC" w:rsidP="00AC13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В случае подачи заявления представителем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аявителя </w:t>
      </w:r>
      <w:r w:rsidR="00D060B8" w:rsidRPr="008845D1">
        <w:rPr>
          <w:sz w:val="28"/>
          <w:szCs w:val="28"/>
        </w:rPr>
        <w:t>к заявлению</w:t>
      </w:r>
      <w:r w:rsidRPr="008845D1">
        <w:rPr>
          <w:sz w:val="28"/>
          <w:szCs w:val="28"/>
        </w:rPr>
        <w:t xml:space="preserve"> прилагается доверенность, подтверждающая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Российской Федерации способом</w:t>
      </w:r>
      <w:r w:rsidR="00953006">
        <w:rPr>
          <w:sz w:val="28"/>
          <w:szCs w:val="28"/>
        </w:rPr>
        <w:t>, в случае обращения представителя юридического лица – доверенность, выданная за подписью руководителя или иного уполномоченного лица в соответствии с законом и учредительными документами</w:t>
      </w:r>
      <w:r w:rsidRPr="008845D1">
        <w:rPr>
          <w:sz w:val="28"/>
          <w:szCs w:val="28"/>
        </w:rPr>
        <w:t>).</w:t>
      </w:r>
    </w:p>
    <w:p w:rsidR="00E0297F" w:rsidRPr="008845D1" w:rsidRDefault="00AC13CC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Заявление</w:t>
      </w:r>
      <w:r w:rsidR="00E0297F" w:rsidRPr="008845D1">
        <w:rPr>
          <w:sz w:val="28"/>
          <w:szCs w:val="28"/>
        </w:rPr>
        <w:t xml:space="preserve"> о предоставлении муниципальной услуги составляется от руки (чернилами или пастой) или машинописным текстом, примерн</w:t>
      </w:r>
      <w:r w:rsidRPr="008845D1">
        <w:rPr>
          <w:sz w:val="28"/>
          <w:szCs w:val="28"/>
        </w:rPr>
        <w:t>ый</w:t>
      </w:r>
      <w:r w:rsidR="00E0297F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бланк</w:t>
      </w:r>
      <w:r w:rsidR="00E0297F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заявления</w:t>
      </w:r>
      <w:r w:rsidR="00E0297F" w:rsidRPr="008845D1">
        <w:rPr>
          <w:sz w:val="28"/>
          <w:szCs w:val="28"/>
        </w:rPr>
        <w:t xml:space="preserve"> приводится </w:t>
      </w:r>
      <w:r w:rsidR="00E0297F" w:rsidRPr="00F54D04">
        <w:rPr>
          <w:sz w:val="28"/>
          <w:szCs w:val="28"/>
        </w:rPr>
        <w:t xml:space="preserve">в приложении № </w:t>
      </w:r>
      <w:r w:rsidR="008308C2" w:rsidRPr="00F54D04">
        <w:rPr>
          <w:sz w:val="28"/>
          <w:szCs w:val="28"/>
        </w:rPr>
        <w:t>1</w:t>
      </w:r>
      <w:r w:rsidR="00E0297F" w:rsidRPr="00F54D04">
        <w:rPr>
          <w:sz w:val="28"/>
          <w:szCs w:val="28"/>
        </w:rPr>
        <w:t xml:space="preserve"> к</w:t>
      </w:r>
      <w:r w:rsidR="00E0297F" w:rsidRPr="008845D1">
        <w:rPr>
          <w:sz w:val="28"/>
          <w:szCs w:val="28"/>
        </w:rPr>
        <w:t xml:space="preserve"> настоящему Административному регламенту.</w:t>
      </w:r>
    </w:p>
    <w:p w:rsidR="00C32AFE" w:rsidRDefault="00C32AFE" w:rsidP="00C32AFE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Предоставление иных документов и информации</w:t>
      </w:r>
      <w:r w:rsidR="00A35685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не </w:t>
      </w:r>
      <w:r w:rsidR="00953006" w:rsidRPr="008845D1">
        <w:rPr>
          <w:sz w:val="28"/>
          <w:szCs w:val="28"/>
        </w:rPr>
        <w:t>предусмотрено</w:t>
      </w:r>
      <w:r w:rsidRPr="008845D1">
        <w:rPr>
          <w:sz w:val="28"/>
          <w:szCs w:val="28"/>
        </w:rPr>
        <w:t>.</w:t>
      </w:r>
    </w:p>
    <w:p w:rsidR="00105D19" w:rsidRPr="00105D19" w:rsidRDefault="00105D19" w:rsidP="00105D1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05D19">
        <w:rPr>
          <w:rFonts w:eastAsia="Calibri"/>
          <w:sz w:val="28"/>
          <w:szCs w:val="28"/>
          <w:lang w:eastAsia="zh-CN"/>
        </w:rPr>
        <w:t>2.6.</w:t>
      </w:r>
      <w:r>
        <w:rPr>
          <w:rFonts w:eastAsia="Calibri"/>
          <w:sz w:val="28"/>
          <w:szCs w:val="28"/>
          <w:lang w:eastAsia="zh-CN"/>
        </w:rPr>
        <w:t>2</w:t>
      </w:r>
      <w:r w:rsidRPr="00105D19">
        <w:rPr>
          <w:rFonts w:eastAsia="Calibri"/>
          <w:sz w:val="28"/>
          <w:szCs w:val="28"/>
          <w:lang w:eastAsia="zh-CN"/>
        </w:rPr>
        <w:t xml:space="preserve">. Заявитель получает примерный бланк заявления у специалиста МФЦ, </w:t>
      </w:r>
      <w:r>
        <w:rPr>
          <w:sz w:val="28"/>
          <w:szCs w:val="28"/>
        </w:rPr>
        <w:t>Отдела ЖКХ</w:t>
      </w:r>
      <w:r w:rsidRPr="00105D19">
        <w:rPr>
          <w:rFonts w:eastAsia="Calibri"/>
          <w:sz w:val="28"/>
          <w:szCs w:val="28"/>
          <w:lang w:eastAsia="zh-CN"/>
        </w:rPr>
        <w:t xml:space="preserve"> при личном обращении либо самостоятельно в электронном виде </w:t>
      </w:r>
      <w:r>
        <w:rPr>
          <w:rFonts w:eastAsia="Calibri"/>
          <w:sz w:val="28"/>
          <w:szCs w:val="28"/>
          <w:lang w:eastAsia="zh-CN"/>
        </w:rPr>
        <w:t xml:space="preserve">на ЕПГУ, </w:t>
      </w:r>
      <w:r w:rsidRPr="00105D19">
        <w:rPr>
          <w:rFonts w:eastAsia="Calibri"/>
          <w:sz w:val="28"/>
          <w:szCs w:val="28"/>
          <w:lang w:eastAsia="zh-CN"/>
        </w:rPr>
        <w:t xml:space="preserve">на официальном сайте Администрации в информационно-телекоммуникационной сети «Интернет» </w:t>
      </w:r>
      <w:r w:rsidRPr="00105D19">
        <w:rPr>
          <w:sz w:val="28"/>
          <w:szCs w:val="28"/>
          <w:lang w:val="en-US"/>
        </w:rPr>
        <w:t>svetlogorsk</w:t>
      </w:r>
      <w:r w:rsidRPr="00105D19">
        <w:rPr>
          <w:sz w:val="28"/>
          <w:szCs w:val="28"/>
        </w:rPr>
        <w:t>39.</w:t>
      </w:r>
      <w:r w:rsidRPr="00105D19">
        <w:rPr>
          <w:sz w:val="28"/>
          <w:szCs w:val="28"/>
          <w:lang w:val="en-US"/>
        </w:rPr>
        <w:t>ru</w:t>
      </w:r>
      <w:r w:rsidRPr="00105D19">
        <w:rPr>
          <w:sz w:val="28"/>
          <w:szCs w:val="28"/>
        </w:rPr>
        <w:t xml:space="preserve"> в разделе «Муниципальные услуги».</w:t>
      </w:r>
    </w:p>
    <w:p w:rsidR="00B15DC1" w:rsidRPr="008845D1" w:rsidRDefault="00105D19" w:rsidP="00B15DC1">
      <w:pPr>
        <w:shd w:val="clear" w:color="auto" w:fill="FFFFFF"/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AC13CC" w:rsidRPr="008845D1">
        <w:rPr>
          <w:sz w:val="28"/>
          <w:szCs w:val="28"/>
        </w:rPr>
        <w:t>. Заявление</w:t>
      </w:r>
      <w:r w:rsidR="00B15DC1" w:rsidRPr="008845D1">
        <w:rPr>
          <w:sz w:val="28"/>
          <w:szCs w:val="28"/>
        </w:rPr>
        <w:t xml:space="preserve"> о предоставлении муниципальной услуги </w:t>
      </w:r>
      <w:r w:rsidR="00AC13CC" w:rsidRPr="008845D1">
        <w:rPr>
          <w:sz w:val="28"/>
          <w:szCs w:val="28"/>
        </w:rPr>
        <w:t>З</w:t>
      </w:r>
      <w:r w:rsidR="00B15DC1" w:rsidRPr="008845D1">
        <w:rPr>
          <w:sz w:val="28"/>
          <w:szCs w:val="28"/>
        </w:rPr>
        <w:t>аявитель представляет:</w:t>
      </w:r>
    </w:p>
    <w:p w:rsidR="00B15DC1" w:rsidRPr="008845D1" w:rsidRDefault="00B15DC1" w:rsidP="00105D19">
      <w:pPr>
        <w:shd w:val="clear" w:color="auto" w:fill="FFFFFF"/>
        <w:ind w:right="-25"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при личном обращении к специалисту </w:t>
      </w:r>
      <w:r w:rsidR="00AC13CC" w:rsidRPr="008845D1">
        <w:rPr>
          <w:sz w:val="28"/>
          <w:szCs w:val="28"/>
        </w:rPr>
        <w:t>МФЦ</w:t>
      </w:r>
      <w:r w:rsidR="00F54D04">
        <w:rPr>
          <w:sz w:val="28"/>
          <w:szCs w:val="28"/>
        </w:rPr>
        <w:t xml:space="preserve">, специалисту </w:t>
      </w:r>
      <w:r w:rsidR="00BC0129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>;</w:t>
      </w:r>
    </w:p>
    <w:p w:rsidR="00A27B90" w:rsidRPr="008845D1" w:rsidRDefault="00A27B90" w:rsidP="00A2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посредством электронной почты в адрес МФЦ или Администрации;</w:t>
      </w:r>
    </w:p>
    <w:p w:rsidR="00A27B90" w:rsidRDefault="00A27B90" w:rsidP="00A2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</w:t>
      </w:r>
      <w:r w:rsidR="00105D19">
        <w:rPr>
          <w:sz w:val="28"/>
          <w:szCs w:val="28"/>
        </w:rPr>
        <w:t>вом почты в адрес Администрации;</w:t>
      </w:r>
    </w:p>
    <w:p w:rsidR="00105D19" w:rsidRPr="00105D19" w:rsidRDefault="00105D19" w:rsidP="00105D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D19">
        <w:rPr>
          <w:sz w:val="28"/>
          <w:szCs w:val="28"/>
        </w:rPr>
        <w:t>в электронной форме посредством заполнения интерактивной формы на региональном сегменте Единого портала государственных и муниципальных услуг.</w:t>
      </w:r>
      <w:r w:rsidRPr="00105D19">
        <w:rPr>
          <w:rFonts w:eastAsia="Calibri"/>
          <w:color w:val="FF0000"/>
          <w:sz w:val="28"/>
          <w:szCs w:val="28"/>
          <w:lang w:eastAsia="zh-CN"/>
        </w:rPr>
        <w:t xml:space="preserve"> </w:t>
      </w:r>
      <w:r w:rsidRPr="00105D19">
        <w:rPr>
          <w:rFonts w:eastAsia="Calibri"/>
          <w:sz w:val="28"/>
          <w:szCs w:val="28"/>
          <w:lang w:eastAsia="zh-CN"/>
        </w:rPr>
        <w:t>Указанный способ подачи заявления заявитель вправе реализовать после осуществления Правительством Калининградской области и администрацией МО необходимых мер, направленных на предоставление услуг в электронной форме.</w:t>
      </w:r>
    </w:p>
    <w:p w:rsidR="00105D19" w:rsidRPr="00105D19" w:rsidRDefault="00105D19" w:rsidP="00105D19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105D19">
        <w:rPr>
          <w:sz w:val="28"/>
          <w:szCs w:val="28"/>
        </w:rPr>
        <w:t>При подаче заявления о предоставлении муниципальной услуги по электронной почте электронные образы документов, представляемые с заявлением, должны представляться в формате PDF или RTF.</w:t>
      </w:r>
    </w:p>
    <w:p w:rsidR="00105D19" w:rsidRPr="00105D19" w:rsidRDefault="00105D19" w:rsidP="00105D19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105D19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7" w:history="1">
        <w:r w:rsidRPr="00105D19">
          <w:rPr>
            <w:color w:val="000000"/>
            <w:sz w:val="28"/>
            <w:szCs w:val="28"/>
          </w:rPr>
          <w:t>закона</w:t>
        </w:r>
      </w:hyperlink>
      <w:r w:rsidRPr="00105D19">
        <w:rPr>
          <w:sz w:val="28"/>
          <w:szCs w:val="28"/>
        </w:rPr>
        <w:t xml:space="preserve"> </w:t>
      </w:r>
      <w:hyperlink r:id="rId18" w:history="1">
        <w:r w:rsidRPr="00105D19">
          <w:rPr>
            <w:sz w:val="28"/>
            <w:szCs w:val="28"/>
          </w:rPr>
          <w:t xml:space="preserve">от 06.04.2011 </w:t>
        </w:r>
        <w:r w:rsidRPr="00105D19">
          <w:rPr>
            <w:sz w:val="28"/>
            <w:szCs w:val="28"/>
          </w:rPr>
          <w:lastRenderedPageBreak/>
          <w:t>№ 63-ФЗ</w:t>
        </w:r>
      </w:hyperlink>
      <w:r w:rsidRPr="00105D19">
        <w:rPr>
          <w:sz w:val="28"/>
          <w:szCs w:val="28"/>
        </w:rPr>
        <w:t xml:space="preserve"> «Об электронной подписи» и требованиями Федерального </w:t>
      </w:r>
      <w:hyperlink r:id="rId19" w:history="1">
        <w:r w:rsidRPr="00105D19">
          <w:rPr>
            <w:color w:val="000000"/>
            <w:sz w:val="28"/>
            <w:szCs w:val="28"/>
          </w:rPr>
          <w:t>закона</w:t>
        </w:r>
      </w:hyperlink>
      <w:r w:rsidRPr="00105D19">
        <w:rPr>
          <w:sz w:val="28"/>
          <w:szCs w:val="28"/>
        </w:rPr>
        <w:t xml:space="preserve"> </w:t>
      </w:r>
      <w:hyperlink r:id="rId20" w:history="1">
        <w:r w:rsidRPr="00105D19">
          <w:rPr>
            <w:sz w:val="28"/>
            <w:szCs w:val="28"/>
          </w:rPr>
          <w:t>от 27.07.2010 № 210-ФЗ</w:t>
        </w:r>
      </w:hyperlink>
      <w:r w:rsidRPr="00105D19">
        <w:rPr>
          <w:sz w:val="28"/>
          <w:szCs w:val="28"/>
        </w:rPr>
        <w:t>.</w:t>
      </w:r>
    </w:p>
    <w:p w:rsidR="00105D19" w:rsidRPr="00105D19" w:rsidRDefault="00105D19" w:rsidP="00105D19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105D19">
        <w:rPr>
          <w:sz w:val="28"/>
          <w:szCs w:val="28"/>
        </w:rPr>
        <w:t>При подаче заявления о предоставлении муниципальной услуги в электронной форме чере</w:t>
      </w:r>
      <w:r>
        <w:rPr>
          <w:sz w:val="28"/>
          <w:szCs w:val="28"/>
        </w:rPr>
        <w:t>з ЕПГУ</w:t>
      </w:r>
      <w:r w:rsidRPr="00105D19">
        <w:rPr>
          <w:sz w:val="28"/>
          <w:szCs w:val="28"/>
        </w:rPr>
        <w:t xml:space="preserve"> заявление формируется посредством заполнения интерактивной формы. </w:t>
      </w:r>
    </w:p>
    <w:p w:rsidR="00105D19" w:rsidRPr="00105D19" w:rsidRDefault="00105D19" w:rsidP="00105D19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105D19">
        <w:rPr>
          <w:sz w:val="28"/>
          <w:szCs w:val="28"/>
        </w:rPr>
        <w:t>Идентификация заявителя, подавшего заявление</w:t>
      </w:r>
      <w:r>
        <w:rPr>
          <w:sz w:val="28"/>
          <w:szCs w:val="28"/>
        </w:rPr>
        <w:t xml:space="preserve"> </w:t>
      </w:r>
      <w:r w:rsidRPr="00105D19">
        <w:rPr>
          <w:sz w:val="28"/>
          <w:szCs w:val="28"/>
        </w:rPr>
        <w:t>в электронном виде, регистрация заявления осуществляются в порядке, установленном нормативными правовыми актами Российской Федерации, нормативными правовыми актами Калининградской области, нормативными правовыми актами органа местного самоуправления.</w:t>
      </w:r>
    </w:p>
    <w:p w:rsidR="00105D19" w:rsidRPr="00105D19" w:rsidRDefault="00105D19" w:rsidP="00105D19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05D19">
        <w:rPr>
          <w:sz w:val="28"/>
          <w:szCs w:val="28"/>
        </w:rPr>
        <w:t>Электронные образы документов, представляемые с заявлением, направляются в виде файлов в одном из форматов: PDF, DOC, DOCX, XLS, XLSX, JPG, PNG. 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8A5718" w:rsidRPr="008845D1" w:rsidRDefault="008A5718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2.7. 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аявитель вправе представить, а также способы их получения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аявителями, в том числе в электронной форме, порядок их представления.</w:t>
      </w:r>
    </w:p>
    <w:p w:rsidR="00BF7D7F" w:rsidRPr="008845D1" w:rsidRDefault="00BF7D7F" w:rsidP="00BF7D7F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Для предоставления муниципальной услуги не требуется обращения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в государственные органы, органы местного самоуправления и иные органы.</w:t>
      </w:r>
    </w:p>
    <w:p w:rsidR="00BF7D7F" w:rsidRPr="008845D1" w:rsidRDefault="00BF7D7F" w:rsidP="00BF7D7F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Запрещается требовать от заявителя:</w:t>
      </w:r>
    </w:p>
    <w:p w:rsidR="00BF7D7F" w:rsidRPr="008845D1" w:rsidRDefault="00BF7D7F" w:rsidP="00BF7D7F">
      <w:pPr>
        <w:ind w:firstLine="708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представления документов и информации или осуществления действий, </w:t>
      </w:r>
      <w:r w:rsidR="000D1129" w:rsidRPr="008845D1">
        <w:rPr>
          <w:sz w:val="28"/>
          <w:szCs w:val="28"/>
        </w:rPr>
        <w:t xml:space="preserve">предоставление </w:t>
      </w:r>
      <w:r w:rsidRPr="008845D1">
        <w:rPr>
          <w:sz w:val="28"/>
          <w:szCs w:val="28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D7F" w:rsidRPr="008845D1" w:rsidRDefault="00BF7D7F" w:rsidP="00AC3A82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- 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</w:t>
      </w:r>
      <w:r w:rsidR="00AC3A82" w:rsidRPr="008845D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845D1">
        <w:rPr>
          <w:rFonts w:ascii="Times New Roman" w:hAnsi="Times New Roman" w:cs="Times New Roman"/>
          <w:sz w:val="28"/>
          <w:szCs w:val="28"/>
        </w:rPr>
        <w:t xml:space="preserve">правовыми актами находятся в распоряжении органов, предоставляющих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услугу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 xml:space="preserve"> и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 xml:space="preserve">(или)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210-ФЗ.</w:t>
      </w:r>
    </w:p>
    <w:p w:rsidR="001A0F7A" w:rsidRPr="008845D1" w:rsidRDefault="001A0F7A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2.8. Исчерпывающий перечень оснований для отказа в при</w:t>
      </w:r>
      <w:r w:rsidR="00CB3E71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>ме документов, необходимых для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sz w:val="28"/>
          <w:szCs w:val="28"/>
        </w:rPr>
        <w:t>предоставления муниципальной услуги</w:t>
      </w:r>
      <w:r w:rsidR="00EA02F1" w:rsidRPr="008845D1">
        <w:rPr>
          <w:sz w:val="28"/>
          <w:szCs w:val="28"/>
        </w:rPr>
        <w:t>:</w:t>
      </w:r>
    </w:p>
    <w:p w:rsidR="003B42C3" w:rsidRPr="008845D1" w:rsidRDefault="00692F50" w:rsidP="00533FF5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- </w:t>
      </w:r>
      <w:r w:rsidR="00AC3A82" w:rsidRPr="008845D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отсутствие в заявлении информации о Заявителе (фамилии, имени, отчестве (последнее при наличии) (для юридических лиц - полное наименование юридического лица, организационно-правовая форма, ИНН), </w:t>
      </w:r>
      <w:r w:rsidR="00AC3A82" w:rsidRPr="008845D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lastRenderedPageBreak/>
        <w:t>подписи Заявителя, адрес, по которому должен быть направлен ответ (в случае избрания способа получения по почте);</w:t>
      </w:r>
    </w:p>
    <w:p w:rsidR="00AC3A82" w:rsidRPr="008845D1" w:rsidRDefault="00AC3A82" w:rsidP="00AC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- отсутствие доверенности у представителя </w:t>
      </w:r>
      <w:r w:rsidR="00A96E87" w:rsidRPr="008845D1">
        <w:rPr>
          <w:rFonts w:ascii="Times New Roman" w:hAnsi="Times New Roman" w:cs="Times New Roman"/>
          <w:sz w:val="28"/>
          <w:szCs w:val="28"/>
        </w:rPr>
        <w:t>З</w:t>
      </w:r>
      <w:r w:rsidRPr="008845D1">
        <w:rPr>
          <w:rFonts w:ascii="Times New Roman" w:hAnsi="Times New Roman" w:cs="Times New Roman"/>
          <w:sz w:val="28"/>
          <w:szCs w:val="28"/>
        </w:rPr>
        <w:t>аявителя в случае подачи заявления при личном обращении;</w:t>
      </w:r>
    </w:p>
    <w:p w:rsidR="005A5652" w:rsidRDefault="003B42C3" w:rsidP="00533FF5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- наличие в </w:t>
      </w:r>
      <w:r w:rsidR="00AC3A82" w:rsidRPr="008845D1">
        <w:rPr>
          <w:rFonts w:ascii="Times New Roman" w:hAnsi="Times New Roman" w:cs="Times New Roman"/>
          <w:b w:val="0"/>
          <w:sz w:val="28"/>
          <w:szCs w:val="28"/>
        </w:rPr>
        <w:t>заявлении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неоговоренных исправлений, серьезных повреждений, не позволяющих однозначно истолковать его содержание, подчисток либо приписок, зачеркнутых слов</w:t>
      </w:r>
      <w:r w:rsidR="00AC3A82" w:rsidRPr="008845D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1A8F" w:rsidRPr="008845D1" w:rsidRDefault="00191A8F" w:rsidP="00191A8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 несоответствие обращения содержанию муниципальной услуги; </w:t>
      </w:r>
    </w:p>
    <w:p w:rsidR="00191A8F" w:rsidRPr="008845D1" w:rsidRDefault="00191A8F" w:rsidP="00191A8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обращение содержит нецензурные или оскорбительные выражения;</w:t>
      </w:r>
    </w:p>
    <w:p w:rsidR="00AC3A82" w:rsidRPr="008845D1" w:rsidRDefault="00AC3A82" w:rsidP="00AC3A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если </w:t>
      </w:r>
      <w:r w:rsidR="00A96E87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аявление исполнено карандашом.</w:t>
      </w:r>
    </w:p>
    <w:p w:rsidR="00415EE1" w:rsidRPr="008845D1" w:rsidRDefault="00415EE1" w:rsidP="00415EE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AC3A82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 оформляется в письменном </w:t>
      </w:r>
      <w:r w:rsidRPr="00F54D04">
        <w:rPr>
          <w:rFonts w:ascii="Times New Roman" w:hAnsi="Times New Roman" w:cs="Times New Roman"/>
          <w:sz w:val="28"/>
          <w:szCs w:val="28"/>
        </w:rPr>
        <w:t xml:space="preserve">виде (приложение № </w:t>
      </w:r>
      <w:r w:rsidR="00105D19">
        <w:rPr>
          <w:rFonts w:ascii="Times New Roman" w:hAnsi="Times New Roman" w:cs="Times New Roman"/>
          <w:sz w:val="28"/>
          <w:szCs w:val="28"/>
        </w:rPr>
        <w:t>3</w:t>
      </w:r>
      <w:r w:rsidRPr="00F54D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выдается (напра</w:t>
      </w:r>
      <w:r w:rsidR="00105D19">
        <w:rPr>
          <w:rFonts w:ascii="Times New Roman" w:hAnsi="Times New Roman" w:cs="Times New Roman"/>
          <w:sz w:val="28"/>
          <w:szCs w:val="28"/>
        </w:rPr>
        <w:t>вляется) заявителю в течение 3</w:t>
      </w:r>
      <w:r w:rsidRPr="00F54D0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C523A" w:rsidRPr="008845D1" w:rsidRDefault="009C523A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услуги.</w:t>
      </w:r>
    </w:p>
    <w:p w:rsidR="009C523A" w:rsidRPr="008845D1" w:rsidRDefault="009C523A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2.9.1. Основания для приостановления предоставления муниципальной услуги не предусмотрены.</w:t>
      </w:r>
    </w:p>
    <w:p w:rsidR="009C523A" w:rsidRPr="008845D1" w:rsidRDefault="009C523A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2.9.2. Исчерпывающий перечень оснований для отказа в предоставлении муниципальной услуги:</w:t>
      </w:r>
    </w:p>
    <w:p w:rsidR="003E3581" w:rsidRPr="008845D1" w:rsidRDefault="003E3581" w:rsidP="003E3581">
      <w:pPr>
        <w:pStyle w:val="ADM-3-"/>
        <w:numPr>
          <w:ilvl w:val="0"/>
          <w:numId w:val="0"/>
        </w:numPr>
        <w:tabs>
          <w:tab w:val="clear" w:pos="1134"/>
          <w:tab w:val="left" w:pos="0"/>
        </w:tabs>
        <w:ind w:firstLine="567"/>
        <w:outlineLvl w:val="3"/>
      </w:pPr>
      <w:r w:rsidRPr="008845D1">
        <w:t xml:space="preserve">- если владелец электронной цифровой подписи, подписавший </w:t>
      </w:r>
      <w:r w:rsidR="00A96E87" w:rsidRPr="008845D1">
        <w:t>заявление</w:t>
      </w:r>
      <w:r w:rsidRPr="008845D1">
        <w:t xml:space="preserve"> не имеет соответствующих полномочий, данные подписанта из </w:t>
      </w:r>
      <w:r w:rsidR="00A96E87" w:rsidRPr="008845D1">
        <w:t>заявления</w:t>
      </w:r>
      <w:r w:rsidRPr="008845D1">
        <w:t xml:space="preserve"> не соответствуют данным владельца сертификата ключа подписи, электронная цифровая подпись не соответствует </w:t>
      </w:r>
      <w:r w:rsidR="00A96E87" w:rsidRPr="008845D1">
        <w:t>заявлению</w:t>
      </w:r>
      <w:r w:rsidRPr="008845D1">
        <w:t>;</w:t>
      </w:r>
    </w:p>
    <w:p w:rsidR="006368A3" w:rsidRPr="008845D1" w:rsidRDefault="006368A3" w:rsidP="006368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текст электронного обращения не поддаётся прочтению</w:t>
      </w:r>
      <w:r w:rsidR="003E3581" w:rsidRPr="008845D1">
        <w:rPr>
          <w:sz w:val="28"/>
          <w:szCs w:val="28"/>
        </w:rPr>
        <w:t>.</w:t>
      </w:r>
      <w:r w:rsidRPr="008845D1">
        <w:rPr>
          <w:sz w:val="28"/>
          <w:szCs w:val="28"/>
        </w:rPr>
        <w:t xml:space="preserve"> </w:t>
      </w:r>
    </w:p>
    <w:p w:rsidR="00952A0C" w:rsidRPr="008845D1" w:rsidRDefault="00952A0C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952A0C" w:rsidRPr="008845D1" w:rsidRDefault="00B72EB6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не предусмот</w:t>
      </w:r>
      <w:r w:rsidR="00952CEC">
        <w:rPr>
          <w:sz w:val="28"/>
          <w:szCs w:val="28"/>
        </w:rPr>
        <w:t>р</w:t>
      </w:r>
      <w:r w:rsidRPr="008845D1">
        <w:rPr>
          <w:sz w:val="28"/>
          <w:szCs w:val="28"/>
        </w:rPr>
        <w:t>ен.</w:t>
      </w:r>
    </w:p>
    <w:p w:rsidR="00C06592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F02965" w:rsidRPr="008845D1">
        <w:rPr>
          <w:rFonts w:ascii="Times New Roman" w:hAnsi="Times New Roman" w:cs="Times New Roman"/>
          <w:sz w:val="28"/>
          <w:szCs w:val="28"/>
        </w:rPr>
        <w:t>1</w:t>
      </w:r>
      <w:r w:rsidRPr="008845D1">
        <w:rPr>
          <w:rFonts w:ascii="Times New Roman" w:hAnsi="Times New Roman" w:cs="Times New Roman"/>
          <w:sz w:val="28"/>
          <w:szCs w:val="28"/>
        </w:rPr>
        <w:t>. </w:t>
      </w:r>
      <w:r w:rsidR="00C06592" w:rsidRPr="008845D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75263" w:rsidRDefault="00E527CF" w:rsidP="00191A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664ED">
        <w:rPr>
          <w:rFonts w:eastAsia="Calibri"/>
          <w:sz w:val="28"/>
          <w:szCs w:val="28"/>
          <w:lang w:eastAsia="en-US"/>
        </w:rPr>
        <w:t>За п</w:t>
      </w:r>
      <w:r w:rsidR="00A96E87" w:rsidRPr="00F664ED">
        <w:rPr>
          <w:rFonts w:eastAsia="Calibri"/>
          <w:sz w:val="28"/>
          <w:szCs w:val="28"/>
          <w:lang w:eastAsia="en-US"/>
        </w:rPr>
        <w:t xml:space="preserve">редоставление муниципальной услуги </w:t>
      </w:r>
      <w:r w:rsidR="000142B6" w:rsidRPr="00F664ED">
        <w:rPr>
          <w:rFonts w:eastAsia="Calibri"/>
          <w:sz w:val="28"/>
          <w:szCs w:val="28"/>
          <w:lang w:eastAsia="en-US"/>
        </w:rPr>
        <w:t>взимается плата,</w:t>
      </w:r>
      <w:r w:rsidR="00F664ED">
        <w:rPr>
          <w:rFonts w:eastAsia="Calibri"/>
          <w:sz w:val="28"/>
          <w:szCs w:val="28"/>
          <w:lang w:eastAsia="en-US"/>
        </w:rPr>
        <w:t xml:space="preserve"> в размере,</w:t>
      </w:r>
      <w:r w:rsidR="00F664ED" w:rsidRPr="00F664ED">
        <w:rPr>
          <w:rFonts w:eastAsia="Calibri"/>
          <w:sz w:val="28"/>
          <w:szCs w:val="28"/>
          <w:lang w:eastAsia="en-US"/>
        </w:rPr>
        <w:t xml:space="preserve"> согласно тарифам,</w:t>
      </w:r>
      <w:r w:rsidR="000142B6" w:rsidRPr="00F664ED">
        <w:rPr>
          <w:rFonts w:eastAsia="Calibri"/>
          <w:sz w:val="28"/>
          <w:szCs w:val="28"/>
          <w:lang w:eastAsia="en-US"/>
        </w:rPr>
        <w:t xml:space="preserve"> </w:t>
      </w:r>
      <w:r w:rsidR="00F664ED">
        <w:rPr>
          <w:rFonts w:eastAsia="Calibri"/>
          <w:sz w:val="28"/>
          <w:szCs w:val="28"/>
          <w:lang w:eastAsia="en-US"/>
        </w:rPr>
        <w:t>которые</w:t>
      </w:r>
      <w:r w:rsidR="00F664ED" w:rsidRPr="00F664ED">
        <w:rPr>
          <w:rFonts w:eastAsia="Calibri"/>
          <w:sz w:val="28"/>
          <w:szCs w:val="28"/>
          <w:lang w:eastAsia="en-US"/>
        </w:rPr>
        <w:t xml:space="preserve"> </w:t>
      </w:r>
      <w:r w:rsidR="00F664ED" w:rsidRPr="00F664ED">
        <w:rPr>
          <w:spacing w:val="11"/>
          <w:sz w:val="28"/>
          <w:szCs w:val="28"/>
        </w:rPr>
        <w:t>у</w:t>
      </w:r>
      <w:r w:rsidR="00F664ED">
        <w:rPr>
          <w:spacing w:val="11"/>
          <w:sz w:val="28"/>
          <w:szCs w:val="28"/>
        </w:rPr>
        <w:t>тверждаются</w:t>
      </w:r>
      <w:r w:rsidR="00F664ED" w:rsidRPr="00F664ED">
        <w:rPr>
          <w:spacing w:val="11"/>
          <w:sz w:val="28"/>
          <w:szCs w:val="28"/>
        </w:rPr>
        <w:t xml:space="preserve"> Постановлением главы администрации МО «</w:t>
      </w:r>
      <w:r w:rsidR="00B82823">
        <w:rPr>
          <w:spacing w:val="11"/>
          <w:sz w:val="28"/>
          <w:szCs w:val="28"/>
        </w:rPr>
        <w:t>Светлогорский городской округ</w:t>
      </w:r>
      <w:r w:rsidR="00F664ED" w:rsidRPr="00F664ED">
        <w:rPr>
          <w:spacing w:val="11"/>
          <w:sz w:val="28"/>
          <w:szCs w:val="28"/>
        </w:rPr>
        <w:t xml:space="preserve">» </w:t>
      </w:r>
      <w:r w:rsidR="00F54D04" w:rsidRPr="00C84616">
        <w:rPr>
          <w:sz w:val="28"/>
          <w:szCs w:val="28"/>
        </w:rPr>
        <w:t>(</w:t>
      </w:r>
      <w:r w:rsidR="00F54D04" w:rsidRPr="00E70552">
        <w:rPr>
          <w:sz w:val="28"/>
          <w:szCs w:val="28"/>
        </w:rPr>
        <w:t xml:space="preserve">приложение № </w:t>
      </w:r>
      <w:r w:rsidR="00191A8F">
        <w:rPr>
          <w:sz w:val="28"/>
          <w:szCs w:val="28"/>
        </w:rPr>
        <w:t>5</w:t>
      </w:r>
      <w:r w:rsidR="00F54D04" w:rsidRPr="00C84616">
        <w:rPr>
          <w:sz w:val="28"/>
          <w:szCs w:val="28"/>
        </w:rPr>
        <w:t xml:space="preserve"> к настоящему Административному регламенту)</w:t>
      </w:r>
      <w:r w:rsidR="00F54D04">
        <w:rPr>
          <w:sz w:val="28"/>
          <w:szCs w:val="28"/>
        </w:rPr>
        <w:t xml:space="preserve">. Оплата производиться по реквизитам, указанным в </w:t>
      </w:r>
      <w:r w:rsidR="00F54D04" w:rsidRPr="00E70552">
        <w:rPr>
          <w:sz w:val="28"/>
          <w:szCs w:val="28"/>
        </w:rPr>
        <w:t xml:space="preserve">приложение № </w:t>
      </w:r>
      <w:r w:rsidR="00191A8F">
        <w:rPr>
          <w:sz w:val="28"/>
          <w:szCs w:val="28"/>
        </w:rPr>
        <w:t>6</w:t>
      </w:r>
      <w:r w:rsidR="00F54D04">
        <w:rPr>
          <w:sz w:val="28"/>
          <w:szCs w:val="28"/>
        </w:rPr>
        <w:t xml:space="preserve"> </w:t>
      </w:r>
      <w:r w:rsidR="00F54D04" w:rsidRPr="00C84616">
        <w:rPr>
          <w:sz w:val="28"/>
          <w:szCs w:val="28"/>
        </w:rPr>
        <w:t>к настоящему Административному регламенту</w:t>
      </w:r>
      <w:r w:rsidR="00F54D04">
        <w:rPr>
          <w:sz w:val="28"/>
          <w:szCs w:val="28"/>
        </w:rPr>
        <w:t>.</w:t>
      </w:r>
      <w:r w:rsidR="00A96E87" w:rsidRPr="00F664ED">
        <w:rPr>
          <w:rFonts w:eastAsia="Calibri"/>
          <w:sz w:val="28"/>
          <w:szCs w:val="28"/>
          <w:lang w:eastAsia="en-US"/>
        </w:rPr>
        <w:t xml:space="preserve"> </w:t>
      </w:r>
    </w:p>
    <w:p w:rsidR="00875263" w:rsidRPr="00EB04B1" w:rsidRDefault="00875263" w:rsidP="008752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04B1">
        <w:rPr>
          <w:sz w:val="28"/>
          <w:szCs w:val="28"/>
        </w:rPr>
        <w:t>Копии документов, приобщаемых к заявлению,</w:t>
      </w:r>
      <w:r w:rsidR="00EB04B1" w:rsidRPr="00EB04B1">
        <w:rPr>
          <w:sz w:val="28"/>
          <w:szCs w:val="28"/>
        </w:rPr>
        <w:t xml:space="preserve"> </w:t>
      </w:r>
      <w:r w:rsidRPr="00EB04B1">
        <w:rPr>
          <w:sz w:val="28"/>
          <w:szCs w:val="28"/>
        </w:rPr>
        <w:t>заверяются специалистом, принявшим заявление. Стоимость изготовления копий документов входит в стоимость маршрутной карты.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96E87" w:rsidRPr="008845D1">
        <w:rPr>
          <w:sz w:val="28"/>
          <w:szCs w:val="28"/>
        </w:rPr>
        <w:t>2</w:t>
      </w:r>
      <w:r w:rsidRPr="008845D1">
        <w:rPr>
          <w:sz w:val="28"/>
          <w:szCs w:val="28"/>
        </w:rPr>
        <w:t>. </w:t>
      </w:r>
      <w:r w:rsidR="005D628A" w:rsidRPr="008845D1">
        <w:rPr>
          <w:sz w:val="28"/>
          <w:szCs w:val="28"/>
        </w:rPr>
        <w:t xml:space="preserve">Максимальный срок ожидания в очереди при подаче </w:t>
      </w:r>
      <w:r w:rsidR="00A96E87" w:rsidRPr="008845D1">
        <w:rPr>
          <w:sz w:val="28"/>
          <w:szCs w:val="28"/>
        </w:rPr>
        <w:t>заявления</w:t>
      </w:r>
      <w:r w:rsidR="005D628A" w:rsidRPr="008845D1">
        <w:rPr>
          <w:sz w:val="28"/>
          <w:szCs w:val="28"/>
        </w:rPr>
        <w:t xml:space="preserve"> о предоставлении муниципальной услуги</w:t>
      </w:r>
      <w:r w:rsidR="00617896" w:rsidRPr="008845D1">
        <w:rPr>
          <w:sz w:val="28"/>
          <w:szCs w:val="28"/>
        </w:rPr>
        <w:t xml:space="preserve"> </w:t>
      </w:r>
      <w:r w:rsidR="00FB6DBC" w:rsidRPr="008845D1">
        <w:rPr>
          <w:sz w:val="28"/>
          <w:szCs w:val="28"/>
        </w:rPr>
        <w:t>не</w:t>
      </w:r>
      <w:r w:rsidRPr="008845D1">
        <w:rPr>
          <w:sz w:val="28"/>
          <w:szCs w:val="28"/>
        </w:rPr>
        <w:t xml:space="preserve"> </w:t>
      </w:r>
      <w:r w:rsidR="00556F8D" w:rsidRPr="008845D1">
        <w:rPr>
          <w:sz w:val="28"/>
          <w:szCs w:val="28"/>
        </w:rPr>
        <w:t xml:space="preserve">должен </w:t>
      </w:r>
      <w:r w:rsidRPr="008845D1">
        <w:rPr>
          <w:sz w:val="28"/>
          <w:szCs w:val="28"/>
        </w:rPr>
        <w:t>превыша</w:t>
      </w:r>
      <w:r w:rsidR="00FB6DBC" w:rsidRPr="008845D1">
        <w:rPr>
          <w:sz w:val="28"/>
          <w:szCs w:val="28"/>
        </w:rPr>
        <w:t>т</w:t>
      </w:r>
      <w:r w:rsidR="00556F8D" w:rsidRPr="008845D1">
        <w:rPr>
          <w:sz w:val="28"/>
          <w:szCs w:val="28"/>
        </w:rPr>
        <w:t>ь</w:t>
      </w:r>
      <w:r w:rsidRPr="008845D1">
        <w:rPr>
          <w:sz w:val="28"/>
          <w:szCs w:val="28"/>
        </w:rPr>
        <w:t xml:space="preserve"> </w:t>
      </w:r>
      <w:r w:rsidR="00A96E87" w:rsidRPr="008845D1">
        <w:rPr>
          <w:sz w:val="28"/>
          <w:szCs w:val="28"/>
        </w:rPr>
        <w:t>15</w:t>
      </w:r>
      <w:r w:rsidR="00FB6DBC" w:rsidRPr="008845D1">
        <w:rPr>
          <w:sz w:val="28"/>
          <w:szCs w:val="28"/>
        </w:rPr>
        <w:t xml:space="preserve"> минут.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96E87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>.</w:t>
      </w:r>
      <w:r w:rsidR="00BB2BDE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 xml:space="preserve">Срок и порядок регистрации </w:t>
      </w:r>
      <w:r w:rsidR="00A96E87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 xml:space="preserve"> </w:t>
      </w:r>
      <w:r w:rsidR="00A96E87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о предоставлении муниципальной услуги</w:t>
      </w:r>
      <w:r w:rsidR="00BB2BDE" w:rsidRPr="008845D1">
        <w:rPr>
          <w:sz w:val="28"/>
          <w:szCs w:val="28"/>
        </w:rPr>
        <w:t>,</w:t>
      </w:r>
      <w:r w:rsidRPr="008845D1">
        <w:rPr>
          <w:sz w:val="28"/>
          <w:szCs w:val="28"/>
        </w:rPr>
        <w:t xml:space="preserve"> в том числе в электронной форме.</w:t>
      </w:r>
    </w:p>
    <w:p w:rsidR="00BB2BDE" w:rsidRPr="008845D1" w:rsidRDefault="000762A0" w:rsidP="00533F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96E87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>.1. Срок</w:t>
      </w:r>
      <w:r w:rsidR="00BB2BDE" w:rsidRPr="008845D1">
        <w:rPr>
          <w:sz w:val="28"/>
          <w:szCs w:val="28"/>
        </w:rPr>
        <w:t>и</w:t>
      </w:r>
      <w:r w:rsidRPr="008845D1">
        <w:rPr>
          <w:sz w:val="28"/>
          <w:szCs w:val="28"/>
        </w:rPr>
        <w:t xml:space="preserve"> регистрации </w:t>
      </w:r>
      <w:r w:rsidR="00957D01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 xml:space="preserve"> </w:t>
      </w:r>
      <w:r w:rsidR="00957D01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аявителя о предоставлении </w:t>
      </w:r>
      <w:r w:rsidRPr="008845D1">
        <w:rPr>
          <w:sz w:val="28"/>
          <w:szCs w:val="28"/>
        </w:rPr>
        <w:lastRenderedPageBreak/>
        <w:t>муниципальной услуги</w:t>
      </w:r>
      <w:r w:rsidR="00BB2BDE" w:rsidRPr="008845D1">
        <w:rPr>
          <w:sz w:val="28"/>
          <w:szCs w:val="28"/>
        </w:rPr>
        <w:t>:</w:t>
      </w:r>
    </w:p>
    <w:p w:rsidR="008C1818" w:rsidRPr="008845D1" w:rsidRDefault="00BB2BDE" w:rsidP="00533F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личном обращении</w:t>
      </w:r>
      <w:r w:rsidR="000762A0" w:rsidRPr="008845D1">
        <w:rPr>
          <w:sz w:val="28"/>
          <w:szCs w:val="28"/>
        </w:rPr>
        <w:t xml:space="preserve"> </w:t>
      </w:r>
      <w:r w:rsidR="008C1818" w:rsidRPr="008845D1">
        <w:rPr>
          <w:sz w:val="28"/>
          <w:szCs w:val="28"/>
        </w:rPr>
        <w:t>заявителя - не должен превышать 30 минут;</w:t>
      </w:r>
    </w:p>
    <w:p w:rsidR="008C1818" w:rsidRPr="008845D1" w:rsidRDefault="008C1818" w:rsidP="00533F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при направлении документов по почте - </w:t>
      </w:r>
      <w:r w:rsidR="000762A0" w:rsidRPr="008845D1">
        <w:rPr>
          <w:sz w:val="28"/>
          <w:szCs w:val="28"/>
        </w:rPr>
        <w:t xml:space="preserve">не должен превышать </w:t>
      </w:r>
      <w:r w:rsidR="00957D01" w:rsidRPr="008845D1">
        <w:rPr>
          <w:sz w:val="28"/>
          <w:szCs w:val="28"/>
        </w:rPr>
        <w:t>одного</w:t>
      </w:r>
      <w:r w:rsidR="000762A0" w:rsidRPr="008845D1">
        <w:rPr>
          <w:sz w:val="28"/>
          <w:szCs w:val="28"/>
        </w:rPr>
        <w:t xml:space="preserve"> рабоч</w:t>
      </w:r>
      <w:r w:rsidR="00957D01" w:rsidRPr="008845D1">
        <w:rPr>
          <w:sz w:val="28"/>
          <w:szCs w:val="28"/>
        </w:rPr>
        <w:t>его</w:t>
      </w:r>
      <w:r w:rsidR="000762A0" w:rsidRPr="008845D1">
        <w:rPr>
          <w:sz w:val="28"/>
          <w:szCs w:val="28"/>
        </w:rPr>
        <w:t xml:space="preserve"> д</w:t>
      </w:r>
      <w:r w:rsidR="00957D01" w:rsidRPr="008845D1">
        <w:rPr>
          <w:sz w:val="28"/>
          <w:szCs w:val="28"/>
        </w:rPr>
        <w:t>ня</w:t>
      </w:r>
      <w:r w:rsidR="000762A0" w:rsidRPr="008845D1">
        <w:rPr>
          <w:sz w:val="28"/>
          <w:szCs w:val="28"/>
        </w:rPr>
        <w:t>.</w:t>
      </w:r>
    </w:p>
    <w:p w:rsidR="008C1818" w:rsidRPr="008845D1" w:rsidRDefault="00957D01" w:rsidP="00533FF5">
      <w:pPr>
        <w:pStyle w:val="ConsPlusTitle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2.13.2. Поступившее заявление регистрируется специалистом МФЦ</w:t>
      </w:r>
      <w:r w:rsidR="004745E1" w:rsidRPr="008845D1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597F57" w:rsidRPr="00597F57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8C61B3">
        <w:rPr>
          <w:rFonts w:ascii="Times New Roman" w:hAnsi="Times New Roman" w:cs="Times New Roman"/>
          <w:b w:val="0"/>
          <w:sz w:val="28"/>
          <w:szCs w:val="28"/>
        </w:rPr>
        <w:t>а</w:t>
      </w:r>
      <w:r w:rsidR="00597F57" w:rsidRPr="00597F57">
        <w:rPr>
          <w:rFonts w:ascii="Times New Roman" w:hAnsi="Times New Roman" w:cs="Times New Roman"/>
          <w:b w:val="0"/>
          <w:sz w:val="28"/>
          <w:szCs w:val="28"/>
        </w:rPr>
        <w:t xml:space="preserve"> ЖКХ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 xml:space="preserve">, в автоматизированной информационной системе 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>АИС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) с присвоением номера и даты в соответствии с записью в 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>АИС</w:t>
      </w:r>
      <w:r w:rsidR="008C1818"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45E1" w:rsidRPr="008845D1" w:rsidRDefault="004745E1" w:rsidP="00B82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При поступлении документов по почте, посредством заполнения интерактивной формы на </w:t>
      </w:r>
      <w:r w:rsidR="00597F57">
        <w:rPr>
          <w:sz w:val="28"/>
          <w:szCs w:val="28"/>
        </w:rPr>
        <w:t>ЕПГУ</w:t>
      </w:r>
      <w:r w:rsidRPr="008845D1">
        <w:rPr>
          <w:sz w:val="28"/>
          <w:szCs w:val="28"/>
        </w:rPr>
        <w:t xml:space="preserve"> регистрацию производит административ</w:t>
      </w:r>
      <w:r w:rsidR="00FE7573">
        <w:rPr>
          <w:sz w:val="28"/>
          <w:szCs w:val="28"/>
        </w:rPr>
        <w:t>н</w:t>
      </w:r>
      <w:r w:rsidR="00597F57">
        <w:rPr>
          <w:sz w:val="28"/>
          <w:szCs w:val="28"/>
        </w:rPr>
        <w:t>ый</w:t>
      </w:r>
      <w:r w:rsidR="00FE7573">
        <w:rPr>
          <w:sz w:val="28"/>
          <w:szCs w:val="28"/>
        </w:rPr>
        <w:t xml:space="preserve"> о</w:t>
      </w:r>
      <w:r w:rsidRPr="008845D1">
        <w:rPr>
          <w:sz w:val="28"/>
          <w:szCs w:val="28"/>
        </w:rPr>
        <w:t xml:space="preserve">тдел, далее направляет заявление в </w:t>
      </w:r>
      <w:r w:rsidR="00B82823">
        <w:rPr>
          <w:sz w:val="28"/>
          <w:szCs w:val="28"/>
        </w:rPr>
        <w:t>Отдел ЖКХ</w:t>
      </w:r>
      <w:r w:rsidRPr="008845D1">
        <w:rPr>
          <w:sz w:val="28"/>
          <w:szCs w:val="28"/>
        </w:rPr>
        <w:t xml:space="preserve"> для оказания услуги. 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размещения и оформления визуальной и текстовой информации о порядке предоставления муниципальной услуги.</w:t>
      </w:r>
    </w:p>
    <w:p w:rsidR="001F4F27" w:rsidRPr="008845D1" w:rsidRDefault="001F4F27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sz w:val="28"/>
          <w:szCs w:val="28"/>
        </w:rPr>
        <w:t xml:space="preserve">2.14.1. </w:t>
      </w:r>
      <w:r w:rsidRPr="008845D1">
        <w:rPr>
          <w:rFonts w:eastAsia="Calibri"/>
          <w:sz w:val="28"/>
          <w:szCs w:val="28"/>
        </w:rPr>
        <w:t xml:space="preserve">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населения, помещения МФЦ, </w:t>
      </w:r>
      <w:r w:rsidR="002F5553">
        <w:rPr>
          <w:rFonts w:eastAsia="Calibri"/>
          <w:sz w:val="28"/>
          <w:szCs w:val="28"/>
        </w:rPr>
        <w:t>Отдел</w:t>
      </w:r>
      <w:r w:rsidR="008C61B3">
        <w:rPr>
          <w:rFonts w:eastAsia="Calibri"/>
          <w:sz w:val="28"/>
          <w:szCs w:val="28"/>
        </w:rPr>
        <w:t>а</w:t>
      </w:r>
      <w:r w:rsidR="002F5553">
        <w:rPr>
          <w:rFonts w:eastAsia="Calibri"/>
          <w:sz w:val="28"/>
          <w:szCs w:val="28"/>
        </w:rPr>
        <w:t xml:space="preserve"> ЖКХ</w:t>
      </w:r>
      <w:r w:rsidR="00597F57">
        <w:rPr>
          <w:rFonts w:eastAsia="Calibri"/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</w:rPr>
        <w:t>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населения, в том числе:</w:t>
      </w:r>
    </w:p>
    <w:p w:rsidR="001F4F27" w:rsidRPr="008845D1" w:rsidRDefault="001505B0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вход в здание А</w:t>
      </w:r>
      <w:r w:rsidR="001F4F27" w:rsidRPr="008845D1">
        <w:rPr>
          <w:rFonts w:eastAsia="Calibri"/>
          <w:sz w:val="28"/>
          <w:szCs w:val="28"/>
        </w:rPr>
        <w:t>дминистрации оборудуется пандусом, специальными ограждениями и перилами, обеспечивающими беспрепятственный доступ инвалидов, в т.ч. инвалидов-колясочников;</w:t>
      </w:r>
    </w:p>
    <w:p w:rsidR="001F4F27" w:rsidRPr="008845D1" w:rsidRDefault="001F4F27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1F4F27" w:rsidRPr="008845D1" w:rsidRDefault="001F4F27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в период проведения личного приема в помещении МФЦ должна действовать система охраны правопорядка и охраны здоровья («тревожная кнопка» вызова полиции, телефонная связь с экстренными службами);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сотрудников;</w:t>
      </w:r>
    </w:p>
    <w:p w:rsidR="001F4F27" w:rsidRPr="008845D1" w:rsidRDefault="001F4F27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места для ожидания должны быть комфортными для заявителей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плакаты);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обеспечены местами общественного пользования (туалетами).</w:t>
      </w:r>
    </w:p>
    <w:p w:rsidR="000762A0" w:rsidRPr="008845D1" w:rsidRDefault="000762A0" w:rsidP="001F4F27">
      <w:pPr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957D01" w:rsidRPr="008845D1">
        <w:rPr>
          <w:sz w:val="28"/>
          <w:szCs w:val="28"/>
        </w:rPr>
        <w:t>4</w:t>
      </w:r>
      <w:r w:rsidR="001F4F27" w:rsidRPr="008845D1">
        <w:rPr>
          <w:sz w:val="28"/>
          <w:szCs w:val="28"/>
        </w:rPr>
        <w:t>.2</w:t>
      </w:r>
      <w:r w:rsidRPr="008845D1">
        <w:rPr>
          <w:sz w:val="28"/>
          <w:szCs w:val="28"/>
        </w:rPr>
        <w:t>. При</w:t>
      </w:r>
      <w:r w:rsidR="00CB5087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 xml:space="preserve">м </w:t>
      </w:r>
      <w:r w:rsidR="00957D01" w:rsidRPr="008845D1">
        <w:rPr>
          <w:sz w:val="28"/>
          <w:szCs w:val="28"/>
        </w:rPr>
        <w:t>з</w:t>
      </w:r>
      <w:r w:rsidR="00F16797" w:rsidRPr="008845D1">
        <w:rPr>
          <w:sz w:val="28"/>
          <w:szCs w:val="28"/>
        </w:rPr>
        <w:t xml:space="preserve">аявителей </w:t>
      </w:r>
      <w:r w:rsidRPr="008845D1">
        <w:rPr>
          <w:sz w:val="28"/>
          <w:szCs w:val="28"/>
        </w:rPr>
        <w:t>осуществляется непосредственно в кабинете у рабоч</w:t>
      </w:r>
      <w:r w:rsidR="00045F9D" w:rsidRPr="008845D1">
        <w:rPr>
          <w:sz w:val="28"/>
          <w:szCs w:val="28"/>
        </w:rPr>
        <w:t>его</w:t>
      </w:r>
      <w:r w:rsidRPr="008845D1">
        <w:rPr>
          <w:sz w:val="28"/>
          <w:szCs w:val="28"/>
        </w:rPr>
        <w:t xml:space="preserve"> мест</w:t>
      </w:r>
      <w:r w:rsidR="00045F9D" w:rsidRPr="008845D1">
        <w:rPr>
          <w:sz w:val="28"/>
          <w:szCs w:val="28"/>
        </w:rPr>
        <w:t>а</w:t>
      </w:r>
      <w:r w:rsidRPr="008845D1">
        <w:rPr>
          <w:sz w:val="28"/>
          <w:szCs w:val="28"/>
        </w:rPr>
        <w:t xml:space="preserve"> </w:t>
      </w:r>
      <w:r w:rsidR="008E68A8" w:rsidRPr="008845D1">
        <w:rPr>
          <w:sz w:val="28"/>
          <w:szCs w:val="28"/>
        </w:rPr>
        <w:t>специалиста</w:t>
      </w:r>
      <w:r w:rsidRPr="008845D1">
        <w:rPr>
          <w:sz w:val="28"/>
          <w:szCs w:val="28"/>
        </w:rPr>
        <w:t xml:space="preserve"> </w:t>
      </w:r>
      <w:r w:rsidR="00957D01" w:rsidRPr="008845D1">
        <w:rPr>
          <w:sz w:val="28"/>
          <w:szCs w:val="28"/>
        </w:rPr>
        <w:t>МФЦ</w:t>
      </w:r>
      <w:r w:rsidR="00597F57">
        <w:rPr>
          <w:sz w:val="28"/>
          <w:szCs w:val="28"/>
        </w:rPr>
        <w:t>,</w:t>
      </w:r>
      <w:r w:rsidR="00597F57" w:rsidRPr="00597F57">
        <w:rPr>
          <w:rFonts w:eastAsia="Calibri"/>
          <w:sz w:val="28"/>
          <w:szCs w:val="28"/>
        </w:rPr>
        <w:t xml:space="preserve"> </w:t>
      </w:r>
      <w:r w:rsidR="00597F57">
        <w:rPr>
          <w:rFonts w:eastAsia="Calibri"/>
          <w:sz w:val="28"/>
          <w:szCs w:val="28"/>
        </w:rPr>
        <w:t>Отдела ЖКХ</w:t>
      </w:r>
      <w:r w:rsidRPr="008845D1">
        <w:rPr>
          <w:sz w:val="28"/>
          <w:szCs w:val="28"/>
        </w:rPr>
        <w:t>.</w:t>
      </w:r>
    </w:p>
    <w:p w:rsidR="000762A0" w:rsidRPr="008845D1" w:rsidRDefault="003637AD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Р</w:t>
      </w:r>
      <w:r w:rsidR="00556F8D" w:rsidRPr="008845D1">
        <w:rPr>
          <w:sz w:val="28"/>
          <w:szCs w:val="28"/>
        </w:rPr>
        <w:t xml:space="preserve">абочее место </w:t>
      </w:r>
      <w:r w:rsidR="008E68A8" w:rsidRPr="008845D1">
        <w:rPr>
          <w:sz w:val="28"/>
          <w:szCs w:val="28"/>
        </w:rPr>
        <w:t xml:space="preserve">специалиста </w:t>
      </w:r>
      <w:r w:rsidR="00957D01" w:rsidRPr="008845D1">
        <w:rPr>
          <w:sz w:val="28"/>
          <w:szCs w:val="28"/>
        </w:rPr>
        <w:t>МФЦ</w:t>
      </w:r>
      <w:r w:rsidR="000762A0" w:rsidRPr="008845D1">
        <w:rPr>
          <w:sz w:val="28"/>
          <w:szCs w:val="28"/>
        </w:rPr>
        <w:t>,</w:t>
      </w:r>
      <w:r w:rsidR="00597F57" w:rsidRPr="00597F57">
        <w:rPr>
          <w:rFonts w:eastAsia="Calibri"/>
          <w:sz w:val="28"/>
          <w:szCs w:val="28"/>
        </w:rPr>
        <w:t xml:space="preserve"> </w:t>
      </w:r>
      <w:r w:rsidR="00597F57">
        <w:rPr>
          <w:rFonts w:eastAsia="Calibri"/>
          <w:sz w:val="28"/>
          <w:szCs w:val="28"/>
        </w:rPr>
        <w:t>Отдела ЖКХ</w:t>
      </w:r>
      <w:r w:rsidR="000762A0" w:rsidRPr="008845D1">
        <w:rPr>
          <w:sz w:val="28"/>
          <w:szCs w:val="28"/>
        </w:rPr>
        <w:t xml:space="preserve"> ведущего при</w:t>
      </w:r>
      <w:r w:rsidR="00CB5087" w:rsidRPr="008845D1">
        <w:rPr>
          <w:sz w:val="28"/>
          <w:szCs w:val="28"/>
        </w:rPr>
        <w:t>ё</w:t>
      </w:r>
      <w:r w:rsidR="000762A0" w:rsidRPr="008845D1">
        <w:rPr>
          <w:sz w:val="28"/>
          <w:szCs w:val="28"/>
        </w:rPr>
        <w:t xml:space="preserve">м </w:t>
      </w:r>
      <w:r w:rsidR="00957D01" w:rsidRPr="008845D1">
        <w:rPr>
          <w:sz w:val="28"/>
          <w:szCs w:val="28"/>
        </w:rPr>
        <w:t>з</w:t>
      </w:r>
      <w:r w:rsidR="00F16797" w:rsidRPr="008845D1">
        <w:rPr>
          <w:sz w:val="28"/>
          <w:szCs w:val="28"/>
        </w:rPr>
        <w:t>аявителей</w:t>
      </w:r>
      <w:r w:rsidR="000762A0" w:rsidRPr="008845D1">
        <w:rPr>
          <w:sz w:val="28"/>
          <w:szCs w:val="28"/>
        </w:rPr>
        <w:t>, оборудуется персональным компьютером с возможностью доступа к информационным базам данных, печатающим, сканирующим устройством, стулом для приёма заявителя.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Кабинеты при</w:t>
      </w:r>
      <w:r w:rsidR="00FF27EB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 xml:space="preserve">ма </w:t>
      </w:r>
      <w:r w:rsidR="00F16797" w:rsidRPr="008845D1">
        <w:rPr>
          <w:sz w:val="28"/>
          <w:szCs w:val="28"/>
        </w:rPr>
        <w:t xml:space="preserve">заявителей </w:t>
      </w:r>
      <w:r w:rsidRPr="008845D1">
        <w:rPr>
          <w:sz w:val="28"/>
          <w:szCs w:val="28"/>
        </w:rPr>
        <w:t>оснащаются информационными табличками (вывесками) с указанием номера кабинета.</w:t>
      </w:r>
    </w:p>
    <w:p w:rsidR="000762A0" w:rsidRPr="008845D1" w:rsidRDefault="008E68A8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Специалист</w:t>
      </w:r>
      <w:r w:rsidR="00957D01" w:rsidRPr="008845D1">
        <w:rPr>
          <w:sz w:val="28"/>
          <w:szCs w:val="28"/>
        </w:rPr>
        <w:t>ы</w:t>
      </w:r>
      <w:r w:rsidR="003F5C9E" w:rsidRPr="008845D1">
        <w:rPr>
          <w:sz w:val="28"/>
          <w:szCs w:val="28"/>
        </w:rPr>
        <w:t xml:space="preserve"> </w:t>
      </w:r>
      <w:r w:rsidR="00957D01" w:rsidRPr="008845D1">
        <w:rPr>
          <w:sz w:val="28"/>
          <w:szCs w:val="28"/>
        </w:rPr>
        <w:t>МФЦ</w:t>
      </w:r>
      <w:r w:rsidR="000762A0" w:rsidRPr="008845D1">
        <w:rPr>
          <w:sz w:val="28"/>
          <w:szCs w:val="28"/>
        </w:rPr>
        <w:t>, осуществляющи</w:t>
      </w:r>
      <w:r w:rsidR="00957D01" w:rsidRPr="008845D1">
        <w:rPr>
          <w:sz w:val="28"/>
          <w:szCs w:val="28"/>
        </w:rPr>
        <w:t>е</w:t>
      </w:r>
      <w:r w:rsidR="000762A0" w:rsidRPr="008845D1">
        <w:rPr>
          <w:sz w:val="28"/>
          <w:szCs w:val="28"/>
        </w:rPr>
        <w:t xml:space="preserve"> при</w:t>
      </w:r>
      <w:r w:rsidR="00FF27EB" w:rsidRPr="008845D1">
        <w:rPr>
          <w:sz w:val="28"/>
          <w:szCs w:val="28"/>
        </w:rPr>
        <w:t>ё</w:t>
      </w:r>
      <w:r w:rsidR="000762A0" w:rsidRPr="008845D1">
        <w:rPr>
          <w:sz w:val="28"/>
          <w:szCs w:val="28"/>
        </w:rPr>
        <w:t>м заявителей, обеспечива</w:t>
      </w:r>
      <w:r w:rsidR="00957D01" w:rsidRPr="008845D1">
        <w:rPr>
          <w:sz w:val="28"/>
          <w:szCs w:val="28"/>
        </w:rPr>
        <w:t>ю</w:t>
      </w:r>
      <w:r w:rsidR="000762A0" w:rsidRPr="008845D1">
        <w:rPr>
          <w:sz w:val="28"/>
          <w:szCs w:val="28"/>
        </w:rPr>
        <w:t>тся личн</w:t>
      </w:r>
      <w:r w:rsidR="00957D01" w:rsidRPr="008845D1">
        <w:rPr>
          <w:sz w:val="28"/>
          <w:szCs w:val="28"/>
        </w:rPr>
        <w:t>ыми</w:t>
      </w:r>
      <w:r w:rsidR="000762A0" w:rsidRPr="008845D1">
        <w:rPr>
          <w:sz w:val="28"/>
          <w:szCs w:val="28"/>
        </w:rPr>
        <w:t xml:space="preserve"> нагрудн</w:t>
      </w:r>
      <w:r w:rsidR="00957D01" w:rsidRPr="008845D1">
        <w:rPr>
          <w:sz w:val="28"/>
          <w:szCs w:val="28"/>
        </w:rPr>
        <w:t>ыми</w:t>
      </w:r>
      <w:r w:rsidR="000762A0" w:rsidRPr="008845D1">
        <w:rPr>
          <w:sz w:val="28"/>
          <w:szCs w:val="28"/>
        </w:rPr>
        <w:t xml:space="preserve"> идентификационн</w:t>
      </w:r>
      <w:r w:rsidR="00957D01" w:rsidRPr="008845D1">
        <w:rPr>
          <w:sz w:val="28"/>
          <w:szCs w:val="28"/>
        </w:rPr>
        <w:t>ыми</w:t>
      </w:r>
      <w:r w:rsidR="000762A0" w:rsidRPr="008845D1">
        <w:rPr>
          <w:sz w:val="28"/>
          <w:szCs w:val="28"/>
        </w:rPr>
        <w:t xml:space="preserve"> карточк</w:t>
      </w:r>
      <w:r w:rsidR="00957D01" w:rsidRPr="008845D1">
        <w:rPr>
          <w:sz w:val="28"/>
          <w:szCs w:val="28"/>
        </w:rPr>
        <w:t>ами</w:t>
      </w:r>
      <w:r w:rsidR="000762A0" w:rsidRPr="008845D1">
        <w:rPr>
          <w:sz w:val="28"/>
          <w:szCs w:val="28"/>
        </w:rPr>
        <w:t xml:space="preserve"> (бэйдж</w:t>
      </w:r>
      <w:r w:rsidR="00A16FEF">
        <w:rPr>
          <w:sz w:val="28"/>
          <w:szCs w:val="28"/>
        </w:rPr>
        <w:t>а</w:t>
      </w:r>
      <w:r w:rsidR="003F5C9E" w:rsidRPr="008845D1">
        <w:rPr>
          <w:sz w:val="28"/>
          <w:szCs w:val="28"/>
        </w:rPr>
        <w:t>м</w:t>
      </w:r>
      <w:r w:rsidR="00F266DE" w:rsidRPr="008845D1">
        <w:rPr>
          <w:sz w:val="28"/>
          <w:szCs w:val="28"/>
        </w:rPr>
        <w:t>и</w:t>
      </w:r>
      <w:r w:rsidR="000762A0" w:rsidRPr="008845D1">
        <w:rPr>
          <w:sz w:val="28"/>
          <w:szCs w:val="28"/>
        </w:rPr>
        <w:t>) и (или) настольн</w:t>
      </w:r>
      <w:r w:rsidR="003F5C9E" w:rsidRPr="008845D1">
        <w:rPr>
          <w:sz w:val="28"/>
          <w:szCs w:val="28"/>
        </w:rPr>
        <w:t>ой</w:t>
      </w:r>
      <w:r w:rsidR="000762A0" w:rsidRPr="008845D1">
        <w:rPr>
          <w:sz w:val="28"/>
          <w:szCs w:val="28"/>
        </w:rPr>
        <w:t xml:space="preserve"> табличк</w:t>
      </w:r>
      <w:r w:rsidR="003F5C9E" w:rsidRPr="008845D1">
        <w:rPr>
          <w:sz w:val="28"/>
          <w:szCs w:val="28"/>
        </w:rPr>
        <w:t>ой</w:t>
      </w:r>
      <w:r w:rsidR="000762A0" w:rsidRPr="008845D1">
        <w:rPr>
          <w:sz w:val="28"/>
          <w:szCs w:val="28"/>
        </w:rPr>
        <w:t xml:space="preserve"> с указанием фамилии, имени, отчества и должности.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957D01" w:rsidRPr="008845D1">
        <w:rPr>
          <w:sz w:val="28"/>
          <w:szCs w:val="28"/>
        </w:rPr>
        <w:t>4</w:t>
      </w:r>
      <w:r w:rsidR="00045F9D" w:rsidRPr="008845D1">
        <w:rPr>
          <w:sz w:val="28"/>
          <w:szCs w:val="28"/>
        </w:rPr>
        <w:t>.</w:t>
      </w:r>
      <w:r w:rsidR="00653526" w:rsidRPr="006E086A">
        <w:rPr>
          <w:sz w:val="28"/>
          <w:szCs w:val="28"/>
        </w:rPr>
        <w:t>3</w:t>
      </w:r>
      <w:r w:rsidR="00045F9D" w:rsidRPr="008845D1">
        <w:rPr>
          <w:sz w:val="28"/>
          <w:szCs w:val="28"/>
        </w:rPr>
        <w:t>. </w:t>
      </w:r>
      <w:r w:rsidRPr="008845D1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</w:t>
      </w:r>
      <w:r w:rsidR="00597F57">
        <w:rPr>
          <w:rFonts w:eastAsia="Calibri"/>
          <w:sz w:val="28"/>
          <w:szCs w:val="28"/>
        </w:rPr>
        <w:t>Отдела ЖКХ</w:t>
      </w:r>
      <w:r w:rsidRPr="008845D1">
        <w:rPr>
          <w:sz w:val="28"/>
          <w:szCs w:val="28"/>
        </w:rPr>
        <w:t>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957D01" w:rsidRPr="008845D1">
        <w:rPr>
          <w:sz w:val="28"/>
          <w:szCs w:val="28"/>
        </w:rPr>
        <w:t>5</w:t>
      </w:r>
      <w:r w:rsidR="00045F9D" w:rsidRPr="008845D1">
        <w:rPr>
          <w:sz w:val="28"/>
          <w:szCs w:val="28"/>
        </w:rPr>
        <w:t>. </w:t>
      </w:r>
      <w:r w:rsidRPr="008845D1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</w:t>
      </w:r>
      <w:r w:rsidR="00957D01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092119" w:rsidRPr="008845D1">
        <w:rPr>
          <w:sz w:val="28"/>
          <w:szCs w:val="28"/>
        </w:rPr>
        <w:t>5</w:t>
      </w:r>
      <w:r w:rsidRPr="008845D1">
        <w:rPr>
          <w:sz w:val="28"/>
          <w:szCs w:val="28"/>
        </w:rPr>
        <w:t>.1. Показатели доступности муниципальной услуги: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1) месторасположение </w:t>
      </w:r>
      <w:r w:rsidR="00125430" w:rsidRPr="008845D1">
        <w:rPr>
          <w:rFonts w:ascii="Times New Roman" w:hAnsi="Times New Roman"/>
          <w:sz w:val="28"/>
          <w:szCs w:val="28"/>
        </w:rPr>
        <w:t>МФЦ</w:t>
      </w:r>
      <w:r w:rsidRPr="008845D1">
        <w:rPr>
          <w:rFonts w:ascii="Times New Roman" w:hAnsi="Times New Roman"/>
          <w:sz w:val="28"/>
          <w:szCs w:val="28"/>
        </w:rPr>
        <w:t>, в которо</w:t>
      </w:r>
      <w:r w:rsidR="00B83B36" w:rsidRPr="008845D1">
        <w:rPr>
          <w:rFonts w:ascii="Times New Roman" w:hAnsi="Times New Roman"/>
          <w:sz w:val="28"/>
          <w:szCs w:val="28"/>
        </w:rPr>
        <w:t>м</w:t>
      </w:r>
      <w:r w:rsidRPr="008845D1">
        <w:rPr>
          <w:rFonts w:ascii="Times New Roman" w:hAnsi="Times New Roman"/>
          <w:sz w:val="28"/>
          <w:szCs w:val="28"/>
        </w:rPr>
        <w:t xml:space="preserve"> осуществля</w:t>
      </w:r>
      <w:r w:rsidR="00125430" w:rsidRPr="008845D1">
        <w:rPr>
          <w:rFonts w:ascii="Times New Roman" w:hAnsi="Times New Roman"/>
          <w:sz w:val="28"/>
          <w:szCs w:val="28"/>
        </w:rPr>
        <w:t>ю</w:t>
      </w:r>
      <w:r w:rsidR="00B83B36" w:rsidRPr="008845D1">
        <w:rPr>
          <w:rFonts w:ascii="Times New Roman" w:hAnsi="Times New Roman"/>
          <w:sz w:val="28"/>
          <w:szCs w:val="28"/>
        </w:rPr>
        <w:t>тся приём документов,</w:t>
      </w:r>
      <w:r w:rsidRPr="008845D1">
        <w:rPr>
          <w:rFonts w:ascii="Times New Roman" w:hAnsi="Times New Roman"/>
          <w:sz w:val="28"/>
          <w:szCs w:val="28"/>
        </w:rPr>
        <w:t xml:space="preserve"> и выдача результата предоставления муниципальной услуги с учетом транспортной доступности (возможность добраться до подразделения в пределах </w:t>
      </w:r>
      <w:r w:rsidR="00125430" w:rsidRPr="008845D1">
        <w:rPr>
          <w:rFonts w:ascii="Times New Roman" w:hAnsi="Times New Roman"/>
          <w:sz w:val="28"/>
          <w:szCs w:val="28"/>
        </w:rPr>
        <w:t>1</w:t>
      </w:r>
      <w:r w:rsidRPr="008845D1">
        <w:rPr>
          <w:rFonts w:ascii="Times New Roman" w:hAnsi="Times New Roman"/>
          <w:sz w:val="28"/>
          <w:szCs w:val="28"/>
        </w:rPr>
        <w:t>0 минут);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2) возможность получения заявителем информации о порядке предоставления муниципальной услуги:</w:t>
      </w:r>
    </w:p>
    <w:p w:rsidR="000762A0" w:rsidRPr="008845D1" w:rsidRDefault="00045F9D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по телефон</w:t>
      </w:r>
      <w:r w:rsidR="00092119" w:rsidRPr="008845D1">
        <w:rPr>
          <w:rFonts w:ascii="Times New Roman" w:hAnsi="Times New Roman"/>
          <w:sz w:val="28"/>
          <w:szCs w:val="28"/>
        </w:rPr>
        <w:t>ам, указанн</w:t>
      </w:r>
      <w:r w:rsidR="00125430" w:rsidRPr="008845D1">
        <w:rPr>
          <w:rFonts w:ascii="Times New Roman" w:hAnsi="Times New Roman"/>
          <w:sz w:val="28"/>
          <w:szCs w:val="28"/>
        </w:rPr>
        <w:t xml:space="preserve">ым </w:t>
      </w:r>
      <w:r w:rsidR="00092119" w:rsidRPr="008845D1">
        <w:rPr>
          <w:rFonts w:ascii="Times New Roman" w:hAnsi="Times New Roman"/>
          <w:sz w:val="28"/>
          <w:szCs w:val="28"/>
        </w:rPr>
        <w:t xml:space="preserve">в п. </w:t>
      </w:r>
      <w:r w:rsidR="00B83B36" w:rsidRPr="008845D1">
        <w:rPr>
          <w:rFonts w:ascii="Times New Roman" w:hAnsi="Times New Roman"/>
          <w:sz w:val="28"/>
          <w:szCs w:val="28"/>
        </w:rPr>
        <w:t>1.</w:t>
      </w:r>
      <w:r w:rsidR="00597F57">
        <w:rPr>
          <w:rFonts w:ascii="Times New Roman" w:hAnsi="Times New Roman"/>
          <w:sz w:val="28"/>
          <w:szCs w:val="28"/>
        </w:rPr>
        <w:t>9</w:t>
      </w:r>
      <w:r w:rsidR="00B83B36" w:rsidRPr="008845D1">
        <w:rPr>
          <w:rFonts w:ascii="Times New Roman" w:hAnsi="Times New Roman"/>
          <w:sz w:val="28"/>
          <w:szCs w:val="28"/>
        </w:rPr>
        <w:t>.2;</w:t>
      </w:r>
    </w:p>
    <w:p w:rsidR="000762A0" w:rsidRPr="008845D1" w:rsidRDefault="000762A0" w:rsidP="002F555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- непосредственно </w:t>
      </w:r>
      <w:r w:rsidR="00F04491" w:rsidRPr="008845D1">
        <w:rPr>
          <w:rFonts w:ascii="Times New Roman" w:hAnsi="Times New Roman"/>
          <w:sz w:val="28"/>
          <w:szCs w:val="28"/>
        </w:rPr>
        <w:t xml:space="preserve">у </w:t>
      </w:r>
      <w:r w:rsidR="008E68A8" w:rsidRPr="008845D1">
        <w:rPr>
          <w:rFonts w:ascii="Times New Roman" w:hAnsi="Times New Roman"/>
          <w:sz w:val="28"/>
          <w:szCs w:val="28"/>
        </w:rPr>
        <w:t>специалист</w:t>
      </w:r>
      <w:r w:rsidR="00092119" w:rsidRPr="008845D1">
        <w:rPr>
          <w:rFonts w:ascii="Times New Roman" w:hAnsi="Times New Roman"/>
          <w:sz w:val="28"/>
          <w:szCs w:val="28"/>
        </w:rPr>
        <w:t>ов</w:t>
      </w:r>
      <w:r w:rsidR="00F04491" w:rsidRPr="008845D1">
        <w:rPr>
          <w:rFonts w:ascii="Times New Roman" w:hAnsi="Times New Roman"/>
        </w:rPr>
        <w:t xml:space="preserve"> </w:t>
      </w:r>
      <w:r w:rsidR="00092119" w:rsidRPr="008845D1">
        <w:rPr>
          <w:rFonts w:ascii="Times New Roman" w:hAnsi="Times New Roman"/>
          <w:sz w:val="28"/>
          <w:szCs w:val="28"/>
        </w:rPr>
        <w:t xml:space="preserve">МФЦ или </w:t>
      </w:r>
      <w:r w:rsidR="002F5553">
        <w:rPr>
          <w:rFonts w:ascii="Times New Roman" w:hAnsi="Times New Roman"/>
          <w:sz w:val="28"/>
          <w:szCs w:val="28"/>
        </w:rPr>
        <w:t>Отдел</w:t>
      </w:r>
      <w:r w:rsidR="008C61B3">
        <w:rPr>
          <w:rFonts w:ascii="Times New Roman" w:hAnsi="Times New Roman"/>
          <w:sz w:val="28"/>
          <w:szCs w:val="28"/>
        </w:rPr>
        <w:t>а</w:t>
      </w:r>
      <w:r w:rsidR="002F5553">
        <w:rPr>
          <w:rFonts w:ascii="Times New Roman" w:hAnsi="Times New Roman"/>
          <w:sz w:val="28"/>
          <w:szCs w:val="28"/>
        </w:rPr>
        <w:t xml:space="preserve"> ЖКХ</w:t>
      </w:r>
      <w:r w:rsidR="00952CEC">
        <w:rPr>
          <w:rFonts w:ascii="Times New Roman" w:hAnsi="Times New Roman"/>
          <w:sz w:val="28"/>
          <w:szCs w:val="28"/>
        </w:rPr>
        <w:t xml:space="preserve"> </w:t>
      </w:r>
      <w:r w:rsidRPr="008845D1">
        <w:rPr>
          <w:rFonts w:ascii="Times New Roman" w:hAnsi="Times New Roman"/>
          <w:sz w:val="28"/>
          <w:szCs w:val="28"/>
        </w:rPr>
        <w:t>(на информационном стенде, при личном консультировании);</w:t>
      </w:r>
    </w:p>
    <w:p w:rsidR="00092119" w:rsidRPr="008845D1" w:rsidRDefault="0014563D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 официальном сайте А</w:t>
      </w:r>
      <w:r w:rsidR="00092119" w:rsidRPr="008845D1">
        <w:rPr>
          <w:rFonts w:eastAsia="Calibri"/>
          <w:sz w:val="28"/>
          <w:szCs w:val="28"/>
          <w:lang w:eastAsia="en-US"/>
        </w:rPr>
        <w:t>дминистрации в информационно-телекоммуникационной сети «Интернет»;</w:t>
      </w:r>
    </w:p>
    <w:p w:rsidR="00092119" w:rsidRPr="008845D1" w:rsidRDefault="00092119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через информационный те</w:t>
      </w:r>
      <w:r w:rsidR="008F3BC8" w:rsidRPr="008845D1">
        <w:rPr>
          <w:rFonts w:eastAsia="Calibri"/>
          <w:sz w:val="28"/>
          <w:szCs w:val="28"/>
          <w:lang w:eastAsia="en-US"/>
        </w:rPr>
        <w:t>рминал, расположенный в здании А</w:t>
      </w:r>
      <w:r w:rsidRPr="008845D1">
        <w:rPr>
          <w:rFonts w:eastAsia="Calibri"/>
          <w:sz w:val="28"/>
          <w:szCs w:val="28"/>
          <w:lang w:eastAsia="en-US"/>
        </w:rPr>
        <w:t>дминистрации (г. Светлогорск, Калининградский пр-кт, 77 «А»);</w:t>
      </w:r>
    </w:p>
    <w:p w:rsidR="00597F57" w:rsidRDefault="00092119" w:rsidP="00597F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</w:t>
      </w:r>
      <w:r w:rsidR="00597F57">
        <w:rPr>
          <w:rFonts w:eastAsia="Calibri"/>
          <w:sz w:val="28"/>
          <w:szCs w:val="28"/>
          <w:lang w:eastAsia="en-US"/>
        </w:rPr>
        <w:t>на ЕПГУ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597F57" w:rsidRDefault="00597F57" w:rsidP="00597F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посредством почтовой связи;</w:t>
      </w:r>
    </w:p>
    <w:p w:rsidR="00597F57" w:rsidRPr="008845D1" w:rsidRDefault="00597F57" w:rsidP="00597F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посредством направления по электронной почте.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3) возможность выбора </w:t>
      </w:r>
      <w:r w:rsidR="00092119" w:rsidRPr="008845D1">
        <w:rPr>
          <w:rFonts w:ascii="Times New Roman" w:hAnsi="Times New Roman"/>
          <w:sz w:val="28"/>
          <w:szCs w:val="28"/>
        </w:rPr>
        <w:t>З</w:t>
      </w:r>
      <w:r w:rsidRPr="008845D1">
        <w:rPr>
          <w:rFonts w:ascii="Times New Roman" w:hAnsi="Times New Roman"/>
          <w:sz w:val="28"/>
          <w:szCs w:val="28"/>
        </w:rPr>
        <w:t xml:space="preserve">аявителем порядка подачи </w:t>
      </w:r>
      <w:r w:rsidR="00092119" w:rsidRPr="008845D1">
        <w:rPr>
          <w:rFonts w:ascii="Times New Roman" w:hAnsi="Times New Roman"/>
          <w:sz w:val="28"/>
          <w:szCs w:val="28"/>
        </w:rPr>
        <w:t>заявления</w:t>
      </w:r>
      <w:r w:rsidRPr="008845D1">
        <w:rPr>
          <w:rFonts w:ascii="Times New Roman" w:hAnsi="Times New Roman"/>
          <w:sz w:val="28"/>
          <w:szCs w:val="28"/>
        </w:rPr>
        <w:t xml:space="preserve"> </w:t>
      </w:r>
      <w:r w:rsidR="00B81EFF" w:rsidRPr="008845D1">
        <w:rPr>
          <w:rFonts w:ascii="Times New Roman" w:hAnsi="Times New Roman"/>
          <w:sz w:val="28"/>
          <w:szCs w:val="28"/>
        </w:rPr>
        <w:t>для предоставления</w:t>
      </w:r>
      <w:r w:rsidRPr="008845D1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пут</w:t>
      </w:r>
      <w:r w:rsidR="00D561D4" w:rsidRPr="008845D1">
        <w:rPr>
          <w:rFonts w:ascii="Times New Roman" w:hAnsi="Times New Roman"/>
          <w:sz w:val="28"/>
          <w:szCs w:val="28"/>
        </w:rPr>
        <w:t>ё</w:t>
      </w:r>
      <w:r w:rsidRPr="008845D1">
        <w:rPr>
          <w:rFonts w:ascii="Times New Roman" w:hAnsi="Times New Roman"/>
          <w:sz w:val="28"/>
          <w:szCs w:val="28"/>
        </w:rPr>
        <w:t>м личного обращения;</w:t>
      </w:r>
    </w:p>
    <w:p w:rsidR="006D6D5D" w:rsidRPr="008845D1" w:rsidRDefault="00556F8D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посредством почтовой связи</w:t>
      </w:r>
      <w:r w:rsidR="00666B07" w:rsidRPr="008845D1">
        <w:rPr>
          <w:rFonts w:ascii="Times New Roman" w:hAnsi="Times New Roman"/>
          <w:sz w:val="28"/>
          <w:szCs w:val="28"/>
        </w:rPr>
        <w:t>;</w:t>
      </w:r>
    </w:p>
    <w:p w:rsidR="00140543" w:rsidRDefault="00140543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- </w:t>
      </w:r>
      <w:r w:rsidR="00092119" w:rsidRPr="008845D1">
        <w:rPr>
          <w:rFonts w:ascii="Times New Roman" w:hAnsi="Times New Roman"/>
          <w:sz w:val="28"/>
          <w:szCs w:val="28"/>
        </w:rPr>
        <w:t xml:space="preserve">посредством </w:t>
      </w:r>
      <w:r w:rsidRPr="008845D1">
        <w:rPr>
          <w:rFonts w:ascii="Times New Roman" w:hAnsi="Times New Roman"/>
          <w:sz w:val="28"/>
          <w:szCs w:val="28"/>
        </w:rPr>
        <w:t>электронной почт</w:t>
      </w:r>
      <w:r w:rsidR="00092119" w:rsidRPr="008845D1">
        <w:rPr>
          <w:rFonts w:ascii="Times New Roman" w:hAnsi="Times New Roman"/>
          <w:sz w:val="28"/>
          <w:szCs w:val="28"/>
        </w:rPr>
        <w:t>ы;</w:t>
      </w:r>
    </w:p>
    <w:p w:rsidR="002448C4" w:rsidRPr="008845D1" w:rsidRDefault="002448C4" w:rsidP="00B8282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7F57">
        <w:rPr>
          <w:rFonts w:ascii="Times New Roman" w:hAnsi="Times New Roman"/>
          <w:sz w:val="28"/>
          <w:szCs w:val="28"/>
        </w:rPr>
        <w:t>через ЕПГУ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8DE">
        <w:rPr>
          <w:rFonts w:ascii="Times New Roman" w:hAnsi="Times New Roman"/>
          <w:sz w:val="28"/>
          <w:szCs w:val="28"/>
        </w:rPr>
        <w:t>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«</w:t>
      </w:r>
      <w:r w:rsidR="00B82823">
        <w:rPr>
          <w:rFonts w:ascii="Times New Roman" w:hAnsi="Times New Roman"/>
          <w:sz w:val="28"/>
          <w:szCs w:val="28"/>
        </w:rPr>
        <w:t>Светлогорский городской округ</w:t>
      </w:r>
      <w:r w:rsidRPr="00D018DE">
        <w:rPr>
          <w:rFonts w:ascii="Times New Roman" w:hAnsi="Times New Roman"/>
          <w:sz w:val="28"/>
          <w:szCs w:val="28"/>
        </w:rPr>
        <w:t>» необходимых мер, направленных на предоставление услуг в электронной форме.</w:t>
      </w:r>
    </w:p>
    <w:p w:rsidR="00666B07" w:rsidRPr="008845D1" w:rsidRDefault="00666B07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4) возможность получения </w:t>
      </w:r>
      <w:r w:rsidR="00092119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аявителем примерного бланка </w:t>
      </w:r>
      <w:r w:rsidR="00092119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>:</w:t>
      </w:r>
    </w:p>
    <w:p w:rsidR="00666B07" w:rsidRDefault="00666B07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 </w:t>
      </w:r>
      <w:r w:rsidR="00597F57" w:rsidRPr="008845D1">
        <w:rPr>
          <w:rFonts w:ascii="Times New Roman" w:hAnsi="Times New Roman"/>
          <w:sz w:val="28"/>
          <w:szCs w:val="28"/>
        </w:rPr>
        <w:t xml:space="preserve">путём личного обращения </w:t>
      </w:r>
      <w:r w:rsidRPr="008845D1">
        <w:rPr>
          <w:rFonts w:ascii="Times New Roman" w:hAnsi="Times New Roman"/>
          <w:sz w:val="28"/>
          <w:szCs w:val="28"/>
        </w:rPr>
        <w:t>у специалист</w:t>
      </w:r>
      <w:r w:rsidR="00092119" w:rsidRPr="008845D1">
        <w:rPr>
          <w:rFonts w:ascii="Times New Roman" w:hAnsi="Times New Roman"/>
          <w:sz w:val="28"/>
          <w:szCs w:val="28"/>
        </w:rPr>
        <w:t>ов</w:t>
      </w:r>
      <w:r w:rsidRPr="008845D1">
        <w:rPr>
          <w:rFonts w:ascii="Times New Roman" w:hAnsi="Times New Roman"/>
          <w:sz w:val="28"/>
          <w:szCs w:val="28"/>
        </w:rPr>
        <w:t xml:space="preserve"> </w:t>
      </w:r>
      <w:r w:rsidR="00092119" w:rsidRPr="008845D1">
        <w:rPr>
          <w:rFonts w:ascii="Times New Roman" w:hAnsi="Times New Roman"/>
          <w:sz w:val="28"/>
          <w:szCs w:val="28"/>
        </w:rPr>
        <w:t xml:space="preserve">МФЦ или </w:t>
      </w:r>
      <w:r w:rsidR="00BC0129">
        <w:rPr>
          <w:rFonts w:ascii="Times New Roman" w:hAnsi="Times New Roman"/>
          <w:sz w:val="28"/>
          <w:szCs w:val="28"/>
        </w:rPr>
        <w:t>Отдела ЖКХ</w:t>
      </w:r>
      <w:r w:rsidRPr="008845D1">
        <w:rPr>
          <w:rFonts w:ascii="Times New Roman" w:hAnsi="Times New Roman"/>
          <w:sz w:val="28"/>
          <w:szCs w:val="28"/>
        </w:rPr>
        <w:t>;</w:t>
      </w:r>
    </w:p>
    <w:p w:rsidR="00597F57" w:rsidRPr="008845D1" w:rsidRDefault="00597F57" w:rsidP="00597F5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посредством почтовой связи;</w:t>
      </w:r>
    </w:p>
    <w:p w:rsidR="00597F57" w:rsidRPr="008845D1" w:rsidRDefault="00597F57" w:rsidP="00597F5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посредством электронной почты</w:t>
      </w:r>
    </w:p>
    <w:p w:rsidR="00092119" w:rsidRDefault="008F3BC8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официальном сайте Администрации </w:t>
      </w:r>
      <w:r w:rsidR="00092119" w:rsidRPr="008845D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«Интернет»;</w:t>
      </w:r>
    </w:p>
    <w:p w:rsidR="002448C4" w:rsidRDefault="002448C4" w:rsidP="002448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97F57">
        <w:rPr>
          <w:rFonts w:eastAsia="Calibri"/>
          <w:sz w:val="28"/>
          <w:szCs w:val="28"/>
          <w:lang w:eastAsia="en-US"/>
        </w:rPr>
        <w:t>на ЕПГУ.</w:t>
      </w:r>
    </w:p>
    <w:p w:rsidR="00141499" w:rsidRDefault="00141499" w:rsidP="00141499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беспрепятственного доступа к помещениям, в которых осуществляется прием документов и выдача результата предоставления муниципальной услуги.</w:t>
      </w:r>
    </w:p>
    <w:p w:rsidR="000762A0" w:rsidRPr="008845D1" w:rsidRDefault="000762A0" w:rsidP="0009211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lastRenderedPageBreak/>
        <w:t>2.1</w:t>
      </w:r>
      <w:r w:rsidR="00092119" w:rsidRPr="008845D1">
        <w:rPr>
          <w:rFonts w:ascii="Times New Roman" w:hAnsi="Times New Roman"/>
          <w:sz w:val="28"/>
          <w:szCs w:val="28"/>
        </w:rPr>
        <w:t>5</w:t>
      </w:r>
      <w:r w:rsidRPr="008845D1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1) 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2) полнота и актуальность информации о порядке предоставления муниципальной услуги:</w:t>
      </w:r>
    </w:p>
    <w:p w:rsidR="00687C01" w:rsidRPr="008845D1" w:rsidRDefault="00687C01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на информационном стенде;</w:t>
      </w:r>
    </w:p>
    <w:p w:rsidR="00092119" w:rsidRPr="008845D1" w:rsidRDefault="00687C01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="00597F57">
        <w:rPr>
          <w:rFonts w:eastAsia="Calibri"/>
          <w:sz w:val="28"/>
          <w:szCs w:val="28"/>
          <w:lang w:eastAsia="en-US"/>
        </w:rPr>
        <w:t>на ЕПГУ</w:t>
      </w:r>
      <w:r w:rsidR="00092119" w:rsidRPr="008845D1">
        <w:rPr>
          <w:rFonts w:eastAsia="Calibri"/>
          <w:sz w:val="28"/>
          <w:szCs w:val="28"/>
          <w:lang w:eastAsia="en-US"/>
        </w:rPr>
        <w:t>;</w:t>
      </w:r>
    </w:p>
    <w:p w:rsidR="00092119" w:rsidRPr="008845D1" w:rsidRDefault="008F3BC8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официальном сайте </w:t>
      </w:r>
      <w:r w:rsidR="00D060B8" w:rsidRPr="008845D1">
        <w:rPr>
          <w:rFonts w:eastAsia="Calibri"/>
          <w:sz w:val="28"/>
          <w:szCs w:val="28"/>
          <w:lang w:eastAsia="en-US"/>
        </w:rPr>
        <w:t>Администрации информационно</w:t>
      </w:r>
      <w:r w:rsidR="00092119" w:rsidRPr="008845D1">
        <w:rPr>
          <w:rFonts w:eastAsia="Calibri"/>
          <w:sz w:val="28"/>
          <w:szCs w:val="28"/>
          <w:lang w:eastAsia="en-US"/>
        </w:rPr>
        <w:t>-телекоммуникационной сети «Интернет»;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3)</w:t>
      </w:r>
      <w:r w:rsidR="00B81EFF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соответствие помещений, в которых осуществляется при</w:t>
      </w:r>
      <w:r w:rsidR="00D561D4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 xml:space="preserve">м </w:t>
      </w:r>
      <w:r w:rsidR="00E17CFB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 xml:space="preserve"> и выдача результата и мест ожидания при</w:t>
      </w:r>
      <w:r w:rsidR="00D561D4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>ма</w:t>
      </w:r>
      <w:r w:rsidR="00E17CFB" w:rsidRPr="008845D1">
        <w:rPr>
          <w:sz w:val="28"/>
          <w:szCs w:val="28"/>
        </w:rPr>
        <w:t xml:space="preserve"> Заявителями</w:t>
      </w:r>
      <w:r w:rsidRPr="008845D1">
        <w:rPr>
          <w:sz w:val="28"/>
          <w:szCs w:val="28"/>
        </w:rPr>
        <w:t xml:space="preserve">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5) соблюдение должностными лицами </w:t>
      </w:r>
      <w:r w:rsidR="00E17CFB"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>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</w:t>
      </w:r>
      <w:r w:rsidR="00192899" w:rsidRPr="008845D1">
        <w:rPr>
          <w:sz w:val="28"/>
          <w:szCs w:val="28"/>
        </w:rPr>
        <w:t>мирования,</w:t>
      </w:r>
      <w:r w:rsidRPr="008845D1">
        <w:rPr>
          <w:sz w:val="28"/>
          <w:szCs w:val="28"/>
        </w:rPr>
        <w:t xml:space="preserve"> оснований для отказа в предоставлении услуги);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6) компетентность, вежливость и корректность должностных лиц </w:t>
      </w:r>
      <w:r w:rsidR="00E17CFB"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 xml:space="preserve">, осуществляющих непосредственное взаимодействие с </w:t>
      </w:r>
      <w:r w:rsidR="00E17CFB" w:rsidRPr="008845D1">
        <w:rPr>
          <w:sz w:val="28"/>
          <w:szCs w:val="28"/>
        </w:rPr>
        <w:t>З</w:t>
      </w:r>
      <w:r w:rsidR="009B1EF2" w:rsidRPr="008845D1">
        <w:rPr>
          <w:sz w:val="28"/>
          <w:szCs w:val="28"/>
        </w:rPr>
        <w:t>аявителями</w:t>
      </w:r>
      <w:r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7) отсутствие фактов более 4-х переадресаций звонков, поступивших от </w:t>
      </w:r>
      <w:r w:rsidR="00E17CFB" w:rsidRPr="008845D1">
        <w:rPr>
          <w:sz w:val="28"/>
          <w:szCs w:val="28"/>
        </w:rPr>
        <w:t>З</w:t>
      </w:r>
      <w:r w:rsidR="009B1EF2" w:rsidRPr="008845D1">
        <w:rPr>
          <w:sz w:val="28"/>
          <w:szCs w:val="28"/>
        </w:rPr>
        <w:t>аявителей</w:t>
      </w:r>
      <w:r w:rsidRPr="008845D1">
        <w:rPr>
          <w:sz w:val="28"/>
          <w:szCs w:val="28"/>
        </w:rPr>
        <w:t>, обратившихся за консультацией.</w:t>
      </w:r>
    </w:p>
    <w:p w:rsidR="00E17CFB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E17CFB" w:rsidRPr="008845D1">
        <w:rPr>
          <w:sz w:val="28"/>
          <w:szCs w:val="28"/>
        </w:rPr>
        <w:t>5</w:t>
      </w:r>
      <w:r w:rsidRPr="008845D1">
        <w:rPr>
          <w:sz w:val="28"/>
          <w:szCs w:val="28"/>
        </w:rPr>
        <w:t>.3.</w:t>
      </w:r>
      <w:r w:rsidR="00D366E0"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 xml:space="preserve">При личном обращении за предоставлением муниципальной услуги </w:t>
      </w:r>
      <w:r w:rsidR="00E17CFB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аявитель взаимодействует с</w:t>
      </w:r>
      <w:r w:rsidR="008E68A8" w:rsidRPr="008845D1">
        <w:rPr>
          <w:sz w:val="28"/>
          <w:szCs w:val="28"/>
        </w:rPr>
        <w:t>о специалист</w:t>
      </w:r>
      <w:r w:rsidR="00597F57">
        <w:rPr>
          <w:sz w:val="28"/>
          <w:szCs w:val="28"/>
        </w:rPr>
        <w:t>а</w:t>
      </w:r>
      <w:r w:rsidR="008E68A8" w:rsidRPr="008845D1">
        <w:rPr>
          <w:sz w:val="28"/>
          <w:szCs w:val="28"/>
        </w:rPr>
        <w:t>м</w:t>
      </w:r>
      <w:r w:rsidR="00597F57">
        <w:rPr>
          <w:sz w:val="28"/>
          <w:szCs w:val="28"/>
        </w:rPr>
        <w:t>и</w:t>
      </w:r>
      <w:r w:rsidR="002448C4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два раза: </w:t>
      </w:r>
    </w:p>
    <w:p w:rsidR="00E17CFB" w:rsidRPr="008845D1" w:rsidRDefault="00E17CFB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="000762A0" w:rsidRPr="008845D1">
        <w:rPr>
          <w:sz w:val="28"/>
          <w:szCs w:val="28"/>
        </w:rPr>
        <w:t xml:space="preserve">при подаче </w:t>
      </w:r>
      <w:r w:rsidRPr="008845D1">
        <w:rPr>
          <w:sz w:val="28"/>
          <w:szCs w:val="28"/>
        </w:rPr>
        <w:t>заявления</w:t>
      </w:r>
      <w:r w:rsidR="000762A0" w:rsidRPr="008845D1">
        <w:rPr>
          <w:sz w:val="28"/>
          <w:szCs w:val="28"/>
        </w:rPr>
        <w:t xml:space="preserve"> о предоставлении муниципальной услуги</w:t>
      </w:r>
      <w:r w:rsidRPr="008845D1">
        <w:rPr>
          <w:sz w:val="28"/>
          <w:szCs w:val="28"/>
        </w:rPr>
        <w:t>;</w:t>
      </w:r>
    </w:p>
    <w:p w:rsidR="000762A0" w:rsidRPr="008845D1" w:rsidRDefault="00E17CFB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="000762A0" w:rsidRPr="008845D1">
        <w:rPr>
          <w:sz w:val="28"/>
          <w:szCs w:val="28"/>
        </w:rPr>
        <w:t>при получении результата предоставления муниципальной услуги.</w:t>
      </w:r>
    </w:p>
    <w:p w:rsidR="00ED22FC" w:rsidRPr="008845D1" w:rsidRDefault="00ED22FC" w:rsidP="00ED2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обращении за предоставлением муниципальной услуги по почте либо по электронной почте Заявитель взаимодействует со специалист</w:t>
      </w:r>
      <w:r w:rsidR="00597F57">
        <w:rPr>
          <w:sz w:val="28"/>
          <w:szCs w:val="28"/>
        </w:rPr>
        <w:t>ами</w:t>
      </w:r>
      <w:r w:rsidRPr="008845D1">
        <w:rPr>
          <w:sz w:val="28"/>
          <w:szCs w:val="28"/>
        </w:rPr>
        <w:t xml:space="preserve"> один раз в случае, если в заявлении указан способ получения результата предоставления муниципальной услуги - при личном обращении. В случае, если в заявлении указан способ получения результата предоставления муниципальной услуги - по почте либо по электронной почте</w:t>
      </w:r>
      <w:r w:rsidR="002448C4">
        <w:rPr>
          <w:sz w:val="28"/>
          <w:szCs w:val="28"/>
        </w:rPr>
        <w:t>, заявитель со специалист</w:t>
      </w:r>
      <w:r w:rsidR="00597F57">
        <w:rPr>
          <w:sz w:val="28"/>
          <w:szCs w:val="28"/>
        </w:rPr>
        <w:t>ами</w:t>
      </w:r>
      <w:r w:rsidRPr="008845D1">
        <w:rPr>
          <w:sz w:val="28"/>
          <w:szCs w:val="28"/>
        </w:rPr>
        <w:t xml:space="preserve"> не взаимодействует.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Продолжительность каждого взаимодействия составляет не более </w:t>
      </w:r>
      <w:r w:rsidR="00D366E0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>0 минут.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Заявитель может получить информацию о ходе предоставления муниципальной услуги, используя входящий номер своего </w:t>
      </w:r>
      <w:r w:rsidR="00E17CFB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>: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9B1EF2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 xml:space="preserve">непосредственно у </w:t>
      </w:r>
      <w:r w:rsidR="008E68A8" w:rsidRPr="008845D1">
        <w:rPr>
          <w:sz w:val="28"/>
          <w:szCs w:val="28"/>
        </w:rPr>
        <w:t>специалист</w:t>
      </w:r>
      <w:r w:rsidR="00E17CFB" w:rsidRPr="008845D1">
        <w:rPr>
          <w:sz w:val="28"/>
          <w:szCs w:val="28"/>
        </w:rPr>
        <w:t>ов</w:t>
      </w:r>
      <w:r w:rsidR="008E68A8" w:rsidRPr="008845D1">
        <w:rPr>
          <w:sz w:val="28"/>
          <w:szCs w:val="28"/>
        </w:rPr>
        <w:t xml:space="preserve"> </w:t>
      </w:r>
      <w:r w:rsidR="00E17CFB" w:rsidRPr="008845D1">
        <w:rPr>
          <w:sz w:val="28"/>
          <w:szCs w:val="28"/>
        </w:rPr>
        <w:t xml:space="preserve">МФЦ или </w:t>
      </w:r>
      <w:r w:rsidR="00BC0129">
        <w:rPr>
          <w:sz w:val="28"/>
          <w:szCs w:val="28"/>
        </w:rPr>
        <w:t>Отдела ЖКХ</w:t>
      </w:r>
      <w:r w:rsidRPr="008845D1">
        <w:rPr>
          <w:sz w:val="28"/>
          <w:szCs w:val="28"/>
        </w:rPr>
        <w:t>;</w:t>
      </w:r>
    </w:p>
    <w:p w:rsidR="000762A0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D366E0"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 xml:space="preserve">с использованием средств телефонной связи у </w:t>
      </w:r>
      <w:r w:rsidR="00DD770D" w:rsidRPr="008845D1">
        <w:rPr>
          <w:sz w:val="28"/>
          <w:szCs w:val="28"/>
        </w:rPr>
        <w:t>специалист</w:t>
      </w:r>
      <w:r w:rsidR="00E17CFB" w:rsidRPr="008845D1">
        <w:rPr>
          <w:sz w:val="28"/>
          <w:szCs w:val="28"/>
        </w:rPr>
        <w:t>ов</w:t>
      </w:r>
      <w:r w:rsidR="00DD770D" w:rsidRPr="008845D1">
        <w:rPr>
          <w:sz w:val="28"/>
          <w:szCs w:val="28"/>
        </w:rPr>
        <w:t xml:space="preserve"> </w:t>
      </w:r>
      <w:r w:rsidR="00E17CFB" w:rsidRPr="008845D1">
        <w:rPr>
          <w:sz w:val="28"/>
          <w:szCs w:val="28"/>
        </w:rPr>
        <w:t xml:space="preserve">МФЦ или </w:t>
      </w:r>
      <w:r w:rsidR="00BC0129">
        <w:rPr>
          <w:sz w:val="28"/>
          <w:szCs w:val="28"/>
        </w:rPr>
        <w:t>Отдела ЖКХ</w:t>
      </w:r>
      <w:r w:rsidR="00597F57">
        <w:rPr>
          <w:sz w:val="28"/>
          <w:szCs w:val="28"/>
        </w:rPr>
        <w:t>;</w:t>
      </w:r>
    </w:p>
    <w:p w:rsidR="00597F57" w:rsidRDefault="00597F57" w:rsidP="00533FF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- на официальном сайте</w:t>
      </w:r>
      <w:r>
        <w:rPr>
          <w:color w:val="FF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Калининградской области: </w:t>
      </w:r>
      <w:hyperlink r:id="rId21" w:history="1">
        <w:r w:rsidRPr="00597F57">
          <w:rPr>
            <w:rStyle w:val="a3"/>
            <w:color w:val="auto"/>
            <w:sz w:val="28"/>
            <w:szCs w:val="28"/>
            <w:u w:val="none"/>
          </w:rPr>
          <w:t>mfc39.ru</w:t>
        </w:r>
      </w:hyperlink>
      <w:r>
        <w:t>.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 xml:space="preserve">2.15.4.  Требования к обеспечению доступности для инвалидов </w:t>
      </w:r>
      <w:r w:rsidRPr="00141499">
        <w:rPr>
          <w:rFonts w:eastAsia="Calibri"/>
          <w:sz w:val="28"/>
          <w:szCs w:val="28"/>
          <w:lang w:eastAsia="zh-CN"/>
        </w:rPr>
        <w:lastRenderedPageBreak/>
        <w:t>муниципальной услуги: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 xml:space="preserve">- возможность беспрепятственного входа в здание </w:t>
      </w:r>
      <w:r>
        <w:rPr>
          <w:rFonts w:eastAsia="Calibri"/>
          <w:sz w:val="28"/>
          <w:szCs w:val="28"/>
          <w:lang w:eastAsia="zh-CN"/>
        </w:rPr>
        <w:t>Администрации</w:t>
      </w:r>
      <w:r w:rsidRPr="00141499">
        <w:rPr>
          <w:rFonts w:eastAsia="Calibri"/>
          <w:sz w:val="28"/>
          <w:szCs w:val="28"/>
          <w:lang w:eastAsia="zh-CN"/>
        </w:rPr>
        <w:t xml:space="preserve"> и выхода из него;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 xml:space="preserve">- при необходимости содействие со стороны специалистов МФЦ, </w:t>
      </w:r>
      <w:r>
        <w:rPr>
          <w:rFonts w:eastAsia="Calibri"/>
          <w:sz w:val="28"/>
          <w:szCs w:val="28"/>
          <w:lang w:eastAsia="zh-CN"/>
        </w:rPr>
        <w:t>Отдела ЖКХ</w:t>
      </w:r>
      <w:r w:rsidRPr="00141499">
        <w:rPr>
          <w:rFonts w:eastAsia="Calibri"/>
          <w:sz w:val="28"/>
          <w:szCs w:val="28"/>
          <w:lang w:eastAsia="zh-CN"/>
        </w:rPr>
        <w:t xml:space="preserve"> инвалиду при входе в здание и выходе из него;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>- оборудование на прилегающих к зданию территориях мест для парковки автотранспортных средств инвалидов;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 xml:space="preserve">- возможность самостоятельного передвижения в помещении МФЦ, </w:t>
      </w:r>
      <w:r>
        <w:rPr>
          <w:rFonts w:eastAsia="Calibri"/>
          <w:sz w:val="28"/>
          <w:szCs w:val="28"/>
          <w:lang w:eastAsia="zh-CN"/>
        </w:rPr>
        <w:t>Отдела ЖКХ</w:t>
      </w:r>
      <w:r w:rsidRPr="00141499">
        <w:rPr>
          <w:rFonts w:eastAsia="Calibri"/>
          <w:sz w:val="28"/>
          <w:szCs w:val="28"/>
          <w:lang w:eastAsia="zh-CN"/>
        </w:rPr>
        <w:t xml:space="preserve">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МФЦ, </w:t>
      </w:r>
      <w:r>
        <w:rPr>
          <w:rFonts w:eastAsia="Calibri"/>
          <w:sz w:val="28"/>
          <w:szCs w:val="28"/>
          <w:lang w:eastAsia="zh-CN"/>
        </w:rPr>
        <w:t>Отдела ЖКХ</w:t>
      </w:r>
      <w:r w:rsidRPr="00141499">
        <w:rPr>
          <w:rFonts w:eastAsia="Calibri"/>
          <w:sz w:val="28"/>
          <w:szCs w:val="28"/>
          <w:lang w:eastAsia="zh-CN"/>
        </w:rPr>
        <w:t>;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 xml:space="preserve">- сопровождение инвалидов, имеющих стойкие расстройства функции зрения и самостоятельного передвижения, в помещении МФЦ, </w:t>
      </w:r>
      <w:r>
        <w:rPr>
          <w:rFonts w:eastAsia="Calibri"/>
          <w:sz w:val="28"/>
          <w:szCs w:val="28"/>
          <w:lang w:eastAsia="zh-CN"/>
        </w:rPr>
        <w:t>Отдела ЖКХ</w:t>
      </w:r>
      <w:r w:rsidRPr="00141499">
        <w:rPr>
          <w:rFonts w:eastAsia="Calibri"/>
          <w:sz w:val="28"/>
          <w:szCs w:val="28"/>
          <w:lang w:eastAsia="zh-CN"/>
        </w:rPr>
        <w:t>;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 xml:space="preserve">- проведение инструктажа должностных лиц МФЦ, </w:t>
      </w:r>
      <w:r>
        <w:rPr>
          <w:rFonts w:eastAsia="Calibri"/>
          <w:sz w:val="28"/>
          <w:szCs w:val="28"/>
          <w:lang w:eastAsia="zh-CN"/>
        </w:rPr>
        <w:t>Отдела ЖКХ</w:t>
      </w:r>
      <w:r w:rsidRPr="00141499">
        <w:rPr>
          <w:rFonts w:eastAsia="Calibri"/>
          <w:sz w:val="28"/>
          <w:szCs w:val="28"/>
          <w:lang w:eastAsia="zh-CN"/>
        </w:rPr>
        <w:t>, осуществляющих первичный контакт с получателями муниципальной услуги, по вопросам работы с инвалидами;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 xml:space="preserve">- обеспечение допуска в помещение МФЦ, </w:t>
      </w:r>
      <w:r>
        <w:rPr>
          <w:rFonts w:eastAsia="Calibri"/>
          <w:sz w:val="28"/>
          <w:szCs w:val="28"/>
          <w:lang w:eastAsia="zh-CN"/>
        </w:rPr>
        <w:t>Отдела ЖКХ</w:t>
      </w:r>
      <w:r w:rsidRPr="00141499">
        <w:rPr>
          <w:rFonts w:eastAsia="Calibri"/>
          <w:sz w:val="28"/>
          <w:szCs w:val="28"/>
          <w:lang w:eastAsia="zh-CN"/>
        </w:rPr>
        <w:t xml:space="preserve"> собаки-проводника при наличии документа, подтверждающего ее специальное обучение, выданного по форме и в порядке, которые утверждены Приказом Министерства труда и социальной защиты Российской Федерации от 22.06.2015 N 386н (зарегистрирован Министерством юстиции Российской Федерации 21.07.2015, регистрационный N 38115);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 xml:space="preserve">- оказание специалистами МФЦ, </w:t>
      </w:r>
      <w:r>
        <w:rPr>
          <w:rFonts w:eastAsia="Calibri"/>
          <w:sz w:val="28"/>
          <w:szCs w:val="28"/>
          <w:lang w:eastAsia="zh-CN"/>
        </w:rPr>
        <w:t>Отдела ЖКХ</w:t>
      </w:r>
      <w:r w:rsidRPr="00141499">
        <w:rPr>
          <w:rFonts w:eastAsia="Calibri"/>
          <w:sz w:val="28"/>
          <w:szCs w:val="28"/>
          <w:lang w:eastAsia="zh-CN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услуги;</w:t>
      </w:r>
    </w:p>
    <w:p w:rsidR="00141499" w:rsidRPr="00141499" w:rsidRDefault="00141499" w:rsidP="0014149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141499">
        <w:rPr>
          <w:rFonts w:eastAsia="Calibri"/>
          <w:sz w:val="28"/>
          <w:szCs w:val="28"/>
          <w:lang w:eastAsia="zh-CN"/>
        </w:rPr>
        <w:t>- возможность участия сурдопереводчика, тифлосурдопереводчика, а также иного лица, владеющего жестовым языком, пришедшего совместно с инвалидом, при консультировании инвалидов, приеме от них документов для предоставления муниципальной услуги и выдаче результатов ее предоставления.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E17CFB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="00D366E0" w:rsidRPr="008845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0762A0" w:rsidRPr="008845D1" w:rsidRDefault="000762A0" w:rsidP="002F55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E17CFB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.1.</w:t>
      </w:r>
      <w:r w:rsidR="00D366E0" w:rsidRPr="008845D1">
        <w:rPr>
          <w:rFonts w:ascii="Times New Roman" w:hAnsi="Times New Roman" w:cs="Times New Roman"/>
          <w:sz w:val="28"/>
          <w:szCs w:val="28"/>
        </w:rPr>
        <w:t> </w:t>
      </w:r>
      <w:r w:rsidR="008E68A8" w:rsidRPr="008845D1">
        <w:rPr>
          <w:rFonts w:ascii="Times New Roman" w:hAnsi="Times New Roman" w:cs="Times New Roman"/>
          <w:sz w:val="28"/>
          <w:szCs w:val="28"/>
        </w:rPr>
        <w:t>Специалист</w:t>
      </w:r>
      <w:r w:rsidR="00E17CFB" w:rsidRPr="008845D1">
        <w:rPr>
          <w:rFonts w:ascii="Times New Roman" w:hAnsi="Times New Roman" w:cs="Times New Roman"/>
          <w:sz w:val="28"/>
          <w:szCs w:val="28"/>
        </w:rPr>
        <w:t>а</w:t>
      </w:r>
      <w:r w:rsidR="008E68A8" w:rsidRPr="008845D1">
        <w:rPr>
          <w:rFonts w:ascii="Times New Roman" w:hAnsi="Times New Roman" w:cs="Times New Roman"/>
          <w:sz w:val="28"/>
          <w:szCs w:val="28"/>
        </w:rPr>
        <w:t>м</w:t>
      </w:r>
      <w:r w:rsidR="00E17CFB" w:rsidRPr="008845D1">
        <w:rPr>
          <w:rFonts w:ascii="Times New Roman" w:hAnsi="Times New Roman" w:cs="Times New Roman"/>
          <w:sz w:val="28"/>
          <w:szCs w:val="28"/>
        </w:rPr>
        <w:t>и</w:t>
      </w:r>
      <w:r w:rsidR="008E68A8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="00E17CFB" w:rsidRPr="008845D1">
        <w:rPr>
          <w:rFonts w:ascii="Times New Roman" w:hAnsi="Times New Roman" w:cs="Times New Roman"/>
          <w:sz w:val="28"/>
          <w:szCs w:val="28"/>
        </w:rPr>
        <w:t xml:space="preserve">МФЦ или </w:t>
      </w:r>
      <w:r w:rsidR="002F5553">
        <w:rPr>
          <w:rFonts w:ascii="Times New Roman" w:hAnsi="Times New Roman" w:cs="Times New Roman"/>
          <w:sz w:val="28"/>
          <w:szCs w:val="28"/>
        </w:rPr>
        <w:t xml:space="preserve">Отдел ЖКХ </w:t>
      </w:r>
      <w:r w:rsidRPr="008845D1">
        <w:rPr>
          <w:rFonts w:ascii="Times New Roman" w:hAnsi="Times New Roman" w:cs="Times New Roman"/>
          <w:sz w:val="28"/>
          <w:szCs w:val="28"/>
        </w:rPr>
        <w:t>предоставляются консультации по следующим вопросам: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</w:t>
      </w:r>
      <w:r w:rsidR="00D366E0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 w:rsidR="00E17CFB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- срок рассмотрения </w:t>
      </w:r>
      <w:r w:rsidR="00E17CFB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;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</w:t>
      </w:r>
      <w:r w:rsidR="009B1EF2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время при</w:t>
      </w:r>
      <w:r w:rsidR="00DD770D" w:rsidRPr="008845D1">
        <w:rPr>
          <w:rFonts w:ascii="Times New Roman" w:hAnsi="Times New Roman" w:cs="Times New Roman"/>
          <w:sz w:val="28"/>
          <w:szCs w:val="28"/>
        </w:rPr>
        <w:t>ё</w:t>
      </w:r>
      <w:r w:rsidRPr="008845D1">
        <w:rPr>
          <w:rFonts w:ascii="Times New Roman" w:hAnsi="Times New Roman" w:cs="Times New Roman"/>
          <w:sz w:val="28"/>
          <w:szCs w:val="28"/>
        </w:rPr>
        <w:t xml:space="preserve">ма на консультацию или подачи </w:t>
      </w:r>
      <w:r w:rsidR="00E17CFB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;</w:t>
      </w:r>
    </w:p>
    <w:p w:rsidR="004A19EA" w:rsidRPr="008845D1" w:rsidRDefault="004A19EA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 перечень оснований для отказа в предоставлении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место нахождения и график работы МФЦ и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адрес официального сайта Администрации в информационно-</w:t>
      </w:r>
      <w:r w:rsidRPr="008845D1">
        <w:rPr>
          <w:rFonts w:eastAsia="Calibri"/>
          <w:sz w:val="28"/>
          <w:szCs w:val="28"/>
          <w:lang w:eastAsia="en-US"/>
        </w:rPr>
        <w:lastRenderedPageBreak/>
        <w:t>телекоммуникационной сети «Интернет», содержащего информацию о порядке предоставления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 и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услуги;</w:t>
      </w:r>
    </w:p>
    <w:p w:rsidR="00431B6E" w:rsidRPr="008845D1" w:rsidRDefault="00431B6E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 желанию гражданина, обратившегося на консультативный прием, специалисты МФЦ или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</w:t>
      </w:r>
      <w:r w:rsidRPr="008845D1">
        <w:rPr>
          <w:rFonts w:eastAsia="Calibri"/>
          <w:sz w:val="28"/>
          <w:szCs w:val="28"/>
          <w:lang w:eastAsia="en-US"/>
        </w:rPr>
        <w:t>выдают бланк заявления;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принятых в ходе предо</w:t>
      </w:r>
      <w:r w:rsidR="00224445" w:rsidRPr="008845D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9B1EF2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Максимальное время устной консультации о процедуре предоставления муниципальной услуги не должно превышать 20 минут.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595248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.2.</w:t>
      </w:r>
      <w:r w:rsidR="009B1EF2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 xml:space="preserve">Информация о сроке предоставления муниципальной услуги сообщается </w:t>
      </w:r>
      <w:r w:rsidR="00595248" w:rsidRPr="008845D1">
        <w:rPr>
          <w:rFonts w:ascii="Times New Roman" w:hAnsi="Times New Roman" w:cs="Times New Roman"/>
          <w:sz w:val="28"/>
          <w:szCs w:val="28"/>
        </w:rPr>
        <w:t>З</w:t>
      </w:r>
      <w:r w:rsidRPr="008845D1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8E68A8" w:rsidRPr="008845D1">
        <w:rPr>
          <w:rFonts w:ascii="Times New Roman" w:hAnsi="Times New Roman" w:cs="Times New Roman"/>
          <w:sz w:val="28"/>
          <w:szCs w:val="28"/>
        </w:rPr>
        <w:t>специалист</w:t>
      </w:r>
      <w:r w:rsidR="00597F57">
        <w:rPr>
          <w:rFonts w:ascii="Times New Roman" w:hAnsi="Times New Roman" w:cs="Times New Roman"/>
          <w:sz w:val="28"/>
          <w:szCs w:val="28"/>
        </w:rPr>
        <w:t>ами</w:t>
      </w:r>
      <w:r w:rsidRPr="008845D1">
        <w:rPr>
          <w:rFonts w:ascii="Times New Roman" w:hAnsi="Times New Roman" w:cs="Times New Roman"/>
          <w:sz w:val="28"/>
          <w:szCs w:val="28"/>
        </w:rPr>
        <w:t xml:space="preserve"> при при</w:t>
      </w:r>
      <w:r w:rsidR="00DD770D" w:rsidRPr="008845D1">
        <w:rPr>
          <w:rFonts w:ascii="Times New Roman" w:hAnsi="Times New Roman" w:cs="Times New Roman"/>
          <w:sz w:val="28"/>
          <w:szCs w:val="28"/>
        </w:rPr>
        <w:t>ё</w:t>
      </w:r>
      <w:r w:rsidRPr="008845D1">
        <w:rPr>
          <w:rFonts w:ascii="Times New Roman" w:hAnsi="Times New Roman" w:cs="Times New Roman"/>
          <w:sz w:val="28"/>
          <w:szCs w:val="28"/>
        </w:rPr>
        <w:t xml:space="preserve">ме </w:t>
      </w:r>
      <w:r w:rsidR="00F97A65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</w:p>
    <w:p w:rsidR="00F97A65" w:rsidRPr="008845D1" w:rsidRDefault="00F97A65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2.16.3. Начальник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</w:t>
      </w:r>
      <w:r w:rsidRPr="008845D1">
        <w:rPr>
          <w:rFonts w:eastAsia="Calibri"/>
          <w:sz w:val="28"/>
          <w:szCs w:val="28"/>
          <w:lang w:eastAsia="en-US"/>
        </w:rPr>
        <w:t>осуществляет контроль за передачей в МФЦ результата предоставления муниципальной услуги в срок не позднее 1</w:t>
      </w:r>
      <w:r w:rsidR="00E51E09" w:rsidRPr="008845D1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 часов рабочего дня, предшествующего дню выдачи Заявителю готового результата, указанному в расписке.</w:t>
      </w:r>
    </w:p>
    <w:p w:rsidR="000762A0" w:rsidRPr="008845D1" w:rsidRDefault="00431B6E" w:rsidP="00EF4057">
      <w:pPr>
        <w:pStyle w:val="ConsPlusNormal"/>
        <w:widowControl/>
        <w:tabs>
          <w:tab w:val="left" w:pos="87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  <w:lang w:eastAsia="en-US"/>
        </w:rPr>
        <w:t xml:space="preserve">2.16.4. </w:t>
      </w:r>
      <w:r w:rsidR="00EF4057" w:rsidRPr="008845D1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Специалисты МФЦ и </w:t>
      </w:r>
      <w:r w:rsidR="00BC0129">
        <w:rPr>
          <w:rFonts w:ascii="Times New Roman" w:hAnsi="Times New Roman" w:cs="Times New Roman"/>
          <w:sz w:val="28"/>
          <w:szCs w:val="28"/>
          <w:lang w:eastAsia="en-US"/>
        </w:rPr>
        <w:t>Отдела ЖКХ</w:t>
      </w:r>
      <w:r w:rsidR="00EF4057" w:rsidRPr="008845D1">
        <w:rPr>
          <w:rFonts w:ascii="Times New Roman" w:hAnsi="Times New Roman" w:cs="Times New Roman"/>
          <w:sz w:val="28"/>
          <w:szCs w:val="28"/>
          <w:lang w:eastAsia="en-US"/>
        </w:rPr>
        <w:t>, ответственные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обязаны</w:t>
      </w:r>
      <w:r w:rsidR="000762A0" w:rsidRPr="008845D1">
        <w:rPr>
          <w:rFonts w:ascii="Times New Roman" w:hAnsi="Times New Roman" w:cs="Times New Roman"/>
          <w:sz w:val="28"/>
          <w:szCs w:val="28"/>
        </w:rPr>
        <w:t>: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</w:t>
      </w:r>
      <w:r w:rsidR="00224445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назвать свою фамилию, должность, а также наименование </w:t>
      </w:r>
      <w:r w:rsidR="004C32E1">
        <w:rPr>
          <w:rFonts w:ascii="Times New Roman" w:hAnsi="Times New Roman" w:cs="Times New Roman"/>
          <w:sz w:val="28"/>
          <w:szCs w:val="28"/>
        </w:rPr>
        <w:t>подразделения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, а затем в вежливой форме четко и подробно проинформировать обратившегося по интересующим его вопросам. При невозможности специалиста </w:t>
      </w:r>
      <w:r w:rsidR="00BC0129">
        <w:rPr>
          <w:rFonts w:ascii="Times New Roman" w:hAnsi="Times New Roman" w:cs="Times New Roman"/>
          <w:sz w:val="28"/>
          <w:szCs w:val="28"/>
        </w:rPr>
        <w:t>Отдела ЖКХ</w:t>
      </w:r>
      <w:r w:rsidRPr="008845D1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(перевед</w:t>
      </w:r>
      <w:r w:rsidR="0089045B" w:rsidRPr="008845D1">
        <w:rPr>
          <w:rFonts w:ascii="Times New Roman" w:hAnsi="Times New Roman" w:cs="Times New Roman"/>
          <w:sz w:val="28"/>
          <w:szCs w:val="28"/>
        </w:rPr>
        <w:t>ё</w:t>
      </w:r>
      <w:r w:rsidRPr="008845D1">
        <w:rPr>
          <w:rFonts w:ascii="Times New Roman" w:hAnsi="Times New Roman" w:cs="Times New Roman"/>
          <w:sz w:val="28"/>
          <w:szCs w:val="28"/>
        </w:rPr>
        <w:t xml:space="preserve">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Не допускается переадресация обратившегося более </w:t>
      </w:r>
      <w:r w:rsidR="005C3F40" w:rsidRPr="008845D1">
        <w:rPr>
          <w:rFonts w:ascii="Times New Roman" w:hAnsi="Times New Roman" w:cs="Times New Roman"/>
          <w:sz w:val="28"/>
          <w:szCs w:val="28"/>
        </w:rPr>
        <w:t>4-</w:t>
      </w:r>
      <w:r w:rsidR="00224445" w:rsidRPr="008845D1">
        <w:rPr>
          <w:rFonts w:ascii="Times New Roman" w:hAnsi="Times New Roman" w:cs="Times New Roman"/>
          <w:sz w:val="28"/>
          <w:szCs w:val="28"/>
        </w:rPr>
        <w:t>х</w:t>
      </w:r>
      <w:r w:rsidRPr="008845D1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31B6E" w:rsidRPr="008845D1" w:rsidRDefault="00431B6E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Во время ответа по телефону специалисты МФЦ или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</w:t>
      </w:r>
      <w:r w:rsidR="00952CEC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не должны допускать параллельных разговоров с окружающими людьми</w:t>
      </w:r>
      <w:r w:rsidR="00093266" w:rsidRPr="008845D1">
        <w:rPr>
          <w:rFonts w:eastAsia="Calibri"/>
          <w:sz w:val="28"/>
          <w:szCs w:val="28"/>
          <w:lang w:eastAsia="en-US"/>
        </w:rPr>
        <w:t>;</w:t>
      </w:r>
    </w:p>
    <w:p w:rsidR="000762A0" w:rsidRPr="008845D1" w:rsidRDefault="000762A0" w:rsidP="00533FF5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при консультировании посредством индивидуального устного инфор</w:t>
      </w:r>
      <w:r w:rsidR="00431B6E" w:rsidRPr="008845D1">
        <w:rPr>
          <w:sz w:val="28"/>
          <w:szCs w:val="28"/>
        </w:rPr>
        <w:t xml:space="preserve">мирования </w:t>
      </w:r>
      <w:r w:rsidRPr="008845D1">
        <w:rPr>
          <w:sz w:val="28"/>
          <w:szCs w:val="28"/>
        </w:rPr>
        <w:t xml:space="preserve">дать </w:t>
      </w:r>
      <w:r w:rsidR="00F12C51" w:rsidRPr="008845D1">
        <w:rPr>
          <w:sz w:val="28"/>
          <w:szCs w:val="28"/>
        </w:rPr>
        <w:t>Заявителю</w:t>
      </w:r>
      <w:r w:rsidRPr="008845D1">
        <w:rPr>
          <w:sz w:val="28"/>
          <w:szCs w:val="28"/>
        </w:rPr>
        <w:t xml:space="preserve"> полный, точный и оперативный ответ на поставленные вопросы;</w:t>
      </w:r>
    </w:p>
    <w:p w:rsidR="000762A0" w:rsidRPr="008845D1" w:rsidRDefault="000762A0" w:rsidP="00533FF5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при консультиров</w:t>
      </w:r>
      <w:r w:rsidR="0040275D" w:rsidRPr="008845D1">
        <w:rPr>
          <w:sz w:val="28"/>
          <w:szCs w:val="28"/>
        </w:rPr>
        <w:t xml:space="preserve">ании по письменным обращениям </w:t>
      </w:r>
      <w:r w:rsidRPr="008845D1">
        <w:rPr>
          <w:sz w:val="28"/>
          <w:szCs w:val="28"/>
        </w:rPr>
        <w:t>дать четкий и лаконичный ответ на поставленные вопросы с указанием фамилии, инициалов и номера телеф</w:t>
      </w:r>
      <w:r w:rsidR="00192899" w:rsidRPr="008845D1">
        <w:rPr>
          <w:sz w:val="28"/>
          <w:szCs w:val="28"/>
        </w:rPr>
        <w:t>она исполнителя. Ответ выда</w:t>
      </w:r>
      <w:r w:rsidR="0089045B" w:rsidRPr="008845D1">
        <w:rPr>
          <w:sz w:val="28"/>
          <w:szCs w:val="28"/>
        </w:rPr>
        <w:t>ё</w:t>
      </w:r>
      <w:r w:rsidR="00192899" w:rsidRPr="008845D1">
        <w:rPr>
          <w:sz w:val="28"/>
          <w:szCs w:val="28"/>
        </w:rPr>
        <w:t>тся</w:t>
      </w:r>
      <w:r w:rsidR="0040275D" w:rsidRPr="008845D1">
        <w:rPr>
          <w:sz w:val="28"/>
          <w:szCs w:val="28"/>
        </w:rPr>
        <w:t xml:space="preserve"> под роспись</w:t>
      </w:r>
      <w:r w:rsidR="00192899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или направляется по почте (по электронной почте) на адрес, указанный </w:t>
      </w:r>
      <w:r w:rsidR="0040275D" w:rsidRPr="008845D1">
        <w:rPr>
          <w:sz w:val="28"/>
          <w:szCs w:val="28"/>
        </w:rPr>
        <w:t>Заявителем</w:t>
      </w:r>
      <w:r w:rsidRPr="008845D1">
        <w:rPr>
          <w:sz w:val="28"/>
          <w:szCs w:val="28"/>
        </w:rPr>
        <w:t xml:space="preserve">, в срок, не превышающий </w:t>
      </w:r>
      <w:r w:rsidR="00F925FF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 xml:space="preserve"> рабочих дней с момента поступления письменного обращения.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40275D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="0040275D" w:rsidRPr="008845D1">
        <w:rPr>
          <w:rFonts w:ascii="Times New Roman" w:hAnsi="Times New Roman" w:cs="Times New Roman"/>
          <w:sz w:val="28"/>
          <w:szCs w:val="28"/>
        </w:rPr>
        <w:t>5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="00224445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Сроки прохождения отдельных административных процедур, необходимых для предоставления муниципальной услуги: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40275D" w:rsidRPr="008845D1">
        <w:rPr>
          <w:rFonts w:eastAsia="Calibri"/>
          <w:sz w:val="28"/>
          <w:szCs w:val="28"/>
          <w:lang w:eastAsia="en-US"/>
        </w:rPr>
        <w:t xml:space="preserve">прием, проверка и регистрация заявления - административная процедура осуществляется в первый рабочий день с момента поступления заявления. В случае принятия решения об отказе в приеме заявления административная процедура заканчивается административным действием - выдача (направление) </w:t>
      </w:r>
      <w:r w:rsidR="0040275D" w:rsidRPr="008845D1">
        <w:rPr>
          <w:rFonts w:eastAsia="Calibri"/>
          <w:sz w:val="28"/>
          <w:szCs w:val="28"/>
          <w:lang w:eastAsia="en-US"/>
        </w:rPr>
        <w:lastRenderedPageBreak/>
        <w:t>уведомления об отказе в приеме заявления о предоставлении муниципальной услуги. Данная процедура должна быть завершена не позднее 3 рабочих дней с момента регистрации заявления</w:t>
      </w:r>
      <w:r w:rsidRPr="008845D1">
        <w:rPr>
          <w:sz w:val="28"/>
          <w:szCs w:val="28"/>
        </w:rPr>
        <w:t>;</w:t>
      </w:r>
    </w:p>
    <w:p w:rsidR="0040275D" w:rsidRPr="008845D1" w:rsidRDefault="000762A0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40275D" w:rsidRPr="008845D1">
        <w:rPr>
          <w:sz w:val="28"/>
          <w:szCs w:val="28"/>
        </w:rPr>
        <w:t xml:space="preserve">передача заявления начальнику </w:t>
      </w:r>
      <w:r w:rsidR="002F5553">
        <w:rPr>
          <w:sz w:val="28"/>
          <w:szCs w:val="28"/>
        </w:rPr>
        <w:t>Отдел</w:t>
      </w:r>
      <w:r w:rsidR="008C61B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="0040275D" w:rsidRPr="008845D1">
        <w:rPr>
          <w:sz w:val="28"/>
          <w:szCs w:val="28"/>
        </w:rPr>
        <w:t>(лицу, его замещающему)</w:t>
      </w:r>
      <w:r w:rsidR="00D8322D" w:rsidRPr="00D8322D">
        <w:rPr>
          <w:sz w:val="28"/>
          <w:szCs w:val="28"/>
        </w:rPr>
        <w:t xml:space="preserve"> </w:t>
      </w:r>
      <w:r w:rsidR="0040275D" w:rsidRPr="008845D1">
        <w:rPr>
          <w:sz w:val="28"/>
          <w:szCs w:val="28"/>
        </w:rPr>
        <w:t xml:space="preserve">- административная процедура осуществляется в первый рабочий день с момента регистрации заявления в </w:t>
      </w:r>
      <w:r w:rsidR="0093013B">
        <w:rPr>
          <w:sz w:val="28"/>
          <w:szCs w:val="28"/>
        </w:rPr>
        <w:t>АИС</w:t>
      </w:r>
      <w:r w:rsidR="0040275D" w:rsidRPr="008845D1">
        <w:rPr>
          <w:sz w:val="28"/>
          <w:szCs w:val="28"/>
        </w:rPr>
        <w:t xml:space="preserve"> или не позднее 10 часов следующего рабочего дня, если заявление поступило после 17 часов;</w:t>
      </w:r>
    </w:p>
    <w:p w:rsidR="00316FCB" w:rsidRPr="008845D1" w:rsidRDefault="000762A0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40275D" w:rsidRPr="008845D1">
        <w:rPr>
          <w:sz w:val="28"/>
          <w:szCs w:val="28"/>
        </w:rPr>
        <w:t xml:space="preserve">рассмотрение заявления начальником </w:t>
      </w:r>
      <w:r w:rsidR="002F5553">
        <w:rPr>
          <w:sz w:val="28"/>
          <w:szCs w:val="28"/>
        </w:rPr>
        <w:t>Отдел</w:t>
      </w:r>
      <w:r w:rsidR="008C61B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="0040275D" w:rsidRPr="008845D1">
        <w:rPr>
          <w:sz w:val="28"/>
          <w:szCs w:val="28"/>
        </w:rPr>
        <w:t xml:space="preserve">(лицом, его замещающим), назначение ответственного исполнителя и передача ему заявления - административная процедура осуществляется во второй рабочий день с момента регистрации заявления в </w:t>
      </w:r>
      <w:r w:rsidR="0093013B">
        <w:rPr>
          <w:sz w:val="28"/>
          <w:szCs w:val="28"/>
        </w:rPr>
        <w:t>АИС</w:t>
      </w:r>
      <w:r w:rsidR="0040275D" w:rsidRPr="008845D1">
        <w:rPr>
          <w:sz w:val="28"/>
          <w:szCs w:val="28"/>
        </w:rPr>
        <w:t>;</w:t>
      </w:r>
    </w:p>
    <w:p w:rsidR="000762A0" w:rsidRPr="008845D1" w:rsidRDefault="00316FCB" w:rsidP="00533FF5">
      <w:pPr>
        <w:ind w:firstLine="567"/>
        <w:jc w:val="both"/>
        <w:rPr>
          <w:sz w:val="28"/>
          <w:szCs w:val="28"/>
        </w:rPr>
      </w:pPr>
      <w:r w:rsidRPr="008845D1">
        <w:rPr>
          <w:bCs/>
          <w:sz w:val="28"/>
          <w:szCs w:val="28"/>
        </w:rPr>
        <w:t>-</w:t>
      </w:r>
      <w:r w:rsidR="00224445" w:rsidRPr="008845D1">
        <w:rPr>
          <w:bCs/>
          <w:sz w:val="28"/>
          <w:szCs w:val="28"/>
        </w:rPr>
        <w:t> </w:t>
      </w:r>
      <w:r w:rsidR="00FA1F42" w:rsidRPr="008845D1">
        <w:rPr>
          <w:sz w:val="28"/>
          <w:szCs w:val="28"/>
        </w:rPr>
        <w:t xml:space="preserve"> </w:t>
      </w:r>
      <w:r w:rsidR="0093013B" w:rsidRPr="008845D1">
        <w:rPr>
          <w:rFonts w:eastAsia="Calibri"/>
          <w:sz w:val="28"/>
          <w:szCs w:val="28"/>
          <w:lang w:eastAsia="en-US"/>
        </w:rPr>
        <w:t xml:space="preserve">изучение ответственным исполнителем заявления, </w:t>
      </w:r>
      <w:r w:rsidR="0093013B" w:rsidRPr="008845D1">
        <w:rPr>
          <w:sz w:val="28"/>
          <w:szCs w:val="28"/>
        </w:rPr>
        <w:t xml:space="preserve">направление запросов, подготовка </w:t>
      </w:r>
      <w:r w:rsidR="00CB29BA">
        <w:rPr>
          <w:sz w:val="28"/>
          <w:szCs w:val="28"/>
        </w:rPr>
        <w:t>маршрутной карты</w:t>
      </w:r>
      <w:r w:rsidR="0093013B" w:rsidRPr="008845D1">
        <w:rPr>
          <w:sz w:val="28"/>
          <w:szCs w:val="28"/>
        </w:rPr>
        <w:t xml:space="preserve"> либо проекта отказа в предоставлении муниципальной услуги</w:t>
      </w:r>
      <w:r w:rsidR="00FA1F42" w:rsidRPr="008845D1">
        <w:rPr>
          <w:sz w:val="28"/>
          <w:szCs w:val="28"/>
        </w:rPr>
        <w:t xml:space="preserve"> </w:t>
      </w:r>
      <w:r w:rsidR="000762A0" w:rsidRPr="008845D1">
        <w:rPr>
          <w:sz w:val="28"/>
          <w:szCs w:val="28"/>
        </w:rPr>
        <w:t xml:space="preserve">- 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</w:t>
      </w:r>
      <w:r w:rsidR="0093013B">
        <w:rPr>
          <w:rFonts w:eastAsia="Calibri"/>
          <w:sz w:val="28"/>
          <w:szCs w:val="28"/>
          <w:lang w:eastAsia="en-US"/>
        </w:rPr>
        <w:t>третий</w:t>
      </w:r>
      <w:r w:rsidR="00933387">
        <w:rPr>
          <w:rFonts w:eastAsia="Calibri"/>
          <w:sz w:val="28"/>
          <w:szCs w:val="28"/>
          <w:lang w:eastAsia="en-US"/>
        </w:rPr>
        <w:t xml:space="preserve"> </w:t>
      </w:r>
      <w:r w:rsidR="00AA78CB" w:rsidRPr="008845D1">
        <w:rPr>
          <w:rFonts w:eastAsia="Calibri"/>
          <w:sz w:val="28"/>
          <w:szCs w:val="28"/>
          <w:lang w:eastAsia="en-US"/>
        </w:rPr>
        <w:t>рабочий день с момента регистрации заявления</w:t>
      </w:r>
      <w:r w:rsidR="000762A0"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1422DC" w:rsidRPr="008845D1">
        <w:rPr>
          <w:sz w:val="28"/>
          <w:szCs w:val="28"/>
        </w:rPr>
        <w:t xml:space="preserve"> подписание</w:t>
      </w:r>
      <w:r w:rsidR="00CB29BA">
        <w:rPr>
          <w:sz w:val="28"/>
          <w:szCs w:val="28"/>
        </w:rPr>
        <w:t xml:space="preserve">, регистрация маршрутной карты либо </w:t>
      </w:r>
      <w:r w:rsidRPr="008845D1">
        <w:rPr>
          <w:sz w:val="28"/>
          <w:szCs w:val="28"/>
        </w:rPr>
        <w:t xml:space="preserve">проекта </w:t>
      </w:r>
      <w:r w:rsidR="001422DC" w:rsidRPr="008845D1">
        <w:rPr>
          <w:sz w:val="28"/>
          <w:szCs w:val="28"/>
        </w:rPr>
        <w:t>от</w:t>
      </w:r>
      <w:r w:rsidR="00CB29BA">
        <w:rPr>
          <w:sz w:val="28"/>
          <w:szCs w:val="28"/>
        </w:rPr>
        <w:t>каза</w:t>
      </w:r>
      <w:r w:rsidR="001422DC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– 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</w:t>
      </w:r>
      <w:r w:rsidR="0093013B">
        <w:rPr>
          <w:rFonts w:eastAsia="Calibri"/>
          <w:sz w:val="28"/>
          <w:szCs w:val="28"/>
          <w:lang w:eastAsia="en-US"/>
        </w:rPr>
        <w:t xml:space="preserve">на </w:t>
      </w:r>
      <w:r w:rsidR="00CB29BA">
        <w:rPr>
          <w:rFonts w:eastAsia="Calibri"/>
          <w:sz w:val="28"/>
          <w:szCs w:val="28"/>
          <w:lang w:eastAsia="en-US"/>
        </w:rPr>
        <w:t>четвертый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рабочий день с момента регистрации заявления</w:t>
      </w:r>
      <w:r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223B86" w:rsidRPr="008845D1">
        <w:rPr>
          <w:sz w:val="28"/>
          <w:szCs w:val="28"/>
        </w:rPr>
        <w:t xml:space="preserve">выдача (направление) Заявителю </w:t>
      </w:r>
      <w:r w:rsidR="00CB29BA">
        <w:rPr>
          <w:sz w:val="28"/>
          <w:szCs w:val="28"/>
        </w:rPr>
        <w:t>маршрутной карты</w:t>
      </w:r>
      <w:r w:rsidR="00223B86" w:rsidRPr="008845D1">
        <w:rPr>
          <w:sz w:val="28"/>
          <w:szCs w:val="28"/>
        </w:rPr>
        <w:t xml:space="preserve"> либо отказа в предоставлении муниципальной услуги </w:t>
      </w:r>
      <w:r w:rsidRPr="008845D1">
        <w:rPr>
          <w:sz w:val="28"/>
          <w:szCs w:val="28"/>
        </w:rPr>
        <w:t xml:space="preserve">- 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</w:t>
      </w:r>
      <w:r w:rsidR="00E51E09" w:rsidRPr="008845D1">
        <w:rPr>
          <w:rFonts w:eastAsia="Calibri"/>
          <w:sz w:val="28"/>
          <w:szCs w:val="28"/>
          <w:lang w:eastAsia="en-US"/>
        </w:rPr>
        <w:t xml:space="preserve">течение </w:t>
      </w:r>
      <w:r w:rsidR="00CB29BA">
        <w:rPr>
          <w:rFonts w:eastAsia="Calibri"/>
          <w:sz w:val="28"/>
          <w:szCs w:val="28"/>
          <w:lang w:eastAsia="en-US"/>
        </w:rPr>
        <w:t>пятого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рабоч</w:t>
      </w:r>
      <w:r w:rsidR="00E51E09" w:rsidRPr="008845D1">
        <w:rPr>
          <w:rFonts w:eastAsia="Calibri"/>
          <w:sz w:val="28"/>
          <w:szCs w:val="28"/>
          <w:lang w:eastAsia="en-US"/>
        </w:rPr>
        <w:t>его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д</w:t>
      </w:r>
      <w:r w:rsidR="00E51E09" w:rsidRPr="008845D1">
        <w:rPr>
          <w:rFonts w:eastAsia="Calibri"/>
          <w:sz w:val="28"/>
          <w:szCs w:val="28"/>
          <w:lang w:eastAsia="en-US"/>
        </w:rPr>
        <w:t>ня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с момента регистрации заявления</w:t>
      </w:r>
      <w:r w:rsidR="00FA1F42" w:rsidRPr="008845D1">
        <w:rPr>
          <w:sz w:val="28"/>
          <w:szCs w:val="28"/>
        </w:rPr>
        <w:t>.</w:t>
      </w:r>
    </w:p>
    <w:p w:rsidR="008831C5" w:rsidRPr="008845D1" w:rsidRDefault="000762A0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A78CB" w:rsidRPr="008845D1">
        <w:rPr>
          <w:sz w:val="28"/>
          <w:szCs w:val="28"/>
        </w:rPr>
        <w:t>6</w:t>
      </w:r>
      <w:r w:rsidRPr="008845D1">
        <w:rPr>
          <w:sz w:val="28"/>
          <w:szCs w:val="28"/>
        </w:rPr>
        <w:t>.</w:t>
      </w:r>
      <w:r w:rsidR="00AA78CB" w:rsidRPr="008845D1">
        <w:rPr>
          <w:sz w:val="28"/>
          <w:szCs w:val="28"/>
        </w:rPr>
        <w:t>6</w:t>
      </w:r>
      <w:r w:rsidRPr="008845D1">
        <w:rPr>
          <w:sz w:val="28"/>
          <w:szCs w:val="28"/>
        </w:rPr>
        <w:t>.</w:t>
      </w:r>
      <w:r w:rsidR="00FA1F42" w:rsidRPr="008845D1">
        <w:rPr>
          <w:sz w:val="28"/>
          <w:szCs w:val="28"/>
        </w:rPr>
        <w:t> </w:t>
      </w:r>
      <w:r w:rsidR="008831C5" w:rsidRPr="008845D1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8831C5" w:rsidRDefault="008831C5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Заявитель имеет возможность получения примерного бланка заявления в электронном виде.</w:t>
      </w:r>
    </w:p>
    <w:p w:rsidR="00FA681E" w:rsidRPr="00FA681E" w:rsidRDefault="00FA681E" w:rsidP="00FA681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A681E">
        <w:rPr>
          <w:sz w:val="28"/>
          <w:szCs w:val="28"/>
          <w:lang w:eastAsia="zh-CN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ФЗ № 63 от 06.04.2011 «Об электронной подписи» и требованиями ФЗ № 210 от 27.07.2010 «Об организации предоставления государственных и муниципальных услуг».</w:t>
      </w:r>
    </w:p>
    <w:p w:rsidR="00FA681E" w:rsidRPr="00FA681E" w:rsidRDefault="00FA681E" w:rsidP="00FA681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A681E">
        <w:rPr>
          <w:sz w:val="28"/>
          <w:szCs w:val="28"/>
          <w:lang w:eastAsia="zh-CN"/>
        </w:rPr>
        <w:t>В случае направления запроса и комплекта документов по электронной почте указанные документы заверяются электронной цифровой подписью.</w:t>
      </w:r>
    </w:p>
    <w:p w:rsidR="00FA681E" w:rsidRPr="00FA681E" w:rsidRDefault="00FA681E" w:rsidP="00FA681E">
      <w:pPr>
        <w:widowControl w:val="0"/>
        <w:suppressAutoHyphens/>
        <w:autoSpaceDE w:val="0"/>
        <w:ind w:firstLine="709"/>
        <w:jc w:val="both"/>
        <w:rPr>
          <w:highlight w:val="green"/>
        </w:rPr>
      </w:pPr>
      <w:r w:rsidRPr="00FA681E">
        <w:rPr>
          <w:sz w:val="28"/>
          <w:szCs w:val="28"/>
          <w:lang w:eastAsia="zh-CN"/>
        </w:rPr>
        <w:t>В заявлении указывается адрес электронной почты, если результат муниципальной услуги должен быть направлен на электронный адрес, и почтовый адрес, если результат муниципальной услуги должен быть направлен в письменном виде.</w:t>
      </w:r>
    </w:p>
    <w:p w:rsidR="00FA681E" w:rsidRPr="008845D1" w:rsidRDefault="00FA681E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322D" w:rsidRPr="008845D1" w:rsidRDefault="00D8322D" w:rsidP="00D8322D">
      <w:pPr>
        <w:pStyle w:val="a4"/>
        <w:jc w:val="center"/>
        <w:rPr>
          <w:b w:val="0"/>
          <w:sz w:val="28"/>
          <w:szCs w:val="28"/>
        </w:rPr>
      </w:pPr>
      <w:r w:rsidRPr="008845D1">
        <w:rPr>
          <w:b w:val="0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D8322D" w:rsidRPr="008845D1" w:rsidRDefault="00D8322D" w:rsidP="00D8322D">
      <w:pPr>
        <w:pStyle w:val="a4"/>
        <w:jc w:val="center"/>
        <w:rPr>
          <w:b w:val="0"/>
          <w:sz w:val="28"/>
          <w:szCs w:val="28"/>
        </w:rPr>
      </w:pPr>
      <w:r w:rsidRPr="008845D1">
        <w:rPr>
          <w:b w:val="0"/>
          <w:sz w:val="28"/>
          <w:szCs w:val="28"/>
        </w:rPr>
        <w:t>В ЭЛЕКТРОННОЙ ФОРМЕ</w:t>
      </w:r>
    </w:p>
    <w:p w:rsidR="00D8322D" w:rsidRPr="008845D1" w:rsidRDefault="00D8322D" w:rsidP="00D8322D">
      <w:pPr>
        <w:ind w:firstLine="708"/>
        <w:jc w:val="both"/>
        <w:rPr>
          <w:sz w:val="28"/>
          <w:szCs w:val="28"/>
        </w:rPr>
      </w:pPr>
    </w:p>
    <w:p w:rsidR="00D8322D" w:rsidRPr="008845D1" w:rsidRDefault="00D8322D" w:rsidP="00D832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3.1. Исчерпывающий перечень</w:t>
      </w:r>
      <w:r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 муниципальной услуги: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>прием, проверка и регистрация заявления</w:t>
      </w:r>
      <w:r w:rsidRPr="008845D1">
        <w:rPr>
          <w:sz w:val="28"/>
          <w:szCs w:val="28"/>
        </w:rPr>
        <w:t>;</w:t>
      </w:r>
    </w:p>
    <w:p w:rsidR="00061BD6" w:rsidRPr="008845D1" w:rsidRDefault="00061BD6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 xml:space="preserve">- передача заявления начальнику </w:t>
      </w:r>
      <w:r w:rsidR="002F5553">
        <w:rPr>
          <w:sz w:val="28"/>
          <w:szCs w:val="28"/>
        </w:rPr>
        <w:t>Отдел</w:t>
      </w:r>
      <w:r w:rsidR="008C61B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(лицу, его замещающему);</w:t>
      </w:r>
    </w:p>
    <w:p w:rsidR="00061BD6" w:rsidRPr="008845D1" w:rsidRDefault="00061BD6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рассмотрение заявления начальником </w:t>
      </w:r>
      <w:r w:rsidR="002F5553">
        <w:rPr>
          <w:sz w:val="28"/>
          <w:szCs w:val="28"/>
        </w:rPr>
        <w:t>Отдел</w:t>
      </w:r>
      <w:r w:rsidR="008C61B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(лицом, его замещающим), назначение ответственного исполнителя и передача ему заявления;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bCs/>
          <w:sz w:val="28"/>
          <w:szCs w:val="28"/>
        </w:rPr>
        <w:t>- </w:t>
      </w:r>
      <w:r w:rsidRPr="008845D1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изучение ответственным исполнителем заявления, </w:t>
      </w:r>
      <w:r w:rsidRPr="008845D1">
        <w:rPr>
          <w:sz w:val="28"/>
          <w:szCs w:val="28"/>
        </w:rPr>
        <w:t xml:space="preserve">направление запросов, подготовка </w:t>
      </w:r>
      <w:r>
        <w:rPr>
          <w:sz w:val="28"/>
          <w:szCs w:val="28"/>
        </w:rPr>
        <w:t>маршрутной карты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 подписание</w:t>
      </w:r>
      <w:r>
        <w:rPr>
          <w:sz w:val="28"/>
          <w:szCs w:val="28"/>
        </w:rPr>
        <w:t xml:space="preserve">, регистрация маршрутной карты либо </w:t>
      </w:r>
      <w:r w:rsidRPr="008845D1">
        <w:rPr>
          <w:sz w:val="28"/>
          <w:szCs w:val="28"/>
        </w:rPr>
        <w:t>проекта</w:t>
      </w:r>
      <w:r w:rsidR="00333E62">
        <w:rPr>
          <w:sz w:val="28"/>
          <w:szCs w:val="28"/>
        </w:rPr>
        <w:t xml:space="preserve"> отказа в </w:t>
      </w:r>
      <w:r w:rsidR="00333E62" w:rsidRPr="008845D1">
        <w:rPr>
          <w:sz w:val="28"/>
          <w:szCs w:val="28"/>
        </w:rPr>
        <w:t>предоставлении муниципальной услуги</w:t>
      </w:r>
      <w:r w:rsidRPr="008845D1">
        <w:rPr>
          <w:sz w:val="28"/>
          <w:szCs w:val="28"/>
        </w:rPr>
        <w:t>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выдача (направление) Заявителю </w:t>
      </w:r>
      <w:r>
        <w:rPr>
          <w:sz w:val="28"/>
          <w:szCs w:val="28"/>
        </w:rPr>
        <w:t>маршрутной карты</w:t>
      </w:r>
      <w:r w:rsidRPr="008845D1">
        <w:rPr>
          <w:sz w:val="28"/>
          <w:szCs w:val="28"/>
        </w:rPr>
        <w:t xml:space="preserve"> либо отказа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061BD6">
        <w:rPr>
          <w:sz w:val="28"/>
          <w:szCs w:val="28"/>
        </w:rPr>
        <w:t>2</w:t>
      </w:r>
      <w:r w:rsidRPr="008845D1">
        <w:rPr>
          <w:sz w:val="28"/>
          <w:szCs w:val="28"/>
        </w:rPr>
        <w:t>. Порядок осуществления в электронной форме следующих административных процедур: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</w:t>
      </w:r>
      <w:r w:rsidR="00061BD6">
        <w:rPr>
          <w:sz w:val="28"/>
          <w:szCs w:val="28"/>
        </w:rPr>
        <w:t>2</w:t>
      </w:r>
      <w:r w:rsidRPr="008845D1">
        <w:rPr>
          <w:sz w:val="28"/>
          <w:szCs w:val="28"/>
        </w:rPr>
        <w:t>.1</w:t>
      </w:r>
      <w:r w:rsidRPr="008845D1">
        <w:rPr>
          <w:rFonts w:eastAsia="Calibri"/>
          <w:sz w:val="28"/>
          <w:szCs w:val="28"/>
          <w:lang w:eastAsia="en-US"/>
        </w:rPr>
        <w:t xml:space="preserve"> 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информационно-телекоммуникационной сети «Интернет»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39.</w:t>
      </w:r>
      <w:r w:rsidRPr="008845D1">
        <w:rPr>
          <w:rFonts w:eastAsia="Calibri"/>
          <w:sz w:val="28"/>
          <w:szCs w:val="28"/>
          <w:lang w:val="en-US" w:eastAsia="en-US"/>
        </w:rPr>
        <w:t>ru</w:t>
      </w:r>
      <w:r w:rsidR="00CF2994">
        <w:rPr>
          <w:rFonts w:eastAsia="Calibri"/>
          <w:sz w:val="28"/>
          <w:szCs w:val="28"/>
          <w:lang w:eastAsia="en-US"/>
        </w:rPr>
        <w:t>, ЕПГУ.</w:t>
      </w:r>
    </w:p>
    <w:p w:rsidR="00D8322D" w:rsidRPr="008845D1" w:rsidRDefault="00061BD6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="00D8322D" w:rsidRPr="008845D1">
        <w:rPr>
          <w:sz w:val="28"/>
          <w:szCs w:val="28"/>
        </w:rPr>
        <w:t>.2. </w:t>
      </w:r>
      <w:r w:rsidR="00D8322D" w:rsidRPr="008845D1">
        <w:rPr>
          <w:rFonts w:eastAsia="Calibri"/>
          <w:sz w:val="28"/>
          <w:szCs w:val="28"/>
          <w:lang w:eastAsia="en-US"/>
        </w:rPr>
        <w:t>Заявитель вправе подать заявление о предоставлении муниципальной услуги посредством электронной почты.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061BD6">
        <w:rPr>
          <w:sz w:val="28"/>
          <w:szCs w:val="28"/>
        </w:rPr>
        <w:t>2</w:t>
      </w:r>
      <w:r w:rsidRPr="008845D1">
        <w:rPr>
          <w:sz w:val="28"/>
          <w:szCs w:val="28"/>
        </w:rPr>
        <w:t>.3. </w:t>
      </w:r>
      <w:r w:rsidRPr="008845D1">
        <w:rPr>
          <w:rFonts w:eastAsia="Calibri"/>
          <w:sz w:val="28"/>
          <w:szCs w:val="28"/>
          <w:lang w:eastAsia="en-US"/>
        </w:rPr>
        <w:t>Заявитель вправе получить сведения о ходе выполнения заявления о предоставлении муниципальной услуги с использованием электронной почты с указанием фамилии, имени, отчества, номера заявления и даты.</w:t>
      </w:r>
      <w:r w:rsidRPr="008845D1">
        <w:rPr>
          <w:sz w:val="28"/>
          <w:szCs w:val="28"/>
        </w:rPr>
        <w:t xml:space="preserve"> </w:t>
      </w:r>
    </w:p>
    <w:p w:rsidR="00D8322D" w:rsidRPr="008845D1" w:rsidRDefault="00061BD6" w:rsidP="00D8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8322D" w:rsidRPr="008845D1">
        <w:rPr>
          <w:sz w:val="28"/>
          <w:szCs w:val="28"/>
        </w:rPr>
        <w:t>.4. Получение заявителем результата предоставления муниципальной услуги в электронной форме не предусмотрено до введения электронной цифровой подписи.</w:t>
      </w:r>
    </w:p>
    <w:p w:rsidR="00D8322D" w:rsidRPr="00EA4349" w:rsidRDefault="00F54D04" w:rsidP="00D8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8322D" w:rsidRPr="00EA4349">
        <w:rPr>
          <w:sz w:val="28"/>
          <w:szCs w:val="28"/>
        </w:rPr>
        <w:t xml:space="preserve">Порядок прохождения документов при предоставлении муниципальной услуги </w:t>
      </w:r>
      <w:r w:rsidR="00EA4349" w:rsidRPr="00EA4349">
        <w:rPr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  <w:r w:rsidR="00D8322D" w:rsidRPr="00EA4349">
        <w:rPr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F54D04">
        <w:rPr>
          <w:sz w:val="28"/>
          <w:szCs w:val="28"/>
        </w:rPr>
        <w:t>4</w:t>
      </w:r>
      <w:r w:rsidRPr="008845D1">
        <w:rPr>
          <w:sz w:val="28"/>
          <w:szCs w:val="28"/>
        </w:rPr>
        <w:t>. Приём, проверка и регистрация заявления.</w:t>
      </w:r>
    </w:p>
    <w:p w:rsidR="00D8322D" w:rsidRPr="008845D1" w:rsidRDefault="00D8322D" w:rsidP="00B8282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F54D04">
        <w:rPr>
          <w:sz w:val="28"/>
          <w:szCs w:val="28"/>
        </w:rPr>
        <w:t>4</w:t>
      </w:r>
      <w:r w:rsidRPr="008845D1">
        <w:rPr>
          <w:sz w:val="28"/>
          <w:szCs w:val="28"/>
        </w:rPr>
        <w:t>.1. Основанием для начала административной процедуры является поступившее заявление от Заявителя (при личном обращении, посредством почтовой связи, электронной почты) в МФЦ</w:t>
      </w:r>
      <w:r w:rsidR="001D7049">
        <w:rPr>
          <w:sz w:val="28"/>
          <w:szCs w:val="28"/>
        </w:rPr>
        <w:t xml:space="preserve"> или </w:t>
      </w:r>
      <w:r w:rsidR="00B82823">
        <w:rPr>
          <w:sz w:val="28"/>
          <w:szCs w:val="28"/>
        </w:rPr>
        <w:t xml:space="preserve"> Отдел ЖКХ</w:t>
      </w:r>
      <w:r w:rsidRPr="008845D1">
        <w:rPr>
          <w:sz w:val="28"/>
          <w:szCs w:val="28"/>
        </w:rPr>
        <w:t>.</w:t>
      </w:r>
    </w:p>
    <w:p w:rsidR="00D8322D" w:rsidRPr="008845D1" w:rsidRDefault="00D8322D" w:rsidP="00D832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</w:t>
      </w:r>
      <w:r w:rsidR="00F54D04">
        <w:rPr>
          <w:rFonts w:ascii="Times New Roman" w:hAnsi="Times New Roman" w:cs="Times New Roman"/>
          <w:sz w:val="28"/>
          <w:szCs w:val="28"/>
        </w:rPr>
        <w:t>4</w:t>
      </w:r>
      <w:r w:rsidRPr="008845D1">
        <w:rPr>
          <w:rFonts w:ascii="Times New Roman" w:hAnsi="Times New Roman" w:cs="Times New Roman"/>
          <w:sz w:val="28"/>
          <w:szCs w:val="28"/>
        </w:rPr>
        <w:t>.2. Специалист</w:t>
      </w:r>
      <w:r w:rsidR="00CF2994">
        <w:rPr>
          <w:rFonts w:ascii="Times New Roman" w:hAnsi="Times New Roman" w:cs="Times New Roman"/>
          <w:sz w:val="28"/>
          <w:szCs w:val="28"/>
        </w:rPr>
        <w:t>ы</w:t>
      </w:r>
      <w:r w:rsidRPr="008845D1">
        <w:rPr>
          <w:rFonts w:ascii="Times New Roman" w:hAnsi="Times New Roman" w:cs="Times New Roman"/>
          <w:sz w:val="28"/>
          <w:szCs w:val="28"/>
        </w:rPr>
        <w:t xml:space="preserve"> МФЦ</w:t>
      </w:r>
      <w:r w:rsidR="00CF2994">
        <w:rPr>
          <w:rFonts w:ascii="Times New Roman" w:hAnsi="Times New Roman" w:cs="Times New Roman"/>
          <w:sz w:val="28"/>
          <w:szCs w:val="28"/>
        </w:rPr>
        <w:t xml:space="preserve">, </w:t>
      </w:r>
      <w:r w:rsidR="00CF2994" w:rsidRPr="00CF2994">
        <w:rPr>
          <w:rFonts w:ascii="Times New Roman" w:hAnsi="Times New Roman" w:cs="Times New Roman"/>
          <w:sz w:val="28"/>
          <w:szCs w:val="28"/>
        </w:rPr>
        <w:t>Отдел</w:t>
      </w:r>
      <w:r w:rsidR="00CF2994">
        <w:rPr>
          <w:rFonts w:ascii="Times New Roman" w:hAnsi="Times New Roman" w:cs="Times New Roman"/>
          <w:sz w:val="28"/>
          <w:szCs w:val="28"/>
        </w:rPr>
        <w:t>а</w:t>
      </w:r>
      <w:r w:rsidR="00CF2994" w:rsidRPr="00CF2994">
        <w:rPr>
          <w:rFonts w:ascii="Times New Roman" w:hAnsi="Times New Roman" w:cs="Times New Roman"/>
          <w:sz w:val="28"/>
          <w:szCs w:val="28"/>
        </w:rPr>
        <w:t xml:space="preserve"> ЖКХ</w:t>
      </w:r>
      <w:r w:rsidRPr="008845D1">
        <w:rPr>
          <w:rFonts w:ascii="Times New Roman" w:hAnsi="Times New Roman" w:cs="Times New Roman"/>
          <w:sz w:val="28"/>
          <w:szCs w:val="28"/>
        </w:rPr>
        <w:t xml:space="preserve"> при получении заявления при личном обращении Заявителя, либо по электронной почте: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 (его представителя) (только при личном обращении);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предмет заявления, проверяет соответствие заявления установленным требованиям, удостоверяясь, что: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1) текст заявления написан разборчиво;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данные адресата, фамилия, имя, отчество (последнее при наличии) и адрес Заявителя написаны полностью;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3) заявление не имеет серьезных повреждений, наличие которых не позволяет однозначно истолковать его содержание;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4) перечень запрашиваемой информации соответствует настояще</w:t>
      </w:r>
      <w:r w:rsidR="00CF2994">
        <w:rPr>
          <w:rFonts w:eastAsia="Calibri"/>
          <w:sz w:val="28"/>
          <w:szCs w:val="28"/>
          <w:lang w:eastAsia="en-US"/>
        </w:rPr>
        <w:t>му</w:t>
      </w:r>
      <w:r w:rsidRPr="008845D1">
        <w:rPr>
          <w:rFonts w:eastAsia="Calibri"/>
          <w:sz w:val="28"/>
          <w:szCs w:val="28"/>
          <w:lang w:eastAsia="en-US"/>
        </w:rPr>
        <w:t xml:space="preserve"> Административно</w:t>
      </w:r>
      <w:r w:rsidR="00CF2994">
        <w:rPr>
          <w:rFonts w:eastAsia="Calibri"/>
          <w:sz w:val="28"/>
          <w:szCs w:val="28"/>
          <w:lang w:eastAsia="en-US"/>
        </w:rPr>
        <w:t>му</w:t>
      </w:r>
      <w:r w:rsidRPr="008845D1">
        <w:rPr>
          <w:rFonts w:eastAsia="Calibri"/>
          <w:sz w:val="28"/>
          <w:szCs w:val="28"/>
          <w:lang w:eastAsia="en-US"/>
        </w:rPr>
        <w:t xml:space="preserve"> регламент</w:t>
      </w:r>
      <w:r w:rsidR="00CF2994">
        <w:rPr>
          <w:rFonts w:eastAsia="Calibri"/>
          <w:sz w:val="28"/>
          <w:szCs w:val="28"/>
          <w:lang w:eastAsia="en-US"/>
        </w:rPr>
        <w:t>у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регистрирует поступившее заявление в день его получения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- проставляет на заявлении номер и дату документа в соответствии с записью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основании </w:t>
      </w:r>
      <w:hyperlink w:anchor="Par538" w:history="1">
        <w:r w:rsidRPr="008845D1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прохождения документов по предоставлению муниципальной услуги (технологической карты - </w:t>
      </w:r>
      <w:r w:rsidRPr="00F54D0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CF2994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 рассчитывает дату выдачи готового результата Заявителю, указывает ее в электронной регистрационной карточке (далее - регистрационная карточка)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и ставит на контроль;</w:t>
      </w:r>
    </w:p>
    <w:p w:rsidR="00CF2994" w:rsidRPr="008845D1" w:rsidRDefault="00CF2994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подачи заявления в </w:t>
      </w:r>
      <w:r>
        <w:rPr>
          <w:sz w:val="28"/>
          <w:szCs w:val="28"/>
        </w:rPr>
        <w:t xml:space="preserve">Отдел ЖКХ специалист регистрирует поступившее заявление с комплектом документов в день его получения в АИС / </w:t>
      </w:r>
      <w:r>
        <w:rPr>
          <w:color w:val="000000"/>
          <w:sz w:val="28"/>
          <w:szCs w:val="28"/>
        </w:rPr>
        <w:t>Журнале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учета заявлений</w:t>
      </w:r>
      <w:r w:rsidR="003C71F3">
        <w:rPr>
          <w:color w:val="000000"/>
          <w:sz w:val="28"/>
          <w:szCs w:val="28"/>
        </w:rPr>
        <w:t xml:space="preserve"> </w:t>
      </w:r>
      <w:r w:rsidR="003C71F3" w:rsidRPr="003C71F3">
        <w:rPr>
          <w:bCs/>
          <w:sz w:val="28"/>
          <w:szCs w:val="28"/>
        </w:rPr>
        <w:t>на выдачу маршрутной карты</w:t>
      </w:r>
      <w:r w:rsidR="003C71F3">
        <w:rPr>
          <w:bCs/>
          <w:sz w:val="28"/>
          <w:szCs w:val="28"/>
        </w:rPr>
        <w:t xml:space="preserve"> (</w:t>
      </w:r>
      <w:r w:rsidR="003C71F3">
        <w:rPr>
          <w:rFonts w:eastAsia="Calibri"/>
          <w:sz w:val="28"/>
          <w:szCs w:val="28"/>
          <w:lang w:eastAsia="en-US"/>
        </w:rPr>
        <w:t>приложение</w:t>
      </w:r>
      <w:r w:rsidR="003C71F3" w:rsidRPr="00F54D04">
        <w:rPr>
          <w:rFonts w:eastAsia="Calibri"/>
          <w:sz w:val="28"/>
          <w:szCs w:val="28"/>
          <w:lang w:eastAsia="en-US"/>
        </w:rPr>
        <w:t xml:space="preserve"> № </w:t>
      </w:r>
      <w:r w:rsidR="003C71F3">
        <w:rPr>
          <w:rFonts w:eastAsia="Calibri"/>
          <w:sz w:val="28"/>
          <w:szCs w:val="28"/>
          <w:lang w:eastAsia="en-US"/>
        </w:rPr>
        <w:t>8</w:t>
      </w:r>
      <w:r w:rsidR="003C71F3" w:rsidRPr="00F54D04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322D" w:rsidRPr="008845D1" w:rsidRDefault="00CF2994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подачи заявления в МФЦ специалист 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оформляет расписку в приеме заявления, проставляет на расписке номер, дату приема заявления,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</w:t>
      </w:r>
      <w:hyperlink w:anchor="Par690" w:history="1">
        <w:r w:rsidR="00D8322D" w:rsidRPr="008845D1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="00D8322D" w:rsidRPr="008845D1">
        <w:rPr>
          <w:rFonts w:eastAsia="Calibri"/>
          <w:sz w:val="28"/>
          <w:szCs w:val="28"/>
          <w:lang w:eastAsia="en-US"/>
        </w:rPr>
        <w:t xml:space="preserve"> </w:t>
      </w:r>
      <w:r w:rsidR="00D8322D" w:rsidRPr="00F54D04">
        <w:rPr>
          <w:rFonts w:eastAsia="Calibri"/>
          <w:sz w:val="28"/>
          <w:szCs w:val="28"/>
          <w:lang w:eastAsia="en-US"/>
        </w:rPr>
        <w:t xml:space="preserve">представлен в приложении № </w:t>
      </w:r>
      <w:r>
        <w:rPr>
          <w:rFonts w:eastAsia="Calibri"/>
          <w:sz w:val="28"/>
          <w:szCs w:val="28"/>
          <w:lang w:eastAsia="en-US"/>
        </w:rPr>
        <w:t>4</w:t>
      </w:r>
      <w:r w:rsidR="00D8322D" w:rsidRPr="00F54D04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передает Заявителю на подпись расписку в приеме документов (только при личном обращении Заявителя);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сканирует заявление Заявителя, расписку о приеме документов и прикрепляет электронный образ файла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выдает (направляет) Заявителю расписку о приеме документов;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второй экземпляр расписки о приеме заявления оставляет в МФЦ для контроля его исполнения.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заявление начальнику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</w:t>
      </w:r>
      <w:r w:rsidR="00952CEC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(лицу, его замещающему).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наличия в заявлении оснований, указанных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уведомляет в устной форме Заявителя (только при личном обращении)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оформляет уведомление об отказе в приеме заявления о предоставлении муниципальной услуги (</w:t>
      </w:r>
      <w:r w:rsidRPr="00F54D04">
        <w:rPr>
          <w:rFonts w:eastAsia="Calibri"/>
          <w:sz w:val="28"/>
          <w:szCs w:val="28"/>
          <w:lang w:eastAsia="en-US"/>
        </w:rPr>
        <w:t>приложени</w:t>
      </w:r>
      <w:r w:rsidR="00F54D04" w:rsidRPr="00F54D04">
        <w:rPr>
          <w:rFonts w:eastAsia="Calibri"/>
          <w:sz w:val="28"/>
          <w:szCs w:val="28"/>
          <w:lang w:eastAsia="en-US"/>
        </w:rPr>
        <w:t>е</w:t>
      </w:r>
      <w:r w:rsidRPr="00F54D04">
        <w:rPr>
          <w:rFonts w:eastAsia="Calibri"/>
          <w:sz w:val="28"/>
          <w:szCs w:val="28"/>
          <w:lang w:eastAsia="en-US"/>
        </w:rPr>
        <w:t xml:space="preserve"> № </w:t>
      </w:r>
      <w:r w:rsidR="003C71F3">
        <w:rPr>
          <w:rFonts w:eastAsia="Calibri"/>
          <w:sz w:val="28"/>
          <w:szCs w:val="28"/>
          <w:lang w:eastAsia="en-US"/>
        </w:rPr>
        <w:t>3</w:t>
      </w:r>
      <w:r w:rsidRPr="00F54D04">
        <w:rPr>
          <w:rFonts w:eastAsia="Calibri"/>
          <w:sz w:val="28"/>
          <w:szCs w:val="28"/>
          <w:lang w:eastAsia="en-US"/>
        </w:rPr>
        <w:t xml:space="preserve"> к</w:t>
      </w:r>
      <w:r w:rsidRPr="008845D1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представляет уведомление об отказе в приеме заявления о предоставлении муниципальной услуги </w:t>
      </w:r>
      <w:r w:rsidR="003C71F3">
        <w:rPr>
          <w:rFonts w:eastAsia="Calibri"/>
          <w:sz w:val="28"/>
          <w:szCs w:val="28"/>
          <w:lang w:eastAsia="en-US"/>
        </w:rPr>
        <w:t xml:space="preserve">руководителю </w:t>
      </w:r>
      <w:r w:rsidRPr="008845D1">
        <w:rPr>
          <w:rFonts w:eastAsia="Calibri"/>
          <w:sz w:val="28"/>
          <w:szCs w:val="28"/>
          <w:lang w:eastAsia="en-US"/>
        </w:rPr>
        <w:t>МФЦ 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после подписания </w:t>
      </w:r>
      <w:r w:rsidR="003C71F3">
        <w:rPr>
          <w:rFonts w:eastAsia="Calibri"/>
          <w:sz w:val="28"/>
          <w:szCs w:val="28"/>
          <w:lang w:eastAsia="en-US"/>
        </w:rPr>
        <w:t>руководителем</w:t>
      </w:r>
      <w:r w:rsidRPr="008845D1">
        <w:rPr>
          <w:rFonts w:eastAsia="Calibri"/>
          <w:sz w:val="28"/>
          <w:szCs w:val="28"/>
          <w:lang w:eastAsia="en-US"/>
        </w:rPr>
        <w:t xml:space="preserve"> МФЦ (лицом, его замещающим) уведомления об отказе в приеме заявления о предоставлении муниципальной услуги вносит запись о его выдаче (направлении)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, сканирует и заносит электронный образ документа в регистрационную карточку обращения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передает Заявителю под роспись (направляет по почте) уведомление об отказе в приеме заявления о предоставлении муниципальной услуги.</w:t>
      </w:r>
    </w:p>
    <w:p w:rsidR="00D8322D" w:rsidRPr="008845D1" w:rsidRDefault="00D8322D" w:rsidP="00D8322D">
      <w:pPr>
        <w:pStyle w:val="ConsPlusNormal"/>
        <w:widowControl/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не должен превышать 30 минут.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</w:t>
      </w:r>
      <w:r w:rsidR="003C71F3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571606">
        <w:rPr>
          <w:rFonts w:eastAsia="Calibri"/>
          <w:sz w:val="28"/>
          <w:szCs w:val="28"/>
          <w:lang w:eastAsia="en-US"/>
        </w:rPr>
        <w:t>3.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="003C71F3">
        <w:rPr>
          <w:rFonts w:eastAsia="Calibri"/>
          <w:sz w:val="28"/>
          <w:szCs w:val="28"/>
          <w:lang w:eastAsia="en-US"/>
        </w:rPr>
        <w:t>Руководитель</w:t>
      </w:r>
      <w:r w:rsidRPr="008845D1">
        <w:rPr>
          <w:rFonts w:eastAsia="Calibri"/>
          <w:sz w:val="28"/>
          <w:szCs w:val="28"/>
          <w:lang w:eastAsia="en-US"/>
        </w:rPr>
        <w:t xml:space="preserve"> МФЦ (лицо, его замещающее):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рассматривает уведомление об отказе в приеме заявления о предоставлении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проверяет обоснованность отказа в приеме заявления о предоставлении муниципальной услуги в соответствии с основаниями, указанными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подписывает уведомление об отказе в приеме заявления о предоставлении муниципальной услуги и возвращает его специалисту.</w:t>
      </w:r>
    </w:p>
    <w:p w:rsidR="003C71F3" w:rsidRPr="003C71F3" w:rsidRDefault="003C71F3" w:rsidP="003C71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71F3">
        <w:rPr>
          <w:rFonts w:eastAsia="Calibri"/>
          <w:sz w:val="28"/>
          <w:szCs w:val="28"/>
          <w:lang w:eastAsia="en-US"/>
        </w:rPr>
        <w:t>3.</w:t>
      </w:r>
      <w:r w:rsidR="00571606">
        <w:rPr>
          <w:rFonts w:eastAsia="Calibri"/>
          <w:sz w:val="28"/>
          <w:szCs w:val="28"/>
          <w:lang w:eastAsia="en-US"/>
        </w:rPr>
        <w:t>4</w:t>
      </w:r>
      <w:r w:rsidRPr="003C71F3">
        <w:rPr>
          <w:rFonts w:eastAsia="Calibri"/>
          <w:sz w:val="28"/>
          <w:szCs w:val="28"/>
          <w:lang w:eastAsia="en-US"/>
        </w:rPr>
        <w:t>.</w:t>
      </w:r>
      <w:r w:rsidR="008C61B3">
        <w:rPr>
          <w:rFonts w:eastAsia="Calibri"/>
          <w:sz w:val="28"/>
          <w:szCs w:val="28"/>
          <w:lang w:eastAsia="en-US"/>
        </w:rPr>
        <w:t>4</w:t>
      </w:r>
      <w:r w:rsidRPr="003C71F3">
        <w:rPr>
          <w:rFonts w:eastAsia="Calibri"/>
          <w:sz w:val="28"/>
          <w:szCs w:val="28"/>
          <w:lang w:eastAsia="en-US"/>
        </w:rPr>
        <w:t xml:space="preserve">.При поступлении документов по почте, посредством заполнения интерактивной формы на ЕПГУ (Указанный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«Светлогорский городской округ» необходимых мер, направленных на предоставление услуг в электронной форме) регистрацию производит административный отдел, далее направляет заявление в Отдел ЖКХ для оказания услуги. 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- 30 минут.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</w:t>
      </w:r>
      <w:r w:rsidR="008C61B3">
        <w:rPr>
          <w:sz w:val="28"/>
          <w:szCs w:val="28"/>
        </w:rPr>
        <w:t>4</w:t>
      </w:r>
      <w:r w:rsidRPr="008845D1">
        <w:rPr>
          <w:sz w:val="28"/>
          <w:szCs w:val="28"/>
        </w:rPr>
        <w:t>.</w:t>
      </w:r>
      <w:r w:rsidR="008C61B3">
        <w:rPr>
          <w:sz w:val="28"/>
          <w:szCs w:val="28"/>
        </w:rPr>
        <w:t>5</w:t>
      </w:r>
      <w:r w:rsidRPr="008845D1">
        <w:rPr>
          <w:sz w:val="28"/>
          <w:szCs w:val="28"/>
        </w:rPr>
        <w:t>. </w:t>
      </w:r>
      <w:r w:rsidRPr="008845D1">
        <w:rPr>
          <w:rFonts w:eastAsia="Calibri"/>
          <w:sz w:val="28"/>
          <w:szCs w:val="28"/>
          <w:lang w:eastAsia="en-US"/>
        </w:rPr>
        <w:t>Должностные лица, ответственные за выполнение каждого административного действия, входящего в состав административной процедуры, - спе</w:t>
      </w:r>
      <w:r>
        <w:rPr>
          <w:rFonts w:eastAsia="Calibri"/>
          <w:sz w:val="28"/>
          <w:szCs w:val="28"/>
          <w:lang w:eastAsia="en-US"/>
        </w:rPr>
        <w:t>циалист МФЦ</w:t>
      </w:r>
      <w:r w:rsidR="00571606">
        <w:rPr>
          <w:rFonts w:eastAsia="Calibri"/>
          <w:sz w:val="28"/>
          <w:szCs w:val="28"/>
          <w:lang w:eastAsia="en-US"/>
        </w:rPr>
        <w:t>, 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, </w:t>
      </w:r>
      <w:r w:rsidR="00571606">
        <w:rPr>
          <w:rFonts w:eastAsia="Calibri"/>
          <w:sz w:val="28"/>
          <w:szCs w:val="28"/>
          <w:lang w:eastAsia="en-US"/>
        </w:rPr>
        <w:t>руководитель</w:t>
      </w:r>
      <w:r w:rsidRPr="008845D1">
        <w:rPr>
          <w:rFonts w:eastAsia="Calibri"/>
          <w:sz w:val="28"/>
          <w:szCs w:val="28"/>
          <w:lang w:eastAsia="en-US"/>
        </w:rPr>
        <w:t xml:space="preserve"> МФЦ (лицо, его замещающее)</w:t>
      </w:r>
      <w:r w:rsidR="008C61B3">
        <w:rPr>
          <w:rFonts w:eastAsia="Calibri"/>
          <w:sz w:val="28"/>
          <w:szCs w:val="28"/>
          <w:lang w:eastAsia="en-US"/>
        </w:rPr>
        <w:t xml:space="preserve">, </w:t>
      </w:r>
      <w:r w:rsidR="00571606">
        <w:rPr>
          <w:rFonts w:eastAsia="Calibri"/>
          <w:sz w:val="28"/>
          <w:szCs w:val="28"/>
          <w:lang w:eastAsia="en-US"/>
        </w:rPr>
        <w:t>спец</w:t>
      </w:r>
      <w:r w:rsidR="008C61B3">
        <w:rPr>
          <w:rFonts w:eastAsia="Calibri"/>
          <w:sz w:val="28"/>
          <w:szCs w:val="28"/>
          <w:lang w:eastAsia="en-US"/>
        </w:rPr>
        <w:t>иалист административного отдела</w:t>
      </w:r>
      <w:r w:rsidR="00571606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987275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61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C61B3">
        <w:rPr>
          <w:sz w:val="28"/>
          <w:szCs w:val="28"/>
        </w:rPr>
        <w:t>6</w:t>
      </w:r>
      <w:r w:rsidR="00D8322D" w:rsidRPr="008845D1">
        <w:rPr>
          <w:sz w:val="28"/>
          <w:szCs w:val="28"/>
        </w:rPr>
        <w:t>. Критерии принятия решений: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соответствие заявления о предоставлении муниципальной услуги требованиям настоящего Административного регламента;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наличие оснований для отказа Заявителю в приеме заявления о предоставлении муниципальной услуги в соответствии с </w:t>
      </w:r>
      <w:hyperlink w:anchor="Par155" w:history="1">
        <w:r w:rsidRPr="008845D1">
          <w:rPr>
            <w:sz w:val="28"/>
            <w:szCs w:val="28"/>
          </w:rPr>
          <w:t>п. 2.8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</w:t>
      </w:r>
      <w:r w:rsidR="008C61B3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8C61B3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. Результатом </w:t>
      </w:r>
      <w:r w:rsidRPr="00F54D04">
        <w:rPr>
          <w:rFonts w:eastAsia="Calibri"/>
          <w:sz w:val="28"/>
          <w:szCs w:val="28"/>
          <w:lang w:eastAsia="en-US"/>
        </w:rPr>
        <w:t xml:space="preserve">административной процедуры является выдача (направление) Заявителю </w:t>
      </w:r>
      <w:hyperlink w:anchor="Par690" w:history="1">
        <w:r w:rsidRPr="00F54D04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Pr="00F54D04">
        <w:rPr>
          <w:rFonts w:eastAsia="Calibri"/>
          <w:sz w:val="28"/>
          <w:szCs w:val="28"/>
          <w:lang w:eastAsia="en-US"/>
        </w:rPr>
        <w:t xml:space="preserve"> о приеме заявления о предоставлении муниципальной услуги либо уведомления об отказе в приеме заявления о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</w:t>
      </w:r>
      <w:r w:rsidR="008C61B3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8C61B3"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присвоение заявлению (уведомлению об отказе в приеме заявления о предоставлении муниципальной услуги) регистрационного номера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выдача (направление) Заявителю расписки о приеме заявления о предоставлении муниципальной услуги (уведомления об отказе в приеме заявления о предоставлении муниципальной услуги);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прикрепление файла со сканированным образом заявления, расписки о приеме заявления о предоставлении муниципальной услуги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8C61B3">
        <w:rPr>
          <w:sz w:val="28"/>
          <w:szCs w:val="28"/>
        </w:rPr>
        <w:t>5</w:t>
      </w:r>
      <w:r w:rsidRPr="008845D1">
        <w:rPr>
          <w:sz w:val="28"/>
          <w:szCs w:val="28"/>
        </w:rPr>
        <w:t xml:space="preserve">. Передача заявления начальнику </w:t>
      </w:r>
      <w:r w:rsidR="002F5553">
        <w:rPr>
          <w:sz w:val="28"/>
          <w:szCs w:val="28"/>
        </w:rPr>
        <w:t>Отдел</w:t>
      </w:r>
      <w:r w:rsidR="00CE6F2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(лицу, его замещающему)</w:t>
      </w:r>
      <w:r w:rsidRPr="008845D1">
        <w:rPr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8C61B3">
        <w:rPr>
          <w:sz w:val="28"/>
          <w:szCs w:val="28"/>
        </w:rPr>
        <w:t>5</w:t>
      </w:r>
      <w:r w:rsidRPr="008845D1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Pr="008845D1">
        <w:rPr>
          <w:rFonts w:eastAsia="Calibri"/>
          <w:sz w:val="28"/>
          <w:szCs w:val="28"/>
          <w:lang w:eastAsia="en-US"/>
        </w:rPr>
        <w:t>полученное зарегистрированное заявление</w:t>
      </w:r>
      <w:r w:rsidRPr="008845D1">
        <w:rPr>
          <w:sz w:val="28"/>
          <w:szCs w:val="28"/>
        </w:rPr>
        <w:t>.</w:t>
      </w:r>
    </w:p>
    <w:p w:rsidR="00D8322D" w:rsidRPr="008845D1" w:rsidRDefault="008C61B3" w:rsidP="00D8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8322D" w:rsidRPr="008845D1">
        <w:rPr>
          <w:sz w:val="28"/>
          <w:szCs w:val="28"/>
        </w:rPr>
        <w:t>.2. Специалист МФЦ: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- направляет регистрационную карточку посредством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начальнику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</w:t>
      </w:r>
      <w:r w:rsidR="00952CEC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(лицу, его замещающему);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в тот же рабочий день или не позднее 10 часов следующего рабочего дня, если заявление поступило после 17 часов заявление начальнику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</w:t>
      </w:r>
      <w:r w:rsidR="00952CEC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(лицу, его замещающему)</w:t>
      </w:r>
      <w:r w:rsidR="00CE6F23">
        <w:rPr>
          <w:rFonts w:eastAsia="Calibri"/>
          <w:sz w:val="28"/>
          <w:szCs w:val="28"/>
          <w:lang w:eastAsia="en-US"/>
        </w:rPr>
        <w:t xml:space="preserve"> по реестру приема-передачи документов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не должен превышать 10 минут.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8C61B3">
        <w:rPr>
          <w:sz w:val="28"/>
          <w:szCs w:val="28"/>
        </w:rPr>
        <w:t>5</w:t>
      </w:r>
      <w:r w:rsidRPr="008845D1">
        <w:rPr>
          <w:sz w:val="28"/>
          <w:szCs w:val="28"/>
        </w:rPr>
        <w:t>.3. Должностное лицо, ответственное за выполнение каждого административного действия, входящего в состав административной процедуры - специалист МФЦ.</w:t>
      </w:r>
    </w:p>
    <w:p w:rsidR="00D8322D" w:rsidRPr="008845D1" w:rsidRDefault="008C61B3" w:rsidP="00D832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D8322D" w:rsidRPr="008845D1">
        <w:rPr>
          <w:rFonts w:ascii="Times New Roman" w:hAnsi="Times New Roman" w:cs="Times New Roman"/>
          <w:b w:val="0"/>
          <w:sz w:val="28"/>
          <w:szCs w:val="28"/>
        </w:rPr>
        <w:t xml:space="preserve">.4. Критерием принятия решения является зарегистрированное заявление Заявителя </w:t>
      </w:r>
      <w:bookmarkStart w:id="1" w:name="OLE_LINK2"/>
      <w:bookmarkStart w:id="2" w:name="OLE_LINK1"/>
      <w:r w:rsidR="00D8322D" w:rsidRPr="008845D1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  <w:bookmarkEnd w:id="1"/>
      <w:bookmarkEnd w:id="2"/>
      <w:r w:rsidR="00D8322D"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22D" w:rsidRPr="008845D1" w:rsidRDefault="008C61B3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</w:t>
      </w:r>
      <w:r w:rsidR="00D8322D" w:rsidRPr="008845D1">
        <w:rPr>
          <w:sz w:val="28"/>
          <w:szCs w:val="28"/>
        </w:rPr>
        <w:t>.5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 Результатом административной процедуры является получение начальником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</w:t>
      </w:r>
      <w:r w:rsidR="00CE6F23">
        <w:rPr>
          <w:rFonts w:eastAsia="Calibri"/>
          <w:sz w:val="28"/>
          <w:szCs w:val="28"/>
          <w:lang w:eastAsia="en-US"/>
        </w:rPr>
        <w:t xml:space="preserve"> </w:t>
      </w:r>
      <w:r w:rsidR="00D8322D" w:rsidRPr="008845D1">
        <w:rPr>
          <w:rFonts w:eastAsia="Calibri"/>
          <w:sz w:val="28"/>
          <w:szCs w:val="28"/>
          <w:lang w:eastAsia="en-US"/>
        </w:rPr>
        <w:t>(лицом, его замещающим):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заявления Заявителя;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регистрационной карточки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с файлом заявления о предоставлении муниципальной услуги.</w:t>
      </w:r>
    </w:p>
    <w:p w:rsidR="00D8322D" w:rsidRPr="008845D1" w:rsidRDefault="008C61B3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</w:t>
      </w:r>
      <w:r w:rsidR="00D8322D" w:rsidRPr="008845D1">
        <w:rPr>
          <w:sz w:val="28"/>
          <w:szCs w:val="28"/>
        </w:rPr>
        <w:t>.6.</w:t>
      </w:r>
      <w:r w:rsidR="00D8322D" w:rsidRPr="008845D1">
        <w:rPr>
          <w:b/>
          <w:sz w:val="28"/>
          <w:szCs w:val="28"/>
        </w:rPr>
        <w:t xml:space="preserve"> 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отражение даты и времени направления регистрационной карточки начальнику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</w:t>
      </w:r>
      <w:r w:rsidR="00952CEC">
        <w:rPr>
          <w:rFonts w:eastAsia="Calibri"/>
          <w:sz w:val="28"/>
          <w:szCs w:val="28"/>
          <w:lang w:eastAsia="en-US"/>
        </w:rPr>
        <w:t xml:space="preserve"> 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(лицу, его замещающему) в журнале передачи </w:t>
      </w:r>
      <w:r w:rsidR="00D8322D">
        <w:rPr>
          <w:rFonts w:eastAsia="Calibri"/>
          <w:sz w:val="28"/>
          <w:szCs w:val="28"/>
          <w:lang w:eastAsia="en-US"/>
        </w:rPr>
        <w:t>АИС</w:t>
      </w:r>
      <w:r w:rsidR="00D8322D"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8C61B3" w:rsidP="002F555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D8322D" w:rsidRPr="008845D1">
        <w:rPr>
          <w:rFonts w:ascii="Times New Roman" w:hAnsi="Times New Roman" w:cs="Times New Roman"/>
          <w:b w:val="0"/>
          <w:sz w:val="28"/>
          <w:szCs w:val="28"/>
        </w:rPr>
        <w:t xml:space="preserve">. Рассмотрение заявления начальником </w:t>
      </w:r>
      <w:r w:rsidR="002F5553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CE6F23">
        <w:rPr>
          <w:rFonts w:ascii="Times New Roman" w:hAnsi="Times New Roman" w:cs="Times New Roman"/>
          <w:b w:val="0"/>
          <w:sz w:val="28"/>
          <w:szCs w:val="28"/>
        </w:rPr>
        <w:t>а</w:t>
      </w:r>
      <w:r w:rsidR="002F5553">
        <w:rPr>
          <w:rFonts w:ascii="Times New Roman" w:hAnsi="Times New Roman" w:cs="Times New Roman"/>
          <w:b w:val="0"/>
          <w:sz w:val="28"/>
          <w:szCs w:val="28"/>
        </w:rPr>
        <w:t xml:space="preserve"> ЖКХ</w:t>
      </w:r>
      <w:r w:rsidR="0095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876" w:rsidRPr="00DC3876">
        <w:rPr>
          <w:rFonts w:ascii="Times New Roman" w:hAnsi="Times New Roman" w:cs="Times New Roman"/>
          <w:b w:val="0"/>
          <w:sz w:val="28"/>
          <w:szCs w:val="28"/>
          <w:lang w:eastAsia="en-US"/>
        </w:rPr>
        <w:t>(лицом, его замещающем)</w:t>
      </w:r>
      <w:r w:rsidR="00DC3876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="00D8322D" w:rsidRPr="008845D1">
        <w:rPr>
          <w:rFonts w:ascii="Times New Roman" w:hAnsi="Times New Roman" w:cs="Times New Roman"/>
          <w:b w:val="0"/>
          <w:sz w:val="28"/>
          <w:szCs w:val="28"/>
        </w:rPr>
        <w:t xml:space="preserve"> назначение ответственного исполнителя</w:t>
      </w:r>
      <w:r w:rsidR="00DC387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8322D">
        <w:rPr>
          <w:rFonts w:ascii="Times New Roman" w:hAnsi="Times New Roman" w:cs="Times New Roman"/>
          <w:b w:val="0"/>
          <w:sz w:val="28"/>
          <w:szCs w:val="28"/>
        </w:rPr>
        <w:t xml:space="preserve"> передача заявления исполнителю</w:t>
      </w:r>
      <w:r w:rsidR="00D8322D"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17440D">
        <w:rPr>
          <w:sz w:val="28"/>
          <w:szCs w:val="28"/>
        </w:rPr>
        <w:t>6</w:t>
      </w:r>
      <w:r w:rsidRPr="008845D1">
        <w:rPr>
          <w:sz w:val="28"/>
          <w:szCs w:val="28"/>
        </w:rPr>
        <w:t>.1. Основанием для начала административной процедуры является полученное</w:t>
      </w:r>
      <w:r w:rsidR="00CE6F23">
        <w:rPr>
          <w:sz w:val="28"/>
          <w:szCs w:val="28"/>
        </w:rPr>
        <w:t xml:space="preserve"> </w:t>
      </w:r>
      <w:r w:rsidR="00CE6F23" w:rsidRPr="00CE6F23">
        <w:rPr>
          <w:sz w:val="28"/>
          <w:szCs w:val="28"/>
        </w:rPr>
        <w:t>начальником Отдел</w:t>
      </w:r>
      <w:r w:rsidR="00CE6F23">
        <w:rPr>
          <w:sz w:val="28"/>
          <w:szCs w:val="28"/>
        </w:rPr>
        <w:t>а</w:t>
      </w:r>
      <w:r w:rsidR="00CE6F23" w:rsidRPr="00CE6F23">
        <w:rPr>
          <w:sz w:val="28"/>
          <w:szCs w:val="28"/>
        </w:rPr>
        <w:t xml:space="preserve"> ЖКХ </w:t>
      </w:r>
      <w:r w:rsidRPr="008845D1">
        <w:rPr>
          <w:sz w:val="28"/>
          <w:szCs w:val="28"/>
        </w:rPr>
        <w:t>зарегистрированное заявление.</w:t>
      </w:r>
    </w:p>
    <w:p w:rsidR="00D8322D" w:rsidRPr="008845D1" w:rsidRDefault="0017440D" w:rsidP="002F5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8322D" w:rsidRPr="008845D1">
        <w:rPr>
          <w:sz w:val="28"/>
          <w:szCs w:val="28"/>
        </w:rPr>
        <w:t xml:space="preserve">.2. Начальник </w:t>
      </w:r>
      <w:r w:rsidR="002F5553">
        <w:rPr>
          <w:sz w:val="28"/>
          <w:szCs w:val="28"/>
        </w:rPr>
        <w:t>Отдел</w:t>
      </w:r>
      <w:r w:rsidR="00CE6F2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="00D8322D" w:rsidRPr="008845D1">
        <w:rPr>
          <w:sz w:val="28"/>
          <w:szCs w:val="28"/>
        </w:rPr>
        <w:t>(лицо, его замещающее):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рассматривает поступившее заявление, назначает специалиста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, ответственного за предоставление муниципальной услуги (далее - специалист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);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резолюцию и фамилию специалиста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</w:t>
      </w:r>
      <w:r w:rsidRPr="008845D1">
        <w:rPr>
          <w:rFonts w:eastAsia="Calibri"/>
          <w:sz w:val="28"/>
          <w:szCs w:val="28"/>
          <w:lang w:eastAsia="en-US"/>
        </w:rPr>
        <w:t xml:space="preserve">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2F55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специалисту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</w:t>
      </w:r>
      <w:r w:rsidRPr="008845D1">
        <w:rPr>
          <w:rFonts w:eastAsia="Calibri"/>
          <w:sz w:val="28"/>
          <w:szCs w:val="28"/>
          <w:lang w:eastAsia="en-US"/>
        </w:rPr>
        <w:t>заявление во второй рабочий день с момента регистрации заявления.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– 30 минут.</w:t>
      </w:r>
    </w:p>
    <w:p w:rsidR="00D8322D" w:rsidRPr="008845D1" w:rsidRDefault="00D8322D" w:rsidP="002F5553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17440D">
        <w:rPr>
          <w:sz w:val="28"/>
          <w:szCs w:val="28"/>
        </w:rPr>
        <w:t>6</w:t>
      </w:r>
      <w:r w:rsidRPr="008845D1">
        <w:rPr>
          <w:sz w:val="28"/>
          <w:szCs w:val="28"/>
        </w:rPr>
        <w:t xml:space="preserve">.3. Должностное лицо, ответственное за выполнение каждого административного действия, входящего в состав административной процедуры - начальник </w:t>
      </w:r>
      <w:r w:rsidR="002F5553">
        <w:rPr>
          <w:sz w:val="28"/>
          <w:szCs w:val="28"/>
        </w:rPr>
        <w:t>Отдел</w:t>
      </w:r>
      <w:r w:rsidR="00CE6F2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(лицо, его замещающее).</w:t>
      </w:r>
    </w:p>
    <w:p w:rsidR="00D8322D" w:rsidRPr="008845D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D8322D" w:rsidRPr="008845D1">
        <w:rPr>
          <w:sz w:val="28"/>
          <w:szCs w:val="28"/>
        </w:rPr>
        <w:t>.4. </w:t>
      </w:r>
      <w:r w:rsidR="00D8322D" w:rsidRPr="008845D1">
        <w:rPr>
          <w:rFonts w:eastAsia="Calibri"/>
          <w:sz w:val="28"/>
          <w:szCs w:val="28"/>
          <w:lang w:eastAsia="en-US"/>
        </w:rPr>
        <w:t>Критерием принятия решения является анализ содержания поступившего заявления Заявителя о предоставлении муниципальной услуги.</w:t>
      </w:r>
    </w:p>
    <w:p w:rsidR="00D8322D" w:rsidRPr="008845D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.5. Результатом административной процедуры является получение заявления (регистрационной карточки) специалистом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="00D8322D"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D8322D" w:rsidRPr="008845D1">
        <w:rPr>
          <w:rFonts w:eastAsia="Calibri"/>
          <w:sz w:val="28"/>
          <w:szCs w:val="28"/>
          <w:lang w:eastAsia="en-US"/>
        </w:rPr>
        <w:t>.6. Способами фиксации результата выполнения административной процедуры являются: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резолюция и фамилия специалиста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CE6F2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</w:t>
      </w:r>
      <w:r w:rsidRPr="008845D1">
        <w:rPr>
          <w:rFonts w:eastAsia="Calibri"/>
          <w:sz w:val="28"/>
          <w:szCs w:val="28"/>
          <w:lang w:eastAsia="en-US"/>
        </w:rPr>
        <w:t xml:space="preserve">на заявлении Заявителя и </w:t>
      </w: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</w:t>
      </w:r>
      <w:r w:rsidR="0017440D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Изучение ответственным исполнителем</w:t>
      </w:r>
      <w:r w:rsidRPr="008845D1">
        <w:rPr>
          <w:rFonts w:eastAsia="Calibri"/>
          <w:sz w:val="28"/>
          <w:szCs w:val="28"/>
          <w:lang w:eastAsia="en-US"/>
        </w:rPr>
        <w:t xml:space="preserve"> заявления, направление запросов, подготовка </w:t>
      </w:r>
      <w:r w:rsidR="00C93ED8">
        <w:rPr>
          <w:rFonts w:eastAsia="Calibri"/>
          <w:sz w:val="28"/>
          <w:szCs w:val="28"/>
          <w:lang w:eastAsia="en-US"/>
        </w:rPr>
        <w:t>маршрутной карты</w:t>
      </w:r>
      <w:r w:rsidRPr="008845D1">
        <w:rPr>
          <w:rFonts w:eastAsia="Calibri"/>
          <w:sz w:val="28"/>
          <w:szCs w:val="28"/>
          <w:lang w:eastAsia="en-US"/>
        </w:rPr>
        <w:t xml:space="preserve"> либо </w:t>
      </w:r>
      <w:r w:rsidRPr="008845D1">
        <w:rPr>
          <w:sz w:val="28"/>
          <w:szCs w:val="28"/>
        </w:rPr>
        <w:t>проекта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17440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.1. Основанием для начала административной процедуры является поступившее к специалисту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CE6F2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заявление с резолюцией начальника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="00D8322D" w:rsidRPr="008845D1">
        <w:rPr>
          <w:rFonts w:eastAsia="Calibri"/>
          <w:sz w:val="28"/>
          <w:szCs w:val="28"/>
          <w:lang w:eastAsia="en-US"/>
        </w:rPr>
        <w:t>.</w:t>
      </w:r>
    </w:p>
    <w:p w:rsidR="00D8322D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.2. Специалист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="00D8322D" w:rsidRPr="008845D1">
        <w:rPr>
          <w:rFonts w:eastAsia="Calibri"/>
          <w:sz w:val="28"/>
          <w:szCs w:val="28"/>
          <w:lang w:eastAsia="en-US"/>
        </w:rPr>
        <w:t>:</w:t>
      </w:r>
    </w:p>
    <w:p w:rsidR="00D27414" w:rsidRPr="00D27414" w:rsidRDefault="00D27414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27414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 xml:space="preserve">заявление </w:t>
      </w:r>
      <w:r w:rsidRPr="00D27414">
        <w:rPr>
          <w:sz w:val="28"/>
          <w:szCs w:val="28"/>
        </w:rPr>
        <w:t xml:space="preserve">в журнале </w:t>
      </w:r>
      <w:r w:rsidR="00B175AC"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заявлений на выдачу маршрутных карт </w:t>
      </w:r>
      <w:r w:rsidR="00F54D04" w:rsidRPr="00C84616">
        <w:rPr>
          <w:sz w:val="28"/>
          <w:szCs w:val="28"/>
        </w:rPr>
        <w:t>(</w:t>
      </w:r>
      <w:r w:rsidR="00F54D04" w:rsidRPr="00E70552">
        <w:rPr>
          <w:sz w:val="28"/>
          <w:szCs w:val="28"/>
        </w:rPr>
        <w:t xml:space="preserve">приложение № </w:t>
      </w:r>
      <w:r w:rsidR="00571606">
        <w:rPr>
          <w:sz w:val="28"/>
          <w:szCs w:val="28"/>
        </w:rPr>
        <w:t>8</w:t>
      </w:r>
      <w:r w:rsidR="00F54D04" w:rsidRPr="00C84616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 xml:space="preserve">, </w:t>
      </w:r>
      <w:r w:rsidRPr="00D27414">
        <w:rPr>
          <w:sz w:val="28"/>
          <w:szCs w:val="28"/>
        </w:rPr>
        <w:t xml:space="preserve">регистрационный номер заявления в журнале </w:t>
      </w:r>
      <w:r w:rsidR="00B175AC"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является регистрационным номером маршрутной карты (специального разрешения), выдаваемой заявителю;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 - изучает заявление заявителя;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готовит проекты запросов; </w:t>
      </w:r>
    </w:p>
    <w:p w:rsidR="00D8322D" w:rsidRPr="008845D1" w:rsidRDefault="00D8322D" w:rsidP="002F55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готовит </w:t>
      </w:r>
      <w:r w:rsidR="00C93ED8">
        <w:rPr>
          <w:sz w:val="28"/>
          <w:szCs w:val="28"/>
        </w:rPr>
        <w:t>маршрутную карту</w:t>
      </w:r>
      <w:r w:rsidRPr="008845D1">
        <w:rPr>
          <w:sz w:val="28"/>
          <w:szCs w:val="28"/>
        </w:rPr>
        <w:t xml:space="preserve"> либо </w:t>
      </w:r>
      <w:r w:rsidR="00C93ED8">
        <w:rPr>
          <w:sz w:val="28"/>
          <w:szCs w:val="28"/>
        </w:rPr>
        <w:t xml:space="preserve">проект </w:t>
      </w:r>
      <w:r w:rsidRPr="008845D1">
        <w:rPr>
          <w:sz w:val="28"/>
          <w:szCs w:val="28"/>
        </w:rPr>
        <w:t xml:space="preserve">отказа в предоставлении муниципальной услуги и передаёт на подпись начальнику </w:t>
      </w:r>
      <w:r w:rsidR="002F5553">
        <w:rPr>
          <w:sz w:val="28"/>
          <w:szCs w:val="28"/>
        </w:rPr>
        <w:t>Отдел</w:t>
      </w:r>
      <w:r w:rsidR="00CE6F2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(лицу, его замещающему);</w:t>
      </w:r>
    </w:p>
    <w:p w:rsidR="00D8322D" w:rsidRPr="008845D1" w:rsidRDefault="00B175AC" w:rsidP="00B175AC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1 час</w:t>
      </w:r>
      <w:r w:rsidRPr="008845D1">
        <w:rPr>
          <w:sz w:val="28"/>
          <w:szCs w:val="28"/>
        </w:rPr>
        <w:t>.</w:t>
      </w:r>
      <w:r w:rsidR="00D8322D" w:rsidRPr="008845D1">
        <w:rPr>
          <w:sz w:val="28"/>
          <w:szCs w:val="28"/>
        </w:rPr>
        <w:t xml:space="preserve"> </w:t>
      </w:r>
    </w:p>
    <w:p w:rsidR="00D8322D" w:rsidRPr="008845D1" w:rsidRDefault="0017440D" w:rsidP="002F5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8322D" w:rsidRPr="008845D1">
        <w:rPr>
          <w:sz w:val="28"/>
          <w:szCs w:val="28"/>
        </w:rPr>
        <w:t xml:space="preserve">.3. Должностное лицо, ответственные за выполнение каждого административного действия, входящего в состав административной процедуры - специалист </w:t>
      </w:r>
      <w:r w:rsidR="002F5553">
        <w:rPr>
          <w:sz w:val="28"/>
          <w:szCs w:val="28"/>
        </w:rPr>
        <w:t>Отдел</w:t>
      </w:r>
      <w:r w:rsidR="008C61B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D8322D" w:rsidRPr="008845D1">
        <w:rPr>
          <w:sz w:val="28"/>
          <w:szCs w:val="28"/>
        </w:rPr>
        <w:t>.</w:t>
      </w:r>
    </w:p>
    <w:p w:rsidR="00D8322D" w:rsidRPr="008845D1" w:rsidRDefault="0017440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</w:t>
      </w:r>
      <w:r w:rsidR="00D8322D" w:rsidRPr="008845D1">
        <w:rPr>
          <w:sz w:val="28"/>
          <w:szCs w:val="28"/>
        </w:rPr>
        <w:t>.4. Критериями принятия решения являются: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оснований для </w:t>
      </w:r>
      <w:r w:rsidR="00C93ED8">
        <w:rPr>
          <w:sz w:val="28"/>
          <w:szCs w:val="28"/>
        </w:rPr>
        <w:t>оформления маршрутной карты</w:t>
      </w:r>
      <w:r w:rsidRPr="008845D1">
        <w:rPr>
          <w:sz w:val="28"/>
          <w:szCs w:val="28"/>
        </w:rPr>
        <w:t>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- наличие оснований для отказа в предоставлении муниципальной услуги.</w:t>
      </w:r>
    </w:p>
    <w:p w:rsidR="00D8322D" w:rsidRPr="008845D1" w:rsidRDefault="0017440D" w:rsidP="00D8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8322D" w:rsidRPr="008845D1">
        <w:rPr>
          <w:sz w:val="28"/>
          <w:szCs w:val="28"/>
        </w:rPr>
        <w:t>.5.</w:t>
      </w:r>
      <w:r w:rsidR="00D8322D" w:rsidRPr="008845D1">
        <w:rPr>
          <w:b/>
          <w:sz w:val="28"/>
          <w:szCs w:val="28"/>
        </w:rPr>
        <w:t> </w:t>
      </w:r>
      <w:r w:rsidR="00D8322D" w:rsidRPr="008845D1">
        <w:rPr>
          <w:sz w:val="28"/>
          <w:szCs w:val="28"/>
        </w:rPr>
        <w:t xml:space="preserve">Результатом административной процедуры является </w:t>
      </w:r>
      <w:r w:rsidR="00C93ED8">
        <w:rPr>
          <w:sz w:val="28"/>
          <w:szCs w:val="28"/>
        </w:rPr>
        <w:t>подготовленная маршрутная карта</w:t>
      </w:r>
      <w:r w:rsidR="00D8322D" w:rsidRPr="008845D1">
        <w:rPr>
          <w:sz w:val="28"/>
          <w:szCs w:val="28"/>
        </w:rPr>
        <w:t xml:space="preserve"> либо проект отказа в предоставлении муниципальной услуги.</w:t>
      </w:r>
    </w:p>
    <w:p w:rsidR="00D8322D" w:rsidRPr="00D27414" w:rsidRDefault="0017440D" w:rsidP="00D832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8322D" w:rsidRPr="00D27414">
        <w:rPr>
          <w:sz w:val="28"/>
          <w:szCs w:val="28"/>
        </w:rPr>
        <w:t>.6. </w:t>
      </w:r>
      <w:r w:rsidR="00D8322D" w:rsidRPr="00D27414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CE6F23" w:rsidRPr="00CE6F23">
        <w:rPr>
          <w:rFonts w:eastAsia="Calibri"/>
          <w:sz w:val="28"/>
          <w:szCs w:val="28"/>
          <w:lang w:eastAsia="en-US"/>
        </w:rPr>
        <w:t>переда</w:t>
      </w:r>
      <w:r w:rsidR="00CE6F23">
        <w:rPr>
          <w:rFonts w:eastAsia="Calibri"/>
          <w:sz w:val="28"/>
          <w:szCs w:val="28"/>
          <w:lang w:eastAsia="en-US"/>
        </w:rPr>
        <w:t>ча</w:t>
      </w:r>
      <w:r w:rsidR="00CE6F23" w:rsidRPr="00CE6F23">
        <w:rPr>
          <w:rFonts w:eastAsia="Calibri"/>
          <w:sz w:val="28"/>
          <w:szCs w:val="28"/>
          <w:lang w:eastAsia="en-US"/>
        </w:rPr>
        <w:t xml:space="preserve"> на подпись начальнику Отдела ЖКХ</w:t>
      </w:r>
      <w:r w:rsidR="00D8322D" w:rsidRPr="00D27414">
        <w:rPr>
          <w:rFonts w:eastAsia="Calibri"/>
          <w:sz w:val="28"/>
          <w:szCs w:val="28"/>
          <w:lang w:eastAsia="en-US"/>
        </w:rPr>
        <w:t xml:space="preserve"> </w:t>
      </w:r>
      <w:r w:rsidR="00D27414" w:rsidRPr="00D27414">
        <w:rPr>
          <w:rFonts w:eastAsia="Calibri"/>
          <w:sz w:val="28"/>
          <w:szCs w:val="28"/>
          <w:lang w:eastAsia="en-US"/>
        </w:rPr>
        <w:t>подготовленной маршрутной карты</w:t>
      </w:r>
      <w:r w:rsidR="00D8322D" w:rsidRPr="00D27414">
        <w:rPr>
          <w:rFonts w:eastAsia="Calibri"/>
          <w:sz w:val="28"/>
          <w:szCs w:val="28"/>
          <w:lang w:eastAsia="en-US"/>
        </w:rPr>
        <w:t xml:space="preserve"> </w:t>
      </w:r>
      <w:r w:rsidR="00D8322D" w:rsidRPr="00D27414">
        <w:rPr>
          <w:sz w:val="28"/>
          <w:szCs w:val="28"/>
        </w:rPr>
        <w:t>либо двух экземпляров проект отказа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17440D">
        <w:rPr>
          <w:sz w:val="28"/>
          <w:szCs w:val="28"/>
        </w:rPr>
        <w:t>8</w:t>
      </w:r>
      <w:r w:rsidRPr="008845D1">
        <w:rPr>
          <w:sz w:val="28"/>
          <w:szCs w:val="28"/>
        </w:rPr>
        <w:t>. </w:t>
      </w:r>
      <w:r w:rsidR="00D27414">
        <w:rPr>
          <w:sz w:val="28"/>
          <w:szCs w:val="28"/>
        </w:rPr>
        <w:t>Подписание, регистрация маршрутной карты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услуги.</w:t>
      </w:r>
    </w:p>
    <w:p w:rsidR="00D8322D" w:rsidRPr="008845D1" w:rsidRDefault="0017440D" w:rsidP="002F5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8322D" w:rsidRPr="008845D1">
        <w:rPr>
          <w:sz w:val="28"/>
          <w:szCs w:val="28"/>
        </w:rPr>
        <w:t xml:space="preserve">.1. Основанием для начала административной процедуры является </w:t>
      </w:r>
      <w:r w:rsidR="00CE6F23">
        <w:rPr>
          <w:sz w:val="28"/>
          <w:szCs w:val="28"/>
        </w:rPr>
        <w:t>полученная начальником</w:t>
      </w:r>
      <w:r w:rsidR="00D8322D" w:rsidRPr="008845D1">
        <w:rPr>
          <w:sz w:val="28"/>
          <w:szCs w:val="28"/>
        </w:rPr>
        <w:t xml:space="preserve"> </w:t>
      </w:r>
      <w:r w:rsidR="002F5553">
        <w:rPr>
          <w:sz w:val="28"/>
          <w:szCs w:val="28"/>
        </w:rPr>
        <w:t>Отдел</w:t>
      </w:r>
      <w:r w:rsidR="00CE6F2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 </w:t>
      </w:r>
      <w:r w:rsidR="00D27414">
        <w:rPr>
          <w:sz w:val="28"/>
          <w:szCs w:val="28"/>
        </w:rPr>
        <w:t>маршрутная карта</w:t>
      </w:r>
      <w:r w:rsidR="00D8322D" w:rsidRPr="008845D1">
        <w:rPr>
          <w:sz w:val="28"/>
          <w:szCs w:val="28"/>
        </w:rPr>
        <w:t xml:space="preserve"> либо проект отказа в предоставлении муниципальной услуги.</w:t>
      </w:r>
    </w:p>
    <w:p w:rsidR="00D8322D" w:rsidRPr="008845D1" w:rsidRDefault="0017440D" w:rsidP="002F5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8322D" w:rsidRPr="008845D1">
        <w:rPr>
          <w:sz w:val="28"/>
          <w:szCs w:val="28"/>
        </w:rPr>
        <w:t>.</w:t>
      </w:r>
      <w:r w:rsidR="00CE6F23">
        <w:rPr>
          <w:sz w:val="28"/>
          <w:szCs w:val="28"/>
        </w:rPr>
        <w:t>2</w:t>
      </w:r>
      <w:r w:rsidR="00D8322D" w:rsidRPr="008845D1">
        <w:rPr>
          <w:sz w:val="28"/>
          <w:szCs w:val="28"/>
          <w:shd w:val="clear" w:color="auto" w:fill="FFFFFF"/>
        </w:rPr>
        <w:t>. </w:t>
      </w:r>
      <w:r w:rsidR="00D8322D" w:rsidRPr="008845D1">
        <w:rPr>
          <w:sz w:val="28"/>
          <w:szCs w:val="28"/>
        </w:rPr>
        <w:t xml:space="preserve">Начальник </w:t>
      </w:r>
      <w:r w:rsidR="008C61B3">
        <w:rPr>
          <w:sz w:val="28"/>
          <w:szCs w:val="28"/>
        </w:rPr>
        <w:t xml:space="preserve">Отдела </w:t>
      </w:r>
      <w:r w:rsidR="002F5553">
        <w:rPr>
          <w:sz w:val="28"/>
          <w:szCs w:val="28"/>
        </w:rPr>
        <w:t>ЖКХ</w:t>
      </w:r>
      <w:r w:rsidR="00952CEC">
        <w:rPr>
          <w:sz w:val="28"/>
          <w:szCs w:val="28"/>
        </w:rPr>
        <w:t xml:space="preserve"> </w:t>
      </w:r>
      <w:r w:rsidR="00D8322D" w:rsidRPr="008845D1">
        <w:rPr>
          <w:sz w:val="28"/>
          <w:szCs w:val="28"/>
        </w:rPr>
        <w:t>(лицо, его замещающее):</w:t>
      </w:r>
    </w:p>
    <w:p w:rsidR="00D27414" w:rsidRDefault="00D8322D" w:rsidP="00D27414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рассматривает заявление и </w:t>
      </w:r>
      <w:r w:rsidR="00D27414">
        <w:rPr>
          <w:sz w:val="28"/>
          <w:szCs w:val="28"/>
        </w:rPr>
        <w:t xml:space="preserve">маршрутную карту либо </w:t>
      </w:r>
      <w:r w:rsidRPr="008845D1">
        <w:rPr>
          <w:sz w:val="28"/>
          <w:szCs w:val="28"/>
        </w:rPr>
        <w:t>проект от</w:t>
      </w:r>
      <w:r w:rsidR="00D27414">
        <w:rPr>
          <w:sz w:val="28"/>
          <w:szCs w:val="28"/>
        </w:rPr>
        <w:t>каза</w:t>
      </w:r>
      <w:r w:rsidRPr="008845D1">
        <w:rPr>
          <w:sz w:val="28"/>
          <w:szCs w:val="28"/>
        </w:rPr>
        <w:t>;</w:t>
      </w:r>
    </w:p>
    <w:p w:rsidR="00D27414" w:rsidRPr="00D27414" w:rsidRDefault="00D27414" w:rsidP="002F5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14">
        <w:rPr>
          <w:sz w:val="28"/>
          <w:szCs w:val="28"/>
        </w:rPr>
        <w:t>принимает решение о выдаче маршрутной карты</w:t>
      </w:r>
      <w:r w:rsidR="00F157E0">
        <w:rPr>
          <w:sz w:val="28"/>
          <w:szCs w:val="28"/>
        </w:rPr>
        <w:t xml:space="preserve"> либо отказа в предоставлении муниципальной услуги</w:t>
      </w:r>
      <w:r w:rsidRPr="00D27414">
        <w:rPr>
          <w:sz w:val="28"/>
          <w:szCs w:val="28"/>
        </w:rPr>
        <w:t>. Принятие решения оформляется подписью в маршрутной карте</w:t>
      </w:r>
      <w:r w:rsidR="00F157E0">
        <w:rPr>
          <w:sz w:val="28"/>
          <w:szCs w:val="28"/>
        </w:rPr>
        <w:t xml:space="preserve"> либо отказе</w:t>
      </w:r>
      <w:r w:rsidRPr="00D27414">
        <w:rPr>
          <w:sz w:val="28"/>
          <w:szCs w:val="28"/>
        </w:rPr>
        <w:t>, которая за</w:t>
      </w:r>
      <w:r w:rsidR="00A207EF">
        <w:rPr>
          <w:sz w:val="28"/>
          <w:szCs w:val="28"/>
        </w:rPr>
        <w:t>веряется печатью МКУ «</w:t>
      </w:r>
      <w:r w:rsidR="002F5553">
        <w:rPr>
          <w:sz w:val="28"/>
          <w:szCs w:val="28"/>
        </w:rPr>
        <w:t xml:space="preserve">Отдел ЖКХ </w:t>
      </w:r>
      <w:r w:rsidRPr="00D27414">
        <w:rPr>
          <w:sz w:val="28"/>
          <w:szCs w:val="28"/>
        </w:rPr>
        <w:t xml:space="preserve">Светлогорского </w:t>
      </w:r>
      <w:r w:rsidR="00CE6F23">
        <w:rPr>
          <w:sz w:val="28"/>
          <w:szCs w:val="28"/>
        </w:rPr>
        <w:t>городского округа</w:t>
      </w:r>
      <w:r w:rsidRPr="00D27414">
        <w:rPr>
          <w:sz w:val="28"/>
          <w:szCs w:val="28"/>
        </w:rPr>
        <w:t>».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отчет 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результате выполнения административных действий</w:t>
      </w:r>
      <w:r w:rsidR="00F157E0">
        <w:rPr>
          <w:rFonts w:eastAsia="Calibri"/>
          <w:sz w:val="28"/>
          <w:szCs w:val="28"/>
          <w:lang w:eastAsia="en-US"/>
        </w:rPr>
        <w:t>;</w:t>
      </w:r>
    </w:p>
    <w:p w:rsidR="00F157E0" w:rsidRDefault="00F157E0" w:rsidP="002F5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845D1">
        <w:rPr>
          <w:rFonts w:eastAsia="Calibri"/>
          <w:sz w:val="28"/>
          <w:szCs w:val="28"/>
          <w:lang w:eastAsia="en-US"/>
        </w:rPr>
        <w:t>передает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Pr="008845D1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8845D1">
        <w:rPr>
          <w:sz w:val="28"/>
          <w:szCs w:val="28"/>
        </w:rPr>
        <w:t xml:space="preserve"> </w:t>
      </w:r>
      <w:r w:rsidR="002F5553">
        <w:rPr>
          <w:sz w:val="28"/>
          <w:szCs w:val="28"/>
        </w:rPr>
        <w:t>Отдел</w:t>
      </w:r>
      <w:r w:rsidR="008C61B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 </w:t>
      </w:r>
      <w:r>
        <w:rPr>
          <w:sz w:val="28"/>
          <w:szCs w:val="28"/>
        </w:rPr>
        <w:t>подписанные документы для проведения регистрационных действий;</w:t>
      </w:r>
    </w:p>
    <w:p w:rsidR="00F157E0" w:rsidRPr="00EB04B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157E0" w:rsidRPr="00EB04B1">
        <w:rPr>
          <w:sz w:val="28"/>
          <w:szCs w:val="28"/>
        </w:rPr>
        <w:t>.</w:t>
      </w:r>
      <w:r w:rsidR="00CE6F23">
        <w:rPr>
          <w:sz w:val="28"/>
          <w:szCs w:val="28"/>
        </w:rPr>
        <w:t>3</w:t>
      </w:r>
      <w:r w:rsidR="00F157E0" w:rsidRPr="00EB04B1">
        <w:rPr>
          <w:sz w:val="28"/>
          <w:szCs w:val="28"/>
        </w:rPr>
        <w:t xml:space="preserve">. Специалист </w:t>
      </w:r>
      <w:r w:rsidR="00BC0129">
        <w:rPr>
          <w:sz w:val="28"/>
          <w:szCs w:val="28"/>
        </w:rPr>
        <w:t>Отдела ЖКХ</w:t>
      </w:r>
      <w:r w:rsidR="00EB04B1" w:rsidRPr="00EB04B1">
        <w:rPr>
          <w:sz w:val="28"/>
          <w:szCs w:val="28"/>
        </w:rPr>
        <w:t>:</w:t>
      </w:r>
    </w:p>
    <w:p w:rsidR="00EB04B1" w:rsidRDefault="00EB04B1" w:rsidP="00EB04B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B04B1">
        <w:rPr>
          <w:sz w:val="28"/>
          <w:szCs w:val="28"/>
        </w:rPr>
        <w:lastRenderedPageBreak/>
        <w:t>-</w:t>
      </w:r>
      <w:r w:rsidRPr="00EB04B1">
        <w:rPr>
          <w:bCs/>
          <w:sz w:val="28"/>
          <w:szCs w:val="28"/>
        </w:rPr>
        <w:t xml:space="preserve"> регистрирует маршрутную карту в журнале регистрации заявлений на выдачу маршрутной карты</w:t>
      </w:r>
      <w:r w:rsidR="00C1585C">
        <w:rPr>
          <w:bCs/>
          <w:sz w:val="28"/>
          <w:szCs w:val="28"/>
        </w:rPr>
        <w:t xml:space="preserve"> и передает ее по реестру приема-передачи в МФЦ</w:t>
      </w:r>
      <w:r>
        <w:rPr>
          <w:bCs/>
          <w:sz w:val="28"/>
          <w:szCs w:val="28"/>
        </w:rPr>
        <w:t>;</w:t>
      </w:r>
    </w:p>
    <w:p w:rsidR="00EB04B1" w:rsidRDefault="00EB04B1" w:rsidP="00EB04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в случае отказа </w:t>
      </w:r>
      <w:r w:rsidRPr="008845D1">
        <w:rPr>
          <w:rFonts w:eastAsia="Calibri"/>
          <w:sz w:val="28"/>
          <w:szCs w:val="28"/>
          <w:lang w:eastAsia="en-US"/>
        </w:rPr>
        <w:t xml:space="preserve">регистрирует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8845D1">
        <w:rPr>
          <w:rFonts w:eastAsia="Calibri"/>
          <w:sz w:val="28"/>
          <w:szCs w:val="28"/>
          <w:lang w:eastAsia="en-US"/>
        </w:rPr>
        <w:t xml:space="preserve"> в журнале р</w:t>
      </w:r>
      <w:r>
        <w:rPr>
          <w:rFonts w:eastAsia="Calibri"/>
          <w:sz w:val="28"/>
          <w:szCs w:val="28"/>
          <w:lang w:eastAsia="en-US"/>
        </w:rPr>
        <w:t xml:space="preserve">егистрации исходящих документов, </w:t>
      </w:r>
      <w:r w:rsidRPr="008845D1">
        <w:rPr>
          <w:rFonts w:eastAsia="Calibri"/>
          <w:sz w:val="28"/>
          <w:szCs w:val="28"/>
          <w:lang w:eastAsia="en-US"/>
        </w:rPr>
        <w:t>проставляет на двух экземплярах от</w:t>
      </w:r>
      <w:r>
        <w:rPr>
          <w:rFonts w:eastAsia="Calibri"/>
          <w:sz w:val="28"/>
          <w:szCs w:val="28"/>
          <w:lang w:eastAsia="en-US"/>
        </w:rPr>
        <w:t>каза</w:t>
      </w:r>
      <w:r w:rsidRPr="008845D1">
        <w:rPr>
          <w:rFonts w:eastAsia="Calibri"/>
          <w:sz w:val="28"/>
          <w:szCs w:val="28"/>
          <w:lang w:eastAsia="en-US"/>
        </w:rPr>
        <w:t xml:space="preserve"> исходящий номер и дату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передает один экземпляр </w:t>
      </w:r>
      <w:r>
        <w:rPr>
          <w:rFonts w:eastAsia="Calibri"/>
          <w:sz w:val="28"/>
          <w:szCs w:val="28"/>
          <w:lang w:eastAsia="en-US"/>
        </w:rPr>
        <w:t xml:space="preserve">в МФЦ, </w:t>
      </w:r>
      <w:r w:rsidRPr="008845D1">
        <w:rPr>
          <w:rFonts w:eastAsia="Calibri"/>
          <w:sz w:val="28"/>
          <w:szCs w:val="28"/>
          <w:lang w:eastAsia="en-US"/>
        </w:rPr>
        <w:t>второй экзе</w:t>
      </w:r>
      <w:r w:rsidR="00C1585C">
        <w:rPr>
          <w:rFonts w:eastAsia="Calibri"/>
          <w:sz w:val="28"/>
          <w:szCs w:val="28"/>
          <w:lang w:eastAsia="en-US"/>
        </w:rPr>
        <w:t xml:space="preserve">мпляр ответа остается </w:t>
      </w:r>
      <w:r w:rsidRPr="008845D1">
        <w:rPr>
          <w:rFonts w:eastAsia="Calibri"/>
          <w:sz w:val="28"/>
          <w:szCs w:val="28"/>
          <w:lang w:eastAsia="en-US"/>
        </w:rPr>
        <w:t>для ф</w:t>
      </w:r>
      <w:r w:rsidR="00C1585C">
        <w:rPr>
          <w:rFonts w:eastAsia="Calibri"/>
          <w:sz w:val="28"/>
          <w:szCs w:val="28"/>
          <w:lang w:eastAsia="en-US"/>
        </w:rPr>
        <w:t>ормирования архивных документов;</w:t>
      </w:r>
    </w:p>
    <w:p w:rsidR="00C1585C" w:rsidRDefault="00C1585C" w:rsidP="00CE6F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</w:t>
      </w:r>
      <w:r w:rsidR="00CE6F23" w:rsidRPr="008845D1">
        <w:rPr>
          <w:rFonts w:eastAsia="Calibri"/>
          <w:sz w:val="28"/>
          <w:szCs w:val="28"/>
          <w:lang w:eastAsia="en-US"/>
        </w:rPr>
        <w:t>в случае избрания заявителем способа направления результата предоставления муниципальной услуги по почте либо по электронной почте (при введении электронной цифровой подписи</w:t>
      </w:r>
      <w:r w:rsidR="00CE6F23">
        <w:rPr>
          <w:rFonts w:eastAsia="Calibri"/>
          <w:sz w:val="28"/>
          <w:szCs w:val="28"/>
          <w:lang w:eastAsia="en-US"/>
        </w:rPr>
        <w:t>)</w:t>
      </w:r>
      <w:r w:rsidR="00CE6F23" w:rsidRPr="008845D1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направляет </w:t>
      </w:r>
      <w:r>
        <w:rPr>
          <w:rFonts w:eastAsia="Calibri"/>
          <w:sz w:val="28"/>
          <w:szCs w:val="28"/>
          <w:lang w:eastAsia="en-US"/>
        </w:rPr>
        <w:t>маршрутную карту</w:t>
      </w:r>
      <w:r w:rsidRPr="008845D1">
        <w:rPr>
          <w:rFonts w:eastAsia="Calibri"/>
          <w:sz w:val="28"/>
          <w:szCs w:val="28"/>
          <w:lang w:eastAsia="en-US"/>
        </w:rPr>
        <w:t xml:space="preserve"> либо уведомление об отказе в предоставлении муниципальной услуги в административн</w:t>
      </w:r>
      <w:r w:rsidR="00CE6F23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й о</w:t>
      </w:r>
      <w:r w:rsidRPr="008845D1">
        <w:rPr>
          <w:rFonts w:eastAsia="Calibri"/>
          <w:sz w:val="28"/>
          <w:szCs w:val="28"/>
          <w:lang w:eastAsia="en-US"/>
        </w:rPr>
        <w:t>тдел для отправки почтовым отправлением с уведомлением о вручении по адресу, указанному в заявлении, в течение рабочего дня, указанного в расписке в графе «дата получения результата»</w:t>
      </w:r>
      <w:r w:rsidR="00CE6F23">
        <w:rPr>
          <w:rFonts w:eastAsia="Calibri"/>
          <w:sz w:val="28"/>
          <w:szCs w:val="28"/>
          <w:lang w:eastAsia="en-US"/>
        </w:rPr>
        <w:t xml:space="preserve">, </w:t>
      </w:r>
      <w:r w:rsidRPr="008845D1">
        <w:rPr>
          <w:rFonts w:eastAsia="Calibri"/>
          <w:sz w:val="28"/>
          <w:szCs w:val="28"/>
          <w:lang w:eastAsia="en-US"/>
        </w:rPr>
        <w:t xml:space="preserve">уведомляет МФЦ </w:t>
      </w:r>
      <w:r w:rsidR="005D1535">
        <w:rPr>
          <w:rFonts w:eastAsia="Calibri"/>
          <w:sz w:val="28"/>
          <w:szCs w:val="28"/>
          <w:lang w:eastAsia="en-US"/>
        </w:rPr>
        <w:t xml:space="preserve">в письменном виде </w:t>
      </w:r>
      <w:r w:rsidRPr="008845D1">
        <w:rPr>
          <w:rFonts w:eastAsia="Calibri"/>
          <w:sz w:val="28"/>
          <w:szCs w:val="28"/>
          <w:lang w:eastAsia="en-US"/>
        </w:rPr>
        <w:t xml:space="preserve">об отправки ответа заявителю для снятия заявления с контроля. </w:t>
      </w:r>
    </w:p>
    <w:p w:rsidR="00C1585C" w:rsidRPr="00C1585C" w:rsidRDefault="00B175AC" w:rsidP="00B175AC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</w:t>
      </w:r>
      <w:r>
        <w:rPr>
          <w:sz w:val="28"/>
          <w:szCs w:val="28"/>
        </w:rPr>
        <w:t>стративной процедуры – 1 час</w:t>
      </w:r>
      <w:r w:rsidR="00C1585C" w:rsidRPr="008845D1">
        <w:rPr>
          <w:sz w:val="28"/>
          <w:szCs w:val="28"/>
        </w:rPr>
        <w:t>.</w:t>
      </w:r>
    </w:p>
    <w:p w:rsidR="00D8322D" w:rsidRPr="00C1585C" w:rsidRDefault="0017440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</w:t>
      </w:r>
      <w:r w:rsidR="00D8322D" w:rsidRPr="00C1585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="00D8322D" w:rsidRPr="00C1585C">
        <w:rPr>
          <w:rFonts w:eastAsia="Calibri"/>
          <w:sz w:val="28"/>
          <w:szCs w:val="28"/>
          <w:lang w:eastAsia="en-US"/>
        </w:rPr>
        <w:t xml:space="preserve">. Должностное лицо, ответственное за выполнение каждого административного действия, входящего в состав административной процедуры, </w:t>
      </w:r>
      <w:r w:rsidR="00D8322D" w:rsidRPr="00C1585C">
        <w:rPr>
          <w:sz w:val="28"/>
          <w:szCs w:val="28"/>
        </w:rPr>
        <w:t xml:space="preserve">– специалист </w:t>
      </w:r>
      <w:r w:rsidR="002F5553">
        <w:rPr>
          <w:sz w:val="28"/>
          <w:szCs w:val="28"/>
        </w:rPr>
        <w:t>Отдел</w:t>
      </w:r>
      <w:r w:rsidR="00CE6F2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D8322D" w:rsidRPr="00C1585C">
        <w:rPr>
          <w:sz w:val="28"/>
          <w:szCs w:val="28"/>
        </w:rPr>
        <w:t xml:space="preserve">, начальник </w:t>
      </w:r>
      <w:r w:rsidR="002F5553">
        <w:rPr>
          <w:sz w:val="28"/>
          <w:szCs w:val="28"/>
        </w:rPr>
        <w:t>Отдел</w:t>
      </w:r>
      <w:r w:rsidR="00CE6F23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CE6F23">
        <w:rPr>
          <w:sz w:val="28"/>
          <w:szCs w:val="28"/>
        </w:rPr>
        <w:t xml:space="preserve"> </w:t>
      </w:r>
      <w:r w:rsidR="00D8322D" w:rsidRPr="00C1585C">
        <w:rPr>
          <w:sz w:val="28"/>
          <w:szCs w:val="28"/>
        </w:rPr>
        <w:t>(лицо, его замещающее)</w:t>
      </w:r>
      <w:r w:rsidR="00D8322D" w:rsidRPr="00C1585C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17440D" w:rsidP="00D8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8322D" w:rsidRPr="008845D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8322D" w:rsidRPr="008845D1">
        <w:rPr>
          <w:sz w:val="28"/>
          <w:szCs w:val="28"/>
        </w:rPr>
        <w:t>. Критерием принятия решения является: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</w:t>
      </w:r>
      <w:r w:rsidR="005D1535">
        <w:rPr>
          <w:sz w:val="28"/>
          <w:szCs w:val="28"/>
        </w:rPr>
        <w:t>оформленной маршрутной карты</w:t>
      </w:r>
      <w:r w:rsidRPr="008845D1">
        <w:rPr>
          <w:sz w:val="28"/>
          <w:szCs w:val="28"/>
        </w:rPr>
        <w:t xml:space="preserve"> либо уведомления об отказе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17440D">
        <w:rPr>
          <w:sz w:val="28"/>
          <w:szCs w:val="28"/>
        </w:rPr>
        <w:t>8</w:t>
      </w:r>
      <w:r w:rsidRPr="008845D1">
        <w:rPr>
          <w:sz w:val="28"/>
          <w:szCs w:val="28"/>
        </w:rPr>
        <w:t>.</w:t>
      </w:r>
      <w:r w:rsidR="0017440D">
        <w:rPr>
          <w:sz w:val="28"/>
          <w:szCs w:val="28"/>
        </w:rPr>
        <w:t>6</w:t>
      </w:r>
      <w:r w:rsidRPr="008845D1">
        <w:rPr>
          <w:sz w:val="28"/>
          <w:szCs w:val="28"/>
        </w:rPr>
        <w:t>. Результатами административной процедуры являются: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регистрация </w:t>
      </w:r>
      <w:r w:rsidR="005D1535">
        <w:rPr>
          <w:sz w:val="28"/>
          <w:szCs w:val="28"/>
        </w:rPr>
        <w:t>маршрутной карты</w:t>
      </w:r>
      <w:r w:rsidRPr="008845D1">
        <w:rPr>
          <w:sz w:val="28"/>
          <w:szCs w:val="28"/>
        </w:rPr>
        <w:t xml:space="preserve"> либо уведомления об отказе в выдаче предоставлении муниципальной услуги;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направление заявителю по почте (в случае если в заявлении указан данный способ отправки) </w:t>
      </w:r>
      <w:r w:rsidR="005D1535">
        <w:rPr>
          <w:sz w:val="28"/>
          <w:szCs w:val="28"/>
        </w:rPr>
        <w:t>результата оказания муниципальной услуги</w:t>
      </w:r>
      <w:r w:rsidRPr="008845D1">
        <w:rPr>
          <w:sz w:val="28"/>
          <w:szCs w:val="28"/>
        </w:rPr>
        <w:t xml:space="preserve">; 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</w:t>
      </w:r>
      <w:r w:rsidR="0017440D"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17440D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номер и дата </w:t>
      </w:r>
      <w:r w:rsidR="005D1535"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отметка в регистрационной карточке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</w:t>
      </w:r>
      <w:r w:rsidR="002C5926">
        <w:rPr>
          <w:rFonts w:eastAsia="Calibri"/>
          <w:sz w:val="28"/>
          <w:szCs w:val="28"/>
          <w:lang w:eastAsia="en-US"/>
        </w:rPr>
        <w:t>принятом решении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</w:t>
      </w:r>
      <w:r w:rsidR="0017440D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 xml:space="preserve">. Выдача заявителю </w:t>
      </w:r>
      <w:r w:rsidR="002C5926">
        <w:rPr>
          <w:rFonts w:eastAsia="Calibri"/>
          <w:sz w:val="28"/>
          <w:szCs w:val="28"/>
          <w:lang w:eastAsia="en-US"/>
        </w:rPr>
        <w:t>маршрутной карты</w:t>
      </w:r>
      <w:r>
        <w:rPr>
          <w:rFonts w:eastAsia="Calibri"/>
          <w:sz w:val="28"/>
          <w:szCs w:val="28"/>
          <w:lang w:eastAsia="en-US"/>
        </w:rPr>
        <w:t xml:space="preserve"> либо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</w:t>
      </w:r>
      <w:r w:rsidR="00D8322D" w:rsidRPr="008845D1">
        <w:rPr>
          <w:rFonts w:eastAsia="Calibri"/>
          <w:sz w:val="28"/>
          <w:szCs w:val="28"/>
          <w:lang w:eastAsia="en-US"/>
        </w:rPr>
        <w:t>.1. Основанием для начала административной процедуры является явка Заявителя для получения результата муниципальной услуги.</w:t>
      </w:r>
    </w:p>
    <w:p w:rsidR="00D8322D" w:rsidRPr="008845D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381"/>
      <w:bookmarkEnd w:id="3"/>
      <w:r>
        <w:rPr>
          <w:rFonts w:eastAsia="Calibri"/>
          <w:sz w:val="28"/>
          <w:szCs w:val="28"/>
          <w:lang w:eastAsia="en-US"/>
        </w:rPr>
        <w:t>3.9</w:t>
      </w:r>
      <w:r w:rsidR="00D8322D">
        <w:rPr>
          <w:rFonts w:eastAsia="Calibri"/>
          <w:sz w:val="28"/>
          <w:szCs w:val="28"/>
          <w:lang w:eastAsia="en-US"/>
        </w:rPr>
        <w:t xml:space="preserve">.2. Специалист МФЦ </w:t>
      </w:r>
      <w:r w:rsidR="00D8322D" w:rsidRPr="008845D1">
        <w:rPr>
          <w:rFonts w:eastAsia="Calibri"/>
          <w:sz w:val="28"/>
          <w:szCs w:val="28"/>
          <w:lang w:eastAsia="en-US"/>
        </w:rPr>
        <w:t>в срок не позднее 10 часов рабочего дня, предшествующего времени выдачи Заявителю готового результата, указанному в расписке (даты окончания срока предоставления муниципальной услуги):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проверяет наличие в МФЦ ответа на заявление. В случае его отсутствия принимает меры для предоставления муниципальной услуги Заявителю в установленный срок. При отсутствии ответа Заявителю о данном факте докладывает </w:t>
      </w:r>
      <w:r w:rsidR="004952B6">
        <w:rPr>
          <w:rFonts w:eastAsia="Calibri"/>
          <w:sz w:val="28"/>
          <w:szCs w:val="28"/>
          <w:lang w:eastAsia="en-US"/>
        </w:rPr>
        <w:t>руководителю</w:t>
      </w:r>
      <w:r w:rsidRPr="008845D1">
        <w:rPr>
          <w:rFonts w:eastAsia="Calibri"/>
          <w:sz w:val="28"/>
          <w:szCs w:val="28"/>
          <w:lang w:eastAsia="en-US"/>
        </w:rPr>
        <w:t xml:space="preserve"> МФЦ (лицу, его замещающему);</w:t>
      </w:r>
    </w:p>
    <w:p w:rsidR="00D8322D" w:rsidRPr="008845D1" w:rsidRDefault="0017440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383"/>
      <w:bookmarkEnd w:id="4"/>
      <w:r>
        <w:rPr>
          <w:rFonts w:eastAsia="Calibri"/>
          <w:sz w:val="28"/>
          <w:szCs w:val="28"/>
          <w:lang w:eastAsia="en-US"/>
        </w:rPr>
        <w:t>3.9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.3. </w:t>
      </w:r>
      <w:r w:rsidR="004952B6">
        <w:rPr>
          <w:rFonts w:eastAsia="Calibri"/>
          <w:sz w:val="28"/>
          <w:szCs w:val="28"/>
          <w:lang w:eastAsia="en-US"/>
        </w:rPr>
        <w:t>Руководитель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 МФЦ (лицо, его замещающее) о данном факте докладывает служебной запиской </w:t>
      </w:r>
      <w:r w:rsidR="002C5926">
        <w:rPr>
          <w:rFonts w:eastAsia="Calibri"/>
          <w:sz w:val="28"/>
          <w:szCs w:val="28"/>
          <w:lang w:eastAsia="en-US"/>
        </w:rPr>
        <w:t>н</w:t>
      </w:r>
      <w:r w:rsidR="002C5926" w:rsidRPr="008845D1">
        <w:rPr>
          <w:rFonts w:eastAsia="Calibri"/>
          <w:sz w:val="28"/>
          <w:szCs w:val="28"/>
          <w:lang w:eastAsia="en-US"/>
        </w:rPr>
        <w:t>ачальник</w:t>
      </w:r>
      <w:r w:rsidR="002C5926">
        <w:rPr>
          <w:rFonts w:eastAsia="Calibri"/>
          <w:sz w:val="28"/>
          <w:szCs w:val="28"/>
          <w:lang w:eastAsia="en-US"/>
        </w:rPr>
        <w:t>у</w:t>
      </w:r>
      <w:r w:rsidR="002C5926" w:rsidRPr="008845D1">
        <w:rPr>
          <w:rFonts w:eastAsia="Calibri"/>
          <w:sz w:val="28"/>
          <w:szCs w:val="28"/>
          <w:lang w:eastAsia="en-US"/>
        </w:rPr>
        <w:t xml:space="preserve">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4952B6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</w:t>
      </w:r>
      <w:r w:rsidR="00952CEC">
        <w:rPr>
          <w:rFonts w:eastAsia="Calibri"/>
          <w:sz w:val="28"/>
          <w:szCs w:val="28"/>
          <w:lang w:eastAsia="en-US"/>
        </w:rPr>
        <w:t xml:space="preserve"> </w:t>
      </w:r>
      <w:r w:rsidR="00D8322D" w:rsidRPr="008845D1">
        <w:rPr>
          <w:rFonts w:eastAsia="Calibri"/>
          <w:sz w:val="28"/>
          <w:szCs w:val="28"/>
          <w:lang w:eastAsia="en-US"/>
        </w:rPr>
        <w:t>(лицу, его замещающему).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административных действий - 2 часа.</w:t>
      </w:r>
    </w:p>
    <w:p w:rsidR="00D8322D" w:rsidRPr="008845D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3.9</w:t>
      </w:r>
      <w:r w:rsidR="00D8322D" w:rsidRPr="008845D1">
        <w:rPr>
          <w:rFonts w:eastAsia="Calibri"/>
          <w:sz w:val="28"/>
          <w:szCs w:val="28"/>
          <w:lang w:eastAsia="en-US"/>
        </w:rPr>
        <w:t>.</w:t>
      </w:r>
      <w:r w:rsidR="00535E90">
        <w:rPr>
          <w:rFonts w:eastAsia="Calibri"/>
          <w:sz w:val="28"/>
          <w:szCs w:val="28"/>
          <w:lang w:eastAsia="en-US"/>
        </w:rPr>
        <w:t>4</w:t>
      </w:r>
      <w:r w:rsidR="00D8322D" w:rsidRPr="008845D1">
        <w:rPr>
          <w:rFonts w:eastAsia="Calibri"/>
          <w:sz w:val="28"/>
          <w:szCs w:val="28"/>
          <w:lang w:eastAsia="en-US"/>
        </w:rPr>
        <w:t>. Специалист МФЦ при личном обращении заявителя: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выдает заявителю </w:t>
      </w:r>
      <w:r w:rsidR="003F674A"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 xml:space="preserve"> под роспись на распечатанном из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бланке расписки в выдаче документов;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делает отметку 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предоставлении заявителю муниципальной услуги, снимает документ с контроля;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 случае получения уведомления из </w:t>
      </w:r>
      <w:r w:rsidR="002F5553">
        <w:rPr>
          <w:sz w:val="28"/>
          <w:szCs w:val="28"/>
        </w:rPr>
        <w:t>Отдел</w:t>
      </w:r>
      <w:r w:rsidR="004952B6">
        <w:rPr>
          <w:sz w:val="28"/>
          <w:szCs w:val="28"/>
        </w:rPr>
        <w:t>а</w:t>
      </w:r>
      <w:r w:rsidR="002F5553">
        <w:rPr>
          <w:sz w:val="28"/>
          <w:szCs w:val="28"/>
        </w:rPr>
        <w:t xml:space="preserve"> ЖКХ</w:t>
      </w:r>
      <w:r w:rsidR="00952CEC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об отправке по почте либо по электронной почте ответа на заявление, снимает документ с контроля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- 15 минут.</w:t>
      </w:r>
    </w:p>
    <w:p w:rsidR="00535E90" w:rsidRDefault="00D8322D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неприбытия заявителя в срок, указанный в расписке, </w:t>
      </w:r>
      <w:r w:rsidR="00535E90">
        <w:rPr>
          <w:rFonts w:eastAsia="Calibri"/>
          <w:sz w:val="28"/>
          <w:szCs w:val="28"/>
          <w:lang w:eastAsia="en-US"/>
        </w:rPr>
        <w:t xml:space="preserve">результат хранится в МФЦ в течение 30 дней (максимального периода действия маршрутной карты). По истечении периода действия маршрутной карты возвращается в </w:t>
      </w:r>
      <w:r w:rsidR="00B82823">
        <w:rPr>
          <w:rFonts w:eastAsia="Calibri"/>
          <w:sz w:val="28"/>
          <w:szCs w:val="28"/>
          <w:lang w:eastAsia="en-US"/>
        </w:rPr>
        <w:t xml:space="preserve"> Отдел ЖКХ</w:t>
      </w:r>
      <w:r w:rsidR="00535E90">
        <w:rPr>
          <w:rFonts w:eastAsia="Calibri"/>
          <w:sz w:val="28"/>
          <w:szCs w:val="28"/>
          <w:lang w:eastAsia="en-US"/>
        </w:rPr>
        <w:t xml:space="preserve"> для уничтожения</w:t>
      </w:r>
      <w:r w:rsidR="00535E90" w:rsidRPr="008845D1">
        <w:rPr>
          <w:rFonts w:eastAsia="Calibri"/>
          <w:sz w:val="28"/>
          <w:szCs w:val="28"/>
          <w:lang w:eastAsia="en-US"/>
        </w:rPr>
        <w:t>;</w:t>
      </w:r>
    </w:p>
    <w:p w:rsidR="004229BF" w:rsidRPr="008845D1" w:rsidRDefault="004229BF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17440D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.5.</w:t>
      </w:r>
      <w:r w:rsidR="00B175AC">
        <w:rPr>
          <w:rFonts w:eastAsia="Calibri"/>
          <w:sz w:val="28"/>
          <w:szCs w:val="28"/>
          <w:lang w:eastAsia="en-US"/>
        </w:rPr>
        <w:t xml:space="preserve"> В случае подачи заявления в </w:t>
      </w:r>
      <w:r w:rsidR="00B82823">
        <w:rPr>
          <w:rFonts w:eastAsia="Calibri"/>
          <w:sz w:val="28"/>
          <w:szCs w:val="28"/>
          <w:lang w:eastAsia="en-US"/>
        </w:rPr>
        <w:t>Отдел ЖКХ</w:t>
      </w:r>
      <w:r w:rsidR="00B175AC">
        <w:rPr>
          <w:rFonts w:eastAsia="Calibri"/>
          <w:sz w:val="28"/>
          <w:szCs w:val="28"/>
          <w:lang w:eastAsia="en-US"/>
        </w:rPr>
        <w:t xml:space="preserve">, выдача маршрутной карты производится специалистом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4952B6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</w:t>
      </w:r>
      <w:r w:rsidR="00B175AC">
        <w:rPr>
          <w:rFonts w:eastAsia="Calibri"/>
          <w:sz w:val="28"/>
          <w:szCs w:val="28"/>
          <w:lang w:eastAsia="en-US"/>
        </w:rPr>
        <w:t>под роспись в журнале регистрации</w:t>
      </w:r>
      <w:r w:rsidR="00B175AC" w:rsidRPr="00D27414">
        <w:rPr>
          <w:sz w:val="28"/>
          <w:szCs w:val="28"/>
        </w:rPr>
        <w:t xml:space="preserve"> заявлений на выдачу маршрутных карт</w:t>
      </w:r>
      <w:r w:rsidR="00B175AC">
        <w:rPr>
          <w:sz w:val="28"/>
          <w:szCs w:val="28"/>
        </w:rPr>
        <w:t>.</w:t>
      </w:r>
    </w:p>
    <w:p w:rsidR="00535E90" w:rsidRPr="008845D1" w:rsidRDefault="00D8322D" w:rsidP="00535E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</w:t>
      </w:r>
      <w:r w:rsidR="0017440D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4229BF">
        <w:rPr>
          <w:rFonts w:eastAsia="Calibri"/>
          <w:sz w:val="28"/>
          <w:szCs w:val="28"/>
          <w:lang w:eastAsia="en-US"/>
        </w:rPr>
        <w:t>6</w:t>
      </w:r>
      <w:r w:rsidRPr="008845D1">
        <w:rPr>
          <w:rFonts w:eastAsia="Calibri"/>
          <w:sz w:val="28"/>
          <w:szCs w:val="28"/>
          <w:lang w:eastAsia="en-US"/>
        </w:rPr>
        <w:t xml:space="preserve">. </w:t>
      </w:r>
      <w:r w:rsidR="00535E90" w:rsidRPr="008845D1">
        <w:rPr>
          <w:rFonts w:eastAsia="Calibri"/>
          <w:sz w:val="28"/>
          <w:szCs w:val="28"/>
          <w:lang w:eastAsia="en-US"/>
        </w:rPr>
        <w:t>Должностные лица, ответственное за выполнение каждого административного действия, входящего в состав административн</w:t>
      </w:r>
      <w:r w:rsidR="004952B6">
        <w:rPr>
          <w:rFonts w:eastAsia="Calibri"/>
          <w:sz w:val="28"/>
          <w:szCs w:val="28"/>
          <w:lang w:eastAsia="en-US"/>
        </w:rPr>
        <w:t>ой процедуры, - специалист МФЦ</w:t>
      </w:r>
      <w:r w:rsidR="00535E90">
        <w:rPr>
          <w:rFonts w:eastAsia="Calibri"/>
          <w:sz w:val="28"/>
          <w:szCs w:val="28"/>
          <w:lang w:eastAsia="en-US"/>
        </w:rPr>
        <w:t>;</w:t>
      </w:r>
      <w:r w:rsidR="00535E90" w:rsidRPr="008845D1">
        <w:rPr>
          <w:rFonts w:eastAsia="Calibri"/>
          <w:sz w:val="28"/>
          <w:szCs w:val="28"/>
          <w:lang w:eastAsia="en-US"/>
        </w:rPr>
        <w:t xml:space="preserve"> </w:t>
      </w:r>
      <w:r w:rsidR="004952B6">
        <w:rPr>
          <w:rFonts w:eastAsia="Calibri"/>
          <w:sz w:val="28"/>
          <w:szCs w:val="28"/>
          <w:lang w:eastAsia="en-US"/>
        </w:rPr>
        <w:t>руководитель</w:t>
      </w:r>
      <w:r w:rsidR="00535E90" w:rsidRPr="008845D1">
        <w:rPr>
          <w:rFonts w:eastAsia="Calibri"/>
          <w:sz w:val="28"/>
          <w:szCs w:val="28"/>
          <w:lang w:eastAsia="en-US"/>
        </w:rPr>
        <w:t xml:space="preserve"> МФЦ (лицо, его замещающее).</w:t>
      </w:r>
    </w:p>
    <w:p w:rsidR="00D8322D" w:rsidRPr="008845D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</w:t>
      </w:r>
      <w:r w:rsidR="00D8322D" w:rsidRPr="008845D1">
        <w:rPr>
          <w:rFonts w:eastAsia="Calibri"/>
          <w:sz w:val="28"/>
          <w:szCs w:val="28"/>
          <w:lang w:eastAsia="en-US"/>
        </w:rPr>
        <w:t>.</w:t>
      </w:r>
      <w:r w:rsidR="004229BF">
        <w:rPr>
          <w:rFonts w:eastAsia="Calibri"/>
          <w:sz w:val="28"/>
          <w:szCs w:val="28"/>
          <w:lang w:eastAsia="en-US"/>
        </w:rPr>
        <w:t>7</w:t>
      </w:r>
      <w:r w:rsidR="00D8322D" w:rsidRPr="008845D1">
        <w:rPr>
          <w:rFonts w:eastAsia="Calibri"/>
          <w:sz w:val="28"/>
          <w:szCs w:val="28"/>
          <w:lang w:eastAsia="en-US"/>
        </w:rPr>
        <w:t>. Критерием принятия решения является прибытие (неприбытие) Заявителя.</w:t>
      </w:r>
    </w:p>
    <w:p w:rsidR="00D8322D" w:rsidRPr="008845D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</w:t>
      </w:r>
      <w:r w:rsidR="00D8322D" w:rsidRPr="008845D1">
        <w:rPr>
          <w:rFonts w:eastAsia="Calibri"/>
          <w:sz w:val="28"/>
          <w:szCs w:val="28"/>
          <w:lang w:eastAsia="en-US"/>
        </w:rPr>
        <w:t>.8. Результатом административной процедуры является вручение заявителю результата предоставления муниципальной услуги, снятие документа с контроля.</w:t>
      </w:r>
    </w:p>
    <w:p w:rsidR="00D8322D" w:rsidRPr="008845D1" w:rsidRDefault="0017440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</w:t>
      </w:r>
      <w:r w:rsidR="00D8322D" w:rsidRPr="008845D1">
        <w:rPr>
          <w:rFonts w:eastAsia="Calibri"/>
          <w:sz w:val="28"/>
          <w:szCs w:val="28"/>
          <w:lang w:eastAsia="en-US"/>
        </w:rPr>
        <w:t>.9. Способами фиксации результата выполнения административной процедуры являются</w:t>
      </w:r>
      <w:r w:rsidR="00A16FEF">
        <w:rPr>
          <w:rFonts w:eastAsia="Calibri"/>
          <w:sz w:val="28"/>
          <w:szCs w:val="28"/>
          <w:lang w:eastAsia="en-US"/>
        </w:rPr>
        <w:t>:</w:t>
      </w:r>
      <w:r w:rsidR="00D8322D" w:rsidRPr="008845D1">
        <w:rPr>
          <w:rFonts w:eastAsia="Calibri"/>
          <w:sz w:val="28"/>
          <w:szCs w:val="28"/>
          <w:lang w:eastAsia="en-US"/>
        </w:rPr>
        <w:t xml:space="preserve"> подпись Заявителя на экземпляре расписки в выдаче документов, распечатанной из </w:t>
      </w:r>
      <w:r w:rsidR="00D8322D">
        <w:rPr>
          <w:rFonts w:eastAsia="Calibri"/>
          <w:sz w:val="28"/>
          <w:szCs w:val="28"/>
          <w:lang w:eastAsia="en-US"/>
        </w:rPr>
        <w:t>АИС</w:t>
      </w:r>
      <w:r w:rsidR="00D8322D" w:rsidRPr="008845D1">
        <w:rPr>
          <w:rFonts w:eastAsia="Calibri"/>
          <w:sz w:val="28"/>
          <w:szCs w:val="28"/>
          <w:lang w:eastAsia="en-US"/>
        </w:rPr>
        <w:t>;</w:t>
      </w:r>
      <w:r w:rsidR="00A16FEF">
        <w:rPr>
          <w:rFonts w:eastAsia="Calibri"/>
          <w:sz w:val="28"/>
          <w:szCs w:val="28"/>
          <w:lang w:eastAsia="en-US"/>
        </w:rPr>
        <w:t xml:space="preserve"> </w:t>
      </w:r>
      <w:r w:rsidR="00D8322D" w:rsidRPr="008845D1">
        <w:rPr>
          <w:rFonts w:eastAsia="Calibri"/>
          <w:sz w:val="28"/>
          <w:szCs w:val="28"/>
          <w:lang w:eastAsia="en-US"/>
        </w:rPr>
        <w:t>вручение Заявителю ответа на заявление</w:t>
      </w:r>
      <w:r w:rsidR="004952B6">
        <w:rPr>
          <w:rFonts w:eastAsia="Calibri"/>
          <w:sz w:val="28"/>
          <w:szCs w:val="28"/>
          <w:lang w:eastAsia="en-US"/>
        </w:rPr>
        <w:t>; возврат результата в Отдел ЖКХ для уничтожения</w:t>
      </w:r>
      <w:r w:rsidR="00D8322D" w:rsidRPr="008845D1">
        <w:rPr>
          <w:rFonts w:eastAsia="Calibri"/>
          <w:sz w:val="28"/>
          <w:szCs w:val="28"/>
          <w:lang w:eastAsia="en-US"/>
        </w:rPr>
        <w:t>.</w:t>
      </w:r>
    </w:p>
    <w:p w:rsidR="002F5553" w:rsidRDefault="002F5553" w:rsidP="00D8322D">
      <w:pPr>
        <w:jc w:val="center"/>
        <w:rPr>
          <w:sz w:val="28"/>
          <w:szCs w:val="28"/>
        </w:rPr>
      </w:pPr>
    </w:p>
    <w:p w:rsidR="00D8322D" w:rsidRPr="008845D1" w:rsidRDefault="00D8322D" w:rsidP="00D8322D">
      <w:pPr>
        <w:jc w:val="center"/>
        <w:rPr>
          <w:sz w:val="28"/>
          <w:szCs w:val="28"/>
        </w:rPr>
      </w:pPr>
      <w:r w:rsidRPr="008845D1">
        <w:rPr>
          <w:sz w:val="28"/>
          <w:szCs w:val="28"/>
        </w:rPr>
        <w:t xml:space="preserve">Раздел 4. ПОРЯДОК И </w:t>
      </w:r>
      <w:r w:rsidRPr="008845D1">
        <w:rPr>
          <w:caps/>
          <w:sz w:val="28"/>
          <w:szCs w:val="28"/>
        </w:rPr>
        <w:t>Формы контроля за ИСПОЛНением АДМИНИСТРАТИВНОГО РЕГЛАМЕНТА ПО ПРЕДОСТАВЛЕНИЮ МУНИЦИПАЛЬНОЙ УСЛУГИ</w:t>
      </w:r>
    </w:p>
    <w:p w:rsidR="00D8322D" w:rsidRPr="008845D1" w:rsidRDefault="00D8322D" w:rsidP="00D832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22D" w:rsidRPr="008845D1" w:rsidRDefault="00D8322D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4.1. Текущий контроль соблюдения и исполнения должностными лицами (специалистами) МФЦ, </w:t>
      </w:r>
      <w:r w:rsidR="004952B6" w:rsidRPr="008845D1">
        <w:rPr>
          <w:rFonts w:eastAsia="Calibri"/>
          <w:sz w:val="28"/>
          <w:szCs w:val="28"/>
          <w:lang w:eastAsia="en-US"/>
        </w:rPr>
        <w:t>административн</w:t>
      </w:r>
      <w:r w:rsidR="004952B6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8845D1">
        <w:rPr>
          <w:rFonts w:eastAsia="Calibri"/>
          <w:sz w:val="28"/>
          <w:szCs w:val="28"/>
          <w:lang w:eastAsia="en-US"/>
        </w:rPr>
        <w:t xml:space="preserve">тдела и </w:t>
      </w:r>
      <w:r w:rsidR="00B82823">
        <w:rPr>
          <w:rFonts w:eastAsia="Calibri"/>
          <w:sz w:val="28"/>
          <w:szCs w:val="28"/>
          <w:lang w:eastAsia="en-US"/>
        </w:rPr>
        <w:t>Отдел</w:t>
      </w:r>
      <w:r w:rsidR="004952B6">
        <w:rPr>
          <w:rFonts w:eastAsia="Calibri"/>
          <w:sz w:val="28"/>
          <w:szCs w:val="28"/>
          <w:lang w:eastAsia="en-US"/>
        </w:rPr>
        <w:t>а</w:t>
      </w:r>
      <w:r w:rsidR="00B82823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</w:t>
      </w:r>
      <w:r w:rsidR="004952B6">
        <w:rPr>
          <w:rFonts w:eastAsia="Calibri"/>
          <w:sz w:val="28"/>
          <w:szCs w:val="28"/>
          <w:lang w:eastAsia="en-US"/>
        </w:rPr>
        <w:t>руководителем</w:t>
      </w:r>
      <w:r w:rsidRPr="008845D1">
        <w:rPr>
          <w:rFonts w:eastAsia="Calibri"/>
          <w:sz w:val="28"/>
          <w:szCs w:val="28"/>
          <w:lang w:eastAsia="en-US"/>
        </w:rPr>
        <w:t xml:space="preserve"> МФЦ, начальником административно</w:t>
      </w:r>
      <w:r w:rsidR="004952B6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8845D1">
        <w:rPr>
          <w:rFonts w:eastAsia="Calibri"/>
          <w:sz w:val="28"/>
          <w:szCs w:val="28"/>
          <w:lang w:eastAsia="en-US"/>
        </w:rPr>
        <w:t xml:space="preserve">тдела и начальником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главой Администрации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ответственными за организацию работы по предоставлению муниципальной услуги (лицами, и</w:t>
      </w:r>
      <w:r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 xml:space="preserve"> замещающими).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4.2. Проверки полноты и качества предоставления муниципальной услуги осуществляются на основании соответствующих документов Администрации и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Проверки могут быть плановыми (осуществляться на основании годовых, квартальных, ежемесячных планов Администрации либо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) и </w:t>
      </w:r>
      <w:r w:rsidRPr="008845D1">
        <w:rPr>
          <w:rFonts w:eastAsia="Calibri"/>
          <w:sz w:val="28"/>
          <w:szCs w:val="28"/>
          <w:lang w:eastAsia="en-US"/>
        </w:rPr>
        <w:lastRenderedPageBreak/>
        <w:t>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Специалист МФЦ </w:t>
      </w:r>
      <w:r w:rsidRPr="008845D1">
        <w:rPr>
          <w:rFonts w:eastAsia="Calibri"/>
          <w:sz w:val="28"/>
          <w:szCs w:val="28"/>
          <w:lang w:eastAsia="en-US"/>
        </w:rPr>
        <w:t>несет персональную 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порядка приема заявления о предоставлении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регистрацию заявления о предост</w:t>
      </w:r>
      <w:r>
        <w:rPr>
          <w:rFonts w:eastAsia="Calibri"/>
          <w:sz w:val="28"/>
          <w:szCs w:val="28"/>
          <w:lang w:eastAsia="en-US"/>
        </w:rPr>
        <w:t>авлении муниципальной услуги в АИС</w:t>
      </w:r>
      <w:r w:rsidRPr="008845D1">
        <w:rPr>
          <w:rFonts w:eastAsia="Calibri"/>
          <w:sz w:val="28"/>
          <w:szCs w:val="28"/>
          <w:lang w:eastAsia="en-US"/>
        </w:rPr>
        <w:t>, постановку на контроль;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правильность записи на заявлении о предоставлении муниципальной услуги номера и даты регистрации;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выдачу (направление) Заявителю расписки о приеме документов о предоставлении муниципальной услуги (уведомления об отказе в приеме заявления о предоставлении муниципальной услуги);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своевременную передачу заявления о предоставлении муниципальной услуги начальнику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</w:t>
      </w:r>
      <w:r w:rsidR="00952CEC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проведение проверки наличия в МФЦ результата предоставления муниципальной услуги в срок, не позднее 10 часов утра рабочего дня, предшествующего времени выдачи Заявителю готового результата, указанному в расписке;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и порядка выдачи Заявителю </w:t>
      </w:r>
      <w:r w:rsidR="004952B6" w:rsidRPr="008845D1">
        <w:rPr>
          <w:rFonts w:eastAsia="Calibri"/>
          <w:sz w:val="28"/>
          <w:szCs w:val="28"/>
          <w:lang w:eastAsia="en-US"/>
        </w:rPr>
        <w:t>результата</w:t>
      </w:r>
      <w:r w:rsidRPr="008845D1">
        <w:rPr>
          <w:rFonts w:eastAsia="Calibri"/>
          <w:sz w:val="28"/>
          <w:szCs w:val="28"/>
          <w:lang w:eastAsia="en-US"/>
        </w:rPr>
        <w:t xml:space="preserve">, снятие документа с контроля </w:t>
      </w:r>
      <w:r>
        <w:rPr>
          <w:rFonts w:eastAsia="Calibri"/>
          <w:sz w:val="28"/>
          <w:szCs w:val="28"/>
          <w:lang w:eastAsia="en-US"/>
        </w:rPr>
        <w:t>в 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4.4. </w:t>
      </w:r>
      <w:r w:rsidR="004952B6">
        <w:rPr>
          <w:bCs/>
          <w:sz w:val="28"/>
          <w:szCs w:val="28"/>
        </w:rPr>
        <w:t>Руководитель</w:t>
      </w:r>
      <w:r w:rsidRPr="008845D1">
        <w:rPr>
          <w:bCs/>
          <w:sz w:val="28"/>
          <w:szCs w:val="28"/>
        </w:rPr>
        <w:t xml:space="preserve"> МФЦ (лицо, его замещающее)</w:t>
      </w:r>
      <w:r w:rsidRPr="008845D1">
        <w:rPr>
          <w:sz w:val="28"/>
          <w:szCs w:val="28"/>
        </w:rPr>
        <w:t xml:space="preserve"> несет персональную 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осуществление контроля сроков приема и выдачи документов для предоставления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правомерность подписания уведомления об отказе в приеме документов.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4.5. Специалист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услуги, несет персональную ответственность за: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подготовки проекта запросов</w:t>
      </w:r>
      <w:r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подготовки проекта </w:t>
      </w:r>
      <w:r w:rsidR="004952B6" w:rsidRPr="008845D1">
        <w:rPr>
          <w:rFonts w:eastAsia="Calibri"/>
          <w:sz w:val="28"/>
          <w:szCs w:val="28"/>
          <w:lang w:eastAsia="en-US"/>
        </w:rPr>
        <w:t>результата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передачи проекта </w:t>
      </w:r>
      <w:r w:rsidR="004952B6" w:rsidRPr="008845D1">
        <w:rPr>
          <w:rFonts w:eastAsia="Calibri"/>
          <w:sz w:val="28"/>
          <w:szCs w:val="28"/>
          <w:lang w:eastAsia="en-US"/>
        </w:rPr>
        <w:t>результата</w:t>
      </w:r>
      <w:r w:rsidRPr="008845D1">
        <w:rPr>
          <w:rFonts w:eastAsia="Calibri"/>
          <w:sz w:val="28"/>
          <w:szCs w:val="28"/>
          <w:lang w:eastAsia="en-US"/>
        </w:rPr>
        <w:t xml:space="preserve"> начальнику</w:t>
      </w:r>
      <w:r w:rsidR="00B82823">
        <w:rPr>
          <w:rFonts w:eastAsia="Calibri"/>
          <w:sz w:val="28"/>
          <w:szCs w:val="28"/>
          <w:lang w:eastAsia="en-US"/>
        </w:rPr>
        <w:t xml:space="preserve"> 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B82823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передачи </w:t>
      </w:r>
      <w:r w:rsidR="004952B6" w:rsidRPr="008845D1">
        <w:rPr>
          <w:rFonts w:eastAsia="Calibri"/>
          <w:sz w:val="28"/>
          <w:szCs w:val="28"/>
          <w:lang w:eastAsia="en-US"/>
        </w:rPr>
        <w:t xml:space="preserve">результата </w:t>
      </w:r>
      <w:r w:rsidRPr="008845D1">
        <w:rPr>
          <w:rFonts w:eastAsia="Calibri"/>
          <w:sz w:val="28"/>
          <w:szCs w:val="28"/>
          <w:lang w:eastAsia="en-US"/>
        </w:rPr>
        <w:t>в МФЦ.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4.6. Начальник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8C61B3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</w:t>
      </w:r>
      <w:r w:rsidRPr="008845D1">
        <w:rPr>
          <w:rFonts w:eastAsia="Calibri"/>
          <w:sz w:val="28"/>
          <w:szCs w:val="28"/>
          <w:lang w:eastAsia="en-US"/>
        </w:rPr>
        <w:t>несет персональную 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правильность внесения записи в регистрационную карту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назначения ответственного исполнителя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</w:t>
      </w:r>
      <w:r w:rsidR="00535E90">
        <w:rPr>
          <w:rFonts w:eastAsia="Calibri"/>
          <w:sz w:val="28"/>
          <w:szCs w:val="28"/>
          <w:lang w:eastAsia="en-US"/>
        </w:rPr>
        <w:t>а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="00535E90">
        <w:rPr>
          <w:rFonts w:eastAsia="Calibri"/>
          <w:sz w:val="28"/>
          <w:szCs w:val="28"/>
          <w:lang w:eastAsia="en-US"/>
        </w:rPr>
        <w:t>подписания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="004952B6" w:rsidRPr="008845D1">
        <w:rPr>
          <w:rFonts w:eastAsia="Calibri"/>
          <w:sz w:val="28"/>
          <w:szCs w:val="28"/>
          <w:lang w:eastAsia="en-US"/>
        </w:rPr>
        <w:t>результата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D8322D" w:rsidRPr="008845D1" w:rsidRDefault="00D8322D" w:rsidP="00535E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</w:t>
      </w:r>
      <w:r w:rsidR="00535E90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Начальник административн</w:t>
      </w:r>
      <w:r w:rsidR="004952B6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 о</w:t>
      </w:r>
      <w:r w:rsidRPr="008845D1">
        <w:rPr>
          <w:rFonts w:eastAsia="Calibri"/>
          <w:sz w:val="28"/>
          <w:szCs w:val="28"/>
          <w:lang w:eastAsia="en-US"/>
        </w:rPr>
        <w:t>тдела (лицо, его замещающее) несет персональную 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D8322D" w:rsidRPr="008845D1" w:rsidRDefault="004952B6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</w:t>
      </w:r>
      <w:r w:rsidR="00D8322D" w:rsidRPr="008845D1">
        <w:rPr>
          <w:rFonts w:eastAsia="Calibri"/>
          <w:sz w:val="28"/>
          <w:szCs w:val="28"/>
          <w:lang w:eastAsia="en-US"/>
        </w:rPr>
        <w:t>. Специалист административно</w:t>
      </w:r>
      <w:r w:rsidR="00D8322D">
        <w:rPr>
          <w:rFonts w:eastAsia="Calibri"/>
          <w:sz w:val="28"/>
          <w:szCs w:val="28"/>
          <w:lang w:eastAsia="en-US"/>
        </w:rPr>
        <w:t>го</w:t>
      </w:r>
      <w:r w:rsidR="00535E90">
        <w:rPr>
          <w:rFonts w:eastAsia="Calibri"/>
          <w:sz w:val="28"/>
          <w:szCs w:val="28"/>
          <w:lang w:eastAsia="en-US"/>
        </w:rPr>
        <w:t xml:space="preserve"> отдела </w:t>
      </w:r>
      <w:r w:rsidR="00D8322D" w:rsidRPr="008845D1">
        <w:rPr>
          <w:rFonts w:eastAsia="Calibri"/>
          <w:sz w:val="28"/>
          <w:szCs w:val="28"/>
          <w:lang w:eastAsia="en-US"/>
        </w:rPr>
        <w:t>несет персональную 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соблюдение сроков и порядка направлени</w:t>
      </w:r>
      <w:r w:rsidR="00535E90">
        <w:rPr>
          <w:sz w:val="28"/>
          <w:szCs w:val="28"/>
        </w:rPr>
        <w:t>я</w:t>
      </w:r>
      <w:r w:rsidRPr="008845D1">
        <w:rPr>
          <w:sz w:val="28"/>
          <w:szCs w:val="28"/>
        </w:rPr>
        <w:t xml:space="preserve"> Заявителю </w:t>
      </w:r>
      <w:r w:rsidR="004952B6" w:rsidRPr="008845D1">
        <w:rPr>
          <w:rFonts w:eastAsia="Calibri"/>
          <w:sz w:val="28"/>
          <w:szCs w:val="28"/>
          <w:lang w:eastAsia="en-US"/>
        </w:rPr>
        <w:t>результата</w:t>
      </w:r>
      <w:r w:rsidRPr="008845D1">
        <w:rPr>
          <w:sz w:val="28"/>
          <w:szCs w:val="28"/>
        </w:rPr>
        <w:t xml:space="preserve"> (в случае избрания заявителем способа направления результата предоставления муниципальной услуги заказной почтой).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4.</w:t>
      </w:r>
      <w:r w:rsidR="004952B6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 xml:space="preserve">. Персональная ответственность должностных лиц (специалистов) МФЦ,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административно</w:t>
      </w:r>
      <w:r w:rsidR="004952B6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о о</w:t>
      </w:r>
      <w:r w:rsidRPr="008845D1">
        <w:rPr>
          <w:rFonts w:eastAsia="Calibri"/>
          <w:sz w:val="28"/>
          <w:szCs w:val="28"/>
          <w:lang w:eastAsia="en-US"/>
        </w:rPr>
        <w:t>тдела закрепляется в их должностных инструкциях в соответствии с требованиями законодательства Российской Федерации.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4.1</w:t>
      </w:r>
      <w:r w:rsidR="004952B6">
        <w:rPr>
          <w:rFonts w:eastAsia="Calibri"/>
          <w:sz w:val="28"/>
          <w:szCs w:val="28"/>
          <w:lang w:eastAsia="en-US"/>
        </w:rPr>
        <w:t>0</w:t>
      </w:r>
      <w:r w:rsidRPr="008845D1">
        <w:rPr>
          <w:rFonts w:eastAsia="Calibri"/>
          <w:sz w:val="28"/>
          <w:szCs w:val="28"/>
          <w:lang w:eastAsia="en-US"/>
        </w:rPr>
        <w:t xml:space="preserve">. Главой Администрации совместно с </w:t>
      </w:r>
      <w:r w:rsidR="004952B6">
        <w:rPr>
          <w:rFonts w:eastAsia="Calibri"/>
          <w:sz w:val="28"/>
          <w:szCs w:val="28"/>
          <w:lang w:eastAsia="en-US"/>
        </w:rPr>
        <w:t>руководителем</w:t>
      </w:r>
      <w:r w:rsidRPr="008845D1">
        <w:rPr>
          <w:rFonts w:eastAsia="Calibri"/>
          <w:sz w:val="28"/>
          <w:szCs w:val="28"/>
          <w:lang w:eastAsia="en-US"/>
        </w:rPr>
        <w:t xml:space="preserve"> МФЦ, начальником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определяется периодичность, порядок и формы контроля за предоставлением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2F5553" w:rsidRDefault="002F5553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 xml:space="preserve">Раздел 5. </w:t>
      </w:r>
      <w:r w:rsidRPr="008845D1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ЛИЦ, ПРЕДОСТАВЛЯЮЩИХ МУНИЦИПАЛЬНУЮ УСЛУГУ, А ТАКЖЕ ИХ ДОЛЖНОСТНЫХ ЛИЦ</w:t>
      </w:r>
    </w:p>
    <w:p w:rsidR="00D8322D" w:rsidRPr="008845D1" w:rsidRDefault="00D8322D" w:rsidP="00D832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322D" w:rsidRPr="008845D1" w:rsidRDefault="00D8322D" w:rsidP="0017440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5.1. Заявители имеют право на обжалование действий или бездействия должностных лиц, специалистов (</w:t>
      </w:r>
      <w:r w:rsidRPr="008845D1">
        <w:rPr>
          <w:rFonts w:eastAsia="Calibri"/>
          <w:sz w:val="28"/>
          <w:szCs w:val="28"/>
          <w:lang w:eastAsia="en-US"/>
        </w:rPr>
        <w:t>МФЦ,</w:t>
      </w:r>
      <w:r w:rsidR="004952B6">
        <w:rPr>
          <w:rFonts w:eastAsia="Calibri"/>
          <w:sz w:val="28"/>
          <w:szCs w:val="28"/>
          <w:lang w:eastAsia="en-US"/>
        </w:rPr>
        <w:t xml:space="preserve"> Отдела ЖКХ,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8845D1">
        <w:rPr>
          <w:sz w:val="28"/>
          <w:szCs w:val="28"/>
        </w:rPr>
        <w:t>) в досудебном и судебном порядке.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5.2. </w:t>
      </w:r>
      <w:r w:rsidRPr="008845D1">
        <w:rPr>
          <w:rFonts w:eastAsia="Calibri"/>
          <w:sz w:val="28"/>
          <w:szCs w:val="28"/>
          <w:lang w:eastAsia="en-US"/>
        </w:rPr>
        <w:t xml:space="preserve">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 МФЦ, </w:t>
      </w:r>
      <w:r w:rsidR="00BC0129">
        <w:rPr>
          <w:sz w:val="28"/>
          <w:szCs w:val="28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>, предоставляющего муниципальную услугу, либо муниципального служащего административно</w:t>
      </w:r>
      <w:r>
        <w:rPr>
          <w:rFonts w:eastAsia="Calibri"/>
          <w:sz w:val="28"/>
          <w:szCs w:val="28"/>
          <w:lang w:eastAsia="en-US"/>
        </w:rPr>
        <w:t>го о</w:t>
      </w:r>
      <w:r w:rsidRPr="008845D1">
        <w:rPr>
          <w:rFonts w:eastAsia="Calibri"/>
          <w:sz w:val="28"/>
          <w:szCs w:val="28"/>
          <w:lang w:eastAsia="en-US"/>
        </w:rPr>
        <w:t>тдела.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2)</w:t>
      </w:r>
      <w:r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>нарушение срока предоставления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3)</w:t>
      </w:r>
      <w:r w:rsidRPr="008845D1">
        <w:rPr>
          <w:sz w:val="28"/>
          <w:szCs w:val="28"/>
          <w:lang w:val="en-US"/>
        </w:rPr>
        <w:t> </w:t>
      </w:r>
      <w:r w:rsidRPr="008845D1">
        <w:rPr>
          <w:rFonts w:eastAsia="Calibr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4) отказ в приёме документов, предоставление которых предусмотрено нормативными правовыми актами Российской Федерации, нормативными правовыми актами Калининградской области, </w:t>
      </w:r>
      <w:r w:rsidRPr="008845D1">
        <w:rPr>
          <w:rFonts w:eastAsia="Calibri"/>
          <w:sz w:val="28"/>
          <w:szCs w:val="28"/>
          <w:lang w:eastAsia="en-US"/>
        </w:rPr>
        <w:t>муниципальными правовыми актами для предоставления муниципальной услуги, у Заявителя</w:t>
      </w:r>
      <w:r w:rsidRPr="008845D1">
        <w:rPr>
          <w:sz w:val="28"/>
          <w:szCs w:val="28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5) </w:t>
      </w:r>
      <w:r w:rsidRPr="008845D1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6) </w:t>
      </w:r>
      <w:r w:rsidRPr="008845D1">
        <w:rPr>
          <w:rFonts w:eastAsia="Calibri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</w:t>
      </w:r>
      <w:r w:rsidRPr="008845D1">
        <w:rPr>
          <w:sz w:val="28"/>
          <w:szCs w:val="28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8845D1">
        <w:rPr>
          <w:rFonts w:eastAsia="Calibri"/>
          <w:sz w:val="28"/>
          <w:szCs w:val="28"/>
          <w:lang w:eastAsia="en-US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322D" w:rsidRPr="008845D1" w:rsidRDefault="00D8322D" w:rsidP="00B8282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5.3. </w:t>
      </w:r>
      <w:r w:rsidRPr="008845D1"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r w:rsidR="00B82823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>», предоставляющую муниципальную услугу.</w:t>
      </w:r>
    </w:p>
    <w:p w:rsidR="00D8322D" w:rsidRPr="008845D1" w:rsidRDefault="00D8322D" w:rsidP="00B828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Жалоба может быть направлена по почте, с использованием информационно-телекоммуникационной сети «Интернет» по электронной почте администрации муниципального образования</w:t>
      </w:r>
      <w:r w:rsidR="00952CEC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 «</w:t>
      </w:r>
      <w:r w:rsidR="00B82823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>» sgo@svetlogorsk39.ru, официального сайта администрации муниципального образования «</w:t>
      </w:r>
      <w:r w:rsidR="00B82823">
        <w:rPr>
          <w:rFonts w:eastAsia="Calibri"/>
          <w:sz w:val="28"/>
          <w:szCs w:val="28"/>
          <w:lang w:eastAsia="en-US"/>
        </w:rPr>
        <w:t>Светлогорский городской округ</w:t>
      </w:r>
      <w:r w:rsidRPr="008845D1">
        <w:rPr>
          <w:rFonts w:eastAsia="Calibri"/>
          <w:sz w:val="28"/>
          <w:szCs w:val="28"/>
          <w:lang w:eastAsia="en-US"/>
        </w:rPr>
        <w:t xml:space="preserve">»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39.</w:t>
      </w:r>
      <w:r w:rsidRPr="008845D1">
        <w:rPr>
          <w:rFonts w:eastAsia="Calibri"/>
          <w:sz w:val="28"/>
          <w:szCs w:val="28"/>
          <w:lang w:val="en-US" w:eastAsia="en-US"/>
        </w:rPr>
        <w:t>ru</w:t>
      </w:r>
      <w:r w:rsidRPr="008845D1">
        <w:rPr>
          <w:rFonts w:eastAsia="Calibri"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5.4. Жалоба должна содержать: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322D" w:rsidRPr="008845D1" w:rsidRDefault="00D8322D" w:rsidP="004952B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5.5 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Российской Федерации тайну.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5.6. Заявители могут обжаловать действия или бездействие должностных лиц (специалистов) в следующем порядке:</w:t>
      </w:r>
    </w:p>
    <w:p w:rsidR="00D8322D" w:rsidRPr="008845D1" w:rsidRDefault="00D8322D" w:rsidP="002F555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специалистов </w:t>
      </w:r>
      <w:r w:rsidR="002F5553">
        <w:rPr>
          <w:rFonts w:eastAsia="Calibri"/>
          <w:sz w:val="28"/>
          <w:szCs w:val="28"/>
          <w:lang w:eastAsia="en-US"/>
        </w:rPr>
        <w:t>Отдел</w:t>
      </w:r>
      <w:r w:rsidR="004952B6">
        <w:rPr>
          <w:rFonts w:eastAsia="Calibri"/>
          <w:sz w:val="28"/>
          <w:szCs w:val="28"/>
          <w:lang w:eastAsia="en-US"/>
        </w:rPr>
        <w:t>а</w:t>
      </w:r>
      <w:r w:rsidR="002F5553">
        <w:rPr>
          <w:rFonts w:eastAsia="Calibri"/>
          <w:sz w:val="28"/>
          <w:szCs w:val="28"/>
          <w:lang w:eastAsia="en-US"/>
        </w:rPr>
        <w:t xml:space="preserve"> ЖКХ – начальнику</w:t>
      </w:r>
      <w:r w:rsidR="004C32E1">
        <w:rPr>
          <w:sz w:val="28"/>
          <w:szCs w:val="28"/>
        </w:rPr>
        <w:t xml:space="preserve"> ЖКХ</w:t>
      </w:r>
      <w:r w:rsidR="002F5553">
        <w:rPr>
          <w:sz w:val="28"/>
          <w:szCs w:val="28"/>
        </w:rPr>
        <w:t xml:space="preserve"> (или заместителю)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специалистов МФЦ – </w:t>
      </w:r>
      <w:r w:rsidR="004952B6">
        <w:rPr>
          <w:rFonts w:eastAsia="Calibri"/>
          <w:sz w:val="28"/>
          <w:szCs w:val="28"/>
          <w:lang w:eastAsia="en-US"/>
        </w:rPr>
        <w:t>руководителю</w:t>
      </w:r>
      <w:r w:rsidRPr="008845D1">
        <w:rPr>
          <w:rFonts w:eastAsia="Calibri"/>
          <w:sz w:val="28"/>
          <w:szCs w:val="28"/>
          <w:lang w:eastAsia="en-US"/>
        </w:rPr>
        <w:t xml:space="preserve"> МФЦ</w:t>
      </w:r>
      <w:r w:rsidR="002F5553">
        <w:rPr>
          <w:rFonts w:eastAsia="Calibri"/>
          <w:sz w:val="28"/>
          <w:szCs w:val="28"/>
          <w:lang w:eastAsia="en-US"/>
        </w:rPr>
        <w:t xml:space="preserve"> </w:t>
      </w:r>
      <w:r w:rsidR="002F5553">
        <w:rPr>
          <w:sz w:val="28"/>
          <w:szCs w:val="28"/>
        </w:rPr>
        <w:t>(или заместителю)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специалистов административно</w:t>
      </w:r>
      <w:r>
        <w:rPr>
          <w:rFonts w:eastAsia="Calibri"/>
          <w:sz w:val="28"/>
          <w:szCs w:val="28"/>
          <w:lang w:eastAsia="en-US"/>
        </w:rPr>
        <w:t>го о</w:t>
      </w:r>
      <w:r w:rsidRPr="008845D1">
        <w:rPr>
          <w:rFonts w:eastAsia="Calibri"/>
          <w:sz w:val="28"/>
          <w:szCs w:val="28"/>
          <w:lang w:eastAsia="en-US"/>
        </w:rPr>
        <w:t>тдела – начальнику административно</w:t>
      </w:r>
      <w:r>
        <w:rPr>
          <w:rFonts w:eastAsia="Calibri"/>
          <w:sz w:val="28"/>
          <w:szCs w:val="28"/>
          <w:lang w:eastAsia="en-US"/>
        </w:rPr>
        <w:t>го о</w:t>
      </w:r>
      <w:r w:rsidRPr="008845D1">
        <w:rPr>
          <w:rFonts w:eastAsia="Calibri"/>
          <w:sz w:val="28"/>
          <w:szCs w:val="28"/>
          <w:lang w:eastAsia="en-US"/>
        </w:rPr>
        <w:t>тдела</w:t>
      </w:r>
      <w:r w:rsidR="002F5553">
        <w:rPr>
          <w:rFonts w:eastAsia="Calibri"/>
          <w:sz w:val="28"/>
          <w:szCs w:val="28"/>
          <w:lang w:eastAsia="en-US"/>
        </w:rPr>
        <w:t xml:space="preserve"> </w:t>
      </w:r>
      <w:r w:rsidR="002F5553">
        <w:rPr>
          <w:sz w:val="28"/>
          <w:szCs w:val="28"/>
        </w:rPr>
        <w:t>(или заместителю)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начальника </w:t>
      </w:r>
      <w:r w:rsidR="00BC0129">
        <w:rPr>
          <w:rFonts w:eastAsia="Calibri"/>
          <w:sz w:val="28"/>
          <w:szCs w:val="28"/>
          <w:lang w:eastAsia="en-US"/>
        </w:rPr>
        <w:t>Отдела ЖКХ</w:t>
      </w:r>
      <w:r w:rsidRPr="008845D1">
        <w:rPr>
          <w:rFonts w:eastAsia="Calibri"/>
          <w:sz w:val="28"/>
          <w:szCs w:val="28"/>
          <w:lang w:eastAsia="en-US"/>
        </w:rPr>
        <w:t xml:space="preserve">, </w:t>
      </w:r>
      <w:r w:rsidR="004952B6">
        <w:rPr>
          <w:rFonts w:eastAsia="Calibri"/>
          <w:sz w:val="28"/>
          <w:szCs w:val="28"/>
          <w:lang w:eastAsia="en-US"/>
        </w:rPr>
        <w:t>руководителя</w:t>
      </w:r>
      <w:r w:rsidRPr="008845D1">
        <w:rPr>
          <w:rFonts w:eastAsia="Calibri"/>
          <w:sz w:val="28"/>
          <w:szCs w:val="28"/>
          <w:lang w:eastAsia="en-US"/>
        </w:rPr>
        <w:t xml:space="preserve"> МФЦ, начальника административно</w:t>
      </w:r>
      <w:r>
        <w:rPr>
          <w:rFonts w:eastAsia="Calibri"/>
          <w:sz w:val="28"/>
          <w:szCs w:val="28"/>
          <w:lang w:eastAsia="en-US"/>
        </w:rPr>
        <w:t>го о</w:t>
      </w:r>
      <w:r w:rsidRPr="008845D1">
        <w:rPr>
          <w:rFonts w:eastAsia="Calibri"/>
          <w:sz w:val="28"/>
          <w:szCs w:val="28"/>
          <w:lang w:eastAsia="en-US"/>
        </w:rPr>
        <w:t>тдела – главе Администрации</w:t>
      </w:r>
      <w:r w:rsidR="002F5553">
        <w:rPr>
          <w:rFonts w:eastAsia="Calibri"/>
          <w:sz w:val="28"/>
          <w:szCs w:val="28"/>
          <w:lang w:eastAsia="en-US"/>
        </w:rPr>
        <w:t xml:space="preserve"> </w:t>
      </w:r>
      <w:r w:rsidR="002F5553">
        <w:rPr>
          <w:sz w:val="28"/>
          <w:szCs w:val="28"/>
        </w:rPr>
        <w:t>(или заместителю)</w:t>
      </w:r>
      <w:r w:rsidRPr="008845D1">
        <w:rPr>
          <w:rFonts w:eastAsia="Calibri"/>
          <w:sz w:val="28"/>
          <w:szCs w:val="28"/>
          <w:lang w:eastAsia="en-US"/>
        </w:rPr>
        <w:t xml:space="preserve">. 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лицо (специалист) за предоставление муниципальной услуги.</w:t>
      </w:r>
    </w:p>
    <w:p w:rsidR="00D8322D" w:rsidRPr="008845D1" w:rsidRDefault="00D8322D" w:rsidP="00D8322D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lastRenderedPageBreak/>
        <w:t>5.7. Глава администрации проводит личный прием заявителей.</w:t>
      </w:r>
    </w:p>
    <w:p w:rsidR="00D8322D" w:rsidRPr="008845D1" w:rsidRDefault="00D8322D" w:rsidP="00D8322D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 xml:space="preserve">На личном приеме Заявитель предъявляет документ, удостоверяющий личность. Содержание устного обращения заносится в карточку личного приема заявителя. </w:t>
      </w:r>
    </w:p>
    <w:p w:rsidR="00D8322D" w:rsidRPr="008845D1" w:rsidRDefault="00D8322D" w:rsidP="00D8322D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475"/>
      <w:bookmarkEnd w:id="5"/>
      <w:r w:rsidRPr="008845D1">
        <w:rPr>
          <w:rFonts w:eastAsia="Calibri"/>
          <w:sz w:val="28"/>
          <w:szCs w:val="28"/>
          <w:lang w:eastAsia="en-US"/>
        </w:rPr>
        <w:t>5.8.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5.9.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правовыми актами районного Совета депутатов </w:t>
      </w:r>
      <w:r w:rsidR="00BC0129">
        <w:rPr>
          <w:sz w:val="28"/>
          <w:szCs w:val="28"/>
        </w:rPr>
        <w:t>Светлогорского городского округа</w:t>
      </w:r>
      <w:r w:rsidR="00BC0129" w:rsidRPr="007F418D">
        <w:rPr>
          <w:sz w:val="28"/>
          <w:szCs w:val="28"/>
        </w:rPr>
        <w:t>»</w:t>
      </w:r>
      <w:r w:rsidRPr="008845D1">
        <w:rPr>
          <w:rFonts w:eastAsia="Calibri"/>
          <w:sz w:val="28"/>
          <w:szCs w:val="28"/>
          <w:lang w:eastAsia="en-US"/>
        </w:rPr>
        <w:t>, а также в иных формах;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</w:t>
      </w:r>
      <w:r w:rsidR="00653526" w:rsidRPr="006E086A">
        <w:rPr>
          <w:rFonts w:eastAsia="Calibri"/>
          <w:sz w:val="28"/>
          <w:szCs w:val="28"/>
          <w:lang w:eastAsia="en-US"/>
        </w:rPr>
        <w:t>10</w:t>
      </w:r>
      <w:r w:rsidRPr="008845D1">
        <w:rPr>
          <w:rFonts w:eastAsia="Calibri"/>
          <w:sz w:val="28"/>
          <w:szCs w:val="28"/>
          <w:lang w:eastAsia="en-US"/>
        </w:rPr>
        <w:t xml:space="preserve">. Не позднее дня, следующего за днем принятия решения, указанного в </w:t>
      </w:r>
      <w:hyperlink w:anchor="Par475" w:history="1">
        <w:r w:rsidRPr="008845D1">
          <w:rPr>
            <w:rFonts w:eastAsia="Calibri"/>
            <w:sz w:val="28"/>
            <w:szCs w:val="28"/>
            <w:lang w:eastAsia="en-US"/>
          </w:rPr>
          <w:t>п. 5.7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5.1</w:t>
      </w:r>
      <w:r w:rsidR="00653526" w:rsidRPr="006E086A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450" w:history="1">
        <w:r w:rsidRPr="008845D1">
          <w:rPr>
            <w:rFonts w:eastAsia="Calibri"/>
            <w:sz w:val="28"/>
            <w:szCs w:val="28"/>
            <w:lang w:eastAsia="en-US"/>
          </w:rPr>
          <w:t>п. 5.2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86215" w:rsidRDefault="00A16FEF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3F8" w:rsidRPr="008845D1">
        <w:rPr>
          <w:sz w:val="28"/>
          <w:szCs w:val="28"/>
        </w:rPr>
        <w:t xml:space="preserve">  </w:t>
      </w: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2F5553" w:rsidRDefault="002F5553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DB2970" w:rsidRPr="008845D1" w:rsidRDefault="00BA105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970" w:rsidRPr="008845D1">
        <w:rPr>
          <w:sz w:val="28"/>
          <w:szCs w:val="28"/>
        </w:rPr>
        <w:t>Приложение № 1</w:t>
      </w:r>
    </w:p>
    <w:p w:rsidR="00DB2970" w:rsidRPr="008845D1" w:rsidRDefault="0085580B" w:rsidP="00DB2970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   </w:t>
      </w:r>
      <w:r w:rsidR="00DB2970" w:rsidRPr="008845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41DB4" w:rsidRPr="008845D1" w:rsidRDefault="00141DB4" w:rsidP="007A789F">
      <w:pPr>
        <w:jc w:val="center"/>
        <w:rPr>
          <w:sz w:val="28"/>
          <w:szCs w:val="28"/>
        </w:rPr>
      </w:pPr>
    </w:p>
    <w:p w:rsidR="009E413E" w:rsidRPr="009E413E" w:rsidRDefault="009E413E" w:rsidP="009E413E">
      <w:pPr>
        <w:jc w:val="center"/>
        <w:rPr>
          <w:b/>
          <w:bCs/>
          <w:sz w:val="24"/>
          <w:szCs w:val="24"/>
        </w:rPr>
      </w:pPr>
      <w:r w:rsidRPr="009E413E">
        <w:rPr>
          <w:b/>
          <w:bCs/>
          <w:sz w:val="24"/>
          <w:szCs w:val="24"/>
        </w:rPr>
        <w:t>ЗАЯВЛЕНИЕ</w:t>
      </w:r>
    </w:p>
    <w:p w:rsidR="009E413E" w:rsidRPr="009E413E" w:rsidRDefault="009E413E" w:rsidP="009E413E">
      <w:pPr>
        <w:jc w:val="center"/>
        <w:rPr>
          <w:b/>
          <w:bCs/>
          <w:sz w:val="24"/>
          <w:szCs w:val="24"/>
        </w:rPr>
      </w:pPr>
      <w:r w:rsidRPr="009E413E">
        <w:rPr>
          <w:b/>
          <w:bCs/>
          <w:sz w:val="24"/>
          <w:szCs w:val="24"/>
        </w:rPr>
        <w:t>на получение маршрутной карты</w:t>
      </w:r>
      <w:r w:rsidRPr="009E413E">
        <w:rPr>
          <w:b/>
          <w:color w:val="000000"/>
          <w:spacing w:val="11"/>
          <w:sz w:val="24"/>
          <w:szCs w:val="24"/>
        </w:rPr>
        <w:t xml:space="preserve"> для въезда в город Светлогорск </w:t>
      </w:r>
      <w:r w:rsidRPr="009E413E">
        <w:rPr>
          <w:b/>
          <w:color w:val="000000"/>
          <w:spacing w:val="11"/>
          <w:sz w:val="24"/>
          <w:szCs w:val="24"/>
        </w:rPr>
        <w:br/>
        <w:t>грузовых автомобилей полной массой более 10,0 тонн</w:t>
      </w:r>
    </w:p>
    <w:p w:rsidR="009E413E" w:rsidRDefault="009E413E" w:rsidP="009E413E">
      <w:pP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Наименование, адрес, расчетный счет и телефон перевозчика груза:</w:t>
      </w:r>
    </w:p>
    <w:p w:rsidR="009E413E" w:rsidRPr="009E413E" w:rsidRDefault="009E413E" w:rsidP="009E413E">
      <w:pPr>
        <w:rPr>
          <w:sz w:val="24"/>
          <w:szCs w:val="24"/>
        </w:rPr>
      </w:pPr>
    </w:p>
    <w:p w:rsidR="009E413E" w:rsidRP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</w:p>
    <w:p w:rsid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2A7B69" w:rsidRPr="006E086A" w:rsidRDefault="002A7B69" w:rsidP="009E413E">
      <w:pPr>
        <w:pBdr>
          <w:top w:val="single" w:sz="4" w:space="1" w:color="auto"/>
        </w:pBdr>
        <w:rPr>
          <w:sz w:val="24"/>
          <w:szCs w:val="24"/>
        </w:rPr>
      </w:pPr>
      <w:r w:rsidRPr="006E086A">
        <w:rPr>
          <w:sz w:val="24"/>
          <w:szCs w:val="24"/>
        </w:rPr>
        <w:t>________________________________________________________________________________</w:t>
      </w:r>
    </w:p>
    <w:p w:rsidR="009E413E" w:rsidRPr="009E413E" w:rsidRDefault="009E413E" w:rsidP="009E413E">
      <w:pPr>
        <w:jc w:val="both"/>
        <w:rPr>
          <w:sz w:val="24"/>
          <w:szCs w:val="24"/>
        </w:rPr>
      </w:pPr>
      <w:r w:rsidRPr="009E413E">
        <w:rPr>
          <w:sz w:val="24"/>
          <w:szCs w:val="24"/>
        </w:rPr>
        <w:t xml:space="preserve">Маршрут движения (указать названия улиц, через которые проходит маршрут, места стоянок, места </w:t>
      </w:r>
      <w:r w:rsidRPr="009E413E">
        <w:rPr>
          <w:color w:val="000000"/>
          <w:spacing w:val="11"/>
          <w:sz w:val="24"/>
          <w:szCs w:val="24"/>
        </w:rPr>
        <w:t>отстоя в ожидании погрузки (разгрузки) и т.д.</w:t>
      </w:r>
      <w:r w:rsidRPr="009E413E">
        <w:rPr>
          <w:sz w:val="24"/>
          <w:szCs w:val="24"/>
        </w:rPr>
        <w:t xml:space="preserve"> ): ___________________</w:t>
      </w:r>
    </w:p>
    <w:p w:rsidR="009E413E" w:rsidRPr="009E413E" w:rsidRDefault="009E413E" w:rsidP="009E413E">
      <w:pPr>
        <w:jc w:val="both"/>
        <w:rPr>
          <w:sz w:val="24"/>
          <w:szCs w:val="24"/>
        </w:rPr>
      </w:pPr>
    </w:p>
    <w:p w:rsidR="009E413E" w:rsidRP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</w:p>
    <w:p w:rsid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2A7B69" w:rsidRPr="002A7B69" w:rsidRDefault="002A7B69" w:rsidP="009E413E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Вид необходимого разрешения: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6"/>
        <w:gridCol w:w="491"/>
        <w:gridCol w:w="1105"/>
        <w:gridCol w:w="185"/>
        <w:gridCol w:w="382"/>
        <w:gridCol w:w="1985"/>
        <w:gridCol w:w="187"/>
        <w:gridCol w:w="238"/>
        <w:gridCol w:w="1701"/>
        <w:gridCol w:w="434"/>
        <w:gridCol w:w="984"/>
        <w:gridCol w:w="425"/>
      </w:tblGrid>
      <w:tr w:rsidR="009E413E" w:rsidRPr="009E413E" w:rsidTr="00E84D4E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перевозок по маршруту 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по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2A7B69" w:rsidRDefault="009E413E" w:rsidP="00E84D4E">
            <w:pPr>
              <w:rPr>
                <w:sz w:val="24"/>
                <w:szCs w:val="24"/>
                <w:lang w:val="en-US"/>
              </w:rPr>
            </w:pPr>
          </w:p>
        </w:tc>
      </w:tr>
      <w:tr w:rsidR="009E413E" w:rsidRPr="009E413E" w:rsidTr="00E84D4E">
        <w:trPr>
          <w:gridAfter w:val="1"/>
          <w:wAfter w:w="42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на срок с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ind w:left="57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количество перевозок _________</w:t>
            </w:r>
          </w:p>
        </w:tc>
      </w:tr>
      <w:tr w:rsidR="009E413E" w:rsidRPr="009E413E" w:rsidTr="00E84D4E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Категория груза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Характеристика груза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</w:tr>
      <w:tr w:rsidR="009E413E" w:rsidRPr="009E413E" w:rsidTr="00E84D4E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(наименование, габариты, масса)</w:t>
            </w:r>
          </w:p>
        </w:tc>
      </w:tr>
    </w:tbl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Марка автомобиля</w:t>
      </w:r>
      <w:r w:rsidRPr="009E413E">
        <w:rPr>
          <w:color w:val="000000"/>
          <w:spacing w:val="11"/>
          <w:sz w:val="24"/>
          <w:szCs w:val="24"/>
        </w:rPr>
        <w:t xml:space="preserve">, модель, </w:t>
      </w:r>
      <w:r w:rsidRPr="009E413E">
        <w:rPr>
          <w:color w:val="000000"/>
          <w:spacing w:val="11"/>
          <w:sz w:val="24"/>
          <w:szCs w:val="24"/>
        </w:rPr>
        <w:br/>
        <w:t>регистрационный знак:  __________________________________________________</w:t>
      </w:r>
    </w:p>
    <w:p w:rsidR="009E413E" w:rsidRPr="009E413E" w:rsidRDefault="009E413E" w:rsidP="009E413E">
      <w:pPr>
        <w:spacing w:before="120"/>
        <w:rPr>
          <w:sz w:val="24"/>
          <w:szCs w:val="24"/>
        </w:rPr>
      </w:pPr>
      <w:r w:rsidRPr="009E413E">
        <w:rPr>
          <w:sz w:val="24"/>
          <w:szCs w:val="24"/>
        </w:rPr>
        <w:t>Собственная масса автомобиля</w:t>
      </w:r>
      <w:r w:rsidRPr="009E413E">
        <w:rPr>
          <w:sz w:val="24"/>
          <w:szCs w:val="24"/>
        </w:rPr>
        <w:br/>
        <w:t>в снаряженном состоянии без нагрузки: ___________________________________________</w:t>
      </w:r>
    </w:p>
    <w:p w:rsidR="009E413E" w:rsidRPr="009E413E" w:rsidRDefault="009E413E" w:rsidP="009E413E">
      <w:pPr>
        <w:spacing w:before="240"/>
        <w:rPr>
          <w:sz w:val="24"/>
          <w:szCs w:val="24"/>
        </w:rPr>
      </w:pPr>
      <w:r w:rsidRPr="009E413E">
        <w:rPr>
          <w:sz w:val="24"/>
          <w:szCs w:val="24"/>
        </w:rPr>
        <w:t xml:space="preserve">Полная масса снаряженного </w:t>
      </w:r>
      <w:r w:rsidRPr="009E413E">
        <w:rPr>
          <w:sz w:val="24"/>
          <w:szCs w:val="24"/>
        </w:rPr>
        <w:br/>
        <w:t>транспортного средства с грузом: ________________________________________________</w:t>
      </w:r>
    </w:p>
    <w:p w:rsidR="009E413E" w:rsidRPr="009E413E" w:rsidRDefault="009E413E" w:rsidP="009E413E">
      <w:pPr>
        <w:rPr>
          <w:sz w:val="24"/>
          <w:szCs w:val="24"/>
        </w:rPr>
      </w:pPr>
    </w:p>
    <w:p w:rsidR="002F5553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Параметры автопоезда: ________________________________________________________</w:t>
      </w:r>
    </w:p>
    <w:p w:rsidR="009E413E" w:rsidRPr="009E413E" w:rsidRDefault="009E413E" w:rsidP="009E413E">
      <w:pPr>
        <w:ind w:left="3119"/>
        <w:rPr>
          <w:sz w:val="24"/>
          <w:szCs w:val="24"/>
        </w:rPr>
      </w:pPr>
      <w:r w:rsidRPr="009E413E">
        <w:rPr>
          <w:sz w:val="24"/>
          <w:szCs w:val="24"/>
        </w:rPr>
        <w:t>состав (марка, модель транспортного средства и прицепа)</w:t>
      </w:r>
    </w:p>
    <w:p w:rsidR="002F5553" w:rsidRDefault="00643864" w:rsidP="009E413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Способ получения результата ___________________________________________________</w:t>
      </w:r>
    </w:p>
    <w:p w:rsidR="009E413E" w:rsidRPr="009E413E" w:rsidRDefault="009E413E" w:rsidP="009E413E">
      <w:pPr>
        <w:spacing w:before="120"/>
        <w:rPr>
          <w:sz w:val="24"/>
          <w:szCs w:val="24"/>
        </w:rPr>
      </w:pPr>
      <w:r w:rsidRPr="009E413E">
        <w:rPr>
          <w:sz w:val="24"/>
          <w:szCs w:val="24"/>
        </w:rPr>
        <w:t>Должность и фамилия перевозчика</w:t>
      </w:r>
    </w:p>
    <w:p w:rsidR="009E413E" w:rsidRPr="009E413E" w:rsidRDefault="009E413E" w:rsidP="009E413E">
      <w:pPr>
        <w:tabs>
          <w:tab w:val="left" w:pos="3686"/>
        </w:tabs>
        <w:rPr>
          <w:sz w:val="24"/>
          <w:szCs w:val="24"/>
        </w:rPr>
      </w:pPr>
      <w:r w:rsidRPr="009E413E">
        <w:rPr>
          <w:sz w:val="24"/>
          <w:szCs w:val="24"/>
        </w:rPr>
        <w:t>груза, подавшего заявку: ________________________________________________________</w:t>
      </w:r>
    </w:p>
    <w:p w:rsidR="009E413E" w:rsidRPr="009E413E" w:rsidRDefault="00EC02BE" w:rsidP="009E413E">
      <w:pPr>
        <w:spacing w:before="120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(подпись)    </w:t>
      </w:r>
      <w:r w:rsidR="009E413E" w:rsidRPr="009E413E">
        <w:rPr>
          <w:sz w:val="24"/>
          <w:szCs w:val="24"/>
        </w:rPr>
        <w:t>М.П.</w:t>
      </w: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Дата подачи заявления  _______________</w:t>
      </w:r>
    </w:p>
    <w:p w:rsidR="009E413E" w:rsidRPr="009E413E" w:rsidRDefault="009E413E" w:rsidP="009E413E">
      <w:pPr>
        <w:rPr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BC0129">
      <w:pPr>
        <w:jc w:val="both"/>
        <w:rPr>
          <w:bCs/>
          <w:sz w:val="28"/>
          <w:szCs w:val="28"/>
        </w:rPr>
      </w:pPr>
    </w:p>
    <w:p w:rsidR="00C86215" w:rsidRDefault="00C86215" w:rsidP="002F5553">
      <w:pPr>
        <w:jc w:val="both"/>
        <w:rPr>
          <w:bCs/>
          <w:sz w:val="28"/>
          <w:szCs w:val="28"/>
        </w:rPr>
      </w:pPr>
    </w:p>
    <w:p w:rsidR="00BA1055" w:rsidRDefault="00BA1055" w:rsidP="002F5553">
      <w:pPr>
        <w:jc w:val="both"/>
        <w:rPr>
          <w:bCs/>
          <w:sz w:val="28"/>
          <w:szCs w:val="28"/>
        </w:rPr>
      </w:pPr>
    </w:p>
    <w:p w:rsidR="00BA1055" w:rsidRPr="008845D1" w:rsidRDefault="00BA1055" w:rsidP="00BA1055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45D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1055" w:rsidRPr="008845D1" w:rsidRDefault="00BA1055" w:rsidP="00BA1055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   к Административному регламенту </w:t>
      </w:r>
    </w:p>
    <w:p w:rsidR="00BA1055" w:rsidRPr="008845D1" w:rsidRDefault="00BA1055" w:rsidP="00BA1055">
      <w:pPr>
        <w:jc w:val="center"/>
        <w:rPr>
          <w:sz w:val="28"/>
          <w:szCs w:val="28"/>
        </w:rPr>
      </w:pPr>
    </w:p>
    <w:p w:rsidR="00BA1055" w:rsidRPr="009E413E" w:rsidRDefault="00BA1055" w:rsidP="00BA10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 ЗАПОЛНЕНИЯ ЗАЯВЛЕНИЯ</w:t>
      </w:r>
    </w:p>
    <w:p w:rsidR="00BA1055" w:rsidRPr="009E413E" w:rsidRDefault="00BA1055" w:rsidP="00BA1055">
      <w:pPr>
        <w:jc w:val="center"/>
        <w:rPr>
          <w:b/>
          <w:bCs/>
          <w:sz w:val="24"/>
          <w:szCs w:val="24"/>
        </w:rPr>
      </w:pPr>
      <w:r w:rsidRPr="009E413E">
        <w:rPr>
          <w:b/>
          <w:bCs/>
          <w:sz w:val="24"/>
          <w:szCs w:val="24"/>
        </w:rPr>
        <w:t>на получение маршрутной карты</w:t>
      </w:r>
      <w:r w:rsidRPr="009E413E">
        <w:rPr>
          <w:b/>
          <w:color w:val="000000"/>
          <w:spacing w:val="11"/>
          <w:sz w:val="24"/>
          <w:szCs w:val="24"/>
        </w:rPr>
        <w:t xml:space="preserve"> для въезда в город Светлогорск </w:t>
      </w:r>
      <w:r w:rsidRPr="009E413E">
        <w:rPr>
          <w:b/>
          <w:color w:val="000000"/>
          <w:spacing w:val="11"/>
          <w:sz w:val="24"/>
          <w:szCs w:val="24"/>
        </w:rPr>
        <w:br/>
        <w:t>грузовых автомобилей полной массой более 10,0 тонн</w:t>
      </w:r>
    </w:p>
    <w:p w:rsidR="00BA1055" w:rsidRDefault="00BA1055" w:rsidP="00BA1055">
      <w:pPr>
        <w:rPr>
          <w:sz w:val="24"/>
          <w:szCs w:val="24"/>
        </w:rPr>
      </w:pPr>
    </w:p>
    <w:p w:rsidR="00BA1055" w:rsidRPr="00BA1055" w:rsidRDefault="00BA1055" w:rsidP="00BA1055">
      <w:pPr>
        <w:rPr>
          <w:b/>
          <w:sz w:val="24"/>
          <w:szCs w:val="24"/>
        </w:rPr>
      </w:pPr>
      <w:r w:rsidRPr="00BA1055">
        <w:rPr>
          <w:b/>
          <w:sz w:val="24"/>
          <w:szCs w:val="24"/>
        </w:rPr>
        <w:t>Наименование, адрес, расчетный счет и телефон перевозчика груза:</w:t>
      </w:r>
    </w:p>
    <w:p w:rsidR="00BA1055" w:rsidRPr="00BA1055" w:rsidRDefault="00BA1055" w:rsidP="00BA1055">
      <w:pPr>
        <w:rPr>
          <w:sz w:val="24"/>
          <w:szCs w:val="24"/>
          <w:u w:val="single"/>
        </w:rPr>
      </w:pPr>
      <w:r w:rsidRPr="00BA1055">
        <w:rPr>
          <w:sz w:val="24"/>
          <w:szCs w:val="24"/>
          <w:u w:val="single"/>
        </w:rPr>
        <w:t>Общество с ограниченной ответственностью «Иванов и К», юридический адрес: 238560, Калининградская область, г. Светлогорск, ул. Аптечная, д. 1, ИНН 000000000000, расчетный счет 00000000000000000000, телефон 000000000, представитель Иванов Иван Иванович</w:t>
      </w:r>
    </w:p>
    <w:p w:rsidR="00BA1055" w:rsidRPr="009E413E" w:rsidRDefault="00BA1055" w:rsidP="00BA1055">
      <w:pPr>
        <w:pBdr>
          <w:top w:val="single" w:sz="4" w:space="1" w:color="auto"/>
        </w:pBdr>
        <w:rPr>
          <w:sz w:val="24"/>
          <w:szCs w:val="24"/>
        </w:rPr>
      </w:pPr>
    </w:p>
    <w:p w:rsidR="00BA1055" w:rsidRPr="00F41C4E" w:rsidRDefault="00BA1055" w:rsidP="00BA1055">
      <w:pPr>
        <w:jc w:val="both"/>
        <w:rPr>
          <w:sz w:val="24"/>
          <w:szCs w:val="24"/>
        </w:rPr>
      </w:pPr>
      <w:r w:rsidRPr="00BA1055">
        <w:rPr>
          <w:b/>
          <w:sz w:val="24"/>
          <w:szCs w:val="24"/>
        </w:rPr>
        <w:t xml:space="preserve">Маршрут движения (указать названия улиц, через которые проходит маршрут, места стоянок, места </w:t>
      </w:r>
      <w:r w:rsidRPr="00BA1055">
        <w:rPr>
          <w:b/>
          <w:color w:val="000000"/>
          <w:spacing w:val="11"/>
          <w:sz w:val="24"/>
          <w:szCs w:val="24"/>
        </w:rPr>
        <w:t>отстоя в ожидании погрузки (разгрузки) и т.д.</w:t>
      </w:r>
      <w:r w:rsidRPr="00BA1055">
        <w:rPr>
          <w:b/>
          <w:sz w:val="24"/>
          <w:szCs w:val="24"/>
        </w:rPr>
        <w:t xml:space="preserve"> ): </w:t>
      </w:r>
      <w:r w:rsidRPr="00F41C4E">
        <w:rPr>
          <w:sz w:val="24"/>
          <w:szCs w:val="24"/>
        </w:rPr>
        <w:t>г</w:t>
      </w:r>
      <w:r w:rsidRPr="00BA1055">
        <w:rPr>
          <w:sz w:val="24"/>
          <w:szCs w:val="24"/>
        </w:rPr>
        <w:t xml:space="preserve">. Светлогорск </w:t>
      </w:r>
      <w:r w:rsidR="00F41C4E">
        <w:rPr>
          <w:sz w:val="24"/>
          <w:szCs w:val="24"/>
        </w:rPr>
        <w:t xml:space="preserve">Калининградский пр-т, ул. К. Маркса, ул. Ленина, </w:t>
      </w:r>
      <w:r w:rsidRPr="00BA1055">
        <w:rPr>
          <w:sz w:val="24"/>
          <w:szCs w:val="24"/>
        </w:rPr>
        <w:t>ул. Московская</w:t>
      </w:r>
      <w:r w:rsidR="00F41C4E">
        <w:rPr>
          <w:sz w:val="24"/>
          <w:szCs w:val="24"/>
        </w:rPr>
        <w:t>. Кроме выходных и праздничных дней.________________________</w:t>
      </w:r>
      <w:r w:rsidRPr="00F41C4E">
        <w:rPr>
          <w:sz w:val="24"/>
          <w:szCs w:val="24"/>
        </w:rPr>
        <w:t>_______________________________________</w:t>
      </w:r>
    </w:p>
    <w:p w:rsidR="00BA1055" w:rsidRPr="00F41C4E" w:rsidRDefault="00BA1055" w:rsidP="00BA1055">
      <w:pPr>
        <w:rPr>
          <w:b/>
          <w:sz w:val="24"/>
          <w:szCs w:val="24"/>
        </w:rPr>
      </w:pPr>
      <w:r w:rsidRPr="00F41C4E">
        <w:rPr>
          <w:b/>
          <w:sz w:val="24"/>
          <w:szCs w:val="24"/>
        </w:rPr>
        <w:t>Вид необходимого разрешения: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6"/>
        <w:gridCol w:w="491"/>
        <w:gridCol w:w="1105"/>
        <w:gridCol w:w="185"/>
        <w:gridCol w:w="382"/>
        <w:gridCol w:w="1985"/>
        <w:gridCol w:w="187"/>
        <w:gridCol w:w="238"/>
        <w:gridCol w:w="1701"/>
        <w:gridCol w:w="434"/>
        <w:gridCol w:w="984"/>
        <w:gridCol w:w="425"/>
      </w:tblGrid>
      <w:tr w:rsidR="00BA1055" w:rsidRPr="009E413E" w:rsidTr="0035317B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055" w:rsidRPr="009E413E" w:rsidRDefault="00BA1055" w:rsidP="0035317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перевозок по маршруту 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055" w:rsidRPr="009E413E" w:rsidRDefault="00BA1055" w:rsidP="00353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по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055" w:rsidRPr="00F41C4E" w:rsidRDefault="00BA1055" w:rsidP="0035317B">
            <w:pPr>
              <w:rPr>
                <w:sz w:val="24"/>
                <w:szCs w:val="24"/>
              </w:rPr>
            </w:pPr>
          </w:p>
        </w:tc>
      </w:tr>
      <w:tr w:rsidR="00BA1055" w:rsidRPr="009E413E" w:rsidTr="0035317B">
        <w:trPr>
          <w:gridAfter w:val="1"/>
          <w:wAfter w:w="42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на срок с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055" w:rsidRPr="009E413E" w:rsidRDefault="00F41C4E" w:rsidP="0035317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055" w:rsidRPr="009E413E" w:rsidRDefault="00F41C4E" w:rsidP="00353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F41C4E">
            <w:pPr>
              <w:ind w:left="57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 xml:space="preserve">количество перевозок </w:t>
            </w:r>
            <w:r w:rsidR="00F41C4E">
              <w:rPr>
                <w:sz w:val="24"/>
                <w:szCs w:val="24"/>
              </w:rPr>
              <w:t>10</w:t>
            </w:r>
          </w:p>
        </w:tc>
      </w:tr>
      <w:tr w:rsidR="00BA1055" w:rsidRPr="009E413E" w:rsidTr="0035317B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Категория груза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055" w:rsidRPr="009E413E" w:rsidRDefault="00F41C4E" w:rsidP="00353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стройматериал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Характеристика груза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055" w:rsidRPr="009E413E" w:rsidRDefault="00F41C4E" w:rsidP="00353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кирпич, </w:t>
            </w:r>
          </w:p>
        </w:tc>
      </w:tr>
      <w:tr w:rsidR="00BA1055" w:rsidRPr="009E413E" w:rsidTr="0035317B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5" w:rsidRPr="009E413E" w:rsidRDefault="00BA1055" w:rsidP="0035317B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(наименование, габариты, масса)</w:t>
            </w:r>
          </w:p>
        </w:tc>
      </w:tr>
    </w:tbl>
    <w:p w:rsidR="00BA1055" w:rsidRPr="009E413E" w:rsidRDefault="00BA1055" w:rsidP="00BA1055">
      <w:pPr>
        <w:rPr>
          <w:sz w:val="24"/>
          <w:szCs w:val="24"/>
        </w:rPr>
      </w:pPr>
      <w:r w:rsidRPr="009E413E">
        <w:rPr>
          <w:sz w:val="24"/>
          <w:szCs w:val="24"/>
        </w:rPr>
        <w:t>Марка автомобиля</w:t>
      </w:r>
      <w:r w:rsidRPr="009E413E">
        <w:rPr>
          <w:color w:val="000000"/>
          <w:spacing w:val="11"/>
          <w:sz w:val="24"/>
          <w:szCs w:val="24"/>
        </w:rPr>
        <w:t xml:space="preserve">, модель, </w:t>
      </w:r>
      <w:r w:rsidRPr="009E413E">
        <w:rPr>
          <w:color w:val="000000"/>
          <w:spacing w:val="11"/>
          <w:sz w:val="24"/>
          <w:szCs w:val="24"/>
        </w:rPr>
        <w:br/>
        <w:t xml:space="preserve">регистрационный знак:  </w:t>
      </w:r>
      <w:r w:rsidR="00F41C4E">
        <w:rPr>
          <w:color w:val="000000"/>
          <w:spacing w:val="11"/>
          <w:sz w:val="24"/>
          <w:szCs w:val="24"/>
          <w:lang w:val="en-US"/>
        </w:rPr>
        <w:t>VOLVO</w:t>
      </w:r>
      <w:r w:rsidR="00F41C4E" w:rsidRPr="00F41C4E">
        <w:rPr>
          <w:color w:val="000000"/>
          <w:spacing w:val="11"/>
          <w:sz w:val="24"/>
          <w:szCs w:val="24"/>
        </w:rPr>
        <w:t xml:space="preserve"> </w:t>
      </w:r>
      <w:r w:rsidR="00F41C4E">
        <w:rPr>
          <w:color w:val="000000"/>
          <w:spacing w:val="11"/>
          <w:sz w:val="24"/>
          <w:szCs w:val="24"/>
          <w:lang w:val="en-US"/>
        </w:rPr>
        <w:t>MF</w:t>
      </w:r>
      <w:r w:rsidR="00F41C4E">
        <w:rPr>
          <w:color w:val="000000"/>
          <w:spacing w:val="11"/>
          <w:sz w:val="24"/>
          <w:szCs w:val="24"/>
        </w:rPr>
        <w:t xml:space="preserve">, госномер р039ор 39 </w:t>
      </w:r>
      <w:r w:rsidR="00F41C4E">
        <w:rPr>
          <w:color w:val="000000"/>
          <w:spacing w:val="11"/>
          <w:sz w:val="24"/>
          <w:szCs w:val="24"/>
          <w:lang w:val="en-US"/>
        </w:rPr>
        <w:t>rus</w:t>
      </w:r>
      <w:r w:rsidR="00F41C4E">
        <w:rPr>
          <w:color w:val="000000"/>
          <w:spacing w:val="11"/>
          <w:sz w:val="24"/>
          <w:szCs w:val="24"/>
        </w:rPr>
        <w:t>______</w:t>
      </w:r>
      <w:r w:rsidRPr="009E413E">
        <w:rPr>
          <w:color w:val="000000"/>
          <w:spacing w:val="11"/>
          <w:sz w:val="24"/>
          <w:szCs w:val="24"/>
        </w:rPr>
        <w:t>_______________</w:t>
      </w:r>
    </w:p>
    <w:p w:rsidR="00BA1055" w:rsidRPr="009E413E" w:rsidRDefault="00BA1055" w:rsidP="00BA1055">
      <w:pPr>
        <w:spacing w:before="120"/>
        <w:rPr>
          <w:sz w:val="24"/>
          <w:szCs w:val="24"/>
        </w:rPr>
      </w:pPr>
      <w:r w:rsidRPr="009E413E">
        <w:rPr>
          <w:sz w:val="24"/>
          <w:szCs w:val="24"/>
        </w:rPr>
        <w:t>Собственная масса автомобиля</w:t>
      </w:r>
      <w:r w:rsidRPr="009E413E">
        <w:rPr>
          <w:sz w:val="24"/>
          <w:szCs w:val="24"/>
        </w:rPr>
        <w:br/>
        <w:t xml:space="preserve">в снаряженном состоянии без нагрузки: </w:t>
      </w:r>
      <w:r w:rsidR="00F41C4E">
        <w:rPr>
          <w:sz w:val="24"/>
          <w:szCs w:val="24"/>
        </w:rPr>
        <w:t>7500 (семь тысяч пятьсот) кг ____________________</w:t>
      </w:r>
    </w:p>
    <w:p w:rsidR="00BA1055" w:rsidRPr="009E413E" w:rsidRDefault="00BA1055" w:rsidP="00BA1055">
      <w:pPr>
        <w:spacing w:before="240"/>
        <w:rPr>
          <w:sz w:val="24"/>
          <w:szCs w:val="24"/>
        </w:rPr>
      </w:pPr>
      <w:r w:rsidRPr="009E413E">
        <w:rPr>
          <w:sz w:val="24"/>
          <w:szCs w:val="24"/>
        </w:rPr>
        <w:t xml:space="preserve">Полная масса снаряженного </w:t>
      </w:r>
      <w:r w:rsidRPr="009E413E">
        <w:rPr>
          <w:sz w:val="24"/>
          <w:szCs w:val="24"/>
        </w:rPr>
        <w:br/>
        <w:t xml:space="preserve">транспортного средства с грузом: </w:t>
      </w:r>
      <w:r w:rsidR="00F41C4E">
        <w:rPr>
          <w:sz w:val="24"/>
          <w:szCs w:val="24"/>
        </w:rPr>
        <w:t>15000 (пятнадцать тысяч) кг ____</w:t>
      </w:r>
      <w:r w:rsidRPr="009E413E">
        <w:rPr>
          <w:sz w:val="24"/>
          <w:szCs w:val="24"/>
        </w:rPr>
        <w:t>______________________</w:t>
      </w:r>
    </w:p>
    <w:p w:rsidR="00BA1055" w:rsidRPr="009E413E" w:rsidRDefault="00BA1055" w:rsidP="00BA1055">
      <w:pPr>
        <w:rPr>
          <w:sz w:val="24"/>
          <w:szCs w:val="24"/>
        </w:rPr>
      </w:pPr>
    </w:p>
    <w:p w:rsidR="00BA1055" w:rsidRPr="009E413E" w:rsidRDefault="00BA1055" w:rsidP="00BA1055">
      <w:pPr>
        <w:rPr>
          <w:sz w:val="24"/>
          <w:szCs w:val="24"/>
        </w:rPr>
      </w:pPr>
      <w:r w:rsidRPr="009E413E">
        <w:rPr>
          <w:sz w:val="24"/>
          <w:szCs w:val="24"/>
        </w:rPr>
        <w:t xml:space="preserve">Параметры автопоезда: </w:t>
      </w:r>
      <w:r w:rsidR="00F41C4E">
        <w:rPr>
          <w:sz w:val="24"/>
          <w:szCs w:val="24"/>
        </w:rPr>
        <w:t>нет</w:t>
      </w:r>
      <w:r w:rsidRPr="009E413E">
        <w:rPr>
          <w:sz w:val="24"/>
          <w:szCs w:val="24"/>
        </w:rPr>
        <w:t>________________________________________________________</w:t>
      </w:r>
    </w:p>
    <w:p w:rsidR="00BA1055" w:rsidRDefault="00BA1055" w:rsidP="00BA1055">
      <w:pPr>
        <w:ind w:left="3119"/>
        <w:rPr>
          <w:sz w:val="24"/>
          <w:szCs w:val="24"/>
        </w:rPr>
      </w:pPr>
      <w:r w:rsidRPr="009E413E">
        <w:rPr>
          <w:sz w:val="24"/>
          <w:szCs w:val="24"/>
        </w:rPr>
        <w:t>состав (марка, модель транспортного средства и прицепа)</w:t>
      </w:r>
    </w:p>
    <w:p w:rsidR="00643864" w:rsidRPr="009E413E" w:rsidRDefault="00643864" w:rsidP="00643864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 получения результата лично ________________________________________________</w:t>
      </w:r>
    </w:p>
    <w:p w:rsidR="00BA1055" w:rsidRPr="009E413E" w:rsidRDefault="00BA1055" w:rsidP="00BA1055">
      <w:pPr>
        <w:spacing w:before="120"/>
        <w:rPr>
          <w:sz w:val="24"/>
          <w:szCs w:val="24"/>
        </w:rPr>
      </w:pPr>
      <w:r w:rsidRPr="009E413E">
        <w:rPr>
          <w:sz w:val="24"/>
          <w:szCs w:val="24"/>
        </w:rPr>
        <w:t>Должность и фамилия перевозчика</w:t>
      </w:r>
    </w:p>
    <w:p w:rsidR="00BA1055" w:rsidRPr="009E413E" w:rsidRDefault="00BA1055" w:rsidP="00BA1055">
      <w:pPr>
        <w:tabs>
          <w:tab w:val="left" w:pos="3686"/>
        </w:tabs>
        <w:rPr>
          <w:sz w:val="24"/>
          <w:szCs w:val="24"/>
        </w:rPr>
      </w:pPr>
      <w:r w:rsidRPr="009E413E">
        <w:rPr>
          <w:sz w:val="24"/>
          <w:szCs w:val="24"/>
        </w:rPr>
        <w:t xml:space="preserve">груза, подавшего заявку: </w:t>
      </w:r>
      <w:r w:rsidR="00643864">
        <w:rPr>
          <w:sz w:val="24"/>
          <w:szCs w:val="24"/>
        </w:rPr>
        <w:t>Иванов Иван Иванович______</w:t>
      </w:r>
      <w:r w:rsidRPr="009E413E">
        <w:rPr>
          <w:sz w:val="24"/>
          <w:szCs w:val="24"/>
        </w:rPr>
        <w:t>_______________________________</w:t>
      </w:r>
    </w:p>
    <w:p w:rsidR="00BA1055" w:rsidRPr="009E413E" w:rsidRDefault="00EC02BE" w:rsidP="00BA1055">
      <w:pPr>
        <w:spacing w:before="120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(подпись)         </w:t>
      </w:r>
      <w:r w:rsidR="00BA1055" w:rsidRPr="009E413E">
        <w:rPr>
          <w:sz w:val="24"/>
          <w:szCs w:val="24"/>
        </w:rPr>
        <w:t>М.П.</w:t>
      </w:r>
    </w:p>
    <w:p w:rsidR="00BA1055" w:rsidRDefault="00BA1055" w:rsidP="00BA1055">
      <w:pPr>
        <w:rPr>
          <w:sz w:val="24"/>
          <w:szCs w:val="24"/>
        </w:rPr>
      </w:pPr>
      <w:r w:rsidRPr="009E413E">
        <w:rPr>
          <w:sz w:val="24"/>
          <w:szCs w:val="24"/>
        </w:rPr>
        <w:t xml:space="preserve">Дата подачи заявления  </w:t>
      </w:r>
      <w:r w:rsidR="00643864">
        <w:rPr>
          <w:sz w:val="24"/>
          <w:szCs w:val="24"/>
        </w:rPr>
        <w:t>31.12.2018</w:t>
      </w:r>
    </w:p>
    <w:p w:rsidR="00643864" w:rsidRDefault="00643864" w:rsidP="00BA1055">
      <w:pPr>
        <w:rPr>
          <w:sz w:val="24"/>
          <w:szCs w:val="24"/>
        </w:rPr>
      </w:pPr>
    </w:p>
    <w:p w:rsidR="00643864" w:rsidRDefault="00643864" w:rsidP="00BA1055">
      <w:pPr>
        <w:rPr>
          <w:sz w:val="24"/>
          <w:szCs w:val="24"/>
        </w:rPr>
      </w:pPr>
    </w:p>
    <w:p w:rsidR="00643864" w:rsidRDefault="00643864" w:rsidP="00BA1055">
      <w:pPr>
        <w:rPr>
          <w:sz w:val="24"/>
          <w:szCs w:val="24"/>
        </w:rPr>
      </w:pPr>
    </w:p>
    <w:p w:rsidR="00643864" w:rsidRDefault="00643864" w:rsidP="00BA1055">
      <w:pPr>
        <w:rPr>
          <w:sz w:val="24"/>
          <w:szCs w:val="24"/>
        </w:rPr>
      </w:pPr>
    </w:p>
    <w:p w:rsidR="00643864" w:rsidRDefault="00643864" w:rsidP="00BA1055">
      <w:pPr>
        <w:rPr>
          <w:sz w:val="24"/>
          <w:szCs w:val="24"/>
        </w:rPr>
      </w:pPr>
    </w:p>
    <w:p w:rsidR="00643864" w:rsidRDefault="00643864" w:rsidP="00BA1055">
      <w:pPr>
        <w:rPr>
          <w:sz w:val="24"/>
          <w:szCs w:val="24"/>
        </w:rPr>
      </w:pPr>
    </w:p>
    <w:p w:rsidR="00643864" w:rsidRDefault="00643864" w:rsidP="00BA1055">
      <w:pPr>
        <w:rPr>
          <w:sz w:val="24"/>
          <w:szCs w:val="24"/>
        </w:rPr>
      </w:pPr>
    </w:p>
    <w:p w:rsidR="00643864" w:rsidRDefault="00643864" w:rsidP="00BA1055">
      <w:pPr>
        <w:rPr>
          <w:sz w:val="24"/>
          <w:szCs w:val="24"/>
        </w:rPr>
      </w:pPr>
    </w:p>
    <w:p w:rsidR="00643864" w:rsidRDefault="00643864" w:rsidP="00BA1055">
      <w:pPr>
        <w:rPr>
          <w:sz w:val="24"/>
          <w:szCs w:val="24"/>
        </w:rPr>
      </w:pPr>
    </w:p>
    <w:p w:rsidR="00643864" w:rsidRPr="009E413E" w:rsidRDefault="00643864" w:rsidP="00BA1055">
      <w:pPr>
        <w:rPr>
          <w:sz w:val="24"/>
          <w:szCs w:val="24"/>
        </w:rPr>
      </w:pPr>
    </w:p>
    <w:p w:rsidR="00BA1055" w:rsidRPr="009E413E" w:rsidRDefault="00BA1055" w:rsidP="00BA1055">
      <w:pPr>
        <w:rPr>
          <w:sz w:val="24"/>
          <w:szCs w:val="24"/>
        </w:rPr>
      </w:pPr>
    </w:p>
    <w:p w:rsidR="00BA1055" w:rsidRPr="009E413E" w:rsidRDefault="00BA1055" w:rsidP="00BA1055">
      <w:pPr>
        <w:ind w:firstLine="5103"/>
        <w:jc w:val="both"/>
        <w:rPr>
          <w:bCs/>
          <w:sz w:val="24"/>
          <w:szCs w:val="24"/>
        </w:rPr>
      </w:pPr>
    </w:p>
    <w:p w:rsidR="00BA1055" w:rsidRPr="009E413E" w:rsidRDefault="00BA1055" w:rsidP="00BA1055">
      <w:pPr>
        <w:ind w:firstLine="5103"/>
        <w:jc w:val="both"/>
        <w:rPr>
          <w:bCs/>
          <w:sz w:val="24"/>
          <w:szCs w:val="24"/>
        </w:rPr>
      </w:pPr>
    </w:p>
    <w:p w:rsidR="00BA1055" w:rsidRDefault="00BA1055" w:rsidP="002F5553">
      <w:pPr>
        <w:jc w:val="both"/>
        <w:rPr>
          <w:bCs/>
          <w:sz w:val="28"/>
          <w:szCs w:val="28"/>
        </w:rPr>
      </w:pPr>
    </w:p>
    <w:p w:rsidR="00BA1055" w:rsidRDefault="00BA1055" w:rsidP="002F5553">
      <w:pPr>
        <w:jc w:val="both"/>
        <w:rPr>
          <w:bCs/>
          <w:sz w:val="28"/>
          <w:szCs w:val="28"/>
        </w:rPr>
      </w:pPr>
    </w:p>
    <w:p w:rsidR="00E44DD5" w:rsidRPr="008845D1" w:rsidRDefault="00E44DD5" w:rsidP="00DC3F79">
      <w:pPr>
        <w:ind w:firstLine="5103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 w:rsidR="00E43D54">
        <w:rPr>
          <w:bCs/>
          <w:sz w:val="28"/>
          <w:szCs w:val="28"/>
        </w:rPr>
        <w:t>3</w:t>
      </w:r>
    </w:p>
    <w:p w:rsidR="00E44DD5" w:rsidRPr="008845D1" w:rsidRDefault="00E44DD5" w:rsidP="00DC3F79">
      <w:pPr>
        <w:spacing w:line="360" w:lineRule="auto"/>
        <w:ind w:firstLine="5103"/>
        <w:rPr>
          <w:bCs/>
          <w:sz w:val="22"/>
          <w:szCs w:val="22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 xml:space="preserve">Административному </w:t>
        </w:r>
        <w:r w:rsidR="005649D7" w:rsidRPr="008845D1">
          <w:rPr>
            <w:bCs/>
            <w:sz w:val="28"/>
            <w:szCs w:val="28"/>
          </w:rPr>
          <w:t>р</w:t>
        </w:r>
        <w:r w:rsidRPr="008845D1">
          <w:rPr>
            <w:bCs/>
            <w:sz w:val="28"/>
            <w:szCs w:val="28"/>
          </w:rPr>
          <w:t>егламенту</w:t>
        </w:r>
      </w:hyperlink>
    </w:p>
    <w:p w:rsidR="00714F4D" w:rsidRPr="008845D1" w:rsidRDefault="00E44DD5" w:rsidP="00E44DD5">
      <w:pPr>
        <w:rPr>
          <w:sz w:val="28"/>
          <w:szCs w:val="28"/>
        </w:rPr>
      </w:pPr>
      <w:r w:rsidRPr="008845D1">
        <w:rPr>
          <w:sz w:val="28"/>
          <w:szCs w:val="28"/>
        </w:rPr>
        <w:t xml:space="preserve">                                                </w:t>
      </w:r>
    </w:p>
    <w:p w:rsidR="00105D19" w:rsidRPr="00105D19" w:rsidRDefault="00105D19" w:rsidP="00105D19">
      <w:pPr>
        <w:widowControl w:val="0"/>
        <w:suppressAutoHyphens/>
        <w:autoSpaceDE w:val="0"/>
        <w:jc w:val="center"/>
        <w:rPr>
          <w:rFonts w:eastAsia="Calibri"/>
          <w:sz w:val="24"/>
          <w:szCs w:val="24"/>
          <w:lang w:eastAsia="zh-CN"/>
        </w:rPr>
      </w:pPr>
      <w:r w:rsidRPr="00105D19">
        <w:rPr>
          <w:rFonts w:eastAsia="Calibri"/>
          <w:sz w:val="24"/>
          <w:szCs w:val="24"/>
          <w:lang w:eastAsia="zh-CN"/>
        </w:rPr>
        <w:t>НАИМЕНОВАНИЕ МФЦ</w:t>
      </w:r>
    </w:p>
    <w:p w:rsidR="00105D19" w:rsidRPr="00105D19" w:rsidRDefault="00105D19" w:rsidP="00105D19">
      <w:pPr>
        <w:widowControl w:val="0"/>
        <w:suppressAutoHyphens/>
        <w:autoSpaceDE w:val="0"/>
        <w:jc w:val="center"/>
        <w:rPr>
          <w:rFonts w:eastAsia="Calibri"/>
          <w:sz w:val="24"/>
          <w:szCs w:val="24"/>
          <w:lang w:eastAsia="zh-CN"/>
        </w:rPr>
      </w:pPr>
    </w:p>
    <w:p w:rsidR="00105D19" w:rsidRPr="00105D19" w:rsidRDefault="00105D19" w:rsidP="00105D19">
      <w:pPr>
        <w:widowControl w:val="0"/>
        <w:suppressAutoHyphens/>
        <w:autoSpaceDE w:val="0"/>
        <w:jc w:val="center"/>
        <w:rPr>
          <w:rFonts w:eastAsia="Calibri"/>
          <w:sz w:val="24"/>
          <w:szCs w:val="24"/>
          <w:lang w:eastAsia="zh-CN"/>
        </w:rPr>
      </w:pPr>
      <w:r w:rsidRPr="00105D19">
        <w:rPr>
          <w:rFonts w:eastAsia="Calibri"/>
          <w:sz w:val="24"/>
          <w:szCs w:val="24"/>
          <w:lang w:eastAsia="zh-CN"/>
        </w:rPr>
        <w:t>УВЕДОМЛЕНИЕ</w:t>
      </w:r>
    </w:p>
    <w:p w:rsidR="00105D19" w:rsidRPr="00105D19" w:rsidRDefault="00105D19" w:rsidP="00105D19">
      <w:pPr>
        <w:widowControl w:val="0"/>
        <w:suppressAutoHyphens/>
        <w:autoSpaceDE w:val="0"/>
        <w:jc w:val="center"/>
        <w:rPr>
          <w:rFonts w:eastAsia="Calibri"/>
          <w:caps/>
          <w:sz w:val="24"/>
          <w:szCs w:val="24"/>
          <w:lang w:eastAsia="zh-CN"/>
        </w:rPr>
      </w:pPr>
      <w:r w:rsidRPr="00105D19">
        <w:rPr>
          <w:rFonts w:eastAsia="Calibri"/>
          <w:sz w:val="24"/>
          <w:szCs w:val="24"/>
          <w:lang w:eastAsia="zh-CN"/>
        </w:rPr>
        <w:t xml:space="preserve">ОБ ОТКАЗЕ В ПРИЕМЕ ОТ ЗАЯВИТЕЛЯ ДОКУМЕНТОВ ДЛЯ ПРЕДОСТАВЛЕНИЯ МУНИЦИПАЛЬНОЙ УСЛУГИ </w:t>
      </w:r>
      <w:r w:rsidRPr="00105D19">
        <w:rPr>
          <w:rFonts w:eastAsia="Calibri"/>
          <w:caps/>
          <w:sz w:val="24"/>
          <w:szCs w:val="24"/>
          <w:lang w:eastAsia="zh-CN"/>
        </w:rPr>
        <w:t>«</w:t>
      </w:r>
      <w:r w:rsidRPr="00105D19">
        <w:rPr>
          <w:sz w:val="24"/>
          <w:szCs w:val="24"/>
        </w:rPr>
        <w:t>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105D19" w:rsidRPr="00105D19" w:rsidRDefault="00105D19" w:rsidP="00105D19">
      <w:pPr>
        <w:widowControl w:val="0"/>
        <w:suppressAutoHyphens/>
        <w:autoSpaceDE w:val="0"/>
        <w:ind w:firstLine="540"/>
        <w:jc w:val="both"/>
        <w:rPr>
          <w:rFonts w:eastAsia="Calibri"/>
          <w:caps/>
          <w:sz w:val="24"/>
          <w:szCs w:val="24"/>
          <w:lang w:eastAsia="zh-CN"/>
        </w:rPr>
      </w:pPr>
    </w:p>
    <w:p w:rsidR="00105D19" w:rsidRPr="00105D19" w:rsidRDefault="00105D19" w:rsidP="00105D19">
      <w:pPr>
        <w:widowControl w:val="0"/>
        <w:suppressAutoHyphens/>
        <w:autoSpaceDE w:val="0"/>
        <w:rPr>
          <w:rFonts w:eastAsia="Calibri"/>
          <w:sz w:val="28"/>
          <w:szCs w:val="28"/>
          <w:u w:val="single"/>
          <w:lang w:eastAsia="zh-CN"/>
        </w:rPr>
      </w:pPr>
      <w:r w:rsidRPr="00105D19">
        <w:rPr>
          <w:rFonts w:eastAsia="Calibri"/>
          <w:sz w:val="28"/>
          <w:szCs w:val="28"/>
          <w:lang w:eastAsia="zh-CN"/>
        </w:rPr>
        <w:t xml:space="preserve">Исх. № _______ от «___» ______ 20___ г., </w:t>
      </w:r>
    </w:p>
    <w:p w:rsidR="00105D19" w:rsidRPr="00105D19" w:rsidRDefault="00105D19" w:rsidP="00105D19">
      <w:pPr>
        <w:widowControl w:val="0"/>
        <w:suppressAutoHyphens/>
        <w:autoSpaceDE w:val="0"/>
        <w:ind w:firstLine="540"/>
        <w:jc w:val="both"/>
        <w:rPr>
          <w:rFonts w:eastAsia="Calibri"/>
          <w:sz w:val="28"/>
          <w:szCs w:val="28"/>
          <w:u w:val="single"/>
          <w:lang w:eastAsia="zh-CN"/>
        </w:rPr>
      </w:pPr>
    </w:p>
    <w:p w:rsidR="00105D19" w:rsidRPr="00105D19" w:rsidRDefault="00105D19" w:rsidP="00105D19">
      <w:pPr>
        <w:widowControl w:val="0"/>
        <w:suppressAutoHyphens/>
        <w:autoSpaceDE w:val="0"/>
        <w:rPr>
          <w:sz w:val="18"/>
          <w:szCs w:val="28"/>
          <w:lang w:eastAsia="zh-CN"/>
        </w:rPr>
      </w:pPr>
      <w:r w:rsidRPr="00105D19">
        <w:rPr>
          <w:sz w:val="28"/>
          <w:szCs w:val="28"/>
          <w:lang w:eastAsia="zh-CN"/>
        </w:rPr>
        <w:t xml:space="preserve">    Дано заявителю __________________________________________________</w:t>
      </w:r>
    </w:p>
    <w:p w:rsidR="00105D19" w:rsidRPr="00105D19" w:rsidRDefault="00105D19" w:rsidP="00105D19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105D19">
        <w:rPr>
          <w:sz w:val="18"/>
          <w:szCs w:val="28"/>
          <w:lang w:eastAsia="zh-CN"/>
        </w:rPr>
        <w:t xml:space="preserve">(указывается </w:t>
      </w:r>
      <w:r w:rsidRPr="00105D19">
        <w:rPr>
          <w:sz w:val="18"/>
          <w:szCs w:val="18"/>
          <w:lang w:eastAsia="zh-CN"/>
        </w:rPr>
        <w:t>полностью фамилия, имя, отчество (последнее – при наличии)  заявителя</w:t>
      </w:r>
      <w:r w:rsidRPr="00105D19">
        <w:rPr>
          <w:sz w:val="18"/>
          <w:szCs w:val="28"/>
          <w:lang w:eastAsia="zh-CN"/>
        </w:rPr>
        <w:t xml:space="preserve"> либо представителя заявителя)</w:t>
      </w:r>
    </w:p>
    <w:p w:rsidR="00105D19" w:rsidRPr="00105D19" w:rsidRDefault="00105D19" w:rsidP="00105D19">
      <w:pPr>
        <w:widowControl w:val="0"/>
        <w:suppressAutoHyphens/>
        <w:autoSpaceDE w:val="0"/>
        <w:jc w:val="center"/>
        <w:rPr>
          <w:sz w:val="18"/>
          <w:szCs w:val="28"/>
          <w:lang w:eastAsia="zh-CN"/>
        </w:rPr>
      </w:pPr>
      <w:r w:rsidRPr="00105D19">
        <w:rPr>
          <w:sz w:val="28"/>
          <w:szCs w:val="28"/>
          <w:lang w:eastAsia="zh-CN"/>
        </w:rPr>
        <w:t>_____________________________________</w:t>
      </w:r>
      <w:r>
        <w:rPr>
          <w:sz w:val="28"/>
          <w:szCs w:val="28"/>
          <w:lang w:eastAsia="zh-CN"/>
        </w:rPr>
        <w:t>_______________________________</w:t>
      </w:r>
    </w:p>
    <w:p w:rsidR="00105D19" w:rsidRPr="00105D19" w:rsidRDefault="00105D19" w:rsidP="00105D19">
      <w:pPr>
        <w:widowControl w:val="0"/>
        <w:suppressAutoHyphens/>
        <w:autoSpaceDE w:val="0"/>
        <w:jc w:val="center"/>
        <w:rPr>
          <w:sz w:val="18"/>
          <w:szCs w:val="28"/>
          <w:lang w:eastAsia="zh-CN"/>
        </w:rPr>
      </w:pPr>
    </w:p>
    <w:p w:rsidR="00105D19" w:rsidRPr="00105D19" w:rsidRDefault="00105D19" w:rsidP="00105D19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105D19">
        <w:rPr>
          <w:sz w:val="28"/>
          <w:szCs w:val="28"/>
          <w:lang w:eastAsia="zh-CN"/>
        </w:rPr>
        <w:t>____________________________________________________________________,</w:t>
      </w:r>
    </w:p>
    <w:p w:rsidR="00105D19" w:rsidRPr="00105D19" w:rsidRDefault="00105D19" w:rsidP="00105D19">
      <w:pPr>
        <w:widowControl w:val="0"/>
        <w:suppressAutoHyphens/>
        <w:autoSpaceDE w:val="0"/>
        <w:rPr>
          <w:i/>
          <w:sz w:val="18"/>
          <w:szCs w:val="28"/>
          <w:lang w:eastAsia="zh-CN"/>
        </w:rPr>
      </w:pPr>
      <w:r w:rsidRPr="00105D19">
        <w:rPr>
          <w:sz w:val="28"/>
          <w:szCs w:val="28"/>
          <w:lang w:eastAsia="zh-CN"/>
        </w:rPr>
        <w:t>о том, что Вами на приеме _____________________</w:t>
      </w:r>
      <w:r w:rsidR="00191A8F">
        <w:rPr>
          <w:sz w:val="28"/>
          <w:szCs w:val="28"/>
          <w:lang w:eastAsia="zh-CN"/>
        </w:rPr>
        <w:t>_</w:t>
      </w:r>
      <w:r w:rsidRPr="00105D19">
        <w:rPr>
          <w:sz w:val="28"/>
          <w:szCs w:val="28"/>
          <w:lang w:eastAsia="zh-CN"/>
        </w:rPr>
        <w:t>___________ представлены</w:t>
      </w:r>
    </w:p>
    <w:p w:rsidR="00105D19" w:rsidRPr="00105D19" w:rsidRDefault="00105D19" w:rsidP="00105D19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105D19">
        <w:rPr>
          <w:i/>
          <w:sz w:val="18"/>
          <w:szCs w:val="28"/>
          <w:lang w:eastAsia="zh-CN"/>
        </w:rPr>
        <w:t xml:space="preserve">                               </w:t>
      </w:r>
      <w:r w:rsidRPr="00105D19">
        <w:rPr>
          <w:sz w:val="18"/>
          <w:szCs w:val="28"/>
          <w:lang w:eastAsia="zh-CN"/>
        </w:rPr>
        <w:t>(указать дату и время приема)</w:t>
      </w:r>
    </w:p>
    <w:p w:rsidR="00105D19" w:rsidRPr="00105D19" w:rsidRDefault="00191A8F" w:rsidP="00105D19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</w:t>
      </w:r>
      <w:r w:rsidR="00105D19" w:rsidRPr="00105D19">
        <w:rPr>
          <w:sz w:val="28"/>
          <w:szCs w:val="28"/>
          <w:lang w:eastAsia="zh-CN"/>
        </w:rPr>
        <w:t xml:space="preserve">окументы, необходимые для представления муниципальной услуги </w:t>
      </w:r>
      <w:r>
        <w:rPr>
          <w:sz w:val="28"/>
          <w:szCs w:val="28"/>
          <w:lang w:eastAsia="zh-CN"/>
        </w:rPr>
        <w:t>«О</w:t>
      </w:r>
      <w:r w:rsidRPr="00191A8F">
        <w:rPr>
          <w:sz w:val="28"/>
          <w:szCs w:val="28"/>
          <w:lang w:eastAsia="zh-CN"/>
        </w:rPr>
        <w:t>формление и выдача маршрутных карт (специального разрешения) для транспортных средств полной массой боле</w:t>
      </w:r>
      <w:r>
        <w:rPr>
          <w:sz w:val="28"/>
          <w:szCs w:val="28"/>
          <w:lang w:eastAsia="zh-CN"/>
        </w:rPr>
        <w:t>е 10,0 тонн для въезда в город С</w:t>
      </w:r>
      <w:r w:rsidRPr="00191A8F">
        <w:rPr>
          <w:sz w:val="28"/>
          <w:szCs w:val="28"/>
          <w:lang w:eastAsia="zh-CN"/>
        </w:rPr>
        <w:t>ветлогорск»</w:t>
      </w:r>
      <w:r w:rsidRPr="00105D19">
        <w:rPr>
          <w:sz w:val="28"/>
          <w:szCs w:val="28"/>
          <w:lang w:eastAsia="zh-CN"/>
        </w:rPr>
        <w:t>.</w:t>
      </w:r>
    </w:p>
    <w:p w:rsidR="00105D19" w:rsidRPr="00105D19" w:rsidRDefault="00105D19" w:rsidP="00105D19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105D19">
        <w:rPr>
          <w:sz w:val="28"/>
          <w:szCs w:val="28"/>
          <w:lang w:eastAsia="zh-CN"/>
        </w:rPr>
        <w:t xml:space="preserve">    По    результатам   рассмотрения   представленных   документов   на основании _________________________________________________________</w:t>
      </w:r>
    </w:p>
    <w:p w:rsidR="00105D19" w:rsidRPr="00105D19" w:rsidRDefault="00191A8F" w:rsidP="00105D19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>
        <w:rPr>
          <w:sz w:val="18"/>
          <w:szCs w:val="18"/>
          <w:lang w:eastAsia="zh-CN"/>
        </w:rPr>
        <w:t xml:space="preserve">                  </w:t>
      </w:r>
      <w:r w:rsidR="00105D19" w:rsidRPr="00105D19">
        <w:rPr>
          <w:sz w:val="18"/>
          <w:szCs w:val="18"/>
          <w:lang w:eastAsia="zh-CN"/>
        </w:rPr>
        <w:t>(указывается пункт и реквизиты Административного регламента либо иного нормативного правового акта)</w:t>
      </w:r>
    </w:p>
    <w:p w:rsidR="00105D19" w:rsidRPr="00105D19" w:rsidRDefault="00105D19" w:rsidP="00105D19">
      <w:pPr>
        <w:widowControl w:val="0"/>
        <w:suppressAutoHyphens/>
        <w:autoSpaceDE w:val="0"/>
        <w:rPr>
          <w:i/>
          <w:szCs w:val="28"/>
          <w:lang w:eastAsia="zh-CN"/>
        </w:rPr>
      </w:pPr>
      <w:r w:rsidRPr="00105D19">
        <w:rPr>
          <w:sz w:val="28"/>
          <w:szCs w:val="28"/>
          <w:lang w:eastAsia="zh-CN"/>
        </w:rPr>
        <w:t>Вам отказано в приеме документов в связи с  ___________________________</w:t>
      </w:r>
      <w:r w:rsidR="00191A8F">
        <w:rPr>
          <w:sz w:val="28"/>
          <w:szCs w:val="28"/>
          <w:lang w:eastAsia="zh-CN"/>
        </w:rPr>
        <w:t>__</w:t>
      </w:r>
    </w:p>
    <w:p w:rsidR="00105D19" w:rsidRDefault="00105D19" w:rsidP="00105D19">
      <w:pPr>
        <w:widowControl w:val="0"/>
        <w:suppressAutoHyphens/>
        <w:autoSpaceDE w:val="0"/>
        <w:jc w:val="center"/>
        <w:rPr>
          <w:sz w:val="18"/>
          <w:szCs w:val="18"/>
          <w:lang w:eastAsia="zh-CN"/>
        </w:rPr>
      </w:pPr>
      <w:r w:rsidRPr="00105D19">
        <w:rPr>
          <w:i/>
          <w:szCs w:val="28"/>
          <w:lang w:eastAsia="zh-CN"/>
        </w:rPr>
        <w:t xml:space="preserve">                                                                                                    </w:t>
      </w:r>
      <w:r w:rsidRPr="00105D19">
        <w:rPr>
          <w:sz w:val="18"/>
          <w:szCs w:val="18"/>
          <w:lang w:eastAsia="zh-CN"/>
        </w:rPr>
        <w:t>(указать причину отказа)</w:t>
      </w:r>
    </w:p>
    <w:p w:rsidR="00191A8F" w:rsidRPr="00105D19" w:rsidRDefault="00191A8F" w:rsidP="00105D19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>
        <w:rPr>
          <w:sz w:val="18"/>
          <w:szCs w:val="18"/>
          <w:lang w:eastAsia="zh-CN"/>
        </w:rPr>
        <w:t>___________________________________________________________________________________________________________</w:t>
      </w:r>
    </w:p>
    <w:p w:rsidR="00105D19" w:rsidRPr="00105D19" w:rsidRDefault="00105D19" w:rsidP="00105D19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105D19" w:rsidRPr="00105D19" w:rsidRDefault="00105D19" w:rsidP="00105D19">
      <w:pPr>
        <w:widowControl w:val="0"/>
        <w:suppressAutoHyphens/>
        <w:autoSpaceDE w:val="0"/>
        <w:rPr>
          <w:i/>
          <w:szCs w:val="28"/>
          <w:lang w:eastAsia="zh-CN"/>
        </w:rPr>
      </w:pPr>
      <w:r w:rsidRPr="00105D19">
        <w:rPr>
          <w:sz w:val="28"/>
          <w:szCs w:val="28"/>
          <w:lang w:eastAsia="zh-CN"/>
        </w:rPr>
        <w:t>___________________________    ________________ /_________________/</w:t>
      </w:r>
    </w:p>
    <w:p w:rsidR="00105D19" w:rsidRPr="00105D19" w:rsidRDefault="00105D19" w:rsidP="00105D19">
      <w:pPr>
        <w:widowControl w:val="0"/>
        <w:suppressAutoHyphens/>
        <w:autoSpaceDE w:val="0"/>
        <w:rPr>
          <w:i/>
          <w:szCs w:val="28"/>
          <w:lang w:eastAsia="zh-CN"/>
        </w:rPr>
      </w:pPr>
      <w:r w:rsidRPr="00105D19">
        <w:rPr>
          <w:i/>
          <w:szCs w:val="28"/>
          <w:lang w:eastAsia="zh-CN"/>
        </w:rPr>
        <w:t xml:space="preserve">                            </w:t>
      </w:r>
      <w:r w:rsidRPr="00105D19">
        <w:rPr>
          <w:sz w:val="18"/>
          <w:szCs w:val="18"/>
          <w:lang w:eastAsia="zh-CN"/>
        </w:rPr>
        <w:t>(должность)</w:t>
      </w:r>
      <w:r w:rsidRPr="00105D19">
        <w:rPr>
          <w:i/>
          <w:szCs w:val="28"/>
          <w:lang w:eastAsia="zh-CN"/>
        </w:rPr>
        <w:t xml:space="preserve">                                                           </w:t>
      </w:r>
      <w:r w:rsidRPr="00105D19">
        <w:rPr>
          <w:sz w:val="18"/>
          <w:szCs w:val="18"/>
          <w:lang w:eastAsia="zh-CN"/>
        </w:rPr>
        <w:t>(подпись, фамилия, инициалы)</w:t>
      </w:r>
    </w:p>
    <w:p w:rsidR="00105D19" w:rsidRPr="00105D19" w:rsidRDefault="00105D19" w:rsidP="00105D19">
      <w:pPr>
        <w:widowControl w:val="0"/>
        <w:suppressAutoHyphens/>
        <w:autoSpaceDE w:val="0"/>
        <w:ind w:firstLine="540"/>
        <w:jc w:val="both"/>
        <w:rPr>
          <w:rFonts w:eastAsia="Calibri"/>
          <w:i/>
          <w:szCs w:val="28"/>
          <w:lang w:eastAsia="zh-CN"/>
        </w:rPr>
      </w:pPr>
    </w:p>
    <w:p w:rsidR="00105D19" w:rsidRPr="00105D19" w:rsidRDefault="00105D19" w:rsidP="00105D19">
      <w:pPr>
        <w:widowControl w:val="0"/>
        <w:suppressAutoHyphens/>
        <w:autoSpaceDE w:val="0"/>
        <w:ind w:firstLine="540"/>
        <w:jc w:val="both"/>
        <w:rPr>
          <w:rFonts w:eastAsia="Calibri"/>
          <w:i/>
          <w:sz w:val="28"/>
          <w:szCs w:val="28"/>
          <w:lang w:eastAsia="zh-CN"/>
        </w:rPr>
      </w:pPr>
    </w:p>
    <w:p w:rsidR="00105D19" w:rsidRPr="00105D19" w:rsidRDefault="00105D19" w:rsidP="00105D19">
      <w:pPr>
        <w:widowControl w:val="0"/>
        <w:suppressAutoHyphens/>
        <w:autoSpaceDE w:val="0"/>
        <w:ind w:firstLine="540"/>
        <w:jc w:val="both"/>
        <w:rPr>
          <w:rFonts w:eastAsia="Calibri"/>
          <w:i/>
          <w:sz w:val="28"/>
          <w:szCs w:val="28"/>
          <w:lang w:eastAsia="zh-CN"/>
        </w:rPr>
      </w:pPr>
    </w:p>
    <w:p w:rsidR="002A7B69" w:rsidRPr="008845D1" w:rsidRDefault="002A7B69" w:rsidP="002A7B6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2B2EB0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17440D" w:rsidRDefault="0017440D" w:rsidP="002B2EB0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2B2EB0">
      <w:pPr>
        <w:ind w:firstLine="5103"/>
        <w:jc w:val="both"/>
        <w:rPr>
          <w:bCs/>
          <w:sz w:val="28"/>
          <w:szCs w:val="28"/>
        </w:rPr>
      </w:pPr>
    </w:p>
    <w:p w:rsidR="00F6360F" w:rsidRPr="008845D1" w:rsidRDefault="00F6360F" w:rsidP="002B2EB0">
      <w:pPr>
        <w:ind w:firstLine="5103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 w:rsidR="00E43D54">
        <w:rPr>
          <w:bCs/>
          <w:sz w:val="28"/>
          <w:szCs w:val="28"/>
        </w:rPr>
        <w:t>4</w:t>
      </w:r>
    </w:p>
    <w:p w:rsidR="00F6360F" w:rsidRPr="008845D1" w:rsidRDefault="00F6360F" w:rsidP="002B2EB0">
      <w:pPr>
        <w:ind w:firstLine="5103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8E0900" w:rsidRDefault="008E0900" w:rsidP="002B2EB0">
      <w:pPr>
        <w:ind w:firstLine="5103"/>
        <w:jc w:val="both"/>
        <w:rPr>
          <w:bCs/>
          <w:sz w:val="22"/>
          <w:szCs w:val="22"/>
        </w:rPr>
      </w:pPr>
    </w:p>
    <w:p w:rsidR="002A7B69" w:rsidRPr="002A7B69" w:rsidRDefault="002A7B69" w:rsidP="002A7B69">
      <w:pPr>
        <w:jc w:val="center"/>
        <w:rPr>
          <w:sz w:val="24"/>
          <w:szCs w:val="24"/>
        </w:rPr>
      </w:pPr>
      <w:r w:rsidRPr="002A7B69">
        <w:rPr>
          <w:sz w:val="24"/>
          <w:szCs w:val="24"/>
        </w:rPr>
        <w:t>РАСПИСКА</w:t>
      </w:r>
    </w:p>
    <w:p w:rsidR="002A7B69" w:rsidRPr="002A7B69" w:rsidRDefault="002A7B69" w:rsidP="002A7B69">
      <w:pPr>
        <w:jc w:val="center"/>
        <w:rPr>
          <w:sz w:val="24"/>
          <w:szCs w:val="24"/>
        </w:rPr>
      </w:pPr>
      <w:r w:rsidRPr="002A7B69">
        <w:rPr>
          <w:sz w:val="24"/>
          <w:szCs w:val="24"/>
        </w:rPr>
        <w:t>В ПРИЕМЕ ОТ ЗАЯВИТЕЛЯ ЗАЯВЛЕНИЯ О ПРЕДОСТАВЛЕНИИ</w:t>
      </w:r>
    </w:p>
    <w:p w:rsidR="002A7B69" w:rsidRPr="002A7B69" w:rsidRDefault="002A7B69" w:rsidP="002A7B69">
      <w:pPr>
        <w:jc w:val="center"/>
        <w:rPr>
          <w:sz w:val="24"/>
          <w:szCs w:val="24"/>
        </w:rPr>
      </w:pPr>
      <w:r w:rsidRPr="002A7B69">
        <w:rPr>
          <w:sz w:val="24"/>
          <w:szCs w:val="24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СВЕТЛОГОРСК».</w:t>
      </w:r>
    </w:p>
    <w:p w:rsidR="002A7B69" w:rsidRPr="002A7B69" w:rsidRDefault="002A7B69" w:rsidP="002A7B69">
      <w:pPr>
        <w:rPr>
          <w:sz w:val="24"/>
          <w:szCs w:val="24"/>
        </w:rPr>
      </w:pPr>
    </w:p>
    <w:p w:rsidR="002A7B69" w:rsidRPr="008845D1" w:rsidRDefault="002A7B69" w:rsidP="002A7B69">
      <w:pPr>
        <w:rPr>
          <w:sz w:val="24"/>
          <w:szCs w:val="24"/>
        </w:rPr>
      </w:pPr>
      <w:r w:rsidRPr="008845D1">
        <w:t xml:space="preserve"> </w:t>
      </w:r>
      <w:r w:rsidRPr="008845D1">
        <w:rPr>
          <w:sz w:val="24"/>
          <w:szCs w:val="24"/>
        </w:rPr>
        <w:t>№ дела_____________________</w:t>
      </w:r>
    </w:p>
    <w:p w:rsidR="002A7B69" w:rsidRPr="008845D1" w:rsidRDefault="002A7B69" w:rsidP="002A7B69">
      <w:pPr>
        <w:rPr>
          <w:sz w:val="24"/>
          <w:szCs w:val="24"/>
        </w:rPr>
      </w:pPr>
    </w:p>
    <w:p w:rsidR="002A7B69" w:rsidRPr="008845D1" w:rsidRDefault="002A7B69" w:rsidP="002A7B69">
      <w:pPr>
        <w:rPr>
          <w:sz w:val="24"/>
          <w:szCs w:val="24"/>
        </w:rPr>
      </w:pPr>
      <w:r w:rsidRPr="008845D1">
        <w:rPr>
          <w:sz w:val="24"/>
          <w:szCs w:val="24"/>
        </w:rPr>
        <w:t>Заявитель: Ф.И.О. представившего документы _____________________________________</w:t>
      </w:r>
    </w:p>
    <w:p w:rsidR="002A7B69" w:rsidRPr="008845D1" w:rsidRDefault="002A7B69" w:rsidP="002A7B69">
      <w:pPr>
        <w:rPr>
          <w:i/>
        </w:rPr>
      </w:pPr>
      <w:r w:rsidRPr="008845D1">
        <w:rPr>
          <w:i/>
        </w:rPr>
        <w:t xml:space="preserve">(указывается фамилия имя отчество (последнее – при наличии) полностью) в случае предоставления </w:t>
      </w:r>
    </w:p>
    <w:p w:rsidR="002A7B69" w:rsidRPr="008845D1" w:rsidRDefault="002A7B69" w:rsidP="002A7B69">
      <w:pPr>
        <w:rPr>
          <w:i/>
        </w:rPr>
      </w:pPr>
      <w:r w:rsidRPr="008845D1">
        <w:rPr>
          <w:i/>
        </w:rPr>
        <w:t>_____________________________________________________________________________________________</w:t>
      </w:r>
    </w:p>
    <w:p w:rsidR="002A7B69" w:rsidRPr="008845D1" w:rsidRDefault="002A7B69" w:rsidP="002A7B69">
      <w:pPr>
        <w:rPr>
          <w:i/>
        </w:rPr>
      </w:pPr>
      <w:r w:rsidRPr="008845D1">
        <w:rPr>
          <w:i/>
        </w:rPr>
        <w:t>муниципальной услуги юридическому лицу помимо Ф.И.О. представителя указывается полное наименование юридического лица)</w:t>
      </w:r>
    </w:p>
    <w:p w:rsidR="002A7B69" w:rsidRPr="008845D1" w:rsidRDefault="002A7B69" w:rsidP="002A7B69"/>
    <w:p w:rsidR="002A7B69" w:rsidRPr="008845D1" w:rsidRDefault="002A7B69" w:rsidP="002A7B69">
      <w:pPr>
        <w:rPr>
          <w:sz w:val="24"/>
          <w:szCs w:val="24"/>
        </w:rPr>
      </w:pPr>
      <w:r w:rsidRPr="008845D1">
        <w:rPr>
          <w:sz w:val="24"/>
          <w:szCs w:val="24"/>
        </w:rPr>
        <w:t>Адрес заявителя: ______________________________________________________________</w:t>
      </w:r>
    </w:p>
    <w:p w:rsidR="002A7B69" w:rsidRPr="008845D1" w:rsidRDefault="002A7B69" w:rsidP="002A7B69"/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1560"/>
        <w:gridCol w:w="1680"/>
      </w:tblGrid>
      <w:tr w:rsidR="002A7B69" w:rsidRPr="008845D1" w:rsidTr="002A7B69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 №  </w:t>
            </w:r>
          </w:p>
          <w:p w:rsidR="002A7B69" w:rsidRPr="008845D1" w:rsidRDefault="002A7B69" w:rsidP="00E84D4E">
            <w:r w:rsidRPr="008845D1">
              <w:t xml:space="preserve"> п/п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         Наименование документа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 Отметка  </w:t>
            </w:r>
          </w:p>
          <w:p w:rsidR="002A7B69" w:rsidRPr="008845D1" w:rsidRDefault="002A7B69" w:rsidP="00E84D4E">
            <w:r w:rsidRPr="008845D1">
              <w:t xml:space="preserve"> о наличии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Количество </w:t>
            </w:r>
          </w:p>
          <w:p w:rsidR="002A7B69" w:rsidRPr="008845D1" w:rsidRDefault="002A7B69" w:rsidP="00E84D4E">
            <w:r w:rsidRPr="008845D1">
              <w:t xml:space="preserve">   листов   </w:t>
            </w:r>
          </w:p>
        </w:tc>
      </w:tr>
      <w:tr w:rsidR="002A7B69" w:rsidRPr="008845D1" w:rsidTr="002A7B69">
        <w:trPr>
          <w:trHeight w:val="49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2A7B69">
            <w:pPr>
              <w:jc w:val="center"/>
            </w:pPr>
            <w:r w:rsidRPr="008845D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>
            <w:pPr>
              <w:jc w:val="center"/>
              <w:rPr>
                <w:sz w:val="24"/>
                <w:szCs w:val="24"/>
              </w:rPr>
            </w:pPr>
          </w:p>
          <w:p w:rsidR="002A7B69" w:rsidRPr="008845D1" w:rsidRDefault="002A7B69" w:rsidP="00E84D4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</w:tr>
      <w:tr w:rsidR="002A7B69" w:rsidRPr="008845D1" w:rsidTr="002A7B69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2A7B69">
            <w:pPr>
              <w:jc w:val="center"/>
            </w:pPr>
            <w: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</w:tr>
      <w:tr w:rsidR="002A7B69" w:rsidRPr="008845D1" w:rsidTr="002A7B69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Default="002A7B69" w:rsidP="002A7B69">
            <w:pPr>
              <w:jc w:val="center"/>
            </w:pPr>
            <w: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</w:tr>
    </w:tbl>
    <w:p w:rsidR="002A7B69" w:rsidRDefault="002A7B69" w:rsidP="002A7B69"/>
    <w:p w:rsidR="0017440D" w:rsidRDefault="0017440D" w:rsidP="002A7B69"/>
    <w:p w:rsidR="002A7B69" w:rsidRPr="008845D1" w:rsidRDefault="0017440D" w:rsidP="002A7B69">
      <w:r>
        <w:t>__________________________________________                        _______________________________________</w:t>
      </w:r>
    </w:p>
    <w:p w:rsidR="0017440D" w:rsidRDefault="0017440D" w:rsidP="0017440D">
      <w:r>
        <w:rPr>
          <w:sz w:val="18"/>
          <w:szCs w:val="18"/>
        </w:rPr>
        <w:t>(должность сотрудника, выдавшего документы)</w:t>
      </w:r>
      <w:r>
        <w:t xml:space="preserve">                                                         </w:t>
      </w:r>
      <w:r>
        <w:rPr>
          <w:sz w:val="18"/>
          <w:szCs w:val="18"/>
        </w:rPr>
        <w:t>(подпись, Ф.И.О.)</w:t>
      </w:r>
    </w:p>
    <w:p w:rsidR="0017440D" w:rsidRDefault="0017440D" w:rsidP="0017440D">
      <w:r>
        <w:t>___________________________________________                     _______________________________________</w:t>
      </w:r>
    </w:p>
    <w:p w:rsidR="0017440D" w:rsidRDefault="0017440D" w:rsidP="0017440D">
      <w:r>
        <w:t xml:space="preserve">           </w:t>
      </w:r>
      <w:r>
        <w:rPr>
          <w:sz w:val="18"/>
          <w:szCs w:val="18"/>
        </w:rPr>
        <w:t>(дата получения результата)                                                         (указывается сотрудником, принявшим документы)</w:t>
      </w:r>
    </w:p>
    <w:p w:rsidR="0017440D" w:rsidRDefault="0017440D" w:rsidP="0017440D">
      <w:pPr>
        <w:jc w:val="right"/>
      </w:pPr>
      <w:r>
        <w:t xml:space="preserve">                                                                                         </w:t>
      </w:r>
    </w:p>
    <w:p w:rsidR="0017440D" w:rsidRDefault="0017440D" w:rsidP="0017440D">
      <w:pPr>
        <w:jc w:val="both"/>
        <w:rPr>
          <w:sz w:val="28"/>
          <w:szCs w:val="28"/>
        </w:rPr>
      </w:pPr>
      <w:r>
        <w:t>В случае неприбытия заявителя в срок, указанный в расписке, результат предоставления муниципальной услуги может быть выдан заявителю в десятидневный срок.</w:t>
      </w:r>
    </w:p>
    <w:p w:rsidR="0017440D" w:rsidRDefault="0017440D" w:rsidP="0017440D">
      <w:r>
        <w:rPr>
          <w:sz w:val="28"/>
          <w:szCs w:val="28"/>
        </w:rPr>
        <w:t>______________________________              _____________________________</w:t>
      </w:r>
    </w:p>
    <w:p w:rsidR="0017440D" w:rsidRDefault="0017440D" w:rsidP="0017440D">
      <w:pPr>
        <w:rPr>
          <w:sz w:val="28"/>
          <w:szCs w:val="28"/>
        </w:rPr>
      </w:pPr>
      <w:r>
        <w:t xml:space="preserve">                     </w:t>
      </w:r>
      <w:r>
        <w:rPr>
          <w:sz w:val="18"/>
          <w:szCs w:val="18"/>
        </w:rPr>
        <w:t>(подпись заявителя)</w:t>
      </w:r>
      <w:r>
        <w:t xml:space="preserve">                                                                              </w:t>
      </w:r>
      <w:r>
        <w:rPr>
          <w:sz w:val="18"/>
          <w:szCs w:val="18"/>
        </w:rPr>
        <w:t>(Ф.И.О. заявителя)</w:t>
      </w:r>
    </w:p>
    <w:p w:rsidR="0017440D" w:rsidRDefault="0017440D" w:rsidP="0017440D">
      <w:pPr>
        <w:rPr>
          <w:sz w:val="18"/>
          <w:szCs w:val="18"/>
        </w:rPr>
      </w:pPr>
      <w:r>
        <w:rPr>
          <w:sz w:val="28"/>
          <w:szCs w:val="28"/>
        </w:rPr>
        <w:t>______________________________                ____________________________</w:t>
      </w:r>
    </w:p>
    <w:p w:rsidR="0017440D" w:rsidRDefault="0017440D" w:rsidP="0017440D">
      <w:r>
        <w:rPr>
          <w:sz w:val="18"/>
          <w:szCs w:val="18"/>
        </w:rPr>
        <w:t xml:space="preserve">   (должность сотрудника, выдавшего документы)</w:t>
      </w:r>
      <w:r>
        <w:t xml:space="preserve">                                                      </w:t>
      </w:r>
      <w:r>
        <w:rPr>
          <w:sz w:val="18"/>
          <w:szCs w:val="18"/>
        </w:rPr>
        <w:t>(подпись, Ф.И.О.)</w:t>
      </w:r>
    </w:p>
    <w:p w:rsidR="0017440D" w:rsidRDefault="0017440D" w:rsidP="0017440D">
      <w:pPr>
        <w:rPr>
          <w:sz w:val="18"/>
          <w:szCs w:val="18"/>
        </w:rPr>
      </w:pPr>
      <w:r>
        <w:t>___________________________________________                      _______________________________________</w:t>
      </w:r>
    </w:p>
    <w:p w:rsidR="0017440D" w:rsidRDefault="0017440D" w:rsidP="0017440D">
      <w:pPr>
        <w:rPr>
          <w:sz w:val="28"/>
          <w:szCs w:val="28"/>
        </w:rPr>
      </w:pPr>
      <w:r>
        <w:rPr>
          <w:sz w:val="18"/>
          <w:szCs w:val="18"/>
        </w:rPr>
        <w:t xml:space="preserve">          (дата выдачи (получения) документов)                                             (Ф.И.О. подпись лица, получившего документы)</w:t>
      </w: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17440D" w:rsidRDefault="0017440D" w:rsidP="002B2EB0">
      <w:pPr>
        <w:ind w:firstLine="5103"/>
        <w:jc w:val="both"/>
        <w:rPr>
          <w:bCs/>
          <w:sz w:val="22"/>
          <w:szCs w:val="22"/>
        </w:rPr>
      </w:pPr>
    </w:p>
    <w:p w:rsidR="0017440D" w:rsidRDefault="0017440D" w:rsidP="002B2EB0">
      <w:pPr>
        <w:ind w:firstLine="5103"/>
        <w:jc w:val="both"/>
        <w:rPr>
          <w:bCs/>
          <w:sz w:val="22"/>
          <w:szCs w:val="22"/>
        </w:rPr>
      </w:pPr>
    </w:p>
    <w:p w:rsidR="0017440D" w:rsidRDefault="0017440D" w:rsidP="002B2EB0">
      <w:pPr>
        <w:ind w:firstLine="5103"/>
        <w:jc w:val="both"/>
        <w:rPr>
          <w:bCs/>
          <w:sz w:val="22"/>
          <w:szCs w:val="22"/>
        </w:rPr>
      </w:pPr>
    </w:p>
    <w:p w:rsidR="0017440D" w:rsidRDefault="0017440D" w:rsidP="002B2EB0">
      <w:pPr>
        <w:ind w:firstLine="5103"/>
        <w:jc w:val="both"/>
        <w:rPr>
          <w:bCs/>
          <w:sz w:val="22"/>
          <w:szCs w:val="22"/>
        </w:rPr>
      </w:pPr>
    </w:p>
    <w:p w:rsidR="0017440D" w:rsidRDefault="0017440D" w:rsidP="002B2EB0">
      <w:pPr>
        <w:ind w:firstLine="5103"/>
        <w:jc w:val="both"/>
        <w:rPr>
          <w:bCs/>
          <w:sz w:val="22"/>
          <w:szCs w:val="22"/>
        </w:rPr>
      </w:pPr>
    </w:p>
    <w:p w:rsidR="0017440D" w:rsidRDefault="0017440D" w:rsidP="002B2EB0">
      <w:pPr>
        <w:ind w:firstLine="5103"/>
        <w:jc w:val="both"/>
        <w:rPr>
          <w:bCs/>
          <w:sz w:val="22"/>
          <w:szCs w:val="22"/>
        </w:rPr>
      </w:pPr>
    </w:p>
    <w:p w:rsidR="0017440D" w:rsidRDefault="0017440D" w:rsidP="002B2EB0">
      <w:pPr>
        <w:ind w:firstLine="5103"/>
        <w:jc w:val="both"/>
        <w:rPr>
          <w:bCs/>
          <w:sz w:val="22"/>
          <w:szCs w:val="22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2A7B69" w:rsidRPr="008845D1" w:rsidRDefault="002A7B69" w:rsidP="002A7B69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lastRenderedPageBreak/>
        <w:t xml:space="preserve">Приложение № </w:t>
      </w:r>
      <w:r w:rsidR="00E43D54">
        <w:rPr>
          <w:bCs/>
          <w:sz w:val="28"/>
          <w:szCs w:val="28"/>
        </w:rPr>
        <w:t>5</w:t>
      </w:r>
    </w:p>
    <w:p w:rsidR="002A7B69" w:rsidRPr="008845D1" w:rsidRDefault="002A7B69" w:rsidP="002A7B69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2A7B69" w:rsidRDefault="002A7B69" w:rsidP="002A7B69">
      <w:pPr>
        <w:jc w:val="center"/>
        <w:outlineLvl w:val="0"/>
        <w:rPr>
          <w:b/>
          <w:color w:val="000000"/>
          <w:spacing w:val="11"/>
        </w:rPr>
      </w:pPr>
    </w:p>
    <w:p w:rsidR="002A7B69" w:rsidRP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</w:p>
    <w:p w:rsidR="002A7B69" w:rsidRP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441883">
        <w:rPr>
          <w:b/>
          <w:color w:val="000000"/>
          <w:spacing w:val="11"/>
          <w:sz w:val="28"/>
          <w:szCs w:val="28"/>
        </w:rPr>
        <w:t xml:space="preserve">Тарифы за выдачу маршрутной карты </w:t>
      </w:r>
      <w:r w:rsidRPr="00441883">
        <w:rPr>
          <w:b/>
          <w:color w:val="000000"/>
          <w:spacing w:val="11"/>
          <w:sz w:val="28"/>
          <w:szCs w:val="28"/>
        </w:rPr>
        <w:br/>
        <w:t xml:space="preserve">для проезда грузовых автомобилей полной массой </w:t>
      </w:r>
      <w:r w:rsidRPr="00441883">
        <w:rPr>
          <w:b/>
          <w:color w:val="000000"/>
          <w:spacing w:val="11"/>
          <w:sz w:val="28"/>
          <w:szCs w:val="28"/>
        </w:rPr>
        <w:br/>
        <w:t>более 10,0 тонн по территории города Светлогорска</w:t>
      </w: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2A7B69" w:rsidRPr="00C14449" w:rsidRDefault="002A7B69" w:rsidP="002A7B69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87"/>
        <w:gridCol w:w="1475"/>
        <w:gridCol w:w="1417"/>
        <w:gridCol w:w="1418"/>
      </w:tblGrid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Параметры транспортного средства</w:t>
            </w:r>
          </w:p>
          <w:p w:rsidR="002A7B69" w:rsidRPr="00E84D4E" w:rsidRDefault="002A7B69" w:rsidP="00E84D4E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(полная масса автомобиля с грузом)</w:t>
            </w:r>
          </w:p>
        </w:tc>
        <w:tc>
          <w:tcPr>
            <w:tcW w:w="5597" w:type="dxa"/>
            <w:gridSpan w:val="4"/>
            <w:shd w:val="clear" w:color="auto" w:fill="auto"/>
          </w:tcPr>
          <w:p w:rsidR="002A7B69" w:rsidRPr="00E84D4E" w:rsidRDefault="002A7B69" w:rsidP="00E84D4E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Стоимость маршрутной карты на период действия, рублей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 суток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10 суток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20 суток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30 суток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10,0 до 30,0 тонн</w:t>
            </w: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570,57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1141,14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1483,48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2282,28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30,0 до 40,0 тонн</w:t>
            </w: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861,84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1723,68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2240,78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3447,36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40,0 тонн</w:t>
            </w: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884,45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1768,90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2299,57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3537,80</w:t>
            </w:r>
          </w:p>
        </w:tc>
      </w:tr>
    </w:tbl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17440D" w:rsidRDefault="0017440D" w:rsidP="002A7B69">
      <w:pPr>
        <w:ind w:firstLine="4820"/>
        <w:jc w:val="both"/>
        <w:rPr>
          <w:bCs/>
          <w:sz w:val="28"/>
          <w:szCs w:val="28"/>
        </w:rPr>
      </w:pPr>
    </w:p>
    <w:p w:rsidR="002A7B69" w:rsidRPr="008845D1" w:rsidRDefault="002A7B69" w:rsidP="002A7B69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 w:rsidR="00E43D54">
        <w:rPr>
          <w:bCs/>
          <w:sz w:val="28"/>
          <w:szCs w:val="28"/>
        </w:rPr>
        <w:t>6</w:t>
      </w:r>
    </w:p>
    <w:p w:rsidR="002A7B69" w:rsidRDefault="002A7B69" w:rsidP="002A7B69">
      <w:pPr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2A7B69" w:rsidRDefault="002A7B69" w:rsidP="002A7B69">
      <w:pPr>
        <w:jc w:val="both"/>
        <w:rPr>
          <w:sz w:val="26"/>
          <w:szCs w:val="26"/>
        </w:rPr>
      </w:pPr>
    </w:p>
    <w:p w:rsidR="00837D60" w:rsidRDefault="00837D60" w:rsidP="002A7B69">
      <w:pPr>
        <w:jc w:val="both"/>
        <w:rPr>
          <w:sz w:val="26"/>
          <w:szCs w:val="26"/>
        </w:rPr>
      </w:pPr>
    </w:p>
    <w:p w:rsidR="002A7B69" w:rsidRPr="00837D60" w:rsidRDefault="00837D60" w:rsidP="00837D60">
      <w:pPr>
        <w:jc w:val="center"/>
        <w:rPr>
          <w:b/>
          <w:sz w:val="28"/>
          <w:szCs w:val="28"/>
        </w:rPr>
      </w:pPr>
      <w:r w:rsidRPr="00441883">
        <w:rPr>
          <w:b/>
          <w:sz w:val="28"/>
          <w:szCs w:val="28"/>
        </w:rPr>
        <w:t>Реквизиты для оплаты 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Pr="002A7B69" w:rsidRDefault="002A7B69" w:rsidP="002A7B69">
      <w:pPr>
        <w:jc w:val="both"/>
        <w:rPr>
          <w:sz w:val="28"/>
          <w:szCs w:val="28"/>
        </w:rPr>
      </w:pPr>
    </w:p>
    <w:p w:rsidR="002A7B69" w:rsidRPr="002A7B69" w:rsidRDefault="002A7B69" w:rsidP="0017440D">
      <w:pPr>
        <w:jc w:val="both"/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 xml:space="preserve">Получатель: </w:t>
      </w:r>
      <w:r w:rsidRPr="002A7B69">
        <w:rPr>
          <w:sz w:val="28"/>
          <w:szCs w:val="28"/>
        </w:rPr>
        <w:t>УФК по Калининградской области (</w:t>
      </w:r>
      <w:r w:rsidR="0017440D">
        <w:rPr>
          <w:sz w:val="28"/>
          <w:szCs w:val="28"/>
        </w:rPr>
        <w:t>МКУ</w:t>
      </w:r>
      <w:r w:rsidR="0017440D" w:rsidRPr="0017440D">
        <w:rPr>
          <w:sz w:val="28"/>
          <w:szCs w:val="28"/>
        </w:rPr>
        <w:t xml:space="preserve"> "</w:t>
      </w:r>
      <w:r w:rsidR="0017440D">
        <w:rPr>
          <w:sz w:val="28"/>
          <w:szCs w:val="28"/>
        </w:rPr>
        <w:t>О</w:t>
      </w:r>
      <w:r w:rsidR="0017440D" w:rsidRPr="0017440D">
        <w:rPr>
          <w:sz w:val="28"/>
          <w:szCs w:val="28"/>
        </w:rPr>
        <w:t xml:space="preserve">тдел </w:t>
      </w:r>
      <w:r w:rsidR="0017440D">
        <w:rPr>
          <w:sz w:val="28"/>
          <w:szCs w:val="28"/>
        </w:rPr>
        <w:t>ЖКХ С</w:t>
      </w:r>
      <w:r w:rsidR="0017440D" w:rsidRPr="0017440D">
        <w:rPr>
          <w:sz w:val="28"/>
          <w:szCs w:val="28"/>
        </w:rPr>
        <w:t>ветлогорского городского округа"</w:t>
      </w:r>
      <w:r w:rsidRPr="002A7B69">
        <w:rPr>
          <w:sz w:val="28"/>
          <w:szCs w:val="28"/>
        </w:rPr>
        <w:t>)</w:t>
      </w:r>
    </w:p>
    <w:p w:rsidR="0017440D" w:rsidRDefault="002A7B69" w:rsidP="002A7B69">
      <w:pPr>
        <w:ind w:left="1418" w:hanging="1418"/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ИНН:</w:t>
      </w:r>
      <w:r w:rsidRPr="002A7B69">
        <w:rPr>
          <w:sz w:val="28"/>
          <w:szCs w:val="28"/>
        </w:rPr>
        <w:t xml:space="preserve"> </w:t>
      </w:r>
      <w:r w:rsidR="0017440D">
        <w:rPr>
          <w:sz w:val="28"/>
          <w:szCs w:val="28"/>
        </w:rPr>
        <w:t>3912008387</w:t>
      </w:r>
      <w:r w:rsidRPr="002A7B69">
        <w:rPr>
          <w:sz w:val="28"/>
          <w:szCs w:val="28"/>
        </w:rPr>
        <w:t xml:space="preserve">      </w:t>
      </w:r>
    </w:p>
    <w:p w:rsidR="002A7B69" w:rsidRPr="002A7B69" w:rsidRDefault="002A7B69" w:rsidP="002A7B69">
      <w:pPr>
        <w:ind w:left="1418" w:hanging="1418"/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КПП:</w:t>
      </w:r>
      <w:r w:rsidRPr="002A7B69">
        <w:rPr>
          <w:sz w:val="28"/>
          <w:szCs w:val="28"/>
        </w:rPr>
        <w:t xml:space="preserve"> 391201001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Код ОКТ</w:t>
      </w:r>
      <w:r w:rsidR="0017440D">
        <w:rPr>
          <w:b/>
          <w:bCs/>
          <w:sz w:val="28"/>
          <w:szCs w:val="28"/>
        </w:rPr>
        <w:t>М</w:t>
      </w:r>
      <w:r w:rsidRPr="002A7B69">
        <w:rPr>
          <w:b/>
          <w:bCs/>
          <w:sz w:val="28"/>
          <w:szCs w:val="28"/>
        </w:rPr>
        <w:t>О:</w:t>
      </w:r>
      <w:r w:rsidR="0017440D">
        <w:rPr>
          <w:b/>
          <w:bCs/>
          <w:sz w:val="28"/>
          <w:szCs w:val="28"/>
        </w:rPr>
        <w:t xml:space="preserve"> </w:t>
      </w:r>
      <w:r w:rsidR="0017440D" w:rsidRPr="00EA5B1C">
        <w:rPr>
          <w:sz w:val="28"/>
          <w:szCs w:val="28"/>
        </w:rPr>
        <w:t>27734000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sz w:val="28"/>
          <w:szCs w:val="28"/>
        </w:rPr>
        <w:t>л/сч:</w:t>
      </w:r>
      <w:r w:rsidRPr="002A7B69">
        <w:rPr>
          <w:sz w:val="28"/>
          <w:szCs w:val="28"/>
        </w:rPr>
        <w:t xml:space="preserve"> </w:t>
      </w:r>
      <w:r w:rsidR="0017440D">
        <w:rPr>
          <w:sz w:val="28"/>
          <w:szCs w:val="28"/>
        </w:rPr>
        <w:t>04353027720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P/сч:</w:t>
      </w:r>
      <w:r w:rsidRPr="002A7B69">
        <w:rPr>
          <w:sz w:val="28"/>
          <w:szCs w:val="28"/>
        </w:rPr>
        <w:t xml:space="preserve"> </w:t>
      </w:r>
      <w:r w:rsidR="0017440D" w:rsidRPr="00D146EB">
        <w:rPr>
          <w:sz w:val="28"/>
          <w:szCs w:val="28"/>
        </w:rPr>
        <w:t>40101810000000010002</w:t>
      </w:r>
      <w:r w:rsidRPr="002A7B69">
        <w:rPr>
          <w:sz w:val="28"/>
          <w:szCs w:val="28"/>
        </w:rPr>
        <w:t xml:space="preserve"> </w:t>
      </w:r>
      <w:r w:rsidRPr="002A7B69">
        <w:rPr>
          <w:bCs/>
          <w:sz w:val="28"/>
          <w:szCs w:val="28"/>
        </w:rPr>
        <w:t>в</w:t>
      </w:r>
      <w:r w:rsidRPr="002A7B69">
        <w:rPr>
          <w:sz w:val="28"/>
          <w:szCs w:val="28"/>
        </w:rPr>
        <w:t xml:space="preserve"> Отделение Калининград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БИК:</w:t>
      </w:r>
      <w:r w:rsidRPr="002A7B69">
        <w:rPr>
          <w:sz w:val="28"/>
          <w:szCs w:val="28"/>
        </w:rPr>
        <w:t xml:space="preserve"> 042748001  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Код бюджетной классификации (КБК):</w:t>
      </w:r>
      <w:r w:rsidRPr="002A7B69">
        <w:rPr>
          <w:sz w:val="28"/>
          <w:szCs w:val="28"/>
        </w:rPr>
        <w:t xml:space="preserve"> </w:t>
      </w:r>
      <w:r w:rsidR="0017440D">
        <w:rPr>
          <w:sz w:val="28"/>
          <w:szCs w:val="28"/>
        </w:rPr>
        <w:t>13211109034040000120</w:t>
      </w:r>
      <w:r w:rsidRPr="002A7B69">
        <w:rPr>
          <w:sz w:val="28"/>
          <w:szCs w:val="28"/>
        </w:rPr>
        <w:t xml:space="preserve"> </w:t>
      </w:r>
    </w:p>
    <w:p w:rsidR="002A7B69" w:rsidRPr="002A7B69" w:rsidRDefault="002A7B69" w:rsidP="002A7B69">
      <w:pPr>
        <w:rPr>
          <w:color w:val="000000"/>
          <w:spacing w:val="11"/>
          <w:sz w:val="28"/>
          <w:szCs w:val="28"/>
        </w:rPr>
      </w:pPr>
      <w:r w:rsidRPr="002A7B69">
        <w:rPr>
          <w:b/>
          <w:bCs/>
          <w:sz w:val="28"/>
          <w:szCs w:val="28"/>
        </w:rPr>
        <w:t>Наименование платежа:</w:t>
      </w:r>
      <w:r w:rsidRPr="002A7B69">
        <w:rPr>
          <w:sz w:val="28"/>
          <w:szCs w:val="28"/>
        </w:rPr>
        <w:t xml:space="preserve"> Доходы </w:t>
      </w:r>
      <w:r w:rsidRPr="002A7B69">
        <w:rPr>
          <w:color w:val="000000"/>
          <w:spacing w:val="11"/>
          <w:sz w:val="28"/>
          <w:szCs w:val="28"/>
        </w:rPr>
        <w:t>от эксплуатации и использования имущества автомобильных дорог, находящихся в собственности поселений</w:t>
      </w: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2A7B69" w:rsidRPr="008845D1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C86215" w:rsidRDefault="00837D60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837D60" w:rsidRPr="008845D1" w:rsidRDefault="00C86215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37D60">
        <w:rPr>
          <w:bCs/>
          <w:sz w:val="28"/>
          <w:szCs w:val="28"/>
        </w:rPr>
        <w:t xml:space="preserve">  </w:t>
      </w:r>
      <w:r w:rsidR="00837D60" w:rsidRPr="008845D1">
        <w:rPr>
          <w:bCs/>
          <w:sz w:val="28"/>
          <w:szCs w:val="28"/>
        </w:rPr>
        <w:t xml:space="preserve">Приложение № </w:t>
      </w:r>
      <w:r w:rsidR="00E43D54">
        <w:rPr>
          <w:bCs/>
          <w:sz w:val="28"/>
          <w:szCs w:val="28"/>
        </w:rPr>
        <w:t>7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Pr="00837D60" w:rsidRDefault="00837D60" w:rsidP="00837D60">
      <w:pPr>
        <w:jc w:val="center"/>
        <w:rPr>
          <w:bCs/>
          <w:sz w:val="28"/>
          <w:szCs w:val="28"/>
        </w:rPr>
      </w:pPr>
    </w:p>
    <w:p w:rsidR="00837D60" w:rsidRPr="00837D60" w:rsidRDefault="00837D60" w:rsidP="00837D60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837D60">
        <w:rPr>
          <w:b/>
          <w:color w:val="000000"/>
          <w:spacing w:val="11"/>
          <w:sz w:val="28"/>
          <w:szCs w:val="28"/>
        </w:rPr>
        <w:t>Маршрутная карта</w:t>
      </w:r>
    </w:p>
    <w:p w:rsidR="00837D60" w:rsidRPr="00837D60" w:rsidRDefault="00837D60" w:rsidP="00837D60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837D60">
        <w:rPr>
          <w:b/>
          <w:color w:val="000000"/>
          <w:spacing w:val="11"/>
          <w:sz w:val="28"/>
          <w:szCs w:val="28"/>
        </w:rPr>
        <w:t>(специальное разрешение)</w:t>
      </w:r>
    </w:p>
    <w:p w:rsidR="00837D60" w:rsidRPr="00837D60" w:rsidRDefault="00837D60" w:rsidP="00837D60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837D60">
        <w:rPr>
          <w:b/>
          <w:color w:val="000000"/>
          <w:spacing w:val="11"/>
          <w:sz w:val="28"/>
          <w:szCs w:val="28"/>
        </w:rPr>
        <w:t xml:space="preserve">для въезда в город Светлогорск грузовых автомобилей </w:t>
      </w:r>
      <w:r w:rsidRPr="00837D60">
        <w:rPr>
          <w:b/>
          <w:color w:val="000000"/>
          <w:spacing w:val="11"/>
          <w:sz w:val="28"/>
          <w:szCs w:val="28"/>
        </w:rPr>
        <w:br/>
        <w:t>полной массой более 10,0 тонн</w:t>
      </w:r>
    </w:p>
    <w:p w:rsidR="00837D60" w:rsidRPr="004344D8" w:rsidRDefault="00837D60" w:rsidP="00837D60">
      <w:pPr>
        <w:jc w:val="center"/>
        <w:outlineLvl w:val="0"/>
        <w:rPr>
          <w:i/>
          <w:color w:val="000000"/>
          <w:spacing w:val="11"/>
        </w:rPr>
      </w:pPr>
      <w:r w:rsidRPr="004344D8">
        <w:rPr>
          <w:i/>
          <w:color w:val="000000"/>
          <w:spacing w:val="11"/>
        </w:rPr>
        <w:t>(внешний вид)</w:t>
      </w:r>
    </w:p>
    <w:p w:rsidR="00837D60" w:rsidRDefault="00837D60" w:rsidP="00837D60">
      <w:pPr>
        <w:jc w:val="center"/>
        <w:outlineLvl w:val="0"/>
        <w:rPr>
          <w:color w:val="000000"/>
          <w:spacing w:val="11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37D60" w:rsidRPr="00A00DF9" w:rsidTr="00E84D4E">
        <w:tc>
          <w:tcPr>
            <w:tcW w:w="9571" w:type="dxa"/>
            <w:gridSpan w:val="2"/>
          </w:tcPr>
          <w:p w:rsidR="00837D60" w:rsidRPr="0056739B" w:rsidRDefault="00837D60" w:rsidP="00B82823">
            <w:pPr>
              <w:spacing w:before="120"/>
              <w:ind w:left="5103"/>
              <w:jc w:val="both"/>
              <w:rPr>
                <w:rFonts w:ascii="Arial Narrow" w:hAnsi="Arial Narrow" w:cs="Courier New"/>
                <w:sz w:val="16"/>
                <w:szCs w:val="16"/>
              </w:rPr>
            </w:pPr>
            <w:r w:rsidRPr="0056739B">
              <w:rPr>
                <w:rFonts w:ascii="Arial Narrow" w:hAnsi="Arial Narrow" w:cs="Courier New"/>
                <w:sz w:val="16"/>
                <w:szCs w:val="16"/>
              </w:rPr>
              <w:t>Утверждена постановлением главы администрации муниципального образования «</w:t>
            </w:r>
            <w:r w:rsidR="00B82823">
              <w:rPr>
                <w:rFonts w:ascii="Arial Narrow" w:hAnsi="Arial Narrow" w:cs="Courier New"/>
                <w:sz w:val="16"/>
                <w:szCs w:val="16"/>
              </w:rPr>
              <w:t xml:space="preserve"> Светлогорский городской округ</w:t>
            </w:r>
            <w:r w:rsidRPr="0056739B">
              <w:rPr>
                <w:rFonts w:ascii="Arial Narrow" w:hAnsi="Arial Narrow" w:cs="Courier New"/>
                <w:sz w:val="16"/>
                <w:szCs w:val="16"/>
              </w:rPr>
              <w:t>»</w:t>
            </w:r>
          </w:p>
          <w:p w:rsidR="00837D60" w:rsidRPr="00A00DF9" w:rsidRDefault="00837D60" w:rsidP="00E84D4E">
            <w:pPr>
              <w:ind w:left="5103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от «___» ________________ 20</w:t>
            </w:r>
            <w:r w:rsidR="00E43D54">
              <w:rPr>
                <w:rFonts w:ascii="Arial Narrow" w:hAnsi="Arial Narrow" w:cs="Courier New"/>
                <w:sz w:val="16"/>
                <w:szCs w:val="16"/>
              </w:rPr>
              <w:t>__</w:t>
            </w:r>
            <w:r>
              <w:rPr>
                <w:rFonts w:ascii="Arial Narrow" w:hAnsi="Arial Narrow" w:cs="Courier New"/>
                <w:sz w:val="16"/>
                <w:szCs w:val="16"/>
              </w:rPr>
              <w:t>___</w:t>
            </w:r>
            <w:r w:rsidRPr="0056739B">
              <w:rPr>
                <w:rFonts w:ascii="Arial Narrow" w:hAnsi="Arial Narrow" w:cs="Courier New"/>
                <w:sz w:val="16"/>
                <w:szCs w:val="16"/>
              </w:rPr>
              <w:t>г. № _________</w:t>
            </w:r>
          </w:p>
          <w:p w:rsidR="00837D60" w:rsidRPr="00A00DF9" w:rsidRDefault="00837D60" w:rsidP="00E84D4E">
            <w:pPr>
              <w:ind w:left="5103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837D60" w:rsidRDefault="00837D60" w:rsidP="00E84D4E">
            <w:pPr>
              <w:jc w:val="center"/>
              <w:rPr>
                <w:rFonts w:ascii="Arial Narrow" w:hAnsi="Arial Narrow" w:cs="Courier New"/>
                <w:b/>
              </w:rPr>
            </w:pPr>
            <w:r w:rsidRPr="004371D5">
              <w:rPr>
                <w:rFonts w:ascii="Arial Narrow" w:hAnsi="Arial Narrow" w:cs="Courier New"/>
                <w:b/>
              </w:rPr>
              <w:t>МАРШРУТНАЯ КАРТА № ____</w:t>
            </w:r>
          </w:p>
          <w:p w:rsidR="00837D60" w:rsidRPr="004371D5" w:rsidRDefault="00837D60" w:rsidP="00E84D4E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 xml:space="preserve">                                             </w:t>
            </w:r>
            <w:r w:rsidR="00E43D54">
              <w:rPr>
                <w:rFonts w:ascii="Arial Narrow" w:hAnsi="Arial Narrow" w:cs="Courier New"/>
                <w:b/>
              </w:rPr>
              <w:t xml:space="preserve">                             </w:t>
            </w:r>
            <w:r>
              <w:rPr>
                <w:rFonts w:ascii="Arial Narrow" w:hAnsi="Arial Narrow" w:cs="Courier New"/>
                <w:b/>
              </w:rPr>
              <w:t xml:space="preserve">  (специальное разрешение)</w:t>
            </w:r>
          </w:p>
          <w:p w:rsidR="00837D60" w:rsidRPr="004371D5" w:rsidRDefault="00837D60" w:rsidP="00E84D4E">
            <w:pPr>
              <w:jc w:val="center"/>
              <w:rPr>
                <w:rFonts w:ascii="Arial Narrow" w:hAnsi="Arial Narrow"/>
                <w:b/>
                <w:color w:val="000000"/>
                <w:spacing w:val="11"/>
              </w:rPr>
            </w:pPr>
            <w:r w:rsidRPr="004371D5">
              <w:rPr>
                <w:rFonts w:ascii="Arial Narrow" w:hAnsi="Arial Narrow"/>
                <w:b/>
                <w:color w:val="000000"/>
                <w:spacing w:val="11"/>
              </w:rPr>
              <w:t>для въезда в город Светлогорск грузовых автомобилей</w:t>
            </w:r>
            <w:r w:rsidRPr="004371D5">
              <w:rPr>
                <w:rFonts w:ascii="Arial Narrow" w:hAnsi="Arial Narrow"/>
                <w:b/>
                <w:color w:val="000000"/>
                <w:spacing w:val="11"/>
              </w:rPr>
              <w:br/>
              <w:t>полной массой более 10,0 тонн</w:t>
            </w:r>
          </w:p>
          <w:p w:rsidR="00837D60" w:rsidRPr="00A00DF9" w:rsidRDefault="00837D60" w:rsidP="00E84D4E">
            <w:pPr>
              <w:jc w:val="center"/>
              <w:rPr>
                <w:rFonts w:ascii="Arial Narrow" w:hAnsi="Arial Narrow"/>
                <w:color w:val="000000"/>
                <w:spacing w:val="11"/>
              </w:rPr>
            </w:pP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Марка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, модель, 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регистрационный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 знак: __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_______________________________________</w:t>
            </w:r>
          </w:p>
          <w:p w:rsidR="00837D60" w:rsidRPr="001F5203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DC375F">
              <w:rPr>
                <w:rFonts w:ascii="Arial Narrow" w:hAnsi="Arial Narrow"/>
                <w:sz w:val="20"/>
                <w:szCs w:val="20"/>
              </w:rPr>
              <w:t>Собственная масса автомобиля</w:t>
            </w:r>
            <w:r w:rsidRPr="00DC375F">
              <w:rPr>
                <w:rFonts w:ascii="Arial Narrow" w:hAnsi="Arial Narrow"/>
                <w:sz w:val="20"/>
                <w:szCs w:val="20"/>
              </w:rPr>
              <w:br/>
              <w:t>в снаряженном состоянии без нагрузки</w:t>
            </w:r>
            <w:r>
              <w:rPr>
                <w:rFonts w:ascii="Arial Narrow" w:hAnsi="Arial Narrow"/>
                <w:sz w:val="20"/>
                <w:szCs w:val="20"/>
              </w:rPr>
              <w:t>: __________________________________________________________</w:t>
            </w:r>
          </w:p>
          <w:p w:rsidR="00837D60" w:rsidRPr="00DC375F" w:rsidRDefault="00837D60" w:rsidP="00E84D4E">
            <w:pPr>
              <w:pStyle w:val="a7"/>
              <w:ind w:left="6379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16"/>
                <w:szCs w:val="16"/>
              </w:rPr>
              <w:t>(цифрами и прописью)</w:t>
            </w: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Полная </w:t>
            </w:r>
            <w:r w:rsidRPr="00A00DF9">
              <w:rPr>
                <w:rFonts w:ascii="Arial Narrow" w:hAnsi="Arial Narrow" w:cs="Courier New"/>
                <w:sz w:val="20"/>
                <w:szCs w:val="20"/>
              </w:rPr>
              <w:t>масса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 транспортного средства с грузом:  _________________________________________</w:t>
            </w:r>
          </w:p>
          <w:p w:rsidR="00837D60" w:rsidRPr="00A00DF9" w:rsidRDefault="00837D60" w:rsidP="00E84D4E">
            <w:pPr>
              <w:pStyle w:val="a7"/>
              <w:ind w:left="6379"/>
              <w:contextualSpacing w:val="0"/>
              <w:rPr>
                <w:rFonts w:ascii="Arial Narrow" w:hAnsi="Arial Narrow" w:cs="Courier New"/>
                <w:sz w:val="16"/>
                <w:szCs w:val="16"/>
              </w:rPr>
            </w:pPr>
            <w:r w:rsidRPr="00A00DF9">
              <w:rPr>
                <w:rFonts w:ascii="Arial Narrow" w:hAnsi="Arial Narrow" w:cs="Courier New"/>
                <w:sz w:val="16"/>
                <w:szCs w:val="16"/>
              </w:rPr>
              <w:t>(цифрами и прописью)</w:t>
            </w: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Маршрут движения: _________________________________________________________________</w:t>
            </w:r>
          </w:p>
          <w:p w:rsidR="00837D60" w:rsidRPr="00A00DF9" w:rsidRDefault="00837D60" w:rsidP="00E84D4E">
            <w:pPr>
              <w:pStyle w:val="a7"/>
              <w:spacing w:before="120"/>
              <w:contextualSpacing w:val="0"/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</w:pP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__________________________________________________________________________________</w:t>
            </w:r>
          </w:p>
          <w:p w:rsidR="00837D60" w:rsidRPr="00A00DF9" w:rsidRDefault="00837D60" w:rsidP="00E84D4E">
            <w:pPr>
              <w:pStyle w:val="a7"/>
              <w:spacing w:before="120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___________________________________________________________________________________________</w:t>
            </w: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Особые условия движения (место и время стоянки и т.д.): __________________________________________</w:t>
            </w:r>
          </w:p>
          <w:p w:rsidR="00837D60" w:rsidRPr="00A00DF9" w:rsidRDefault="00837D60" w:rsidP="00E84D4E">
            <w:pPr>
              <w:pStyle w:val="a7"/>
              <w:spacing w:before="120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___________________________________________________________________________________________</w:t>
            </w:r>
          </w:p>
          <w:p w:rsidR="00837D60" w:rsidRDefault="00837D60" w:rsidP="00E84D4E">
            <w:pPr>
              <w:pStyle w:val="a7"/>
              <w:spacing w:before="120" w:after="120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___________________________________________________________________________________________</w:t>
            </w:r>
          </w:p>
          <w:p w:rsidR="00837D60" w:rsidRPr="00D538D5" w:rsidRDefault="00837D60" w:rsidP="00837D60">
            <w:pPr>
              <w:pStyle w:val="a7"/>
              <w:numPr>
                <w:ilvl w:val="0"/>
                <w:numId w:val="42"/>
              </w:numPr>
              <w:spacing w:before="120" w:after="120" w:line="240" w:lineRule="auto"/>
              <w:ind w:left="714" w:hanging="357"/>
              <w:contextualSpacing w:val="0"/>
              <w:rPr>
                <w:rFonts w:ascii="Arial Narrow" w:hAnsi="Arial Narrow"/>
                <w:color w:val="000000"/>
                <w:spacing w:val="11"/>
              </w:rPr>
            </w:pP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Период действия маршрутной карты с «_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</w:t>
            </w: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__» ________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</w:t>
            </w: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 20__ г. по «____» 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</w:t>
            </w: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 20__ г.</w:t>
            </w:r>
          </w:p>
        </w:tc>
      </w:tr>
      <w:tr w:rsidR="00837D60" w:rsidRPr="00A00DF9" w:rsidTr="00E84D4E">
        <w:trPr>
          <w:trHeight w:val="1141"/>
        </w:trPr>
        <w:tc>
          <w:tcPr>
            <w:tcW w:w="3652" w:type="dxa"/>
          </w:tcPr>
          <w:p w:rsidR="00837D60" w:rsidRPr="00A00DF9" w:rsidRDefault="00837D60" w:rsidP="00E84D4E">
            <w:pPr>
              <w:spacing w:before="120"/>
              <w:ind w:left="425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 xml:space="preserve">Наименование органа, </w:t>
            </w:r>
          </w:p>
          <w:p w:rsidR="00837D60" w:rsidRPr="00A00DF9" w:rsidRDefault="00837D60" w:rsidP="00E84D4E">
            <w:pPr>
              <w:ind w:left="425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>выдавшего маршрутную карту</w:t>
            </w:r>
          </w:p>
        </w:tc>
        <w:tc>
          <w:tcPr>
            <w:tcW w:w="5919" w:type="dxa"/>
          </w:tcPr>
          <w:p w:rsidR="00837D60" w:rsidRPr="00A00DF9" w:rsidRDefault="00837D60" w:rsidP="00B82823">
            <w:pPr>
              <w:spacing w:before="120"/>
              <w:jc w:val="both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>МКУ «</w:t>
            </w:r>
            <w:r w:rsidR="00B82823">
              <w:rPr>
                <w:rFonts w:ascii="Arial Narrow" w:hAnsi="Arial Narrow"/>
                <w:color w:val="000000"/>
                <w:spacing w:val="11"/>
              </w:rPr>
              <w:t>Отдел ЖКХ</w:t>
            </w:r>
            <w:r w:rsidR="002F5553">
              <w:rPr>
                <w:rFonts w:ascii="Arial Narrow" w:hAnsi="Arial Narrow"/>
                <w:color w:val="000000"/>
                <w:spacing w:val="11"/>
              </w:rPr>
              <w:t xml:space="preserve"> Светлогорского городского округа</w:t>
            </w:r>
            <w:r w:rsidRPr="00A00DF9">
              <w:rPr>
                <w:rFonts w:ascii="Arial Narrow" w:hAnsi="Arial Narrow"/>
                <w:color w:val="000000"/>
                <w:spacing w:val="11"/>
              </w:rPr>
              <w:t>»</w:t>
            </w:r>
          </w:p>
          <w:p w:rsidR="00837D60" w:rsidRDefault="00837D60" w:rsidP="00E84D4E">
            <w:pPr>
              <w:spacing w:before="240"/>
              <w:jc w:val="center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>
              <w:rPr>
                <w:rFonts w:ascii="Arial Narrow" w:hAnsi="Arial Narrow"/>
                <w:color w:val="000000"/>
                <w:spacing w:val="11"/>
              </w:rPr>
              <w:t>Начальник  _________________________</w:t>
            </w:r>
          </w:p>
          <w:p w:rsidR="00837D60" w:rsidRPr="00514A67" w:rsidRDefault="00837D60" w:rsidP="00E84D4E">
            <w:pPr>
              <w:ind w:left="2727"/>
              <w:outlineLvl w:val="0"/>
              <w:rPr>
                <w:rFonts w:ascii="Arial Narrow" w:hAnsi="Arial Narrow"/>
                <w:color w:val="000000"/>
                <w:spacing w:val="11"/>
                <w:sz w:val="16"/>
                <w:szCs w:val="16"/>
              </w:rPr>
            </w:pPr>
            <w:r w:rsidRPr="00514A67">
              <w:rPr>
                <w:rFonts w:ascii="Arial Narrow" w:hAnsi="Arial Narrow"/>
                <w:color w:val="000000"/>
                <w:spacing w:val="11"/>
                <w:sz w:val="16"/>
                <w:szCs w:val="16"/>
              </w:rPr>
              <w:t>(подпись, Ф.И.О.)</w:t>
            </w:r>
          </w:p>
          <w:p w:rsidR="00837D60" w:rsidRPr="00A00DF9" w:rsidRDefault="00837D60" w:rsidP="00E84D4E">
            <w:pPr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>м.п.</w:t>
            </w:r>
          </w:p>
        </w:tc>
      </w:tr>
    </w:tbl>
    <w:p w:rsidR="00837D60" w:rsidRDefault="00837D60" w:rsidP="00837D60">
      <w:pPr>
        <w:jc w:val="center"/>
        <w:outlineLvl w:val="0"/>
        <w:rPr>
          <w:color w:val="000000"/>
          <w:spacing w:val="11"/>
        </w:rPr>
      </w:pPr>
    </w:p>
    <w:p w:rsidR="00837D60" w:rsidRDefault="00837D60" w:rsidP="00837D60">
      <w:pPr>
        <w:ind w:left="5671" w:firstLine="708"/>
        <w:outlineLvl w:val="0"/>
        <w:rPr>
          <w:color w:val="000000"/>
          <w:spacing w:val="11"/>
        </w:rPr>
      </w:pPr>
    </w:p>
    <w:p w:rsidR="00837D60" w:rsidRDefault="00837D60" w:rsidP="00837D60">
      <w:pPr>
        <w:ind w:left="5671" w:firstLine="708"/>
        <w:outlineLvl w:val="0"/>
        <w:rPr>
          <w:color w:val="000000"/>
          <w:spacing w:val="11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35317B" w:rsidRDefault="0035317B" w:rsidP="00837D60">
      <w:pPr>
        <w:jc w:val="center"/>
        <w:rPr>
          <w:bCs/>
          <w:sz w:val="28"/>
          <w:szCs w:val="28"/>
        </w:rPr>
      </w:pPr>
    </w:p>
    <w:p w:rsidR="0035317B" w:rsidRDefault="0035317B" w:rsidP="00837D60">
      <w:pPr>
        <w:jc w:val="center"/>
        <w:rPr>
          <w:bCs/>
          <w:sz w:val="28"/>
          <w:szCs w:val="28"/>
        </w:rPr>
      </w:pPr>
    </w:p>
    <w:p w:rsidR="00C86215" w:rsidRDefault="00837D60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837D60" w:rsidRPr="008845D1" w:rsidRDefault="00C86215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37D60">
        <w:rPr>
          <w:bCs/>
          <w:sz w:val="28"/>
          <w:szCs w:val="28"/>
        </w:rPr>
        <w:t xml:space="preserve">  </w:t>
      </w:r>
      <w:r w:rsidR="00837D60" w:rsidRPr="008845D1">
        <w:rPr>
          <w:bCs/>
          <w:sz w:val="28"/>
          <w:szCs w:val="28"/>
        </w:rPr>
        <w:t xml:space="preserve">Приложение № </w:t>
      </w:r>
      <w:r w:rsidR="00E43D54">
        <w:rPr>
          <w:bCs/>
          <w:sz w:val="28"/>
          <w:szCs w:val="28"/>
        </w:rPr>
        <w:t>8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Pr="00837D60" w:rsidRDefault="00837D60" w:rsidP="00837D6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37D60">
        <w:rPr>
          <w:b/>
          <w:bCs/>
          <w:sz w:val="28"/>
          <w:szCs w:val="28"/>
        </w:rPr>
        <w:t>Журнал</w:t>
      </w:r>
      <w:r w:rsidRPr="00837D60">
        <w:rPr>
          <w:b/>
          <w:bCs/>
          <w:sz w:val="28"/>
          <w:szCs w:val="28"/>
        </w:rPr>
        <w:br/>
        <w:t>регистрации заявлений на выдачу маршрутной карты</w:t>
      </w:r>
    </w:p>
    <w:p w:rsidR="00837D60" w:rsidRPr="00FB1CD2" w:rsidRDefault="00837D60" w:rsidP="00837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37D60" w:rsidRDefault="00837D60" w:rsidP="00837D6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37D60" w:rsidRDefault="00837D60" w:rsidP="00837D6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276"/>
        <w:gridCol w:w="1895"/>
        <w:gridCol w:w="1445"/>
        <w:gridCol w:w="1445"/>
      </w:tblGrid>
      <w:tr w:rsidR="00837D60" w:rsidTr="00E84D4E">
        <w:tc>
          <w:tcPr>
            <w:tcW w:w="534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№ маршрутной карты</w:t>
            </w:r>
          </w:p>
        </w:tc>
        <w:tc>
          <w:tcPr>
            <w:tcW w:w="1701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837D60">
              <w:rPr>
                <w:rFonts w:ascii="Times New Roman" w:hAnsi="Times New Roman"/>
                <w:sz w:val="20"/>
                <w:szCs w:val="20"/>
              </w:rPr>
              <w:br/>
              <w:t xml:space="preserve">автомобиля, регистрационный </w:t>
            </w:r>
            <w:r w:rsidRPr="00837D60">
              <w:rPr>
                <w:rFonts w:ascii="Times New Roman" w:hAnsi="Times New Roman"/>
                <w:sz w:val="20"/>
                <w:szCs w:val="20"/>
              </w:rPr>
              <w:br/>
              <w:t>знак</w:t>
            </w:r>
          </w:p>
        </w:tc>
        <w:tc>
          <w:tcPr>
            <w:tcW w:w="1276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Полная масса автомобиля</w:t>
            </w:r>
          </w:p>
        </w:tc>
        <w:tc>
          <w:tcPr>
            <w:tcW w:w="1895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Маршрут движения, место стоянки</w:t>
            </w:r>
          </w:p>
        </w:tc>
        <w:tc>
          <w:tcPr>
            <w:tcW w:w="1445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Период действия маршрутной карты</w:t>
            </w:r>
          </w:p>
        </w:tc>
        <w:tc>
          <w:tcPr>
            <w:tcW w:w="1445" w:type="dxa"/>
            <w:vAlign w:val="center"/>
          </w:tcPr>
          <w:p w:rsidR="00837D60" w:rsidRPr="00837D60" w:rsidRDefault="00837D60" w:rsidP="00837D60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Расписка в получении </w:t>
            </w:r>
            <w:r>
              <w:rPr>
                <w:rFonts w:ascii="Times New Roman" w:hAnsi="Times New Roman"/>
                <w:sz w:val="20"/>
                <w:szCs w:val="20"/>
              </w:rPr>
              <w:t>/отметка о передаче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МФЦ 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>маршрутной карты, дата</w:t>
            </w: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89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44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44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D60" w:rsidRPr="00D14A99" w:rsidRDefault="00837D60" w:rsidP="00837D60">
      <w:pPr>
        <w:jc w:val="center"/>
        <w:outlineLvl w:val="0"/>
        <w:rPr>
          <w:color w:val="000000"/>
          <w:spacing w:val="11"/>
        </w:rPr>
      </w:pPr>
    </w:p>
    <w:p w:rsidR="00837D60" w:rsidRPr="00CD230F" w:rsidRDefault="00837D60" w:rsidP="00837D60">
      <w:pPr>
        <w:ind w:firstLine="375"/>
        <w:jc w:val="both"/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194572">
      <w:pPr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C86215" w:rsidRDefault="00837D60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837D60" w:rsidRPr="008845D1" w:rsidRDefault="00C86215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37D60">
        <w:rPr>
          <w:bCs/>
          <w:sz w:val="28"/>
          <w:szCs w:val="28"/>
        </w:rPr>
        <w:t xml:space="preserve"> </w:t>
      </w:r>
      <w:r w:rsidR="00837D60" w:rsidRPr="008845D1">
        <w:rPr>
          <w:bCs/>
          <w:sz w:val="28"/>
          <w:szCs w:val="28"/>
        </w:rPr>
        <w:t xml:space="preserve">Приложение № </w:t>
      </w:r>
      <w:r w:rsidR="00CF2994">
        <w:rPr>
          <w:bCs/>
          <w:sz w:val="28"/>
          <w:szCs w:val="28"/>
        </w:rPr>
        <w:t>9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F6360F" w:rsidRPr="004A5110" w:rsidRDefault="00F6360F" w:rsidP="00F6360F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 xml:space="preserve">Порядок прохождения </w:t>
      </w:r>
      <w:r w:rsidR="00067974" w:rsidRPr="004A5110">
        <w:rPr>
          <w:sz w:val="28"/>
          <w:szCs w:val="28"/>
        </w:rPr>
        <w:t>документов</w:t>
      </w:r>
      <w:r w:rsidR="00714F4D" w:rsidRPr="004A5110">
        <w:rPr>
          <w:sz w:val="28"/>
          <w:szCs w:val="28"/>
        </w:rPr>
        <w:t xml:space="preserve"> </w:t>
      </w:r>
      <w:r w:rsidRPr="004A5110">
        <w:rPr>
          <w:sz w:val="28"/>
          <w:szCs w:val="28"/>
        </w:rPr>
        <w:t>(технологическая карта)</w:t>
      </w:r>
    </w:p>
    <w:p w:rsidR="00693037" w:rsidRDefault="00F6360F" w:rsidP="008E0900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 xml:space="preserve"> при предоставлении муниципальной услуги </w:t>
      </w:r>
      <w:r w:rsidR="004A5110" w:rsidRPr="004A5110">
        <w:rPr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  <w:r w:rsidRPr="004A5110">
        <w:rPr>
          <w:sz w:val="28"/>
          <w:szCs w:val="28"/>
        </w:rPr>
        <w:tab/>
      </w:r>
    </w:p>
    <w:p w:rsidR="00F6360F" w:rsidRPr="004A5110" w:rsidRDefault="00F6360F" w:rsidP="008E0900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ab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268"/>
        <w:gridCol w:w="1701"/>
        <w:gridCol w:w="2693"/>
      </w:tblGrid>
      <w:tr w:rsidR="00F6360F" w:rsidRPr="008845D1" w:rsidTr="00693037">
        <w:trPr>
          <w:cantSplit/>
          <w:trHeight w:val="8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№</w:t>
            </w:r>
          </w:p>
          <w:p w:rsidR="00F6360F" w:rsidRPr="008845D1" w:rsidRDefault="00F6360F" w:rsidP="009A563F">
            <w:pPr>
              <w:autoSpaceDE w:val="0"/>
              <w:autoSpaceDN w:val="0"/>
              <w:adjustRightInd w:val="0"/>
              <w:ind w:left="-81" w:right="-174"/>
              <w:jc w:val="center"/>
              <w:rPr>
                <w:bCs/>
                <w:sz w:val="24"/>
                <w:szCs w:val="24"/>
                <w:lang w:val="en-US"/>
              </w:rPr>
            </w:pPr>
            <w:r w:rsidRPr="008845D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Процедура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F" w:rsidRPr="008845D1" w:rsidRDefault="00067974" w:rsidP="00EE76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День </w:t>
            </w:r>
            <w:r w:rsidR="00F6360F" w:rsidRPr="008845D1">
              <w:rPr>
                <w:bCs/>
                <w:sz w:val="24"/>
                <w:szCs w:val="24"/>
              </w:rPr>
              <w:t xml:space="preserve">с момента </w:t>
            </w:r>
            <w:r w:rsidR="00F6360F" w:rsidRPr="008845D1">
              <w:rPr>
                <w:bCs/>
                <w:sz w:val="24"/>
                <w:szCs w:val="24"/>
              </w:rPr>
              <w:br/>
              <w:t>начала   исполнения</w:t>
            </w:r>
            <w:r w:rsidR="00F6360F" w:rsidRPr="008845D1">
              <w:rPr>
                <w:bCs/>
                <w:sz w:val="24"/>
                <w:szCs w:val="24"/>
              </w:rPr>
              <w:br/>
            </w:r>
            <w:r w:rsidRPr="008845D1">
              <w:rPr>
                <w:bCs/>
                <w:sz w:val="24"/>
                <w:szCs w:val="24"/>
              </w:rPr>
              <w:t xml:space="preserve">Административного </w:t>
            </w:r>
            <w:r w:rsidR="00EE7684" w:rsidRPr="008845D1">
              <w:rPr>
                <w:bCs/>
                <w:sz w:val="24"/>
                <w:szCs w:val="24"/>
              </w:rPr>
              <w:t>р</w:t>
            </w:r>
            <w:r w:rsidR="00F6360F" w:rsidRPr="008845D1">
              <w:rPr>
                <w:bCs/>
                <w:sz w:val="24"/>
                <w:szCs w:val="24"/>
              </w:rPr>
              <w:t>егламента</w:t>
            </w:r>
          </w:p>
        </w:tc>
      </w:tr>
      <w:tr w:rsidR="00223B86" w:rsidRPr="008845D1" w:rsidTr="00693037">
        <w:trPr>
          <w:cantSplit/>
          <w:trHeight w:val="7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Приём</w:t>
            </w:r>
            <w:r>
              <w:rPr>
                <w:bCs/>
                <w:sz w:val="24"/>
                <w:szCs w:val="24"/>
              </w:rPr>
              <w:t>, проверка</w:t>
            </w:r>
            <w:r w:rsidRPr="008845D1">
              <w:rPr>
                <w:bCs/>
                <w:sz w:val="24"/>
                <w:szCs w:val="24"/>
              </w:rPr>
              <w:t xml:space="preserve"> </w:t>
            </w:r>
            <w:r w:rsidRPr="008845D1">
              <w:rPr>
                <w:sz w:val="24"/>
                <w:szCs w:val="24"/>
              </w:rPr>
              <w:t xml:space="preserve">и регистрация </w:t>
            </w:r>
            <w:r w:rsidRPr="008845D1">
              <w:rPr>
                <w:bCs/>
                <w:sz w:val="24"/>
                <w:szCs w:val="24"/>
              </w:rPr>
              <w:t xml:space="preserve">заявления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60" w:rsidRPr="008845D1" w:rsidRDefault="00223B86" w:rsidP="00837D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Специалист МФЦ, специалист </w:t>
            </w:r>
            <w:r w:rsidR="00BC0129">
              <w:rPr>
                <w:bCs/>
                <w:sz w:val="24"/>
                <w:szCs w:val="24"/>
              </w:rPr>
              <w:t>Отдела ЖКХ</w:t>
            </w:r>
            <w:r w:rsidR="00837D60">
              <w:rPr>
                <w:bCs/>
                <w:sz w:val="24"/>
                <w:szCs w:val="24"/>
              </w:rPr>
              <w:t>,</w:t>
            </w:r>
          </w:p>
          <w:p w:rsidR="00223B86" w:rsidRPr="008845D1" w:rsidRDefault="008C61B3" w:rsidP="008C61B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Руководитель </w:t>
            </w:r>
            <w:r w:rsidR="00223B86">
              <w:rPr>
                <w:bCs/>
                <w:sz w:val="24"/>
                <w:szCs w:val="24"/>
              </w:rPr>
              <w:t>МФЦ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30 минут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1-й рабочий день</w:t>
            </w:r>
          </w:p>
        </w:tc>
      </w:tr>
      <w:tr w:rsidR="00223B86" w:rsidRPr="008845D1" w:rsidTr="00693037">
        <w:trPr>
          <w:cantSplit/>
          <w:trHeight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5D1">
              <w:rPr>
                <w:sz w:val="24"/>
                <w:szCs w:val="24"/>
              </w:rPr>
              <w:t xml:space="preserve">Передача заявления начальнику </w:t>
            </w:r>
            <w:r w:rsidR="00BC0129">
              <w:rPr>
                <w:sz w:val="24"/>
                <w:szCs w:val="24"/>
              </w:rPr>
              <w:t>Отдела ЖКХ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Специалист МФЦ, </w:t>
            </w:r>
          </w:p>
          <w:p w:rsidR="00223B86" w:rsidRPr="008845D1" w:rsidRDefault="00223B86" w:rsidP="00B828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Начальник </w:t>
            </w:r>
            <w:r w:rsidR="00B82823">
              <w:rPr>
                <w:bCs/>
                <w:sz w:val="24"/>
                <w:szCs w:val="24"/>
              </w:rPr>
              <w:t xml:space="preserve"> Отдел ЖКХ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10 минут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45D1">
              <w:rPr>
                <w:rFonts w:eastAsia="Calibri"/>
                <w:sz w:val="24"/>
                <w:szCs w:val="24"/>
                <w:lang w:eastAsia="en-US"/>
              </w:rPr>
              <w:t>1-й</w:t>
            </w:r>
            <w:r w:rsidR="00837D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845D1">
              <w:rPr>
                <w:rFonts w:eastAsia="Calibri"/>
                <w:sz w:val="24"/>
                <w:szCs w:val="24"/>
                <w:lang w:eastAsia="en-US"/>
              </w:rPr>
              <w:t xml:space="preserve">рабочий </w:t>
            </w:r>
          </w:p>
          <w:p w:rsidR="00223B86" w:rsidRPr="008845D1" w:rsidRDefault="00223B86" w:rsidP="00223B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45D1">
              <w:rPr>
                <w:rFonts w:eastAsia="Calibri"/>
                <w:sz w:val="24"/>
                <w:szCs w:val="24"/>
                <w:lang w:eastAsia="en-US"/>
              </w:rPr>
              <w:t xml:space="preserve">день с момента   </w:t>
            </w:r>
          </w:p>
          <w:p w:rsidR="00223B86" w:rsidRPr="008845D1" w:rsidRDefault="00223B86" w:rsidP="00223B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rFonts w:eastAsia="Calibri"/>
                <w:sz w:val="24"/>
                <w:szCs w:val="24"/>
                <w:lang w:eastAsia="en-US"/>
              </w:rPr>
              <w:t xml:space="preserve">регистрации заявления </w:t>
            </w:r>
          </w:p>
        </w:tc>
      </w:tr>
      <w:tr w:rsidR="00223B86" w:rsidRPr="008845D1" w:rsidTr="00693037">
        <w:trPr>
          <w:cantSplit/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223B86" w:rsidP="002F555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3B86">
              <w:rPr>
                <w:sz w:val="24"/>
                <w:szCs w:val="24"/>
              </w:rPr>
              <w:t xml:space="preserve">Рассмотрение заявления начальником </w:t>
            </w:r>
            <w:r w:rsidR="002F5553">
              <w:rPr>
                <w:sz w:val="24"/>
                <w:szCs w:val="24"/>
              </w:rPr>
              <w:t>Отдел</w:t>
            </w:r>
            <w:r w:rsidR="00BC0129">
              <w:rPr>
                <w:sz w:val="24"/>
                <w:szCs w:val="24"/>
              </w:rPr>
              <w:t>а</w:t>
            </w:r>
            <w:r w:rsidR="002F5553">
              <w:rPr>
                <w:sz w:val="24"/>
                <w:szCs w:val="24"/>
              </w:rPr>
              <w:t xml:space="preserve"> ЖКХ</w:t>
            </w:r>
            <w:r w:rsidR="00BC0129">
              <w:rPr>
                <w:sz w:val="24"/>
                <w:szCs w:val="24"/>
              </w:rPr>
              <w:t xml:space="preserve"> </w:t>
            </w:r>
            <w:r w:rsidRPr="00223B86">
              <w:rPr>
                <w:sz w:val="24"/>
                <w:szCs w:val="24"/>
              </w:rPr>
              <w:t>и назначение ответственного исполнителя, передача ему заявления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Начальник </w:t>
            </w:r>
            <w:r w:rsidR="00BC0129">
              <w:rPr>
                <w:bCs/>
                <w:sz w:val="24"/>
                <w:szCs w:val="24"/>
              </w:rPr>
              <w:t>Отдела ЖКХ</w:t>
            </w:r>
            <w:r>
              <w:rPr>
                <w:bCs/>
                <w:sz w:val="24"/>
                <w:szCs w:val="24"/>
              </w:rPr>
              <w:t xml:space="preserve">, специалист </w:t>
            </w:r>
            <w:r w:rsidR="00BC0129">
              <w:rPr>
                <w:bCs/>
                <w:sz w:val="24"/>
                <w:szCs w:val="24"/>
              </w:rPr>
              <w:t>Отдела ЖКХ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45D1">
              <w:rPr>
                <w:bCs/>
                <w:sz w:val="24"/>
                <w:szCs w:val="24"/>
              </w:rPr>
              <w:t>минут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2-й рабочий день</w:t>
            </w:r>
          </w:p>
        </w:tc>
      </w:tr>
      <w:tr w:rsidR="00223B86" w:rsidRPr="008845D1" w:rsidTr="00693037">
        <w:trPr>
          <w:cantSplit/>
          <w:trHeight w:val="10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223B86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3B86">
              <w:rPr>
                <w:rFonts w:eastAsia="Calibri"/>
                <w:sz w:val="24"/>
                <w:szCs w:val="24"/>
                <w:lang w:eastAsia="en-US"/>
              </w:rPr>
              <w:t xml:space="preserve">Изучение ответственным исполнителем заявления, </w:t>
            </w:r>
            <w:r w:rsidRPr="00223B86">
              <w:rPr>
                <w:sz w:val="24"/>
                <w:szCs w:val="24"/>
              </w:rPr>
              <w:t xml:space="preserve">направление запросов, подготовка </w:t>
            </w:r>
            <w:r w:rsidR="00FA505E">
              <w:rPr>
                <w:sz w:val="24"/>
                <w:szCs w:val="24"/>
              </w:rPr>
              <w:t>маршрутной карты</w:t>
            </w:r>
            <w:r w:rsidRPr="00223B86">
              <w:rPr>
                <w:sz w:val="24"/>
                <w:szCs w:val="24"/>
              </w:rPr>
              <w:t xml:space="preserve"> либо проекта отказа в предоставлении муниципальной услуги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Специалист </w:t>
            </w:r>
            <w:r w:rsidR="00BC0129">
              <w:rPr>
                <w:bCs/>
                <w:sz w:val="24"/>
                <w:szCs w:val="24"/>
              </w:rPr>
              <w:t>Отдела ЖКХ</w:t>
            </w:r>
            <w:r w:rsidRPr="008845D1">
              <w:rPr>
                <w:bCs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4A5110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</w:t>
            </w:r>
            <w:r w:rsidRPr="008845D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3-й</w:t>
            </w:r>
            <w:r w:rsidR="00223B86" w:rsidRPr="008845D1">
              <w:rPr>
                <w:bCs/>
                <w:sz w:val="24"/>
                <w:szCs w:val="24"/>
              </w:rPr>
              <w:t xml:space="preserve"> рабочи</w:t>
            </w:r>
            <w:r>
              <w:rPr>
                <w:bCs/>
                <w:sz w:val="24"/>
                <w:szCs w:val="24"/>
              </w:rPr>
              <w:t>й</w:t>
            </w:r>
            <w:r w:rsidR="00223B86" w:rsidRPr="008845D1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е</w:t>
            </w:r>
            <w:r w:rsidR="00223B86" w:rsidRPr="008845D1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ь</w:t>
            </w:r>
          </w:p>
        </w:tc>
      </w:tr>
      <w:tr w:rsidR="00223B86" w:rsidRPr="008845D1" w:rsidTr="00693037">
        <w:trPr>
          <w:cantSplit/>
          <w:trHeight w:val="8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FA505E" w:rsidP="00FA5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Подписание, р</w:t>
            </w:r>
            <w:r w:rsidR="00223B86" w:rsidRPr="00223B86">
              <w:rPr>
                <w:sz w:val="24"/>
                <w:szCs w:val="24"/>
              </w:rPr>
              <w:t xml:space="preserve">егистрация </w:t>
            </w:r>
            <w:r>
              <w:rPr>
                <w:sz w:val="24"/>
                <w:szCs w:val="24"/>
              </w:rPr>
              <w:t>маршрутной карты</w:t>
            </w:r>
            <w:r w:rsidR="00223B86" w:rsidRPr="00223B86">
              <w:rPr>
                <w:sz w:val="24"/>
                <w:szCs w:val="24"/>
              </w:rPr>
              <w:t xml:space="preserve"> либо отказа в предоставлении муниципальной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Начальник </w:t>
            </w:r>
            <w:r w:rsidR="00BC0129">
              <w:rPr>
                <w:bCs/>
                <w:sz w:val="24"/>
                <w:szCs w:val="24"/>
              </w:rPr>
              <w:t>Отдела ЖКХ</w:t>
            </w:r>
            <w:r w:rsidRPr="008845D1">
              <w:rPr>
                <w:bCs/>
                <w:sz w:val="24"/>
                <w:szCs w:val="24"/>
              </w:rPr>
              <w:t xml:space="preserve">, 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пециалист </w:t>
            </w:r>
            <w:r w:rsidR="00BC0129">
              <w:rPr>
                <w:bCs/>
                <w:sz w:val="24"/>
                <w:szCs w:val="24"/>
              </w:rPr>
              <w:t>Отдела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23B86" w:rsidRPr="008845D1">
              <w:rPr>
                <w:bCs/>
                <w:sz w:val="24"/>
                <w:szCs w:val="24"/>
              </w:rPr>
              <w:t>-й рабочий день</w:t>
            </w:r>
          </w:p>
        </w:tc>
      </w:tr>
      <w:tr w:rsidR="00223B86" w:rsidRPr="008845D1" w:rsidTr="00693037">
        <w:trPr>
          <w:cantSplit/>
          <w:trHeight w:val="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223B86" w:rsidP="00FA5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B86">
              <w:rPr>
                <w:sz w:val="24"/>
                <w:szCs w:val="24"/>
              </w:rPr>
              <w:t xml:space="preserve">Выдача (направление) Заявителю </w:t>
            </w:r>
            <w:r w:rsidR="00FA505E">
              <w:rPr>
                <w:sz w:val="24"/>
                <w:szCs w:val="24"/>
              </w:rPr>
              <w:t>маршрутной карты</w:t>
            </w:r>
            <w:r w:rsidRPr="00223B86">
              <w:rPr>
                <w:sz w:val="24"/>
                <w:szCs w:val="24"/>
              </w:rPr>
              <w:t xml:space="preserve"> либо отказа в предоставлении муниципальной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5E" w:rsidRDefault="00223B86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Специалист МФЦ,</w:t>
            </w:r>
          </w:p>
          <w:p w:rsidR="00223B86" w:rsidRPr="008845D1" w:rsidRDefault="00FA505E" w:rsidP="002F555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пециалист </w:t>
            </w:r>
            <w:r w:rsidR="002F5553">
              <w:rPr>
                <w:bCs/>
                <w:sz w:val="24"/>
                <w:szCs w:val="24"/>
              </w:rPr>
              <w:t>Отдел</w:t>
            </w:r>
            <w:r w:rsidR="00BC0129">
              <w:rPr>
                <w:bCs/>
                <w:sz w:val="24"/>
                <w:szCs w:val="24"/>
              </w:rPr>
              <w:t>а</w:t>
            </w:r>
            <w:r w:rsidR="002F5553">
              <w:rPr>
                <w:bCs/>
                <w:sz w:val="24"/>
                <w:szCs w:val="24"/>
              </w:rPr>
              <w:t xml:space="preserve"> ЖКХ</w:t>
            </w:r>
            <w:r w:rsidR="00693037">
              <w:rPr>
                <w:bCs/>
                <w:sz w:val="24"/>
                <w:szCs w:val="24"/>
              </w:rPr>
              <w:t>, специалист административного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15 минут 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23B86" w:rsidRPr="008845D1">
              <w:rPr>
                <w:bCs/>
                <w:sz w:val="24"/>
                <w:szCs w:val="24"/>
              </w:rPr>
              <w:t xml:space="preserve">-й </w:t>
            </w:r>
            <w:r>
              <w:rPr>
                <w:bCs/>
                <w:sz w:val="24"/>
                <w:szCs w:val="24"/>
              </w:rPr>
              <w:t xml:space="preserve">рабочий </w:t>
            </w:r>
            <w:r w:rsidR="00223B86" w:rsidRPr="008845D1">
              <w:rPr>
                <w:bCs/>
                <w:sz w:val="24"/>
                <w:szCs w:val="24"/>
              </w:rPr>
              <w:t>день</w:t>
            </w:r>
          </w:p>
        </w:tc>
      </w:tr>
    </w:tbl>
    <w:p w:rsidR="00FA505E" w:rsidRDefault="00FA505E" w:rsidP="00F6360F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</w:p>
    <w:p w:rsidR="00F6360F" w:rsidRPr="008845D1" w:rsidRDefault="00F6360F" w:rsidP="00F6360F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  <w:r w:rsidRPr="008845D1">
        <w:rPr>
          <w:bCs/>
          <w:sz w:val="28"/>
          <w:szCs w:val="28"/>
          <w:lang w:bidi="en-US"/>
        </w:rPr>
        <w:t xml:space="preserve">Всего: </w:t>
      </w:r>
      <w:r w:rsidR="00FA505E">
        <w:rPr>
          <w:bCs/>
          <w:sz w:val="28"/>
          <w:szCs w:val="28"/>
          <w:lang w:bidi="en-US"/>
        </w:rPr>
        <w:t>5</w:t>
      </w:r>
      <w:r w:rsidRPr="008845D1">
        <w:rPr>
          <w:bCs/>
          <w:sz w:val="28"/>
          <w:szCs w:val="28"/>
          <w:lang w:bidi="en-US"/>
        </w:rPr>
        <w:t xml:space="preserve"> рабочих дн</w:t>
      </w:r>
      <w:r w:rsidR="00223B86">
        <w:rPr>
          <w:bCs/>
          <w:sz w:val="28"/>
          <w:szCs w:val="28"/>
          <w:lang w:bidi="en-US"/>
        </w:rPr>
        <w:t>ей.</w:t>
      </w:r>
    </w:p>
    <w:p w:rsidR="00FD5439" w:rsidRPr="00653526" w:rsidRDefault="00FD5439" w:rsidP="003C274E">
      <w:pPr>
        <w:ind w:firstLine="4820"/>
        <w:jc w:val="both"/>
        <w:rPr>
          <w:bCs/>
          <w:sz w:val="28"/>
          <w:szCs w:val="28"/>
        </w:rPr>
      </w:pPr>
    </w:p>
    <w:p w:rsidR="00223B86" w:rsidRDefault="00223B86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C86215" w:rsidRPr="00223B86" w:rsidRDefault="00C86215" w:rsidP="003C274E">
      <w:pPr>
        <w:ind w:firstLine="4820"/>
        <w:jc w:val="both"/>
        <w:rPr>
          <w:bCs/>
          <w:sz w:val="28"/>
          <w:szCs w:val="28"/>
        </w:rPr>
      </w:pPr>
    </w:p>
    <w:p w:rsidR="00E8100E" w:rsidRPr="008845D1" w:rsidRDefault="00E8100E" w:rsidP="003C274E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 w:rsidR="00CF2994">
        <w:rPr>
          <w:bCs/>
          <w:sz w:val="28"/>
          <w:szCs w:val="28"/>
        </w:rPr>
        <w:t>10</w:t>
      </w:r>
    </w:p>
    <w:p w:rsidR="00E8100E" w:rsidRPr="008845D1" w:rsidRDefault="00E8100E" w:rsidP="003C274E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E8100E" w:rsidRPr="008845D1" w:rsidRDefault="00E8100E" w:rsidP="00E8100E">
      <w:pPr>
        <w:ind w:firstLine="4321"/>
        <w:jc w:val="both"/>
        <w:rPr>
          <w:bCs/>
        </w:rPr>
      </w:pPr>
    </w:p>
    <w:p w:rsidR="00E8100E" w:rsidRPr="008845D1" w:rsidRDefault="00E8100E" w:rsidP="00E8100E">
      <w:pPr>
        <w:jc w:val="center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Блок-схема </w:t>
      </w:r>
    </w:p>
    <w:p w:rsidR="00E8100E" w:rsidRPr="004A5110" w:rsidRDefault="00E8100E" w:rsidP="008E0900">
      <w:pPr>
        <w:jc w:val="center"/>
        <w:rPr>
          <w:sz w:val="28"/>
          <w:szCs w:val="28"/>
        </w:rPr>
      </w:pPr>
      <w:r w:rsidRPr="008845D1">
        <w:rPr>
          <w:bCs/>
          <w:sz w:val="28"/>
          <w:szCs w:val="28"/>
        </w:rPr>
        <w:t xml:space="preserve">процедуры </w:t>
      </w:r>
      <w:r w:rsidRPr="004A5110">
        <w:rPr>
          <w:bCs/>
          <w:sz w:val="28"/>
          <w:szCs w:val="28"/>
        </w:rPr>
        <w:t xml:space="preserve">предоставления </w:t>
      </w:r>
      <w:r w:rsidR="004A5110" w:rsidRPr="004A5110">
        <w:rPr>
          <w:sz w:val="28"/>
          <w:szCs w:val="28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E8100E" w:rsidRDefault="00E8100E" w:rsidP="00E8100E">
      <w:pPr>
        <w:pStyle w:val="a4"/>
        <w:jc w:val="right"/>
        <w:rPr>
          <w:sz w:val="20"/>
        </w:rPr>
      </w:pPr>
    </w:p>
    <w:p w:rsidR="00693037" w:rsidRPr="008845D1" w:rsidRDefault="00693037" w:rsidP="00E8100E">
      <w:pPr>
        <w:pStyle w:val="a4"/>
        <w:jc w:val="right"/>
        <w:rPr>
          <w:sz w:val="20"/>
        </w:rPr>
      </w:pPr>
    </w:p>
    <w:p w:rsidR="00D14A53" w:rsidRPr="008845D1" w:rsidRDefault="00D14A53" w:rsidP="00E810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173"/>
        <w:gridCol w:w="3174"/>
      </w:tblGrid>
      <w:tr w:rsidR="00E8100E" w:rsidRPr="008845D1">
        <w:trPr>
          <w:trHeight w:val="297"/>
        </w:trPr>
        <w:tc>
          <w:tcPr>
            <w:tcW w:w="9923" w:type="dxa"/>
            <w:gridSpan w:val="3"/>
          </w:tcPr>
          <w:p w:rsidR="00E8100E" w:rsidRPr="008845D1" w:rsidRDefault="003B310A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Заявление</w:t>
            </w:r>
            <w:r w:rsidR="00E8100E" w:rsidRPr="008845D1">
              <w:rPr>
                <w:bCs/>
                <w:sz w:val="22"/>
                <w:szCs w:val="22"/>
              </w:rPr>
              <w:t xml:space="preserve"> (обращение) получателя услуги</w:t>
            </w:r>
          </w:p>
        </w:tc>
      </w:tr>
      <w:tr w:rsidR="00E8100E" w:rsidRPr="008845D1">
        <w:trPr>
          <w:trHeight w:val="277"/>
        </w:trPr>
        <w:tc>
          <w:tcPr>
            <w:tcW w:w="3576" w:type="dxa"/>
            <w:vMerge w:val="restart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Устн</w:t>
            </w:r>
            <w:r w:rsidR="003B310A" w:rsidRPr="008845D1">
              <w:rPr>
                <w:bCs/>
                <w:sz w:val="22"/>
                <w:szCs w:val="22"/>
              </w:rPr>
              <w:t>ое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3B310A" w:rsidRPr="008845D1">
              <w:rPr>
                <w:bCs/>
                <w:sz w:val="22"/>
                <w:szCs w:val="22"/>
              </w:rPr>
              <w:t>обращение</w:t>
            </w:r>
            <w:r w:rsidRPr="008845D1">
              <w:rPr>
                <w:bCs/>
                <w:sz w:val="22"/>
                <w:szCs w:val="22"/>
              </w:rPr>
              <w:t xml:space="preserve"> –</w:t>
            </w:r>
          </w:p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личный прием, </w:t>
            </w:r>
          </w:p>
          <w:p w:rsidR="00E8100E" w:rsidRPr="008845D1" w:rsidRDefault="00FB7A74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8" type="#_x0000_t32" style="position:absolute;left:0;text-align:left;margin-left:78.1pt;margin-top:32.5pt;width:.05pt;height:12.65pt;z-index:251650048" o:connectortype="straight">
                  <v:stroke endarrow="block"/>
                </v:shape>
              </w:pict>
            </w:r>
            <w:r w:rsidR="00E8100E" w:rsidRPr="008845D1">
              <w:rPr>
                <w:bCs/>
                <w:sz w:val="22"/>
                <w:szCs w:val="22"/>
              </w:rPr>
              <w:t>телефонный звонок</w:t>
            </w:r>
          </w:p>
        </w:tc>
        <w:tc>
          <w:tcPr>
            <w:tcW w:w="6347" w:type="dxa"/>
            <w:gridSpan w:val="2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Письменн</w:t>
            </w:r>
            <w:r w:rsidR="003B310A" w:rsidRPr="008845D1">
              <w:rPr>
                <w:bCs/>
                <w:sz w:val="22"/>
                <w:szCs w:val="22"/>
              </w:rPr>
              <w:t>ое</w:t>
            </w:r>
          </w:p>
          <w:p w:rsidR="00E8100E" w:rsidRPr="008845D1" w:rsidRDefault="003B310A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обращение</w:t>
            </w:r>
          </w:p>
        </w:tc>
      </w:tr>
      <w:tr w:rsidR="00E8100E" w:rsidRPr="008845D1">
        <w:trPr>
          <w:trHeight w:val="641"/>
        </w:trPr>
        <w:tc>
          <w:tcPr>
            <w:tcW w:w="3576" w:type="dxa"/>
            <w:vMerge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73" w:type="dxa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Почтовая связь,</w:t>
            </w:r>
            <w:r w:rsidR="00693037">
              <w:rPr>
                <w:bCs/>
                <w:sz w:val="22"/>
                <w:szCs w:val="22"/>
              </w:rPr>
              <w:t xml:space="preserve"> электронная почта</w:t>
            </w:r>
          </w:p>
          <w:p w:rsidR="00E8100E" w:rsidRPr="008845D1" w:rsidRDefault="00FB7A74" w:rsidP="003B310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169" type="#_x0000_t32" style="position:absolute;left:0;text-align:left;margin-left:71.6pt;margin-top:19.35pt;width:0;height:12.65pt;z-index:251651072" o:connectortype="straight">
                  <v:stroke endarrow="block"/>
                </v:shape>
              </w:pict>
            </w:r>
            <w:r w:rsidR="00E8100E" w:rsidRPr="008845D1">
              <w:rPr>
                <w:bCs/>
                <w:sz w:val="22"/>
                <w:szCs w:val="22"/>
              </w:rPr>
              <w:t>письменн</w:t>
            </w:r>
            <w:r w:rsidR="003B310A" w:rsidRPr="008845D1">
              <w:rPr>
                <w:bCs/>
                <w:sz w:val="22"/>
                <w:szCs w:val="22"/>
              </w:rPr>
              <w:t>ое</w:t>
            </w:r>
            <w:r w:rsidR="00E8100E" w:rsidRPr="008845D1">
              <w:rPr>
                <w:bCs/>
                <w:sz w:val="22"/>
                <w:szCs w:val="22"/>
              </w:rPr>
              <w:t xml:space="preserve"> </w:t>
            </w:r>
            <w:r w:rsidR="003B310A" w:rsidRPr="008845D1">
              <w:rPr>
                <w:bCs/>
                <w:sz w:val="22"/>
                <w:szCs w:val="22"/>
              </w:rPr>
              <w:t>заявление</w:t>
            </w:r>
            <w:r w:rsidR="00E8100E" w:rsidRPr="008845D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74" w:type="dxa"/>
          </w:tcPr>
          <w:p w:rsidR="00E8100E" w:rsidRPr="008845D1" w:rsidRDefault="00693037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ЕПГУ</w:t>
            </w:r>
          </w:p>
        </w:tc>
      </w:tr>
    </w:tbl>
    <w:p w:rsidR="00E8100E" w:rsidRPr="008845D1" w:rsidRDefault="00E8100E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845D1"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64"/>
        <w:gridCol w:w="3165"/>
      </w:tblGrid>
      <w:tr w:rsidR="00E8100E" w:rsidRPr="008845D1">
        <w:tc>
          <w:tcPr>
            <w:tcW w:w="3594" w:type="dxa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Изложение содержания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</w:p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получателем услуги</w:t>
            </w:r>
          </w:p>
        </w:tc>
        <w:tc>
          <w:tcPr>
            <w:tcW w:w="3164" w:type="dxa"/>
          </w:tcPr>
          <w:p w:rsidR="00E8100E" w:rsidRPr="008845D1" w:rsidRDefault="00E8100E" w:rsidP="0069303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Прием письменного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  <w:r w:rsidRPr="008845D1">
              <w:rPr>
                <w:bCs/>
                <w:sz w:val="22"/>
                <w:szCs w:val="22"/>
              </w:rPr>
              <w:t xml:space="preserve"> специалистом</w:t>
            </w:r>
            <w:r w:rsidR="00493F2D" w:rsidRPr="008845D1">
              <w:rPr>
                <w:bCs/>
                <w:sz w:val="22"/>
                <w:szCs w:val="22"/>
              </w:rPr>
              <w:t xml:space="preserve"> МФЦ</w:t>
            </w:r>
            <w:r w:rsidR="00416B0D" w:rsidRPr="008845D1">
              <w:rPr>
                <w:bCs/>
                <w:sz w:val="22"/>
                <w:szCs w:val="22"/>
              </w:rPr>
              <w:t xml:space="preserve"> или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416B0D" w:rsidRPr="008845D1">
              <w:rPr>
                <w:bCs/>
                <w:sz w:val="22"/>
                <w:szCs w:val="22"/>
              </w:rPr>
              <w:t>административно</w:t>
            </w:r>
            <w:r w:rsidR="004A5110">
              <w:rPr>
                <w:bCs/>
                <w:sz w:val="22"/>
                <w:szCs w:val="22"/>
              </w:rPr>
              <w:t>го</w:t>
            </w:r>
            <w:r w:rsidR="00416B0D" w:rsidRPr="008845D1">
              <w:rPr>
                <w:bCs/>
                <w:sz w:val="22"/>
                <w:szCs w:val="22"/>
              </w:rPr>
              <w:t xml:space="preserve"> Отдела,</w:t>
            </w:r>
            <w:r w:rsidRPr="008845D1">
              <w:rPr>
                <w:bCs/>
                <w:sz w:val="22"/>
                <w:szCs w:val="22"/>
              </w:rPr>
              <w:t xml:space="preserve"> регистрация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</w:p>
        </w:tc>
        <w:tc>
          <w:tcPr>
            <w:tcW w:w="3165" w:type="dxa"/>
          </w:tcPr>
          <w:p w:rsidR="00E8100E" w:rsidRPr="008845D1" w:rsidRDefault="00E8100E" w:rsidP="0069303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Получение и регистрация электронного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493F2D" w:rsidRPr="008845D1">
              <w:rPr>
                <w:bCs/>
                <w:sz w:val="22"/>
                <w:szCs w:val="22"/>
              </w:rPr>
              <w:t xml:space="preserve">специалистом </w:t>
            </w:r>
            <w:r w:rsidR="004A5110" w:rsidRPr="008845D1">
              <w:rPr>
                <w:bCs/>
                <w:sz w:val="22"/>
                <w:szCs w:val="22"/>
              </w:rPr>
              <w:t>административно</w:t>
            </w:r>
            <w:r w:rsidR="004A5110">
              <w:rPr>
                <w:bCs/>
                <w:sz w:val="22"/>
                <w:szCs w:val="22"/>
              </w:rPr>
              <w:t>го</w:t>
            </w:r>
            <w:r w:rsidR="004A5110" w:rsidRPr="008845D1">
              <w:rPr>
                <w:bCs/>
                <w:sz w:val="22"/>
                <w:szCs w:val="22"/>
              </w:rPr>
              <w:t xml:space="preserve"> Отдела</w:t>
            </w:r>
          </w:p>
        </w:tc>
      </w:tr>
    </w:tbl>
    <w:p w:rsidR="00E8100E" w:rsidRPr="008845D1" w:rsidRDefault="00FB7A74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74" type="#_x0000_t32" style="position:absolute;left:0;text-align:left;margin-left:403.05pt;margin-top:1.3pt;width:0;height:12.65pt;z-index:251656192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2" type="#_x0000_t32" style="position:absolute;left:0;text-align:left;margin-left:241.6pt;margin-top:1.3pt;width:0;height:12.65pt;z-index:25165414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1" type="#_x0000_t32" style="position:absolute;left:0;text-align:left;margin-left:69.35pt;margin-top:1.3pt;width:0;height:12.65pt;z-index:251653120;mso-position-horizontal-relative:text;mso-position-vertical-relative:text" o:connectortype="straight">
            <v:stroke endarrow="block"/>
          </v:shape>
        </w:pict>
      </w:r>
      <w:r w:rsidR="00E8100E" w:rsidRPr="008845D1">
        <w:rPr>
          <w:b/>
          <w:bCs/>
          <w:sz w:val="22"/>
          <w:szCs w:val="22"/>
        </w:rPr>
        <w:t xml:space="preserve">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6326"/>
      </w:tblGrid>
      <w:tr w:rsidR="00223B86" w:rsidRPr="008845D1" w:rsidTr="00223B86">
        <w:tc>
          <w:tcPr>
            <w:tcW w:w="3562" w:type="dxa"/>
          </w:tcPr>
          <w:p w:rsidR="00223B86" w:rsidRPr="008845D1" w:rsidRDefault="00223B86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Получение устного ответа</w:t>
            </w:r>
          </w:p>
          <w:p w:rsidR="00223B86" w:rsidRPr="008845D1" w:rsidRDefault="00223B86" w:rsidP="004A51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от специалистов МФЦ или </w:t>
            </w:r>
            <w:r w:rsidR="00BC0129">
              <w:rPr>
                <w:bCs/>
                <w:sz w:val="22"/>
                <w:szCs w:val="22"/>
              </w:rPr>
              <w:t>Отдела ЖКХ</w:t>
            </w:r>
          </w:p>
        </w:tc>
        <w:tc>
          <w:tcPr>
            <w:tcW w:w="6326" w:type="dxa"/>
          </w:tcPr>
          <w:p w:rsidR="00223B86" w:rsidRPr="008845D1" w:rsidRDefault="00223B86" w:rsidP="004A51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 xml:space="preserve">Передача заявления начальнику </w:t>
            </w:r>
            <w:r w:rsidR="00BC0129">
              <w:rPr>
                <w:sz w:val="22"/>
                <w:szCs w:val="22"/>
              </w:rPr>
              <w:t>Отдела ЖКХ</w:t>
            </w:r>
            <w:r w:rsidRPr="008845D1">
              <w:rPr>
                <w:sz w:val="22"/>
                <w:szCs w:val="22"/>
              </w:rPr>
              <w:t>, назначение ответственного исполнителя</w:t>
            </w:r>
          </w:p>
        </w:tc>
      </w:tr>
    </w:tbl>
    <w:p w:rsidR="00E8100E" w:rsidRPr="008845D1" w:rsidRDefault="00FB7A74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 id="_x0000_s1178" type="#_x0000_t32" style="position:absolute;left:0;text-align:left;margin-left:74.75pt;margin-top:9.7pt;width:.05pt;height:186.3pt;z-index:251660288;mso-position-horizontal-relative:text;mso-position-vertical-relative:text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180" type="#_x0000_t32" style="position:absolute;left:0;text-align:left;margin-left:403.05pt;margin-top:1.55pt;width:0;height:12.65pt;z-index:251662336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9" type="#_x0000_t32" style="position:absolute;left:0;text-align:left;margin-left:241.6pt;margin-top:1.55pt;width:0;height:12.6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789"/>
      </w:tblGrid>
      <w:tr w:rsidR="00223B86" w:rsidRPr="008845D1" w:rsidTr="00223B86">
        <w:trPr>
          <w:trHeight w:val="699"/>
        </w:trPr>
        <w:tc>
          <w:tcPr>
            <w:tcW w:w="1673" w:type="dxa"/>
            <w:tcBorders>
              <w:top w:val="nil"/>
              <w:left w:val="nil"/>
              <w:bottom w:val="nil"/>
            </w:tcBorders>
          </w:tcPr>
          <w:p w:rsidR="00223B86" w:rsidRPr="008845D1" w:rsidRDefault="00223B86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89" w:type="dxa"/>
          </w:tcPr>
          <w:p w:rsidR="00223B86" w:rsidRPr="008845D1" w:rsidRDefault="004A5110" w:rsidP="002F555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Изучение </w:t>
            </w:r>
            <w:r w:rsidR="00223B86" w:rsidRPr="008845D1">
              <w:rPr>
                <w:sz w:val="22"/>
                <w:szCs w:val="22"/>
              </w:rPr>
              <w:t xml:space="preserve">ответственным </w:t>
            </w:r>
            <w:r w:rsidR="00223B86" w:rsidRPr="008845D1">
              <w:rPr>
                <w:bCs/>
                <w:sz w:val="22"/>
                <w:szCs w:val="22"/>
              </w:rPr>
              <w:t xml:space="preserve">специалистом информации, подготовка запросов и </w:t>
            </w:r>
            <w:r>
              <w:rPr>
                <w:bCs/>
                <w:sz w:val="22"/>
                <w:szCs w:val="22"/>
              </w:rPr>
              <w:t>маршрутной карты либо отказа</w:t>
            </w:r>
            <w:r w:rsidR="00223B86" w:rsidRPr="008845D1">
              <w:rPr>
                <w:bCs/>
                <w:sz w:val="22"/>
                <w:szCs w:val="22"/>
              </w:rPr>
              <w:t xml:space="preserve"> заявителю, передача </w:t>
            </w:r>
            <w:r>
              <w:rPr>
                <w:bCs/>
                <w:sz w:val="22"/>
                <w:szCs w:val="22"/>
              </w:rPr>
              <w:t>маршрутной карты либо отказа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223B86" w:rsidRPr="008845D1">
              <w:rPr>
                <w:bCs/>
                <w:sz w:val="22"/>
                <w:szCs w:val="22"/>
              </w:rPr>
              <w:t xml:space="preserve">на подпись начальнику </w:t>
            </w:r>
            <w:r w:rsidR="002F5553">
              <w:rPr>
                <w:bCs/>
                <w:sz w:val="22"/>
                <w:szCs w:val="22"/>
              </w:rPr>
              <w:t>Отдел</w:t>
            </w:r>
            <w:r w:rsidR="00BC0129">
              <w:rPr>
                <w:bCs/>
                <w:sz w:val="22"/>
                <w:szCs w:val="22"/>
              </w:rPr>
              <w:t>а</w:t>
            </w:r>
            <w:r w:rsidR="002F5553">
              <w:rPr>
                <w:bCs/>
                <w:sz w:val="22"/>
                <w:szCs w:val="22"/>
              </w:rPr>
              <w:t xml:space="preserve"> ЖКХ</w:t>
            </w:r>
          </w:p>
        </w:tc>
      </w:tr>
    </w:tbl>
    <w:p w:rsidR="00E8100E" w:rsidRPr="008845D1" w:rsidRDefault="00FB7A74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77" type="#_x0000_t32" style="position:absolute;left:0;text-align:left;margin-left:403.05pt;margin-top:.75pt;width:0;height:12.65pt;z-index:25165926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3" type="#_x0000_t32" style="position:absolute;left:0;text-align:left;margin-left:241.6pt;margin-top:.75pt;width:0;height:12.65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223B86" w:rsidRPr="008845D1" w:rsidTr="009E7643">
        <w:tc>
          <w:tcPr>
            <w:tcW w:w="6343" w:type="dxa"/>
          </w:tcPr>
          <w:p w:rsidR="00223B86" w:rsidRPr="008845D1" w:rsidRDefault="004A5110" w:rsidP="003E2A3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8845D1">
              <w:rPr>
                <w:bCs/>
                <w:sz w:val="22"/>
                <w:szCs w:val="22"/>
              </w:rPr>
              <w:t xml:space="preserve">одписание </w:t>
            </w:r>
            <w:r>
              <w:rPr>
                <w:bCs/>
                <w:sz w:val="22"/>
                <w:szCs w:val="22"/>
              </w:rPr>
              <w:t>маршрутной карты либо отказа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223B86" w:rsidRPr="008845D1">
              <w:rPr>
                <w:bCs/>
                <w:sz w:val="22"/>
                <w:szCs w:val="22"/>
              </w:rPr>
              <w:t xml:space="preserve">начальником </w:t>
            </w:r>
            <w:r w:rsidR="00B82823">
              <w:rPr>
                <w:bCs/>
                <w:sz w:val="22"/>
                <w:szCs w:val="22"/>
              </w:rPr>
              <w:t xml:space="preserve"> Отдел</w:t>
            </w:r>
            <w:r w:rsidR="00BC0129">
              <w:rPr>
                <w:bCs/>
                <w:sz w:val="22"/>
                <w:szCs w:val="22"/>
              </w:rPr>
              <w:t>а</w:t>
            </w:r>
            <w:r w:rsidR="00B82823">
              <w:rPr>
                <w:bCs/>
                <w:sz w:val="22"/>
                <w:szCs w:val="22"/>
              </w:rPr>
              <w:t xml:space="preserve"> ЖКХ</w:t>
            </w:r>
          </w:p>
        </w:tc>
      </w:tr>
    </w:tbl>
    <w:p w:rsidR="00E8100E" w:rsidRPr="008845D1" w:rsidRDefault="00FB7A74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81" type="#_x0000_t32" style="position:absolute;left:0;text-align:left;margin-left:403.05pt;margin-top:-.25pt;width:.05pt;height:12.65pt;z-index:25166336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5" type="#_x0000_t32" style="position:absolute;left:0;text-align:left;margin-left:245.3pt;margin-top:-.25pt;width:.05pt;height:12.65pt;z-index:25165721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223B86" w:rsidRPr="008845D1" w:rsidTr="00223B86">
        <w:trPr>
          <w:trHeight w:val="501"/>
        </w:trPr>
        <w:tc>
          <w:tcPr>
            <w:tcW w:w="6343" w:type="dxa"/>
          </w:tcPr>
          <w:p w:rsidR="00223B86" w:rsidRPr="008845D1" w:rsidRDefault="00223B86" w:rsidP="003E2A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Регистрация </w:t>
            </w:r>
            <w:r w:rsidR="004A5110">
              <w:rPr>
                <w:bCs/>
                <w:sz w:val="22"/>
                <w:szCs w:val="22"/>
              </w:rPr>
              <w:t>маршрутной карты либо отказа</w:t>
            </w:r>
            <w:r>
              <w:rPr>
                <w:bCs/>
                <w:sz w:val="22"/>
                <w:szCs w:val="22"/>
              </w:rPr>
              <w:t xml:space="preserve">, размещение </w:t>
            </w:r>
            <w:r w:rsidR="003E2A33">
              <w:rPr>
                <w:bCs/>
                <w:sz w:val="22"/>
                <w:szCs w:val="22"/>
              </w:rPr>
              <w:t>результата</w:t>
            </w:r>
            <w:r>
              <w:rPr>
                <w:bCs/>
                <w:sz w:val="22"/>
                <w:szCs w:val="22"/>
              </w:rPr>
              <w:t xml:space="preserve"> в АИС</w:t>
            </w:r>
            <w:r w:rsidRPr="008845D1">
              <w:rPr>
                <w:bCs/>
                <w:sz w:val="22"/>
                <w:szCs w:val="22"/>
              </w:rPr>
              <w:t>, передача ответа в МФЦ</w:t>
            </w:r>
            <w:r w:rsidR="00693037">
              <w:rPr>
                <w:bCs/>
                <w:sz w:val="22"/>
                <w:szCs w:val="22"/>
              </w:rPr>
              <w:t>, административный отдел</w:t>
            </w:r>
          </w:p>
        </w:tc>
      </w:tr>
    </w:tbl>
    <w:p w:rsidR="00E8100E" w:rsidRPr="008845D1" w:rsidRDefault="00FB7A74" w:rsidP="00E8100E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76" type="#_x0000_t32" style="position:absolute;left:0;text-align:left;margin-left:245.35pt;margin-top:1.55pt;width:.05pt;height:12.65pt;z-index:25165824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84" type="#_x0000_t32" style="position:absolute;left:0;text-align:left;margin-left:403.05pt;margin-top:1.55pt;width:0;height:12.65pt;z-index:251666432;mso-position-horizontal-relative:text;mso-position-vertical-relative:text" o:connectortype="straight">
            <v:stroke endarrow="block"/>
          </v:shape>
        </w:pict>
      </w: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</w:tblGrid>
      <w:tr w:rsidR="00E8100E" w:rsidRPr="008845D1">
        <w:trPr>
          <w:trHeight w:val="710"/>
        </w:trPr>
        <w:tc>
          <w:tcPr>
            <w:tcW w:w="3260" w:type="dxa"/>
          </w:tcPr>
          <w:p w:rsidR="00E8100E" w:rsidRPr="008845D1" w:rsidRDefault="00493F2D" w:rsidP="00693037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Выдача </w:t>
            </w:r>
            <w:r w:rsidR="002C3B67">
              <w:rPr>
                <w:bCs/>
                <w:sz w:val="22"/>
                <w:szCs w:val="22"/>
              </w:rPr>
              <w:t>маршрутной карты либо отказа</w:t>
            </w:r>
            <w:r w:rsidR="00E8100E" w:rsidRPr="008845D1">
              <w:rPr>
                <w:bCs/>
                <w:sz w:val="22"/>
                <w:szCs w:val="22"/>
              </w:rPr>
              <w:t xml:space="preserve"> заявителю</w:t>
            </w:r>
            <w:r w:rsidR="00693037">
              <w:rPr>
                <w:bCs/>
                <w:sz w:val="22"/>
                <w:szCs w:val="22"/>
              </w:rPr>
              <w:t xml:space="preserve"> </w:t>
            </w:r>
            <w:r w:rsidR="00693037" w:rsidRPr="008845D1">
              <w:rPr>
                <w:bCs/>
                <w:sz w:val="22"/>
                <w:szCs w:val="22"/>
              </w:rPr>
              <w:t>специалистом МФЦ или отдела</w:t>
            </w:r>
            <w:r w:rsidR="00693037">
              <w:rPr>
                <w:bCs/>
                <w:sz w:val="22"/>
                <w:szCs w:val="22"/>
              </w:rPr>
              <w:t xml:space="preserve"> ЖКХ</w:t>
            </w:r>
          </w:p>
        </w:tc>
        <w:tc>
          <w:tcPr>
            <w:tcW w:w="3260" w:type="dxa"/>
          </w:tcPr>
          <w:p w:rsidR="00E8100E" w:rsidRPr="008845D1" w:rsidRDefault="00E8100E" w:rsidP="003E2A33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Отправка письменного ответа заявителю</w:t>
            </w:r>
            <w:r w:rsidR="002C1FAA">
              <w:rPr>
                <w:bCs/>
                <w:sz w:val="22"/>
                <w:szCs w:val="22"/>
              </w:rPr>
              <w:t xml:space="preserve"> либо</w:t>
            </w:r>
            <w:r w:rsidRPr="008845D1">
              <w:rPr>
                <w:bCs/>
                <w:sz w:val="22"/>
                <w:szCs w:val="22"/>
              </w:rPr>
              <w:t xml:space="preserve"> электронной почтой</w:t>
            </w:r>
            <w:r w:rsidR="00693037">
              <w:rPr>
                <w:bCs/>
                <w:sz w:val="22"/>
                <w:szCs w:val="22"/>
              </w:rPr>
              <w:t xml:space="preserve"> </w:t>
            </w:r>
            <w:r w:rsidR="00693037" w:rsidRPr="008845D1">
              <w:rPr>
                <w:bCs/>
                <w:sz w:val="22"/>
                <w:szCs w:val="22"/>
              </w:rPr>
              <w:t>специалистом МФЦ или административно</w:t>
            </w:r>
            <w:r w:rsidR="00693037">
              <w:rPr>
                <w:bCs/>
                <w:sz w:val="22"/>
                <w:szCs w:val="22"/>
              </w:rPr>
              <w:t>го</w:t>
            </w:r>
            <w:r w:rsidR="00693037" w:rsidRPr="008845D1">
              <w:rPr>
                <w:bCs/>
                <w:sz w:val="22"/>
                <w:szCs w:val="22"/>
              </w:rPr>
              <w:t xml:space="preserve"> </w:t>
            </w:r>
            <w:r w:rsidR="003E2A33">
              <w:rPr>
                <w:bCs/>
                <w:sz w:val="22"/>
                <w:szCs w:val="22"/>
              </w:rPr>
              <w:t>о</w:t>
            </w:r>
            <w:r w:rsidR="00693037" w:rsidRPr="008845D1">
              <w:rPr>
                <w:bCs/>
                <w:sz w:val="22"/>
                <w:szCs w:val="22"/>
              </w:rPr>
              <w:t>тдела</w:t>
            </w:r>
          </w:p>
        </w:tc>
      </w:tr>
    </w:tbl>
    <w:p w:rsidR="00E8100E" w:rsidRPr="008845D1" w:rsidRDefault="00FB7A74" w:rsidP="00E8100E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83" type="#_x0000_t32" style="position:absolute;left:0;text-align:left;margin-left:403.1pt;margin-top:.95pt;width:0;height:12.65pt;z-index:251665408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82" type="#_x0000_t32" style="position:absolute;left:0;text-align:left;margin-left:245.1pt;margin-top:.2pt;width:0;height:12.6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E8100E" w:rsidRPr="008845D1">
        <w:trPr>
          <w:trHeight w:val="428"/>
        </w:trPr>
        <w:tc>
          <w:tcPr>
            <w:tcW w:w="7088" w:type="dxa"/>
          </w:tcPr>
          <w:p w:rsidR="00E8100E" w:rsidRPr="008845D1" w:rsidRDefault="00E8100E" w:rsidP="009A563F">
            <w:pPr>
              <w:pStyle w:val="a4"/>
              <w:jc w:val="center"/>
              <w:rPr>
                <w:b w:val="0"/>
                <w:bCs/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>Предоставление муниципальной функции завершено</w:t>
            </w:r>
          </w:p>
        </w:tc>
      </w:tr>
    </w:tbl>
    <w:p w:rsidR="00C86215" w:rsidRPr="00571606" w:rsidRDefault="00C86215" w:rsidP="00571606">
      <w:pPr>
        <w:jc w:val="both"/>
        <w:rPr>
          <w:bCs/>
          <w:sz w:val="28"/>
          <w:szCs w:val="28"/>
        </w:rPr>
      </w:pPr>
    </w:p>
    <w:sectPr w:rsidR="00C86215" w:rsidRPr="00571606" w:rsidSect="00C86215">
      <w:headerReference w:type="even" r:id="rId22"/>
      <w:footerReference w:type="default" r:id="rId23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74" w:rsidRDefault="00FB7A74">
      <w:r>
        <w:separator/>
      </w:r>
    </w:p>
  </w:endnote>
  <w:endnote w:type="continuationSeparator" w:id="0">
    <w:p w:rsidR="00FB7A74" w:rsidRDefault="00FB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7B" w:rsidRDefault="007F5009">
    <w:pPr>
      <w:pStyle w:val="af5"/>
      <w:jc w:val="right"/>
    </w:pPr>
    <w:r>
      <w:fldChar w:fldCharType="begin"/>
    </w:r>
    <w:r w:rsidR="0035317B">
      <w:instrText>PAGE   \* MERGEFORMAT</w:instrText>
    </w:r>
    <w:r>
      <w:fldChar w:fldCharType="separate"/>
    </w:r>
    <w:r w:rsidR="000D7CBE">
      <w:rPr>
        <w:noProof/>
      </w:rPr>
      <w:t>2</w:t>
    </w:r>
    <w:r>
      <w:rPr>
        <w:noProof/>
      </w:rPr>
      <w:fldChar w:fldCharType="end"/>
    </w:r>
  </w:p>
  <w:p w:rsidR="0035317B" w:rsidRDefault="0035317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74" w:rsidRDefault="00FB7A74">
      <w:r>
        <w:separator/>
      </w:r>
    </w:p>
  </w:footnote>
  <w:footnote w:type="continuationSeparator" w:id="0">
    <w:p w:rsidR="00FB7A74" w:rsidRDefault="00FB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7B" w:rsidRDefault="007F5009" w:rsidP="00A92B6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5317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317B" w:rsidRDefault="0035317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 w15:restartNumberingAfterBreak="0">
    <w:nsid w:val="007412EB"/>
    <w:multiLevelType w:val="hybridMultilevel"/>
    <w:tmpl w:val="DF50AA1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641152"/>
    <w:multiLevelType w:val="hybridMultilevel"/>
    <w:tmpl w:val="60C4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54997"/>
    <w:multiLevelType w:val="hybridMultilevel"/>
    <w:tmpl w:val="A6707F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A2571A6"/>
    <w:multiLevelType w:val="multilevel"/>
    <w:tmpl w:val="69F456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7" w15:restartNumberingAfterBreak="0">
    <w:nsid w:val="0B82362C"/>
    <w:multiLevelType w:val="hybridMultilevel"/>
    <w:tmpl w:val="03D2D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C8103C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F753FD4"/>
    <w:multiLevelType w:val="hybridMultilevel"/>
    <w:tmpl w:val="AF40C5B6"/>
    <w:lvl w:ilvl="0" w:tplc="15C8103C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A56760"/>
    <w:multiLevelType w:val="hybridMultilevel"/>
    <w:tmpl w:val="B374EAB8"/>
    <w:lvl w:ilvl="0" w:tplc="E318B098">
      <w:start w:val="1"/>
      <w:numFmt w:val="bullet"/>
      <w:lvlText w:val=""/>
      <w:lvlJc w:val="left"/>
      <w:pPr>
        <w:tabs>
          <w:tab w:val="num" w:pos="795"/>
        </w:tabs>
        <w:ind w:left="795" w:hanging="360"/>
      </w:pPr>
      <w:rPr>
        <w:rFonts w:ascii="Wingdings 2" w:hAnsi="Wingdings 2" w:hint="default"/>
      </w:rPr>
    </w:lvl>
    <w:lvl w:ilvl="1" w:tplc="4828891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BD2A55"/>
    <w:multiLevelType w:val="hybridMultilevel"/>
    <w:tmpl w:val="2FE6DC6E"/>
    <w:lvl w:ilvl="0" w:tplc="0FE06452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64B644F"/>
    <w:multiLevelType w:val="multilevel"/>
    <w:tmpl w:val="A95A58B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8"/>
      <w:numFmt w:val="decimal"/>
      <w:lvlText w:val="%1.10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1"/>
      <w:numFmt w:val="decimal"/>
      <w:lvlText w:val="%1.10.%3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3">
      <w:start w:val="4"/>
      <w:numFmt w:val="decimal"/>
      <w:lvlText w:val="%1.9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 w15:restartNumberingAfterBreak="0">
    <w:nsid w:val="1943613C"/>
    <w:multiLevelType w:val="hybridMultilevel"/>
    <w:tmpl w:val="311C825E"/>
    <w:lvl w:ilvl="0" w:tplc="CC6E1DA4">
      <w:start w:val="1"/>
      <w:numFmt w:val="decimal"/>
      <w:lvlText w:val="%1."/>
      <w:lvlJc w:val="left"/>
      <w:pPr>
        <w:ind w:left="4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4FB7"/>
    <w:multiLevelType w:val="hybridMultilevel"/>
    <w:tmpl w:val="0F18673A"/>
    <w:lvl w:ilvl="0" w:tplc="F9B640BE">
      <w:start w:val="2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5D11A7"/>
    <w:multiLevelType w:val="hybridMultilevel"/>
    <w:tmpl w:val="C4B8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40CAE"/>
    <w:multiLevelType w:val="multilevel"/>
    <w:tmpl w:val="267CDFA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sz w:val="2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Arial" w:hAnsi="Arial" w:cs="Arial" w:hint="default"/>
        <w:b/>
        <w:sz w:val="20"/>
      </w:rPr>
    </w:lvl>
  </w:abstractNum>
  <w:abstractNum w:abstractNumId="17" w15:restartNumberingAfterBreak="0">
    <w:nsid w:val="2CC12D52"/>
    <w:multiLevelType w:val="multilevel"/>
    <w:tmpl w:val="48DEF4F2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8" w15:restartNumberingAfterBreak="0">
    <w:nsid w:val="2E0069A9"/>
    <w:multiLevelType w:val="multilevel"/>
    <w:tmpl w:val="A8FC64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9" w15:restartNumberingAfterBreak="0">
    <w:nsid w:val="32261C83"/>
    <w:multiLevelType w:val="multilevel"/>
    <w:tmpl w:val="9EC8D16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20" w15:restartNumberingAfterBreak="0">
    <w:nsid w:val="32522ECE"/>
    <w:multiLevelType w:val="multilevel"/>
    <w:tmpl w:val="B0C4E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1" w15:restartNumberingAfterBreak="0">
    <w:nsid w:val="325F3267"/>
    <w:multiLevelType w:val="hybridMultilevel"/>
    <w:tmpl w:val="A394D82C"/>
    <w:lvl w:ilvl="0" w:tplc="054A20CA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5A64D00"/>
    <w:multiLevelType w:val="multilevel"/>
    <w:tmpl w:val="5A140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0B521DA"/>
    <w:multiLevelType w:val="multilevel"/>
    <w:tmpl w:val="DA545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A670F0E"/>
    <w:multiLevelType w:val="multilevel"/>
    <w:tmpl w:val="B0C4E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 w15:restartNumberingAfterBreak="0">
    <w:nsid w:val="4E19667A"/>
    <w:multiLevelType w:val="hybridMultilevel"/>
    <w:tmpl w:val="20DCFE90"/>
    <w:lvl w:ilvl="0" w:tplc="15C8103C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4"/>
        </w:tabs>
        <w:ind w:left="7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4"/>
        </w:tabs>
        <w:ind w:left="8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</w:rPr>
    </w:lvl>
  </w:abstractNum>
  <w:abstractNum w:abstractNumId="26" w15:restartNumberingAfterBreak="0">
    <w:nsid w:val="4EDE5399"/>
    <w:multiLevelType w:val="multilevel"/>
    <w:tmpl w:val="9EC8D16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27" w15:restartNumberingAfterBreak="0">
    <w:nsid w:val="52BD594D"/>
    <w:multiLevelType w:val="multilevel"/>
    <w:tmpl w:val="3A622D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8" w15:restartNumberingAfterBreak="0">
    <w:nsid w:val="5EDD0B55"/>
    <w:multiLevelType w:val="hybridMultilevel"/>
    <w:tmpl w:val="53E4D7AE"/>
    <w:lvl w:ilvl="0" w:tplc="D1901CA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</w:rPr>
    </w:lvl>
    <w:lvl w:ilvl="1" w:tplc="78F0EA3A">
      <w:start w:val="1"/>
      <w:numFmt w:val="decimal"/>
      <w:lvlText w:val="2.7.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 w:tplc="60A6438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659A4"/>
    <w:multiLevelType w:val="hybridMultilevel"/>
    <w:tmpl w:val="72D6D466"/>
    <w:lvl w:ilvl="0" w:tplc="D688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3A68E9"/>
    <w:multiLevelType w:val="multilevel"/>
    <w:tmpl w:val="EA2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9829EC"/>
    <w:multiLevelType w:val="hybridMultilevel"/>
    <w:tmpl w:val="FB685B8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 w15:restartNumberingAfterBreak="0">
    <w:nsid w:val="7A1130E8"/>
    <w:multiLevelType w:val="hybridMultilevel"/>
    <w:tmpl w:val="CA7A37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A197265"/>
    <w:multiLevelType w:val="hybridMultilevel"/>
    <w:tmpl w:val="B1A46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2644DA"/>
    <w:multiLevelType w:val="multilevel"/>
    <w:tmpl w:val="AECE9B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 w15:restartNumberingAfterBreak="0">
    <w:nsid w:val="7B2F0B62"/>
    <w:multiLevelType w:val="multilevel"/>
    <w:tmpl w:val="48DEF4F2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8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5CBF"/>
    <w:multiLevelType w:val="multilevel"/>
    <w:tmpl w:val="8B0CC8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0" w15:restartNumberingAfterBreak="0">
    <w:nsid w:val="7CEE02BF"/>
    <w:multiLevelType w:val="multilevel"/>
    <w:tmpl w:val="F2C875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9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10"/>
  </w:num>
  <w:num w:numId="6">
    <w:abstractNumId w:val="3"/>
  </w:num>
  <w:num w:numId="7">
    <w:abstractNumId w:val="17"/>
  </w:num>
  <w:num w:numId="8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532" w:hanging="53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16" w:hanging="648"/>
        </w:pPr>
        <w:rPr>
          <w:rFonts w:hint="default"/>
        </w:rPr>
      </w:lvl>
    </w:lvlOverride>
  </w:num>
  <w:num w:numId="9">
    <w:abstractNumId w:val="22"/>
  </w:num>
  <w:num w:numId="10">
    <w:abstractNumId w:val="27"/>
  </w:num>
  <w:num w:numId="11">
    <w:abstractNumId w:val="39"/>
  </w:num>
  <w:num w:numId="12">
    <w:abstractNumId w:val="20"/>
  </w:num>
  <w:num w:numId="13">
    <w:abstractNumId w:val="24"/>
  </w:num>
  <w:num w:numId="14">
    <w:abstractNumId w:val="26"/>
  </w:num>
  <w:num w:numId="15">
    <w:abstractNumId w:val="19"/>
  </w:num>
  <w:num w:numId="16">
    <w:abstractNumId w:val="34"/>
  </w:num>
  <w:num w:numId="17">
    <w:abstractNumId w:val="23"/>
  </w:num>
  <w:num w:numId="18">
    <w:abstractNumId w:val="18"/>
  </w:num>
  <w:num w:numId="19">
    <w:abstractNumId w:val="6"/>
  </w:num>
  <w:num w:numId="20">
    <w:abstractNumId w:val="31"/>
  </w:num>
  <w:num w:numId="21">
    <w:abstractNumId w:val="28"/>
  </w:num>
  <w:num w:numId="22">
    <w:abstractNumId w:val="30"/>
  </w:num>
  <w:num w:numId="23">
    <w:abstractNumId w:val="25"/>
  </w:num>
  <w:num w:numId="24">
    <w:abstractNumId w:val="14"/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5"/>
  </w:num>
  <w:num w:numId="29">
    <w:abstractNumId w:val="40"/>
  </w:num>
  <w:num w:numId="30">
    <w:abstractNumId w:val="7"/>
  </w:num>
  <w:num w:numId="31">
    <w:abstractNumId w:val="12"/>
  </w:num>
  <w:num w:numId="32">
    <w:abstractNumId w:val="2"/>
  </w:num>
  <w:num w:numId="33">
    <w:abstractNumId w:val="21"/>
  </w:num>
  <w:num w:numId="34">
    <w:abstractNumId w:val="9"/>
  </w:num>
  <w:num w:numId="35">
    <w:abstractNumId w:val="3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4"/>
  </w:num>
  <w:num w:numId="39">
    <w:abstractNumId w:val="36"/>
  </w:num>
  <w:num w:numId="40">
    <w:abstractNumId w:val="13"/>
  </w:num>
  <w:num w:numId="41">
    <w:abstractNumId w:val="16"/>
  </w:num>
  <w:num w:numId="42">
    <w:abstractNumId w:val="38"/>
  </w:num>
  <w:num w:numId="43">
    <w:abstractNumId w:val="11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83F"/>
    <w:rsid w:val="00003EA1"/>
    <w:rsid w:val="000046B2"/>
    <w:rsid w:val="000065CB"/>
    <w:rsid w:val="00006A1A"/>
    <w:rsid w:val="00006E2A"/>
    <w:rsid w:val="0000774B"/>
    <w:rsid w:val="00010C44"/>
    <w:rsid w:val="000142B6"/>
    <w:rsid w:val="00016DFF"/>
    <w:rsid w:val="00016E3D"/>
    <w:rsid w:val="00020C55"/>
    <w:rsid w:val="00021CCA"/>
    <w:rsid w:val="00022734"/>
    <w:rsid w:val="00024245"/>
    <w:rsid w:val="00024B85"/>
    <w:rsid w:val="00025962"/>
    <w:rsid w:val="0003021F"/>
    <w:rsid w:val="00030519"/>
    <w:rsid w:val="000308CD"/>
    <w:rsid w:val="000309AA"/>
    <w:rsid w:val="000310A1"/>
    <w:rsid w:val="00031E13"/>
    <w:rsid w:val="0003216D"/>
    <w:rsid w:val="00032ECB"/>
    <w:rsid w:val="00033E18"/>
    <w:rsid w:val="00034250"/>
    <w:rsid w:val="00043550"/>
    <w:rsid w:val="000450D8"/>
    <w:rsid w:val="000455DC"/>
    <w:rsid w:val="00045F9D"/>
    <w:rsid w:val="00047772"/>
    <w:rsid w:val="00051B9B"/>
    <w:rsid w:val="00052BC5"/>
    <w:rsid w:val="000531E2"/>
    <w:rsid w:val="00056839"/>
    <w:rsid w:val="00056D46"/>
    <w:rsid w:val="00060EC1"/>
    <w:rsid w:val="00061BD6"/>
    <w:rsid w:val="00062886"/>
    <w:rsid w:val="000657D9"/>
    <w:rsid w:val="00067974"/>
    <w:rsid w:val="0007064B"/>
    <w:rsid w:val="00071C6A"/>
    <w:rsid w:val="00072AF8"/>
    <w:rsid w:val="0007411B"/>
    <w:rsid w:val="00074B3B"/>
    <w:rsid w:val="00074C8B"/>
    <w:rsid w:val="000762A0"/>
    <w:rsid w:val="000779C7"/>
    <w:rsid w:val="000808AC"/>
    <w:rsid w:val="00090B5A"/>
    <w:rsid w:val="00092119"/>
    <w:rsid w:val="00092D0A"/>
    <w:rsid w:val="0009315C"/>
    <w:rsid w:val="00093266"/>
    <w:rsid w:val="0009391E"/>
    <w:rsid w:val="00095C7F"/>
    <w:rsid w:val="000963C7"/>
    <w:rsid w:val="00097348"/>
    <w:rsid w:val="00097478"/>
    <w:rsid w:val="000A0E15"/>
    <w:rsid w:val="000A3C8E"/>
    <w:rsid w:val="000A4FEA"/>
    <w:rsid w:val="000B454A"/>
    <w:rsid w:val="000B7B5B"/>
    <w:rsid w:val="000C0EEA"/>
    <w:rsid w:val="000C14AD"/>
    <w:rsid w:val="000C365E"/>
    <w:rsid w:val="000C5541"/>
    <w:rsid w:val="000C58A0"/>
    <w:rsid w:val="000C64C9"/>
    <w:rsid w:val="000D0010"/>
    <w:rsid w:val="000D0BF9"/>
    <w:rsid w:val="000D1129"/>
    <w:rsid w:val="000D199C"/>
    <w:rsid w:val="000D7AAC"/>
    <w:rsid w:val="000D7CBE"/>
    <w:rsid w:val="000E0063"/>
    <w:rsid w:val="000E173A"/>
    <w:rsid w:val="000E27B8"/>
    <w:rsid w:val="000E320C"/>
    <w:rsid w:val="000E43AA"/>
    <w:rsid w:val="000F0B45"/>
    <w:rsid w:val="000F3A90"/>
    <w:rsid w:val="000F4B29"/>
    <w:rsid w:val="000F4E4E"/>
    <w:rsid w:val="000F720B"/>
    <w:rsid w:val="00104D52"/>
    <w:rsid w:val="00105961"/>
    <w:rsid w:val="00105D19"/>
    <w:rsid w:val="00106142"/>
    <w:rsid w:val="00106D02"/>
    <w:rsid w:val="0010770F"/>
    <w:rsid w:val="0011016D"/>
    <w:rsid w:val="0011151A"/>
    <w:rsid w:val="00112CE9"/>
    <w:rsid w:val="00112DD9"/>
    <w:rsid w:val="00113BE7"/>
    <w:rsid w:val="00114876"/>
    <w:rsid w:val="00115CAB"/>
    <w:rsid w:val="001222AD"/>
    <w:rsid w:val="001222BC"/>
    <w:rsid w:val="00122DB0"/>
    <w:rsid w:val="00124D82"/>
    <w:rsid w:val="00125430"/>
    <w:rsid w:val="00126CE3"/>
    <w:rsid w:val="00130F06"/>
    <w:rsid w:val="00133201"/>
    <w:rsid w:val="00135AD0"/>
    <w:rsid w:val="0013698E"/>
    <w:rsid w:val="00140543"/>
    <w:rsid w:val="00140DF9"/>
    <w:rsid w:val="00141499"/>
    <w:rsid w:val="00141DB4"/>
    <w:rsid w:val="001422DC"/>
    <w:rsid w:val="00142DFF"/>
    <w:rsid w:val="00144428"/>
    <w:rsid w:val="0014563D"/>
    <w:rsid w:val="00147267"/>
    <w:rsid w:val="00147274"/>
    <w:rsid w:val="001473EC"/>
    <w:rsid w:val="001505B0"/>
    <w:rsid w:val="00151934"/>
    <w:rsid w:val="00153796"/>
    <w:rsid w:val="001548BD"/>
    <w:rsid w:val="00156297"/>
    <w:rsid w:val="001571D1"/>
    <w:rsid w:val="001635BF"/>
    <w:rsid w:val="00165BDB"/>
    <w:rsid w:val="0017180D"/>
    <w:rsid w:val="0017440D"/>
    <w:rsid w:val="00177318"/>
    <w:rsid w:val="0018105B"/>
    <w:rsid w:val="00182502"/>
    <w:rsid w:val="00184673"/>
    <w:rsid w:val="00184FC8"/>
    <w:rsid w:val="0018521D"/>
    <w:rsid w:val="00186178"/>
    <w:rsid w:val="00190509"/>
    <w:rsid w:val="00190707"/>
    <w:rsid w:val="00190858"/>
    <w:rsid w:val="00191A8F"/>
    <w:rsid w:val="00192899"/>
    <w:rsid w:val="00194572"/>
    <w:rsid w:val="001A0F7A"/>
    <w:rsid w:val="001A1588"/>
    <w:rsid w:val="001A3D63"/>
    <w:rsid w:val="001A7728"/>
    <w:rsid w:val="001A7F95"/>
    <w:rsid w:val="001B074F"/>
    <w:rsid w:val="001B1567"/>
    <w:rsid w:val="001B15F4"/>
    <w:rsid w:val="001B68B9"/>
    <w:rsid w:val="001B6C49"/>
    <w:rsid w:val="001B7E40"/>
    <w:rsid w:val="001C1658"/>
    <w:rsid w:val="001C221B"/>
    <w:rsid w:val="001C367D"/>
    <w:rsid w:val="001C7842"/>
    <w:rsid w:val="001D0D01"/>
    <w:rsid w:val="001D2A27"/>
    <w:rsid w:val="001D2AF6"/>
    <w:rsid w:val="001D2D49"/>
    <w:rsid w:val="001D2D64"/>
    <w:rsid w:val="001D5CA1"/>
    <w:rsid w:val="001D6E00"/>
    <w:rsid w:val="001D7049"/>
    <w:rsid w:val="001D7B7D"/>
    <w:rsid w:val="001E22AA"/>
    <w:rsid w:val="001E2A35"/>
    <w:rsid w:val="001E769B"/>
    <w:rsid w:val="001F22A2"/>
    <w:rsid w:val="001F2EFE"/>
    <w:rsid w:val="001F3376"/>
    <w:rsid w:val="001F4F27"/>
    <w:rsid w:val="001F52C1"/>
    <w:rsid w:val="001F6B50"/>
    <w:rsid w:val="00202A82"/>
    <w:rsid w:val="00213318"/>
    <w:rsid w:val="00213C5B"/>
    <w:rsid w:val="00217365"/>
    <w:rsid w:val="00217AF8"/>
    <w:rsid w:val="00223B86"/>
    <w:rsid w:val="002241C1"/>
    <w:rsid w:val="00224445"/>
    <w:rsid w:val="00232D1B"/>
    <w:rsid w:val="002410E8"/>
    <w:rsid w:val="00244361"/>
    <w:rsid w:val="002448C4"/>
    <w:rsid w:val="00251CF9"/>
    <w:rsid w:val="002530AD"/>
    <w:rsid w:val="00253692"/>
    <w:rsid w:val="00254AA8"/>
    <w:rsid w:val="002609B2"/>
    <w:rsid w:val="002658F3"/>
    <w:rsid w:val="002721F4"/>
    <w:rsid w:val="00277271"/>
    <w:rsid w:val="0027776D"/>
    <w:rsid w:val="00280A72"/>
    <w:rsid w:val="00281A42"/>
    <w:rsid w:val="00286AB2"/>
    <w:rsid w:val="002873E9"/>
    <w:rsid w:val="0029270D"/>
    <w:rsid w:val="00293EA1"/>
    <w:rsid w:val="002942AF"/>
    <w:rsid w:val="00297332"/>
    <w:rsid w:val="0029778A"/>
    <w:rsid w:val="00297DC6"/>
    <w:rsid w:val="002A0A5F"/>
    <w:rsid w:val="002A1CF1"/>
    <w:rsid w:val="002A605D"/>
    <w:rsid w:val="002A7B69"/>
    <w:rsid w:val="002B07B8"/>
    <w:rsid w:val="002B2EB0"/>
    <w:rsid w:val="002B31DD"/>
    <w:rsid w:val="002B49BB"/>
    <w:rsid w:val="002B5DAA"/>
    <w:rsid w:val="002C1C6A"/>
    <w:rsid w:val="002C1FAA"/>
    <w:rsid w:val="002C3B67"/>
    <w:rsid w:val="002C5926"/>
    <w:rsid w:val="002C64EA"/>
    <w:rsid w:val="002D1BF3"/>
    <w:rsid w:val="002D2942"/>
    <w:rsid w:val="002D2A06"/>
    <w:rsid w:val="002D4454"/>
    <w:rsid w:val="002E2280"/>
    <w:rsid w:val="002E417C"/>
    <w:rsid w:val="002E51ED"/>
    <w:rsid w:val="002E5538"/>
    <w:rsid w:val="002E75DA"/>
    <w:rsid w:val="002F0906"/>
    <w:rsid w:val="002F1676"/>
    <w:rsid w:val="002F1C8A"/>
    <w:rsid w:val="002F1E42"/>
    <w:rsid w:val="002F24AB"/>
    <w:rsid w:val="002F5553"/>
    <w:rsid w:val="0030069D"/>
    <w:rsid w:val="0030461D"/>
    <w:rsid w:val="0030616F"/>
    <w:rsid w:val="0030646E"/>
    <w:rsid w:val="00306822"/>
    <w:rsid w:val="003074CF"/>
    <w:rsid w:val="00315584"/>
    <w:rsid w:val="00316FCB"/>
    <w:rsid w:val="00317539"/>
    <w:rsid w:val="00317E94"/>
    <w:rsid w:val="00321ECB"/>
    <w:rsid w:val="00322683"/>
    <w:rsid w:val="00324B17"/>
    <w:rsid w:val="00326988"/>
    <w:rsid w:val="0032726D"/>
    <w:rsid w:val="00330631"/>
    <w:rsid w:val="003306D6"/>
    <w:rsid w:val="00330D86"/>
    <w:rsid w:val="00331692"/>
    <w:rsid w:val="00331E78"/>
    <w:rsid w:val="00332023"/>
    <w:rsid w:val="003322A9"/>
    <w:rsid w:val="003326DF"/>
    <w:rsid w:val="00333E62"/>
    <w:rsid w:val="00334AF1"/>
    <w:rsid w:val="00334CB9"/>
    <w:rsid w:val="0033503C"/>
    <w:rsid w:val="00341246"/>
    <w:rsid w:val="00342A72"/>
    <w:rsid w:val="00344CB7"/>
    <w:rsid w:val="00345844"/>
    <w:rsid w:val="00347C63"/>
    <w:rsid w:val="003502E0"/>
    <w:rsid w:val="0035075E"/>
    <w:rsid w:val="0035317B"/>
    <w:rsid w:val="00353A78"/>
    <w:rsid w:val="003543A6"/>
    <w:rsid w:val="003561D3"/>
    <w:rsid w:val="0035668F"/>
    <w:rsid w:val="003571B8"/>
    <w:rsid w:val="00360824"/>
    <w:rsid w:val="00361636"/>
    <w:rsid w:val="00362FF9"/>
    <w:rsid w:val="003637AD"/>
    <w:rsid w:val="00365F98"/>
    <w:rsid w:val="003678E2"/>
    <w:rsid w:val="00370192"/>
    <w:rsid w:val="00371F92"/>
    <w:rsid w:val="0037220D"/>
    <w:rsid w:val="00373613"/>
    <w:rsid w:val="003773D7"/>
    <w:rsid w:val="003802FB"/>
    <w:rsid w:val="00385AD1"/>
    <w:rsid w:val="003922AB"/>
    <w:rsid w:val="003937A9"/>
    <w:rsid w:val="00393F57"/>
    <w:rsid w:val="003A4109"/>
    <w:rsid w:val="003A6EF6"/>
    <w:rsid w:val="003A7779"/>
    <w:rsid w:val="003B2F87"/>
    <w:rsid w:val="003B310A"/>
    <w:rsid w:val="003B42C3"/>
    <w:rsid w:val="003B5909"/>
    <w:rsid w:val="003B5C81"/>
    <w:rsid w:val="003B5F05"/>
    <w:rsid w:val="003B5FD3"/>
    <w:rsid w:val="003B6333"/>
    <w:rsid w:val="003C1589"/>
    <w:rsid w:val="003C26BC"/>
    <w:rsid w:val="003C274E"/>
    <w:rsid w:val="003C2786"/>
    <w:rsid w:val="003C2A74"/>
    <w:rsid w:val="003C64B8"/>
    <w:rsid w:val="003C71F3"/>
    <w:rsid w:val="003D057A"/>
    <w:rsid w:val="003D0F19"/>
    <w:rsid w:val="003D5DD2"/>
    <w:rsid w:val="003D5F5B"/>
    <w:rsid w:val="003D6B02"/>
    <w:rsid w:val="003D7293"/>
    <w:rsid w:val="003E212D"/>
    <w:rsid w:val="003E2859"/>
    <w:rsid w:val="003E2A33"/>
    <w:rsid w:val="003E2F7C"/>
    <w:rsid w:val="003E3581"/>
    <w:rsid w:val="003E4294"/>
    <w:rsid w:val="003F00E9"/>
    <w:rsid w:val="003F3AF0"/>
    <w:rsid w:val="003F4066"/>
    <w:rsid w:val="003F45A9"/>
    <w:rsid w:val="003F5C9E"/>
    <w:rsid w:val="003F674A"/>
    <w:rsid w:val="003F6E62"/>
    <w:rsid w:val="00401899"/>
    <w:rsid w:val="00401F0F"/>
    <w:rsid w:val="0040275D"/>
    <w:rsid w:val="00404734"/>
    <w:rsid w:val="00405E92"/>
    <w:rsid w:val="0041239A"/>
    <w:rsid w:val="004124F4"/>
    <w:rsid w:val="0041263A"/>
    <w:rsid w:val="00415EE1"/>
    <w:rsid w:val="0041680D"/>
    <w:rsid w:val="00416B0D"/>
    <w:rsid w:val="0041711A"/>
    <w:rsid w:val="004206CE"/>
    <w:rsid w:val="00421607"/>
    <w:rsid w:val="0042195A"/>
    <w:rsid w:val="004229BF"/>
    <w:rsid w:val="004235E1"/>
    <w:rsid w:val="00424C94"/>
    <w:rsid w:val="004255AC"/>
    <w:rsid w:val="004272C0"/>
    <w:rsid w:val="00427456"/>
    <w:rsid w:val="004274F1"/>
    <w:rsid w:val="00431B6E"/>
    <w:rsid w:val="00432BB1"/>
    <w:rsid w:val="00433378"/>
    <w:rsid w:val="004353E9"/>
    <w:rsid w:val="00437617"/>
    <w:rsid w:val="004377B1"/>
    <w:rsid w:val="00441883"/>
    <w:rsid w:val="00443EFB"/>
    <w:rsid w:val="0044491D"/>
    <w:rsid w:val="00450D5D"/>
    <w:rsid w:val="00451314"/>
    <w:rsid w:val="00455AD9"/>
    <w:rsid w:val="0045605D"/>
    <w:rsid w:val="004561EC"/>
    <w:rsid w:val="004600CD"/>
    <w:rsid w:val="004615A0"/>
    <w:rsid w:val="0046197D"/>
    <w:rsid w:val="00463F86"/>
    <w:rsid w:val="0046744F"/>
    <w:rsid w:val="00467528"/>
    <w:rsid w:val="00467819"/>
    <w:rsid w:val="0047321C"/>
    <w:rsid w:val="00474508"/>
    <w:rsid w:val="004745E1"/>
    <w:rsid w:val="00474B3B"/>
    <w:rsid w:val="0048496E"/>
    <w:rsid w:val="00486F0A"/>
    <w:rsid w:val="00490178"/>
    <w:rsid w:val="00490B7F"/>
    <w:rsid w:val="004924C2"/>
    <w:rsid w:val="00493355"/>
    <w:rsid w:val="00493F2D"/>
    <w:rsid w:val="004952B6"/>
    <w:rsid w:val="004959A2"/>
    <w:rsid w:val="0049678D"/>
    <w:rsid w:val="004A073E"/>
    <w:rsid w:val="004A170B"/>
    <w:rsid w:val="004A19EA"/>
    <w:rsid w:val="004A24DA"/>
    <w:rsid w:val="004A25E5"/>
    <w:rsid w:val="004A5110"/>
    <w:rsid w:val="004A6D46"/>
    <w:rsid w:val="004B26DC"/>
    <w:rsid w:val="004B5B4F"/>
    <w:rsid w:val="004C32E1"/>
    <w:rsid w:val="004C412E"/>
    <w:rsid w:val="004C55EC"/>
    <w:rsid w:val="004C7735"/>
    <w:rsid w:val="004D1331"/>
    <w:rsid w:val="004D2696"/>
    <w:rsid w:val="004D48F0"/>
    <w:rsid w:val="004D71A4"/>
    <w:rsid w:val="004D75EA"/>
    <w:rsid w:val="004E74FD"/>
    <w:rsid w:val="004F0059"/>
    <w:rsid w:val="004F048A"/>
    <w:rsid w:val="004F6A1B"/>
    <w:rsid w:val="0050139A"/>
    <w:rsid w:val="005018CA"/>
    <w:rsid w:val="005027BF"/>
    <w:rsid w:val="005049D2"/>
    <w:rsid w:val="005068D4"/>
    <w:rsid w:val="005078A6"/>
    <w:rsid w:val="0051160C"/>
    <w:rsid w:val="005133D5"/>
    <w:rsid w:val="0051383F"/>
    <w:rsid w:val="00513D5A"/>
    <w:rsid w:val="005146CC"/>
    <w:rsid w:val="00514BA2"/>
    <w:rsid w:val="005166F9"/>
    <w:rsid w:val="00516775"/>
    <w:rsid w:val="00520B50"/>
    <w:rsid w:val="00523850"/>
    <w:rsid w:val="00525569"/>
    <w:rsid w:val="00533FF5"/>
    <w:rsid w:val="00535E90"/>
    <w:rsid w:val="005367D7"/>
    <w:rsid w:val="00540D43"/>
    <w:rsid w:val="00541362"/>
    <w:rsid w:val="005441C7"/>
    <w:rsid w:val="0054473B"/>
    <w:rsid w:val="00545521"/>
    <w:rsid w:val="00545719"/>
    <w:rsid w:val="00547C47"/>
    <w:rsid w:val="00553427"/>
    <w:rsid w:val="00553CDA"/>
    <w:rsid w:val="00553FD2"/>
    <w:rsid w:val="005545B2"/>
    <w:rsid w:val="00556F8D"/>
    <w:rsid w:val="00557C4B"/>
    <w:rsid w:val="00562094"/>
    <w:rsid w:val="005649D7"/>
    <w:rsid w:val="00571606"/>
    <w:rsid w:val="00571E0F"/>
    <w:rsid w:val="00573099"/>
    <w:rsid w:val="00573F45"/>
    <w:rsid w:val="00574B2A"/>
    <w:rsid w:val="00580AFB"/>
    <w:rsid w:val="00580D47"/>
    <w:rsid w:val="005843AC"/>
    <w:rsid w:val="00585157"/>
    <w:rsid w:val="005900B4"/>
    <w:rsid w:val="005911EE"/>
    <w:rsid w:val="00591221"/>
    <w:rsid w:val="00592B1D"/>
    <w:rsid w:val="00592FE3"/>
    <w:rsid w:val="005948AF"/>
    <w:rsid w:val="00595248"/>
    <w:rsid w:val="0059532C"/>
    <w:rsid w:val="00596915"/>
    <w:rsid w:val="00597F57"/>
    <w:rsid w:val="005A1091"/>
    <w:rsid w:val="005A5652"/>
    <w:rsid w:val="005B0AB0"/>
    <w:rsid w:val="005B1A56"/>
    <w:rsid w:val="005B43A6"/>
    <w:rsid w:val="005B54B3"/>
    <w:rsid w:val="005B586B"/>
    <w:rsid w:val="005B6A2B"/>
    <w:rsid w:val="005B7C85"/>
    <w:rsid w:val="005C0C87"/>
    <w:rsid w:val="005C0E6D"/>
    <w:rsid w:val="005C1B94"/>
    <w:rsid w:val="005C26F2"/>
    <w:rsid w:val="005C3F40"/>
    <w:rsid w:val="005C40D9"/>
    <w:rsid w:val="005C5B83"/>
    <w:rsid w:val="005C5CD9"/>
    <w:rsid w:val="005C5F3D"/>
    <w:rsid w:val="005D0A63"/>
    <w:rsid w:val="005D1535"/>
    <w:rsid w:val="005D48D1"/>
    <w:rsid w:val="005D628A"/>
    <w:rsid w:val="005F0470"/>
    <w:rsid w:val="005F15A4"/>
    <w:rsid w:val="005F3ABC"/>
    <w:rsid w:val="005F3CC5"/>
    <w:rsid w:val="006004BD"/>
    <w:rsid w:val="0060224E"/>
    <w:rsid w:val="0060307F"/>
    <w:rsid w:val="00603B84"/>
    <w:rsid w:val="00604B9F"/>
    <w:rsid w:val="006102D5"/>
    <w:rsid w:val="00612197"/>
    <w:rsid w:val="00613D87"/>
    <w:rsid w:val="0061497C"/>
    <w:rsid w:val="00617896"/>
    <w:rsid w:val="00622044"/>
    <w:rsid w:val="00623136"/>
    <w:rsid w:val="00624E0A"/>
    <w:rsid w:val="0062522A"/>
    <w:rsid w:val="00625BE8"/>
    <w:rsid w:val="006272DB"/>
    <w:rsid w:val="006273F3"/>
    <w:rsid w:val="00631FE6"/>
    <w:rsid w:val="0063244E"/>
    <w:rsid w:val="00633297"/>
    <w:rsid w:val="006343A3"/>
    <w:rsid w:val="00634D41"/>
    <w:rsid w:val="00634F2A"/>
    <w:rsid w:val="0063566F"/>
    <w:rsid w:val="006359EE"/>
    <w:rsid w:val="00635B04"/>
    <w:rsid w:val="006368A3"/>
    <w:rsid w:val="00637110"/>
    <w:rsid w:val="006403F8"/>
    <w:rsid w:val="00640B62"/>
    <w:rsid w:val="00643864"/>
    <w:rsid w:val="006443A3"/>
    <w:rsid w:val="00646663"/>
    <w:rsid w:val="00647810"/>
    <w:rsid w:val="00650B10"/>
    <w:rsid w:val="006513B7"/>
    <w:rsid w:val="00651610"/>
    <w:rsid w:val="00651F66"/>
    <w:rsid w:val="00653526"/>
    <w:rsid w:val="006558E6"/>
    <w:rsid w:val="006608FE"/>
    <w:rsid w:val="00662442"/>
    <w:rsid w:val="00663B69"/>
    <w:rsid w:val="00665436"/>
    <w:rsid w:val="006661E3"/>
    <w:rsid w:val="00666857"/>
    <w:rsid w:val="00666B07"/>
    <w:rsid w:val="00672A87"/>
    <w:rsid w:val="00674C86"/>
    <w:rsid w:val="0068325B"/>
    <w:rsid w:val="00685ADA"/>
    <w:rsid w:val="00686412"/>
    <w:rsid w:val="00686D37"/>
    <w:rsid w:val="006870D6"/>
    <w:rsid w:val="00687C01"/>
    <w:rsid w:val="00691115"/>
    <w:rsid w:val="00691965"/>
    <w:rsid w:val="0069255F"/>
    <w:rsid w:val="0069265E"/>
    <w:rsid w:val="00692F50"/>
    <w:rsid w:val="00693037"/>
    <w:rsid w:val="00696404"/>
    <w:rsid w:val="00697C78"/>
    <w:rsid w:val="00697F2F"/>
    <w:rsid w:val="006A02AE"/>
    <w:rsid w:val="006A560C"/>
    <w:rsid w:val="006A7DE0"/>
    <w:rsid w:val="006B2AD2"/>
    <w:rsid w:val="006B4D53"/>
    <w:rsid w:val="006B4F92"/>
    <w:rsid w:val="006B5696"/>
    <w:rsid w:val="006C1571"/>
    <w:rsid w:val="006C1B0A"/>
    <w:rsid w:val="006C2783"/>
    <w:rsid w:val="006C2C0E"/>
    <w:rsid w:val="006C4455"/>
    <w:rsid w:val="006C6A6A"/>
    <w:rsid w:val="006C75DE"/>
    <w:rsid w:val="006C79EF"/>
    <w:rsid w:val="006D452A"/>
    <w:rsid w:val="006D586E"/>
    <w:rsid w:val="006D6D5D"/>
    <w:rsid w:val="006E086A"/>
    <w:rsid w:val="006E0DD1"/>
    <w:rsid w:val="006E49AC"/>
    <w:rsid w:val="006F06DE"/>
    <w:rsid w:val="006F0C82"/>
    <w:rsid w:val="006F3623"/>
    <w:rsid w:val="006F60D3"/>
    <w:rsid w:val="00704E4C"/>
    <w:rsid w:val="007101D9"/>
    <w:rsid w:val="0071026D"/>
    <w:rsid w:val="00710A8C"/>
    <w:rsid w:val="0071222B"/>
    <w:rsid w:val="00712522"/>
    <w:rsid w:val="00712688"/>
    <w:rsid w:val="00712974"/>
    <w:rsid w:val="00713BC7"/>
    <w:rsid w:val="007144BA"/>
    <w:rsid w:val="00714F4D"/>
    <w:rsid w:val="00716F13"/>
    <w:rsid w:val="00720C43"/>
    <w:rsid w:val="00722D43"/>
    <w:rsid w:val="007247B5"/>
    <w:rsid w:val="0072621C"/>
    <w:rsid w:val="00726DF7"/>
    <w:rsid w:val="00731EC7"/>
    <w:rsid w:val="007324DB"/>
    <w:rsid w:val="007340B7"/>
    <w:rsid w:val="0073567B"/>
    <w:rsid w:val="00737447"/>
    <w:rsid w:val="007436DD"/>
    <w:rsid w:val="00743916"/>
    <w:rsid w:val="00744C7F"/>
    <w:rsid w:val="00745E67"/>
    <w:rsid w:val="0075150A"/>
    <w:rsid w:val="00751ED5"/>
    <w:rsid w:val="007530CA"/>
    <w:rsid w:val="00753B18"/>
    <w:rsid w:val="00757040"/>
    <w:rsid w:val="00757D1B"/>
    <w:rsid w:val="00757E82"/>
    <w:rsid w:val="00760176"/>
    <w:rsid w:val="00760A10"/>
    <w:rsid w:val="007708E4"/>
    <w:rsid w:val="00771256"/>
    <w:rsid w:val="007717D0"/>
    <w:rsid w:val="007723D3"/>
    <w:rsid w:val="007751DE"/>
    <w:rsid w:val="00775DF7"/>
    <w:rsid w:val="00776584"/>
    <w:rsid w:val="00780CC7"/>
    <w:rsid w:val="0078162B"/>
    <w:rsid w:val="00782120"/>
    <w:rsid w:val="00784382"/>
    <w:rsid w:val="00786F9C"/>
    <w:rsid w:val="00787940"/>
    <w:rsid w:val="007901CB"/>
    <w:rsid w:val="007904B1"/>
    <w:rsid w:val="00790515"/>
    <w:rsid w:val="00794AE4"/>
    <w:rsid w:val="00794DC6"/>
    <w:rsid w:val="007A4BF8"/>
    <w:rsid w:val="007A789F"/>
    <w:rsid w:val="007B25B0"/>
    <w:rsid w:val="007B4F3A"/>
    <w:rsid w:val="007B6C6C"/>
    <w:rsid w:val="007B735C"/>
    <w:rsid w:val="007B74C0"/>
    <w:rsid w:val="007B79CC"/>
    <w:rsid w:val="007B7FBC"/>
    <w:rsid w:val="007C1513"/>
    <w:rsid w:val="007C27F3"/>
    <w:rsid w:val="007C6174"/>
    <w:rsid w:val="007D194C"/>
    <w:rsid w:val="007D492F"/>
    <w:rsid w:val="007D61AC"/>
    <w:rsid w:val="007D70E0"/>
    <w:rsid w:val="007D73BA"/>
    <w:rsid w:val="007E27E8"/>
    <w:rsid w:val="007E3044"/>
    <w:rsid w:val="007E5350"/>
    <w:rsid w:val="007E5B8E"/>
    <w:rsid w:val="007E66DC"/>
    <w:rsid w:val="007E78FD"/>
    <w:rsid w:val="007E7A93"/>
    <w:rsid w:val="007F418D"/>
    <w:rsid w:val="007F5009"/>
    <w:rsid w:val="007F6427"/>
    <w:rsid w:val="00802329"/>
    <w:rsid w:val="00803288"/>
    <w:rsid w:val="008036DF"/>
    <w:rsid w:val="008064F1"/>
    <w:rsid w:val="00812E6A"/>
    <w:rsid w:val="00814860"/>
    <w:rsid w:val="008148C2"/>
    <w:rsid w:val="0082037D"/>
    <w:rsid w:val="008204E4"/>
    <w:rsid w:val="00821AD1"/>
    <w:rsid w:val="00822B88"/>
    <w:rsid w:val="008237B2"/>
    <w:rsid w:val="00823DA0"/>
    <w:rsid w:val="008269F0"/>
    <w:rsid w:val="00826A45"/>
    <w:rsid w:val="008308C2"/>
    <w:rsid w:val="00832D48"/>
    <w:rsid w:val="00836530"/>
    <w:rsid w:val="008374D5"/>
    <w:rsid w:val="00837D60"/>
    <w:rsid w:val="008427C4"/>
    <w:rsid w:val="0084526F"/>
    <w:rsid w:val="00847C27"/>
    <w:rsid w:val="00851616"/>
    <w:rsid w:val="008517C4"/>
    <w:rsid w:val="0085197D"/>
    <w:rsid w:val="0085580B"/>
    <w:rsid w:val="008627F5"/>
    <w:rsid w:val="00864194"/>
    <w:rsid w:val="0087274F"/>
    <w:rsid w:val="00873526"/>
    <w:rsid w:val="00875263"/>
    <w:rsid w:val="00880C3C"/>
    <w:rsid w:val="00882102"/>
    <w:rsid w:val="008831C5"/>
    <w:rsid w:val="008845D1"/>
    <w:rsid w:val="0089045B"/>
    <w:rsid w:val="008911E5"/>
    <w:rsid w:val="0089211E"/>
    <w:rsid w:val="008A0045"/>
    <w:rsid w:val="008A009A"/>
    <w:rsid w:val="008A055C"/>
    <w:rsid w:val="008A224A"/>
    <w:rsid w:val="008A2960"/>
    <w:rsid w:val="008A4B88"/>
    <w:rsid w:val="008A5718"/>
    <w:rsid w:val="008B017F"/>
    <w:rsid w:val="008B04B6"/>
    <w:rsid w:val="008B4F7C"/>
    <w:rsid w:val="008B71DC"/>
    <w:rsid w:val="008C0B77"/>
    <w:rsid w:val="008C1818"/>
    <w:rsid w:val="008C61B3"/>
    <w:rsid w:val="008C679A"/>
    <w:rsid w:val="008D0649"/>
    <w:rsid w:val="008D1431"/>
    <w:rsid w:val="008D4812"/>
    <w:rsid w:val="008D7C5B"/>
    <w:rsid w:val="008E0900"/>
    <w:rsid w:val="008E32F2"/>
    <w:rsid w:val="008E3660"/>
    <w:rsid w:val="008E377E"/>
    <w:rsid w:val="008E4853"/>
    <w:rsid w:val="008E62B0"/>
    <w:rsid w:val="008E68A8"/>
    <w:rsid w:val="008F3BC8"/>
    <w:rsid w:val="008F584B"/>
    <w:rsid w:val="008F7E93"/>
    <w:rsid w:val="00902305"/>
    <w:rsid w:val="009026A3"/>
    <w:rsid w:val="00902816"/>
    <w:rsid w:val="00903C91"/>
    <w:rsid w:val="009048E5"/>
    <w:rsid w:val="00904F33"/>
    <w:rsid w:val="00904FDA"/>
    <w:rsid w:val="00905073"/>
    <w:rsid w:val="009106B7"/>
    <w:rsid w:val="00911B35"/>
    <w:rsid w:val="00914B0D"/>
    <w:rsid w:val="009168D0"/>
    <w:rsid w:val="00921A5F"/>
    <w:rsid w:val="00925C5A"/>
    <w:rsid w:val="0092767B"/>
    <w:rsid w:val="0093013B"/>
    <w:rsid w:val="00930889"/>
    <w:rsid w:val="00931F82"/>
    <w:rsid w:val="00933387"/>
    <w:rsid w:val="009341EE"/>
    <w:rsid w:val="00934F64"/>
    <w:rsid w:val="00935B1A"/>
    <w:rsid w:val="0093682B"/>
    <w:rsid w:val="00936BD3"/>
    <w:rsid w:val="009408F5"/>
    <w:rsid w:val="00940CB2"/>
    <w:rsid w:val="0094280A"/>
    <w:rsid w:val="00943068"/>
    <w:rsid w:val="00943784"/>
    <w:rsid w:val="00943B80"/>
    <w:rsid w:val="009450E5"/>
    <w:rsid w:val="009460D9"/>
    <w:rsid w:val="00950FF9"/>
    <w:rsid w:val="00952645"/>
    <w:rsid w:val="00952A0C"/>
    <w:rsid w:val="00952B15"/>
    <w:rsid w:val="00952CEC"/>
    <w:rsid w:val="00952DC8"/>
    <w:rsid w:val="00953006"/>
    <w:rsid w:val="0095348B"/>
    <w:rsid w:val="00953C61"/>
    <w:rsid w:val="00957C01"/>
    <w:rsid w:val="00957D01"/>
    <w:rsid w:val="0096032A"/>
    <w:rsid w:val="00960348"/>
    <w:rsid w:val="00960DB0"/>
    <w:rsid w:val="0096400E"/>
    <w:rsid w:val="00966900"/>
    <w:rsid w:val="00967485"/>
    <w:rsid w:val="009705DF"/>
    <w:rsid w:val="009716A3"/>
    <w:rsid w:val="00972114"/>
    <w:rsid w:val="009747BB"/>
    <w:rsid w:val="00975466"/>
    <w:rsid w:val="0097558B"/>
    <w:rsid w:val="0097564E"/>
    <w:rsid w:val="0097625E"/>
    <w:rsid w:val="009778B9"/>
    <w:rsid w:val="00980320"/>
    <w:rsid w:val="00982D09"/>
    <w:rsid w:val="00987275"/>
    <w:rsid w:val="00994DDB"/>
    <w:rsid w:val="0099629A"/>
    <w:rsid w:val="009A51AD"/>
    <w:rsid w:val="009A563F"/>
    <w:rsid w:val="009A576E"/>
    <w:rsid w:val="009A66FD"/>
    <w:rsid w:val="009A7175"/>
    <w:rsid w:val="009B1EF2"/>
    <w:rsid w:val="009B3B7E"/>
    <w:rsid w:val="009B4DDE"/>
    <w:rsid w:val="009C4E48"/>
    <w:rsid w:val="009C523A"/>
    <w:rsid w:val="009D0646"/>
    <w:rsid w:val="009D13DC"/>
    <w:rsid w:val="009D2297"/>
    <w:rsid w:val="009D60D0"/>
    <w:rsid w:val="009D66B8"/>
    <w:rsid w:val="009D6880"/>
    <w:rsid w:val="009D6FE0"/>
    <w:rsid w:val="009E370F"/>
    <w:rsid w:val="009E413E"/>
    <w:rsid w:val="009E5AEB"/>
    <w:rsid w:val="009E6079"/>
    <w:rsid w:val="009E7643"/>
    <w:rsid w:val="009F23EB"/>
    <w:rsid w:val="009F382E"/>
    <w:rsid w:val="009F55FB"/>
    <w:rsid w:val="009F7470"/>
    <w:rsid w:val="00A00536"/>
    <w:rsid w:val="00A02D0A"/>
    <w:rsid w:val="00A0730A"/>
    <w:rsid w:val="00A10508"/>
    <w:rsid w:val="00A16100"/>
    <w:rsid w:val="00A16B73"/>
    <w:rsid w:val="00A16FEF"/>
    <w:rsid w:val="00A207EF"/>
    <w:rsid w:val="00A20E89"/>
    <w:rsid w:val="00A21331"/>
    <w:rsid w:val="00A2309E"/>
    <w:rsid w:val="00A2450A"/>
    <w:rsid w:val="00A254D5"/>
    <w:rsid w:val="00A2575B"/>
    <w:rsid w:val="00A27223"/>
    <w:rsid w:val="00A27B90"/>
    <w:rsid w:val="00A312F8"/>
    <w:rsid w:val="00A34D97"/>
    <w:rsid w:val="00A35685"/>
    <w:rsid w:val="00A35C05"/>
    <w:rsid w:val="00A40846"/>
    <w:rsid w:val="00A44876"/>
    <w:rsid w:val="00A50D3E"/>
    <w:rsid w:val="00A52ACA"/>
    <w:rsid w:val="00A56020"/>
    <w:rsid w:val="00A62612"/>
    <w:rsid w:val="00A632AE"/>
    <w:rsid w:val="00A678C0"/>
    <w:rsid w:val="00A70D25"/>
    <w:rsid w:val="00A71203"/>
    <w:rsid w:val="00A775B4"/>
    <w:rsid w:val="00A80FBE"/>
    <w:rsid w:val="00A82E5C"/>
    <w:rsid w:val="00A86C31"/>
    <w:rsid w:val="00A87B5E"/>
    <w:rsid w:val="00A921B0"/>
    <w:rsid w:val="00A92B6C"/>
    <w:rsid w:val="00A92FD4"/>
    <w:rsid w:val="00A96E87"/>
    <w:rsid w:val="00AA78CB"/>
    <w:rsid w:val="00AB0B0B"/>
    <w:rsid w:val="00AB4129"/>
    <w:rsid w:val="00AB416B"/>
    <w:rsid w:val="00AC09CE"/>
    <w:rsid w:val="00AC13CC"/>
    <w:rsid w:val="00AC1867"/>
    <w:rsid w:val="00AC26F0"/>
    <w:rsid w:val="00AC281A"/>
    <w:rsid w:val="00AC389E"/>
    <w:rsid w:val="00AC3A82"/>
    <w:rsid w:val="00AC6547"/>
    <w:rsid w:val="00AC7DCF"/>
    <w:rsid w:val="00AD0716"/>
    <w:rsid w:val="00AD1650"/>
    <w:rsid w:val="00AD59E5"/>
    <w:rsid w:val="00AD7935"/>
    <w:rsid w:val="00AE2A2A"/>
    <w:rsid w:val="00AE4D30"/>
    <w:rsid w:val="00AE4E57"/>
    <w:rsid w:val="00AE69BE"/>
    <w:rsid w:val="00AF1C85"/>
    <w:rsid w:val="00AF5D36"/>
    <w:rsid w:val="00AF63A1"/>
    <w:rsid w:val="00B00D43"/>
    <w:rsid w:val="00B011A7"/>
    <w:rsid w:val="00B0300C"/>
    <w:rsid w:val="00B03063"/>
    <w:rsid w:val="00B04A86"/>
    <w:rsid w:val="00B07695"/>
    <w:rsid w:val="00B1182B"/>
    <w:rsid w:val="00B12A8C"/>
    <w:rsid w:val="00B13107"/>
    <w:rsid w:val="00B138C0"/>
    <w:rsid w:val="00B14560"/>
    <w:rsid w:val="00B1595D"/>
    <w:rsid w:val="00B15DC1"/>
    <w:rsid w:val="00B175AC"/>
    <w:rsid w:val="00B1781B"/>
    <w:rsid w:val="00B20B2B"/>
    <w:rsid w:val="00B21C9D"/>
    <w:rsid w:val="00B229AB"/>
    <w:rsid w:val="00B2397B"/>
    <w:rsid w:val="00B24091"/>
    <w:rsid w:val="00B24594"/>
    <w:rsid w:val="00B2789A"/>
    <w:rsid w:val="00B35B5F"/>
    <w:rsid w:val="00B360DA"/>
    <w:rsid w:val="00B36583"/>
    <w:rsid w:val="00B40B3E"/>
    <w:rsid w:val="00B4393D"/>
    <w:rsid w:val="00B4492F"/>
    <w:rsid w:val="00B44A63"/>
    <w:rsid w:val="00B44AA2"/>
    <w:rsid w:val="00B44CCF"/>
    <w:rsid w:val="00B45743"/>
    <w:rsid w:val="00B466F0"/>
    <w:rsid w:val="00B473AE"/>
    <w:rsid w:val="00B5042C"/>
    <w:rsid w:val="00B51609"/>
    <w:rsid w:val="00B516CB"/>
    <w:rsid w:val="00B53570"/>
    <w:rsid w:val="00B53EBA"/>
    <w:rsid w:val="00B54555"/>
    <w:rsid w:val="00B60B41"/>
    <w:rsid w:val="00B61E7E"/>
    <w:rsid w:val="00B66CA4"/>
    <w:rsid w:val="00B67DCA"/>
    <w:rsid w:val="00B67EBA"/>
    <w:rsid w:val="00B72EB6"/>
    <w:rsid w:val="00B7433F"/>
    <w:rsid w:val="00B74B1C"/>
    <w:rsid w:val="00B76171"/>
    <w:rsid w:val="00B76C2E"/>
    <w:rsid w:val="00B81EFF"/>
    <w:rsid w:val="00B82823"/>
    <w:rsid w:val="00B83B36"/>
    <w:rsid w:val="00B83E24"/>
    <w:rsid w:val="00B8485D"/>
    <w:rsid w:val="00B87943"/>
    <w:rsid w:val="00B87B7C"/>
    <w:rsid w:val="00B87B8C"/>
    <w:rsid w:val="00B917DD"/>
    <w:rsid w:val="00B97D57"/>
    <w:rsid w:val="00BA1055"/>
    <w:rsid w:val="00BA3A6C"/>
    <w:rsid w:val="00BA63EF"/>
    <w:rsid w:val="00BB0CB8"/>
    <w:rsid w:val="00BB2BDE"/>
    <w:rsid w:val="00BB5F2E"/>
    <w:rsid w:val="00BB6BBC"/>
    <w:rsid w:val="00BB771B"/>
    <w:rsid w:val="00BC0129"/>
    <w:rsid w:val="00BC02F3"/>
    <w:rsid w:val="00BC25EC"/>
    <w:rsid w:val="00BC68E8"/>
    <w:rsid w:val="00BC775D"/>
    <w:rsid w:val="00BD105D"/>
    <w:rsid w:val="00BE03A7"/>
    <w:rsid w:val="00BE1115"/>
    <w:rsid w:val="00BE113D"/>
    <w:rsid w:val="00BE38FE"/>
    <w:rsid w:val="00BE6F09"/>
    <w:rsid w:val="00BE702A"/>
    <w:rsid w:val="00BF0F56"/>
    <w:rsid w:val="00BF25B4"/>
    <w:rsid w:val="00BF3375"/>
    <w:rsid w:val="00BF7D7F"/>
    <w:rsid w:val="00C0082B"/>
    <w:rsid w:val="00C0227D"/>
    <w:rsid w:val="00C027C4"/>
    <w:rsid w:val="00C0404C"/>
    <w:rsid w:val="00C05F7A"/>
    <w:rsid w:val="00C06592"/>
    <w:rsid w:val="00C10DA7"/>
    <w:rsid w:val="00C1564F"/>
    <w:rsid w:val="00C1585C"/>
    <w:rsid w:val="00C20C1F"/>
    <w:rsid w:val="00C31FA0"/>
    <w:rsid w:val="00C32AFE"/>
    <w:rsid w:val="00C400AA"/>
    <w:rsid w:val="00C40A87"/>
    <w:rsid w:val="00C41A8B"/>
    <w:rsid w:val="00C421C6"/>
    <w:rsid w:val="00C424EF"/>
    <w:rsid w:val="00C463C9"/>
    <w:rsid w:val="00C50596"/>
    <w:rsid w:val="00C507F7"/>
    <w:rsid w:val="00C57B8F"/>
    <w:rsid w:val="00C57DDE"/>
    <w:rsid w:val="00C609D1"/>
    <w:rsid w:val="00C632F8"/>
    <w:rsid w:val="00C6556A"/>
    <w:rsid w:val="00C669F7"/>
    <w:rsid w:val="00C67CCB"/>
    <w:rsid w:val="00C71E13"/>
    <w:rsid w:val="00C76588"/>
    <w:rsid w:val="00C80BAB"/>
    <w:rsid w:val="00C82520"/>
    <w:rsid w:val="00C83183"/>
    <w:rsid w:val="00C839F1"/>
    <w:rsid w:val="00C84616"/>
    <w:rsid w:val="00C86215"/>
    <w:rsid w:val="00C87C14"/>
    <w:rsid w:val="00C917FB"/>
    <w:rsid w:val="00C92A59"/>
    <w:rsid w:val="00C9372D"/>
    <w:rsid w:val="00C93ED8"/>
    <w:rsid w:val="00C94A9E"/>
    <w:rsid w:val="00C94FB2"/>
    <w:rsid w:val="00C96610"/>
    <w:rsid w:val="00CA34D4"/>
    <w:rsid w:val="00CA3823"/>
    <w:rsid w:val="00CA38E6"/>
    <w:rsid w:val="00CA5CBC"/>
    <w:rsid w:val="00CA642E"/>
    <w:rsid w:val="00CA68CF"/>
    <w:rsid w:val="00CB29BA"/>
    <w:rsid w:val="00CB3017"/>
    <w:rsid w:val="00CB350E"/>
    <w:rsid w:val="00CB3D83"/>
    <w:rsid w:val="00CB3E71"/>
    <w:rsid w:val="00CB4350"/>
    <w:rsid w:val="00CB5087"/>
    <w:rsid w:val="00CB5BBF"/>
    <w:rsid w:val="00CB5C8C"/>
    <w:rsid w:val="00CC20F0"/>
    <w:rsid w:val="00CC2E30"/>
    <w:rsid w:val="00CC3A01"/>
    <w:rsid w:val="00CC6849"/>
    <w:rsid w:val="00CD1251"/>
    <w:rsid w:val="00CD4274"/>
    <w:rsid w:val="00CD4E3F"/>
    <w:rsid w:val="00CD55EB"/>
    <w:rsid w:val="00CD5C33"/>
    <w:rsid w:val="00CE1A52"/>
    <w:rsid w:val="00CE297B"/>
    <w:rsid w:val="00CE4045"/>
    <w:rsid w:val="00CE60A1"/>
    <w:rsid w:val="00CE6F23"/>
    <w:rsid w:val="00CE70A1"/>
    <w:rsid w:val="00CF0F99"/>
    <w:rsid w:val="00CF137C"/>
    <w:rsid w:val="00CF2994"/>
    <w:rsid w:val="00CF5D6C"/>
    <w:rsid w:val="00CF671A"/>
    <w:rsid w:val="00CF7B05"/>
    <w:rsid w:val="00D049CA"/>
    <w:rsid w:val="00D051D1"/>
    <w:rsid w:val="00D058E6"/>
    <w:rsid w:val="00D05D1B"/>
    <w:rsid w:val="00D060B8"/>
    <w:rsid w:val="00D06B6E"/>
    <w:rsid w:val="00D07553"/>
    <w:rsid w:val="00D07E70"/>
    <w:rsid w:val="00D14A53"/>
    <w:rsid w:val="00D203B4"/>
    <w:rsid w:val="00D23F09"/>
    <w:rsid w:val="00D266E7"/>
    <w:rsid w:val="00D27414"/>
    <w:rsid w:val="00D366E0"/>
    <w:rsid w:val="00D36C3F"/>
    <w:rsid w:val="00D40380"/>
    <w:rsid w:val="00D41A9C"/>
    <w:rsid w:val="00D420EB"/>
    <w:rsid w:val="00D503C5"/>
    <w:rsid w:val="00D50C96"/>
    <w:rsid w:val="00D51049"/>
    <w:rsid w:val="00D526F4"/>
    <w:rsid w:val="00D539B8"/>
    <w:rsid w:val="00D54E54"/>
    <w:rsid w:val="00D554F0"/>
    <w:rsid w:val="00D561D4"/>
    <w:rsid w:val="00D57F4D"/>
    <w:rsid w:val="00D60152"/>
    <w:rsid w:val="00D66A88"/>
    <w:rsid w:val="00D67FF0"/>
    <w:rsid w:val="00D7092F"/>
    <w:rsid w:val="00D721F6"/>
    <w:rsid w:val="00D72313"/>
    <w:rsid w:val="00D7239B"/>
    <w:rsid w:val="00D732FC"/>
    <w:rsid w:val="00D74A7F"/>
    <w:rsid w:val="00D75240"/>
    <w:rsid w:val="00D774EC"/>
    <w:rsid w:val="00D8322D"/>
    <w:rsid w:val="00D83DBF"/>
    <w:rsid w:val="00D84636"/>
    <w:rsid w:val="00D85A30"/>
    <w:rsid w:val="00D913BF"/>
    <w:rsid w:val="00D91F05"/>
    <w:rsid w:val="00D92362"/>
    <w:rsid w:val="00D95815"/>
    <w:rsid w:val="00D96BD4"/>
    <w:rsid w:val="00D97D4C"/>
    <w:rsid w:val="00DA19D3"/>
    <w:rsid w:val="00DA33CA"/>
    <w:rsid w:val="00DA3880"/>
    <w:rsid w:val="00DA3EC4"/>
    <w:rsid w:val="00DA4924"/>
    <w:rsid w:val="00DA4FAC"/>
    <w:rsid w:val="00DB2970"/>
    <w:rsid w:val="00DB309F"/>
    <w:rsid w:val="00DB3F36"/>
    <w:rsid w:val="00DC02CC"/>
    <w:rsid w:val="00DC29EE"/>
    <w:rsid w:val="00DC3876"/>
    <w:rsid w:val="00DC3F79"/>
    <w:rsid w:val="00DC4812"/>
    <w:rsid w:val="00DC4D73"/>
    <w:rsid w:val="00DC56B5"/>
    <w:rsid w:val="00DC6860"/>
    <w:rsid w:val="00DD113E"/>
    <w:rsid w:val="00DD2BAD"/>
    <w:rsid w:val="00DD3036"/>
    <w:rsid w:val="00DD68E6"/>
    <w:rsid w:val="00DD6BED"/>
    <w:rsid w:val="00DD6D15"/>
    <w:rsid w:val="00DD770D"/>
    <w:rsid w:val="00DE4CE1"/>
    <w:rsid w:val="00DE7AE7"/>
    <w:rsid w:val="00DF1295"/>
    <w:rsid w:val="00DF41C9"/>
    <w:rsid w:val="00DF70FC"/>
    <w:rsid w:val="00DF7847"/>
    <w:rsid w:val="00E00954"/>
    <w:rsid w:val="00E0297F"/>
    <w:rsid w:val="00E041DF"/>
    <w:rsid w:val="00E041F5"/>
    <w:rsid w:val="00E11B70"/>
    <w:rsid w:val="00E11BC7"/>
    <w:rsid w:val="00E1620B"/>
    <w:rsid w:val="00E17CFB"/>
    <w:rsid w:val="00E240B7"/>
    <w:rsid w:val="00E24204"/>
    <w:rsid w:val="00E2623F"/>
    <w:rsid w:val="00E3280E"/>
    <w:rsid w:val="00E32F8D"/>
    <w:rsid w:val="00E33C5C"/>
    <w:rsid w:val="00E36A2D"/>
    <w:rsid w:val="00E376FC"/>
    <w:rsid w:val="00E401A9"/>
    <w:rsid w:val="00E40A03"/>
    <w:rsid w:val="00E40E5B"/>
    <w:rsid w:val="00E42E42"/>
    <w:rsid w:val="00E43D54"/>
    <w:rsid w:val="00E44DD5"/>
    <w:rsid w:val="00E4615D"/>
    <w:rsid w:val="00E51E09"/>
    <w:rsid w:val="00E527CF"/>
    <w:rsid w:val="00E60580"/>
    <w:rsid w:val="00E61CC5"/>
    <w:rsid w:val="00E6229C"/>
    <w:rsid w:val="00E66ABB"/>
    <w:rsid w:val="00E66BF5"/>
    <w:rsid w:val="00E70552"/>
    <w:rsid w:val="00E729F2"/>
    <w:rsid w:val="00E72AA8"/>
    <w:rsid w:val="00E73052"/>
    <w:rsid w:val="00E75173"/>
    <w:rsid w:val="00E76DDF"/>
    <w:rsid w:val="00E774D2"/>
    <w:rsid w:val="00E8100E"/>
    <w:rsid w:val="00E83F30"/>
    <w:rsid w:val="00E84D4E"/>
    <w:rsid w:val="00E84E86"/>
    <w:rsid w:val="00E9673A"/>
    <w:rsid w:val="00E97BA6"/>
    <w:rsid w:val="00EA02F1"/>
    <w:rsid w:val="00EA1205"/>
    <w:rsid w:val="00EA4349"/>
    <w:rsid w:val="00EA4E09"/>
    <w:rsid w:val="00EA4E5E"/>
    <w:rsid w:val="00EB04B1"/>
    <w:rsid w:val="00EB04C8"/>
    <w:rsid w:val="00EB5EB6"/>
    <w:rsid w:val="00EC02BE"/>
    <w:rsid w:val="00EC40F7"/>
    <w:rsid w:val="00EC45F8"/>
    <w:rsid w:val="00EC5BA1"/>
    <w:rsid w:val="00EC729C"/>
    <w:rsid w:val="00EC7B7D"/>
    <w:rsid w:val="00ED1F92"/>
    <w:rsid w:val="00ED22FC"/>
    <w:rsid w:val="00ED4209"/>
    <w:rsid w:val="00ED530E"/>
    <w:rsid w:val="00ED68C9"/>
    <w:rsid w:val="00ED6A74"/>
    <w:rsid w:val="00EE2975"/>
    <w:rsid w:val="00EE7684"/>
    <w:rsid w:val="00EF23F2"/>
    <w:rsid w:val="00EF340A"/>
    <w:rsid w:val="00EF3D04"/>
    <w:rsid w:val="00EF3E88"/>
    <w:rsid w:val="00EF4057"/>
    <w:rsid w:val="00EF4717"/>
    <w:rsid w:val="00EF47A4"/>
    <w:rsid w:val="00EF5B81"/>
    <w:rsid w:val="00EF6DBE"/>
    <w:rsid w:val="00F0053D"/>
    <w:rsid w:val="00F02330"/>
    <w:rsid w:val="00F02965"/>
    <w:rsid w:val="00F031CA"/>
    <w:rsid w:val="00F04491"/>
    <w:rsid w:val="00F0724E"/>
    <w:rsid w:val="00F12C51"/>
    <w:rsid w:val="00F157E0"/>
    <w:rsid w:val="00F16797"/>
    <w:rsid w:val="00F16DDD"/>
    <w:rsid w:val="00F1756C"/>
    <w:rsid w:val="00F2044A"/>
    <w:rsid w:val="00F232E3"/>
    <w:rsid w:val="00F23781"/>
    <w:rsid w:val="00F25039"/>
    <w:rsid w:val="00F266DE"/>
    <w:rsid w:val="00F2720C"/>
    <w:rsid w:val="00F27732"/>
    <w:rsid w:val="00F30A9F"/>
    <w:rsid w:val="00F31414"/>
    <w:rsid w:val="00F34DAD"/>
    <w:rsid w:val="00F37198"/>
    <w:rsid w:val="00F41C4E"/>
    <w:rsid w:val="00F45F09"/>
    <w:rsid w:val="00F473EB"/>
    <w:rsid w:val="00F51C45"/>
    <w:rsid w:val="00F524BC"/>
    <w:rsid w:val="00F54D04"/>
    <w:rsid w:val="00F5587D"/>
    <w:rsid w:val="00F55AFE"/>
    <w:rsid w:val="00F6360F"/>
    <w:rsid w:val="00F6369C"/>
    <w:rsid w:val="00F664ED"/>
    <w:rsid w:val="00F665C1"/>
    <w:rsid w:val="00F67E29"/>
    <w:rsid w:val="00F7027C"/>
    <w:rsid w:val="00F7062B"/>
    <w:rsid w:val="00F721FD"/>
    <w:rsid w:val="00F72958"/>
    <w:rsid w:val="00F731DF"/>
    <w:rsid w:val="00F74B15"/>
    <w:rsid w:val="00F74DCE"/>
    <w:rsid w:val="00F80E77"/>
    <w:rsid w:val="00F82FA7"/>
    <w:rsid w:val="00F851D8"/>
    <w:rsid w:val="00F925FF"/>
    <w:rsid w:val="00F933EE"/>
    <w:rsid w:val="00F93C43"/>
    <w:rsid w:val="00F93FBB"/>
    <w:rsid w:val="00F9433B"/>
    <w:rsid w:val="00F97A65"/>
    <w:rsid w:val="00FA1781"/>
    <w:rsid w:val="00FA1F42"/>
    <w:rsid w:val="00FA2C5C"/>
    <w:rsid w:val="00FA4D77"/>
    <w:rsid w:val="00FA505E"/>
    <w:rsid w:val="00FA681E"/>
    <w:rsid w:val="00FA79CD"/>
    <w:rsid w:val="00FB212F"/>
    <w:rsid w:val="00FB6DBC"/>
    <w:rsid w:val="00FB7A74"/>
    <w:rsid w:val="00FC2719"/>
    <w:rsid w:val="00FC3797"/>
    <w:rsid w:val="00FC37A2"/>
    <w:rsid w:val="00FC443D"/>
    <w:rsid w:val="00FD0F8C"/>
    <w:rsid w:val="00FD1BE6"/>
    <w:rsid w:val="00FD4293"/>
    <w:rsid w:val="00FD5439"/>
    <w:rsid w:val="00FD5A98"/>
    <w:rsid w:val="00FD6C06"/>
    <w:rsid w:val="00FE18F1"/>
    <w:rsid w:val="00FE201D"/>
    <w:rsid w:val="00FE2BD1"/>
    <w:rsid w:val="00FE2E9E"/>
    <w:rsid w:val="00FE384D"/>
    <w:rsid w:val="00FE4E8F"/>
    <w:rsid w:val="00FE7420"/>
    <w:rsid w:val="00FE7573"/>
    <w:rsid w:val="00FF27EB"/>
    <w:rsid w:val="00FF2DD4"/>
    <w:rsid w:val="00FF42B3"/>
    <w:rsid w:val="00FF6800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5"/>
    <o:shapelayout v:ext="edit">
      <o:idmap v:ext="edit" data="1"/>
      <o:rules v:ext="edit">
        <o:r id="V:Rule1" type="connector" idref="#_x0000_s1176"/>
        <o:r id="V:Rule2" type="connector" idref="#_x0000_s1174"/>
        <o:r id="V:Rule3" type="connector" idref="#_x0000_s1172"/>
        <o:r id="V:Rule4" type="connector" idref="#_x0000_s1181"/>
        <o:r id="V:Rule5" type="connector" idref="#_x0000_s1182"/>
        <o:r id="V:Rule6" type="connector" idref="#_x0000_s1179"/>
        <o:r id="V:Rule7" type="connector" idref="#_x0000_s1173"/>
        <o:r id="V:Rule8" type="connector" idref="#_x0000_s1180"/>
        <o:r id="V:Rule9" type="connector" idref="#_x0000_s1183"/>
        <o:r id="V:Rule10" type="connector" idref="#_x0000_s1171"/>
        <o:r id="V:Rule11" type="connector" idref="#_x0000_s1169"/>
        <o:r id="V:Rule12" type="connector" idref="#_x0000_s1168"/>
        <o:r id="V:Rule13" type="connector" idref="#_x0000_s1175"/>
        <o:r id="V:Rule14" type="connector" idref="#_x0000_s1177"/>
        <o:r id="V:Rule15" type="connector" idref="#_x0000_s1178"/>
        <o:r id="V:Rule16" type="connector" idref="#_x0000_s1184"/>
      </o:rules>
    </o:shapelayout>
  </w:shapeDefaults>
  <w:decimalSymbol w:val=","/>
  <w:listSeparator w:val=";"/>
  <w14:docId w14:val="4E9F3689"/>
  <w15:docId w15:val="{83E2B7FC-895F-48AC-B80B-8438280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D6"/>
  </w:style>
  <w:style w:type="paragraph" w:styleId="1">
    <w:name w:val="heading 1"/>
    <w:basedOn w:val="a"/>
    <w:next w:val="a"/>
    <w:qFormat/>
    <w:rsid w:val="00D97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7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6D6"/>
    <w:pPr>
      <w:keepNext/>
      <w:tabs>
        <w:tab w:val="left" w:pos="538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6D6"/>
    <w:rPr>
      <w:color w:val="0000FF"/>
      <w:u w:val="single"/>
    </w:rPr>
  </w:style>
  <w:style w:type="paragraph" w:styleId="a4">
    <w:name w:val="Body Text"/>
    <w:basedOn w:val="a"/>
    <w:rsid w:val="003306D6"/>
    <w:pPr>
      <w:tabs>
        <w:tab w:val="left" w:pos="2127"/>
      </w:tabs>
    </w:pPr>
    <w:rPr>
      <w:b/>
      <w:sz w:val="26"/>
    </w:rPr>
  </w:style>
  <w:style w:type="paragraph" w:styleId="a5">
    <w:name w:val="Body Text Indent"/>
    <w:basedOn w:val="a"/>
    <w:rsid w:val="003306D6"/>
    <w:pPr>
      <w:ind w:firstLine="567"/>
      <w:jc w:val="both"/>
    </w:pPr>
    <w:rPr>
      <w:sz w:val="22"/>
    </w:rPr>
  </w:style>
  <w:style w:type="paragraph" w:styleId="20">
    <w:name w:val="Body Text 2"/>
    <w:basedOn w:val="a"/>
    <w:rsid w:val="003306D6"/>
    <w:rPr>
      <w:sz w:val="22"/>
      <w:lang w:val="en-US"/>
    </w:rPr>
  </w:style>
  <w:style w:type="table" w:styleId="a6">
    <w:name w:val="Table Grid"/>
    <w:basedOn w:val="a1"/>
    <w:rsid w:val="00E00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next w:val="2"/>
    <w:autoRedefine/>
    <w:rsid w:val="00D97D4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link w:val="ConsPlusNormal0"/>
    <w:rsid w:val="00D97D4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97D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uiPriority w:val="34"/>
    <w:qFormat/>
    <w:rsid w:val="00D97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7D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pple-style-span">
    <w:name w:val="apple-style-span"/>
    <w:basedOn w:val="a0"/>
    <w:rsid w:val="00D97D4C"/>
  </w:style>
  <w:style w:type="character" w:customStyle="1" w:styleId="apple-converted-space">
    <w:name w:val="apple-converted-space"/>
    <w:basedOn w:val="a0"/>
    <w:rsid w:val="00D97D4C"/>
  </w:style>
  <w:style w:type="character" w:customStyle="1" w:styleId="22">
    <w:name w:val="Знак2 Знак"/>
    <w:rsid w:val="00D97D4C"/>
    <w:rPr>
      <w:sz w:val="24"/>
      <w:lang w:val="en-US" w:eastAsia="en-US" w:bidi="ar-SA"/>
    </w:rPr>
  </w:style>
  <w:style w:type="paragraph" w:customStyle="1" w:styleId="23">
    <w:name w:val="Знак Знак2"/>
    <w:basedOn w:val="a"/>
    <w:rsid w:val="00D97D4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"/>
    <w:basedOn w:val="a"/>
    <w:next w:val="2"/>
    <w:autoRedefine/>
    <w:rsid w:val="00D97D4C"/>
    <w:pPr>
      <w:spacing w:after="160" w:line="240" w:lineRule="exact"/>
      <w:jc w:val="both"/>
    </w:pPr>
    <w:rPr>
      <w:sz w:val="24"/>
      <w:lang w:val="en-US" w:eastAsia="en-US"/>
    </w:rPr>
  </w:style>
  <w:style w:type="character" w:styleId="a9">
    <w:name w:val="annotation reference"/>
    <w:rsid w:val="00D97D4C"/>
    <w:rPr>
      <w:sz w:val="16"/>
      <w:szCs w:val="16"/>
    </w:rPr>
  </w:style>
  <w:style w:type="paragraph" w:styleId="aa">
    <w:name w:val="annotation text"/>
    <w:basedOn w:val="a"/>
    <w:link w:val="ab"/>
    <w:rsid w:val="00D97D4C"/>
  </w:style>
  <w:style w:type="character" w:customStyle="1" w:styleId="ab">
    <w:name w:val="Текст примечания Знак"/>
    <w:link w:val="aa"/>
    <w:rsid w:val="00D97D4C"/>
    <w:rPr>
      <w:lang w:val="ru-RU" w:eastAsia="ru-RU" w:bidi="ar-SA"/>
    </w:rPr>
  </w:style>
  <w:style w:type="paragraph" w:customStyle="1" w:styleId="consnormal">
    <w:name w:val="consnormal"/>
    <w:basedOn w:val="a"/>
    <w:rsid w:val="00D97D4C"/>
    <w:pPr>
      <w:spacing w:before="120" w:after="120"/>
    </w:pPr>
    <w:rPr>
      <w:sz w:val="24"/>
      <w:szCs w:val="24"/>
    </w:rPr>
  </w:style>
  <w:style w:type="paragraph" w:customStyle="1" w:styleId="consprim">
    <w:name w:val="consprim"/>
    <w:basedOn w:val="a"/>
    <w:rsid w:val="00D97D4C"/>
    <w:pPr>
      <w:spacing w:before="120" w:after="120"/>
    </w:pPr>
    <w:rPr>
      <w:sz w:val="24"/>
      <w:szCs w:val="24"/>
    </w:rPr>
  </w:style>
  <w:style w:type="paragraph" w:customStyle="1" w:styleId="10">
    <w:name w:val="Стиль1"/>
    <w:basedOn w:val="a"/>
    <w:rsid w:val="00D97D4C"/>
    <w:pPr>
      <w:autoSpaceDE w:val="0"/>
      <w:autoSpaceDN w:val="0"/>
      <w:adjustRightInd w:val="0"/>
      <w:ind w:firstLine="540"/>
      <w:jc w:val="both"/>
      <w:outlineLvl w:val="1"/>
    </w:pPr>
    <w:rPr>
      <w:color w:val="000000"/>
      <w:sz w:val="28"/>
      <w:szCs w:val="28"/>
    </w:rPr>
  </w:style>
  <w:style w:type="paragraph" w:customStyle="1" w:styleId="ac">
    <w:name w:val="Знак"/>
    <w:basedOn w:val="a"/>
    <w:rsid w:val="00D97D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D97D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header"/>
    <w:basedOn w:val="a"/>
    <w:link w:val="ae"/>
    <w:uiPriority w:val="99"/>
    <w:rsid w:val="00D97D4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97D4C"/>
  </w:style>
  <w:style w:type="paragraph" w:customStyle="1" w:styleId="ADM-2-">
    <w:name w:val="ADM- 2 - абзац"/>
    <w:basedOn w:val="af0"/>
    <w:link w:val="ADM-2-0"/>
    <w:qFormat/>
    <w:rsid w:val="007436DD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M-2-0">
    <w:name w:val="ADM- 2 - абзац Знак"/>
    <w:link w:val="ADM-2-"/>
    <w:rsid w:val="007436DD"/>
    <w:rPr>
      <w:sz w:val="28"/>
      <w:szCs w:val="28"/>
      <w:lang w:val="ru-RU" w:eastAsia="ru-RU" w:bidi="ar-SA"/>
    </w:rPr>
  </w:style>
  <w:style w:type="paragraph" w:customStyle="1" w:styleId="ADM-2">
    <w:name w:val="ADM-2 абзац нумерованый"/>
    <w:basedOn w:val="ADM-2-"/>
    <w:link w:val="ADM-20"/>
    <w:qFormat/>
    <w:rsid w:val="007436DD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7436DD"/>
    <w:rPr>
      <w:sz w:val="28"/>
      <w:szCs w:val="28"/>
      <w:lang w:val="ru-RU" w:eastAsia="ru-RU" w:bidi="ar-SA"/>
    </w:rPr>
  </w:style>
  <w:style w:type="paragraph" w:customStyle="1" w:styleId="ADM-3-">
    <w:name w:val="ADM-3 - абзац список"/>
    <w:basedOn w:val="af0"/>
    <w:next w:val="ADM-2-"/>
    <w:link w:val="ADM-3-0"/>
    <w:qFormat/>
    <w:rsid w:val="007436DD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rsid w:val="007436DD"/>
    <w:rPr>
      <w:sz w:val="28"/>
      <w:szCs w:val="28"/>
      <w:lang w:val="ru-RU" w:eastAsia="ru-RU" w:bidi="ar-SA"/>
    </w:rPr>
  </w:style>
  <w:style w:type="paragraph" w:styleId="af0">
    <w:name w:val="Subtitle"/>
    <w:basedOn w:val="a"/>
    <w:qFormat/>
    <w:rsid w:val="007436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2">
    <w:name w:val="Знак Знак Знак Знак1 Знак Знак Знак Знак Знак Знак Знак Знак"/>
    <w:basedOn w:val="a"/>
    <w:rsid w:val="00232D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E36A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0309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332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нак Знак3"/>
    <w:rsid w:val="006870D6"/>
    <w:rPr>
      <w:rFonts w:ascii="Calibri" w:eastAsia="Calibri" w:hAnsi="Calibri"/>
      <w:lang w:eastAsia="ar-SA"/>
    </w:rPr>
  </w:style>
  <w:style w:type="paragraph" w:styleId="af3">
    <w:name w:val="Balloon Text"/>
    <w:basedOn w:val="a"/>
    <w:semiHidden/>
    <w:rsid w:val="006870D6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semiHidden/>
    <w:rsid w:val="006870D6"/>
    <w:rPr>
      <w:b/>
      <w:bCs/>
    </w:rPr>
  </w:style>
  <w:style w:type="paragraph" w:styleId="af5">
    <w:name w:val="footer"/>
    <w:basedOn w:val="a"/>
    <w:link w:val="af6"/>
    <w:uiPriority w:val="99"/>
    <w:rsid w:val="00056839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1 Знак Знак Знак Знак Знак Знак Знак Знак"/>
    <w:basedOn w:val="a"/>
    <w:rsid w:val="00FD6C0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135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4">
    <w:name w:val="Знак Знак Знак Знак1"/>
    <w:basedOn w:val="a"/>
    <w:next w:val="2"/>
    <w:autoRedefine/>
    <w:rsid w:val="001F2EF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7">
    <w:name w:val="Таблицы (моноширинный)"/>
    <w:basedOn w:val="a"/>
    <w:next w:val="a"/>
    <w:rsid w:val="00F851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8">
    <w:name w:val="No Spacing"/>
    <w:link w:val="af9"/>
    <w:uiPriority w:val="1"/>
    <w:qFormat/>
    <w:rsid w:val="009E5AEB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9">
    <w:name w:val="Без интервала Знак"/>
    <w:link w:val="af8"/>
    <w:uiPriority w:val="1"/>
    <w:rsid w:val="009E5AEB"/>
    <w:rPr>
      <w:rFonts w:ascii="Calibri" w:eastAsia="Arial" w:hAnsi="Calibri"/>
      <w:sz w:val="22"/>
      <w:szCs w:val="22"/>
      <w:lang w:val="ru-RU" w:eastAsia="ar-SA" w:bidi="ar-SA"/>
    </w:rPr>
  </w:style>
  <w:style w:type="paragraph" w:customStyle="1" w:styleId="afa">
    <w:name w:val="Центр"/>
    <w:basedOn w:val="a"/>
    <w:rsid w:val="00E60580"/>
    <w:pPr>
      <w:spacing w:line="360" w:lineRule="auto"/>
      <w:jc w:val="center"/>
    </w:pPr>
    <w:rPr>
      <w:sz w:val="24"/>
    </w:rPr>
  </w:style>
  <w:style w:type="paragraph" w:styleId="afb">
    <w:name w:val="Normal (Web)"/>
    <w:basedOn w:val="a"/>
    <w:uiPriority w:val="99"/>
    <w:unhideWhenUsed/>
    <w:rsid w:val="0047321C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74B1C"/>
  </w:style>
  <w:style w:type="character" w:customStyle="1" w:styleId="af6">
    <w:name w:val="Нижний колонтитул Знак"/>
    <w:link w:val="af5"/>
    <w:uiPriority w:val="99"/>
    <w:rsid w:val="00AD7935"/>
  </w:style>
  <w:style w:type="character" w:customStyle="1" w:styleId="ConsPlusNormal0">
    <w:name w:val="ConsPlusNormal Знак"/>
    <w:link w:val="ConsPlusNormal"/>
    <w:locked/>
    <w:rsid w:val="00AC3A82"/>
    <w:rPr>
      <w:rFonts w:ascii="Arial" w:eastAsia="Calibri" w:hAnsi="Arial" w:cs="Arial"/>
      <w:lang w:val="ru-RU" w:eastAsia="ru-RU" w:bidi="ar-SA"/>
    </w:rPr>
  </w:style>
  <w:style w:type="paragraph" w:customStyle="1" w:styleId="nospacing">
    <w:name w:val="nospacing"/>
    <w:basedOn w:val="a"/>
    <w:rsid w:val="00AE69BE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BFD345402D01A50857597A5BF638C14016C98009A16E301820A17821C1P3U7K" TargetMode="External"/><Relationship Id="rId18" Type="http://schemas.openxmlformats.org/officeDocument/2006/relationships/hyperlink" Target="kodeks://link/d?nd=902271495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39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D345402D01A50857597A5BF638C14016C98308A269301820A17821C1P3U7K" TargetMode="External"/><Relationship Id="rId17" Type="http://schemas.openxmlformats.org/officeDocument/2006/relationships/hyperlink" Target="consultantplus://offline/ref=840E3C5B4AC2FDE047A48994358974EC2F2168F9C7BE18429E0B80C59AQEZ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610F372D812CE77EC4EC0A0D9887D7F09A2ACE7865B34D3470B17F38b5Q1H" TargetMode="External"/><Relationship Id="rId20" Type="http://schemas.openxmlformats.org/officeDocument/2006/relationships/hyperlink" Target="kodeks://link/d?nd=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39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610F372D812CE77EC4EC0A0D9887D7F09A2ACE7865B34D3470B17F38b5Q1H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40E3C5B4AC2FDE047A48994358974EC2F216BF9C3BA18429E0B80C59AQEZ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o@svetlogorsk39.ru" TargetMode="External"/><Relationship Id="rId14" Type="http://schemas.openxmlformats.org/officeDocument/2006/relationships/hyperlink" Target="consultantplus://offline/ref=BFD345402D01A50857597A5BF638C14016C98003A66A301820A17821C1P3U7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BB55-7F8A-4198-9476-E7F7FC47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13498</Words>
  <Characters>76945</Characters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LinksUpToDate>false</LinksUpToDate>
  <CharactersWithSpaces>90263</CharactersWithSpaces>
  <SharedDoc>false</SharedDoc>
  <HLinks>
    <vt:vector size="180" baseType="variant">
      <vt:variant>
        <vt:i4>2752537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6619191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6619191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6619191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6619191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6750267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852059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consultantplus://offline/ref=54610F372D812CE77EC4EC0A0D9887D7F09A2ACE7865B34D3470B17F38b5Q1H</vt:lpwstr>
      </vt:variant>
      <vt:variant>
        <vt:lpwstr/>
      </vt:variant>
      <vt:variant>
        <vt:i4>852059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consultantplus://offline/ref=54610F372D812CE77EC4EC0A0D9887D7F09A2ACE7865B34D3470B17F38b5Q1H</vt:lpwstr>
      </vt:variant>
      <vt:variant>
        <vt:lpwstr/>
      </vt:variant>
      <vt:variant>
        <vt:i4>4521989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consultantplus://offline/ref=BFD345402D01A50857597A5BF638C14016C98003A66A301820A17821C1P3U7K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consultantplus://offline/ref=BFD345402D01A50857597A5BF638C14016C98009A16E301820A17821C1P3U7K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consultantplus://offline/ref=BFD345402D01A50857597A5BF638C14016C98308A269301820A17821C1P3U7K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2017-06-05T11:41:00Z</cp:lastPrinted>
  <dcterms:created xsi:type="dcterms:W3CDTF">2017-06-05T09:02:00Z</dcterms:created>
  <dcterms:modified xsi:type="dcterms:W3CDTF">2019-05-21T15:32:00Z</dcterms:modified>
</cp:coreProperties>
</file>