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3C9F6" w14:textId="77777777" w:rsidR="00A52C52" w:rsidRPr="004D399C" w:rsidRDefault="00A52C52" w:rsidP="00A52C52">
      <w:pPr>
        <w:spacing w:after="0" w:line="240" w:lineRule="auto"/>
        <w:jc w:val="center"/>
        <w:outlineLvl w:val="0"/>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РОССИЙСКАЯ ФЕДЕРАЦИЯ</w:t>
      </w:r>
    </w:p>
    <w:p w14:paraId="31C786EF" w14:textId="77777777" w:rsidR="00A52C52" w:rsidRPr="00FE14BA" w:rsidRDefault="00A52C52" w:rsidP="00A52C52">
      <w:pPr>
        <w:spacing w:after="0" w:line="240" w:lineRule="auto"/>
        <w:jc w:val="center"/>
        <w:outlineLvl w:val="0"/>
        <w:rPr>
          <w:rFonts w:ascii="Georgia" w:eastAsia="Times New Roman" w:hAnsi="Georgia" w:cs="Times New Roman"/>
          <w:b/>
          <w:sz w:val="32"/>
          <w:szCs w:val="32"/>
          <w:lang w:val="ru-RU" w:eastAsia="ru-RU"/>
        </w:rPr>
      </w:pPr>
      <w:r w:rsidRPr="00FE14BA">
        <w:rPr>
          <w:rFonts w:ascii="Georgia" w:eastAsia="Times New Roman" w:hAnsi="Georgia" w:cs="Times New Roman"/>
          <w:b/>
          <w:sz w:val="32"/>
          <w:szCs w:val="32"/>
          <w:lang w:val="ru-RU" w:eastAsia="ru-RU"/>
        </w:rPr>
        <w:t>Калининградская область</w:t>
      </w:r>
    </w:p>
    <w:p w14:paraId="4E904AE0" w14:textId="77777777" w:rsidR="00A52C52" w:rsidRPr="004D399C" w:rsidRDefault="00A52C52" w:rsidP="00A52C52">
      <w:pPr>
        <w:autoSpaceDE w:val="0"/>
        <w:autoSpaceDN w:val="0"/>
        <w:adjustRightInd w:val="0"/>
        <w:spacing w:after="0" w:line="240" w:lineRule="auto"/>
        <w:ind w:firstLine="540"/>
        <w:jc w:val="center"/>
        <w:rPr>
          <w:rFonts w:ascii="Georgia" w:eastAsia="Times New Roman" w:hAnsi="Georgia" w:cs="Times New Roman"/>
          <w:b/>
          <w:sz w:val="32"/>
          <w:szCs w:val="32"/>
          <w:lang w:val="ru-RU" w:eastAsia="ru-RU"/>
        </w:rPr>
      </w:pPr>
      <w:r w:rsidRPr="004D399C">
        <w:rPr>
          <w:rFonts w:ascii="Georgia" w:eastAsia="Times New Roman" w:hAnsi="Georgia" w:cs="Times New Roman"/>
          <w:b/>
          <w:sz w:val="32"/>
          <w:szCs w:val="32"/>
          <w:lang w:val="ru-RU" w:eastAsia="ru-RU"/>
        </w:rPr>
        <w:t>Администрация муниципального образования «Светлогорский городской округ»</w:t>
      </w:r>
    </w:p>
    <w:p w14:paraId="10955B3B" w14:textId="77777777" w:rsidR="00A52C52" w:rsidRPr="004D399C" w:rsidRDefault="00A52C52" w:rsidP="00A52C52">
      <w:pPr>
        <w:spacing w:after="0" w:line="240" w:lineRule="auto"/>
        <w:rPr>
          <w:rFonts w:ascii="Times New Roman" w:eastAsia="Times New Roman" w:hAnsi="Times New Roman" w:cs="Times New Roman"/>
          <w:sz w:val="32"/>
          <w:szCs w:val="32"/>
          <w:lang w:val="ru-RU" w:eastAsia="ru-RU"/>
        </w:rPr>
      </w:pPr>
    </w:p>
    <w:p w14:paraId="4CD99078" w14:textId="77777777" w:rsidR="00A52C52" w:rsidRPr="004D399C" w:rsidRDefault="00A52C52" w:rsidP="00A52C52">
      <w:pPr>
        <w:spacing w:after="0" w:line="240" w:lineRule="auto"/>
        <w:jc w:val="center"/>
        <w:outlineLvl w:val="0"/>
        <w:rPr>
          <w:rFonts w:ascii="Times New Roman" w:eastAsia="Times New Roman" w:hAnsi="Times New Roman" w:cs="Times New Roman"/>
          <w:b/>
          <w:sz w:val="28"/>
          <w:szCs w:val="28"/>
          <w:lang w:val="ru-RU" w:eastAsia="ru-RU"/>
        </w:rPr>
      </w:pPr>
      <w:r w:rsidRPr="004D399C">
        <w:rPr>
          <w:rFonts w:ascii="Times New Roman" w:eastAsia="Times New Roman" w:hAnsi="Times New Roman" w:cs="Times New Roman"/>
          <w:b/>
          <w:sz w:val="28"/>
          <w:szCs w:val="28"/>
          <w:lang w:val="ru-RU" w:eastAsia="ru-RU"/>
        </w:rPr>
        <w:t>П О С Т А Н О В Л Е Н И Е</w:t>
      </w:r>
    </w:p>
    <w:p w14:paraId="5188219C" w14:textId="77777777" w:rsidR="00A52C52" w:rsidRPr="004D399C" w:rsidRDefault="00A52C52" w:rsidP="00A52C52">
      <w:pPr>
        <w:spacing w:after="0" w:line="240" w:lineRule="auto"/>
        <w:jc w:val="center"/>
        <w:outlineLvl w:val="0"/>
        <w:rPr>
          <w:rFonts w:ascii="Times New Roman" w:eastAsia="Times New Roman" w:hAnsi="Times New Roman" w:cs="Times New Roman"/>
          <w:b/>
          <w:sz w:val="28"/>
          <w:szCs w:val="28"/>
          <w:lang w:val="ru-RU" w:eastAsia="ru-RU"/>
        </w:rPr>
      </w:pPr>
    </w:p>
    <w:p w14:paraId="6E7E4B97" w14:textId="77777777" w:rsidR="00A52C52" w:rsidRPr="004D399C" w:rsidRDefault="00A52C52" w:rsidP="00A52C52">
      <w:pPr>
        <w:spacing w:after="0" w:line="240" w:lineRule="auto"/>
        <w:jc w:val="center"/>
        <w:rPr>
          <w:rFonts w:ascii="Times New Roman" w:eastAsia="Times New Roman" w:hAnsi="Times New Roman" w:cs="Times New Roman"/>
          <w:sz w:val="18"/>
          <w:szCs w:val="18"/>
          <w:lang w:val="ru-RU" w:eastAsia="ru-RU"/>
        </w:rPr>
      </w:pPr>
    </w:p>
    <w:p w14:paraId="7E26CB99" w14:textId="77777777" w:rsidR="00A52C52" w:rsidRPr="004D399C" w:rsidRDefault="00A52C52" w:rsidP="00A52C52">
      <w:pPr>
        <w:spacing w:after="0" w:line="240" w:lineRule="auto"/>
        <w:rPr>
          <w:rFonts w:ascii="Times New Roman" w:eastAsia="Times New Roman" w:hAnsi="Times New Roman" w:cs="Times New Roman"/>
          <w:sz w:val="28"/>
          <w:szCs w:val="28"/>
          <w:lang w:val="ru-RU" w:eastAsia="ru-RU"/>
        </w:rPr>
      </w:pPr>
      <w:r w:rsidRPr="004D399C">
        <w:rPr>
          <w:rFonts w:ascii="Times New Roman" w:eastAsia="Times New Roman" w:hAnsi="Times New Roman" w:cs="Times New Roman"/>
          <w:sz w:val="28"/>
          <w:szCs w:val="28"/>
          <w:lang w:val="ru-RU" w:eastAsia="ru-RU"/>
        </w:rPr>
        <w:t xml:space="preserve">                           «_____» ________________ 20</w:t>
      </w:r>
      <w:r>
        <w:rPr>
          <w:rFonts w:ascii="Times New Roman" w:eastAsia="Times New Roman" w:hAnsi="Times New Roman" w:cs="Times New Roman"/>
          <w:sz w:val="28"/>
          <w:szCs w:val="28"/>
          <w:lang w:val="ru-RU" w:eastAsia="ru-RU"/>
        </w:rPr>
        <w:t>24</w:t>
      </w:r>
      <w:r w:rsidRPr="004D399C">
        <w:rPr>
          <w:rFonts w:ascii="Times New Roman" w:eastAsia="Times New Roman" w:hAnsi="Times New Roman" w:cs="Times New Roman"/>
          <w:sz w:val="28"/>
          <w:szCs w:val="28"/>
          <w:lang w:val="ru-RU" w:eastAsia="ru-RU"/>
        </w:rPr>
        <w:t xml:space="preserve"> года   №____</w:t>
      </w:r>
    </w:p>
    <w:p w14:paraId="315DB494" w14:textId="77777777" w:rsidR="00A52C52" w:rsidRPr="004D399C" w:rsidRDefault="00A52C52" w:rsidP="00A52C52">
      <w:pPr>
        <w:spacing w:after="0" w:line="240" w:lineRule="auto"/>
        <w:jc w:val="center"/>
        <w:rPr>
          <w:rFonts w:ascii="Times New Roman" w:eastAsia="Times New Roman" w:hAnsi="Times New Roman" w:cs="Times New Roman"/>
          <w:b/>
          <w:sz w:val="18"/>
          <w:szCs w:val="18"/>
          <w:lang w:val="ru-RU" w:eastAsia="ru-RU"/>
        </w:rPr>
      </w:pPr>
    </w:p>
    <w:p w14:paraId="72E55F50" w14:textId="77777777" w:rsidR="00A52C52" w:rsidRPr="004D399C" w:rsidRDefault="00A52C52" w:rsidP="00A52C52">
      <w:pPr>
        <w:spacing w:after="0" w:line="240" w:lineRule="auto"/>
        <w:jc w:val="center"/>
        <w:rPr>
          <w:rFonts w:ascii="Times New Roman" w:eastAsia="Times New Roman" w:hAnsi="Times New Roman" w:cs="Times New Roman"/>
          <w:b/>
          <w:sz w:val="18"/>
          <w:szCs w:val="18"/>
          <w:lang w:val="ru-RU" w:eastAsia="ru-RU"/>
        </w:rPr>
      </w:pPr>
    </w:p>
    <w:p w14:paraId="64868030" w14:textId="77777777" w:rsidR="00A52C52" w:rsidRDefault="00A52C52" w:rsidP="00A52C52">
      <w:pPr>
        <w:spacing w:after="0" w:line="240" w:lineRule="auto"/>
        <w:jc w:val="center"/>
        <w:rPr>
          <w:rFonts w:ascii="Times New Roman" w:hAnsi="Times New Roman" w:cs="Times New Roman"/>
          <w:b/>
          <w:sz w:val="28"/>
          <w:szCs w:val="28"/>
          <w:lang w:val="ru-RU"/>
        </w:rPr>
      </w:pPr>
    </w:p>
    <w:p w14:paraId="16F0A2A8" w14:textId="77777777" w:rsidR="00A52C52" w:rsidRDefault="00A52C52" w:rsidP="00A52C52">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Общественного совета при администрации муниципального образования «Светлогорский городской округ» </w:t>
      </w:r>
    </w:p>
    <w:p w14:paraId="289CCC1E" w14:textId="77777777" w:rsidR="00A52C52" w:rsidRPr="00074CE0" w:rsidRDefault="00A52C52" w:rsidP="00A52C52">
      <w:pPr>
        <w:spacing w:after="0" w:line="360" w:lineRule="auto"/>
        <w:rPr>
          <w:rFonts w:ascii="Times New Roman" w:hAnsi="Times New Roman" w:cs="Times New Roman"/>
          <w:sz w:val="28"/>
          <w:szCs w:val="28"/>
          <w:lang w:val="ru-RU"/>
        </w:rPr>
      </w:pPr>
    </w:p>
    <w:p w14:paraId="224F6082" w14:textId="77777777" w:rsidR="00A52C52" w:rsidRDefault="00A52C52" w:rsidP="00A52C52">
      <w:pPr>
        <w:spacing w:after="0" w:line="276" w:lineRule="auto"/>
        <w:ind w:firstLine="709"/>
        <w:jc w:val="both"/>
        <w:rPr>
          <w:rFonts w:ascii="Times New Roman" w:hAnsi="Times New Roman" w:cs="Times New Roman"/>
          <w:color w:val="000000"/>
          <w:sz w:val="28"/>
          <w:szCs w:val="28"/>
          <w:shd w:val="clear" w:color="auto" w:fill="FFFFFF"/>
          <w:lang w:val="ru-RU"/>
        </w:rPr>
      </w:pPr>
    </w:p>
    <w:p w14:paraId="5A362B40" w14:textId="77777777" w:rsidR="00A52C52" w:rsidRDefault="00A52C52" w:rsidP="00A52C52">
      <w:pPr>
        <w:spacing w:after="0" w:line="276" w:lineRule="auto"/>
        <w:ind w:firstLine="709"/>
        <w:jc w:val="both"/>
        <w:rPr>
          <w:rFonts w:ascii="Times New Roman" w:hAnsi="Times New Roman" w:cs="Times New Roman"/>
          <w:color w:val="000000"/>
          <w:sz w:val="28"/>
          <w:szCs w:val="28"/>
          <w:shd w:val="clear" w:color="auto" w:fill="FFFFFF"/>
          <w:lang w:val="ru-RU"/>
        </w:rPr>
      </w:pPr>
      <w:r w:rsidRPr="008132D3">
        <w:rPr>
          <w:rFonts w:ascii="Times New Roman" w:hAnsi="Times New Roman" w:cs="Times New Roman"/>
          <w:color w:val="000000"/>
          <w:sz w:val="28"/>
          <w:szCs w:val="28"/>
          <w:shd w:val="clear" w:color="auto" w:fill="FFFFFF"/>
          <w:lang w:val="ru-RU"/>
        </w:rPr>
        <w:t xml:space="preserve">В целях обеспечения эффективного взаимодействия между органами местного самоуправления </w:t>
      </w:r>
      <w:r>
        <w:rPr>
          <w:rFonts w:ascii="Times New Roman" w:hAnsi="Times New Roman" w:cs="Times New Roman"/>
          <w:color w:val="000000"/>
          <w:sz w:val="28"/>
          <w:szCs w:val="28"/>
          <w:shd w:val="clear" w:color="auto" w:fill="FFFFFF"/>
          <w:lang w:val="ru-RU"/>
        </w:rPr>
        <w:t>муниципального образования «Светлогорский городской округ»</w:t>
      </w:r>
      <w:r w:rsidRPr="008132D3">
        <w:rPr>
          <w:rFonts w:ascii="Times New Roman" w:hAnsi="Times New Roman" w:cs="Times New Roman"/>
          <w:color w:val="000000"/>
          <w:sz w:val="28"/>
          <w:szCs w:val="28"/>
          <w:shd w:val="clear" w:color="auto" w:fill="FFFFFF"/>
          <w:lang w:val="ru-RU"/>
        </w:rPr>
        <w:t xml:space="preserve"> и общественными институтами при принятии решений по вопросам обеспечения жизнедеятельности населения городского округа, в соответствии с п. 13 ст. 16.1 Федерального закона от 06.10.2003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131-ФЗ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 (в редакции от 09.11.2020), ч. 1 ст. 9 Федерального закона от 21.07.2014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212-ФЗ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Об основах общественного контроля в Российской Федерации</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 (в редакции от 27.12.2018), п. 2 ч. 1 ст. 4 и ст. 5 Закона Калининградской области от 05.07.2017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93 </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Об общественном контроле в Калининградской области</w:t>
      </w:r>
      <w:r>
        <w:rPr>
          <w:rFonts w:ascii="Times New Roman" w:hAnsi="Times New Roman" w:cs="Times New Roman"/>
          <w:color w:val="000000"/>
          <w:sz w:val="28"/>
          <w:szCs w:val="28"/>
          <w:shd w:val="clear" w:color="auto" w:fill="FFFFFF"/>
          <w:lang w:val="ru-RU"/>
        </w:rPr>
        <w:t>»</w:t>
      </w:r>
      <w:r w:rsidRPr="008132D3">
        <w:rPr>
          <w:rFonts w:ascii="Times New Roman" w:hAnsi="Times New Roman" w:cs="Times New Roman"/>
          <w:color w:val="000000"/>
          <w:sz w:val="28"/>
          <w:szCs w:val="28"/>
          <w:shd w:val="clear" w:color="auto" w:fill="FFFFFF"/>
          <w:lang w:val="ru-RU"/>
        </w:rPr>
        <w:t xml:space="preserve"> (в редакции от 01.07.2019), руководствуясь Устав</w:t>
      </w:r>
      <w:r>
        <w:rPr>
          <w:rFonts w:ascii="Times New Roman" w:hAnsi="Times New Roman" w:cs="Times New Roman"/>
          <w:color w:val="000000"/>
          <w:sz w:val="28"/>
          <w:szCs w:val="28"/>
          <w:shd w:val="clear" w:color="auto" w:fill="FFFFFF"/>
          <w:lang w:val="ru-RU"/>
        </w:rPr>
        <w:t>ом</w:t>
      </w:r>
      <w:r w:rsidRPr="008132D3">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муниципального образования «Светлогорский городской округ»:</w:t>
      </w:r>
    </w:p>
    <w:p w14:paraId="6B260FC9" w14:textId="77777777" w:rsidR="00A52C52" w:rsidRDefault="00A52C52" w:rsidP="00A52C52">
      <w:pPr>
        <w:spacing w:after="0" w:line="276" w:lineRule="auto"/>
        <w:ind w:firstLine="709"/>
        <w:jc w:val="both"/>
        <w:rPr>
          <w:rFonts w:ascii="Times New Roman" w:hAnsi="Times New Roman" w:cs="Times New Roman"/>
          <w:color w:val="000000"/>
          <w:sz w:val="28"/>
          <w:szCs w:val="28"/>
          <w:shd w:val="clear" w:color="auto" w:fill="FFFFFF"/>
          <w:lang w:val="ru-RU"/>
        </w:rPr>
      </w:pPr>
    </w:p>
    <w:p w14:paraId="2E38948C"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1. Признать утратившим силу постановление администрации муниципального образования «Светлогорский район» от 22.06.2010 №367 «</w:t>
      </w:r>
      <w:r w:rsidRPr="008132D3">
        <w:rPr>
          <w:rFonts w:ascii="Times New Roman" w:hAnsi="Times New Roman"/>
          <w:sz w:val="28"/>
          <w:szCs w:val="28"/>
          <w:lang w:val="ru-RU"/>
        </w:rPr>
        <w:t>О создании Общественного совета при администрации муниципального образования «Светлогорский</w:t>
      </w:r>
      <w:r>
        <w:rPr>
          <w:rFonts w:ascii="Times New Roman" w:hAnsi="Times New Roman"/>
          <w:sz w:val="28"/>
          <w:szCs w:val="28"/>
          <w:lang w:val="ru-RU"/>
        </w:rPr>
        <w:t xml:space="preserve"> район».</w:t>
      </w:r>
    </w:p>
    <w:p w14:paraId="4BA78285"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2. Создать Общественный совет при администрации муниципального образования «Светлогорский городской округ» (Общественный совет) из представителей населения Светлогорского городского округа.</w:t>
      </w:r>
    </w:p>
    <w:p w14:paraId="744702FA"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3. Утвердить положение об Общественном совете согласно приложению 1 настоящего постановления.</w:t>
      </w:r>
    </w:p>
    <w:p w14:paraId="634A28C7"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4. Утвердить </w:t>
      </w:r>
      <w:r w:rsidRPr="00A42692">
        <w:rPr>
          <w:rFonts w:ascii="Times New Roman" w:hAnsi="Times New Roman"/>
          <w:sz w:val="28"/>
          <w:szCs w:val="28"/>
          <w:lang w:val="ru-RU"/>
        </w:rPr>
        <w:t>состав Общественного совета</w:t>
      </w:r>
      <w:r>
        <w:rPr>
          <w:rFonts w:ascii="Times New Roman" w:hAnsi="Times New Roman"/>
          <w:sz w:val="28"/>
          <w:szCs w:val="28"/>
          <w:lang w:val="ru-RU"/>
        </w:rPr>
        <w:t xml:space="preserve"> согласно приложению 2 настоящего постановления.</w:t>
      </w:r>
    </w:p>
    <w:p w14:paraId="2F0B5327"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5. Утвердить регламент</w:t>
      </w:r>
      <w:r w:rsidRPr="00F74D75">
        <w:rPr>
          <w:lang w:val="ru-RU"/>
        </w:rPr>
        <w:t xml:space="preserve"> </w:t>
      </w:r>
      <w:r w:rsidRPr="00F74D75">
        <w:rPr>
          <w:rFonts w:ascii="Times New Roman" w:hAnsi="Times New Roman"/>
          <w:sz w:val="28"/>
          <w:szCs w:val="28"/>
          <w:lang w:val="ru-RU"/>
        </w:rPr>
        <w:t xml:space="preserve">Общественного совета согласно приложению </w:t>
      </w:r>
      <w:r>
        <w:rPr>
          <w:rFonts w:ascii="Times New Roman" w:hAnsi="Times New Roman"/>
          <w:sz w:val="28"/>
          <w:szCs w:val="28"/>
          <w:lang w:val="ru-RU"/>
        </w:rPr>
        <w:t>3</w:t>
      </w:r>
      <w:r w:rsidRPr="00F74D75">
        <w:rPr>
          <w:rFonts w:ascii="Times New Roman" w:hAnsi="Times New Roman"/>
          <w:sz w:val="28"/>
          <w:szCs w:val="28"/>
          <w:lang w:val="ru-RU"/>
        </w:rPr>
        <w:t xml:space="preserve"> настоящего постановления.</w:t>
      </w:r>
    </w:p>
    <w:p w14:paraId="6081D87B" w14:textId="77777777" w:rsidR="00A52C52"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6. </w:t>
      </w:r>
      <w:r w:rsidRPr="00765DAF">
        <w:rPr>
          <w:rFonts w:ascii="Times New Roman" w:hAnsi="Times New Roman"/>
          <w:sz w:val="28"/>
          <w:szCs w:val="28"/>
          <w:lang w:val="ru-RU"/>
        </w:rPr>
        <w:t xml:space="preserve">Контроль за исполнением настоящего распоряжения возложить на </w:t>
      </w:r>
      <w:r>
        <w:rPr>
          <w:rFonts w:ascii="Times New Roman" w:hAnsi="Times New Roman"/>
          <w:sz w:val="28"/>
          <w:szCs w:val="28"/>
          <w:lang w:val="ru-RU"/>
        </w:rPr>
        <w:t>первого заместителя главы администрации О.В. Туркину.</w:t>
      </w:r>
    </w:p>
    <w:p w14:paraId="705AD44D" w14:textId="77777777" w:rsidR="00A52C52" w:rsidRPr="00C71564"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7. 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w:t>
      </w:r>
      <w:proofErr w:type="spellStart"/>
      <w:r>
        <w:rPr>
          <w:rFonts w:ascii="Times New Roman" w:hAnsi="Times New Roman"/>
          <w:sz w:val="28"/>
          <w:szCs w:val="28"/>
        </w:rPr>
        <w:t>svetlogorsk</w:t>
      </w:r>
      <w:proofErr w:type="spellEnd"/>
      <w:r w:rsidRPr="00C71564">
        <w:rPr>
          <w:rFonts w:ascii="Times New Roman" w:hAnsi="Times New Roman"/>
          <w:sz w:val="28"/>
          <w:szCs w:val="28"/>
          <w:lang w:val="ru-RU"/>
        </w:rPr>
        <w:t>39.</w:t>
      </w:r>
      <w:proofErr w:type="spellStart"/>
      <w:r>
        <w:rPr>
          <w:rFonts w:ascii="Times New Roman" w:hAnsi="Times New Roman"/>
          <w:sz w:val="28"/>
          <w:szCs w:val="28"/>
        </w:rPr>
        <w:t>ru</w:t>
      </w:r>
      <w:proofErr w:type="spellEnd"/>
      <w:r>
        <w:rPr>
          <w:rFonts w:ascii="Times New Roman" w:hAnsi="Times New Roman"/>
          <w:sz w:val="28"/>
          <w:szCs w:val="28"/>
          <w:lang w:val="ru-RU"/>
        </w:rPr>
        <w:t xml:space="preserve"> и в местах, доступных для неограниченного круга лиц.</w:t>
      </w:r>
    </w:p>
    <w:p w14:paraId="678F8435" w14:textId="77777777" w:rsidR="00A52C52" w:rsidRPr="0099066F" w:rsidRDefault="00A52C52" w:rsidP="00A52C52">
      <w:pPr>
        <w:spacing w:after="0" w:line="276" w:lineRule="auto"/>
        <w:ind w:firstLine="709"/>
        <w:jc w:val="both"/>
        <w:rPr>
          <w:rFonts w:ascii="Times New Roman" w:hAnsi="Times New Roman"/>
          <w:sz w:val="28"/>
          <w:szCs w:val="28"/>
          <w:lang w:val="ru-RU"/>
        </w:rPr>
      </w:pPr>
      <w:r>
        <w:rPr>
          <w:rFonts w:ascii="Times New Roman" w:hAnsi="Times New Roman"/>
          <w:sz w:val="28"/>
          <w:szCs w:val="28"/>
          <w:lang w:val="ru-RU"/>
        </w:rPr>
        <w:t>8</w:t>
      </w:r>
      <w:r w:rsidRPr="00765DAF">
        <w:rPr>
          <w:rFonts w:ascii="Times New Roman" w:hAnsi="Times New Roman"/>
          <w:sz w:val="28"/>
          <w:szCs w:val="28"/>
          <w:lang w:val="ru-RU"/>
        </w:rPr>
        <w:t>.</w:t>
      </w:r>
      <w:r>
        <w:rPr>
          <w:rFonts w:ascii="Times New Roman" w:hAnsi="Times New Roman"/>
          <w:sz w:val="28"/>
          <w:szCs w:val="28"/>
          <w:lang w:val="ru-RU"/>
        </w:rPr>
        <w:t xml:space="preserve">  Постановление</w:t>
      </w:r>
      <w:r w:rsidRPr="00765DAF">
        <w:rPr>
          <w:rFonts w:ascii="Times New Roman" w:hAnsi="Times New Roman"/>
          <w:sz w:val="28"/>
          <w:szCs w:val="28"/>
          <w:lang w:val="ru-RU"/>
        </w:rPr>
        <w:t xml:space="preserve"> вступает в силу </w:t>
      </w:r>
      <w:r>
        <w:rPr>
          <w:rFonts w:ascii="Times New Roman" w:hAnsi="Times New Roman"/>
          <w:sz w:val="28"/>
          <w:szCs w:val="28"/>
          <w:lang w:val="ru-RU"/>
        </w:rPr>
        <w:t>с момента его официального обнародования</w:t>
      </w:r>
      <w:r w:rsidRPr="00765DAF">
        <w:rPr>
          <w:rFonts w:ascii="Times New Roman" w:hAnsi="Times New Roman"/>
          <w:sz w:val="28"/>
          <w:szCs w:val="28"/>
          <w:lang w:val="ru-RU"/>
        </w:rPr>
        <w:t>.</w:t>
      </w:r>
    </w:p>
    <w:p w14:paraId="07CFD760" w14:textId="77777777" w:rsidR="00A52C52" w:rsidRPr="0099066F" w:rsidRDefault="00A52C52" w:rsidP="00A52C52">
      <w:pPr>
        <w:autoSpaceDE w:val="0"/>
        <w:autoSpaceDN w:val="0"/>
        <w:adjustRightInd w:val="0"/>
        <w:spacing w:after="0" w:line="276" w:lineRule="auto"/>
        <w:jc w:val="both"/>
        <w:rPr>
          <w:rFonts w:ascii="Times New Roman" w:hAnsi="Times New Roman" w:cs="Times New Roman"/>
          <w:sz w:val="28"/>
          <w:szCs w:val="28"/>
          <w:lang w:val="ru-RU"/>
        </w:rPr>
      </w:pPr>
    </w:p>
    <w:p w14:paraId="4B86237D" w14:textId="77777777" w:rsidR="00A52C52" w:rsidRDefault="00A52C52" w:rsidP="00A52C52">
      <w:pPr>
        <w:spacing w:after="0" w:line="276" w:lineRule="auto"/>
        <w:rPr>
          <w:rFonts w:ascii="Times New Roman" w:hAnsi="Times New Roman" w:cs="Times New Roman"/>
          <w:sz w:val="28"/>
          <w:szCs w:val="28"/>
          <w:lang w:val="ru-RU"/>
        </w:rPr>
      </w:pPr>
    </w:p>
    <w:p w14:paraId="740C534A" w14:textId="77777777" w:rsidR="00A52C52" w:rsidRPr="0099066F" w:rsidRDefault="00A52C52" w:rsidP="00A52C52">
      <w:pPr>
        <w:spacing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Г</w:t>
      </w:r>
      <w:r w:rsidRPr="0099066F">
        <w:rPr>
          <w:rFonts w:ascii="Times New Roman" w:hAnsi="Times New Roman" w:cs="Times New Roman"/>
          <w:sz w:val="28"/>
          <w:szCs w:val="28"/>
          <w:lang w:val="ru-RU"/>
        </w:rPr>
        <w:t>лав</w:t>
      </w:r>
      <w:r>
        <w:rPr>
          <w:rFonts w:ascii="Times New Roman" w:hAnsi="Times New Roman" w:cs="Times New Roman"/>
          <w:sz w:val="28"/>
          <w:szCs w:val="28"/>
          <w:lang w:val="ru-RU"/>
        </w:rPr>
        <w:t>а</w:t>
      </w:r>
      <w:r w:rsidRPr="0099066F">
        <w:rPr>
          <w:rFonts w:ascii="Times New Roman" w:hAnsi="Times New Roman" w:cs="Times New Roman"/>
          <w:sz w:val="28"/>
          <w:szCs w:val="28"/>
          <w:lang w:val="ru-RU"/>
        </w:rPr>
        <w:t xml:space="preserve"> администрации</w:t>
      </w:r>
    </w:p>
    <w:p w14:paraId="17E438C5" w14:textId="77777777" w:rsidR="00A52C52" w:rsidRPr="0099066F" w:rsidRDefault="00A52C52" w:rsidP="00A52C52">
      <w:pPr>
        <w:spacing w:after="0" w:line="276" w:lineRule="auto"/>
        <w:rPr>
          <w:rFonts w:ascii="Times New Roman" w:hAnsi="Times New Roman" w:cs="Times New Roman"/>
          <w:sz w:val="28"/>
          <w:szCs w:val="28"/>
          <w:lang w:val="ru-RU"/>
        </w:rPr>
      </w:pPr>
      <w:r w:rsidRPr="0099066F">
        <w:rPr>
          <w:rFonts w:ascii="Times New Roman" w:hAnsi="Times New Roman" w:cs="Times New Roman"/>
          <w:sz w:val="28"/>
          <w:szCs w:val="28"/>
          <w:lang w:val="ru-RU"/>
        </w:rPr>
        <w:t xml:space="preserve">муниципального образования </w:t>
      </w:r>
    </w:p>
    <w:p w14:paraId="29628CD9" w14:textId="77777777" w:rsidR="00A52C52" w:rsidRDefault="00A52C52" w:rsidP="00A52C52">
      <w:pPr>
        <w:spacing w:after="0" w:line="276" w:lineRule="auto"/>
        <w:rPr>
          <w:rFonts w:ascii="Times New Roman" w:hAnsi="Times New Roman" w:cs="Times New Roman"/>
          <w:sz w:val="28"/>
          <w:szCs w:val="28"/>
          <w:lang w:val="ru-RU"/>
        </w:rPr>
      </w:pPr>
      <w:r w:rsidRPr="0099066F">
        <w:rPr>
          <w:rFonts w:ascii="Times New Roman" w:hAnsi="Times New Roman" w:cs="Times New Roman"/>
          <w:sz w:val="28"/>
          <w:szCs w:val="28"/>
          <w:lang w:val="ru-RU"/>
        </w:rPr>
        <w:t>«Светлогорский городской округ»</w:t>
      </w:r>
      <w:r w:rsidRPr="0099066F">
        <w:rPr>
          <w:rFonts w:ascii="Times New Roman" w:hAnsi="Times New Roman" w:cs="Times New Roman"/>
          <w:sz w:val="28"/>
          <w:szCs w:val="28"/>
          <w:lang w:val="ru-RU"/>
        </w:rPr>
        <w:tab/>
      </w:r>
      <w:r w:rsidRPr="0099066F">
        <w:rPr>
          <w:rFonts w:ascii="Times New Roman" w:hAnsi="Times New Roman" w:cs="Times New Roman"/>
          <w:sz w:val="28"/>
          <w:szCs w:val="28"/>
          <w:lang w:val="ru-RU"/>
        </w:rPr>
        <w:tab/>
      </w:r>
      <w:r w:rsidRPr="0099066F">
        <w:rPr>
          <w:rFonts w:ascii="Times New Roman" w:hAnsi="Times New Roman" w:cs="Times New Roman"/>
          <w:sz w:val="28"/>
          <w:szCs w:val="28"/>
          <w:lang w:val="ru-RU"/>
        </w:rPr>
        <w:tab/>
      </w:r>
      <w:r>
        <w:rPr>
          <w:rFonts w:ascii="Times New Roman" w:hAnsi="Times New Roman" w:cs="Times New Roman"/>
          <w:sz w:val="28"/>
          <w:szCs w:val="28"/>
          <w:lang w:val="ru-RU"/>
        </w:rPr>
        <w:tab/>
      </w:r>
      <w:r w:rsidRPr="0099066F">
        <w:rPr>
          <w:rFonts w:ascii="Times New Roman" w:hAnsi="Times New Roman" w:cs="Times New Roman"/>
          <w:sz w:val="28"/>
          <w:szCs w:val="28"/>
          <w:lang w:val="ru-RU"/>
        </w:rPr>
        <w:tab/>
      </w:r>
      <w:r>
        <w:rPr>
          <w:rFonts w:ascii="Times New Roman" w:hAnsi="Times New Roman" w:cs="Times New Roman"/>
          <w:sz w:val="28"/>
          <w:szCs w:val="28"/>
          <w:lang w:val="ru-RU"/>
        </w:rPr>
        <w:t>В.В. Бондаренко</w:t>
      </w:r>
    </w:p>
    <w:p w14:paraId="44C22BE9"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681B63A2"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7DCA1D75"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4DD90904"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1A3BAD81"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7E7BF98A"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75210E81"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10364FF2"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0EA5ABBE"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04BA4DAD"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7A429B6B"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68515333"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12F1CB22"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610A97A3"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6E684292"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30CECCA2" w14:textId="77777777" w:rsidR="00A52C52" w:rsidRDefault="00A52C52" w:rsidP="00A52C52">
      <w:pPr>
        <w:spacing w:after="0" w:line="240" w:lineRule="auto"/>
        <w:rPr>
          <w:rFonts w:ascii="Times New Roman" w:eastAsia="Times New Roman" w:hAnsi="Times New Roman" w:cs="Times New Roman"/>
          <w:sz w:val="28"/>
          <w:szCs w:val="28"/>
          <w:lang w:val="ru-RU" w:eastAsia="ru-RU"/>
        </w:rPr>
      </w:pPr>
    </w:p>
    <w:p w14:paraId="27B0208C" w14:textId="77777777" w:rsidR="00F17717" w:rsidRDefault="00F17717">
      <w:pPr>
        <w:rPr>
          <w:lang w:val="ru-RU"/>
        </w:rPr>
      </w:pPr>
    </w:p>
    <w:p w14:paraId="3055C173" w14:textId="77777777" w:rsidR="009010A2" w:rsidRDefault="009010A2">
      <w:pPr>
        <w:rPr>
          <w:lang w:val="ru-RU"/>
        </w:rPr>
      </w:pPr>
    </w:p>
    <w:p w14:paraId="2AAECF5A" w14:textId="77777777" w:rsidR="009010A2" w:rsidRDefault="009010A2">
      <w:pPr>
        <w:rPr>
          <w:lang w:val="ru-RU"/>
        </w:rPr>
      </w:pPr>
    </w:p>
    <w:p w14:paraId="5E4DECAA" w14:textId="77777777" w:rsidR="009010A2" w:rsidRDefault="009010A2">
      <w:pPr>
        <w:rPr>
          <w:lang w:val="ru-RU"/>
        </w:rPr>
      </w:pPr>
    </w:p>
    <w:p w14:paraId="536C7CF9" w14:textId="77777777" w:rsidR="009010A2" w:rsidRDefault="009010A2">
      <w:pPr>
        <w:rPr>
          <w:lang w:val="ru-RU"/>
        </w:rPr>
      </w:pPr>
    </w:p>
    <w:p w14:paraId="08BFE4E0" w14:textId="77777777" w:rsidR="009010A2" w:rsidRDefault="009010A2">
      <w:pPr>
        <w:rPr>
          <w:lang w:val="ru-RU"/>
        </w:rPr>
      </w:pPr>
    </w:p>
    <w:p w14:paraId="7CC20F81" w14:textId="77777777" w:rsidR="009010A2" w:rsidRDefault="009010A2">
      <w:pPr>
        <w:rPr>
          <w:lang w:val="ru-RU"/>
        </w:rPr>
      </w:pPr>
    </w:p>
    <w:p w14:paraId="2D897E2A" w14:textId="77777777" w:rsidR="009010A2" w:rsidRDefault="009010A2">
      <w:pPr>
        <w:rPr>
          <w:lang w:val="ru-RU"/>
        </w:rPr>
      </w:pPr>
    </w:p>
    <w:p w14:paraId="58CE548C" w14:textId="77777777" w:rsidR="009010A2" w:rsidRPr="009010A2" w:rsidRDefault="009010A2" w:rsidP="009010A2">
      <w:pPr>
        <w:autoSpaceDE w:val="0"/>
        <w:autoSpaceDN w:val="0"/>
        <w:adjustRightInd w:val="0"/>
        <w:spacing w:after="0" w:line="240" w:lineRule="auto"/>
        <w:rPr>
          <w:rFonts w:ascii="Times New Roman" w:hAnsi="Times New Roman"/>
          <w:sz w:val="24"/>
          <w:szCs w:val="24"/>
          <w:lang w:val="ru-RU"/>
        </w:rPr>
      </w:pPr>
      <w:r w:rsidRPr="009010A2">
        <w:rPr>
          <w:rFonts w:ascii="Times New Roman" w:hAnsi="Times New Roman"/>
          <w:sz w:val="24"/>
          <w:szCs w:val="24"/>
          <w:lang w:val="ru-RU"/>
        </w:rPr>
        <w:lastRenderedPageBreak/>
        <w:t xml:space="preserve">                                                                                     </w:t>
      </w:r>
      <w:bookmarkStart w:id="0" w:name="_Hlk167452863"/>
      <w:r w:rsidRPr="009010A2">
        <w:rPr>
          <w:rFonts w:ascii="Times New Roman" w:hAnsi="Times New Roman"/>
          <w:sz w:val="24"/>
          <w:szCs w:val="24"/>
          <w:lang w:val="ru-RU"/>
        </w:rPr>
        <w:t>Приложение № 1</w:t>
      </w:r>
    </w:p>
    <w:p w14:paraId="7E8E515A" w14:textId="77777777" w:rsidR="009010A2" w:rsidRPr="009010A2" w:rsidRDefault="009010A2" w:rsidP="009010A2">
      <w:pPr>
        <w:autoSpaceDE w:val="0"/>
        <w:autoSpaceDN w:val="0"/>
        <w:adjustRightInd w:val="0"/>
        <w:spacing w:after="0" w:line="240" w:lineRule="auto"/>
        <w:ind w:firstLine="5103"/>
        <w:rPr>
          <w:rFonts w:ascii="Times New Roman" w:hAnsi="Times New Roman"/>
          <w:sz w:val="24"/>
          <w:szCs w:val="24"/>
          <w:lang w:val="ru-RU"/>
        </w:rPr>
      </w:pPr>
      <w:r w:rsidRPr="009010A2">
        <w:rPr>
          <w:rFonts w:ascii="Times New Roman" w:hAnsi="Times New Roman"/>
          <w:sz w:val="24"/>
          <w:szCs w:val="24"/>
          <w:lang w:val="ru-RU"/>
        </w:rPr>
        <w:t>к постановлению администрации</w:t>
      </w:r>
    </w:p>
    <w:p w14:paraId="34D3E960" w14:textId="77777777" w:rsidR="009010A2" w:rsidRPr="009010A2" w:rsidRDefault="009010A2" w:rsidP="009010A2">
      <w:pPr>
        <w:autoSpaceDE w:val="0"/>
        <w:autoSpaceDN w:val="0"/>
        <w:adjustRightInd w:val="0"/>
        <w:spacing w:after="0" w:line="240" w:lineRule="auto"/>
        <w:ind w:firstLine="5103"/>
        <w:rPr>
          <w:rFonts w:ascii="Times New Roman" w:hAnsi="Times New Roman"/>
          <w:sz w:val="24"/>
          <w:szCs w:val="24"/>
          <w:lang w:val="ru-RU"/>
        </w:rPr>
      </w:pPr>
      <w:r w:rsidRPr="009010A2">
        <w:rPr>
          <w:rFonts w:ascii="Times New Roman" w:hAnsi="Times New Roman"/>
          <w:sz w:val="24"/>
          <w:szCs w:val="24"/>
          <w:lang w:val="ru-RU"/>
        </w:rPr>
        <w:t>муниципального образования</w:t>
      </w:r>
    </w:p>
    <w:p w14:paraId="40ACCF22" w14:textId="77777777" w:rsidR="009010A2" w:rsidRPr="009010A2" w:rsidRDefault="009010A2" w:rsidP="009010A2">
      <w:pPr>
        <w:autoSpaceDE w:val="0"/>
        <w:autoSpaceDN w:val="0"/>
        <w:adjustRightInd w:val="0"/>
        <w:spacing w:after="0" w:line="240" w:lineRule="auto"/>
        <w:ind w:firstLine="5103"/>
        <w:rPr>
          <w:rFonts w:ascii="Times New Roman" w:hAnsi="Times New Roman"/>
          <w:sz w:val="24"/>
          <w:szCs w:val="24"/>
          <w:lang w:val="ru-RU"/>
        </w:rPr>
      </w:pPr>
      <w:r w:rsidRPr="009010A2">
        <w:rPr>
          <w:rFonts w:ascii="Times New Roman" w:hAnsi="Times New Roman"/>
          <w:sz w:val="24"/>
          <w:szCs w:val="24"/>
          <w:lang w:val="ru-RU"/>
        </w:rPr>
        <w:t>«Светлогорский городской округ»</w:t>
      </w:r>
    </w:p>
    <w:p w14:paraId="40931B3A" w14:textId="77777777" w:rsidR="009010A2" w:rsidRPr="009010A2" w:rsidRDefault="009010A2" w:rsidP="009010A2">
      <w:pPr>
        <w:autoSpaceDE w:val="0"/>
        <w:autoSpaceDN w:val="0"/>
        <w:adjustRightInd w:val="0"/>
        <w:spacing w:after="0" w:line="240" w:lineRule="auto"/>
        <w:ind w:firstLine="5103"/>
        <w:rPr>
          <w:rFonts w:ascii="Times New Roman" w:hAnsi="Times New Roman"/>
          <w:sz w:val="24"/>
          <w:szCs w:val="24"/>
          <w:lang w:val="ru-RU"/>
        </w:rPr>
      </w:pPr>
      <w:r w:rsidRPr="009010A2">
        <w:rPr>
          <w:rFonts w:ascii="Times New Roman" w:hAnsi="Times New Roman"/>
          <w:sz w:val="24"/>
          <w:szCs w:val="24"/>
          <w:lang w:val="ru-RU"/>
        </w:rPr>
        <w:t>от _____2024 года №_____</w:t>
      </w:r>
    </w:p>
    <w:p w14:paraId="66884BAC" w14:textId="77777777" w:rsidR="009010A2" w:rsidRPr="00F075B9" w:rsidRDefault="009010A2" w:rsidP="009010A2">
      <w:pPr>
        <w:pStyle w:val="ConsPlusNormal"/>
        <w:rPr>
          <w:rFonts w:ascii="Times New Roman" w:hAnsi="Times New Roman" w:cs="Times New Roman"/>
          <w:sz w:val="28"/>
          <w:szCs w:val="28"/>
        </w:rPr>
      </w:pPr>
    </w:p>
    <w:p w14:paraId="15CBE9E4" w14:textId="77777777" w:rsidR="009010A2" w:rsidRPr="00F075B9" w:rsidRDefault="009010A2" w:rsidP="009010A2">
      <w:pPr>
        <w:pStyle w:val="ConsPlusNormal"/>
        <w:ind w:firstLine="567"/>
        <w:jc w:val="both"/>
        <w:rPr>
          <w:rFonts w:ascii="Times New Roman" w:hAnsi="Times New Roman" w:cs="Times New Roman"/>
          <w:sz w:val="28"/>
          <w:szCs w:val="28"/>
        </w:rPr>
      </w:pPr>
    </w:p>
    <w:p w14:paraId="4AD89297" w14:textId="77777777" w:rsidR="009010A2" w:rsidRPr="00CE069B" w:rsidRDefault="009010A2" w:rsidP="009010A2">
      <w:pPr>
        <w:pStyle w:val="ConsPlusTitle"/>
        <w:ind w:firstLine="567"/>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CE069B">
        <w:rPr>
          <w:rFonts w:ascii="Times New Roman" w:hAnsi="Times New Roman" w:cs="Times New Roman"/>
          <w:b w:val="0"/>
          <w:bCs w:val="0"/>
          <w:sz w:val="28"/>
          <w:szCs w:val="28"/>
        </w:rPr>
        <w:t>ПОЛОЖЕНИЕ</w:t>
      </w:r>
    </w:p>
    <w:p w14:paraId="717C7E9F" w14:textId="77777777" w:rsidR="009010A2" w:rsidRDefault="009010A2" w:rsidP="009010A2">
      <w:pPr>
        <w:pStyle w:val="1"/>
        <w:spacing w:after="320"/>
        <w:ind w:firstLine="567"/>
        <w:jc w:val="center"/>
        <w:rPr>
          <w:rStyle w:val="a3"/>
        </w:rPr>
      </w:pPr>
      <w:bookmarkStart w:id="1" w:name="Par45"/>
      <w:bookmarkEnd w:id="1"/>
      <w:r w:rsidRPr="00CE069B">
        <w:rPr>
          <w:rStyle w:val="a3"/>
        </w:rPr>
        <w:t>об Общественном совете при администрации муниципального образования</w:t>
      </w:r>
      <w:r>
        <w:rPr>
          <w:rStyle w:val="a3"/>
        </w:rPr>
        <w:t xml:space="preserve"> </w:t>
      </w:r>
      <w:r w:rsidRPr="00CE069B">
        <w:rPr>
          <w:rStyle w:val="a3"/>
        </w:rPr>
        <w:t xml:space="preserve">«Светлогорский </w:t>
      </w:r>
      <w:r>
        <w:rPr>
          <w:rStyle w:val="a3"/>
        </w:rPr>
        <w:t>городской округ</w:t>
      </w:r>
      <w:r w:rsidRPr="00CE069B">
        <w:rPr>
          <w:rStyle w:val="a3"/>
        </w:rPr>
        <w:t>»</w:t>
      </w:r>
    </w:p>
    <w:p w14:paraId="50129CD0" w14:textId="77777777" w:rsidR="009010A2" w:rsidRPr="001D0778" w:rsidRDefault="009010A2" w:rsidP="009010A2">
      <w:pPr>
        <w:pStyle w:val="1"/>
        <w:numPr>
          <w:ilvl w:val="0"/>
          <w:numId w:val="1"/>
        </w:numPr>
        <w:ind w:firstLine="567"/>
        <w:jc w:val="center"/>
        <w:rPr>
          <w:b/>
          <w:bCs/>
        </w:rPr>
      </w:pPr>
      <w:r w:rsidRPr="001D0778">
        <w:rPr>
          <w:b/>
          <w:bCs/>
        </w:rPr>
        <w:t>Общие положения</w:t>
      </w:r>
    </w:p>
    <w:p w14:paraId="7516A58F" w14:textId="77777777" w:rsidR="009010A2" w:rsidRDefault="009010A2" w:rsidP="009010A2">
      <w:pPr>
        <w:pStyle w:val="1"/>
        <w:ind w:left="567" w:firstLine="0"/>
      </w:pPr>
    </w:p>
    <w:p w14:paraId="00DA6287" w14:textId="77777777" w:rsidR="009010A2" w:rsidRPr="001D0778" w:rsidRDefault="009010A2" w:rsidP="009010A2">
      <w:pPr>
        <w:pStyle w:val="1"/>
        <w:numPr>
          <w:ilvl w:val="1"/>
          <w:numId w:val="2"/>
        </w:numPr>
        <w:tabs>
          <w:tab w:val="left" w:pos="1062"/>
        </w:tabs>
        <w:ind w:left="0" w:firstLine="567"/>
        <w:jc w:val="both"/>
      </w:pPr>
      <w:r w:rsidRPr="001D0778">
        <w:rPr>
          <w:rStyle w:val="a3"/>
        </w:rPr>
        <w:t>Общественный совет</w:t>
      </w:r>
      <w:r>
        <w:rPr>
          <w:rStyle w:val="a3"/>
        </w:rPr>
        <w:t xml:space="preserve"> </w:t>
      </w:r>
      <w:r w:rsidRPr="001D0778">
        <w:t xml:space="preserve"> при</w:t>
      </w:r>
      <w:r w:rsidRPr="001D0778">
        <w:rPr>
          <w:rStyle w:val="a3"/>
        </w:rPr>
        <w:t xml:space="preserve"> администрации муниципального образования «Светлогорский городской округ»</w:t>
      </w:r>
      <w:r w:rsidRPr="001D0778">
        <w:t xml:space="preserve"> </w:t>
      </w:r>
      <w:r>
        <w:t xml:space="preserve">(далее - администрация) </w:t>
      </w:r>
      <w:r w:rsidRPr="001D0778">
        <w:t xml:space="preserve">создан в целях </w:t>
      </w:r>
      <w:r w:rsidRPr="001D0778">
        <w:rPr>
          <w:rStyle w:val="a3"/>
        </w:rPr>
        <w:t xml:space="preserve">обеспечения взаимодействия граждан Российской Федерации (далее </w:t>
      </w:r>
      <w:r>
        <w:rPr>
          <w:rStyle w:val="a3"/>
        </w:rPr>
        <w:t>–</w:t>
      </w:r>
      <w:r w:rsidRPr="001D0778">
        <w:rPr>
          <w:rStyle w:val="a3"/>
        </w:rPr>
        <w:t xml:space="preserve"> граждане</w:t>
      </w:r>
      <w:r>
        <w:rPr>
          <w:rStyle w:val="a3"/>
        </w:rPr>
        <w:t>, жители</w:t>
      </w:r>
      <w:r w:rsidRPr="001D0778">
        <w:rPr>
          <w:rStyle w:val="a3"/>
        </w:rPr>
        <w:t>), проживающих на территории Светлогорского городского округа, с органами государственной власти,</w:t>
      </w:r>
      <w:r>
        <w:rPr>
          <w:rStyle w:val="a3"/>
        </w:rPr>
        <w:t xml:space="preserve"> </w:t>
      </w:r>
      <w:r w:rsidRPr="001D0778">
        <w:rPr>
          <w:rStyle w:val="a3"/>
        </w:rPr>
        <w:t>органами местного самоуправления Светлогорского городского округа в целях учета потребностей и интересов граждан, защиты их прав и свобод, прав общественных объединений при решении вопросов местного значения на территории Светлогорского городского  округа, а также в целях осуществления общественного контроля за деятельностью органов местного самоуправления Светлогорского городского округа.</w:t>
      </w:r>
    </w:p>
    <w:p w14:paraId="55028705" w14:textId="77777777" w:rsidR="009010A2" w:rsidRPr="001D0778" w:rsidRDefault="009010A2" w:rsidP="009010A2">
      <w:pPr>
        <w:pStyle w:val="1"/>
        <w:ind w:firstLine="567"/>
        <w:jc w:val="both"/>
      </w:pPr>
      <w:bookmarkStart w:id="2" w:name="_Hlk167452922"/>
      <w:bookmarkEnd w:id="0"/>
      <w:r w:rsidRPr="001D0778">
        <w:rPr>
          <w:rStyle w:val="a3"/>
        </w:rPr>
        <w:t>1.2. Общественный совет</w:t>
      </w:r>
      <w:r>
        <w:rPr>
          <w:rStyle w:val="a3"/>
        </w:rPr>
        <w:t xml:space="preserve"> </w:t>
      </w:r>
      <w:r w:rsidRPr="001D0778">
        <w:rPr>
          <w:rStyle w:val="a3"/>
        </w:rPr>
        <w:t>осуществляет свою деятельность на основе Конституции Российской Федерации, федеральных конституционных законов, федеральных законов, Устава Калининградской области, законов и нормативных правовых актов Калининградской области, Устава Светлогорского городского округа, правовых актов органов местного самоуправления Светлогорского городского округа, настоящего Положения</w:t>
      </w:r>
      <w:r w:rsidRPr="001D0778">
        <w:t>, а также Регламента Общественного совета муниципального образования «</w:t>
      </w:r>
      <w:r w:rsidRPr="001D0778">
        <w:rPr>
          <w:rStyle w:val="a3"/>
        </w:rPr>
        <w:t>Светлогорский городской округ».</w:t>
      </w:r>
    </w:p>
    <w:p w14:paraId="5D02AA93" w14:textId="77777777" w:rsidR="009010A2" w:rsidRPr="001D0778" w:rsidRDefault="009010A2" w:rsidP="009010A2">
      <w:pPr>
        <w:pStyle w:val="1"/>
        <w:ind w:firstLine="567"/>
        <w:jc w:val="both"/>
      </w:pPr>
      <w:r w:rsidRPr="001D0778">
        <w:t xml:space="preserve">1.3. </w:t>
      </w:r>
      <w:r w:rsidRPr="001D0778">
        <w:rPr>
          <w:rStyle w:val="a3"/>
        </w:rPr>
        <w:t>Общественный совет</w:t>
      </w:r>
      <w:r>
        <w:rPr>
          <w:rStyle w:val="a3"/>
        </w:rPr>
        <w:t xml:space="preserve"> </w:t>
      </w:r>
      <w:r w:rsidRPr="001D0778">
        <w:t xml:space="preserve">формируется на основе добровольного участия в его деятельности граждан. </w:t>
      </w:r>
    </w:p>
    <w:p w14:paraId="4A56B3F3" w14:textId="77777777" w:rsidR="009010A2" w:rsidRPr="001D0778" w:rsidRDefault="009010A2" w:rsidP="009010A2">
      <w:pPr>
        <w:pStyle w:val="1"/>
        <w:ind w:firstLine="567"/>
        <w:jc w:val="both"/>
      </w:pPr>
      <w:bookmarkStart w:id="3" w:name="_Hlk167452951"/>
      <w:bookmarkEnd w:id="2"/>
      <w:r w:rsidRPr="001D0778">
        <w:t xml:space="preserve">1.4. </w:t>
      </w:r>
      <w:r w:rsidRPr="001D0778">
        <w:rPr>
          <w:rStyle w:val="a3"/>
        </w:rPr>
        <w:t>Общественный совет</w:t>
      </w:r>
      <w:r>
        <w:rPr>
          <w:rStyle w:val="a3"/>
        </w:rPr>
        <w:t xml:space="preserve"> </w:t>
      </w:r>
      <w:r w:rsidRPr="001D0778">
        <w:t xml:space="preserve"> не является юридическим лицом. </w:t>
      </w:r>
    </w:p>
    <w:p w14:paraId="7B42565A" w14:textId="77777777" w:rsidR="009010A2" w:rsidRPr="009010A2" w:rsidRDefault="009010A2" w:rsidP="009010A2">
      <w:pPr>
        <w:tabs>
          <w:tab w:val="left" w:pos="567"/>
        </w:tabs>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eastAsia="Times New Roman" w:hAnsi="Times New Roman"/>
          <w:kern w:val="2"/>
          <w:sz w:val="28"/>
          <w:szCs w:val="28"/>
          <w:lang w:val="ru-RU"/>
          <w14:ligatures w14:val="standardContextual"/>
        </w:rPr>
        <w:t xml:space="preserve">1.5. </w:t>
      </w:r>
      <w:r w:rsidRPr="009010A2">
        <w:rPr>
          <w:rStyle w:val="a3"/>
          <w:rFonts w:eastAsia="Calibri"/>
          <w:lang w:val="ru-RU"/>
        </w:rPr>
        <w:t xml:space="preserve">Общественный совет </w:t>
      </w:r>
      <w:r w:rsidRPr="009010A2">
        <w:rPr>
          <w:rFonts w:ascii="Times New Roman" w:hAnsi="Times New Roman"/>
          <w:sz w:val="28"/>
          <w:szCs w:val="28"/>
          <w:lang w:val="ru-RU"/>
          <w14:ligatures w14:val="standardContextual"/>
        </w:rPr>
        <w:t>является постоянно действующим консультативно-совещательным органом при администрации и работает на общественных началах.</w:t>
      </w:r>
    </w:p>
    <w:p w14:paraId="3AF7BC2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rPr>
      </w:pPr>
      <w:r w:rsidRPr="009010A2">
        <w:rPr>
          <w:rFonts w:ascii="Times New Roman" w:hAnsi="Times New Roman"/>
          <w:sz w:val="28"/>
          <w:szCs w:val="28"/>
          <w:lang w:val="ru-RU"/>
          <w14:ligatures w14:val="standardContextual"/>
        </w:rPr>
        <w:t xml:space="preserve">Место нахождения Общественного совета: </w:t>
      </w:r>
      <w:r w:rsidRPr="009010A2">
        <w:rPr>
          <w:rFonts w:ascii="Times New Roman" w:hAnsi="Times New Roman"/>
          <w:sz w:val="28"/>
          <w:szCs w:val="28"/>
          <w:lang w:val="ru-RU"/>
        </w:rPr>
        <w:t xml:space="preserve">Калининградская область, </w:t>
      </w:r>
      <w:proofErr w:type="spellStart"/>
      <w:r w:rsidRPr="009010A2">
        <w:rPr>
          <w:rFonts w:ascii="Times New Roman" w:hAnsi="Times New Roman"/>
          <w:sz w:val="28"/>
          <w:szCs w:val="28"/>
          <w:lang w:val="ru-RU"/>
        </w:rPr>
        <w:t>г.Светлогорск</w:t>
      </w:r>
      <w:proofErr w:type="spellEnd"/>
      <w:r w:rsidRPr="009010A2">
        <w:rPr>
          <w:rFonts w:ascii="Times New Roman" w:hAnsi="Times New Roman"/>
          <w:sz w:val="28"/>
          <w:szCs w:val="28"/>
          <w:lang w:val="ru-RU"/>
        </w:rPr>
        <w:t xml:space="preserve">, Калининградский пр-т, 77 </w:t>
      </w:r>
    </w:p>
    <w:p w14:paraId="4CFAB90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1.6. Решения Общественного совета носят рекомендательный характер.</w:t>
      </w:r>
    </w:p>
    <w:bookmarkEnd w:id="3"/>
    <w:p w14:paraId="4999219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12AAE58B" w14:textId="77777777" w:rsidR="009010A2" w:rsidRPr="005C0021" w:rsidRDefault="009010A2" w:rsidP="009010A2">
      <w:pPr>
        <w:pStyle w:val="a4"/>
        <w:numPr>
          <w:ilvl w:val="0"/>
          <w:numId w:val="2"/>
        </w:numPr>
        <w:autoSpaceDE w:val="0"/>
        <w:autoSpaceDN w:val="0"/>
        <w:adjustRightInd w:val="0"/>
        <w:spacing w:after="0" w:line="240" w:lineRule="auto"/>
        <w:ind w:firstLine="567"/>
        <w:jc w:val="center"/>
        <w:outlineLvl w:val="0"/>
        <w:rPr>
          <w:rFonts w:ascii="Times New Roman" w:eastAsiaTheme="minorHAnsi" w:hAnsi="Times New Roman"/>
          <w:b/>
          <w:bCs/>
          <w:sz w:val="28"/>
          <w:szCs w:val="28"/>
          <w14:ligatures w14:val="standardContextual"/>
        </w:rPr>
      </w:pPr>
      <w:bookmarkStart w:id="4" w:name="_Hlk167453604"/>
      <w:r w:rsidRPr="005C0021">
        <w:rPr>
          <w:rFonts w:ascii="Times New Roman" w:eastAsiaTheme="minorHAnsi" w:hAnsi="Times New Roman"/>
          <w:b/>
          <w:bCs/>
          <w:sz w:val="28"/>
          <w:szCs w:val="28"/>
          <w14:ligatures w14:val="standardContextual"/>
        </w:rPr>
        <w:t>Основные задачи и функции Общественного совета</w:t>
      </w:r>
    </w:p>
    <w:bookmarkEnd w:id="4"/>
    <w:p w14:paraId="4134BBBF" w14:textId="77777777" w:rsidR="009010A2" w:rsidRPr="009010A2" w:rsidRDefault="009010A2" w:rsidP="009010A2">
      <w:pPr>
        <w:autoSpaceDE w:val="0"/>
        <w:autoSpaceDN w:val="0"/>
        <w:adjustRightInd w:val="0"/>
        <w:spacing w:after="0" w:line="240" w:lineRule="auto"/>
        <w:ind w:firstLine="567"/>
        <w:outlineLvl w:val="0"/>
        <w:rPr>
          <w:rFonts w:ascii="Times New Roman" w:hAnsi="Times New Roman"/>
          <w:b/>
          <w:bCs/>
          <w:sz w:val="28"/>
          <w:szCs w:val="28"/>
          <w:lang w:val="ru-RU"/>
          <w14:ligatures w14:val="standardContextual"/>
        </w:rPr>
      </w:pPr>
    </w:p>
    <w:p w14:paraId="1F135559" w14:textId="77777777" w:rsidR="009010A2" w:rsidRPr="005C0021" w:rsidRDefault="009010A2" w:rsidP="009010A2">
      <w:pPr>
        <w:pStyle w:val="a4"/>
        <w:numPr>
          <w:ilvl w:val="1"/>
          <w:numId w:val="3"/>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5C0021">
        <w:rPr>
          <w:rFonts w:ascii="Times New Roman" w:eastAsiaTheme="minorHAnsi" w:hAnsi="Times New Roman"/>
          <w:sz w:val="28"/>
          <w:szCs w:val="28"/>
          <w14:ligatures w14:val="standardContextual"/>
        </w:rPr>
        <w:t xml:space="preserve"> </w:t>
      </w:r>
      <w:bookmarkStart w:id="5" w:name="_Hlk167453025"/>
      <w:r w:rsidRPr="005C0021">
        <w:rPr>
          <w:rFonts w:ascii="Times New Roman" w:eastAsiaTheme="minorHAnsi" w:hAnsi="Times New Roman"/>
          <w:sz w:val="28"/>
          <w:szCs w:val="28"/>
          <w14:ligatures w14:val="standardContextual"/>
        </w:rPr>
        <w:t>Основными задачами Общественного совета являются:</w:t>
      </w:r>
    </w:p>
    <w:p w14:paraId="43BDEB55"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bookmarkStart w:id="6" w:name="_Hlk167453014"/>
      <w:bookmarkEnd w:id="5"/>
      <w:r w:rsidRPr="00D670F5">
        <w:rPr>
          <w:rFonts w:ascii="Times New Roman" w:eastAsiaTheme="minorHAnsi" w:hAnsi="Times New Roman"/>
          <w:sz w:val="28"/>
          <w:szCs w:val="28"/>
          <w14:ligatures w14:val="standardContextual"/>
        </w:rPr>
        <w:lastRenderedPageBreak/>
        <w:t xml:space="preserve">учет потребностей и интересов жителей, общественных объединений при реализации полномочий </w:t>
      </w:r>
      <w:r>
        <w:rPr>
          <w:rFonts w:ascii="Times New Roman" w:eastAsiaTheme="minorHAnsi" w:hAnsi="Times New Roman"/>
          <w:sz w:val="28"/>
          <w:szCs w:val="28"/>
          <w14:ligatures w14:val="standardContextual"/>
        </w:rPr>
        <w:t>а</w:t>
      </w:r>
      <w:r w:rsidRPr="00D670F5">
        <w:rPr>
          <w:rFonts w:ascii="Times New Roman" w:eastAsiaTheme="minorHAnsi" w:hAnsi="Times New Roman"/>
          <w:sz w:val="28"/>
          <w:szCs w:val="28"/>
          <w14:ligatures w14:val="standardContextual"/>
        </w:rPr>
        <w:t>дминистрации по решению вопросов местного значения;</w:t>
      </w:r>
    </w:p>
    <w:p w14:paraId="67F9F7F7"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D670F5">
        <w:rPr>
          <w:rFonts w:ascii="Times New Roman" w:eastAsiaTheme="minorHAnsi" w:hAnsi="Times New Roman"/>
          <w:sz w:val="28"/>
          <w:szCs w:val="28"/>
          <w14:ligatures w14:val="standardContextual"/>
        </w:rPr>
        <w:t>привлечение жителей и представителей общественных объединений к решению вопросов местного значения;</w:t>
      </w:r>
    </w:p>
    <w:p w14:paraId="7BAAA1A2"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D670F5">
        <w:rPr>
          <w:rFonts w:ascii="Times New Roman" w:eastAsiaTheme="minorHAnsi" w:hAnsi="Times New Roman"/>
          <w:sz w:val="28"/>
          <w:szCs w:val="28"/>
          <w14:ligatures w14:val="standardContextual"/>
        </w:rPr>
        <w:t xml:space="preserve">обеспечение взаимодействия организаций и граждан с </w:t>
      </w:r>
      <w:r>
        <w:rPr>
          <w:rFonts w:ascii="Times New Roman" w:eastAsiaTheme="minorHAnsi" w:hAnsi="Times New Roman"/>
          <w:sz w:val="28"/>
          <w:szCs w:val="28"/>
          <w14:ligatures w14:val="standardContextual"/>
        </w:rPr>
        <w:t>а</w:t>
      </w:r>
      <w:r w:rsidRPr="00D670F5">
        <w:rPr>
          <w:rFonts w:ascii="Times New Roman" w:eastAsiaTheme="minorHAnsi" w:hAnsi="Times New Roman"/>
          <w:sz w:val="28"/>
          <w:szCs w:val="28"/>
          <w14:ligatures w14:val="standardContextual"/>
        </w:rPr>
        <w:t>дминистрацией;</w:t>
      </w:r>
    </w:p>
    <w:p w14:paraId="5C07BB10"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D670F5">
        <w:rPr>
          <w:rFonts w:ascii="Times New Roman" w:eastAsiaTheme="minorHAnsi" w:hAnsi="Times New Roman"/>
          <w:sz w:val="28"/>
          <w:szCs w:val="28"/>
          <w14:ligatures w14:val="standardContextual"/>
        </w:rPr>
        <w:t xml:space="preserve">обеспечение учета общественного мнения, предложений и рекомендаций жителей, общественных объединений при принятии решений </w:t>
      </w:r>
      <w:r>
        <w:rPr>
          <w:rFonts w:ascii="Times New Roman" w:eastAsiaTheme="minorHAnsi" w:hAnsi="Times New Roman"/>
          <w:sz w:val="28"/>
          <w:szCs w:val="28"/>
          <w14:ligatures w14:val="standardContextual"/>
        </w:rPr>
        <w:t>а</w:t>
      </w:r>
      <w:r w:rsidRPr="00D670F5">
        <w:rPr>
          <w:rFonts w:ascii="Times New Roman" w:eastAsiaTheme="minorHAnsi" w:hAnsi="Times New Roman"/>
          <w:sz w:val="28"/>
          <w:szCs w:val="28"/>
          <w14:ligatures w14:val="standardContextual"/>
        </w:rPr>
        <w:t>дминистрации;</w:t>
      </w:r>
    </w:p>
    <w:p w14:paraId="2FA02E5A"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D670F5">
        <w:rPr>
          <w:rFonts w:ascii="Times New Roman" w:eastAsiaTheme="minorHAnsi" w:hAnsi="Times New Roman"/>
          <w:sz w:val="28"/>
          <w:szCs w:val="28"/>
          <w14:ligatures w14:val="standardContextual"/>
        </w:rPr>
        <w:t>выработка рекомендаций по наиболее важным вопросам экономического и социального развития Светлогорского городского округа;</w:t>
      </w:r>
    </w:p>
    <w:p w14:paraId="2F1F0EDC" w14:textId="77777777" w:rsidR="009010A2" w:rsidRDefault="009010A2" w:rsidP="009010A2">
      <w:pPr>
        <w:pStyle w:val="a4"/>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sidRPr="00D670F5">
        <w:rPr>
          <w:rFonts w:ascii="Times New Roman" w:eastAsiaTheme="minorHAnsi" w:hAnsi="Times New Roman"/>
          <w:sz w:val="28"/>
          <w:szCs w:val="28"/>
          <w14:ligatures w14:val="standardContextual"/>
        </w:rPr>
        <w:t xml:space="preserve">осуществление общественного контроля за деятельностью </w:t>
      </w:r>
      <w:r>
        <w:rPr>
          <w:rFonts w:ascii="Times New Roman" w:eastAsiaTheme="minorHAnsi" w:hAnsi="Times New Roman"/>
          <w:sz w:val="28"/>
          <w:szCs w:val="28"/>
          <w14:ligatures w14:val="standardContextual"/>
        </w:rPr>
        <w:t>а</w:t>
      </w:r>
      <w:r w:rsidRPr="00D670F5">
        <w:rPr>
          <w:rFonts w:ascii="Times New Roman" w:eastAsiaTheme="minorHAnsi" w:hAnsi="Times New Roman"/>
          <w:sz w:val="28"/>
          <w:szCs w:val="28"/>
          <w14:ligatures w14:val="standardContextual"/>
        </w:rPr>
        <w:t>дминистрации</w:t>
      </w:r>
      <w:r>
        <w:rPr>
          <w:rFonts w:ascii="Times New Roman" w:eastAsiaTheme="minorHAnsi" w:hAnsi="Times New Roman"/>
          <w:sz w:val="28"/>
          <w:szCs w:val="28"/>
          <w14:ligatures w14:val="standardContextual"/>
        </w:rPr>
        <w:t>,</w:t>
      </w:r>
    </w:p>
    <w:p w14:paraId="5589D16E" w14:textId="77777777" w:rsidR="009010A2" w:rsidRDefault="009010A2" w:rsidP="009010A2">
      <w:pPr>
        <w:pStyle w:val="1"/>
        <w:ind w:firstLine="567"/>
        <w:jc w:val="both"/>
      </w:pPr>
      <w:r>
        <w:rPr>
          <w:rStyle w:val="a3"/>
        </w:rPr>
        <w:t xml:space="preserve">   2.1.7 открытое и гласное обсуждение вопросов доступности и качества, предоставляемых населению района услуг здравоохранения, образования, социальной политики, жилищно-коммунального хозяйства в муниципальном образовании «Светлогорский городской округ»;</w:t>
      </w:r>
    </w:p>
    <w:p w14:paraId="23345C0E" w14:textId="77777777" w:rsidR="009010A2" w:rsidRPr="00D670F5" w:rsidRDefault="009010A2" w:rsidP="009010A2">
      <w:pPr>
        <w:pStyle w:val="a4"/>
        <w:autoSpaceDE w:val="0"/>
        <w:autoSpaceDN w:val="0"/>
        <w:adjustRightInd w:val="0"/>
        <w:spacing w:after="0" w:line="240" w:lineRule="auto"/>
        <w:ind w:left="0" w:firstLine="567"/>
        <w:jc w:val="both"/>
        <w:rPr>
          <w:rFonts w:ascii="Times New Roman" w:eastAsiaTheme="minorHAnsi" w:hAnsi="Times New Roman"/>
          <w:sz w:val="28"/>
          <w:szCs w:val="28"/>
          <w14:ligatures w14:val="standardContextual"/>
        </w:rPr>
      </w:pPr>
      <w:r>
        <w:rPr>
          <w:rStyle w:val="a3"/>
          <w:rFonts w:eastAsia="Calibri"/>
        </w:rPr>
        <w:t>2.1.8 анализ общественного мнения по социальной ситуации в округе и выработка рекомендаций главе администрации муниципального образования по итогам проведенного анализа.</w:t>
      </w:r>
    </w:p>
    <w:bookmarkEnd w:id="6"/>
    <w:p w14:paraId="2ABC3890"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 В соответствии с возложенными на него задачами Общественный совет осуществляет следующие функции:</w:t>
      </w:r>
    </w:p>
    <w:p w14:paraId="11D2BDFD"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2.2.1. выдвижение и поддержку гражданских инициатив, направленных на реализацию полномочий администрации по решению вопросов местного значения;</w:t>
      </w:r>
    </w:p>
    <w:p w14:paraId="5CCF45EF"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2.2.2. подготовку предложений администрации по вопросам повышения эффективности ее деятельности;</w:t>
      </w:r>
    </w:p>
    <w:p w14:paraId="16BAD66A"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2.2.3. обсуждение проектов общественно-значимых нормативных правовых актов органов местного самоуправления;</w:t>
      </w:r>
    </w:p>
    <w:p w14:paraId="18C06C43"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2.2.4. организацию и проведение общественной экспертизы проектов нормативно-правовых актов, общественной проверки, а также иных форм общественного контроля;</w:t>
      </w:r>
    </w:p>
    <w:p w14:paraId="29061252"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2.2.5. изучение и обобщение общественного мнения по наиболее важным для жителей вопросам, содействие в определении основных приоритетов социальной политики в муниципальном образовании «Светлогорский городской округ»;</w:t>
      </w:r>
    </w:p>
    <w:p w14:paraId="68F98E4E"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2.2.6. информирование администрации об основных процессах в сфере общественно-политической жизни муниципального образования «Светлогорский городской округ», об общественном мнении населения по важнейшим вопросам местного значения;</w:t>
      </w:r>
    </w:p>
    <w:p w14:paraId="48D54138"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2.2.7. осуществление иных функций в целях реализации задач, возложенных на Общественный совет настоящим Положением;</w:t>
      </w:r>
    </w:p>
    <w:p w14:paraId="3833D6FD" w14:textId="77777777" w:rsidR="009010A2" w:rsidRDefault="009010A2" w:rsidP="009010A2">
      <w:pPr>
        <w:pStyle w:val="1"/>
        <w:tabs>
          <w:tab w:val="left" w:pos="1001"/>
        </w:tabs>
        <w:ind w:firstLine="567"/>
        <w:jc w:val="both"/>
      </w:pPr>
      <w:r>
        <w:rPr>
          <w:rFonts w:eastAsiaTheme="minorHAnsi"/>
        </w:rPr>
        <w:t xml:space="preserve">2.2.8 </w:t>
      </w:r>
      <w:r>
        <w:rPr>
          <w:rStyle w:val="a3"/>
        </w:rPr>
        <w:t xml:space="preserve">проведение общественного мониторинга хода реализации правовых актов органов местного самоуправления Светлогорского городского  округа по </w:t>
      </w:r>
      <w:r>
        <w:rPr>
          <w:rStyle w:val="a3"/>
        </w:rPr>
        <w:lastRenderedPageBreak/>
        <w:t>проблемам социально-экономического развития Светлогорского городского  округа;</w:t>
      </w:r>
    </w:p>
    <w:p w14:paraId="37CB72FD" w14:textId="77777777" w:rsidR="009010A2" w:rsidRDefault="009010A2" w:rsidP="009010A2">
      <w:pPr>
        <w:pStyle w:val="1"/>
        <w:tabs>
          <w:tab w:val="left" w:pos="1001"/>
        </w:tabs>
        <w:ind w:firstLine="567"/>
        <w:jc w:val="both"/>
      </w:pPr>
      <w:r>
        <w:rPr>
          <w:rStyle w:val="a3"/>
        </w:rPr>
        <w:t>2.2.9 взаимодействие с Общественной палатой Калининградской области и аналогичными субъектами общественного контроля муниципальных образований на территории Калининградской области и иных субъектов Российской Федерации;</w:t>
      </w:r>
    </w:p>
    <w:p w14:paraId="13072DE7" w14:textId="77777777" w:rsidR="009010A2" w:rsidRDefault="009010A2" w:rsidP="009010A2">
      <w:pPr>
        <w:pStyle w:val="1"/>
        <w:numPr>
          <w:ilvl w:val="2"/>
          <w:numId w:val="4"/>
        </w:numPr>
        <w:tabs>
          <w:tab w:val="left" w:pos="1001"/>
        </w:tabs>
        <w:ind w:left="0" w:firstLine="567"/>
        <w:jc w:val="both"/>
      </w:pPr>
      <w:r>
        <w:rPr>
          <w:rStyle w:val="a3"/>
        </w:rPr>
        <w:t>оказания информационной, методической и иной поддержки жителем Светлогорского городского округа,  а также  общественным объединениям, деятельность которых направлена на развитие гражданского общества в</w:t>
      </w:r>
      <w:r w:rsidRPr="005C0021">
        <w:t xml:space="preserve"> </w:t>
      </w:r>
      <w:r>
        <w:rPr>
          <w:rFonts w:eastAsiaTheme="minorHAnsi"/>
        </w:rPr>
        <w:t>муниципальном образовании «Светлогорский городской округ»</w:t>
      </w:r>
      <w:r>
        <w:rPr>
          <w:rStyle w:val="a3"/>
        </w:rPr>
        <w:t>.</w:t>
      </w:r>
    </w:p>
    <w:p w14:paraId="1578B02B" w14:textId="77777777" w:rsidR="009010A2" w:rsidRPr="009010A2" w:rsidRDefault="009010A2" w:rsidP="009010A2">
      <w:pPr>
        <w:autoSpaceDE w:val="0"/>
        <w:autoSpaceDN w:val="0"/>
        <w:adjustRightInd w:val="0"/>
        <w:spacing w:after="0" w:line="240" w:lineRule="auto"/>
        <w:ind w:firstLine="567"/>
        <w:contextualSpacing/>
        <w:jc w:val="both"/>
        <w:rPr>
          <w:rFonts w:ascii="Times New Roman" w:hAnsi="Times New Roman"/>
          <w:sz w:val="28"/>
          <w:szCs w:val="28"/>
          <w:lang w:val="ru-RU"/>
          <w14:ligatures w14:val="standardContextual"/>
        </w:rPr>
      </w:pPr>
    </w:p>
    <w:p w14:paraId="520B0C6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0CE7C0C2" w14:textId="77777777" w:rsidR="009010A2" w:rsidRPr="009010A2" w:rsidRDefault="009010A2" w:rsidP="009010A2">
      <w:pPr>
        <w:autoSpaceDE w:val="0"/>
        <w:autoSpaceDN w:val="0"/>
        <w:adjustRightInd w:val="0"/>
        <w:spacing w:after="0" w:line="240" w:lineRule="auto"/>
        <w:ind w:firstLine="567"/>
        <w:jc w:val="center"/>
        <w:outlineLvl w:val="0"/>
        <w:rPr>
          <w:rFonts w:ascii="Times New Roman" w:hAnsi="Times New Roman"/>
          <w:b/>
          <w:bCs/>
          <w:sz w:val="28"/>
          <w:szCs w:val="28"/>
          <w:lang w:val="ru-RU"/>
          <w14:ligatures w14:val="standardContextual"/>
        </w:rPr>
      </w:pPr>
      <w:r w:rsidRPr="009010A2">
        <w:rPr>
          <w:rFonts w:ascii="Times New Roman" w:hAnsi="Times New Roman"/>
          <w:b/>
          <w:bCs/>
          <w:sz w:val="28"/>
          <w:szCs w:val="28"/>
          <w:lang w:val="ru-RU"/>
          <w14:ligatures w14:val="standardContextual"/>
        </w:rPr>
        <w:t>3. Права Общественного совета</w:t>
      </w:r>
    </w:p>
    <w:p w14:paraId="31DA973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29E6D59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 Общественный совет для решения возложенных на него задач вправе:</w:t>
      </w:r>
    </w:p>
    <w:p w14:paraId="179C004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3.1.1. принимать решения рекомендательного характера по вопросам общественного и социально-экономического развития муниципального образования «Светлогорский городской округ»;</w:t>
      </w:r>
    </w:p>
    <w:p w14:paraId="56C4880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3.1.2. 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14:paraId="4CA255C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3.1.3. приглашать на свои заседания представителей органов местного самоуправления муниципального образования «Светлогорский городской округ», общественных и иных негосударственных некоммерческих организаций, а также отдельных специалистов и экспертов при обсуждении вопросов, решение которых входит в их компетенцию;</w:t>
      </w:r>
    </w:p>
    <w:p w14:paraId="0AC1446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3.1.4. делегировать своих членов (представителей) для участия в заседаниях, коллегиях, совещаниях, комиссиях при рассмотрении целевых программ и программ экономического и социального развития муниципального образования «Светлогорский городской округ»;</w:t>
      </w:r>
    </w:p>
    <w:p w14:paraId="3369009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3.1.5. осуществлять общественный контроль за реализацией программ экономического и социального развития муниципального образования «Светлогорский городской округ»;</w:t>
      </w:r>
    </w:p>
    <w:p w14:paraId="5E48D2B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3.1.6. создавать постоянные и временные комиссии и рабочие группы по основным направлениям деятельности Общественного совета;</w:t>
      </w:r>
    </w:p>
    <w:p w14:paraId="2AC9586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3.1.7. организовывать и проводить семинары, конференции, заседания "круглых столов" и другие мероприятия.</w:t>
      </w:r>
    </w:p>
    <w:p w14:paraId="0950522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696CCF53" w14:textId="77777777" w:rsidR="009010A2" w:rsidRPr="009010A2" w:rsidRDefault="009010A2" w:rsidP="009010A2">
      <w:pPr>
        <w:autoSpaceDE w:val="0"/>
        <w:autoSpaceDN w:val="0"/>
        <w:adjustRightInd w:val="0"/>
        <w:spacing w:after="0" w:line="240" w:lineRule="auto"/>
        <w:ind w:firstLine="567"/>
        <w:jc w:val="both"/>
        <w:outlineLvl w:val="0"/>
        <w:rPr>
          <w:rFonts w:ascii="Times New Roman" w:hAnsi="Times New Roman"/>
          <w:b/>
          <w:bCs/>
          <w:sz w:val="28"/>
          <w:szCs w:val="28"/>
          <w:lang w:val="ru-RU"/>
          <w14:ligatures w14:val="standardContextual"/>
        </w:rPr>
      </w:pPr>
      <w:bookmarkStart w:id="7" w:name="Par30"/>
      <w:bookmarkEnd w:id="7"/>
      <w:r w:rsidRPr="009010A2">
        <w:rPr>
          <w:rFonts w:ascii="Times New Roman" w:hAnsi="Times New Roman"/>
          <w:b/>
          <w:bCs/>
          <w:sz w:val="28"/>
          <w:szCs w:val="28"/>
          <w:lang w:val="ru-RU"/>
          <w14:ligatures w14:val="standardContextual"/>
        </w:rPr>
        <w:t>4. Порядок формирования состава Общественного совета</w:t>
      </w:r>
    </w:p>
    <w:p w14:paraId="0E5A9A9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44E95ADD"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 Порядок и сроки формирования Общественного совета устанавливаются настоящим Положением.</w:t>
      </w:r>
    </w:p>
    <w:p w14:paraId="474F991E"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4.2. Общественный совет формируется сроком </w:t>
      </w:r>
      <w:r w:rsidRPr="009010A2">
        <w:rPr>
          <w:rFonts w:ascii="Times New Roman" w:hAnsi="Times New Roman"/>
          <w:sz w:val="28"/>
          <w:szCs w:val="28"/>
          <w:highlight w:val="yellow"/>
          <w:lang w:val="ru-RU"/>
          <w14:ligatures w14:val="standardContextual"/>
        </w:rPr>
        <w:t>на  три года</w:t>
      </w:r>
      <w:r w:rsidRPr="009010A2">
        <w:rPr>
          <w:rFonts w:ascii="Times New Roman" w:hAnsi="Times New Roman"/>
          <w:sz w:val="28"/>
          <w:szCs w:val="28"/>
          <w:lang w:val="ru-RU"/>
          <w14:ligatures w14:val="standardContextual"/>
        </w:rPr>
        <w:t xml:space="preserve"> в количестве  </w:t>
      </w:r>
      <w:r w:rsidRPr="009010A2">
        <w:rPr>
          <w:rFonts w:ascii="Times New Roman" w:hAnsi="Times New Roman"/>
          <w:sz w:val="28"/>
          <w:szCs w:val="28"/>
          <w:highlight w:val="yellow"/>
          <w:lang w:val="ru-RU"/>
          <w14:ligatures w14:val="standardContextual"/>
        </w:rPr>
        <w:t>не более 20 человек.</w:t>
      </w:r>
    </w:p>
    <w:p w14:paraId="53B1DCA7" w14:textId="77777777" w:rsidR="009010A2" w:rsidRPr="00FC318F" w:rsidRDefault="009010A2" w:rsidP="009010A2">
      <w:pPr>
        <w:pStyle w:val="a5"/>
        <w:shd w:val="clear" w:color="auto" w:fill="FFFFFF"/>
        <w:spacing w:before="0" w:beforeAutospacing="0" w:after="0" w:afterAutospacing="0"/>
        <w:ind w:firstLine="567"/>
        <w:jc w:val="both"/>
        <w:rPr>
          <w:spacing w:val="3"/>
          <w:sz w:val="28"/>
          <w:szCs w:val="28"/>
        </w:rPr>
      </w:pPr>
      <w:r w:rsidRPr="00FC318F">
        <w:rPr>
          <w:spacing w:val="3"/>
          <w:sz w:val="28"/>
          <w:szCs w:val="28"/>
        </w:rPr>
        <w:lastRenderedPageBreak/>
        <w:t>4.3. Членом Общественного совета может быть житель муниципального образования, достигший возраста восемнадцати лет</w:t>
      </w:r>
      <w:r>
        <w:rPr>
          <w:spacing w:val="3"/>
          <w:sz w:val="28"/>
          <w:szCs w:val="28"/>
        </w:rPr>
        <w:t xml:space="preserve">, проживший в муниципальном образовании «Светлогорский городской округ» не менее пяти лет. </w:t>
      </w:r>
    </w:p>
    <w:p w14:paraId="696ADAD1" w14:textId="77777777" w:rsidR="009010A2" w:rsidRPr="00FC318F" w:rsidRDefault="009010A2" w:rsidP="009010A2">
      <w:pPr>
        <w:pStyle w:val="a5"/>
        <w:shd w:val="clear" w:color="auto" w:fill="FFFFFF"/>
        <w:spacing w:before="0" w:beforeAutospacing="0" w:after="0" w:afterAutospacing="0"/>
        <w:ind w:firstLine="567"/>
        <w:jc w:val="both"/>
        <w:rPr>
          <w:spacing w:val="3"/>
          <w:sz w:val="28"/>
          <w:szCs w:val="28"/>
        </w:rPr>
      </w:pPr>
      <w:r w:rsidRPr="00FC318F">
        <w:rPr>
          <w:spacing w:val="3"/>
          <w:sz w:val="28"/>
          <w:szCs w:val="28"/>
        </w:rPr>
        <w:t>4.4. Членами Общественного совета не могут быть:</w:t>
      </w:r>
    </w:p>
    <w:p w14:paraId="43597033" w14:textId="77777777" w:rsidR="009010A2" w:rsidRPr="00FC318F" w:rsidRDefault="009010A2" w:rsidP="009010A2">
      <w:pPr>
        <w:pStyle w:val="a5"/>
        <w:shd w:val="clear" w:color="auto" w:fill="FFFFFF"/>
        <w:spacing w:before="0" w:beforeAutospacing="0" w:after="0" w:afterAutospacing="0"/>
        <w:ind w:firstLine="567"/>
        <w:jc w:val="both"/>
        <w:rPr>
          <w:spacing w:val="3"/>
          <w:sz w:val="28"/>
          <w:szCs w:val="28"/>
        </w:rPr>
      </w:pPr>
      <w:r w:rsidRPr="00FC318F">
        <w:rPr>
          <w:spacing w:val="3"/>
          <w:sz w:val="28"/>
          <w:szCs w:val="28"/>
        </w:rPr>
        <w:t>4.4.1. Глава муниципального образования, депутаты представительных органов государственной власти и местного самоуправления, судьи, лица, замещающие должности государственной и </w:t>
      </w:r>
      <w:hyperlink r:id="rId5" w:tooltip="Муниципальные службы" w:history="1">
        <w:r w:rsidRPr="00F220FF">
          <w:rPr>
            <w:rStyle w:val="a6"/>
            <w:color w:val="auto"/>
            <w:spacing w:val="3"/>
            <w:sz w:val="28"/>
            <w:szCs w:val="28"/>
            <w:u w:val="none"/>
          </w:rPr>
          <w:t>муниципальной службы</w:t>
        </w:r>
      </w:hyperlink>
      <w:r w:rsidRPr="00F220FF">
        <w:rPr>
          <w:spacing w:val="3"/>
          <w:sz w:val="28"/>
          <w:szCs w:val="28"/>
        </w:rPr>
        <w:t xml:space="preserve">, </w:t>
      </w:r>
      <w:r w:rsidRPr="00FC318F">
        <w:rPr>
          <w:spacing w:val="3"/>
          <w:sz w:val="28"/>
          <w:szCs w:val="28"/>
        </w:rPr>
        <w:t>а также лица, замещающие выборные должности в органах местного самоуправления;</w:t>
      </w:r>
    </w:p>
    <w:p w14:paraId="59321A0F" w14:textId="77777777" w:rsidR="009010A2" w:rsidRPr="00FC318F" w:rsidRDefault="009010A2" w:rsidP="009010A2">
      <w:pPr>
        <w:pStyle w:val="a5"/>
        <w:shd w:val="clear" w:color="auto" w:fill="FFFFFF"/>
        <w:spacing w:before="0" w:beforeAutospacing="0" w:after="0" w:afterAutospacing="0"/>
        <w:ind w:firstLine="567"/>
        <w:jc w:val="both"/>
        <w:rPr>
          <w:spacing w:val="3"/>
          <w:sz w:val="28"/>
          <w:szCs w:val="28"/>
        </w:rPr>
      </w:pPr>
      <w:r w:rsidRPr="00FC318F">
        <w:rPr>
          <w:spacing w:val="3"/>
          <w:sz w:val="28"/>
          <w:szCs w:val="28"/>
        </w:rPr>
        <w:t>4.4.2. лица, признанные недееспособными на основании решения суда;</w:t>
      </w:r>
    </w:p>
    <w:p w14:paraId="721EA0DD" w14:textId="77777777" w:rsidR="009010A2" w:rsidRPr="00FC318F" w:rsidRDefault="009010A2" w:rsidP="009010A2">
      <w:pPr>
        <w:pStyle w:val="a5"/>
        <w:shd w:val="clear" w:color="auto" w:fill="FFFFFF"/>
        <w:spacing w:before="0" w:beforeAutospacing="0" w:after="0" w:afterAutospacing="0"/>
        <w:ind w:firstLine="567"/>
        <w:jc w:val="both"/>
        <w:rPr>
          <w:spacing w:val="3"/>
          <w:sz w:val="28"/>
          <w:szCs w:val="28"/>
        </w:rPr>
      </w:pPr>
      <w:r w:rsidRPr="00FC318F">
        <w:rPr>
          <w:spacing w:val="3"/>
          <w:sz w:val="28"/>
          <w:szCs w:val="28"/>
        </w:rPr>
        <w:t>4.4.3. лица, имеющие непогашенную или неснятую судимость</w:t>
      </w:r>
      <w:r>
        <w:rPr>
          <w:spacing w:val="3"/>
          <w:sz w:val="28"/>
          <w:szCs w:val="28"/>
        </w:rPr>
        <w:t>;</w:t>
      </w:r>
    </w:p>
    <w:p w14:paraId="1C0E425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4.4.4. имеющие двойное гражданство.</w:t>
      </w:r>
    </w:p>
    <w:p w14:paraId="6A12ACA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4.5. Правом на выдвижение кандидатов в члены Общественного совета обладают инициативные группы граждан, некоммерческие организации, общественные объединения, в том числе религиозные, а также граждане в порядке самовыдвижения.</w:t>
      </w:r>
    </w:p>
    <w:p w14:paraId="6975BE2E"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4.6. К выдвижению кандидатов в члены Общественного совета не допускаются следующие общественные объединения и иные некоммерческие организации:</w:t>
      </w:r>
    </w:p>
    <w:p w14:paraId="650DEA2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4.6.1. политические партии;</w:t>
      </w:r>
    </w:p>
    <w:p w14:paraId="61DD25F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4.6.2. некоммерческие организации, которым в соответствии с Федеральным </w:t>
      </w:r>
      <w:hyperlink r:id="rId6" w:history="1">
        <w:r w:rsidRPr="009010A2">
          <w:rPr>
            <w:rFonts w:ascii="Times New Roman" w:hAnsi="Times New Roman"/>
            <w:sz w:val="28"/>
            <w:szCs w:val="28"/>
            <w:lang w:val="ru-RU"/>
            <w14:ligatures w14:val="standardContextual"/>
          </w:rPr>
          <w:t>законом</w:t>
        </w:r>
      </w:hyperlink>
      <w:r w:rsidRPr="009010A2">
        <w:rPr>
          <w:rFonts w:ascii="Times New Roman" w:hAnsi="Times New Roman"/>
          <w:sz w:val="28"/>
          <w:szCs w:val="28"/>
          <w:lang w:val="ru-RU"/>
          <w14:ligatures w14:val="standardContextual"/>
        </w:rPr>
        <w:t xml:space="preserve"> от 25 июля 2002 г. </w:t>
      </w:r>
      <w:r w:rsidRPr="00FC318F">
        <w:rPr>
          <w:rFonts w:ascii="Times New Roman" w:hAnsi="Times New Roman"/>
          <w:sz w:val="28"/>
          <w:szCs w:val="28"/>
          <w14:ligatures w14:val="standardContextual"/>
        </w:rPr>
        <w:t>N</w:t>
      </w:r>
      <w:r w:rsidRPr="009010A2">
        <w:rPr>
          <w:rFonts w:ascii="Times New Roman" w:hAnsi="Times New Roman"/>
          <w:sz w:val="28"/>
          <w:szCs w:val="28"/>
          <w:lang w:val="ru-RU"/>
          <w14:ligatures w14:val="standardContextual"/>
        </w:rPr>
        <w:t xml:space="preserve">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7C069DB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4.6.3. некоммерческие организации, деятельность которых приостановлена в соответствии с Федеральным </w:t>
      </w:r>
      <w:hyperlink r:id="rId7" w:history="1">
        <w:r w:rsidRPr="009010A2">
          <w:rPr>
            <w:rFonts w:ascii="Times New Roman" w:hAnsi="Times New Roman"/>
            <w:sz w:val="28"/>
            <w:szCs w:val="28"/>
            <w:lang w:val="ru-RU"/>
            <w14:ligatures w14:val="standardContextual"/>
          </w:rPr>
          <w:t>законом</w:t>
        </w:r>
      </w:hyperlink>
      <w:r w:rsidRPr="009010A2">
        <w:rPr>
          <w:rFonts w:ascii="Times New Roman" w:hAnsi="Times New Roman"/>
          <w:sz w:val="28"/>
          <w:szCs w:val="28"/>
          <w:lang w:val="ru-RU"/>
          <w14:ligatures w14:val="standardContextual"/>
        </w:rPr>
        <w:t xml:space="preserve"> от 25 июля 2002 г. </w:t>
      </w:r>
      <w:r w:rsidRPr="00FC318F">
        <w:rPr>
          <w:rFonts w:ascii="Times New Roman" w:hAnsi="Times New Roman"/>
          <w:sz w:val="28"/>
          <w:szCs w:val="28"/>
          <w14:ligatures w14:val="standardContextual"/>
        </w:rPr>
        <w:t>N</w:t>
      </w:r>
      <w:r w:rsidRPr="009010A2">
        <w:rPr>
          <w:rFonts w:ascii="Times New Roman" w:hAnsi="Times New Roman"/>
          <w:sz w:val="28"/>
          <w:szCs w:val="28"/>
          <w:lang w:val="ru-RU"/>
          <w14:ligatures w14:val="standardContextual"/>
        </w:rPr>
        <w:t xml:space="preserve"> 114-ФЗ "О противодействии экстремистской деятельности", если решение о приостановлении не было признано судом незаконным.</w:t>
      </w:r>
    </w:p>
    <w:p w14:paraId="24DC802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4.7. Первоначальный состав Общественного совета, председатель, заместитель председателя и секретарь Общественного совета утверждаются постановлением администрации.</w:t>
      </w:r>
    </w:p>
    <w:p w14:paraId="3A2CD43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 xml:space="preserve">В целях дальнейшего формирования состава Общественного совета на официальном сайте администрации муниципального образования «Светлогорский городской округ», </w:t>
      </w:r>
      <w:r w:rsidRPr="009010A2">
        <w:rPr>
          <w:rFonts w:ascii="Times New Roman" w:hAnsi="Times New Roman"/>
          <w:sz w:val="28"/>
          <w:szCs w:val="28"/>
          <w:highlight w:val="yellow"/>
          <w:lang w:val="ru-RU"/>
        </w:rPr>
        <w:t>в газете «Вестник Светлогорска</w:t>
      </w:r>
      <w:r w:rsidRPr="009010A2">
        <w:rPr>
          <w:rFonts w:ascii="Times New Roman" w:hAnsi="Times New Roman"/>
          <w:sz w:val="28"/>
          <w:szCs w:val="28"/>
          <w:highlight w:val="yellow"/>
          <w:lang w:val="ru-RU"/>
          <w14:ligatures w14:val="standardContextual"/>
        </w:rPr>
        <w:t xml:space="preserve"> размещается уведомление об образовании Общественного совета.</w:t>
      </w:r>
    </w:p>
    <w:p w14:paraId="64D56A5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 xml:space="preserve"> По истечении срока полномочий первоначального созданного Общественного совета, не позднее чем за три месяца до истечения срока полномочий членов Общественного совета, на официальном сайте администрации муниципального образования «Светлогорский городской округ», </w:t>
      </w:r>
      <w:r w:rsidRPr="009010A2">
        <w:rPr>
          <w:rFonts w:ascii="Times New Roman" w:hAnsi="Times New Roman"/>
          <w:sz w:val="28"/>
          <w:szCs w:val="28"/>
          <w:highlight w:val="yellow"/>
          <w:lang w:val="ru-RU"/>
        </w:rPr>
        <w:t>в газете «Вестник Светлогорска</w:t>
      </w:r>
      <w:r w:rsidRPr="009010A2">
        <w:rPr>
          <w:rFonts w:ascii="Times New Roman" w:hAnsi="Times New Roman"/>
          <w:sz w:val="28"/>
          <w:szCs w:val="28"/>
          <w:highlight w:val="yellow"/>
          <w:lang w:val="ru-RU"/>
          <w14:ligatures w14:val="standardContextual"/>
        </w:rPr>
        <w:t xml:space="preserve"> размещается уведомление о начале процедуры избрания новых членов Общественного совета.</w:t>
      </w:r>
    </w:p>
    <w:p w14:paraId="6A5C6B5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lastRenderedPageBreak/>
        <w:t>4.8. Уведомление о начале процедуры избрания новых членов Общественного совета содержит следующую информацию:</w:t>
      </w:r>
    </w:p>
    <w:p w14:paraId="768E87C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4.8.1. порядок формирования Общественного совета;</w:t>
      </w:r>
    </w:p>
    <w:p w14:paraId="54FBA65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4.8.2. срок и способы для направления предложений по кандидатам в члены Общественного совета;</w:t>
      </w:r>
    </w:p>
    <w:p w14:paraId="5529821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4.8.3. условия выдвижения и документы, необходимые для рассмотрения в качестве кандидата в члены Общественного совета;</w:t>
      </w:r>
    </w:p>
    <w:p w14:paraId="346FA8E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4.8.4. требования, предъявляемые к кандидатам в члены Общественного совета;</w:t>
      </w:r>
    </w:p>
    <w:p w14:paraId="3AB09BB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4.8.5. количество членов Общественного совета.</w:t>
      </w:r>
    </w:p>
    <w:p w14:paraId="24535D0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4.9. Кандидаты в члены Общественного совета представляют в администрацию следующие документы в соответствии с требованиями, установленными в уведомлении:</w:t>
      </w:r>
    </w:p>
    <w:p w14:paraId="2D23C3CF" w14:textId="77777777" w:rsidR="009010A2" w:rsidRPr="0056347F" w:rsidRDefault="009010A2" w:rsidP="009010A2">
      <w:pPr>
        <w:pStyle w:val="1"/>
        <w:ind w:firstLine="567"/>
        <w:jc w:val="both"/>
        <w:rPr>
          <w:rFonts w:eastAsiaTheme="minorHAnsi"/>
          <w:highlight w:val="yellow"/>
        </w:rPr>
      </w:pPr>
      <w:r w:rsidRPr="0056347F">
        <w:rPr>
          <w:rFonts w:eastAsiaTheme="minorHAnsi"/>
          <w:highlight w:val="yellow"/>
        </w:rPr>
        <w:t>4.9.1. заявление о включении в состав Общественного совета, которое</w:t>
      </w:r>
      <w:r w:rsidRPr="0056347F">
        <w:rPr>
          <w:rStyle w:val="a3"/>
          <w:highlight w:val="yellow"/>
        </w:rPr>
        <w:t xml:space="preserve"> должно содержать следующую информацию: фамилию, имя, отчество кандидата в члены Общественного совета; сведения о возрасте кандидата в члены Общественного совета; сведения о месте жительства кандидата в члены Общественного совета; сведения о профессиональной и общественной деятельности кандидата в члены Общественного совета; наименование организации, выдвинувшей кандидата в члены Общественного совета, </w:t>
      </w:r>
      <w:r w:rsidRPr="0056347F">
        <w:rPr>
          <w:rFonts w:eastAsiaTheme="minorHAnsi"/>
          <w:highlight w:val="yellow"/>
        </w:rPr>
        <w:t>согласие на обработку персональных данных.</w:t>
      </w:r>
    </w:p>
    <w:p w14:paraId="501BAAE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highlight w:val="yellow"/>
          <w:lang w:val="ru-RU"/>
          <w14:ligatures w14:val="standardContextual"/>
        </w:rPr>
      </w:pPr>
      <w:r w:rsidRPr="009010A2">
        <w:rPr>
          <w:rFonts w:ascii="Times New Roman" w:hAnsi="Times New Roman"/>
          <w:sz w:val="28"/>
          <w:szCs w:val="28"/>
          <w:highlight w:val="yellow"/>
          <w:lang w:val="ru-RU"/>
          <w14:ligatures w14:val="standardContextual"/>
        </w:rPr>
        <w:t>4.9.2. документы, подтверждающие выдвижение от некоммерческих организаций или инициативных групп (протоколы), при их наличии;</w:t>
      </w:r>
    </w:p>
    <w:p w14:paraId="5077229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highlight w:val="yellow"/>
          <w:lang w:val="ru-RU"/>
          <w14:ligatures w14:val="standardContextual"/>
        </w:rPr>
        <w:t>4.9.3. копию паспорта.</w:t>
      </w:r>
    </w:p>
    <w:p w14:paraId="05763B0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4.10. Итоговый персональный состав Общественного совета утверждается постановлением администрации.</w:t>
      </w:r>
    </w:p>
    <w:p w14:paraId="23C2EB9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4.11. В состав Общественного совета включаются граждане Российской Федерации, проживающие на территории Светлогорского городского округа,  представители общественности, некоммерческих организаций, профессиональных сообществ, средств массовой информации, независимые эксперты и иные лица, выразившие согласие на участие в деятельности Общественного совета.</w:t>
      </w:r>
    </w:p>
    <w:p w14:paraId="07D498E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 Полномочия члена Общественного совета прекращаются досрочно в порядке, предусмотренном Регламентом Общественного совета, в случае:</w:t>
      </w:r>
    </w:p>
    <w:p w14:paraId="01F9E33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4.12.1. подачи им заявления о выходе из состава Общественного совета;</w:t>
      </w:r>
    </w:p>
    <w:p w14:paraId="6A8E183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4.12.2. признания его недееспособным, безвестно отсутствующим или объявления умершим на основании решения суда, вступившего в законную силу;</w:t>
      </w:r>
    </w:p>
    <w:p w14:paraId="68438CA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4.12.3. смерти члена Общественного совета;</w:t>
      </w:r>
    </w:p>
    <w:p w14:paraId="027907D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4.12.4. вступления в законную силу вынесенного в отношении него обвинительного приговора суда;</w:t>
      </w:r>
    </w:p>
    <w:p w14:paraId="782E9D04"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4.12.5.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w:t>
      </w:r>
      <w:r w:rsidRPr="009010A2">
        <w:rPr>
          <w:rFonts w:ascii="Times New Roman" w:hAnsi="Times New Roman"/>
          <w:sz w:val="28"/>
          <w:szCs w:val="28"/>
          <w:lang w:val="ru-RU"/>
          <w14:ligatures w14:val="standardContextual"/>
        </w:rPr>
        <w:lastRenderedPageBreak/>
        <w:t>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14:paraId="2F4AA17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4.12.6. прекращения гражданства Российской Федерации, приобретения гражданства иностранного государства;</w:t>
      </w:r>
    </w:p>
    <w:p w14:paraId="5D20F1C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4.12.7. выезда на постоянное место жительства за пределы территории Светлогорского городского округа;</w:t>
      </w:r>
    </w:p>
    <w:p w14:paraId="53E824D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bookmarkStart w:id="8" w:name="Par67"/>
      <w:bookmarkEnd w:id="8"/>
      <w:r w:rsidRPr="009010A2">
        <w:rPr>
          <w:rFonts w:ascii="Times New Roman" w:hAnsi="Times New Roman"/>
          <w:sz w:val="28"/>
          <w:szCs w:val="28"/>
          <w:lang w:val="ru-RU"/>
          <w14:ligatures w14:val="standardContextual"/>
        </w:rPr>
        <w:t>4.12.8. грубого нарушения этических норм;</w:t>
      </w:r>
    </w:p>
    <w:p w14:paraId="0BD9A21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bookmarkStart w:id="9" w:name="Par68"/>
      <w:bookmarkEnd w:id="9"/>
      <w:r w:rsidRPr="009010A2">
        <w:rPr>
          <w:rFonts w:ascii="Times New Roman" w:hAnsi="Times New Roman"/>
          <w:sz w:val="28"/>
          <w:szCs w:val="28"/>
          <w:lang w:val="ru-RU"/>
          <w14:ligatures w14:val="standardContextual"/>
        </w:rPr>
        <w:t>4.12.9. систематического (более трех раз) неучастия без уважительной причины в заседаниях Общественного совета;</w:t>
      </w:r>
    </w:p>
    <w:p w14:paraId="372B6A3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bookmarkStart w:id="10" w:name="Par69"/>
      <w:bookmarkEnd w:id="10"/>
      <w:r w:rsidRPr="009010A2">
        <w:rPr>
          <w:rFonts w:ascii="Times New Roman" w:hAnsi="Times New Roman"/>
          <w:sz w:val="28"/>
          <w:szCs w:val="28"/>
          <w:lang w:val="ru-RU"/>
          <w14:ligatures w14:val="standardContextual"/>
        </w:rPr>
        <w:t>4.12.10.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14:paraId="1796025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4.13. В случае досрочного прекращения полномочий хотя бы одного члена Общественного совета новые члены Общественного совета вводятся в его состав в том же порядке, который установлен настоящей главой.</w:t>
      </w:r>
    </w:p>
    <w:p w14:paraId="70E3A47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4.14. Полномочия члена Общественного совета приостанавливаются на срок и в порядке, которые предусмотрены Регламентом Общественного совета, в случае:</w:t>
      </w:r>
    </w:p>
    <w:p w14:paraId="6828FDD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4.14.1.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079ED2C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4.14.2. назначения ему административного наказания в виде административного ареста;</w:t>
      </w:r>
    </w:p>
    <w:p w14:paraId="73092CE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4.15.3.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14:paraId="420C897D"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760345B7" w14:textId="77777777" w:rsidR="009010A2" w:rsidRPr="009010A2" w:rsidRDefault="009010A2" w:rsidP="009010A2">
      <w:pPr>
        <w:autoSpaceDE w:val="0"/>
        <w:autoSpaceDN w:val="0"/>
        <w:adjustRightInd w:val="0"/>
        <w:spacing w:after="0" w:line="240" w:lineRule="auto"/>
        <w:ind w:firstLine="567"/>
        <w:jc w:val="both"/>
        <w:outlineLvl w:val="0"/>
        <w:rPr>
          <w:rFonts w:ascii="Times New Roman" w:hAnsi="Times New Roman"/>
          <w:b/>
          <w:bCs/>
          <w:sz w:val="28"/>
          <w:szCs w:val="28"/>
          <w:lang w:val="ru-RU"/>
          <w14:ligatures w14:val="standardContextual"/>
        </w:rPr>
      </w:pPr>
      <w:r w:rsidRPr="009010A2">
        <w:rPr>
          <w:rFonts w:ascii="Times New Roman" w:hAnsi="Times New Roman"/>
          <w:b/>
          <w:bCs/>
          <w:sz w:val="28"/>
          <w:szCs w:val="28"/>
          <w:lang w:val="ru-RU"/>
          <w14:ligatures w14:val="standardContextual"/>
        </w:rPr>
        <w:t xml:space="preserve">           5. Организация деятельности Общественного совета</w:t>
      </w:r>
    </w:p>
    <w:p w14:paraId="76967E5B"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067A531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5.1. Органами Общественного совета являются:</w:t>
      </w:r>
    </w:p>
    <w:p w14:paraId="1DD2275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5.1.1.  Председатель Общественного совета, заместитель председателя Общественного совета, секретарь Общественного совета, члены Общественного совета.</w:t>
      </w:r>
    </w:p>
    <w:p w14:paraId="223D19B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5.2. Первоначально назначенные поставлением администрации  Председатель Общественного совета, заместитель председателя Общественного совета и секретарь Общественного совета,  могут переизбираться  из числа членов Общественного совета.</w:t>
      </w:r>
    </w:p>
    <w:p w14:paraId="1D104FC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lastRenderedPageBreak/>
        <w:t>Решение об переизбрании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 утверждаются постановлением администрации.</w:t>
      </w:r>
    </w:p>
    <w:p w14:paraId="15D17E6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 Председатель Общественного совета:</w:t>
      </w:r>
    </w:p>
    <w:p w14:paraId="20EA171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5.3.1. осуществляет общее руководство деятельностью Общественного совета;</w:t>
      </w:r>
    </w:p>
    <w:p w14:paraId="4F84D4F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5.3.2. ведет заседания Общественного совета;</w:t>
      </w:r>
    </w:p>
    <w:p w14:paraId="35EB4BD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5.3.3. выступает с предложением о проведении внеочередного заседания Общественного совета;</w:t>
      </w:r>
    </w:p>
    <w:p w14:paraId="1EC87854"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5.3.4. организует подготовку заседаний Общественного совета;</w:t>
      </w:r>
    </w:p>
    <w:p w14:paraId="0BBCFB7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5.3.5. формирует повестку дня заседания Общественного совета на основании предложений членов Общественного совета и </w:t>
      </w:r>
      <w:bookmarkStart w:id="11" w:name="_Hlk167806897"/>
      <w:r w:rsidRPr="009010A2">
        <w:rPr>
          <w:rFonts w:ascii="Times New Roman" w:hAnsi="Times New Roman"/>
          <w:sz w:val="28"/>
          <w:szCs w:val="28"/>
          <w:lang w:val="ru-RU"/>
          <w14:ligatures w14:val="standardContextual"/>
        </w:rPr>
        <w:t>главы муниципального образования;</w:t>
      </w:r>
    </w:p>
    <w:bookmarkEnd w:id="11"/>
    <w:p w14:paraId="6C07F2F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5.3.6. подписывает протоколы заседаний Общественного совета и иные документы Общественного совета;</w:t>
      </w:r>
    </w:p>
    <w:p w14:paraId="0801262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5.3.7. в рамках деятельности Общественного совета дает поручения заместителю председателя, секретарю, членам Общественного совета;</w:t>
      </w:r>
    </w:p>
    <w:p w14:paraId="2F209A94"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5.3.8. 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14:paraId="10D6EA6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5.3.9. осуществляет иные функции, необходимые для обеспечения деятельности Общественного совета.</w:t>
      </w:r>
    </w:p>
    <w:p w14:paraId="1FEAFB3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5.4. Заместитель председателя общественного совета:</w:t>
      </w:r>
    </w:p>
    <w:p w14:paraId="14B4FEC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5.4.1. оказывает содействие председателю Общественного совета в осуществлении возложенных на него функций;</w:t>
      </w:r>
    </w:p>
    <w:p w14:paraId="7E9E9A7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5.4.2. выполняет поручения председателя Общественного совета;</w:t>
      </w:r>
    </w:p>
    <w:p w14:paraId="2598AB5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5.4.3. участвует в подготовке планов работы Общественного совета, формировании состава лиц, приглашаемых на заседание Общественного совета;</w:t>
      </w:r>
    </w:p>
    <w:p w14:paraId="6CF1CF7E"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5.4.4. по поручению председателя Общественного совета выполняет его функции в его отсутствие.</w:t>
      </w:r>
    </w:p>
    <w:p w14:paraId="13B1F90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5.5. Секретарь Общественного совета:</w:t>
      </w:r>
    </w:p>
    <w:p w14:paraId="2DAB5CE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5.5.1. организует подготовку материалов к заседаниям Общественного совета;</w:t>
      </w:r>
    </w:p>
    <w:p w14:paraId="22170DB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5.5.2.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14:paraId="6974ECA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5.5.3. ведет протоколы заседаний Общественного совета;</w:t>
      </w:r>
    </w:p>
    <w:p w14:paraId="45A6D89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5.5.4. рассылает членам Общественного совета протоколы заседаний Общественного совета.</w:t>
      </w:r>
    </w:p>
    <w:p w14:paraId="2CCF2B1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5.6. Члены Общественного совета имеют следующие права и обязанности:</w:t>
      </w:r>
    </w:p>
    <w:p w14:paraId="22B4C0DD"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lastRenderedPageBreak/>
        <w:t>5.6.1. обладают равными правами при обсуждении вопросов и голосовании;</w:t>
      </w:r>
    </w:p>
    <w:p w14:paraId="0B5797E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5.6.2. обязаны лично участвовать в заседании Общественного совета и не вправе делегировать свои полномочия другим лицам;</w:t>
      </w:r>
    </w:p>
    <w:p w14:paraId="3A6B6CE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5.6.3. имеют право 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а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14:paraId="463DE10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5.7. Основной формой деятельности Общественного совета являются заседания.</w:t>
      </w:r>
    </w:p>
    <w:p w14:paraId="4EEE1D0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5.8. Заседания Общественного совета проводятся по мере необходимости, но не реже одного раза в три месяца.</w:t>
      </w:r>
    </w:p>
    <w:p w14:paraId="1FDCC02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5.9. Заседания Общественного совета считаются правомочными, если на них присутствуют более половины членов Общественного совета.</w:t>
      </w:r>
    </w:p>
    <w:p w14:paraId="72C488DB"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highlight w:val="yellow"/>
          <w:lang w:val="ru-RU"/>
          <w14:ligatures w14:val="standardContextual"/>
        </w:rPr>
        <w:t>5.10. Первое заседание Общественного совета, образованного в правомочном составе, должно быть проведено не позднее десяти календарных дней со дня его образования.</w:t>
      </w:r>
    </w:p>
    <w:p w14:paraId="78C340F3" w14:textId="77777777" w:rsidR="009010A2" w:rsidRDefault="009010A2" w:rsidP="009010A2">
      <w:pPr>
        <w:pStyle w:val="1"/>
        <w:tabs>
          <w:tab w:val="left" w:pos="1247"/>
        </w:tabs>
        <w:ind w:firstLine="567"/>
        <w:jc w:val="both"/>
      </w:pPr>
      <w:bookmarkStart w:id="12" w:name="_Hlk167806996"/>
      <w:r w:rsidRPr="00FC318F">
        <w:rPr>
          <w:rFonts w:eastAsiaTheme="minorHAnsi"/>
        </w:rPr>
        <w:t>5.11 В заседаниях Общественного совета с правом совещательного голоса может участвовать Глава администрации муниципального образования «Светлогорский городской округ» или уполномоченное им должностное лицо.</w:t>
      </w:r>
      <w:r w:rsidRPr="00D44426">
        <w:rPr>
          <w:rStyle w:val="a3"/>
        </w:rPr>
        <w:t xml:space="preserve"> </w:t>
      </w:r>
      <w:r>
        <w:rPr>
          <w:rStyle w:val="a3"/>
        </w:rPr>
        <w:t xml:space="preserve">По согласованию с главой администрации </w:t>
      </w:r>
      <w:r w:rsidRPr="00FC318F">
        <w:rPr>
          <w:rFonts w:eastAsiaTheme="minorHAnsi"/>
        </w:rPr>
        <w:t xml:space="preserve">муниципального образования «Светлогорский городской округ» </w:t>
      </w:r>
      <w:r>
        <w:rPr>
          <w:rStyle w:val="a3"/>
        </w:rPr>
        <w:t xml:space="preserve">к работе </w:t>
      </w:r>
      <w:r w:rsidRPr="00FC318F">
        <w:rPr>
          <w:rFonts w:eastAsiaTheme="minorHAnsi"/>
        </w:rPr>
        <w:t xml:space="preserve">Общественного совета </w:t>
      </w:r>
      <w:r>
        <w:rPr>
          <w:rStyle w:val="a3"/>
        </w:rPr>
        <w:t xml:space="preserve">могут привлекаться специалисты структурных подразделений администрации для осуществления комплексного анализа проблемных вопросов. </w:t>
      </w:r>
    </w:p>
    <w:bookmarkEnd w:id="12"/>
    <w:p w14:paraId="759FB32B" w14:textId="77777777" w:rsidR="009010A2" w:rsidRPr="00B14ABD" w:rsidRDefault="009010A2" w:rsidP="009010A2">
      <w:pPr>
        <w:pStyle w:val="1"/>
        <w:tabs>
          <w:tab w:val="left" w:pos="1233"/>
        </w:tabs>
        <w:autoSpaceDE w:val="0"/>
        <w:autoSpaceDN w:val="0"/>
        <w:adjustRightInd w:val="0"/>
        <w:ind w:firstLine="567"/>
        <w:jc w:val="both"/>
        <w:rPr>
          <w:rFonts w:eastAsiaTheme="minorHAnsi"/>
        </w:rPr>
      </w:pPr>
      <w:r w:rsidRPr="00B14ABD">
        <w:rPr>
          <w:rFonts w:eastAsiaTheme="minorHAnsi"/>
        </w:rPr>
        <w:t>5.12. В порядке, установленном Общественным советом, в заседаниях Общественного совета могут участвовать с правом совещательного голоса представители общественных объединений, не имеющие своих представителей в Общественном совете.</w:t>
      </w:r>
      <w:r w:rsidRPr="00B14ABD">
        <w:rPr>
          <w:rStyle w:val="a3"/>
          <w:rFonts w:eastAsia="Calibri"/>
        </w:rPr>
        <w:t xml:space="preserve"> Для выработки более квалифицированных предложений главе администрации муниципального образования </w:t>
      </w:r>
      <w:r w:rsidRPr="00B14ABD">
        <w:rPr>
          <w:rFonts w:eastAsiaTheme="minorHAnsi"/>
        </w:rPr>
        <w:t xml:space="preserve">Общественный совет </w:t>
      </w:r>
      <w:r w:rsidRPr="00B14ABD">
        <w:rPr>
          <w:rStyle w:val="a3"/>
          <w:rFonts w:eastAsia="Calibri"/>
        </w:rPr>
        <w:t>может создавать временные рабочие группы.</w:t>
      </w:r>
    </w:p>
    <w:p w14:paraId="0AA9736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5.13.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прилагаются к протоколу заседания Общественного совета.</w:t>
      </w:r>
    </w:p>
    <w:p w14:paraId="21BE11B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5.14. Решения Общественного совета оформляются протоколом заседания Общественного совета.</w:t>
      </w:r>
    </w:p>
    <w:p w14:paraId="13BA494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5.15. Информация о решениях Общественного совета подлежит размещению на официальном сайте администрации муниципального </w:t>
      </w:r>
      <w:r w:rsidRPr="009010A2">
        <w:rPr>
          <w:rFonts w:ascii="Times New Roman" w:hAnsi="Times New Roman"/>
          <w:sz w:val="28"/>
          <w:szCs w:val="28"/>
          <w:lang w:val="ru-RU"/>
          <w14:ligatures w14:val="standardContextual"/>
        </w:rPr>
        <w:lastRenderedPageBreak/>
        <w:t xml:space="preserve">образования «Светлогорский городской округ»  в информационно-телекоммуникационной сети интернет, газете </w:t>
      </w:r>
      <w:r w:rsidRPr="009010A2">
        <w:rPr>
          <w:rFonts w:ascii="Times New Roman" w:hAnsi="Times New Roman"/>
          <w:sz w:val="28"/>
          <w:szCs w:val="28"/>
          <w:lang w:val="ru-RU"/>
        </w:rPr>
        <w:t>«Вестник Светлогорска».</w:t>
      </w:r>
    </w:p>
    <w:p w14:paraId="6C9A4B0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 xml:space="preserve">5.17. Организационно-техническое и (или) информационно-аналитическое обеспечение деятельности Общественного совета </w:t>
      </w:r>
    </w:p>
    <w:p w14:paraId="763C959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0D43CA74"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7CBA7CB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194F314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0E223EA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осуществляет администрация муниципального образования «Светлогорский городской округ».</w:t>
      </w:r>
    </w:p>
    <w:p w14:paraId="52CA0F3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2CB6919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72FB2052" w14:textId="77777777" w:rsidR="009010A2" w:rsidRPr="009010A2" w:rsidRDefault="009010A2" w:rsidP="009010A2">
      <w:pPr>
        <w:autoSpaceDE w:val="0"/>
        <w:autoSpaceDN w:val="0"/>
        <w:adjustRightInd w:val="0"/>
        <w:spacing w:after="0" w:line="240" w:lineRule="auto"/>
        <w:ind w:firstLine="567"/>
        <w:jc w:val="center"/>
        <w:outlineLvl w:val="0"/>
        <w:rPr>
          <w:rFonts w:ascii="Times New Roman" w:hAnsi="Times New Roman"/>
          <w:b/>
          <w:bCs/>
          <w:sz w:val="28"/>
          <w:szCs w:val="28"/>
          <w:lang w:val="ru-RU"/>
          <w14:ligatures w14:val="standardContextual"/>
        </w:rPr>
      </w:pPr>
      <w:r w:rsidRPr="009010A2">
        <w:rPr>
          <w:rFonts w:ascii="Times New Roman" w:hAnsi="Times New Roman"/>
          <w:b/>
          <w:bCs/>
          <w:sz w:val="28"/>
          <w:szCs w:val="28"/>
          <w:lang w:val="ru-RU"/>
          <w14:ligatures w14:val="standardContextual"/>
        </w:rPr>
        <w:t>6. Регламент Общественного совета</w:t>
      </w:r>
    </w:p>
    <w:p w14:paraId="2713CFEB"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3E1C340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6.1. Общественный совет утверждает Регламент Общественного совета.</w:t>
      </w:r>
    </w:p>
    <w:p w14:paraId="5B04B93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6.2. Регламентом Общественного совета устанавливаются:</w:t>
      </w:r>
    </w:p>
    <w:p w14:paraId="5F42A0E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bookmarkStart w:id="13" w:name="_Hlk167458149"/>
      <w:r w:rsidRPr="009010A2">
        <w:rPr>
          <w:rFonts w:ascii="Times New Roman" w:hAnsi="Times New Roman"/>
          <w:sz w:val="28"/>
          <w:szCs w:val="28"/>
          <w:lang w:val="ru-RU"/>
          <w14:ligatures w14:val="standardContextual"/>
        </w:rPr>
        <w:t>6.2.1. сроки и порядок проведения заседаний Общественного совета;</w:t>
      </w:r>
    </w:p>
    <w:p w14:paraId="1A2314D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6.2.2. порядок принятия решений Общественного совета;</w:t>
      </w:r>
    </w:p>
    <w:p w14:paraId="4EE4011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6.2.3. полномочия и порядок деятельности председателя Общественного совета и заместителя председателя Общественного совета;</w:t>
      </w:r>
    </w:p>
    <w:p w14:paraId="1C0A4F3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6.2.4. порядок прекращения и приостановления полномочий членов Общественного совета в соответствии с настоящим Положением;</w:t>
      </w:r>
    </w:p>
    <w:p w14:paraId="528D702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6.2.5. иные вопросы внутренней организации и порядка деятельности Общественного совета.</w:t>
      </w:r>
    </w:p>
    <w:bookmarkEnd w:id="13"/>
    <w:p w14:paraId="17148873"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6.3. Изменения в Регламент Общественного Совета утверждаются решением Общественного совета по инициативе не менее чем одной трети членов Общественного совета.</w:t>
      </w:r>
    </w:p>
    <w:p w14:paraId="09C3560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25C92C5B" w14:textId="77777777" w:rsidR="009010A2" w:rsidRPr="009010A2" w:rsidRDefault="009010A2" w:rsidP="009010A2">
      <w:pPr>
        <w:autoSpaceDE w:val="0"/>
        <w:autoSpaceDN w:val="0"/>
        <w:adjustRightInd w:val="0"/>
        <w:spacing w:after="0" w:line="240" w:lineRule="auto"/>
        <w:ind w:firstLine="567"/>
        <w:jc w:val="both"/>
        <w:outlineLvl w:val="0"/>
        <w:rPr>
          <w:rFonts w:ascii="Times New Roman" w:hAnsi="Times New Roman"/>
          <w:b/>
          <w:bCs/>
          <w:sz w:val="28"/>
          <w:szCs w:val="28"/>
          <w:lang w:val="ru-RU"/>
          <w14:ligatures w14:val="standardContextual"/>
        </w:rPr>
      </w:pPr>
      <w:r w:rsidRPr="009010A2">
        <w:rPr>
          <w:rFonts w:ascii="Times New Roman" w:hAnsi="Times New Roman"/>
          <w:b/>
          <w:bCs/>
          <w:sz w:val="28"/>
          <w:szCs w:val="28"/>
          <w:lang w:val="ru-RU"/>
          <w14:ligatures w14:val="standardContextual"/>
        </w:rPr>
        <w:t>7. Досрочное прекращение деятельности Общественного совета</w:t>
      </w:r>
    </w:p>
    <w:p w14:paraId="31B76DA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p>
    <w:p w14:paraId="64F6B4A0"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sz w:val="28"/>
          <w:szCs w:val="28"/>
          <w:lang w:val="ru-RU"/>
          <w14:ligatures w14:val="standardContextual"/>
        </w:rPr>
      </w:pPr>
      <w:r w:rsidRPr="009010A2">
        <w:rPr>
          <w:rFonts w:ascii="Times New Roman" w:hAnsi="Times New Roman"/>
          <w:sz w:val="28"/>
          <w:szCs w:val="28"/>
          <w:lang w:val="ru-RU"/>
          <w14:ligatures w14:val="standardContextual"/>
        </w:rPr>
        <w:t>7.1. 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14:paraId="677C3BD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241149AE"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46445B1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476895F8"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124E1F8B"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5A1CBFCE"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1BF73767"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76151DAA"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23200C41"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1F82D914"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79CEA85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b/>
          <w:bCs/>
          <w:sz w:val="28"/>
          <w:szCs w:val="28"/>
          <w:lang w:val="ru-RU"/>
          <w14:ligatures w14:val="standardContextual"/>
        </w:rPr>
      </w:pPr>
    </w:p>
    <w:p w14:paraId="65EBAC12" w14:textId="77777777" w:rsidR="009010A2" w:rsidRPr="009010A2" w:rsidRDefault="009010A2" w:rsidP="009010A2">
      <w:pPr>
        <w:autoSpaceDE w:val="0"/>
        <w:autoSpaceDN w:val="0"/>
        <w:adjustRightInd w:val="0"/>
        <w:jc w:val="center"/>
        <w:rPr>
          <w:sz w:val="27"/>
          <w:szCs w:val="27"/>
          <w:lang w:val="ru-RU"/>
        </w:rPr>
      </w:pPr>
      <w:r w:rsidRPr="009010A2">
        <w:rPr>
          <w:sz w:val="27"/>
          <w:szCs w:val="27"/>
          <w:lang w:val="ru-RU"/>
        </w:rPr>
        <w:lastRenderedPageBreak/>
        <w:t xml:space="preserve">                                          </w:t>
      </w:r>
      <w:bookmarkStart w:id="14" w:name="_Hlk167805042"/>
      <w:r w:rsidRPr="009010A2">
        <w:rPr>
          <w:sz w:val="27"/>
          <w:szCs w:val="27"/>
          <w:lang w:val="ru-RU"/>
        </w:rPr>
        <w:t>Приложение № 2</w:t>
      </w:r>
    </w:p>
    <w:p w14:paraId="1D351E42" w14:textId="77777777" w:rsidR="009010A2" w:rsidRPr="009010A2" w:rsidRDefault="009010A2" w:rsidP="009010A2">
      <w:pPr>
        <w:autoSpaceDE w:val="0"/>
        <w:autoSpaceDN w:val="0"/>
        <w:adjustRightInd w:val="0"/>
        <w:ind w:firstLine="5103"/>
        <w:rPr>
          <w:sz w:val="27"/>
          <w:szCs w:val="27"/>
          <w:lang w:val="ru-RU"/>
        </w:rPr>
      </w:pPr>
      <w:r w:rsidRPr="009010A2">
        <w:rPr>
          <w:sz w:val="27"/>
          <w:szCs w:val="27"/>
          <w:lang w:val="ru-RU"/>
        </w:rPr>
        <w:t>к постановлению администрации</w:t>
      </w:r>
    </w:p>
    <w:p w14:paraId="19D69D26" w14:textId="77777777" w:rsidR="009010A2" w:rsidRPr="009010A2" w:rsidRDefault="009010A2" w:rsidP="009010A2">
      <w:pPr>
        <w:autoSpaceDE w:val="0"/>
        <w:autoSpaceDN w:val="0"/>
        <w:adjustRightInd w:val="0"/>
        <w:ind w:firstLine="5103"/>
        <w:rPr>
          <w:sz w:val="27"/>
          <w:szCs w:val="27"/>
          <w:lang w:val="ru-RU"/>
        </w:rPr>
      </w:pPr>
      <w:r w:rsidRPr="009010A2">
        <w:rPr>
          <w:sz w:val="27"/>
          <w:szCs w:val="27"/>
          <w:lang w:val="ru-RU"/>
        </w:rPr>
        <w:t>муниципального образования</w:t>
      </w:r>
    </w:p>
    <w:p w14:paraId="5957861B" w14:textId="77777777" w:rsidR="009010A2" w:rsidRPr="009010A2" w:rsidRDefault="009010A2" w:rsidP="009010A2">
      <w:pPr>
        <w:autoSpaceDE w:val="0"/>
        <w:autoSpaceDN w:val="0"/>
        <w:adjustRightInd w:val="0"/>
        <w:ind w:firstLine="5103"/>
        <w:rPr>
          <w:sz w:val="27"/>
          <w:szCs w:val="27"/>
          <w:lang w:val="ru-RU"/>
        </w:rPr>
      </w:pPr>
      <w:r w:rsidRPr="009010A2">
        <w:rPr>
          <w:sz w:val="27"/>
          <w:szCs w:val="27"/>
          <w:lang w:val="ru-RU"/>
        </w:rPr>
        <w:t>«Светлогорский городской округ»</w:t>
      </w:r>
    </w:p>
    <w:p w14:paraId="0DC0A8B5" w14:textId="77777777" w:rsidR="009010A2" w:rsidRPr="009010A2" w:rsidRDefault="009010A2" w:rsidP="009010A2">
      <w:pPr>
        <w:autoSpaceDE w:val="0"/>
        <w:autoSpaceDN w:val="0"/>
        <w:adjustRightInd w:val="0"/>
        <w:ind w:firstLine="5103"/>
        <w:rPr>
          <w:sz w:val="27"/>
          <w:szCs w:val="27"/>
          <w:lang w:val="ru-RU"/>
        </w:rPr>
      </w:pPr>
      <w:r w:rsidRPr="009010A2">
        <w:rPr>
          <w:sz w:val="27"/>
          <w:szCs w:val="27"/>
          <w:lang w:val="ru-RU"/>
        </w:rPr>
        <w:t>от _____2024 года №_____</w:t>
      </w:r>
    </w:p>
    <w:p w14:paraId="3314D4A3" w14:textId="77777777" w:rsidR="009010A2" w:rsidRPr="007408D2" w:rsidRDefault="009010A2" w:rsidP="009010A2">
      <w:pPr>
        <w:pStyle w:val="ConsPlusNormal"/>
        <w:jc w:val="both"/>
        <w:outlineLvl w:val="1"/>
        <w:rPr>
          <w:rFonts w:ascii="Times New Roman" w:hAnsi="Times New Roman" w:cs="Times New Roman"/>
          <w:b/>
          <w:sz w:val="27"/>
          <w:szCs w:val="27"/>
        </w:rPr>
      </w:pPr>
    </w:p>
    <w:p w14:paraId="412E437D" w14:textId="77777777" w:rsidR="009010A2" w:rsidRPr="007408D2" w:rsidRDefault="009010A2" w:rsidP="009010A2">
      <w:pPr>
        <w:pStyle w:val="1"/>
        <w:ind w:firstLine="567"/>
        <w:jc w:val="center"/>
        <w:rPr>
          <w:b/>
          <w:sz w:val="27"/>
          <w:szCs w:val="27"/>
        </w:rPr>
      </w:pPr>
      <w:r>
        <w:rPr>
          <w:b/>
          <w:sz w:val="27"/>
          <w:szCs w:val="27"/>
        </w:rPr>
        <w:t xml:space="preserve">Состав </w:t>
      </w:r>
    </w:p>
    <w:p w14:paraId="26DFD6D2" w14:textId="77777777" w:rsidR="009010A2" w:rsidRPr="007408D2" w:rsidRDefault="009010A2" w:rsidP="009010A2">
      <w:pPr>
        <w:pStyle w:val="1"/>
        <w:ind w:firstLine="567"/>
        <w:jc w:val="center"/>
        <w:rPr>
          <w:rStyle w:val="a3"/>
          <w:b/>
          <w:sz w:val="27"/>
          <w:szCs w:val="27"/>
        </w:rPr>
      </w:pPr>
      <w:r w:rsidRPr="007408D2">
        <w:rPr>
          <w:b/>
          <w:sz w:val="27"/>
          <w:szCs w:val="27"/>
        </w:rPr>
        <w:t xml:space="preserve">Общественного Совета </w:t>
      </w:r>
      <w:r w:rsidRPr="007408D2">
        <w:rPr>
          <w:b/>
          <w:sz w:val="27"/>
          <w:szCs w:val="27"/>
        </w:rPr>
        <w:br/>
      </w:r>
      <w:r>
        <w:rPr>
          <w:b/>
          <w:sz w:val="27"/>
          <w:szCs w:val="27"/>
        </w:rPr>
        <w:t xml:space="preserve">   </w:t>
      </w:r>
      <w:r w:rsidRPr="007408D2">
        <w:rPr>
          <w:b/>
          <w:sz w:val="27"/>
          <w:szCs w:val="27"/>
        </w:rPr>
        <w:t xml:space="preserve">при </w:t>
      </w:r>
      <w:r w:rsidRPr="007408D2">
        <w:rPr>
          <w:rStyle w:val="a3"/>
          <w:b/>
          <w:sz w:val="27"/>
          <w:szCs w:val="27"/>
        </w:rPr>
        <w:t xml:space="preserve">администрации муниципального образования </w:t>
      </w:r>
    </w:p>
    <w:p w14:paraId="744109E8" w14:textId="77777777" w:rsidR="009010A2" w:rsidRPr="007408D2" w:rsidRDefault="009010A2" w:rsidP="009010A2">
      <w:pPr>
        <w:pStyle w:val="1"/>
        <w:ind w:firstLine="567"/>
        <w:jc w:val="center"/>
        <w:rPr>
          <w:rStyle w:val="a3"/>
          <w:b/>
          <w:sz w:val="27"/>
          <w:szCs w:val="27"/>
        </w:rPr>
      </w:pPr>
      <w:r w:rsidRPr="007408D2">
        <w:rPr>
          <w:rStyle w:val="a3"/>
          <w:b/>
          <w:sz w:val="27"/>
          <w:szCs w:val="27"/>
        </w:rPr>
        <w:t>«Светлогорский городской округ»</w:t>
      </w:r>
    </w:p>
    <w:p w14:paraId="7E25FE64" w14:textId="77777777" w:rsidR="009010A2" w:rsidRPr="007408D2" w:rsidRDefault="009010A2" w:rsidP="009010A2">
      <w:pPr>
        <w:pStyle w:val="ConsPlusNormal"/>
        <w:jc w:val="center"/>
        <w:outlineLvl w:val="1"/>
        <w:rPr>
          <w:rFonts w:ascii="Times New Roman" w:hAnsi="Times New Roman" w:cs="Times New Roman"/>
          <w:sz w:val="27"/>
          <w:szCs w:val="27"/>
        </w:rPr>
      </w:pPr>
    </w:p>
    <w:bookmarkEnd w:id="14"/>
    <w:p w14:paraId="129D3EF0" w14:textId="77777777" w:rsidR="009010A2" w:rsidRPr="009010A2" w:rsidRDefault="009010A2" w:rsidP="009010A2">
      <w:pPr>
        <w:shd w:val="clear" w:color="auto" w:fill="FFFFFF"/>
        <w:spacing w:before="288"/>
        <w:ind w:left="58"/>
        <w:jc w:val="both"/>
        <w:rPr>
          <w:b/>
          <w:sz w:val="28"/>
          <w:szCs w:val="28"/>
          <w:lang w:val="ru-RU"/>
        </w:rPr>
      </w:pPr>
      <w:r w:rsidRPr="009010A2">
        <w:rPr>
          <w:b/>
          <w:sz w:val="28"/>
          <w:szCs w:val="28"/>
          <w:lang w:val="ru-RU"/>
        </w:rPr>
        <w:t xml:space="preserve">Председатель </w:t>
      </w:r>
      <w:r w:rsidRPr="009010A2">
        <w:rPr>
          <w:b/>
          <w:sz w:val="27"/>
          <w:szCs w:val="27"/>
          <w:lang w:val="ru-RU"/>
        </w:rPr>
        <w:t>Общественного Совета</w:t>
      </w:r>
      <w:r w:rsidRPr="009010A2">
        <w:rPr>
          <w:b/>
          <w:sz w:val="28"/>
          <w:szCs w:val="28"/>
          <w:lang w:val="ru-RU"/>
        </w:rPr>
        <w:t xml:space="preserve">:  </w:t>
      </w:r>
    </w:p>
    <w:p w14:paraId="3584335D" w14:textId="77777777" w:rsidR="009010A2" w:rsidRPr="009010A2" w:rsidRDefault="009010A2" w:rsidP="009010A2">
      <w:pPr>
        <w:shd w:val="clear" w:color="auto" w:fill="FFFFFF"/>
        <w:spacing w:before="288"/>
        <w:ind w:left="58"/>
        <w:jc w:val="both"/>
        <w:rPr>
          <w:b/>
          <w:sz w:val="28"/>
          <w:szCs w:val="28"/>
          <w:lang w:val="ru-RU"/>
        </w:rPr>
      </w:pPr>
      <w:r w:rsidRPr="009010A2">
        <w:rPr>
          <w:sz w:val="28"/>
          <w:szCs w:val="28"/>
          <w:lang w:val="ru-RU"/>
        </w:rPr>
        <w:t xml:space="preserve">Бучнев Владимир Григорьевич </w:t>
      </w:r>
    </w:p>
    <w:p w14:paraId="2BB336C7" w14:textId="77777777" w:rsidR="009010A2" w:rsidRPr="009010A2" w:rsidRDefault="009010A2" w:rsidP="009010A2">
      <w:pPr>
        <w:shd w:val="clear" w:color="auto" w:fill="FFFFFF"/>
        <w:spacing w:before="295"/>
        <w:ind w:left="50"/>
        <w:jc w:val="both"/>
        <w:rPr>
          <w:b/>
          <w:sz w:val="28"/>
          <w:szCs w:val="28"/>
          <w:lang w:val="ru-RU"/>
        </w:rPr>
      </w:pPr>
      <w:r w:rsidRPr="009010A2">
        <w:rPr>
          <w:b/>
          <w:sz w:val="28"/>
          <w:szCs w:val="28"/>
          <w:lang w:val="ru-RU"/>
        </w:rPr>
        <w:t xml:space="preserve">Заместитель </w:t>
      </w:r>
      <w:r w:rsidRPr="009010A2">
        <w:rPr>
          <w:b/>
          <w:sz w:val="27"/>
          <w:szCs w:val="27"/>
          <w:lang w:val="ru-RU"/>
        </w:rPr>
        <w:t>Общественного Совета</w:t>
      </w:r>
      <w:r w:rsidRPr="009010A2">
        <w:rPr>
          <w:b/>
          <w:sz w:val="28"/>
          <w:szCs w:val="28"/>
          <w:lang w:val="ru-RU"/>
        </w:rPr>
        <w:t xml:space="preserve">:  </w:t>
      </w:r>
    </w:p>
    <w:p w14:paraId="1549286B" w14:textId="77777777" w:rsidR="009010A2" w:rsidRPr="009010A2" w:rsidRDefault="009010A2" w:rsidP="009010A2">
      <w:pPr>
        <w:shd w:val="clear" w:color="auto" w:fill="FFFFFF"/>
        <w:spacing w:before="288"/>
        <w:ind w:left="58"/>
        <w:jc w:val="both"/>
        <w:rPr>
          <w:sz w:val="28"/>
          <w:szCs w:val="28"/>
          <w:lang w:val="ru-RU"/>
        </w:rPr>
      </w:pPr>
      <w:r w:rsidRPr="009010A2">
        <w:rPr>
          <w:sz w:val="28"/>
          <w:szCs w:val="28"/>
          <w:lang w:val="ru-RU"/>
        </w:rPr>
        <w:t xml:space="preserve">Аверина Ольга Ивановна </w:t>
      </w:r>
    </w:p>
    <w:p w14:paraId="32A04639" w14:textId="77777777" w:rsidR="009010A2" w:rsidRPr="009010A2" w:rsidRDefault="009010A2" w:rsidP="009010A2">
      <w:pPr>
        <w:shd w:val="clear" w:color="auto" w:fill="FFFFFF"/>
        <w:tabs>
          <w:tab w:val="left" w:pos="8942"/>
        </w:tabs>
        <w:jc w:val="both"/>
        <w:rPr>
          <w:sz w:val="28"/>
          <w:szCs w:val="28"/>
          <w:lang w:val="ru-RU"/>
        </w:rPr>
      </w:pPr>
    </w:p>
    <w:p w14:paraId="49B2B8C5" w14:textId="77777777" w:rsidR="009010A2" w:rsidRPr="009010A2" w:rsidRDefault="009010A2" w:rsidP="009010A2">
      <w:pPr>
        <w:shd w:val="clear" w:color="auto" w:fill="FFFFFF"/>
        <w:tabs>
          <w:tab w:val="left" w:pos="8942"/>
        </w:tabs>
        <w:spacing w:line="295" w:lineRule="exact"/>
        <w:jc w:val="both"/>
        <w:rPr>
          <w:b/>
          <w:sz w:val="28"/>
          <w:szCs w:val="28"/>
          <w:lang w:val="ru-RU"/>
        </w:rPr>
      </w:pPr>
      <w:r w:rsidRPr="009010A2">
        <w:rPr>
          <w:b/>
          <w:sz w:val="28"/>
          <w:szCs w:val="28"/>
          <w:lang w:val="ru-RU"/>
        </w:rPr>
        <w:t xml:space="preserve">Секретарь </w:t>
      </w:r>
      <w:r w:rsidRPr="009010A2">
        <w:rPr>
          <w:b/>
          <w:sz w:val="27"/>
          <w:szCs w:val="27"/>
          <w:lang w:val="ru-RU"/>
        </w:rPr>
        <w:t>Общественного Совета</w:t>
      </w:r>
      <w:r w:rsidRPr="009010A2">
        <w:rPr>
          <w:b/>
          <w:sz w:val="28"/>
          <w:szCs w:val="28"/>
          <w:lang w:val="ru-RU"/>
        </w:rPr>
        <w:t xml:space="preserve">: </w:t>
      </w:r>
    </w:p>
    <w:p w14:paraId="68674304" w14:textId="77777777" w:rsidR="009010A2" w:rsidRPr="009010A2" w:rsidRDefault="009010A2" w:rsidP="009010A2">
      <w:pPr>
        <w:shd w:val="clear" w:color="auto" w:fill="FFFFFF"/>
        <w:tabs>
          <w:tab w:val="left" w:pos="8942"/>
        </w:tabs>
        <w:spacing w:line="295" w:lineRule="exact"/>
        <w:jc w:val="both"/>
        <w:rPr>
          <w:sz w:val="28"/>
          <w:szCs w:val="28"/>
          <w:lang w:val="ru-RU"/>
        </w:rPr>
      </w:pPr>
    </w:p>
    <w:p w14:paraId="5C82EE68" w14:textId="77777777" w:rsidR="009010A2" w:rsidRPr="009010A2" w:rsidRDefault="009010A2" w:rsidP="009010A2">
      <w:pPr>
        <w:shd w:val="clear" w:color="auto" w:fill="FFFFFF"/>
        <w:tabs>
          <w:tab w:val="left" w:pos="8942"/>
        </w:tabs>
        <w:spacing w:line="295" w:lineRule="exact"/>
        <w:jc w:val="both"/>
        <w:rPr>
          <w:b/>
          <w:sz w:val="28"/>
          <w:szCs w:val="28"/>
          <w:lang w:val="ru-RU"/>
        </w:rPr>
      </w:pPr>
      <w:proofErr w:type="spellStart"/>
      <w:r w:rsidRPr="009010A2">
        <w:rPr>
          <w:sz w:val="28"/>
          <w:szCs w:val="28"/>
          <w:lang w:val="ru-RU"/>
        </w:rPr>
        <w:t>Бибрацева</w:t>
      </w:r>
      <w:proofErr w:type="spellEnd"/>
      <w:r w:rsidRPr="009010A2">
        <w:rPr>
          <w:sz w:val="28"/>
          <w:szCs w:val="28"/>
          <w:lang w:val="ru-RU"/>
        </w:rPr>
        <w:t xml:space="preserve"> Вера Павловна</w:t>
      </w:r>
    </w:p>
    <w:p w14:paraId="2600F296" w14:textId="77777777" w:rsidR="009010A2" w:rsidRPr="009010A2" w:rsidRDefault="009010A2" w:rsidP="009010A2">
      <w:pPr>
        <w:shd w:val="clear" w:color="auto" w:fill="FFFFFF"/>
        <w:tabs>
          <w:tab w:val="left" w:pos="8942"/>
        </w:tabs>
        <w:spacing w:line="295" w:lineRule="exact"/>
        <w:ind w:left="50"/>
        <w:jc w:val="both"/>
        <w:rPr>
          <w:b/>
          <w:sz w:val="28"/>
          <w:szCs w:val="28"/>
          <w:lang w:val="ru-RU"/>
        </w:rPr>
      </w:pPr>
    </w:p>
    <w:p w14:paraId="0D672010" w14:textId="77777777" w:rsidR="009010A2" w:rsidRPr="009010A2" w:rsidRDefault="009010A2" w:rsidP="009010A2">
      <w:pPr>
        <w:shd w:val="clear" w:color="auto" w:fill="FFFFFF"/>
        <w:tabs>
          <w:tab w:val="left" w:pos="8942"/>
        </w:tabs>
        <w:spacing w:line="295" w:lineRule="exact"/>
        <w:ind w:left="50"/>
        <w:jc w:val="both"/>
        <w:rPr>
          <w:b/>
          <w:sz w:val="28"/>
          <w:szCs w:val="28"/>
          <w:lang w:val="ru-RU"/>
        </w:rPr>
      </w:pPr>
      <w:r w:rsidRPr="009010A2">
        <w:rPr>
          <w:b/>
          <w:sz w:val="28"/>
          <w:szCs w:val="28"/>
          <w:lang w:val="ru-RU"/>
        </w:rPr>
        <w:t xml:space="preserve">Члены </w:t>
      </w:r>
      <w:r w:rsidRPr="009010A2">
        <w:rPr>
          <w:b/>
          <w:sz w:val="27"/>
          <w:szCs w:val="27"/>
          <w:lang w:val="ru-RU"/>
        </w:rPr>
        <w:t>Общественного Совета</w:t>
      </w:r>
      <w:r w:rsidRPr="009010A2">
        <w:rPr>
          <w:b/>
          <w:sz w:val="28"/>
          <w:szCs w:val="28"/>
          <w:lang w:val="ru-RU"/>
        </w:rPr>
        <w:t xml:space="preserve">:  </w:t>
      </w:r>
    </w:p>
    <w:p w14:paraId="4845C8CC" w14:textId="77777777" w:rsidR="009010A2" w:rsidRPr="009010A2" w:rsidRDefault="009010A2" w:rsidP="009010A2">
      <w:pPr>
        <w:shd w:val="clear" w:color="auto" w:fill="FFFFFF"/>
        <w:tabs>
          <w:tab w:val="left" w:pos="8942"/>
        </w:tabs>
        <w:spacing w:line="295" w:lineRule="exact"/>
        <w:ind w:left="50"/>
        <w:jc w:val="both"/>
        <w:rPr>
          <w:b/>
          <w:sz w:val="28"/>
          <w:szCs w:val="28"/>
          <w:lang w:val="ru-RU"/>
        </w:rPr>
      </w:pPr>
    </w:p>
    <w:p w14:paraId="383522C9"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Борисова Татьяна Павловна</w:t>
      </w:r>
    </w:p>
    <w:p w14:paraId="69844957"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Гончарова Валентина Васильевна</w:t>
      </w:r>
    </w:p>
    <w:p w14:paraId="12FE8405"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Кочкина Нина Алексеевна</w:t>
      </w:r>
    </w:p>
    <w:p w14:paraId="491B7F7E"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Марданов Гумер Ахатович</w:t>
      </w:r>
    </w:p>
    <w:p w14:paraId="3EF6F025"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Медведев Валентин Николаевич</w:t>
      </w:r>
    </w:p>
    <w:p w14:paraId="2267A072" w14:textId="77777777" w:rsidR="009010A2" w:rsidRPr="009010A2" w:rsidRDefault="009010A2" w:rsidP="009010A2">
      <w:pPr>
        <w:shd w:val="clear" w:color="auto" w:fill="FFFFFF"/>
        <w:tabs>
          <w:tab w:val="left" w:pos="8942"/>
        </w:tabs>
        <w:spacing w:line="360" w:lineRule="auto"/>
        <w:jc w:val="both"/>
        <w:rPr>
          <w:sz w:val="28"/>
          <w:szCs w:val="28"/>
          <w:lang w:val="ru-RU"/>
        </w:rPr>
      </w:pPr>
      <w:r w:rsidRPr="009010A2">
        <w:rPr>
          <w:sz w:val="28"/>
          <w:szCs w:val="28"/>
          <w:lang w:val="ru-RU"/>
        </w:rPr>
        <w:t>Сабанов Григорий Георгиевич</w:t>
      </w:r>
    </w:p>
    <w:p w14:paraId="7C83098E" w14:textId="77777777" w:rsidR="009010A2" w:rsidRPr="009010A2" w:rsidRDefault="009010A2" w:rsidP="009010A2">
      <w:pPr>
        <w:shd w:val="clear" w:color="auto" w:fill="FFFFFF"/>
        <w:tabs>
          <w:tab w:val="left" w:pos="8942"/>
        </w:tabs>
        <w:spacing w:line="295" w:lineRule="exact"/>
        <w:ind w:left="50"/>
        <w:jc w:val="both"/>
        <w:rPr>
          <w:b/>
          <w:sz w:val="28"/>
          <w:szCs w:val="28"/>
          <w:lang w:val="ru-RU"/>
        </w:rPr>
      </w:pPr>
    </w:p>
    <w:p w14:paraId="4A128C1D" w14:textId="77777777" w:rsidR="009010A2" w:rsidRPr="009010A2" w:rsidRDefault="009010A2" w:rsidP="009010A2">
      <w:pPr>
        <w:shd w:val="clear" w:color="auto" w:fill="FFFFFF"/>
        <w:tabs>
          <w:tab w:val="left" w:pos="8942"/>
        </w:tabs>
        <w:spacing w:line="295" w:lineRule="exact"/>
        <w:ind w:left="50"/>
        <w:jc w:val="both"/>
        <w:rPr>
          <w:b/>
          <w:sz w:val="28"/>
          <w:szCs w:val="28"/>
          <w:lang w:val="ru-RU"/>
        </w:rPr>
      </w:pPr>
      <w:r w:rsidRPr="009010A2">
        <w:rPr>
          <w:b/>
          <w:sz w:val="28"/>
          <w:szCs w:val="28"/>
          <w:lang w:val="ru-RU"/>
        </w:rPr>
        <w:t xml:space="preserve"> </w:t>
      </w:r>
    </w:p>
    <w:p w14:paraId="202A7572" w14:textId="77777777" w:rsidR="009010A2" w:rsidRPr="009010A2" w:rsidRDefault="009010A2" w:rsidP="009010A2">
      <w:pPr>
        <w:autoSpaceDE w:val="0"/>
        <w:autoSpaceDN w:val="0"/>
        <w:adjustRightInd w:val="0"/>
        <w:spacing w:after="0" w:line="240" w:lineRule="auto"/>
        <w:jc w:val="center"/>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                                          Приложение № 3</w:t>
      </w:r>
    </w:p>
    <w:p w14:paraId="17E84879" w14:textId="77777777" w:rsidR="009010A2" w:rsidRPr="009010A2" w:rsidRDefault="009010A2" w:rsidP="009010A2">
      <w:pPr>
        <w:autoSpaceDE w:val="0"/>
        <w:autoSpaceDN w:val="0"/>
        <w:adjustRightInd w:val="0"/>
        <w:spacing w:after="0" w:line="240" w:lineRule="auto"/>
        <w:ind w:firstLine="5103"/>
        <w:rPr>
          <w:rFonts w:ascii="Times New Roman" w:hAnsi="Times New Roman" w:cs="Times New Roman"/>
          <w:sz w:val="27"/>
          <w:szCs w:val="27"/>
          <w:lang w:val="ru-RU"/>
        </w:rPr>
      </w:pPr>
      <w:r w:rsidRPr="009010A2">
        <w:rPr>
          <w:rFonts w:ascii="Times New Roman" w:hAnsi="Times New Roman" w:cs="Times New Roman"/>
          <w:sz w:val="27"/>
          <w:szCs w:val="27"/>
          <w:lang w:val="ru-RU"/>
        </w:rPr>
        <w:t>к постановлению администрации</w:t>
      </w:r>
    </w:p>
    <w:p w14:paraId="4530FAF6" w14:textId="77777777" w:rsidR="009010A2" w:rsidRPr="009010A2" w:rsidRDefault="009010A2" w:rsidP="009010A2">
      <w:pPr>
        <w:autoSpaceDE w:val="0"/>
        <w:autoSpaceDN w:val="0"/>
        <w:adjustRightInd w:val="0"/>
        <w:spacing w:after="0" w:line="240" w:lineRule="auto"/>
        <w:ind w:firstLine="5103"/>
        <w:rPr>
          <w:rFonts w:ascii="Times New Roman" w:hAnsi="Times New Roman" w:cs="Times New Roman"/>
          <w:sz w:val="27"/>
          <w:szCs w:val="27"/>
          <w:lang w:val="ru-RU"/>
        </w:rPr>
      </w:pPr>
      <w:r w:rsidRPr="009010A2">
        <w:rPr>
          <w:rFonts w:ascii="Times New Roman" w:hAnsi="Times New Roman" w:cs="Times New Roman"/>
          <w:sz w:val="27"/>
          <w:szCs w:val="27"/>
          <w:lang w:val="ru-RU"/>
        </w:rPr>
        <w:t>муниципального образования</w:t>
      </w:r>
    </w:p>
    <w:p w14:paraId="03188145" w14:textId="77777777" w:rsidR="009010A2" w:rsidRPr="009010A2" w:rsidRDefault="009010A2" w:rsidP="009010A2">
      <w:pPr>
        <w:autoSpaceDE w:val="0"/>
        <w:autoSpaceDN w:val="0"/>
        <w:adjustRightInd w:val="0"/>
        <w:spacing w:after="0" w:line="240" w:lineRule="auto"/>
        <w:ind w:firstLine="5103"/>
        <w:rPr>
          <w:rFonts w:ascii="Times New Roman" w:hAnsi="Times New Roman" w:cs="Times New Roman"/>
          <w:sz w:val="27"/>
          <w:szCs w:val="27"/>
          <w:lang w:val="ru-RU"/>
        </w:rPr>
      </w:pPr>
      <w:r w:rsidRPr="009010A2">
        <w:rPr>
          <w:rFonts w:ascii="Times New Roman" w:hAnsi="Times New Roman" w:cs="Times New Roman"/>
          <w:sz w:val="27"/>
          <w:szCs w:val="27"/>
          <w:lang w:val="ru-RU"/>
        </w:rPr>
        <w:t>«Светлогорский городской округ»</w:t>
      </w:r>
    </w:p>
    <w:p w14:paraId="5E23D5A2" w14:textId="77777777" w:rsidR="009010A2" w:rsidRPr="009010A2" w:rsidRDefault="009010A2" w:rsidP="009010A2">
      <w:pPr>
        <w:autoSpaceDE w:val="0"/>
        <w:autoSpaceDN w:val="0"/>
        <w:adjustRightInd w:val="0"/>
        <w:spacing w:after="0" w:line="240" w:lineRule="auto"/>
        <w:ind w:firstLine="5103"/>
        <w:rPr>
          <w:rFonts w:ascii="Times New Roman" w:hAnsi="Times New Roman" w:cs="Times New Roman"/>
          <w:sz w:val="27"/>
          <w:szCs w:val="27"/>
          <w:lang w:val="ru-RU"/>
        </w:rPr>
      </w:pPr>
      <w:r w:rsidRPr="009010A2">
        <w:rPr>
          <w:rFonts w:ascii="Times New Roman" w:hAnsi="Times New Roman" w:cs="Times New Roman"/>
          <w:sz w:val="27"/>
          <w:szCs w:val="27"/>
          <w:lang w:val="ru-RU"/>
        </w:rPr>
        <w:t>от _____2024 года №_____</w:t>
      </w:r>
    </w:p>
    <w:p w14:paraId="1FC79015" w14:textId="77777777" w:rsidR="009010A2" w:rsidRPr="00281B6F" w:rsidRDefault="009010A2" w:rsidP="009010A2">
      <w:pPr>
        <w:pStyle w:val="ConsPlusNormal"/>
        <w:jc w:val="both"/>
        <w:outlineLvl w:val="1"/>
        <w:rPr>
          <w:rFonts w:ascii="Times New Roman" w:hAnsi="Times New Roman" w:cs="Times New Roman"/>
          <w:b/>
          <w:sz w:val="27"/>
          <w:szCs w:val="27"/>
        </w:rPr>
      </w:pPr>
    </w:p>
    <w:p w14:paraId="45EF3325" w14:textId="77777777" w:rsidR="009010A2" w:rsidRPr="00281B6F" w:rsidRDefault="009010A2" w:rsidP="009010A2">
      <w:pPr>
        <w:pStyle w:val="1"/>
        <w:ind w:firstLine="567"/>
        <w:jc w:val="center"/>
        <w:rPr>
          <w:b/>
          <w:sz w:val="27"/>
          <w:szCs w:val="27"/>
        </w:rPr>
      </w:pPr>
      <w:r w:rsidRPr="00281B6F">
        <w:rPr>
          <w:b/>
          <w:sz w:val="27"/>
          <w:szCs w:val="27"/>
        </w:rPr>
        <w:t>Регламент</w:t>
      </w:r>
    </w:p>
    <w:p w14:paraId="0489F128" w14:textId="77777777" w:rsidR="009010A2" w:rsidRPr="00281B6F" w:rsidRDefault="009010A2" w:rsidP="009010A2">
      <w:pPr>
        <w:pStyle w:val="1"/>
        <w:ind w:firstLine="567"/>
        <w:jc w:val="center"/>
        <w:rPr>
          <w:rStyle w:val="a3"/>
          <w:b/>
          <w:sz w:val="27"/>
          <w:szCs w:val="27"/>
        </w:rPr>
      </w:pPr>
      <w:r w:rsidRPr="00281B6F">
        <w:rPr>
          <w:b/>
          <w:sz w:val="27"/>
          <w:szCs w:val="27"/>
        </w:rPr>
        <w:t xml:space="preserve">Общественного Совета </w:t>
      </w:r>
      <w:r w:rsidRPr="00281B6F">
        <w:rPr>
          <w:b/>
          <w:sz w:val="27"/>
          <w:szCs w:val="27"/>
        </w:rPr>
        <w:br/>
        <w:t xml:space="preserve">   при </w:t>
      </w:r>
      <w:r w:rsidRPr="00281B6F">
        <w:rPr>
          <w:rStyle w:val="a3"/>
          <w:b/>
          <w:sz w:val="27"/>
          <w:szCs w:val="27"/>
        </w:rPr>
        <w:t xml:space="preserve">администрации муниципального образования </w:t>
      </w:r>
    </w:p>
    <w:p w14:paraId="3AF52F6C" w14:textId="77777777" w:rsidR="009010A2" w:rsidRPr="00281B6F" w:rsidRDefault="009010A2" w:rsidP="009010A2">
      <w:pPr>
        <w:pStyle w:val="1"/>
        <w:ind w:firstLine="567"/>
        <w:jc w:val="center"/>
        <w:rPr>
          <w:rStyle w:val="a3"/>
          <w:b/>
          <w:sz w:val="27"/>
          <w:szCs w:val="27"/>
        </w:rPr>
      </w:pPr>
      <w:r w:rsidRPr="00281B6F">
        <w:rPr>
          <w:rStyle w:val="a3"/>
          <w:b/>
          <w:sz w:val="27"/>
          <w:szCs w:val="27"/>
        </w:rPr>
        <w:t>«Светлогорский городской округ»</w:t>
      </w:r>
    </w:p>
    <w:p w14:paraId="6B291C4C" w14:textId="77777777" w:rsidR="009010A2" w:rsidRPr="00281B6F" w:rsidRDefault="009010A2" w:rsidP="009010A2">
      <w:pPr>
        <w:pStyle w:val="ConsPlusNormal"/>
        <w:jc w:val="center"/>
        <w:outlineLvl w:val="1"/>
        <w:rPr>
          <w:rFonts w:ascii="Times New Roman" w:hAnsi="Times New Roman" w:cs="Times New Roman"/>
          <w:sz w:val="27"/>
          <w:szCs w:val="27"/>
        </w:rPr>
      </w:pPr>
    </w:p>
    <w:p w14:paraId="232F7630"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r w:rsidRPr="00281B6F">
        <w:rPr>
          <w:rFonts w:ascii="Times New Roman" w:hAnsi="Times New Roman" w:cs="Times New Roman"/>
          <w:sz w:val="27"/>
          <w:szCs w:val="27"/>
        </w:rPr>
        <w:t>Настоящий Регламент в соответствии Положением об Общественном совете устанавливает:</w:t>
      </w:r>
    </w:p>
    <w:p w14:paraId="6ED5DC89" w14:textId="77777777" w:rsidR="009010A2" w:rsidRPr="009010A2" w:rsidRDefault="009010A2" w:rsidP="009010A2">
      <w:pPr>
        <w:numPr>
          <w:ilvl w:val="0"/>
          <w:numId w:val="6"/>
        </w:numPr>
        <w:autoSpaceDE w:val="0"/>
        <w:autoSpaceDN w:val="0"/>
        <w:adjustRightInd w:val="0"/>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Сроки и порядок проведения заседаний Общественного совета;</w:t>
      </w:r>
    </w:p>
    <w:p w14:paraId="1D7A7074" w14:textId="77777777" w:rsidR="009010A2" w:rsidRPr="009010A2" w:rsidRDefault="009010A2" w:rsidP="009010A2">
      <w:pPr>
        <w:numPr>
          <w:ilvl w:val="0"/>
          <w:numId w:val="6"/>
        </w:numPr>
        <w:autoSpaceDE w:val="0"/>
        <w:autoSpaceDN w:val="0"/>
        <w:adjustRightInd w:val="0"/>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Порядок принятия решений Общественного совета;</w:t>
      </w:r>
    </w:p>
    <w:p w14:paraId="7D38CF34" w14:textId="77777777" w:rsidR="009010A2" w:rsidRPr="009010A2" w:rsidRDefault="009010A2" w:rsidP="009010A2">
      <w:pPr>
        <w:numPr>
          <w:ilvl w:val="0"/>
          <w:numId w:val="6"/>
        </w:numPr>
        <w:autoSpaceDE w:val="0"/>
        <w:autoSpaceDN w:val="0"/>
        <w:adjustRightInd w:val="0"/>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Полномочия и порядок деятельности председателя Общественного совета, заместителя председателя Общественного совета, секретаря Общественного совета;</w:t>
      </w:r>
    </w:p>
    <w:p w14:paraId="0771FF85" w14:textId="77777777" w:rsidR="009010A2" w:rsidRPr="009010A2" w:rsidRDefault="009010A2" w:rsidP="009010A2">
      <w:pPr>
        <w:numPr>
          <w:ilvl w:val="0"/>
          <w:numId w:val="6"/>
        </w:numPr>
        <w:autoSpaceDE w:val="0"/>
        <w:autoSpaceDN w:val="0"/>
        <w:adjustRightInd w:val="0"/>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Порядок прекращения и приостановления полномочий членов Общественного совета;</w:t>
      </w:r>
    </w:p>
    <w:p w14:paraId="3B644E15" w14:textId="77777777" w:rsidR="009010A2" w:rsidRPr="009010A2" w:rsidRDefault="009010A2" w:rsidP="009010A2">
      <w:pPr>
        <w:numPr>
          <w:ilvl w:val="0"/>
          <w:numId w:val="6"/>
        </w:numPr>
        <w:autoSpaceDE w:val="0"/>
        <w:autoSpaceDN w:val="0"/>
        <w:adjustRightInd w:val="0"/>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Иные вопросы внутренней организации и порядка деятельности Общественного совета.</w:t>
      </w:r>
    </w:p>
    <w:p w14:paraId="12146162"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p>
    <w:p w14:paraId="32E8B9B4" w14:textId="77777777" w:rsidR="009010A2" w:rsidRPr="009010A2" w:rsidRDefault="009010A2" w:rsidP="009010A2">
      <w:pPr>
        <w:numPr>
          <w:ilvl w:val="0"/>
          <w:numId w:val="5"/>
        </w:numPr>
        <w:autoSpaceDE w:val="0"/>
        <w:autoSpaceDN w:val="0"/>
        <w:adjustRightInd w:val="0"/>
        <w:spacing w:after="0" w:line="240" w:lineRule="auto"/>
        <w:ind w:left="0" w:firstLine="567"/>
        <w:jc w:val="both"/>
        <w:rPr>
          <w:rFonts w:ascii="Times New Roman" w:hAnsi="Times New Roman" w:cs="Times New Roman"/>
          <w:b/>
          <w:bCs/>
          <w:sz w:val="27"/>
          <w:szCs w:val="27"/>
          <w:lang w:val="ru-RU"/>
        </w:rPr>
      </w:pPr>
      <w:r w:rsidRPr="009010A2">
        <w:rPr>
          <w:rFonts w:ascii="Times New Roman" w:hAnsi="Times New Roman" w:cs="Times New Roman"/>
          <w:b/>
          <w:bCs/>
          <w:sz w:val="27"/>
          <w:szCs w:val="27"/>
          <w:lang w:val="ru-RU"/>
        </w:rPr>
        <w:t>Сроки и порядок проведения заседаний Общественного совета</w:t>
      </w:r>
    </w:p>
    <w:p w14:paraId="252904B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b/>
          <w:bCs/>
          <w:sz w:val="27"/>
          <w:szCs w:val="27"/>
          <w:lang w:val="ru-RU"/>
        </w:rPr>
      </w:pPr>
    </w:p>
    <w:p w14:paraId="31A6772F" w14:textId="77777777" w:rsidR="009010A2" w:rsidRPr="00281B6F" w:rsidRDefault="009010A2" w:rsidP="009010A2">
      <w:pPr>
        <w:pStyle w:val="a8"/>
        <w:numPr>
          <w:ilvl w:val="1"/>
          <w:numId w:val="5"/>
        </w:numPr>
        <w:spacing w:before="0" w:beforeAutospacing="0" w:after="0" w:afterAutospacing="0"/>
        <w:ind w:left="0" w:firstLine="567"/>
        <w:jc w:val="both"/>
        <w:rPr>
          <w:color w:val="000000"/>
          <w:sz w:val="27"/>
          <w:szCs w:val="27"/>
        </w:rPr>
      </w:pPr>
      <w:r w:rsidRPr="00281B6F">
        <w:rPr>
          <w:color w:val="000000"/>
          <w:sz w:val="27"/>
          <w:szCs w:val="27"/>
        </w:rPr>
        <w:t xml:space="preserve"> Общественный совет собирается на свое первое заседание не позднее чем через 10 дней со дня формирования состава Общественного совета.</w:t>
      </w:r>
    </w:p>
    <w:p w14:paraId="5A372156" w14:textId="77777777" w:rsidR="009010A2" w:rsidRPr="00281B6F" w:rsidRDefault="009010A2" w:rsidP="009010A2">
      <w:pPr>
        <w:pStyle w:val="a8"/>
        <w:numPr>
          <w:ilvl w:val="1"/>
          <w:numId w:val="5"/>
        </w:numPr>
        <w:spacing w:before="0" w:beforeAutospacing="0" w:after="0" w:afterAutospacing="0"/>
        <w:ind w:left="0" w:firstLine="567"/>
        <w:jc w:val="both"/>
        <w:rPr>
          <w:color w:val="000000"/>
          <w:sz w:val="27"/>
          <w:szCs w:val="27"/>
        </w:rPr>
      </w:pPr>
      <w:r w:rsidRPr="00281B6F">
        <w:rPr>
          <w:color w:val="000000"/>
          <w:sz w:val="27"/>
          <w:szCs w:val="27"/>
        </w:rPr>
        <w:t>На первом заседании Общественного совета решается вопрос об утверждении или переизбрании назначенных постановлением администрации Председателя, заместителя председателя, секретаря общественного совета.</w:t>
      </w:r>
    </w:p>
    <w:p w14:paraId="1006C33A" w14:textId="77777777" w:rsidR="009010A2" w:rsidRPr="00281B6F" w:rsidRDefault="009010A2" w:rsidP="009010A2">
      <w:pPr>
        <w:pStyle w:val="a8"/>
        <w:numPr>
          <w:ilvl w:val="1"/>
          <w:numId w:val="5"/>
        </w:numPr>
        <w:spacing w:before="0" w:beforeAutospacing="0" w:after="0" w:afterAutospacing="0"/>
        <w:ind w:left="0" w:firstLine="567"/>
        <w:jc w:val="both"/>
        <w:rPr>
          <w:color w:val="000000"/>
          <w:sz w:val="27"/>
          <w:szCs w:val="27"/>
        </w:rPr>
      </w:pPr>
      <w:r w:rsidRPr="00281B6F">
        <w:rPr>
          <w:color w:val="000000"/>
          <w:sz w:val="27"/>
          <w:szCs w:val="27"/>
        </w:rPr>
        <w:t>Члены Общественного совета не вправе делегировать свои полномочия другим лицам.</w:t>
      </w:r>
    </w:p>
    <w:p w14:paraId="6E7C3985" w14:textId="77777777" w:rsidR="009010A2" w:rsidRPr="00281B6F" w:rsidRDefault="009010A2" w:rsidP="009010A2">
      <w:pPr>
        <w:pStyle w:val="a8"/>
        <w:numPr>
          <w:ilvl w:val="1"/>
          <w:numId w:val="5"/>
        </w:numPr>
        <w:spacing w:before="0" w:beforeAutospacing="0" w:after="0" w:afterAutospacing="0"/>
        <w:ind w:left="0" w:firstLine="567"/>
        <w:jc w:val="both"/>
        <w:rPr>
          <w:color w:val="000000"/>
          <w:sz w:val="27"/>
          <w:szCs w:val="27"/>
        </w:rPr>
      </w:pPr>
      <w:r w:rsidRPr="00281B6F">
        <w:rPr>
          <w:color w:val="000000"/>
          <w:sz w:val="27"/>
          <w:szCs w:val="27"/>
        </w:rPr>
        <w:t>Заседания Общественного совета проводятся по мере необходимости, но не реже одного раза в квартал.</w:t>
      </w:r>
    </w:p>
    <w:p w14:paraId="2EB79F06" w14:textId="77777777" w:rsidR="009010A2" w:rsidRPr="009010A2" w:rsidRDefault="009010A2" w:rsidP="009010A2">
      <w:pPr>
        <w:numPr>
          <w:ilvl w:val="1"/>
          <w:numId w:val="5"/>
        </w:numPr>
        <w:spacing w:after="0" w:line="240" w:lineRule="auto"/>
        <w:ind w:left="0" w:firstLine="567"/>
        <w:jc w:val="both"/>
        <w:rPr>
          <w:rFonts w:ascii="Times New Roman" w:eastAsia="Times New Roman" w:hAnsi="Times New Roman" w:cs="Times New Roman"/>
          <w:color w:val="000000"/>
          <w:sz w:val="27"/>
          <w:szCs w:val="27"/>
          <w:lang w:val="ru-RU" w:eastAsia="ru-RU"/>
        </w:rPr>
      </w:pPr>
      <w:r w:rsidRPr="009010A2">
        <w:rPr>
          <w:rFonts w:ascii="Times New Roman" w:eastAsia="Times New Roman" w:hAnsi="Times New Roman" w:cs="Times New Roman"/>
          <w:color w:val="000000"/>
          <w:sz w:val="27"/>
          <w:szCs w:val="27"/>
          <w:lang w:val="ru-RU" w:eastAsia="ru-RU"/>
        </w:rPr>
        <w:t xml:space="preserve">Члены Совета уведомляются Секретарем Общественного совета о дате, повестке дня очередного заседания, рассматриваемых вопросах, не позднее 5 дней до даты проведения. </w:t>
      </w:r>
    </w:p>
    <w:p w14:paraId="555C7ED2" w14:textId="77777777" w:rsidR="009010A2" w:rsidRPr="009010A2" w:rsidRDefault="009010A2" w:rsidP="009010A2">
      <w:pPr>
        <w:numPr>
          <w:ilvl w:val="1"/>
          <w:numId w:val="5"/>
        </w:numPr>
        <w:spacing w:after="0" w:line="240" w:lineRule="auto"/>
        <w:ind w:left="0" w:firstLine="567"/>
        <w:jc w:val="both"/>
        <w:rPr>
          <w:rFonts w:ascii="Times New Roman" w:hAnsi="Times New Roman" w:cs="Times New Roman"/>
          <w:sz w:val="27"/>
          <w:szCs w:val="27"/>
          <w:lang w:val="ru-RU"/>
        </w:rPr>
      </w:pPr>
      <w:r w:rsidRPr="009010A2">
        <w:rPr>
          <w:rFonts w:ascii="Times New Roman" w:eastAsia="Times New Roman" w:hAnsi="Times New Roman" w:cs="Times New Roman"/>
          <w:color w:val="000000"/>
          <w:sz w:val="27"/>
          <w:szCs w:val="27"/>
          <w:lang w:val="ru-RU" w:eastAsia="ru-RU"/>
        </w:rPr>
        <w:t xml:space="preserve">Повестка заседания </w:t>
      </w:r>
      <w:r w:rsidRPr="009010A2">
        <w:rPr>
          <w:rFonts w:ascii="Times New Roman" w:hAnsi="Times New Roman" w:cs="Times New Roman"/>
          <w:color w:val="000000"/>
          <w:sz w:val="27"/>
          <w:szCs w:val="27"/>
          <w:lang w:val="ru-RU"/>
        </w:rPr>
        <w:t>Общественного совета</w:t>
      </w:r>
      <w:r w:rsidRPr="009010A2">
        <w:rPr>
          <w:rFonts w:ascii="Times New Roman" w:eastAsia="Times New Roman" w:hAnsi="Times New Roman" w:cs="Times New Roman"/>
          <w:color w:val="000000"/>
          <w:sz w:val="27"/>
          <w:szCs w:val="27"/>
          <w:lang w:val="ru-RU" w:eastAsia="ru-RU"/>
        </w:rPr>
        <w:t xml:space="preserve"> формируется Председателем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по предложениям членов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главы муниципального образования «Светлогорский городской округ», поступившим не позднее, чем за 10 дней до начала заседания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Повестка заседания может быть дополнена или изменена по предложению членов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w:t>
      </w:r>
    </w:p>
    <w:p w14:paraId="587A2FBB" w14:textId="77777777" w:rsidR="009010A2" w:rsidRPr="009010A2" w:rsidRDefault="009010A2" w:rsidP="009010A2">
      <w:pPr>
        <w:numPr>
          <w:ilvl w:val="1"/>
          <w:numId w:val="5"/>
        </w:numPr>
        <w:spacing w:after="0" w:line="240" w:lineRule="auto"/>
        <w:ind w:left="0"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lastRenderedPageBreak/>
        <w:t xml:space="preserve">Заседание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начинается с регистрации присутствующих на заседании членов Совета.  </w:t>
      </w:r>
    </w:p>
    <w:p w14:paraId="6285F2EC" w14:textId="77777777" w:rsidR="009010A2" w:rsidRPr="009010A2" w:rsidRDefault="009010A2" w:rsidP="009010A2">
      <w:pPr>
        <w:numPr>
          <w:ilvl w:val="1"/>
          <w:numId w:val="5"/>
        </w:numPr>
        <w:spacing w:after="0" w:line="240" w:lineRule="auto"/>
        <w:ind w:left="0" w:firstLine="567"/>
        <w:jc w:val="both"/>
        <w:rPr>
          <w:rFonts w:ascii="Times New Roman" w:eastAsia="Times New Roman" w:hAnsi="Times New Roman" w:cs="Times New Roman"/>
          <w:color w:val="000000"/>
          <w:sz w:val="27"/>
          <w:szCs w:val="27"/>
          <w:lang w:val="ru-RU" w:eastAsia="ru-RU"/>
        </w:rPr>
      </w:pPr>
      <w:r w:rsidRPr="009010A2">
        <w:rPr>
          <w:rFonts w:ascii="Times New Roman" w:eastAsia="Times New Roman" w:hAnsi="Times New Roman" w:cs="Times New Roman"/>
          <w:color w:val="000000"/>
          <w:sz w:val="27"/>
          <w:szCs w:val="27"/>
          <w:lang w:val="ru-RU" w:eastAsia="ru-RU"/>
        </w:rPr>
        <w:t xml:space="preserve"> </w:t>
      </w:r>
      <w:r w:rsidRPr="009010A2">
        <w:rPr>
          <w:rFonts w:ascii="Times New Roman" w:hAnsi="Times New Roman" w:cs="Times New Roman"/>
          <w:sz w:val="27"/>
          <w:szCs w:val="27"/>
          <w:lang w:val="ru-RU"/>
        </w:rPr>
        <w:t>Заседания Общественного совета открыты. На заседания могут приглашаться граждане, представители органа местного самоуправления, предприятий и организаций, иных общественных объединений, средств массовой информации. В заседаниях Общественного совета с правом совещательного голоса может участвовать Глава администрации муниципального образования «Светлогорский городской округ» или уполномоченное им должностное лицо.</w:t>
      </w:r>
    </w:p>
    <w:p w14:paraId="47C52758"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t>1.10.  Заседание Общественного совета считается правомочным, если в нем участвуют более половины от общего числа его членов.</w:t>
      </w:r>
    </w:p>
    <w:p w14:paraId="71832C1D"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t>1.11. Порядок проведения заседаний Общественного совета определяется Председателем Общественного совета.</w:t>
      </w:r>
    </w:p>
    <w:p w14:paraId="504049DF"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1.12. Во время заседаний секретарем Общественного совета ведется протокол, который подписывается председателем Общественного совета совместно с секретарем Общественного совета. В случае отсутствия на заседании Председателя Общественного совета протокол подписывается заместителем председателя Общественного совета и секретарем Общественного совета а. </w:t>
      </w:r>
    </w:p>
    <w:p w14:paraId="4D5EDB3C"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t>1.13. Организационно-техническое и информационное обеспечение деятельности общественного совета осуществляет администрация муниципального образования «Светлогорский городской округ».</w:t>
      </w:r>
    </w:p>
    <w:p w14:paraId="4B0D63DD"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t>1.14. Администрации муниципального образования «Светлогорский городской округ» представляет помещения для проведения заседаний Общественного совета.</w:t>
      </w:r>
    </w:p>
    <w:p w14:paraId="5BBCF1AC"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7A902BE6" w14:textId="77777777" w:rsidR="009010A2" w:rsidRPr="00281B6F" w:rsidRDefault="009010A2" w:rsidP="009010A2">
      <w:pPr>
        <w:numPr>
          <w:ilvl w:val="0"/>
          <w:numId w:val="5"/>
        </w:numPr>
        <w:autoSpaceDE w:val="0"/>
        <w:autoSpaceDN w:val="0"/>
        <w:adjustRightInd w:val="0"/>
        <w:spacing w:after="0" w:line="240" w:lineRule="auto"/>
        <w:ind w:left="0" w:firstLine="567"/>
        <w:jc w:val="center"/>
        <w:rPr>
          <w:rFonts w:ascii="Times New Roman" w:hAnsi="Times New Roman" w:cs="Times New Roman"/>
          <w:b/>
          <w:bCs/>
          <w:sz w:val="27"/>
          <w:szCs w:val="27"/>
        </w:rPr>
      </w:pPr>
      <w:proofErr w:type="spellStart"/>
      <w:r w:rsidRPr="00281B6F">
        <w:rPr>
          <w:rFonts w:ascii="Times New Roman" w:hAnsi="Times New Roman" w:cs="Times New Roman"/>
          <w:b/>
          <w:bCs/>
          <w:sz w:val="27"/>
          <w:szCs w:val="27"/>
        </w:rPr>
        <w:t>Порядок</w:t>
      </w:r>
      <w:proofErr w:type="spellEnd"/>
      <w:r w:rsidRPr="00281B6F">
        <w:rPr>
          <w:rFonts w:ascii="Times New Roman" w:hAnsi="Times New Roman" w:cs="Times New Roman"/>
          <w:b/>
          <w:bCs/>
          <w:sz w:val="27"/>
          <w:szCs w:val="27"/>
        </w:rPr>
        <w:t xml:space="preserve"> </w:t>
      </w:r>
      <w:proofErr w:type="spellStart"/>
      <w:r w:rsidRPr="00281B6F">
        <w:rPr>
          <w:rFonts w:ascii="Times New Roman" w:hAnsi="Times New Roman" w:cs="Times New Roman"/>
          <w:b/>
          <w:bCs/>
          <w:sz w:val="27"/>
          <w:szCs w:val="27"/>
        </w:rPr>
        <w:t>принятия</w:t>
      </w:r>
      <w:proofErr w:type="spellEnd"/>
      <w:r w:rsidRPr="00281B6F">
        <w:rPr>
          <w:rFonts w:ascii="Times New Roman" w:hAnsi="Times New Roman" w:cs="Times New Roman"/>
          <w:b/>
          <w:bCs/>
          <w:sz w:val="27"/>
          <w:szCs w:val="27"/>
        </w:rPr>
        <w:t xml:space="preserve"> </w:t>
      </w:r>
      <w:proofErr w:type="spellStart"/>
      <w:r w:rsidRPr="00281B6F">
        <w:rPr>
          <w:rFonts w:ascii="Times New Roman" w:hAnsi="Times New Roman" w:cs="Times New Roman"/>
          <w:b/>
          <w:bCs/>
          <w:sz w:val="27"/>
          <w:szCs w:val="27"/>
        </w:rPr>
        <w:t>решений</w:t>
      </w:r>
      <w:proofErr w:type="spellEnd"/>
      <w:r w:rsidRPr="00281B6F">
        <w:rPr>
          <w:rFonts w:ascii="Times New Roman" w:hAnsi="Times New Roman" w:cs="Times New Roman"/>
          <w:b/>
          <w:bCs/>
          <w:sz w:val="27"/>
          <w:szCs w:val="27"/>
        </w:rPr>
        <w:t xml:space="preserve"> </w:t>
      </w:r>
      <w:proofErr w:type="spellStart"/>
      <w:r w:rsidRPr="00281B6F">
        <w:rPr>
          <w:rFonts w:ascii="Times New Roman" w:hAnsi="Times New Roman" w:cs="Times New Roman"/>
          <w:b/>
          <w:bCs/>
          <w:sz w:val="27"/>
          <w:szCs w:val="27"/>
        </w:rPr>
        <w:t>Общественного</w:t>
      </w:r>
      <w:proofErr w:type="spellEnd"/>
      <w:r w:rsidRPr="00281B6F">
        <w:rPr>
          <w:rFonts w:ascii="Times New Roman" w:hAnsi="Times New Roman" w:cs="Times New Roman"/>
          <w:b/>
          <w:bCs/>
          <w:sz w:val="27"/>
          <w:szCs w:val="27"/>
        </w:rPr>
        <w:t xml:space="preserve"> </w:t>
      </w:r>
      <w:proofErr w:type="spellStart"/>
      <w:r w:rsidRPr="00281B6F">
        <w:rPr>
          <w:rFonts w:ascii="Times New Roman" w:hAnsi="Times New Roman" w:cs="Times New Roman"/>
          <w:b/>
          <w:bCs/>
          <w:sz w:val="27"/>
          <w:szCs w:val="27"/>
        </w:rPr>
        <w:t>совета</w:t>
      </w:r>
      <w:proofErr w:type="spellEnd"/>
    </w:p>
    <w:p w14:paraId="07F0FD49" w14:textId="77777777" w:rsidR="009010A2" w:rsidRPr="00281B6F" w:rsidRDefault="009010A2" w:rsidP="009010A2">
      <w:pPr>
        <w:autoSpaceDE w:val="0"/>
        <w:autoSpaceDN w:val="0"/>
        <w:adjustRightInd w:val="0"/>
        <w:spacing w:after="0" w:line="240" w:lineRule="auto"/>
        <w:ind w:left="567"/>
        <w:rPr>
          <w:rFonts w:ascii="Times New Roman" w:hAnsi="Times New Roman" w:cs="Times New Roman"/>
          <w:b/>
          <w:bCs/>
          <w:sz w:val="27"/>
          <w:szCs w:val="27"/>
        </w:rPr>
      </w:pPr>
    </w:p>
    <w:p w14:paraId="43318E32" w14:textId="77777777" w:rsidR="009010A2" w:rsidRPr="009010A2" w:rsidRDefault="009010A2" w:rsidP="009010A2">
      <w:pPr>
        <w:shd w:val="clear" w:color="auto" w:fill="FFFFFF"/>
        <w:spacing w:after="0" w:line="240" w:lineRule="auto"/>
        <w:ind w:firstLine="567"/>
        <w:jc w:val="both"/>
        <w:rPr>
          <w:rFonts w:ascii="Times New Roman" w:hAnsi="Times New Roman" w:cs="Times New Roman"/>
          <w:color w:val="313131"/>
          <w:sz w:val="27"/>
          <w:szCs w:val="27"/>
          <w:lang w:val="ru-RU"/>
        </w:rPr>
      </w:pPr>
      <w:r w:rsidRPr="009010A2">
        <w:rPr>
          <w:rFonts w:ascii="Times New Roman" w:hAnsi="Times New Roman" w:cs="Times New Roman"/>
          <w:color w:val="313131"/>
          <w:sz w:val="27"/>
          <w:szCs w:val="27"/>
          <w:lang w:val="ru-RU"/>
        </w:rPr>
        <w:t xml:space="preserve">2.1. Решения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color w:val="313131"/>
          <w:sz w:val="27"/>
          <w:szCs w:val="27"/>
          <w:lang w:val="ru-RU"/>
        </w:rPr>
        <w:t xml:space="preserve"> принимаются открытым или тайным голосованием.  </w:t>
      </w:r>
    </w:p>
    <w:p w14:paraId="5F28E23D" w14:textId="77777777" w:rsidR="009010A2" w:rsidRPr="00281B6F" w:rsidRDefault="009010A2" w:rsidP="009010A2">
      <w:pPr>
        <w:pStyle w:val="ConsPlusNormal"/>
        <w:ind w:firstLine="567"/>
        <w:jc w:val="both"/>
        <w:outlineLvl w:val="1"/>
        <w:rPr>
          <w:rFonts w:ascii="Times New Roman" w:eastAsia="Times New Roman" w:hAnsi="Times New Roman" w:cs="Times New Roman"/>
          <w:color w:val="313131"/>
          <w:sz w:val="27"/>
          <w:szCs w:val="27"/>
          <w:lang w:eastAsia="ru-RU"/>
        </w:rPr>
      </w:pPr>
      <w:r w:rsidRPr="00281B6F">
        <w:rPr>
          <w:rFonts w:ascii="Times New Roman" w:hAnsi="Times New Roman" w:cs="Times New Roman"/>
          <w:color w:val="313131"/>
          <w:sz w:val="27"/>
          <w:szCs w:val="27"/>
        </w:rPr>
        <w:t xml:space="preserve">2.2. Для принятия решения </w:t>
      </w:r>
      <w:r w:rsidRPr="00281B6F">
        <w:rPr>
          <w:rFonts w:ascii="Times New Roman" w:hAnsi="Times New Roman" w:cs="Times New Roman"/>
          <w:color w:val="000000"/>
          <w:sz w:val="27"/>
          <w:szCs w:val="27"/>
        </w:rPr>
        <w:t>Общественного совета</w:t>
      </w:r>
      <w:r w:rsidRPr="00281B6F">
        <w:rPr>
          <w:rFonts w:ascii="Times New Roman" w:hAnsi="Times New Roman" w:cs="Times New Roman"/>
          <w:color w:val="313131"/>
          <w:sz w:val="27"/>
          <w:szCs w:val="27"/>
        </w:rPr>
        <w:t xml:space="preserve"> необходимо простое большинство голосов от числа присутствующих членов совета при наличии кворума. При равном распределении голосов решающим считается голос Председателя Общественного совета.</w:t>
      </w:r>
      <w:r w:rsidRPr="00281B6F">
        <w:rPr>
          <w:rFonts w:ascii="Times New Roman" w:eastAsia="Times New Roman" w:hAnsi="Times New Roman" w:cs="Times New Roman"/>
          <w:color w:val="313131"/>
          <w:sz w:val="27"/>
          <w:szCs w:val="27"/>
          <w:lang w:eastAsia="ru-RU"/>
        </w:rPr>
        <w:t xml:space="preserve"> </w:t>
      </w:r>
    </w:p>
    <w:p w14:paraId="3E7C2257" w14:textId="77777777" w:rsidR="009010A2" w:rsidRPr="00281B6F" w:rsidRDefault="009010A2" w:rsidP="009010A2">
      <w:pPr>
        <w:pStyle w:val="ConsPlusNormal"/>
        <w:ind w:firstLine="567"/>
        <w:jc w:val="both"/>
        <w:outlineLvl w:val="1"/>
        <w:rPr>
          <w:rFonts w:ascii="Times New Roman" w:eastAsia="Times New Roman" w:hAnsi="Times New Roman" w:cs="Times New Roman"/>
          <w:color w:val="313131"/>
          <w:sz w:val="27"/>
          <w:szCs w:val="27"/>
          <w:lang w:eastAsia="ru-RU"/>
        </w:rPr>
      </w:pPr>
      <w:r w:rsidRPr="00281B6F">
        <w:rPr>
          <w:rFonts w:ascii="Times New Roman" w:eastAsia="Times New Roman" w:hAnsi="Times New Roman" w:cs="Times New Roman"/>
          <w:color w:val="313131"/>
          <w:sz w:val="27"/>
          <w:szCs w:val="27"/>
          <w:lang w:eastAsia="ru-RU"/>
        </w:rPr>
        <w:t xml:space="preserve">2.3. На заседаниях </w:t>
      </w:r>
      <w:r w:rsidRPr="00281B6F">
        <w:rPr>
          <w:rFonts w:ascii="Times New Roman" w:hAnsi="Times New Roman" w:cs="Times New Roman"/>
          <w:color w:val="000000"/>
          <w:sz w:val="27"/>
          <w:szCs w:val="27"/>
        </w:rPr>
        <w:t>Общественного совета</w:t>
      </w:r>
      <w:r w:rsidRPr="00281B6F">
        <w:rPr>
          <w:rFonts w:ascii="Times New Roman" w:eastAsia="Times New Roman" w:hAnsi="Times New Roman" w:cs="Times New Roman"/>
          <w:color w:val="313131"/>
          <w:sz w:val="27"/>
          <w:szCs w:val="27"/>
          <w:lang w:eastAsia="ru-RU"/>
        </w:rPr>
        <w:t xml:space="preserve"> каждый член совета имеет один голос.</w:t>
      </w:r>
    </w:p>
    <w:p w14:paraId="3B3E37D3" w14:textId="77777777" w:rsidR="009010A2" w:rsidRPr="009010A2" w:rsidRDefault="009010A2" w:rsidP="009010A2">
      <w:pPr>
        <w:shd w:val="clear" w:color="auto" w:fill="FFFFFF"/>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2.4.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прилагаются к протоколу заседания Общественного совета.</w:t>
      </w:r>
    </w:p>
    <w:p w14:paraId="5CF079C9" w14:textId="77777777" w:rsidR="009010A2" w:rsidRPr="009010A2" w:rsidRDefault="009010A2" w:rsidP="009010A2">
      <w:pPr>
        <w:shd w:val="clear" w:color="auto" w:fill="FFFFFF"/>
        <w:spacing w:after="0" w:line="240" w:lineRule="auto"/>
        <w:ind w:firstLine="567"/>
        <w:jc w:val="both"/>
        <w:rPr>
          <w:rFonts w:ascii="Times New Roman" w:hAnsi="Times New Roman" w:cs="Times New Roman"/>
          <w:color w:val="313131"/>
          <w:sz w:val="27"/>
          <w:szCs w:val="27"/>
          <w:lang w:val="ru-RU"/>
        </w:rPr>
      </w:pPr>
      <w:r w:rsidRPr="009010A2">
        <w:rPr>
          <w:rFonts w:ascii="Times New Roman" w:hAnsi="Times New Roman" w:cs="Times New Roman"/>
          <w:color w:val="000000"/>
          <w:sz w:val="27"/>
          <w:szCs w:val="27"/>
          <w:lang w:val="ru-RU"/>
        </w:rPr>
        <w:t>2.5. Решения Общественного совета оформляются протоколом, который подписывается председателем и секретарем Общественного совета.</w:t>
      </w:r>
      <w:r w:rsidRPr="009010A2">
        <w:rPr>
          <w:rFonts w:ascii="Times New Roman" w:hAnsi="Times New Roman" w:cs="Times New Roman"/>
          <w:color w:val="313131"/>
          <w:sz w:val="27"/>
          <w:szCs w:val="27"/>
          <w:lang w:val="ru-RU"/>
        </w:rPr>
        <w:t xml:space="preserve"> Решения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могут также оформляться </w:t>
      </w:r>
      <w:r w:rsidRPr="009010A2">
        <w:rPr>
          <w:rFonts w:ascii="Times New Roman" w:hAnsi="Times New Roman" w:cs="Times New Roman"/>
          <w:color w:val="313131"/>
          <w:sz w:val="27"/>
          <w:szCs w:val="27"/>
          <w:lang w:val="ru-RU"/>
        </w:rPr>
        <w:t>в форме заключений, предложений и обращений, а также решений по организационным и иным вопросам его деятельности.</w:t>
      </w:r>
    </w:p>
    <w:p w14:paraId="107CEF96"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t>2.6. Выписки из решений Общественного совета направляются Главе администрации муниципального образования «Светлогорский городской округ».</w:t>
      </w:r>
    </w:p>
    <w:p w14:paraId="23FFFF9F" w14:textId="77777777" w:rsidR="009010A2" w:rsidRPr="00281B6F" w:rsidRDefault="009010A2" w:rsidP="009010A2">
      <w:pPr>
        <w:pStyle w:val="a8"/>
        <w:spacing w:before="0" w:beforeAutospacing="0" w:after="0" w:afterAutospacing="0"/>
        <w:ind w:firstLine="567"/>
        <w:jc w:val="both"/>
        <w:rPr>
          <w:color w:val="000000"/>
          <w:sz w:val="27"/>
          <w:szCs w:val="27"/>
        </w:rPr>
      </w:pPr>
      <w:r w:rsidRPr="00281B6F">
        <w:rPr>
          <w:color w:val="000000"/>
          <w:sz w:val="27"/>
          <w:szCs w:val="27"/>
        </w:rPr>
        <w:lastRenderedPageBreak/>
        <w:t>2.7. Информация о решениях Общественного совета размещается на официальном сайте муниципального образования «Светлогорский городской округ», газете «Вестник Светлогорска».</w:t>
      </w:r>
    </w:p>
    <w:p w14:paraId="2EFE3E18" w14:textId="77777777" w:rsidR="009010A2" w:rsidRPr="009010A2" w:rsidRDefault="009010A2" w:rsidP="009010A2">
      <w:pPr>
        <w:shd w:val="clear" w:color="auto" w:fill="FFFFFF"/>
        <w:spacing w:after="0" w:line="240" w:lineRule="auto"/>
        <w:ind w:firstLine="567"/>
        <w:jc w:val="both"/>
        <w:rPr>
          <w:rFonts w:ascii="Times New Roman" w:hAnsi="Times New Roman" w:cs="Times New Roman"/>
          <w:color w:val="313131"/>
          <w:sz w:val="27"/>
          <w:szCs w:val="27"/>
          <w:lang w:val="ru-RU"/>
        </w:rPr>
      </w:pPr>
      <w:r w:rsidRPr="009010A2">
        <w:rPr>
          <w:rFonts w:ascii="Times New Roman" w:hAnsi="Times New Roman" w:cs="Times New Roman"/>
          <w:color w:val="313131"/>
          <w:sz w:val="27"/>
          <w:szCs w:val="27"/>
          <w:lang w:val="ru-RU"/>
        </w:rPr>
        <w:t xml:space="preserve">2.8. Заключения, предложения и обращения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color w:val="313131"/>
          <w:sz w:val="27"/>
          <w:szCs w:val="27"/>
          <w:lang w:val="ru-RU"/>
        </w:rPr>
        <w:t xml:space="preserve"> носят рекомендательный характер. </w:t>
      </w:r>
    </w:p>
    <w:p w14:paraId="6AA0F58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3BF95CCB" w14:textId="77777777" w:rsidR="009010A2" w:rsidRPr="009010A2" w:rsidRDefault="009010A2" w:rsidP="009010A2">
      <w:pPr>
        <w:numPr>
          <w:ilvl w:val="0"/>
          <w:numId w:val="7"/>
        </w:numPr>
        <w:autoSpaceDE w:val="0"/>
        <w:autoSpaceDN w:val="0"/>
        <w:adjustRightInd w:val="0"/>
        <w:spacing w:after="0" w:line="240" w:lineRule="auto"/>
        <w:ind w:left="0" w:firstLine="567"/>
        <w:jc w:val="center"/>
        <w:rPr>
          <w:rFonts w:ascii="Times New Roman" w:hAnsi="Times New Roman" w:cs="Times New Roman"/>
          <w:b/>
          <w:bCs/>
          <w:sz w:val="27"/>
          <w:szCs w:val="27"/>
          <w:lang w:val="ru-RU"/>
        </w:rPr>
      </w:pPr>
      <w:r w:rsidRPr="009010A2">
        <w:rPr>
          <w:rFonts w:ascii="Times New Roman" w:hAnsi="Times New Roman" w:cs="Times New Roman"/>
          <w:b/>
          <w:bCs/>
          <w:sz w:val="27"/>
          <w:szCs w:val="27"/>
          <w:lang w:val="ru-RU"/>
        </w:rPr>
        <w:t>Полномочия и порядок деятельности председателя Общественного совета, заместителя председателя Общественного совета, секретаря Общественного совета</w:t>
      </w:r>
    </w:p>
    <w:p w14:paraId="6869BC86"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3B724648"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3.1. Председатель утверждается постановлением администрации. Председатель может быть переизбран членами Общественного совета путем голосования. Переизбранный Председатель утверждается постановлением администрации.</w:t>
      </w:r>
    </w:p>
    <w:p w14:paraId="29FF1DB0"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 Председатель Совета:</w:t>
      </w:r>
    </w:p>
    <w:p w14:paraId="3B22A122"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3.2.1. осуществляет руководство деятельностью Общественного совета;</w:t>
      </w:r>
    </w:p>
    <w:p w14:paraId="3A8C7808"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3.2.2. созывает и ведет заседания Общественного совета;</w:t>
      </w:r>
    </w:p>
    <w:p w14:paraId="39E5AD36"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3.2.3. утверждает повестку дня заседания Общественного совета;</w:t>
      </w:r>
    </w:p>
    <w:p w14:paraId="3B32D672"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3.2.4. распределяет обязанности между членами Общественного совета;</w:t>
      </w:r>
    </w:p>
    <w:p w14:paraId="2859A77C"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3.2.5. подписывает от имени Общественного совета протоколы, отчеты, доклады и иные документы;</w:t>
      </w:r>
    </w:p>
    <w:p w14:paraId="127B123F"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3.2.6. осуществляет иные функции, необходимые для обеспечения деятельности Общественного совета.</w:t>
      </w:r>
    </w:p>
    <w:p w14:paraId="1677B855"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3.3.  Заместитель Председателя Общественного совета и его полномочия.</w:t>
      </w:r>
    </w:p>
    <w:p w14:paraId="09E74643"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3.3.1. Заместитель председателя утверждается постановлением администрации. Заместитель председатель может быть переизбран членами Общественного совета путем голосования. Переизбранный Заместитель председатель утверждается постановлением администрации. Заместитель Председателя Общественного совета может быть предложен Председателем Общественного совета. </w:t>
      </w:r>
    </w:p>
    <w:p w14:paraId="087F205B" w14:textId="77777777" w:rsidR="009010A2" w:rsidRPr="00281B6F" w:rsidRDefault="009010A2" w:rsidP="009010A2">
      <w:pPr>
        <w:pStyle w:val="4"/>
        <w:keepLines/>
        <w:numPr>
          <w:ilvl w:val="2"/>
          <w:numId w:val="8"/>
        </w:numPr>
        <w:pBdr>
          <w:bottom w:val="single" w:sz="6" w:space="0" w:color="E4E7E9"/>
        </w:pBdr>
        <w:shd w:val="clear" w:color="auto" w:fill="FFFFFF"/>
        <w:spacing w:before="0" w:after="0" w:line="240" w:lineRule="auto"/>
        <w:ind w:left="0" w:firstLine="567"/>
        <w:jc w:val="both"/>
        <w:rPr>
          <w:rFonts w:ascii="Times New Roman" w:hAnsi="Times New Roman"/>
          <w:b w:val="0"/>
          <w:bCs w:val="0"/>
          <w:sz w:val="27"/>
          <w:szCs w:val="27"/>
        </w:rPr>
      </w:pPr>
      <w:r w:rsidRPr="00281B6F">
        <w:rPr>
          <w:rFonts w:ascii="Times New Roman" w:hAnsi="Times New Roman"/>
          <w:b w:val="0"/>
          <w:bCs w:val="0"/>
          <w:sz w:val="27"/>
          <w:szCs w:val="27"/>
        </w:rPr>
        <w:t>В отсутствие председателя Общественного совета его обязанности исполняет заместитель председателя Общественного совета.</w:t>
      </w:r>
    </w:p>
    <w:p w14:paraId="1008F663" w14:textId="77777777" w:rsidR="009010A2" w:rsidRPr="00281B6F" w:rsidRDefault="009010A2" w:rsidP="009010A2">
      <w:pPr>
        <w:pStyle w:val="4"/>
        <w:keepLines/>
        <w:numPr>
          <w:ilvl w:val="2"/>
          <w:numId w:val="8"/>
        </w:numPr>
        <w:pBdr>
          <w:bottom w:val="single" w:sz="6" w:space="0" w:color="E4E7E9"/>
        </w:pBdr>
        <w:shd w:val="clear" w:color="auto" w:fill="FFFFFF"/>
        <w:spacing w:before="0" w:after="0" w:line="240" w:lineRule="auto"/>
        <w:ind w:left="0" w:firstLine="567"/>
        <w:jc w:val="both"/>
        <w:rPr>
          <w:rFonts w:ascii="Times New Roman" w:hAnsi="Times New Roman"/>
          <w:b w:val="0"/>
          <w:bCs w:val="0"/>
          <w:sz w:val="27"/>
          <w:szCs w:val="27"/>
        </w:rPr>
      </w:pPr>
      <w:r w:rsidRPr="00281B6F">
        <w:rPr>
          <w:rFonts w:ascii="Times New Roman" w:hAnsi="Times New Roman"/>
          <w:b w:val="0"/>
          <w:bCs w:val="0"/>
          <w:sz w:val="27"/>
          <w:szCs w:val="27"/>
        </w:rPr>
        <w:t>Заместитель помогает в работе Председателю Общественного совета</w:t>
      </w:r>
      <w:r w:rsidRPr="00281B6F">
        <w:rPr>
          <w:rFonts w:ascii="Times New Roman" w:hAnsi="Times New Roman"/>
          <w:b w:val="0"/>
          <w:bCs w:val="0"/>
          <w:sz w:val="27"/>
          <w:szCs w:val="27"/>
          <w:lang w:val="ru-RU"/>
        </w:rPr>
        <w:t xml:space="preserve">, выполняет поручения  </w:t>
      </w:r>
      <w:r w:rsidRPr="00281B6F">
        <w:rPr>
          <w:rFonts w:ascii="Times New Roman" w:hAnsi="Times New Roman"/>
          <w:b w:val="0"/>
          <w:bCs w:val="0"/>
          <w:sz w:val="27"/>
          <w:szCs w:val="27"/>
        </w:rPr>
        <w:t>Председател</w:t>
      </w:r>
      <w:r w:rsidRPr="00281B6F">
        <w:rPr>
          <w:rFonts w:ascii="Times New Roman" w:hAnsi="Times New Roman"/>
          <w:b w:val="0"/>
          <w:bCs w:val="0"/>
          <w:sz w:val="27"/>
          <w:szCs w:val="27"/>
          <w:lang w:val="ru-RU"/>
        </w:rPr>
        <w:t>я</w:t>
      </w:r>
      <w:r w:rsidRPr="00281B6F">
        <w:rPr>
          <w:rFonts w:ascii="Times New Roman" w:hAnsi="Times New Roman"/>
          <w:b w:val="0"/>
          <w:bCs w:val="0"/>
          <w:sz w:val="27"/>
          <w:szCs w:val="27"/>
        </w:rPr>
        <w:t xml:space="preserve"> Общественного совета</w:t>
      </w:r>
      <w:r w:rsidRPr="00281B6F">
        <w:rPr>
          <w:rFonts w:ascii="Times New Roman" w:hAnsi="Times New Roman"/>
          <w:b w:val="0"/>
          <w:bCs w:val="0"/>
          <w:sz w:val="27"/>
          <w:szCs w:val="27"/>
          <w:lang w:val="ru-RU"/>
        </w:rPr>
        <w:t>.</w:t>
      </w:r>
    </w:p>
    <w:p w14:paraId="42E0F7B3"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3.4. Секретарь Совета, его полномочия, порядок избрания.</w:t>
      </w:r>
    </w:p>
    <w:p w14:paraId="4B8B6FA9"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3.4.1 Секретарь утверждается постановлением администрации. Секретарь может быть переизбран членами Общественного совета путем голосования. Переизбранный Секретарь утверждается постановлением администрации.</w:t>
      </w:r>
    </w:p>
    <w:p w14:paraId="3F4773DF"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3.4.2 Секретарь осуществляет организационно-техническую работу: выполняет поручения Председателя Общественного совета, взаимодействует с членами Общественного совета, ведет делопроизводство Общественного совета,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справочного материала по ним, 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w:t>
      </w:r>
      <w:r w:rsidRPr="009010A2">
        <w:rPr>
          <w:rFonts w:ascii="Times New Roman" w:hAnsi="Times New Roman" w:cs="Times New Roman"/>
          <w:sz w:val="27"/>
          <w:szCs w:val="27"/>
          <w:lang w:val="ru-RU"/>
        </w:rPr>
        <w:lastRenderedPageBreak/>
        <w:t xml:space="preserve">подготовленных к заседанию материалов членам Общественного совета, готовит информацию Председателю Совета о выполнении решений Совета,  доводит решения Общественного совета до исполнителей и заинтересованных организаций, осуществляет иные функции, необходимые для надлежащей организации работы Общественного совета и его членов, осуществляет взаимодействие с сотрудниками </w:t>
      </w:r>
      <w:r w:rsidRPr="009010A2">
        <w:rPr>
          <w:rFonts w:ascii="Times New Roman" w:hAnsi="Times New Roman" w:cs="Times New Roman"/>
          <w:color w:val="000000"/>
          <w:sz w:val="27"/>
          <w:szCs w:val="27"/>
          <w:lang w:val="ru-RU"/>
        </w:rPr>
        <w:t>администрации муниципального образования «Светлогорский городской округ»</w:t>
      </w:r>
      <w:r w:rsidRPr="009010A2">
        <w:rPr>
          <w:rFonts w:ascii="Times New Roman" w:hAnsi="Times New Roman" w:cs="Times New Roman"/>
          <w:sz w:val="27"/>
          <w:szCs w:val="27"/>
          <w:lang w:val="ru-RU"/>
        </w:rPr>
        <w:t xml:space="preserve">  в части организации документооборота. </w:t>
      </w:r>
    </w:p>
    <w:p w14:paraId="333504CF"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14064807" w14:textId="77777777" w:rsidR="009010A2" w:rsidRPr="009010A2" w:rsidRDefault="009010A2" w:rsidP="009010A2">
      <w:pPr>
        <w:numPr>
          <w:ilvl w:val="0"/>
          <w:numId w:val="8"/>
        </w:numPr>
        <w:autoSpaceDE w:val="0"/>
        <w:autoSpaceDN w:val="0"/>
        <w:adjustRightInd w:val="0"/>
        <w:spacing w:after="0" w:line="240" w:lineRule="auto"/>
        <w:ind w:left="0" w:firstLine="567"/>
        <w:jc w:val="center"/>
        <w:rPr>
          <w:rFonts w:ascii="Times New Roman" w:hAnsi="Times New Roman" w:cs="Times New Roman"/>
          <w:b/>
          <w:bCs/>
          <w:sz w:val="27"/>
          <w:szCs w:val="27"/>
          <w:lang w:val="ru-RU"/>
        </w:rPr>
      </w:pPr>
      <w:r w:rsidRPr="009010A2">
        <w:rPr>
          <w:rFonts w:ascii="Times New Roman" w:hAnsi="Times New Roman" w:cs="Times New Roman"/>
          <w:b/>
          <w:bCs/>
          <w:sz w:val="27"/>
          <w:szCs w:val="27"/>
          <w:lang w:val="ru-RU"/>
        </w:rPr>
        <w:t>Порядок прекращения и приостановления полномочий членов Общественного совета в соответствии с настоящим Положением</w:t>
      </w:r>
    </w:p>
    <w:p w14:paraId="5005EB51" w14:textId="77777777" w:rsidR="009010A2" w:rsidRPr="009010A2" w:rsidRDefault="009010A2" w:rsidP="009010A2">
      <w:pPr>
        <w:autoSpaceDE w:val="0"/>
        <w:autoSpaceDN w:val="0"/>
        <w:adjustRightInd w:val="0"/>
        <w:spacing w:after="0" w:line="240" w:lineRule="auto"/>
        <w:ind w:firstLine="567"/>
        <w:rPr>
          <w:rFonts w:ascii="Times New Roman" w:hAnsi="Times New Roman" w:cs="Times New Roman"/>
          <w:b/>
          <w:bCs/>
          <w:sz w:val="27"/>
          <w:szCs w:val="27"/>
          <w:lang w:val="ru-RU"/>
        </w:rPr>
      </w:pPr>
    </w:p>
    <w:p w14:paraId="0E2153CD"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 xml:space="preserve">4.1. Полномочия члена </w:t>
      </w:r>
      <w:r w:rsidRPr="009010A2">
        <w:rPr>
          <w:rFonts w:ascii="Times New Roman" w:hAnsi="Times New Roman" w:cs="Times New Roman"/>
          <w:sz w:val="27"/>
          <w:szCs w:val="27"/>
          <w:lang w:val="ru-RU"/>
        </w:rPr>
        <w:t>Общественного совета</w:t>
      </w:r>
      <w:r w:rsidRPr="009010A2">
        <w:rPr>
          <w:rFonts w:ascii="Times New Roman" w:hAnsi="Times New Roman" w:cs="Times New Roman"/>
          <w:color w:val="000000"/>
          <w:sz w:val="27"/>
          <w:szCs w:val="27"/>
          <w:lang w:val="ru-RU"/>
        </w:rPr>
        <w:t xml:space="preserve"> прекращаются в порядке, предусмотренном Регламентом </w:t>
      </w:r>
      <w:r w:rsidRPr="009010A2">
        <w:rPr>
          <w:rFonts w:ascii="Times New Roman" w:hAnsi="Times New Roman" w:cs="Times New Roman"/>
          <w:sz w:val="27"/>
          <w:szCs w:val="27"/>
          <w:lang w:val="ru-RU"/>
        </w:rPr>
        <w:t>Общественного совета</w:t>
      </w:r>
      <w:r w:rsidRPr="009010A2">
        <w:rPr>
          <w:rFonts w:ascii="Times New Roman" w:hAnsi="Times New Roman" w:cs="Times New Roman"/>
          <w:color w:val="000000"/>
          <w:sz w:val="27"/>
          <w:szCs w:val="27"/>
          <w:lang w:val="ru-RU"/>
        </w:rPr>
        <w:t>, в случае:</w:t>
      </w:r>
    </w:p>
    <w:p w14:paraId="2F989CFD"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4.1.1. истечения срока его полномочий;</w:t>
      </w:r>
    </w:p>
    <w:p w14:paraId="0CCB749F"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 xml:space="preserve">4.1.2. подачи им заявления о выходе из состава </w:t>
      </w:r>
      <w:r w:rsidRPr="009010A2">
        <w:rPr>
          <w:rFonts w:ascii="Times New Roman" w:hAnsi="Times New Roman" w:cs="Times New Roman"/>
          <w:sz w:val="27"/>
          <w:szCs w:val="27"/>
          <w:lang w:val="ru-RU"/>
        </w:rPr>
        <w:t>Общественного совета</w:t>
      </w:r>
      <w:r w:rsidRPr="009010A2">
        <w:rPr>
          <w:rFonts w:ascii="Times New Roman" w:hAnsi="Times New Roman" w:cs="Times New Roman"/>
          <w:color w:val="000000"/>
          <w:sz w:val="27"/>
          <w:szCs w:val="27"/>
          <w:lang w:val="ru-RU"/>
        </w:rPr>
        <w:t>;</w:t>
      </w:r>
    </w:p>
    <w:p w14:paraId="7445C203"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 xml:space="preserve">4.1.3. неспособности его по состоянию здоровья участвовать в работе </w:t>
      </w:r>
      <w:r w:rsidRPr="009010A2">
        <w:rPr>
          <w:rFonts w:ascii="Times New Roman" w:hAnsi="Times New Roman" w:cs="Times New Roman"/>
          <w:sz w:val="27"/>
          <w:szCs w:val="27"/>
          <w:lang w:val="ru-RU"/>
        </w:rPr>
        <w:t>Общественного совета</w:t>
      </w:r>
      <w:r w:rsidRPr="009010A2">
        <w:rPr>
          <w:rFonts w:ascii="Times New Roman" w:hAnsi="Times New Roman" w:cs="Times New Roman"/>
          <w:color w:val="000000"/>
          <w:sz w:val="27"/>
          <w:szCs w:val="27"/>
          <w:lang w:val="ru-RU"/>
        </w:rPr>
        <w:t>;</w:t>
      </w:r>
    </w:p>
    <w:p w14:paraId="3330ED85"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4.1.4. вступления в законную силу вынесенного в отношении его обвинительного приговора суда;</w:t>
      </w:r>
    </w:p>
    <w:p w14:paraId="7714C7AD"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4.1.5. признания его недееспособным, безвестно отсутствующим или умершим на основании решения суда, вступившего в законную силу;</w:t>
      </w:r>
    </w:p>
    <w:p w14:paraId="733D392C"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4.1.6. избрания главой администрации любого муниципального образования, депутатом, избрания (назначения) членом Совета Федерации Федерального Собрания Российской Федерации, назначения на иную выборную должность в органах местного самоуправления, назначения на государственную должность или должность муниципальной службы;</w:t>
      </w:r>
    </w:p>
    <w:p w14:paraId="0EC73A9C"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4.1.7. в случае, если за исключение члена Общественного совета проголосовало   большинством членов Общественного совета из числа присутствующих на заседании. Вопрос ставится на голосование по представлению Председателя Общественного совета, если на заседании Общественного совета члену Общественного совета выражено недоверие;</w:t>
      </w:r>
    </w:p>
    <w:p w14:paraId="0C201C43"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4.1.8. смерти члена Общественного совета;</w:t>
      </w:r>
    </w:p>
    <w:p w14:paraId="46E8E28C"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4.1.9. переезда на постоянное место жительства за пределы территории муниципального образования «Светлогорский городской округ»;</w:t>
      </w:r>
    </w:p>
    <w:p w14:paraId="6F47F524"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4.1.10. утраты гражданства Российской Федерации.</w:t>
      </w:r>
    </w:p>
    <w:p w14:paraId="36944F94"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4.2. Полномочия члена Общественного совета приостанавливаются в порядке, предусмотренном Регламентом Общественного совета, в случае:</w:t>
      </w:r>
    </w:p>
    <w:p w14:paraId="72BDB103"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723CAE88"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4.2.2. назначения ему административного наказания в виде административного ареста;</w:t>
      </w:r>
    </w:p>
    <w:p w14:paraId="1D008DB8" w14:textId="77777777" w:rsidR="009010A2" w:rsidRPr="00281B6F" w:rsidRDefault="009010A2" w:rsidP="009010A2">
      <w:pPr>
        <w:pStyle w:val="ConsPlusNormal"/>
        <w:ind w:firstLine="567"/>
        <w:jc w:val="both"/>
        <w:outlineLvl w:val="1"/>
        <w:rPr>
          <w:rFonts w:ascii="Times New Roman" w:hAnsi="Times New Roman" w:cs="Times New Roman"/>
          <w:color w:val="000000"/>
          <w:sz w:val="27"/>
          <w:szCs w:val="27"/>
        </w:rPr>
      </w:pPr>
      <w:r w:rsidRPr="00281B6F">
        <w:rPr>
          <w:rFonts w:ascii="Times New Roman" w:hAnsi="Times New Roman" w:cs="Times New Roman"/>
          <w:color w:val="000000"/>
          <w:sz w:val="27"/>
          <w:szCs w:val="27"/>
        </w:rPr>
        <w:t xml:space="preserve">4.2.3. регистрации его в качестве кандидата на выборную должность в орган государственной власти и (или) орган местного самоуправления, доверенного </w:t>
      </w:r>
      <w:r w:rsidRPr="00281B6F">
        <w:rPr>
          <w:rFonts w:ascii="Times New Roman" w:hAnsi="Times New Roman" w:cs="Times New Roman"/>
          <w:color w:val="000000"/>
          <w:sz w:val="27"/>
          <w:szCs w:val="27"/>
        </w:rPr>
        <w:lastRenderedPageBreak/>
        <w:t>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Калининградской области.</w:t>
      </w:r>
    </w:p>
    <w:p w14:paraId="39499E7E" w14:textId="77777777" w:rsidR="009010A2" w:rsidRPr="009010A2" w:rsidRDefault="009010A2" w:rsidP="009010A2">
      <w:pPr>
        <w:shd w:val="clear" w:color="auto" w:fill="FFFFFF"/>
        <w:spacing w:after="0"/>
        <w:ind w:firstLine="567"/>
        <w:jc w:val="both"/>
        <w:rPr>
          <w:rFonts w:ascii="Times New Roman" w:hAnsi="Times New Roman" w:cs="Times New Roman"/>
          <w:color w:val="000000"/>
          <w:sz w:val="27"/>
          <w:szCs w:val="27"/>
          <w:lang w:val="ru-RU"/>
        </w:rPr>
      </w:pPr>
      <w:r w:rsidRPr="009010A2">
        <w:rPr>
          <w:rFonts w:ascii="Times New Roman" w:hAnsi="Times New Roman" w:cs="Times New Roman"/>
          <w:color w:val="000000"/>
          <w:sz w:val="27"/>
          <w:szCs w:val="27"/>
          <w:lang w:val="ru-RU"/>
        </w:rPr>
        <w:t>4.3. Член Общественного совета может досрочно прекратить свою деятельность на основании решения Общественного совета, принятого на заседании Общественного совета не менее чем двумя третями голосов от общего состава Общественного совета.</w:t>
      </w:r>
    </w:p>
    <w:p w14:paraId="585208A9"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5E2320C5"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p>
    <w:p w14:paraId="04AD1C8E" w14:textId="77777777" w:rsidR="009010A2" w:rsidRPr="009010A2" w:rsidRDefault="009010A2" w:rsidP="009010A2">
      <w:pPr>
        <w:numPr>
          <w:ilvl w:val="0"/>
          <w:numId w:val="8"/>
        </w:numPr>
        <w:autoSpaceDE w:val="0"/>
        <w:autoSpaceDN w:val="0"/>
        <w:adjustRightInd w:val="0"/>
        <w:spacing w:after="0" w:line="240" w:lineRule="auto"/>
        <w:ind w:left="0" w:firstLine="567"/>
        <w:jc w:val="center"/>
        <w:rPr>
          <w:rFonts w:ascii="Times New Roman" w:hAnsi="Times New Roman" w:cs="Times New Roman"/>
          <w:b/>
          <w:bCs/>
          <w:sz w:val="27"/>
          <w:szCs w:val="27"/>
          <w:lang w:val="ru-RU"/>
        </w:rPr>
      </w:pPr>
      <w:r w:rsidRPr="009010A2">
        <w:rPr>
          <w:rFonts w:ascii="Times New Roman" w:hAnsi="Times New Roman" w:cs="Times New Roman"/>
          <w:b/>
          <w:bCs/>
          <w:sz w:val="27"/>
          <w:szCs w:val="27"/>
          <w:lang w:val="ru-RU"/>
        </w:rPr>
        <w:t>Иные вопросы внутренней организации и порядка деятельности Общественного совета</w:t>
      </w:r>
    </w:p>
    <w:p w14:paraId="002D3826" w14:textId="77777777" w:rsidR="009010A2" w:rsidRPr="009010A2" w:rsidRDefault="009010A2" w:rsidP="009010A2">
      <w:pPr>
        <w:autoSpaceDE w:val="0"/>
        <w:autoSpaceDN w:val="0"/>
        <w:adjustRightInd w:val="0"/>
        <w:spacing w:after="0" w:line="240" w:lineRule="auto"/>
        <w:ind w:firstLine="567"/>
        <w:rPr>
          <w:rFonts w:ascii="Times New Roman" w:hAnsi="Times New Roman" w:cs="Times New Roman"/>
          <w:b/>
          <w:bCs/>
          <w:sz w:val="27"/>
          <w:szCs w:val="27"/>
          <w:lang w:val="ru-RU"/>
        </w:rPr>
      </w:pPr>
    </w:p>
    <w:p w14:paraId="61CFC4FF" w14:textId="77777777" w:rsidR="009010A2" w:rsidRPr="00281B6F" w:rsidRDefault="009010A2" w:rsidP="009010A2">
      <w:pPr>
        <w:pStyle w:val="3"/>
        <w:numPr>
          <w:ilvl w:val="1"/>
          <w:numId w:val="6"/>
        </w:numPr>
        <w:shd w:val="clear" w:color="auto" w:fill="FFFFFF"/>
        <w:spacing w:before="0" w:beforeAutospacing="0" w:after="0" w:afterAutospacing="0"/>
        <w:ind w:left="0" w:firstLine="567"/>
        <w:jc w:val="both"/>
        <w:rPr>
          <w:b w:val="0"/>
          <w:bCs w:val="0"/>
          <w:color w:val="111111"/>
          <w:lang w:val="ru-RU"/>
        </w:rPr>
      </w:pPr>
      <w:r w:rsidRPr="00281B6F">
        <w:rPr>
          <w:b w:val="0"/>
          <w:bCs w:val="0"/>
          <w:color w:val="000000"/>
        </w:rPr>
        <w:t xml:space="preserve">Информация о </w:t>
      </w:r>
      <w:r w:rsidRPr="00281B6F">
        <w:rPr>
          <w:color w:val="000000"/>
        </w:rPr>
        <w:t>д</w:t>
      </w:r>
      <w:r w:rsidRPr="00281B6F">
        <w:rPr>
          <w:b w:val="0"/>
          <w:bCs w:val="0"/>
          <w:color w:val="000000"/>
        </w:rPr>
        <w:t>еятельности Общественного совета размещается на официальном сайте муниципального образования «Светлогорский городской округ»</w:t>
      </w:r>
      <w:r w:rsidRPr="00281B6F">
        <w:rPr>
          <w:color w:val="000000"/>
        </w:rPr>
        <w:t>,</w:t>
      </w:r>
      <w:r w:rsidRPr="00281B6F">
        <w:rPr>
          <w:b w:val="0"/>
          <w:bCs w:val="0"/>
          <w:color w:val="000000"/>
        </w:rPr>
        <w:t xml:space="preserve"> газете «Вестник Светлогорска»</w:t>
      </w:r>
    </w:p>
    <w:p w14:paraId="7AC55781" w14:textId="77777777" w:rsidR="009010A2" w:rsidRPr="00281B6F" w:rsidRDefault="009010A2" w:rsidP="009010A2">
      <w:pPr>
        <w:numPr>
          <w:ilvl w:val="1"/>
          <w:numId w:val="6"/>
        </w:numPr>
        <w:spacing w:after="0" w:line="240" w:lineRule="auto"/>
        <w:ind w:left="0" w:firstLine="567"/>
        <w:jc w:val="both"/>
        <w:rPr>
          <w:rFonts w:ascii="Times New Roman" w:hAnsi="Times New Roman" w:cs="Times New Roman"/>
          <w:sz w:val="27"/>
          <w:szCs w:val="27"/>
        </w:rPr>
      </w:pPr>
      <w:proofErr w:type="spellStart"/>
      <w:r w:rsidRPr="00281B6F">
        <w:rPr>
          <w:rFonts w:ascii="Times New Roman" w:hAnsi="Times New Roman" w:cs="Times New Roman"/>
          <w:sz w:val="27"/>
          <w:szCs w:val="27"/>
        </w:rPr>
        <w:t>Порядок</w:t>
      </w:r>
      <w:proofErr w:type="spellEnd"/>
      <w:r w:rsidRPr="00281B6F">
        <w:rPr>
          <w:rFonts w:ascii="Times New Roman" w:hAnsi="Times New Roman" w:cs="Times New Roman"/>
          <w:sz w:val="27"/>
          <w:szCs w:val="27"/>
        </w:rPr>
        <w:t xml:space="preserve"> </w:t>
      </w:r>
      <w:proofErr w:type="spellStart"/>
      <w:r w:rsidRPr="00281B6F">
        <w:rPr>
          <w:rFonts w:ascii="Times New Roman" w:hAnsi="Times New Roman" w:cs="Times New Roman"/>
          <w:sz w:val="27"/>
          <w:szCs w:val="27"/>
        </w:rPr>
        <w:t>проведения</w:t>
      </w:r>
      <w:proofErr w:type="spellEnd"/>
      <w:r w:rsidRPr="00281B6F">
        <w:rPr>
          <w:rFonts w:ascii="Times New Roman" w:hAnsi="Times New Roman" w:cs="Times New Roman"/>
          <w:sz w:val="27"/>
          <w:szCs w:val="27"/>
        </w:rPr>
        <w:t xml:space="preserve"> </w:t>
      </w:r>
      <w:proofErr w:type="spellStart"/>
      <w:r w:rsidRPr="00281B6F">
        <w:rPr>
          <w:rFonts w:ascii="Times New Roman" w:hAnsi="Times New Roman" w:cs="Times New Roman"/>
          <w:sz w:val="27"/>
          <w:szCs w:val="27"/>
        </w:rPr>
        <w:t>экспертизы</w:t>
      </w:r>
      <w:proofErr w:type="spellEnd"/>
      <w:r w:rsidRPr="00281B6F">
        <w:rPr>
          <w:rFonts w:ascii="Times New Roman" w:hAnsi="Times New Roman" w:cs="Times New Roman"/>
          <w:sz w:val="27"/>
          <w:szCs w:val="27"/>
        </w:rPr>
        <w:t>.</w:t>
      </w:r>
    </w:p>
    <w:p w14:paraId="7FBAFB87"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5.2.1. Рассмотрению в </w:t>
      </w:r>
      <w:r w:rsidRPr="009010A2">
        <w:rPr>
          <w:rFonts w:ascii="Times New Roman" w:hAnsi="Times New Roman" w:cs="Times New Roman"/>
          <w:color w:val="000000"/>
          <w:sz w:val="27"/>
          <w:szCs w:val="27"/>
          <w:lang w:val="ru-RU"/>
        </w:rPr>
        <w:t>Общественном совете</w:t>
      </w:r>
      <w:r w:rsidRPr="009010A2">
        <w:rPr>
          <w:rFonts w:ascii="Times New Roman" w:hAnsi="Times New Roman" w:cs="Times New Roman"/>
          <w:sz w:val="27"/>
          <w:szCs w:val="27"/>
          <w:lang w:val="ru-RU"/>
        </w:rPr>
        <w:t xml:space="preserve"> подлежат любые проекты нормативных правовых актов органов местного самоуправления, размещенные </w:t>
      </w:r>
    </w:p>
    <w:p w14:paraId="43505A10"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color w:val="000000"/>
          <w:sz w:val="27"/>
          <w:szCs w:val="27"/>
          <w:lang w:val="ru-RU"/>
        </w:rPr>
        <w:t>Общественный совет</w:t>
      </w:r>
      <w:r w:rsidRPr="009010A2">
        <w:rPr>
          <w:rFonts w:ascii="Times New Roman" w:hAnsi="Times New Roman" w:cs="Times New Roman"/>
          <w:sz w:val="27"/>
          <w:szCs w:val="27"/>
          <w:lang w:val="ru-RU"/>
        </w:rPr>
        <w:t>:</w:t>
      </w:r>
    </w:p>
    <w:p w14:paraId="7C9BE091"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5.2.2. принимает решение о проведении экспертизы проекта нормативного правового акта и подготовки проекта заключения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по результатам экспертизы (далее - проекта заключения);</w:t>
      </w:r>
    </w:p>
    <w:p w14:paraId="030302D5"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5.2.3. определяет членов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ответственных за подготовку проекта заключения;</w:t>
      </w:r>
    </w:p>
    <w:p w14:paraId="25904513"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5.2.4. устанавливает срок представления определенным членами</w:t>
      </w:r>
      <w:r w:rsidRPr="009010A2">
        <w:rPr>
          <w:rFonts w:ascii="Times New Roman" w:hAnsi="Times New Roman" w:cs="Times New Roman"/>
          <w:color w:val="000000"/>
          <w:sz w:val="27"/>
          <w:szCs w:val="27"/>
          <w:lang w:val="ru-RU"/>
        </w:rPr>
        <w:t xml:space="preserve"> Общественного совета</w:t>
      </w:r>
      <w:r w:rsidRPr="009010A2">
        <w:rPr>
          <w:rFonts w:ascii="Times New Roman" w:hAnsi="Times New Roman" w:cs="Times New Roman"/>
          <w:sz w:val="27"/>
          <w:szCs w:val="27"/>
          <w:lang w:val="ru-RU"/>
        </w:rPr>
        <w:t xml:space="preserve"> проекта заключения на заседание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w:t>
      </w:r>
    </w:p>
    <w:p w14:paraId="2AB6BD60"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5.2.5. рассылает для ознакомления данный проект всем членам</w:t>
      </w:r>
      <w:r w:rsidRPr="009010A2">
        <w:rPr>
          <w:rFonts w:ascii="Times New Roman" w:hAnsi="Times New Roman" w:cs="Times New Roman"/>
          <w:color w:val="000000"/>
          <w:sz w:val="27"/>
          <w:szCs w:val="27"/>
          <w:lang w:val="ru-RU"/>
        </w:rPr>
        <w:t xml:space="preserve"> Общественного совета</w:t>
      </w:r>
      <w:r w:rsidRPr="009010A2">
        <w:rPr>
          <w:rFonts w:ascii="Times New Roman" w:hAnsi="Times New Roman" w:cs="Times New Roman"/>
          <w:sz w:val="27"/>
          <w:szCs w:val="27"/>
          <w:lang w:val="ru-RU"/>
        </w:rPr>
        <w:t>.</w:t>
      </w:r>
    </w:p>
    <w:p w14:paraId="3F8BE3B1"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r w:rsidRPr="00281B6F">
        <w:rPr>
          <w:rFonts w:ascii="Times New Roman" w:hAnsi="Times New Roman" w:cs="Times New Roman"/>
          <w:sz w:val="27"/>
          <w:szCs w:val="27"/>
        </w:rPr>
        <w:t xml:space="preserve">5.3. Порядок внесения изменений в Регламент </w:t>
      </w:r>
      <w:r w:rsidRPr="00281B6F">
        <w:rPr>
          <w:rFonts w:ascii="Times New Roman" w:hAnsi="Times New Roman" w:cs="Times New Roman"/>
          <w:color w:val="000000"/>
          <w:sz w:val="27"/>
          <w:szCs w:val="27"/>
        </w:rPr>
        <w:t>Общественного совета</w:t>
      </w:r>
      <w:r w:rsidRPr="00281B6F">
        <w:rPr>
          <w:rFonts w:ascii="Times New Roman" w:hAnsi="Times New Roman" w:cs="Times New Roman"/>
          <w:sz w:val="27"/>
          <w:szCs w:val="27"/>
        </w:rPr>
        <w:t>.</w:t>
      </w:r>
    </w:p>
    <w:p w14:paraId="74AAD2A4" w14:textId="77777777" w:rsidR="009010A2" w:rsidRPr="009010A2" w:rsidRDefault="009010A2" w:rsidP="009010A2">
      <w:pPr>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5.3.1. Регламент</w:t>
      </w:r>
      <w:r w:rsidRPr="009010A2">
        <w:rPr>
          <w:rFonts w:ascii="Times New Roman" w:hAnsi="Times New Roman" w:cs="Times New Roman"/>
          <w:color w:val="000000"/>
          <w:sz w:val="27"/>
          <w:szCs w:val="27"/>
          <w:lang w:val="ru-RU"/>
        </w:rPr>
        <w:t xml:space="preserve"> Общественного совета</w:t>
      </w:r>
      <w:r w:rsidRPr="009010A2">
        <w:rPr>
          <w:rFonts w:ascii="Times New Roman" w:hAnsi="Times New Roman" w:cs="Times New Roman"/>
          <w:sz w:val="27"/>
          <w:szCs w:val="27"/>
          <w:lang w:val="ru-RU"/>
        </w:rPr>
        <w:t xml:space="preserve">, изменения к нему принимаются не менее 2/3 голосов от общего числа членов </w:t>
      </w:r>
      <w:r w:rsidRPr="009010A2">
        <w:rPr>
          <w:rFonts w:ascii="Times New Roman" w:hAnsi="Times New Roman" w:cs="Times New Roman"/>
          <w:color w:val="000000"/>
          <w:sz w:val="27"/>
          <w:szCs w:val="27"/>
          <w:lang w:val="ru-RU"/>
        </w:rPr>
        <w:t>Общественного совета</w:t>
      </w:r>
      <w:r w:rsidRPr="009010A2">
        <w:rPr>
          <w:rFonts w:ascii="Times New Roman" w:hAnsi="Times New Roman" w:cs="Times New Roman"/>
          <w:sz w:val="27"/>
          <w:szCs w:val="27"/>
          <w:lang w:val="ru-RU"/>
        </w:rPr>
        <w:t xml:space="preserve"> и оформляются решением</w:t>
      </w:r>
      <w:r w:rsidRPr="009010A2">
        <w:rPr>
          <w:rFonts w:ascii="Times New Roman" w:hAnsi="Times New Roman" w:cs="Times New Roman"/>
          <w:color w:val="000000"/>
          <w:sz w:val="27"/>
          <w:szCs w:val="27"/>
          <w:lang w:val="ru-RU"/>
        </w:rPr>
        <w:t xml:space="preserve"> Общественного совета</w:t>
      </w:r>
      <w:r w:rsidRPr="009010A2">
        <w:rPr>
          <w:rFonts w:ascii="Times New Roman" w:hAnsi="Times New Roman" w:cs="Times New Roman"/>
          <w:sz w:val="27"/>
          <w:szCs w:val="27"/>
          <w:lang w:val="ru-RU"/>
        </w:rPr>
        <w:t>.</w:t>
      </w:r>
    </w:p>
    <w:p w14:paraId="585FD982" w14:textId="77777777" w:rsidR="009010A2" w:rsidRPr="009010A2" w:rsidRDefault="009010A2" w:rsidP="009010A2">
      <w:pPr>
        <w:autoSpaceDE w:val="0"/>
        <w:autoSpaceDN w:val="0"/>
        <w:adjustRightInd w:val="0"/>
        <w:spacing w:after="0" w:line="240" w:lineRule="auto"/>
        <w:ind w:firstLine="567"/>
        <w:jc w:val="both"/>
        <w:rPr>
          <w:rFonts w:ascii="Times New Roman" w:hAnsi="Times New Roman" w:cs="Times New Roman"/>
          <w:sz w:val="27"/>
          <w:szCs w:val="27"/>
          <w:lang w:val="ru-RU"/>
        </w:rPr>
      </w:pPr>
      <w:r w:rsidRPr="009010A2">
        <w:rPr>
          <w:rFonts w:ascii="Times New Roman" w:hAnsi="Times New Roman" w:cs="Times New Roman"/>
          <w:sz w:val="27"/>
          <w:szCs w:val="27"/>
          <w:lang w:val="ru-RU"/>
        </w:rPr>
        <w:t xml:space="preserve">5.3.2. Регламент, а также решения </w:t>
      </w:r>
      <w:r w:rsidRPr="009010A2">
        <w:rPr>
          <w:rFonts w:ascii="Times New Roman" w:hAnsi="Times New Roman" w:cs="Times New Roman"/>
          <w:color w:val="000000"/>
          <w:sz w:val="27"/>
          <w:szCs w:val="27"/>
          <w:lang w:val="ru-RU"/>
        </w:rPr>
        <w:t xml:space="preserve">Общественного совета </w:t>
      </w:r>
      <w:r w:rsidRPr="009010A2">
        <w:rPr>
          <w:rFonts w:ascii="Times New Roman" w:hAnsi="Times New Roman" w:cs="Times New Roman"/>
          <w:sz w:val="27"/>
          <w:szCs w:val="27"/>
          <w:lang w:val="ru-RU"/>
        </w:rPr>
        <w:t xml:space="preserve">о внесении изменений к нему вступают в силу со дня их принятия, если </w:t>
      </w:r>
      <w:r w:rsidRPr="009010A2">
        <w:rPr>
          <w:rFonts w:ascii="Times New Roman" w:hAnsi="Times New Roman" w:cs="Times New Roman"/>
          <w:color w:val="000000"/>
          <w:sz w:val="27"/>
          <w:szCs w:val="27"/>
          <w:lang w:val="ru-RU"/>
        </w:rPr>
        <w:t xml:space="preserve">Общественный совет </w:t>
      </w:r>
      <w:r w:rsidRPr="009010A2">
        <w:rPr>
          <w:rFonts w:ascii="Times New Roman" w:hAnsi="Times New Roman" w:cs="Times New Roman"/>
          <w:sz w:val="27"/>
          <w:szCs w:val="27"/>
          <w:lang w:val="ru-RU"/>
        </w:rPr>
        <w:t>не примет иное решение.</w:t>
      </w:r>
      <w:r w:rsidRPr="009010A2">
        <w:rPr>
          <w:rFonts w:ascii="Times New Roman" w:hAnsi="Times New Roman" w:cs="Times New Roman"/>
          <w:sz w:val="27"/>
          <w:szCs w:val="27"/>
          <w:highlight w:val="yellow"/>
          <w:lang w:val="ru-RU"/>
        </w:rPr>
        <w:t xml:space="preserve"> </w:t>
      </w:r>
    </w:p>
    <w:p w14:paraId="70283AD9"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p>
    <w:p w14:paraId="526682E1"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p>
    <w:p w14:paraId="41B7C8E1"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p>
    <w:p w14:paraId="42A24318" w14:textId="77777777" w:rsidR="009010A2" w:rsidRPr="00281B6F" w:rsidRDefault="009010A2" w:rsidP="009010A2">
      <w:pPr>
        <w:pStyle w:val="ConsPlusNormal"/>
        <w:ind w:firstLine="567"/>
        <w:jc w:val="both"/>
        <w:outlineLvl w:val="1"/>
        <w:rPr>
          <w:rFonts w:ascii="Times New Roman" w:hAnsi="Times New Roman" w:cs="Times New Roman"/>
          <w:sz w:val="27"/>
          <w:szCs w:val="27"/>
        </w:rPr>
      </w:pPr>
    </w:p>
    <w:p w14:paraId="0BE7A1FE" w14:textId="77777777" w:rsidR="009010A2" w:rsidRDefault="009010A2">
      <w:pPr>
        <w:rPr>
          <w:lang w:val="ru-RU"/>
        </w:rPr>
      </w:pPr>
    </w:p>
    <w:p w14:paraId="000D2E81" w14:textId="77777777" w:rsidR="009010A2" w:rsidRPr="00A52C52" w:rsidRDefault="009010A2">
      <w:pPr>
        <w:rPr>
          <w:lang w:val="ru-RU"/>
        </w:rPr>
      </w:pPr>
    </w:p>
    <w:sectPr w:rsidR="009010A2" w:rsidRPr="00A52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695"/>
    <w:multiLevelType w:val="multilevel"/>
    <w:tmpl w:val="6706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834AB"/>
    <w:multiLevelType w:val="multilevel"/>
    <w:tmpl w:val="C8144AC6"/>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A110196"/>
    <w:multiLevelType w:val="multilevel"/>
    <w:tmpl w:val="DD78D046"/>
    <w:lvl w:ilvl="0">
      <w:start w:val="3"/>
      <w:numFmt w:val="decimal"/>
      <w:lvlText w:val="%1."/>
      <w:lvlJc w:val="left"/>
      <w:pPr>
        <w:ind w:left="1259" w:hanging="360"/>
      </w:pPr>
      <w:rPr>
        <w:rFonts w:hint="default"/>
      </w:rPr>
    </w:lvl>
    <w:lvl w:ilvl="1">
      <w:start w:val="1"/>
      <w:numFmt w:val="decimal"/>
      <w:isLgl/>
      <w:lvlText w:val="%1.%2."/>
      <w:lvlJc w:val="left"/>
      <w:pPr>
        <w:ind w:left="1619" w:hanging="72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3" w15:restartNumberingAfterBreak="0">
    <w:nsid w:val="42272032"/>
    <w:multiLevelType w:val="multilevel"/>
    <w:tmpl w:val="AD7C0788"/>
    <w:lvl w:ilvl="0">
      <w:start w:val="2"/>
      <w:numFmt w:val="decimal"/>
      <w:lvlText w:val="%1."/>
      <w:lvlJc w:val="left"/>
      <w:pPr>
        <w:ind w:left="810" w:hanging="810"/>
      </w:pPr>
      <w:rPr>
        <w:rFonts w:hint="default"/>
      </w:rPr>
    </w:lvl>
    <w:lvl w:ilvl="1">
      <w:start w:val="2"/>
      <w:numFmt w:val="decimal"/>
      <w:lvlText w:val="%1.%2."/>
      <w:lvlJc w:val="left"/>
      <w:pPr>
        <w:ind w:left="1190" w:hanging="810"/>
      </w:pPr>
      <w:rPr>
        <w:rFonts w:hint="default"/>
      </w:rPr>
    </w:lvl>
    <w:lvl w:ilvl="2">
      <w:start w:val="10"/>
      <w:numFmt w:val="decimal"/>
      <w:lvlText w:val="%1.%2.%3."/>
      <w:lvlJc w:val="left"/>
      <w:pPr>
        <w:ind w:left="1570" w:hanging="81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4" w15:restartNumberingAfterBreak="0">
    <w:nsid w:val="50D94AF7"/>
    <w:multiLevelType w:val="multilevel"/>
    <w:tmpl w:val="40D6AD82"/>
    <w:lvl w:ilvl="0">
      <w:start w:val="1"/>
      <w:numFmt w:val="decimal"/>
      <w:lvlText w:val="%1."/>
      <w:lvlJc w:val="left"/>
      <w:pPr>
        <w:ind w:left="899" w:hanging="360"/>
      </w:pPr>
      <w:rPr>
        <w:rFonts w:hint="default"/>
      </w:rPr>
    </w:lvl>
    <w:lvl w:ilvl="1">
      <w:start w:val="1"/>
      <w:numFmt w:val="decimal"/>
      <w:isLgl/>
      <w:lvlText w:val="%1.%2."/>
      <w:lvlJc w:val="left"/>
      <w:pPr>
        <w:ind w:left="125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419" w:hanging="108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19" w:hanging="1800"/>
      </w:pPr>
      <w:rPr>
        <w:rFonts w:hint="default"/>
      </w:rPr>
    </w:lvl>
  </w:abstractNum>
  <w:abstractNum w:abstractNumId="5" w15:restartNumberingAfterBreak="0">
    <w:nsid w:val="55A13F53"/>
    <w:multiLevelType w:val="multilevel"/>
    <w:tmpl w:val="436C03D8"/>
    <w:lvl w:ilvl="0">
      <w:start w:val="3"/>
      <w:numFmt w:val="decimal"/>
      <w:lvlText w:val="%1."/>
      <w:lvlJc w:val="left"/>
      <w:pPr>
        <w:ind w:left="630" w:hanging="630"/>
      </w:pPr>
      <w:rPr>
        <w:rFonts w:hint="default"/>
      </w:rPr>
    </w:lvl>
    <w:lvl w:ilvl="1">
      <w:start w:val="3"/>
      <w:numFmt w:val="decimal"/>
      <w:lvlText w:val="%1.%2."/>
      <w:lvlJc w:val="left"/>
      <w:pPr>
        <w:ind w:left="1169" w:hanging="720"/>
      </w:pPr>
      <w:rPr>
        <w:rFonts w:hint="default"/>
      </w:rPr>
    </w:lvl>
    <w:lvl w:ilvl="2">
      <w:start w:val="2"/>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6" w15:restartNumberingAfterBreak="0">
    <w:nsid w:val="5B97067F"/>
    <w:multiLevelType w:val="multilevel"/>
    <w:tmpl w:val="C14C155A"/>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68AF4CD3"/>
    <w:multiLevelType w:val="multilevel"/>
    <w:tmpl w:val="033C51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663363616">
    <w:abstractNumId w:val="0"/>
  </w:num>
  <w:num w:numId="2" w16cid:durableId="1762490005">
    <w:abstractNumId w:val="7"/>
  </w:num>
  <w:num w:numId="3" w16cid:durableId="1021053987">
    <w:abstractNumId w:val="6"/>
  </w:num>
  <w:num w:numId="4" w16cid:durableId="581373116">
    <w:abstractNumId w:val="3"/>
  </w:num>
  <w:num w:numId="5" w16cid:durableId="971516796">
    <w:abstractNumId w:val="4"/>
  </w:num>
  <w:num w:numId="6" w16cid:durableId="1435782676">
    <w:abstractNumId w:val="1"/>
  </w:num>
  <w:num w:numId="7" w16cid:durableId="136727068">
    <w:abstractNumId w:val="2"/>
  </w:num>
  <w:num w:numId="8" w16cid:durableId="1617364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52"/>
    <w:rsid w:val="001F1BA3"/>
    <w:rsid w:val="009010A2"/>
    <w:rsid w:val="00A33A4D"/>
    <w:rsid w:val="00A52C52"/>
    <w:rsid w:val="00F1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6269"/>
  <w15:chartTrackingRefBased/>
  <w15:docId w15:val="{F4698C7E-EA3B-4F60-90C4-EB399F9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C52"/>
    <w:rPr>
      <w:kern w:val="0"/>
      <w:lang w:val="en-US"/>
      <w14:ligatures w14:val="none"/>
    </w:rPr>
  </w:style>
  <w:style w:type="paragraph" w:styleId="3">
    <w:name w:val="heading 3"/>
    <w:basedOn w:val="a"/>
    <w:link w:val="30"/>
    <w:uiPriority w:val="9"/>
    <w:qFormat/>
    <w:rsid w:val="009010A2"/>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
    <w:qFormat/>
    <w:rsid w:val="009010A2"/>
    <w:pPr>
      <w:keepNext/>
      <w:spacing w:before="240" w:after="60" w:line="276"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0A2"/>
    <w:pPr>
      <w:autoSpaceDE w:val="0"/>
      <w:autoSpaceDN w:val="0"/>
      <w:adjustRightInd w:val="0"/>
      <w:spacing w:after="0" w:line="240" w:lineRule="auto"/>
    </w:pPr>
    <w:rPr>
      <w:rFonts w:ascii="Arial" w:hAnsi="Arial" w:cs="Arial"/>
      <w:kern w:val="0"/>
      <w:sz w:val="20"/>
      <w:szCs w:val="20"/>
      <w14:ligatures w14:val="none"/>
    </w:rPr>
  </w:style>
  <w:style w:type="paragraph" w:customStyle="1" w:styleId="ConsPlusTitle">
    <w:name w:val="ConsPlusTitle"/>
    <w:uiPriority w:val="99"/>
    <w:rsid w:val="009010A2"/>
    <w:pPr>
      <w:autoSpaceDE w:val="0"/>
      <w:autoSpaceDN w:val="0"/>
      <w:adjustRightInd w:val="0"/>
      <w:spacing w:after="0" w:line="240" w:lineRule="auto"/>
    </w:pPr>
    <w:rPr>
      <w:rFonts w:ascii="Arial" w:hAnsi="Arial" w:cs="Arial"/>
      <w:b/>
      <w:bCs/>
      <w:kern w:val="0"/>
      <w:sz w:val="20"/>
      <w:szCs w:val="20"/>
      <w14:ligatures w14:val="none"/>
    </w:rPr>
  </w:style>
  <w:style w:type="character" w:customStyle="1" w:styleId="a3">
    <w:name w:val="Основной текст_"/>
    <w:basedOn w:val="a0"/>
    <w:link w:val="1"/>
    <w:rsid w:val="009010A2"/>
    <w:rPr>
      <w:rFonts w:ascii="Times New Roman" w:eastAsia="Times New Roman" w:hAnsi="Times New Roman" w:cs="Times New Roman"/>
      <w:sz w:val="28"/>
      <w:szCs w:val="28"/>
    </w:rPr>
  </w:style>
  <w:style w:type="paragraph" w:customStyle="1" w:styleId="1">
    <w:name w:val="Основной текст1"/>
    <w:basedOn w:val="a"/>
    <w:link w:val="a3"/>
    <w:rsid w:val="009010A2"/>
    <w:pPr>
      <w:widowControl w:val="0"/>
      <w:spacing w:after="0" w:line="240" w:lineRule="auto"/>
      <w:ind w:firstLine="400"/>
    </w:pPr>
    <w:rPr>
      <w:rFonts w:ascii="Times New Roman" w:eastAsia="Times New Roman" w:hAnsi="Times New Roman" w:cs="Times New Roman"/>
      <w:kern w:val="2"/>
      <w:sz w:val="28"/>
      <w:szCs w:val="28"/>
      <w:lang w:val="ru-RU"/>
      <w14:ligatures w14:val="standardContextual"/>
    </w:rPr>
  </w:style>
  <w:style w:type="paragraph" w:styleId="a4">
    <w:name w:val="List Paragraph"/>
    <w:basedOn w:val="a"/>
    <w:uiPriority w:val="34"/>
    <w:qFormat/>
    <w:rsid w:val="009010A2"/>
    <w:pPr>
      <w:spacing w:after="200" w:line="276" w:lineRule="auto"/>
      <w:ind w:left="720"/>
      <w:contextualSpacing/>
    </w:pPr>
    <w:rPr>
      <w:rFonts w:ascii="Calibri" w:eastAsia="Calibri" w:hAnsi="Calibri" w:cs="Times New Roman"/>
      <w:lang w:val="ru-RU"/>
    </w:rPr>
  </w:style>
  <w:style w:type="paragraph" w:styleId="a5">
    <w:name w:val="Normal (Web)"/>
    <w:basedOn w:val="a"/>
    <w:uiPriority w:val="99"/>
    <w:semiHidden/>
    <w:unhideWhenUsed/>
    <w:rsid w:val="009010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9010A2"/>
    <w:rPr>
      <w:color w:val="0000FF"/>
      <w:u w:val="single"/>
    </w:rPr>
  </w:style>
  <w:style w:type="table" w:customStyle="1" w:styleId="10">
    <w:name w:val="Сетка таблицы1"/>
    <w:basedOn w:val="a1"/>
    <w:next w:val="a7"/>
    <w:uiPriority w:val="39"/>
    <w:rsid w:val="009010A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0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010A2"/>
    <w:rPr>
      <w:rFonts w:ascii="Times New Roman" w:eastAsia="Times New Roman" w:hAnsi="Times New Roman" w:cs="Times New Roman"/>
      <w:b/>
      <w:bCs/>
      <w:kern w:val="0"/>
      <w:sz w:val="27"/>
      <w:szCs w:val="27"/>
      <w:lang w:val="x-none" w:eastAsia="ru-RU"/>
      <w14:ligatures w14:val="none"/>
    </w:rPr>
  </w:style>
  <w:style w:type="character" w:customStyle="1" w:styleId="40">
    <w:name w:val="Заголовок 4 Знак"/>
    <w:basedOn w:val="a0"/>
    <w:link w:val="4"/>
    <w:uiPriority w:val="9"/>
    <w:rsid w:val="009010A2"/>
    <w:rPr>
      <w:rFonts w:ascii="Calibri" w:eastAsia="Times New Roman" w:hAnsi="Calibri" w:cs="Times New Roman"/>
      <w:b/>
      <w:bCs/>
      <w:kern w:val="0"/>
      <w:sz w:val="28"/>
      <w:szCs w:val="28"/>
      <w:lang w:val="x-none"/>
      <w14:ligatures w14:val="none"/>
    </w:rPr>
  </w:style>
  <w:style w:type="paragraph" w:styleId="a8">
    <w:basedOn w:val="a"/>
    <w:next w:val="a5"/>
    <w:uiPriority w:val="99"/>
    <w:unhideWhenUsed/>
    <w:rsid w:val="009010A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9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9780" TargetMode="External"/><Relationship Id="rId5" Type="http://schemas.openxmlformats.org/officeDocument/2006/relationships/hyperlink" Target="https://pandia.ru/text/category/munitcipalmznie_sluzh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5224</Words>
  <Characters>29782</Characters>
  <Application>Microsoft Office Word</Application>
  <DocSecurity>0</DocSecurity>
  <Lines>248</Lines>
  <Paragraphs>69</Paragraphs>
  <ScaleCrop>false</ScaleCrop>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Султанбекова Регина</dc:creator>
  <cp:keywords/>
  <dc:description/>
  <cp:lastModifiedBy>Султанбекова Регина</cp:lastModifiedBy>
  <cp:revision>2</cp:revision>
  <dcterms:created xsi:type="dcterms:W3CDTF">2024-05-30T16:04:00Z</dcterms:created>
  <dcterms:modified xsi:type="dcterms:W3CDTF">2024-05-30T16:06:00Z</dcterms:modified>
</cp:coreProperties>
</file>