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4E9" w:rsidRDefault="001644E9" w:rsidP="001644E9">
      <w:pPr>
        <w:pStyle w:val="a3"/>
        <w:jc w:val="center"/>
      </w:pPr>
      <w:r>
        <w:rPr>
          <w:b/>
          <w:bCs/>
        </w:rPr>
        <w:t xml:space="preserve">РЕШЕНИЕ </w:t>
      </w:r>
    </w:p>
    <w:p w:rsidR="001644E9" w:rsidRDefault="001644E9" w:rsidP="001644E9">
      <w:pPr>
        <w:pStyle w:val="a3"/>
        <w:jc w:val="center"/>
      </w:pPr>
      <w:r>
        <w:t>18 марта 2013 года № 8</w:t>
      </w:r>
    </w:p>
    <w:p w:rsidR="001644E9" w:rsidRDefault="001644E9" w:rsidP="001644E9">
      <w:pPr>
        <w:pStyle w:val="a3"/>
        <w:jc w:val="center"/>
      </w:pPr>
      <w:r>
        <w:rPr>
          <w:b/>
          <w:bCs/>
        </w:rPr>
        <w:t>О внесении изменений в реш</w:t>
      </w:r>
      <w:bookmarkStart w:id="0" w:name="_GoBack"/>
      <w:bookmarkEnd w:id="0"/>
      <w:r>
        <w:rPr>
          <w:b/>
          <w:bCs/>
        </w:rPr>
        <w:t>ение районного Совета депутатов Светлогорского района от 28.12.2009 г. № 30 (с изменениями от 17.12.2012г.) «Об утверждении Положения «О порядке определения размера арендной платы, порядке, условиях и сроках внесения арендной платы за земельные участки на территории муниципального образования «Светлогорский район»</w:t>
      </w:r>
    </w:p>
    <w:p w:rsidR="001644E9" w:rsidRDefault="001644E9" w:rsidP="001644E9">
      <w:pPr>
        <w:pStyle w:val="a3"/>
      </w:pPr>
      <w:r>
        <w:t xml:space="preserve">Обсудив информацию администрации муниципального образования «Светлогорский район», руководствуясь положениями Федерального закона от 06 октября 2003 года № 131-ФЗ «Об общих принципах организации местного самоуправления в Российской Федерации», в соответствии с Уставом муниципального образования «Светлогорский район», районный Совет депутатов </w:t>
      </w:r>
    </w:p>
    <w:p w:rsidR="001644E9" w:rsidRDefault="001644E9" w:rsidP="001644E9">
      <w:pPr>
        <w:pStyle w:val="a3"/>
      </w:pPr>
      <w:r>
        <w:rPr>
          <w:b/>
          <w:bCs/>
        </w:rPr>
        <w:t xml:space="preserve">решил: </w:t>
      </w:r>
    </w:p>
    <w:p w:rsidR="001644E9" w:rsidRDefault="001644E9" w:rsidP="001644E9">
      <w:pPr>
        <w:pStyle w:val="a3"/>
      </w:pPr>
      <w:r>
        <w:rPr>
          <w:b/>
          <w:bCs/>
        </w:rPr>
        <w:t xml:space="preserve">1. Внести в приложение 1 к решению районного Совета депутатов Светлогорского района от 28 декабря 2009 года № 30 «Об утверждении Положения о порядке определения размера арендной платы, порядке, условиях и сроках внесения арендной платы за земельные участки на территории муниципального образования «Светлогорский район» (в редакции решений районного Совета депутатов Светлогорского района от 27.12.2010 </w:t>
      </w:r>
      <w:hyperlink r:id="rId4" w:history="1">
        <w:r>
          <w:rPr>
            <w:rStyle w:val="a4"/>
            <w:b/>
            <w:bCs/>
          </w:rPr>
          <w:t>№ 124</w:t>
        </w:r>
      </w:hyperlink>
      <w:r>
        <w:rPr>
          <w:b/>
          <w:bCs/>
        </w:rPr>
        <w:t xml:space="preserve">, от 06.02.2012 </w:t>
      </w:r>
      <w:hyperlink r:id="rId5" w:history="1">
        <w:r>
          <w:rPr>
            <w:rStyle w:val="a4"/>
            <w:b/>
            <w:bCs/>
          </w:rPr>
          <w:t>№ 7</w:t>
        </w:r>
      </w:hyperlink>
      <w:r>
        <w:rPr>
          <w:b/>
          <w:bCs/>
        </w:rPr>
        <w:t xml:space="preserve">) следующие изменения и дополнения: </w:t>
      </w:r>
    </w:p>
    <w:p w:rsidR="001644E9" w:rsidRDefault="001644E9" w:rsidP="001644E9">
      <w:pPr>
        <w:pStyle w:val="a3"/>
      </w:pPr>
      <w:r>
        <w:rPr>
          <w:b/>
          <w:bCs/>
        </w:rPr>
        <w:t xml:space="preserve">1.1. Абзац 1 пункта 1.1 Положения изложить в следующей редакции: </w:t>
      </w:r>
    </w:p>
    <w:p w:rsidR="001644E9" w:rsidRDefault="001644E9" w:rsidP="001644E9">
      <w:pPr>
        <w:pStyle w:val="a3"/>
      </w:pPr>
      <w:r>
        <w:rPr>
          <w:b/>
          <w:bCs/>
        </w:rPr>
        <w:t xml:space="preserve">«Основанием для установления и взимания арендной платы за землю является договор аренды земельного участка, заключенный </w:t>
      </w:r>
      <w:proofErr w:type="gramStart"/>
      <w:r>
        <w:rPr>
          <w:b/>
          <w:bCs/>
        </w:rPr>
        <w:t>арендатором</w:t>
      </w:r>
      <w:proofErr w:type="gramEnd"/>
      <w:r>
        <w:rPr>
          <w:b/>
          <w:bCs/>
        </w:rPr>
        <w:t xml:space="preserve"> либо действующим на основании доверенности представителем арендатора с администрацией муниципального образования «Светлогорский район» и зарегистрированный в установленном порядке в случаях, предусмотренных законом.» </w:t>
      </w:r>
    </w:p>
    <w:p w:rsidR="001644E9" w:rsidRDefault="001644E9" w:rsidP="001644E9">
      <w:pPr>
        <w:pStyle w:val="a3"/>
      </w:pPr>
      <w:r>
        <w:rPr>
          <w:b/>
          <w:bCs/>
        </w:rPr>
        <w:t xml:space="preserve">1.2. Абзац 6 пункта 1.1 Положения изложить в следующей редакции: </w:t>
      </w:r>
    </w:p>
    <w:p w:rsidR="001644E9" w:rsidRDefault="001644E9" w:rsidP="001644E9">
      <w:pPr>
        <w:pStyle w:val="a3"/>
      </w:pPr>
      <w:r>
        <w:rPr>
          <w:b/>
          <w:bCs/>
        </w:rPr>
        <w:t xml:space="preserve">«Договор аренды земельного участка подписывается арендатором или его представителем, действующим на основании доверенности, в месячный срок со дня подачи заявления о его заключении в администрацию муниципального образования «Светлогорский район» либо уполномоченное администрацией учреждение (далее – уполномоченное учреждение) для подписания договора аренды земельного участка.» </w:t>
      </w:r>
    </w:p>
    <w:p w:rsidR="001644E9" w:rsidRDefault="001644E9" w:rsidP="001644E9">
      <w:pPr>
        <w:pStyle w:val="a3"/>
      </w:pPr>
      <w:r>
        <w:rPr>
          <w:b/>
          <w:bCs/>
        </w:rPr>
        <w:t xml:space="preserve">1.3. Абзац 7 пункта 1.1 Положения изложить в следующей редакции: </w:t>
      </w:r>
    </w:p>
    <w:p w:rsidR="001644E9" w:rsidRDefault="001644E9" w:rsidP="001644E9">
      <w:pPr>
        <w:pStyle w:val="a3"/>
      </w:pPr>
      <w:r>
        <w:rPr>
          <w:b/>
          <w:bCs/>
        </w:rPr>
        <w:t xml:space="preserve">«В случае неявки арендатора либо представителя арендатора для подписания договора аренды в течение 30 дней календарных дней с даты принятия решения о предоставлении в аренду земельного участка без уважительных причин, правовой акт признается утратившим силу». </w:t>
      </w:r>
    </w:p>
    <w:p w:rsidR="001644E9" w:rsidRDefault="001644E9" w:rsidP="001644E9">
      <w:pPr>
        <w:pStyle w:val="a3"/>
      </w:pPr>
      <w:r>
        <w:rPr>
          <w:b/>
          <w:bCs/>
        </w:rPr>
        <w:t xml:space="preserve">1.4. По тексту Положения в </w:t>
      </w:r>
      <w:proofErr w:type="spellStart"/>
      <w:r>
        <w:rPr>
          <w:b/>
          <w:bCs/>
        </w:rPr>
        <w:t>п.п</w:t>
      </w:r>
      <w:proofErr w:type="spellEnd"/>
      <w:r>
        <w:rPr>
          <w:b/>
          <w:bCs/>
        </w:rPr>
        <w:t xml:space="preserve">. 1.1, 3.5, 4.2 слова «постановление главы администрации» читать «постановление администрации». </w:t>
      </w:r>
    </w:p>
    <w:p w:rsidR="001644E9" w:rsidRDefault="001644E9" w:rsidP="001644E9">
      <w:pPr>
        <w:pStyle w:val="a3"/>
      </w:pPr>
      <w:r>
        <w:rPr>
          <w:b/>
          <w:bCs/>
        </w:rPr>
        <w:t xml:space="preserve">2. Направить настоящее решение в Светлогорскую межрайонную прокуратуру. </w:t>
      </w:r>
    </w:p>
    <w:p w:rsidR="001644E9" w:rsidRDefault="001644E9" w:rsidP="001644E9">
      <w:pPr>
        <w:pStyle w:val="a3"/>
      </w:pPr>
      <w:r>
        <w:rPr>
          <w:b/>
          <w:bCs/>
        </w:rPr>
        <w:t xml:space="preserve">3. Контроль за исполнением настоящего решения возложить на председателя </w:t>
      </w:r>
    </w:p>
    <w:p w:rsidR="001644E9" w:rsidRDefault="001644E9" w:rsidP="001644E9">
      <w:pPr>
        <w:pStyle w:val="a3"/>
      </w:pPr>
      <w:r>
        <w:rPr>
          <w:b/>
          <w:bCs/>
        </w:rPr>
        <w:lastRenderedPageBreak/>
        <w:t xml:space="preserve">комиссии районного Совета депутатов по стратегическому развитию, инвестиционной деятельности, муниципальному имуществу и земельным ресурсам (Е.В. </w:t>
      </w:r>
      <w:proofErr w:type="spellStart"/>
      <w:r>
        <w:rPr>
          <w:b/>
          <w:bCs/>
        </w:rPr>
        <w:t>Разиньков</w:t>
      </w:r>
      <w:proofErr w:type="spellEnd"/>
      <w:r>
        <w:rPr>
          <w:b/>
          <w:bCs/>
        </w:rPr>
        <w:t xml:space="preserve">). </w:t>
      </w:r>
    </w:p>
    <w:p w:rsidR="001644E9" w:rsidRDefault="001644E9" w:rsidP="001644E9">
      <w:pPr>
        <w:pStyle w:val="a3"/>
      </w:pPr>
      <w:r>
        <w:rPr>
          <w:b/>
          <w:bCs/>
        </w:rPr>
        <w:t xml:space="preserve">4. Настоящее решение подлежит опубликованию в газете «Вестник Светлогорска». </w:t>
      </w:r>
    </w:p>
    <w:p w:rsidR="001644E9" w:rsidRDefault="001644E9" w:rsidP="001644E9">
      <w:pPr>
        <w:pStyle w:val="a3"/>
      </w:pPr>
      <w:r>
        <w:rPr>
          <w:b/>
          <w:bCs/>
        </w:rPr>
        <w:t xml:space="preserve">5. Настоящее решение вступает в силу со дня его опубликования. </w:t>
      </w:r>
    </w:p>
    <w:p w:rsidR="001644E9" w:rsidRDefault="001644E9" w:rsidP="001644E9">
      <w:pPr>
        <w:pStyle w:val="a3"/>
      </w:pPr>
    </w:p>
    <w:p w:rsidR="001644E9" w:rsidRDefault="001644E9" w:rsidP="001644E9">
      <w:pPr>
        <w:pStyle w:val="a3"/>
      </w:pPr>
      <w:r>
        <w:t xml:space="preserve">Глава Светлогорского района Р.В. Скидан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1B"/>
    <w:rsid w:val="00022184"/>
    <w:rsid w:val="00035A30"/>
    <w:rsid w:val="001644E9"/>
    <w:rsid w:val="00B2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3F6C"/>
  <w15:chartTrackingRefBased/>
  <w15:docId w15:val="{6159E2FA-A483-4DC2-8199-81E2968A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4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3FE267065EFA7B0A9AB3D5041B78C1946B4C313DCF370F9EA3B4EC7011D35F38215BE07C96F56AF5063D9q3BDL" TargetMode="External"/><Relationship Id="rId4" Type="http://schemas.openxmlformats.org/officeDocument/2006/relationships/hyperlink" Target="consultantplus://offline/ref=43FE267065EFA7B0A9AB3D5041B78C1946B4C313DCF577FCE73B4EC7011D35F38215BE07C96F56AF5063D9q3B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2784</Characters>
  <Application>Microsoft Office Word</Application>
  <DocSecurity>0</DocSecurity>
  <Lines>23</Lines>
  <Paragraphs>6</Paragraphs>
  <ScaleCrop>false</ScaleCrop>
  <Company>Microsoft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2018-11-15T14:41:00Z</dcterms:created>
  <dcterms:modified xsi:type="dcterms:W3CDTF">2018-11-15T14:42:00Z</dcterms:modified>
</cp:coreProperties>
</file>