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0" w:type="dxa"/>
          <w:bottom w:w="85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D8066F" w:rsidRPr="00032EE1" w14:paraId="4844D848" w14:textId="77777777" w:rsidTr="00D8066F">
        <w:trPr>
          <w:trHeight w:val="670"/>
        </w:trPr>
        <w:tc>
          <w:tcPr>
            <w:tcW w:w="96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FE6B114" w14:textId="77777777" w:rsidR="00D8066F" w:rsidRDefault="00D8066F" w:rsidP="00700B18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РОССИЙСКАЯ ФЕДЕРАЦИЯ</w:t>
            </w:r>
          </w:p>
          <w:p w14:paraId="702410D3" w14:textId="77777777" w:rsidR="00D8066F" w:rsidRDefault="00D8066F" w:rsidP="00700B18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Калининградская область</w:t>
            </w:r>
          </w:p>
          <w:p w14:paraId="32A65036" w14:textId="77777777" w:rsidR="00D8066F" w:rsidRDefault="00D8066F" w:rsidP="00700B18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 xml:space="preserve">Администрация муниципального образования «Светлогорский городской округ» </w:t>
            </w:r>
          </w:p>
          <w:p w14:paraId="315FEE47" w14:textId="77777777" w:rsidR="00D8066F" w:rsidRPr="00032EE1" w:rsidRDefault="00D8066F" w:rsidP="00700B18">
            <w:pPr>
              <w:jc w:val="center"/>
              <w:rPr>
                <w:rFonts w:ascii="Georgia" w:hAnsi="Georgia"/>
                <w:b/>
                <w:color w:val="000000"/>
                <w:sz w:val="28"/>
                <w:szCs w:val="28"/>
              </w:rPr>
            </w:pPr>
            <w:r w:rsidRPr="00032EE1">
              <w:rPr>
                <w:rFonts w:ascii="Georgia" w:hAnsi="Georgia"/>
                <w:b/>
                <w:color w:val="000000"/>
                <w:sz w:val="28"/>
                <w:szCs w:val="28"/>
              </w:rPr>
              <w:t>Комиссия по делам несовершеннолетних и защите их прав</w:t>
            </w:r>
          </w:p>
        </w:tc>
      </w:tr>
      <w:tr w:rsidR="00D8066F" w:rsidRPr="00CA7FAD" w14:paraId="314F76FA" w14:textId="77777777" w:rsidTr="00D8066F">
        <w:trPr>
          <w:trHeight w:val="580"/>
        </w:trPr>
        <w:tc>
          <w:tcPr>
            <w:tcW w:w="963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42A2EBB" w14:textId="369257BF" w:rsidR="00D8066F" w:rsidRPr="00CA7FAD" w:rsidRDefault="00D8066F" w:rsidP="00700B18">
            <w:pPr>
              <w:jc w:val="center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Tahoma"/>
                <w:color w:val="000000"/>
                <w:sz w:val="18"/>
                <w:szCs w:val="18"/>
              </w:rPr>
              <w:t>238560 Россия, Калининградская область, г. Светлогорск, Калининградский пр-т, 77 “А”, тел.:(8401-53)-33308, тел./факс:(84012)-466724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  </w:t>
            </w:r>
          </w:p>
        </w:tc>
      </w:tr>
    </w:tbl>
    <w:p w14:paraId="509433C1" w14:textId="77777777" w:rsidR="00CE257A" w:rsidRDefault="00CE257A" w:rsidP="00D8066F">
      <w:pPr>
        <w:jc w:val="center"/>
      </w:pPr>
    </w:p>
    <w:p w14:paraId="15FF45D4" w14:textId="77777777" w:rsidR="00DE6AE0" w:rsidRDefault="00DE6AE0" w:rsidP="00DE6AE0">
      <w:pPr>
        <w:jc w:val="center"/>
      </w:pPr>
      <w:r>
        <w:t>ПОСТАНОВЛЕНИЕ КОМИССИИ</w:t>
      </w:r>
    </w:p>
    <w:p w14:paraId="7D269DDE" w14:textId="2805B7BB" w:rsidR="00DE6AE0" w:rsidRDefault="00DE6AE0" w:rsidP="00DE6AE0">
      <w:pPr>
        <w:jc w:val="center"/>
      </w:pPr>
      <w:r>
        <w:rPr>
          <w:u w:val="single"/>
        </w:rPr>
        <w:t>«09» ноября 2023 г.</w:t>
      </w:r>
      <w:r>
        <w:t xml:space="preserve">  </w:t>
      </w:r>
      <w:r>
        <w:rPr>
          <w:u w:val="single"/>
        </w:rPr>
        <w:t>№31/</w:t>
      </w:r>
      <w:r>
        <w:rPr>
          <w:u w:val="single"/>
        </w:rPr>
        <w:t>2</w:t>
      </w:r>
    </w:p>
    <w:p w14:paraId="4D835545" w14:textId="77777777" w:rsidR="00DE6AE0" w:rsidRDefault="00DE6AE0" w:rsidP="00DE6AE0">
      <w:pPr>
        <w:jc w:val="center"/>
      </w:pPr>
    </w:p>
    <w:p w14:paraId="426B0937" w14:textId="77777777" w:rsidR="00DE6AE0" w:rsidRDefault="00DE6AE0" w:rsidP="00DE6AE0">
      <w:pPr>
        <w:jc w:val="center"/>
      </w:pPr>
    </w:p>
    <w:p w14:paraId="1F4D51F5" w14:textId="77777777" w:rsidR="00DE6AE0" w:rsidRPr="00C11D08" w:rsidRDefault="00DE6AE0" w:rsidP="00DE6AE0">
      <w:pPr>
        <w:jc w:val="center"/>
      </w:pPr>
      <w:r w:rsidRPr="00C11D08">
        <w:t>Время и место проведения заседания:</w:t>
      </w:r>
    </w:p>
    <w:p w14:paraId="744DE8B6" w14:textId="77777777" w:rsidR="00DE6AE0" w:rsidRPr="00C11D08" w:rsidRDefault="00DE6AE0" w:rsidP="00DE6AE0">
      <w:pPr>
        <w:jc w:val="center"/>
        <w:rPr>
          <w:u w:val="single"/>
        </w:rPr>
      </w:pPr>
      <w:r w:rsidRPr="00C11D08">
        <w:rPr>
          <w:u w:val="single"/>
        </w:rPr>
        <w:t>14.30 часов г. Светлогорск, Калининградский пр., д. 77а, малый зал</w:t>
      </w:r>
    </w:p>
    <w:p w14:paraId="6BE57D9C" w14:textId="77777777" w:rsidR="00DE6AE0" w:rsidRPr="00C11D08" w:rsidRDefault="00DE6AE0" w:rsidP="00DE6AE0">
      <w:pPr>
        <w:pStyle w:val="Default"/>
        <w:jc w:val="both"/>
      </w:pPr>
    </w:p>
    <w:p w14:paraId="5E10AE4D" w14:textId="77777777" w:rsidR="00DE6AE0" w:rsidRPr="00C11D08" w:rsidRDefault="00DE6AE0" w:rsidP="00DE6AE0">
      <w:pPr>
        <w:pStyle w:val="Default"/>
        <w:jc w:val="both"/>
      </w:pPr>
    </w:p>
    <w:p w14:paraId="40FB97B7" w14:textId="77777777" w:rsidR="00DE6AE0" w:rsidRPr="00C11D08" w:rsidRDefault="00DE6AE0" w:rsidP="00DE6AE0">
      <w:pPr>
        <w:pStyle w:val="Default"/>
        <w:jc w:val="both"/>
        <w:rPr>
          <w:u w:val="single"/>
        </w:rPr>
      </w:pPr>
      <w:r w:rsidRPr="00C11D08">
        <w:rPr>
          <w:u w:val="single"/>
        </w:rPr>
        <w:t>Председательствующий:</w:t>
      </w:r>
      <w:r w:rsidRPr="00C11D08">
        <w:t xml:space="preserve"> Романенкова Е. В.</w:t>
      </w:r>
    </w:p>
    <w:p w14:paraId="0EF815DC" w14:textId="77777777" w:rsidR="00DE6AE0" w:rsidRPr="00C11D08" w:rsidRDefault="00DE6AE0" w:rsidP="00DE6AE0">
      <w:pPr>
        <w:pStyle w:val="Default"/>
        <w:jc w:val="both"/>
      </w:pPr>
      <w:r w:rsidRPr="00C11D08">
        <w:rPr>
          <w:u w:val="single"/>
        </w:rPr>
        <w:t>Заместитель председателя комиссии:</w:t>
      </w:r>
      <w:r w:rsidRPr="00C11D08">
        <w:t xml:space="preserve"> Бутова М. М.</w:t>
      </w:r>
    </w:p>
    <w:p w14:paraId="5E6B4C3F" w14:textId="77777777" w:rsidR="00DE6AE0" w:rsidRPr="00C11D08" w:rsidRDefault="00DE6AE0" w:rsidP="00DE6AE0">
      <w:pPr>
        <w:pStyle w:val="Default"/>
        <w:jc w:val="both"/>
      </w:pPr>
      <w:r w:rsidRPr="00C11D08">
        <w:rPr>
          <w:u w:val="single"/>
        </w:rPr>
        <w:t>Секретарь заседания:</w:t>
      </w:r>
      <w:r w:rsidRPr="00C11D08">
        <w:t xml:space="preserve"> Кирлица М. А.</w:t>
      </w:r>
    </w:p>
    <w:p w14:paraId="5558F6FC" w14:textId="77777777" w:rsidR="00DE6AE0" w:rsidRPr="00C11D08" w:rsidRDefault="00DE6AE0" w:rsidP="00DE6AE0">
      <w:pPr>
        <w:pStyle w:val="Default"/>
        <w:jc w:val="both"/>
      </w:pPr>
      <w:r w:rsidRPr="00C11D08">
        <w:rPr>
          <w:u w:val="single"/>
        </w:rPr>
        <w:t>Присутствующие члены комиссии:</w:t>
      </w:r>
      <w:r w:rsidRPr="00C11D08">
        <w:t xml:space="preserve"> Качмар Т. Н., Хомутова Н. А., Звиададзе И. В., Корякова Е. А., Евстратенко Ю. Э., Малтина М. Л., Стрюков Р. А.,</w:t>
      </w:r>
    </w:p>
    <w:p w14:paraId="5108032D" w14:textId="77777777" w:rsidR="00DE6AE0" w:rsidRPr="00C11D08" w:rsidRDefault="00DE6AE0" w:rsidP="00DE6AE0">
      <w:pPr>
        <w:pStyle w:val="Default"/>
        <w:jc w:val="both"/>
      </w:pPr>
      <w:r w:rsidRPr="00C11D08">
        <w:rPr>
          <w:u w:val="single"/>
        </w:rPr>
        <w:t>В отсутствие членов комиссии</w:t>
      </w:r>
      <w:r w:rsidRPr="00C11D08">
        <w:t xml:space="preserve">: Бондаренко В. В., Крыловой О. А., Абраменко Р. А., Белогур Е. Ю., Ваниной К. В., Сухановой М. А., </w:t>
      </w:r>
    </w:p>
    <w:p w14:paraId="79CD036C" w14:textId="3A70B0AA" w:rsidR="00CE257A" w:rsidRDefault="00DE6AE0" w:rsidP="00E77FCE">
      <w:pPr>
        <w:pStyle w:val="Default"/>
        <w:jc w:val="both"/>
      </w:pPr>
      <w:r w:rsidRPr="00C11D08">
        <w:rPr>
          <w:u w:val="single"/>
        </w:rPr>
        <w:t>С участием:</w:t>
      </w:r>
      <w:r w:rsidRPr="00C11D08">
        <w:t xml:space="preserve"> помощника Светлогорского межрайонного прокурора Суховой А. И.</w:t>
      </w:r>
    </w:p>
    <w:p w14:paraId="05336647" w14:textId="77777777" w:rsidR="002E32E5" w:rsidRPr="008B028A" w:rsidRDefault="002E32E5" w:rsidP="00E77FCE">
      <w:pPr>
        <w:pStyle w:val="Default"/>
        <w:jc w:val="both"/>
      </w:pPr>
    </w:p>
    <w:p w14:paraId="4909476A" w14:textId="17149701" w:rsidR="003B73C2" w:rsidRPr="00661C52" w:rsidRDefault="003B73C2" w:rsidP="00E77FCE">
      <w:pPr>
        <w:rPr>
          <w:u w:val="single"/>
        </w:rPr>
      </w:pPr>
      <w:r w:rsidRPr="00661C52">
        <w:rPr>
          <w:u w:val="single"/>
        </w:rPr>
        <w:t>Рассмотрен вопрос повестки дня:</w:t>
      </w:r>
    </w:p>
    <w:p w14:paraId="04057DC3" w14:textId="77777777" w:rsidR="00CE257A" w:rsidRPr="00661C52" w:rsidRDefault="00CE257A" w:rsidP="00E77FCE">
      <w:pPr>
        <w:rPr>
          <w:u w:val="single"/>
        </w:rPr>
      </w:pPr>
    </w:p>
    <w:p w14:paraId="565DAF2A" w14:textId="373F54E8" w:rsidR="005B5E8E" w:rsidRPr="00661C52" w:rsidRDefault="00DE6AE0" w:rsidP="005B5E8E">
      <w:pPr>
        <w:ind w:firstLine="567"/>
        <w:jc w:val="center"/>
        <w:rPr>
          <w:b/>
          <w:bCs/>
        </w:rPr>
      </w:pPr>
      <w:r>
        <w:rPr>
          <w:b/>
          <w:bCs/>
        </w:rPr>
        <w:t>2</w:t>
      </w:r>
      <w:r w:rsidR="002B49A5" w:rsidRPr="00661C52">
        <w:rPr>
          <w:b/>
          <w:bCs/>
        </w:rPr>
        <w:t xml:space="preserve">. </w:t>
      </w:r>
      <w:r w:rsidR="001B3D35" w:rsidRPr="00661C52">
        <w:rPr>
          <w:b/>
          <w:bCs/>
        </w:rPr>
        <w:t>О мерах по предупреждению преступлений против половой неприкосновенности несовершеннолетних</w:t>
      </w:r>
      <w:r w:rsidR="002B49A5" w:rsidRPr="00661C52">
        <w:rPr>
          <w:b/>
          <w:bCs/>
        </w:rPr>
        <w:t>.</w:t>
      </w:r>
    </w:p>
    <w:p w14:paraId="61B6438E" w14:textId="6B3B0FEF" w:rsidR="00FC0700" w:rsidRPr="00661C52" w:rsidRDefault="00FC0700" w:rsidP="005B5E8E">
      <w:pPr>
        <w:rPr>
          <w:b/>
        </w:rPr>
      </w:pPr>
    </w:p>
    <w:p w14:paraId="5B891C89" w14:textId="6FC41CBD" w:rsidR="008B230C" w:rsidRPr="00615568" w:rsidRDefault="00633B09" w:rsidP="008A5EC3">
      <w:pPr>
        <w:ind w:firstLine="709"/>
        <w:jc w:val="both"/>
      </w:pPr>
      <w:r w:rsidRPr="00615568">
        <w:t>Заслушав и обсудив информацию</w:t>
      </w:r>
      <w:r w:rsidR="00661C52" w:rsidRPr="00615568">
        <w:t xml:space="preserve"> </w:t>
      </w:r>
      <w:r w:rsidR="00E26863" w:rsidRPr="00C11D08">
        <w:t>руководителей органов системы профилактики Светлогорского городского округа  Н. В. Рябовой, В. В. Жабровец, Л. Ф. Глуховой, А. В. Северюхиной, М. Л. Малтиной, Ю. Э. Евстратенко</w:t>
      </w:r>
      <w:r w:rsidR="00E26863">
        <w:t xml:space="preserve"> о мерах по предупреждению преступлений против половой неприкосновенности</w:t>
      </w:r>
      <w:r w:rsidRPr="00615568">
        <w:t xml:space="preserve">, комиссия отметила, </w:t>
      </w:r>
      <w:r w:rsidR="00661C52" w:rsidRPr="00615568">
        <w:t>большой объем проводимой в данном направлении работы специалистов образовательных организаций, сотрудников правоохранительных органов.</w:t>
      </w:r>
    </w:p>
    <w:p w14:paraId="4CBF1867" w14:textId="44F9CEDD" w:rsidR="00661C52" w:rsidRPr="00615568" w:rsidRDefault="00661C52" w:rsidP="00661C52">
      <w:pPr>
        <w:ind w:firstLine="708"/>
        <w:jc w:val="both"/>
      </w:pPr>
      <w:r w:rsidRPr="00615568">
        <w:t>Сотрудниками ПДН</w:t>
      </w:r>
      <w:r w:rsidR="008A5EC3" w:rsidRPr="00615568">
        <w:t xml:space="preserve"> МО МВД России «Светлогорский» </w:t>
      </w:r>
      <w:r w:rsidRPr="00615568">
        <w:t>ежемесячно проводятся рейдовые мероприятия по проверке семей, состоящих на учете в ПДН и особое внимание, уделяется неполным семьям, выявля</w:t>
      </w:r>
      <w:r w:rsidR="00AD6E9F">
        <w:t>ются</w:t>
      </w:r>
      <w:r w:rsidRPr="00615568">
        <w:t xml:space="preserve"> новые сожители родителей, с которыми проводятся профилактические беседы, разъясняются права и обязанности ребенка.</w:t>
      </w:r>
    </w:p>
    <w:p w14:paraId="5A17FC63" w14:textId="191165C2" w:rsidR="00661C52" w:rsidRPr="00615568" w:rsidRDefault="00661C52" w:rsidP="00661C52">
      <w:pPr>
        <w:jc w:val="both"/>
      </w:pPr>
      <w:r w:rsidRPr="00615568">
        <w:tab/>
        <w:t>Совместно с субъектами профилактики принимаются меры по оказанию помощи несовершеннолетним, совершающим самовольные уходы, с целью устранения причин и условий бродяжничества и профилактики преступлений в отношении несовершеннолетних, в том числе преступлений против половой неприкосновенности несовершеннолетних.</w:t>
      </w:r>
      <w:r w:rsidR="00F910A9">
        <w:t xml:space="preserve"> Материалы по фактам бродяжничества в отношении несовершеннолетних рассматриваются на заседаниях комиссии</w:t>
      </w:r>
      <w:r w:rsidR="00E746F0">
        <w:t xml:space="preserve">, в 2023 году рассмотрено </w:t>
      </w:r>
      <w:r w:rsidR="008B669F">
        <w:t>4 материала, с несовершеннолетними организована индивидуальная профилактическая работа</w:t>
      </w:r>
      <w:r w:rsidRPr="00615568">
        <w:t>.</w:t>
      </w:r>
    </w:p>
    <w:p w14:paraId="275D98E4" w14:textId="0E6BDD6D" w:rsidR="00661C52" w:rsidRPr="00615568" w:rsidRDefault="008A5EC3" w:rsidP="008A5EC3">
      <w:pPr>
        <w:ind w:firstLine="709"/>
        <w:jc w:val="both"/>
      </w:pPr>
      <w:r w:rsidRPr="00615568">
        <w:t>И</w:t>
      </w:r>
      <w:r w:rsidR="00F40A71" w:rsidRPr="00615568">
        <w:t>нспектора ПДН совместно с участковыми уполномоченными полиции</w:t>
      </w:r>
      <w:r w:rsidRPr="00615568">
        <w:t xml:space="preserve"> МО МВД России «Светлогорский» </w:t>
      </w:r>
      <w:r w:rsidR="00F40A71" w:rsidRPr="00615568">
        <w:t>еже</w:t>
      </w:r>
      <w:r w:rsidR="00AD6E9F">
        <w:t>месячно</w:t>
      </w:r>
      <w:r w:rsidR="00F40A71" w:rsidRPr="00615568">
        <w:t xml:space="preserve"> проводят проверки по месту жительства лиц, находящихся под административным надзором.</w:t>
      </w:r>
    </w:p>
    <w:p w14:paraId="61BC592F" w14:textId="311980D8" w:rsidR="00F40A71" w:rsidRPr="00615568" w:rsidRDefault="00F40A71" w:rsidP="00F40A71">
      <w:pPr>
        <w:ind w:firstLine="709"/>
        <w:jc w:val="both"/>
      </w:pPr>
      <w:r w:rsidRPr="00615568">
        <w:lastRenderedPageBreak/>
        <w:t>Сотрудниками ПДН в общеобразовательных организациях проводятся</w:t>
      </w:r>
      <w:r w:rsidR="00A77B43">
        <w:t xml:space="preserve"> беседы-консультации с педагогами и родителями по вопросам профилактики сексуального насилия в отношении несовершеннолетних</w:t>
      </w:r>
      <w:r w:rsidR="00AD6E9F">
        <w:t>, особое внимание уделяется правилам безопасного поведения в</w:t>
      </w:r>
      <w:r w:rsidR="00CA3477">
        <w:t xml:space="preserve"> сети</w:t>
      </w:r>
      <w:r w:rsidR="00AD6E9F">
        <w:t xml:space="preserve"> </w:t>
      </w:r>
      <w:r w:rsidR="00CA3477">
        <w:t>«</w:t>
      </w:r>
      <w:r w:rsidR="00AD6E9F">
        <w:t>Интернет</w:t>
      </w:r>
      <w:r w:rsidR="00CA3477">
        <w:t>»</w:t>
      </w:r>
      <w:r w:rsidRPr="00615568">
        <w:t xml:space="preserve">. За отчетный период проведено </w:t>
      </w:r>
      <w:r w:rsidR="00A77B43">
        <w:t>12</w:t>
      </w:r>
      <w:r w:rsidRPr="00615568">
        <w:t xml:space="preserve"> </w:t>
      </w:r>
      <w:r w:rsidR="00A77B43">
        <w:t>бесед</w:t>
      </w:r>
      <w:r w:rsidR="00615568" w:rsidRPr="00615568">
        <w:t>.</w:t>
      </w:r>
    </w:p>
    <w:p w14:paraId="31609838" w14:textId="480E8175" w:rsidR="00F40A71" w:rsidRPr="00615568" w:rsidRDefault="00AD6E9F" w:rsidP="008A5EC3">
      <w:pPr>
        <w:ind w:firstLine="709"/>
        <w:jc w:val="both"/>
      </w:pPr>
      <w:r>
        <w:t>З</w:t>
      </w:r>
      <w:r w:rsidR="00F40A71" w:rsidRPr="00615568">
        <w:t>а отчетный период 202</w:t>
      </w:r>
      <w:r>
        <w:t>3</w:t>
      </w:r>
      <w:r w:rsidR="00F40A71" w:rsidRPr="00615568">
        <w:t xml:space="preserve"> г. на территории Светлогорского </w:t>
      </w:r>
      <w:r w:rsidR="008A5EC3" w:rsidRPr="00615568">
        <w:t>городского округа</w:t>
      </w:r>
      <w:r w:rsidR="00F40A71" w:rsidRPr="00615568">
        <w:t xml:space="preserve"> преступлений против половой неприкосновенности несовершеннолетних выявлено не было.</w:t>
      </w:r>
    </w:p>
    <w:p w14:paraId="66481E23" w14:textId="5859A182" w:rsidR="00F40A71" w:rsidRPr="00615568" w:rsidRDefault="00F40A71" w:rsidP="009E3857">
      <w:pPr>
        <w:shd w:val="clear" w:color="auto" w:fill="FFFFFF"/>
        <w:ind w:firstLine="709"/>
        <w:jc w:val="both"/>
        <w:rPr>
          <w:color w:val="111111"/>
        </w:rPr>
      </w:pPr>
      <w:r w:rsidRPr="00615568">
        <w:t>Во всех общеобразовательных организациях разработаны комплексные планы мероприятий, программы по нравственно-половому воспитанию школьников. Целью данн</w:t>
      </w:r>
      <w:r w:rsidR="00321862">
        <w:t>ых</w:t>
      </w:r>
      <w:r w:rsidRPr="00615568">
        <w:t xml:space="preserve"> программ является формирование у детей и подростков правильного понимания сущности нравственных норм и установок в области взаимоотношений полов и потребности руководствоваться ими во всех сферах деятельности. Проводятся следующие м</w:t>
      </w:r>
      <w:r w:rsidRPr="00615568">
        <w:rPr>
          <w:color w:val="111111"/>
        </w:rPr>
        <w:t>ероприятия по профилактике половой неприкосновенности несовершеннолетних:</w:t>
      </w:r>
    </w:p>
    <w:p w14:paraId="6269FF5D" w14:textId="53353F74" w:rsidR="006B6E3C" w:rsidRPr="00C00B5E" w:rsidRDefault="00930C2B" w:rsidP="00C00B5E">
      <w:pPr>
        <w:shd w:val="clear" w:color="auto" w:fill="FFFFFF"/>
        <w:ind w:firstLine="709"/>
        <w:jc w:val="both"/>
        <w:rPr>
          <w:color w:val="111111"/>
        </w:rPr>
      </w:pPr>
      <w:r w:rsidRPr="00615568">
        <w:rPr>
          <w:color w:val="111111"/>
        </w:rPr>
        <w:t>классные часы, беседы по вопросам профилактики</w:t>
      </w:r>
      <w:r w:rsidR="009E3857" w:rsidRPr="00615568">
        <w:rPr>
          <w:color w:val="111111"/>
        </w:rPr>
        <w:t xml:space="preserve"> насилия, в том числе</w:t>
      </w:r>
      <w:r w:rsidRPr="00615568">
        <w:rPr>
          <w:color w:val="111111"/>
        </w:rPr>
        <w:t xml:space="preserve"> преступлений против половой неприкосновенности несовершеннолетних, </w:t>
      </w:r>
      <w:r w:rsidRPr="00615568">
        <w:t>ответственного отношения к своему здоровью</w:t>
      </w:r>
      <w:r w:rsidRPr="00615568">
        <w:rPr>
          <w:color w:val="111111"/>
        </w:rPr>
        <w:t>, взаимоотношений полов, личной безопасности при общении с незнакомыми людьми</w:t>
      </w:r>
      <w:r w:rsidR="006B6E3C">
        <w:rPr>
          <w:color w:val="111111"/>
        </w:rPr>
        <w:t>;</w:t>
      </w:r>
    </w:p>
    <w:p w14:paraId="4BEBE8C3" w14:textId="3205F1C0" w:rsidR="00930C2B" w:rsidRPr="00615568" w:rsidRDefault="00930C2B" w:rsidP="009E3857">
      <w:pPr>
        <w:pStyle w:val="a9"/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color w:val="111111"/>
        </w:rPr>
      </w:pPr>
      <w:r w:rsidRPr="00615568">
        <w:rPr>
          <w:color w:val="111111"/>
        </w:rPr>
        <w:t>занятия по правовому просвещению с участием сотрудников полиции;</w:t>
      </w:r>
    </w:p>
    <w:p w14:paraId="29182EEA" w14:textId="0A2BC776" w:rsidR="00930C2B" w:rsidRPr="00615568" w:rsidRDefault="00930C2B" w:rsidP="009E3857">
      <w:pPr>
        <w:pStyle w:val="a4"/>
        <w:spacing w:before="0" w:beforeAutospacing="0" w:after="0" w:afterAutospacing="0" w:line="240" w:lineRule="auto"/>
        <w:ind w:firstLine="709"/>
        <w:jc w:val="both"/>
        <w:rPr>
          <w:color w:val="111111"/>
        </w:rPr>
      </w:pPr>
      <w:r w:rsidRPr="00615568">
        <w:rPr>
          <w:color w:val="111111"/>
        </w:rPr>
        <w:t>совещания методического объединения классных руководителей по вопросам профилактики насилия, созданию благоприятной психологической среды, психологические тренинги для педагогов;</w:t>
      </w:r>
    </w:p>
    <w:p w14:paraId="67078822" w14:textId="0195CC43" w:rsidR="00930C2B" w:rsidRPr="00615568" w:rsidRDefault="00930C2B" w:rsidP="009E3857">
      <w:pPr>
        <w:pStyle w:val="a4"/>
        <w:spacing w:before="0" w:beforeAutospacing="0" w:after="0" w:afterAutospacing="0" w:line="240" w:lineRule="auto"/>
        <w:ind w:firstLine="709"/>
        <w:jc w:val="both"/>
        <w:rPr>
          <w:color w:val="111111"/>
        </w:rPr>
      </w:pPr>
      <w:r w:rsidRPr="00615568">
        <w:rPr>
          <w:color w:val="111111"/>
        </w:rPr>
        <w:t>информирование родителей с целью повышения правовой культур</w:t>
      </w:r>
      <w:r w:rsidR="00F27E8C" w:rsidRPr="00615568">
        <w:rPr>
          <w:color w:val="111111"/>
        </w:rPr>
        <w:t>ы в ходе п</w:t>
      </w:r>
      <w:r w:rsidR="00321862">
        <w:rPr>
          <w:color w:val="111111"/>
        </w:rPr>
        <w:t>р</w:t>
      </w:r>
      <w:r w:rsidR="00F27E8C" w:rsidRPr="00615568">
        <w:rPr>
          <w:color w:val="111111"/>
        </w:rPr>
        <w:t>оведения родительских собраний, посредством системы «Электронный журнал»</w:t>
      </w:r>
      <w:r w:rsidRPr="00615568">
        <w:rPr>
          <w:color w:val="111111"/>
        </w:rPr>
        <w:t>, также проводятся индивидуальные консультации психологов для родителей и детей;</w:t>
      </w:r>
    </w:p>
    <w:p w14:paraId="29FAA216" w14:textId="440559E5" w:rsidR="009E3857" w:rsidRPr="00615568" w:rsidRDefault="009E3857" w:rsidP="00C00B5E">
      <w:pPr>
        <w:pStyle w:val="a4"/>
        <w:spacing w:before="0" w:beforeAutospacing="0" w:after="0" w:afterAutospacing="0" w:line="240" w:lineRule="auto"/>
        <w:ind w:firstLine="709"/>
        <w:jc w:val="both"/>
        <w:rPr>
          <w:color w:val="111111"/>
        </w:rPr>
      </w:pPr>
      <w:r w:rsidRPr="00615568">
        <w:rPr>
          <w:color w:val="111111"/>
        </w:rPr>
        <w:t xml:space="preserve">индивидуальные консультации </w:t>
      </w:r>
      <w:r w:rsidR="00F27E8C" w:rsidRPr="00615568">
        <w:rPr>
          <w:color w:val="111111"/>
        </w:rPr>
        <w:t>психологов, социальных педагогов</w:t>
      </w:r>
      <w:r w:rsidRPr="00615568">
        <w:rPr>
          <w:color w:val="111111"/>
        </w:rPr>
        <w:t xml:space="preserve"> для </w:t>
      </w:r>
      <w:r w:rsidR="00321862">
        <w:rPr>
          <w:color w:val="111111"/>
        </w:rPr>
        <w:t>подростков,</w:t>
      </w:r>
      <w:r w:rsidRPr="00615568">
        <w:rPr>
          <w:color w:val="111111"/>
        </w:rPr>
        <w:t xml:space="preserve"> состоящих на профилактических учетах;</w:t>
      </w:r>
    </w:p>
    <w:p w14:paraId="76A2B7CD" w14:textId="46210FBF" w:rsidR="00930C2B" w:rsidRDefault="00930C2B" w:rsidP="00C00B5E">
      <w:pPr>
        <w:pStyle w:val="a9"/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color w:val="111111"/>
        </w:rPr>
      </w:pPr>
      <w:r w:rsidRPr="00615568">
        <w:rPr>
          <w:color w:val="111111"/>
        </w:rPr>
        <w:t>распространение листовок, памяток и другой печатной продукции по вопросам оказания помощи детям, попавшим в трудную жизненную ситуацию, размещение информации, телефонов доверия на стендах школ</w:t>
      </w:r>
      <w:r w:rsidR="009E3857" w:rsidRPr="00615568">
        <w:rPr>
          <w:color w:val="111111"/>
        </w:rPr>
        <w:t>.</w:t>
      </w:r>
    </w:p>
    <w:p w14:paraId="1766B32D" w14:textId="1C059500" w:rsidR="00C00B5E" w:rsidRPr="00C00B5E" w:rsidRDefault="00C00B5E" w:rsidP="00C00B5E">
      <w:pPr>
        <w:pStyle w:val="a4"/>
        <w:spacing w:before="0" w:beforeAutospacing="0" w:after="0" w:afterAutospacing="0" w:line="240" w:lineRule="auto"/>
        <w:ind w:firstLine="709"/>
        <w:jc w:val="both"/>
      </w:pPr>
      <w:r>
        <w:t xml:space="preserve">Специалистами </w:t>
      </w:r>
      <w:r w:rsidRPr="00615568">
        <w:t>ГБУЗ КО «Межрайонная больница №1»</w:t>
      </w:r>
      <w:r>
        <w:t xml:space="preserve"> для учащихся школ проводятся занятия по </w:t>
      </w:r>
      <w:r w:rsidRPr="00615568">
        <w:t>охране репродуктивного здоровья несовершеннолетних</w:t>
      </w:r>
      <w:r>
        <w:t>.</w:t>
      </w:r>
    </w:p>
    <w:p w14:paraId="7D65DCDD" w14:textId="617E14B1" w:rsidR="009E3857" w:rsidRPr="00615568" w:rsidRDefault="009E3857" w:rsidP="00C00B5E">
      <w:pPr>
        <w:pStyle w:val="a4"/>
        <w:spacing w:before="0" w:beforeAutospacing="0" w:after="0" w:afterAutospacing="0" w:line="240" w:lineRule="auto"/>
        <w:ind w:firstLine="709"/>
        <w:jc w:val="both"/>
      </w:pPr>
      <w:r w:rsidRPr="00615568">
        <w:t>Налажено сотрудничество со специалистами ГАУ КО «Центр диагностики и консультирования детей и подростков»,</w:t>
      </w:r>
      <w:r w:rsidR="00A143A9">
        <w:t xml:space="preserve"> </w:t>
      </w:r>
      <w:r w:rsidRPr="00615568">
        <w:t>направленное на оказание психолого-педагогической и медико-социальной помощи детям и родителям.</w:t>
      </w:r>
    </w:p>
    <w:p w14:paraId="47F6C59A" w14:textId="1CF79C44" w:rsidR="003B73C2" w:rsidRPr="00615568" w:rsidRDefault="00F40A71" w:rsidP="00C00B5E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615568">
        <w:rPr>
          <w:b w:val="0"/>
          <w:bCs w:val="0"/>
          <w:sz w:val="24"/>
          <w:szCs w:val="24"/>
        </w:rPr>
        <w:t xml:space="preserve">Учитывая вышеизложенное, </w:t>
      </w:r>
      <w:r w:rsidRPr="00615568">
        <w:rPr>
          <w:b w:val="0"/>
          <w:bCs w:val="0"/>
          <w:color w:val="000000"/>
          <w:sz w:val="24"/>
          <w:szCs w:val="24"/>
        </w:rPr>
        <w:t xml:space="preserve">в целях совершенствования взаимодействия органов и учреждений системы профилактики для принятия мер по </w:t>
      </w:r>
      <w:r w:rsidRPr="00615568">
        <w:rPr>
          <w:b w:val="0"/>
          <w:bCs w:val="0"/>
          <w:sz w:val="24"/>
          <w:szCs w:val="24"/>
          <w:lang w:eastAsia="ar-SA"/>
        </w:rPr>
        <w:t>предупреждению преступлений против половой неприкосновенности несовершеннолетних</w:t>
      </w:r>
      <w:r w:rsidRPr="00615568">
        <w:rPr>
          <w:b w:val="0"/>
          <w:bCs w:val="0"/>
          <w:sz w:val="24"/>
          <w:szCs w:val="24"/>
        </w:rPr>
        <w:t xml:space="preserve"> </w:t>
      </w:r>
      <w:r w:rsidR="003B73C2" w:rsidRPr="00615568">
        <w:rPr>
          <w:sz w:val="24"/>
          <w:szCs w:val="24"/>
        </w:rPr>
        <w:t>комиссия</w:t>
      </w:r>
      <w:r w:rsidR="003B73C2" w:rsidRPr="00615568">
        <w:rPr>
          <w:b w:val="0"/>
          <w:sz w:val="24"/>
          <w:szCs w:val="24"/>
        </w:rPr>
        <w:t xml:space="preserve"> </w:t>
      </w:r>
      <w:r w:rsidR="003B73C2" w:rsidRPr="00615568">
        <w:rPr>
          <w:sz w:val="24"/>
          <w:szCs w:val="24"/>
        </w:rPr>
        <w:t>постановила:</w:t>
      </w:r>
    </w:p>
    <w:p w14:paraId="610792DD" w14:textId="77777777" w:rsidR="0034701C" w:rsidRPr="00615568" w:rsidRDefault="0034701C" w:rsidP="009E3857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14:paraId="25CB70C8" w14:textId="70AEFF71" w:rsidR="00430520" w:rsidRPr="00615568" w:rsidRDefault="00430520" w:rsidP="009E3857">
      <w:pPr>
        <w:ind w:firstLine="708"/>
        <w:jc w:val="both"/>
        <w:rPr>
          <w:bCs/>
        </w:rPr>
      </w:pPr>
      <w:r w:rsidRPr="00615568">
        <w:t>3</w:t>
      </w:r>
      <w:r w:rsidR="008C64AB" w:rsidRPr="00615568">
        <w:t xml:space="preserve">.1. </w:t>
      </w:r>
      <w:r w:rsidR="002A74D7" w:rsidRPr="00E77C90">
        <w:t>Информацию о проводимой работе принять к сведению, продолжить работу в данном направлении согласно запланированным мероприятиям.</w:t>
      </w:r>
    </w:p>
    <w:p w14:paraId="273E789F" w14:textId="45D5DA4C" w:rsidR="00430520" w:rsidRPr="00615568" w:rsidRDefault="00430520" w:rsidP="009E3857">
      <w:pPr>
        <w:ind w:firstLine="708"/>
        <w:jc w:val="both"/>
        <w:rPr>
          <w:bCs/>
        </w:rPr>
      </w:pPr>
    </w:p>
    <w:p w14:paraId="66F1762D" w14:textId="1EE17944" w:rsidR="0003014C" w:rsidRPr="00615568" w:rsidRDefault="0003014C" w:rsidP="009E3857">
      <w:pPr>
        <w:ind w:firstLine="709"/>
        <w:jc w:val="both"/>
      </w:pPr>
      <w:r w:rsidRPr="00615568">
        <w:t>3.</w:t>
      </w:r>
      <w:r w:rsidR="002A74D7">
        <w:t>2</w:t>
      </w:r>
      <w:r w:rsidRPr="00615568">
        <w:t xml:space="preserve">. Для учащихся образовательных организаций Светлогорского городского округа </w:t>
      </w:r>
      <w:r w:rsidR="00C00B5E">
        <w:t>продолжить</w:t>
      </w:r>
      <w:r w:rsidRPr="00615568">
        <w:t xml:space="preserve"> не реже 1 раза в квартал проведение цикла лекций специалистами здравоохранения (акушерами-гинекологами) по охране репродуктивного здоровья несовершеннолетних</w:t>
      </w:r>
      <w:r w:rsidR="00C00B5E">
        <w:t>.</w:t>
      </w:r>
      <w:r w:rsidRPr="00615568">
        <w:t xml:space="preserve"> </w:t>
      </w:r>
    </w:p>
    <w:p w14:paraId="584F7789" w14:textId="1D31E9C2" w:rsidR="0003014C" w:rsidRPr="00615568" w:rsidRDefault="0003014C" w:rsidP="0003014C">
      <w:pPr>
        <w:ind w:firstLine="709"/>
        <w:jc w:val="both"/>
      </w:pPr>
      <w:r w:rsidRPr="00615568">
        <w:t>Ответственные: ГБУЗ КО «Межрайонная больница №1» (Г. В. Лапшов)</w:t>
      </w:r>
      <w:r w:rsidR="00C00B5E">
        <w:t>.</w:t>
      </w:r>
    </w:p>
    <w:p w14:paraId="7BA99EC7" w14:textId="77043D2E" w:rsidR="0003014C" w:rsidRPr="00615568" w:rsidRDefault="0003014C" w:rsidP="0003014C">
      <w:pPr>
        <w:ind w:firstLine="709"/>
        <w:jc w:val="both"/>
      </w:pPr>
      <w:r w:rsidRPr="00615568">
        <w:t xml:space="preserve">Срок исполнения: </w:t>
      </w:r>
      <w:r w:rsidR="00DE6AE0">
        <w:t>01</w:t>
      </w:r>
      <w:r w:rsidRPr="00615568">
        <w:t xml:space="preserve"> </w:t>
      </w:r>
      <w:r w:rsidR="00DE6AE0">
        <w:t>ноября</w:t>
      </w:r>
      <w:r w:rsidRPr="00615568">
        <w:t xml:space="preserve"> 202</w:t>
      </w:r>
      <w:r w:rsidR="00DE6AE0">
        <w:t>4</w:t>
      </w:r>
      <w:r w:rsidRPr="00615568">
        <w:t xml:space="preserve"> года.</w:t>
      </w:r>
    </w:p>
    <w:p w14:paraId="382462DC" w14:textId="77777777" w:rsidR="0003014C" w:rsidRDefault="0003014C" w:rsidP="00430520">
      <w:pPr>
        <w:ind w:firstLine="708"/>
        <w:jc w:val="both"/>
        <w:rPr>
          <w:bCs/>
        </w:rPr>
      </w:pPr>
    </w:p>
    <w:p w14:paraId="4D25E5E2" w14:textId="77777777" w:rsidR="002A74D7" w:rsidRDefault="002A74D7" w:rsidP="00430520">
      <w:pPr>
        <w:ind w:firstLine="708"/>
        <w:jc w:val="both"/>
        <w:rPr>
          <w:bCs/>
        </w:rPr>
      </w:pPr>
    </w:p>
    <w:p w14:paraId="559A8F64" w14:textId="77777777" w:rsidR="002A74D7" w:rsidRPr="00615568" w:rsidRDefault="002A74D7" w:rsidP="00430520">
      <w:pPr>
        <w:ind w:firstLine="708"/>
        <w:jc w:val="both"/>
        <w:rPr>
          <w:bCs/>
        </w:rPr>
      </w:pPr>
    </w:p>
    <w:p w14:paraId="51A06462" w14:textId="77777777" w:rsidR="003B73C2" w:rsidRPr="00615568" w:rsidRDefault="003B73C2" w:rsidP="00E77FCE">
      <w:pPr>
        <w:jc w:val="both"/>
      </w:pPr>
      <w:r w:rsidRPr="00615568">
        <w:t>Председательствующий</w:t>
      </w:r>
    </w:p>
    <w:p w14:paraId="1137F0ED" w14:textId="53D9883E" w:rsidR="003B73C2" w:rsidRPr="00615568" w:rsidRDefault="003B73C2" w:rsidP="00E77FCE">
      <w:pPr>
        <w:jc w:val="both"/>
      </w:pPr>
      <w:r w:rsidRPr="00615568">
        <w:t xml:space="preserve">на заседании комиссии                                                                                      </w:t>
      </w:r>
      <w:r w:rsidR="00DE6AE0">
        <w:t>Е. В. Романенкова</w:t>
      </w:r>
    </w:p>
    <w:sectPr w:rsidR="003B73C2" w:rsidRPr="00615568" w:rsidSect="00F5469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7437"/>
    <w:multiLevelType w:val="hybridMultilevel"/>
    <w:tmpl w:val="94F29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01BDE"/>
    <w:multiLevelType w:val="hybridMultilevel"/>
    <w:tmpl w:val="00528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E6F21"/>
    <w:multiLevelType w:val="hybridMultilevel"/>
    <w:tmpl w:val="411C3D3A"/>
    <w:lvl w:ilvl="0" w:tplc="0EB8F40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FE16071"/>
    <w:multiLevelType w:val="hybridMultilevel"/>
    <w:tmpl w:val="909C3052"/>
    <w:lvl w:ilvl="0" w:tplc="D7B027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6A612AC"/>
    <w:multiLevelType w:val="hybridMultilevel"/>
    <w:tmpl w:val="1C182B7E"/>
    <w:lvl w:ilvl="0" w:tplc="775C77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E708C"/>
    <w:multiLevelType w:val="hybridMultilevel"/>
    <w:tmpl w:val="2EE456F4"/>
    <w:lvl w:ilvl="0" w:tplc="6540C97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37B2CDE"/>
    <w:multiLevelType w:val="hybridMultilevel"/>
    <w:tmpl w:val="D22C9E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1557A"/>
    <w:multiLevelType w:val="hybridMultilevel"/>
    <w:tmpl w:val="32CAF38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D500CF"/>
    <w:multiLevelType w:val="hybridMultilevel"/>
    <w:tmpl w:val="2DD6E40E"/>
    <w:lvl w:ilvl="0" w:tplc="9A9CE9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663511949">
    <w:abstractNumId w:val="2"/>
  </w:num>
  <w:num w:numId="2" w16cid:durableId="1153134091">
    <w:abstractNumId w:val="0"/>
  </w:num>
  <w:num w:numId="3" w16cid:durableId="183567116">
    <w:abstractNumId w:val="3"/>
  </w:num>
  <w:num w:numId="4" w16cid:durableId="1047756439">
    <w:abstractNumId w:val="1"/>
  </w:num>
  <w:num w:numId="5" w16cid:durableId="2000692383">
    <w:abstractNumId w:val="7"/>
  </w:num>
  <w:num w:numId="6" w16cid:durableId="1093360058">
    <w:abstractNumId w:val="5"/>
  </w:num>
  <w:num w:numId="7" w16cid:durableId="1271813994">
    <w:abstractNumId w:val="6"/>
  </w:num>
  <w:num w:numId="8" w16cid:durableId="448858167">
    <w:abstractNumId w:val="8"/>
  </w:num>
  <w:num w:numId="9" w16cid:durableId="2604513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66F"/>
    <w:rsid w:val="00006438"/>
    <w:rsid w:val="000237B8"/>
    <w:rsid w:val="0003014C"/>
    <w:rsid w:val="0003304D"/>
    <w:rsid w:val="00054C68"/>
    <w:rsid w:val="00067818"/>
    <w:rsid w:val="000873E0"/>
    <w:rsid w:val="000D3653"/>
    <w:rsid w:val="000D393E"/>
    <w:rsid w:val="000D4EC4"/>
    <w:rsid w:val="000E4D04"/>
    <w:rsid w:val="000E58FF"/>
    <w:rsid w:val="001107B1"/>
    <w:rsid w:val="00131121"/>
    <w:rsid w:val="001378B8"/>
    <w:rsid w:val="00141226"/>
    <w:rsid w:val="0016430E"/>
    <w:rsid w:val="0017489E"/>
    <w:rsid w:val="00181583"/>
    <w:rsid w:val="001A505A"/>
    <w:rsid w:val="001B3D35"/>
    <w:rsid w:val="001D5CD7"/>
    <w:rsid w:val="001E7A24"/>
    <w:rsid w:val="00207B14"/>
    <w:rsid w:val="002170C0"/>
    <w:rsid w:val="00233641"/>
    <w:rsid w:val="00234F0A"/>
    <w:rsid w:val="002509F6"/>
    <w:rsid w:val="00285E13"/>
    <w:rsid w:val="002A74D7"/>
    <w:rsid w:val="002B416C"/>
    <w:rsid w:val="002B4510"/>
    <w:rsid w:val="002B49A5"/>
    <w:rsid w:val="002B740B"/>
    <w:rsid w:val="002B7647"/>
    <w:rsid w:val="002D042E"/>
    <w:rsid w:val="002E32E5"/>
    <w:rsid w:val="0030529B"/>
    <w:rsid w:val="00321862"/>
    <w:rsid w:val="0034701C"/>
    <w:rsid w:val="0035422B"/>
    <w:rsid w:val="00390898"/>
    <w:rsid w:val="0039330C"/>
    <w:rsid w:val="00394FB9"/>
    <w:rsid w:val="003A1F93"/>
    <w:rsid w:val="003B73C2"/>
    <w:rsid w:val="003C4D51"/>
    <w:rsid w:val="003E499B"/>
    <w:rsid w:val="003E6692"/>
    <w:rsid w:val="0041274A"/>
    <w:rsid w:val="00423910"/>
    <w:rsid w:val="00430520"/>
    <w:rsid w:val="00464139"/>
    <w:rsid w:val="0049497F"/>
    <w:rsid w:val="00496A9A"/>
    <w:rsid w:val="004B4D13"/>
    <w:rsid w:val="004E46F4"/>
    <w:rsid w:val="0052615B"/>
    <w:rsid w:val="00552EB3"/>
    <w:rsid w:val="00553865"/>
    <w:rsid w:val="00565D18"/>
    <w:rsid w:val="0057537D"/>
    <w:rsid w:val="0057655A"/>
    <w:rsid w:val="00583E22"/>
    <w:rsid w:val="0058416A"/>
    <w:rsid w:val="0059224C"/>
    <w:rsid w:val="005965B8"/>
    <w:rsid w:val="005A64C0"/>
    <w:rsid w:val="005A7818"/>
    <w:rsid w:val="005B5E8E"/>
    <w:rsid w:val="005C0032"/>
    <w:rsid w:val="005E35AD"/>
    <w:rsid w:val="005E6413"/>
    <w:rsid w:val="0061232B"/>
    <w:rsid w:val="006130ED"/>
    <w:rsid w:val="00615568"/>
    <w:rsid w:val="00633B09"/>
    <w:rsid w:val="00641484"/>
    <w:rsid w:val="00650B31"/>
    <w:rsid w:val="00661C52"/>
    <w:rsid w:val="00665073"/>
    <w:rsid w:val="006722EE"/>
    <w:rsid w:val="006A336F"/>
    <w:rsid w:val="006A73D8"/>
    <w:rsid w:val="006B6E3C"/>
    <w:rsid w:val="006C386D"/>
    <w:rsid w:val="006E260B"/>
    <w:rsid w:val="00700B18"/>
    <w:rsid w:val="00700D75"/>
    <w:rsid w:val="007138C4"/>
    <w:rsid w:val="00713BAD"/>
    <w:rsid w:val="007211FA"/>
    <w:rsid w:val="00754ED1"/>
    <w:rsid w:val="00763088"/>
    <w:rsid w:val="00771C94"/>
    <w:rsid w:val="00773275"/>
    <w:rsid w:val="007815BC"/>
    <w:rsid w:val="0079609A"/>
    <w:rsid w:val="0080060C"/>
    <w:rsid w:val="008374F0"/>
    <w:rsid w:val="008412DF"/>
    <w:rsid w:val="00845BB3"/>
    <w:rsid w:val="008540F5"/>
    <w:rsid w:val="0088036E"/>
    <w:rsid w:val="008A59BE"/>
    <w:rsid w:val="008A5EC3"/>
    <w:rsid w:val="008B028A"/>
    <w:rsid w:val="008B04AB"/>
    <w:rsid w:val="008B230C"/>
    <w:rsid w:val="008B669F"/>
    <w:rsid w:val="008C64AB"/>
    <w:rsid w:val="00930C2B"/>
    <w:rsid w:val="00932340"/>
    <w:rsid w:val="009503E9"/>
    <w:rsid w:val="0095275C"/>
    <w:rsid w:val="009664E3"/>
    <w:rsid w:val="009805E4"/>
    <w:rsid w:val="009865D4"/>
    <w:rsid w:val="009C078A"/>
    <w:rsid w:val="009E1D7D"/>
    <w:rsid w:val="009E3857"/>
    <w:rsid w:val="009E70B7"/>
    <w:rsid w:val="009F3851"/>
    <w:rsid w:val="009F5F7D"/>
    <w:rsid w:val="00A02E2C"/>
    <w:rsid w:val="00A069B7"/>
    <w:rsid w:val="00A143A9"/>
    <w:rsid w:val="00A266D9"/>
    <w:rsid w:val="00A27B72"/>
    <w:rsid w:val="00A41C97"/>
    <w:rsid w:val="00A44BBD"/>
    <w:rsid w:val="00A548C2"/>
    <w:rsid w:val="00A67418"/>
    <w:rsid w:val="00A77B43"/>
    <w:rsid w:val="00AD6E9F"/>
    <w:rsid w:val="00AF5460"/>
    <w:rsid w:val="00B22B26"/>
    <w:rsid w:val="00B55688"/>
    <w:rsid w:val="00B577A8"/>
    <w:rsid w:val="00B75A57"/>
    <w:rsid w:val="00B9375B"/>
    <w:rsid w:val="00B951AD"/>
    <w:rsid w:val="00BA427F"/>
    <w:rsid w:val="00BA5D06"/>
    <w:rsid w:val="00BB014A"/>
    <w:rsid w:val="00BD49F5"/>
    <w:rsid w:val="00BD5F92"/>
    <w:rsid w:val="00BE745C"/>
    <w:rsid w:val="00C00B5E"/>
    <w:rsid w:val="00C04966"/>
    <w:rsid w:val="00C1043A"/>
    <w:rsid w:val="00C4304C"/>
    <w:rsid w:val="00C47BB9"/>
    <w:rsid w:val="00C725C8"/>
    <w:rsid w:val="00C774CC"/>
    <w:rsid w:val="00C87B9D"/>
    <w:rsid w:val="00CA3477"/>
    <w:rsid w:val="00CB2B97"/>
    <w:rsid w:val="00CB5F41"/>
    <w:rsid w:val="00CC109B"/>
    <w:rsid w:val="00CC28BF"/>
    <w:rsid w:val="00CC2F38"/>
    <w:rsid w:val="00CD4235"/>
    <w:rsid w:val="00CD74BD"/>
    <w:rsid w:val="00CE257A"/>
    <w:rsid w:val="00CF0688"/>
    <w:rsid w:val="00D01986"/>
    <w:rsid w:val="00D01E26"/>
    <w:rsid w:val="00D01F76"/>
    <w:rsid w:val="00D15FA0"/>
    <w:rsid w:val="00D36849"/>
    <w:rsid w:val="00D374D5"/>
    <w:rsid w:val="00D4014A"/>
    <w:rsid w:val="00D65032"/>
    <w:rsid w:val="00D77F0F"/>
    <w:rsid w:val="00D8066F"/>
    <w:rsid w:val="00DC2A4F"/>
    <w:rsid w:val="00DE6AE0"/>
    <w:rsid w:val="00E11EA5"/>
    <w:rsid w:val="00E209E8"/>
    <w:rsid w:val="00E22748"/>
    <w:rsid w:val="00E26863"/>
    <w:rsid w:val="00E45441"/>
    <w:rsid w:val="00E462F1"/>
    <w:rsid w:val="00E746F0"/>
    <w:rsid w:val="00E77FCE"/>
    <w:rsid w:val="00E95F62"/>
    <w:rsid w:val="00E979BC"/>
    <w:rsid w:val="00EA116F"/>
    <w:rsid w:val="00EA74E7"/>
    <w:rsid w:val="00EB63A6"/>
    <w:rsid w:val="00EB7582"/>
    <w:rsid w:val="00EC47AB"/>
    <w:rsid w:val="00EC69EA"/>
    <w:rsid w:val="00EC7F4A"/>
    <w:rsid w:val="00ED3E86"/>
    <w:rsid w:val="00ED6D66"/>
    <w:rsid w:val="00EE436C"/>
    <w:rsid w:val="00EF03E4"/>
    <w:rsid w:val="00EF12A0"/>
    <w:rsid w:val="00F143B3"/>
    <w:rsid w:val="00F26DD1"/>
    <w:rsid w:val="00F27E8C"/>
    <w:rsid w:val="00F34E5C"/>
    <w:rsid w:val="00F374D6"/>
    <w:rsid w:val="00F40A71"/>
    <w:rsid w:val="00F5396A"/>
    <w:rsid w:val="00F5469D"/>
    <w:rsid w:val="00F822B0"/>
    <w:rsid w:val="00F910A9"/>
    <w:rsid w:val="00FB73DD"/>
    <w:rsid w:val="00FC0700"/>
    <w:rsid w:val="00FC75B2"/>
    <w:rsid w:val="00FD38B2"/>
    <w:rsid w:val="00FE2D72"/>
    <w:rsid w:val="00FF1A5A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0632C"/>
  <w15:docId w15:val="{974D50BF-DF48-4C90-8AE7-8687DCB2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A73D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06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D806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01F76"/>
    <w:pPr>
      <w:ind w:left="720"/>
      <w:contextualSpacing/>
    </w:pPr>
  </w:style>
  <w:style w:type="paragraph" w:styleId="a4">
    <w:name w:val="Normal (Web)"/>
    <w:basedOn w:val="a"/>
    <w:uiPriority w:val="99"/>
    <w:rsid w:val="001D5CD7"/>
    <w:pPr>
      <w:spacing w:before="100" w:beforeAutospacing="1" w:after="100" w:afterAutospacing="1" w:line="360" w:lineRule="atLeast"/>
    </w:pPr>
  </w:style>
  <w:style w:type="character" w:styleId="a5">
    <w:name w:val="Emphasis"/>
    <w:basedOn w:val="a0"/>
    <w:qFormat/>
    <w:rsid w:val="00C47BB9"/>
    <w:rPr>
      <w:i/>
      <w:iCs/>
    </w:rPr>
  </w:style>
  <w:style w:type="character" w:styleId="a6">
    <w:name w:val="Hyperlink"/>
    <w:uiPriority w:val="99"/>
    <w:unhideWhenUsed/>
    <w:rsid w:val="00FC75B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A73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Title"/>
    <w:basedOn w:val="a"/>
    <w:link w:val="a8"/>
    <w:qFormat/>
    <w:rsid w:val="005965B8"/>
    <w:pPr>
      <w:jc w:val="center"/>
    </w:pPr>
    <w:rPr>
      <w:b/>
      <w:sz w:val="28"/>
      <w:szCs w:val="20"/>
    </w:rPr>
  </w:style>
  <w:style w:type="character" w:customStyle="1" w:styleId="a8">
    <w:name w:val="Заголовок Знак"/>
    <w:basedOn w:val="a0"/>
    <w:link w:val="a7"/>
    <w:rsid w:val="005965B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9">
    <w:basedOn w:val="a"/>
    <w:next w:val="a4"/>
    <w:uiPriority w:val="99"/>
    <w:rsid w:val="00930C2B"/>
    <w:pPr>
      <w:spacing w:before="100" w:beforeAutospacing="1" w:after="100" w:afterAutospacing="1"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1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1886</TotalTime>
  <Pages>2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v.patrakova</dc:creator>
  <cp:lastModifiedBy>Кирлица Мария Александровна</cp:lastModifiedBy>
  <cp:revision>84</cp:revision>
  <cp:lastPrinted>2021-07-14T14:33:00Z</cp:lastPrinted>
  <dcterms:created xsi:type="dcterms:W3CDTF">2019-11-13T10:13:00Z</dcterms:created>
  <dcterms:modified xsi:type="dcterms:W3CDTF">2023-11-23T14:02:00Z</dcterms:modified>
</cp:coreProperties>
</file>