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071"/>
      </w:tblGrid>
      <w:tr w:rsidR="000104D2" w:rsidTr="003E06D8">
        <w:trPr>
          <w:tblCellSpacing w:w="0" w:type="dxa"/>
        </w:trPr>
        <w:tc>
          <w:tcPr>
            <w:tcW w:w="9071" w:type="dxa"/>
          </w:tcPr>
          <w:p w:rsidR="00D47285" w:rsidRPr="00D47285" w:rsidRDefault="00D47285" w:rsidP="00D47285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D47285" w:rsidRPr="00D47285" w:rsidRDefault="00D47285" w:rsidP="00D47285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>Калининградская область</w:t>
            </w:r>
          </w:p>
          <w:p w:rsidR="00D47285" w:rsidRPr="00D47285" w:rsidRDefault="00D47285" w:rsidP="00D47285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D47285" w:rsidRPr="00D47285" w:rsidRDefault="00D47285" w:rsidP="00D47285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 xml:space="preserve">«Светлогорский городской округ» </w:t>
            </w:r>
          </w:p>
          <w:p w:rsidR="00D47285" w:rsidRDefault="00D47285" w:rsidP="003E06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4D2" w:rsidRDefault="000104D2" w:rsidP="003E06D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4D2" w:rsidRDefault="00B77351" w:rsidP="003E06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r w:rsidR="00C84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64D">
              <w:rPr>
                <w:rFonts w:ascii="Times New Roman" w:hAnsi="Times New Roman"/>
                <w:sz w:val="28"/>
                <w:szCs w:val="28"/>
              </w:rPr>
              <w:t>05</w:t>
            </w:r>
            <w:r w:rsidR="00C8489B">
              <w:rPr>
                <w:rFonts w:ascii="Times New Roman" w:hAnsi="Times New Roman"/>
                <w:sz w:val="28"/>
                <w:szCs w:val="28"/>
              </w:rPr>
              <w:t xml:space="preserve">  »  ноября</w:t>
            </w:r>
            <w:r w:rsidR="0028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747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0104D2">
              <w:rPr>
                <w:rFonts w:ascii="Times New Roman" w:hAnsi="Times New Roman"/>
                <w:sz w:val="28"/>
                <w:szCs w:val="28"/>
              </w:rPr>
              <w:t xml:space="preserve"> года  №</w:t>
            </w:r>
            <w:r w:rsidR="00826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64D">
              <w:rPr>
                <w:rFonts w:ascii="Times New Roman" w:hAnsi="Times New Roman"/>
                <w:sz w:val="28"/>
                <w:szCs w:val="28"/>
              </w:rPr>
              <w:t>877</w:t>
            </w: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Светлогорск</w:t>
            </w:r>
          </w:p>
          <w:p w:rsidR="001C27F2" w:rsidRDefault="001C27F2" w:rsidP="003E06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B20" w:rsidRPr="006C4B20" w:rsidRDefault="006C4B20" w:rsidP="006C4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правилах </w:t>
      </w:r>
      <w:r w:rsidRPr="006C4B20">
        <w:rPr>
          <w:rFonts w:ascii="Times New Roman" w:hAnsi="Times New Roman"/>
          <w:b/>
          <w:bCs/>
          <w:sz w:val="28"/>
          <w:szCs w:val="28"/>
        </w:rPr>
        <w:t xml:space="preserve">содержания мест погребения и порядке деятельности </w:t>
      </w:r>
    </w:p>
    <w:p w:rsidR="006C4B20" w:rsidRPr="006C4B20" w:rsidRDefault="001E71B9" w:rsidP="006C4B2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общественных кладбищ</w:t>
      </w:r>
      <w:r w:rsidR="006C4B20" w:rsidRPr="006C4B20">
        <w:rPr>
          <w:rFonts w:ascii="Times New Roman" w:eastAsiaTheme="minorHAnsi" w:hAnsi="Times New Roman"/>
          <w:b/>
          <w:sz w:val="28"/>
          <w:szCs w:val="28"/>
        </w:rPr>
        <w:t xml:space="preserve"> на территории</w:t>
      </w:r>
    </w:p>
    <w:p w:rsidR="006C4B20" w:rsidRPr="006C4B20" w:rsidRDefault="006C4B20" w:rsidP="006C4B2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C4B20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«Светлогорский городской округ»</w:t>
      </w:r>
    </w:p>
    <w:p w:rsidR="00CF0AA8" w:rsidRPr="001C27F2" w:rsidRDefault="006C4B20" w:rsidP="001C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0"/>
          <w:szCs w:val="20"/>
        </w:rPr>
      </w:pPr>
      <w:r>
        <w:rPr>
          <w:rFonts w:ascii="Times New Roman" w:eastAsiaTheme="minorHAnsi" w:hAnsi="Times New Roman"/>
          <w:bCs/>
          <w:i/>
          <w:sz w:val="20"/>
          <w:szCs w:val="20"/>
        </w:rPr>
        <w:t xml:space="preserve"> </w:t>
      </w:r>
    </w:p>
    <w:p w:rsidR="003E0CCA" w:rsidRPr="008262D2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0D544B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Федеральн</w:t>
      </w:r>
      <w:r>
        <w:rPr>
          <w:rFonts w:ascii="Times New Roman" w:eastAsiaTheme="minorHAnsi" w:hAnsi="Times New Roman"/>
          <w:sz w:val="28"/>
          <w:szCs w:val="28"/>
        </w:rPr>
        <w:t>ыми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F2DFC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996471">
        <w:rPr>
          <w:rFonts w:ascii="Times New Roman" w:eastAsiaTheme="minorHAnsi" w:hAnsi="Times New Roman"/>
          <w:sz w:val="28"/>
          <w:szCs w:val="28"/>
        </w:rPr>
        <w:t xml:space="preserve">6 октября 2003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996471">
        <w:rPr>
          <w:rFonts w:ascii="Times New Roman" w:eastAsiaTheme="minorHAnsi" w:hAnsi="Times New Roman"/>
          <w:sz w:val="28"/>
          <w:szCs w:val="28"/>
        </w:rPr>
        <w:t xml:space="preserve"> 131-ФЗ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9647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от </w:t>
      </w:r>
      <w:r w:rsidRPr="006F2DFC">
        <w:rPr>
          <w:rFonts w:ascii="Times New Roman" w:eastAsiaTheme="minorHAnsi" w:hAnsi="Times New Roman"/>
          <w:sz w:val="28"/>
          <w:szCs w:val="28"/>
        </w:rPr>
        <w:t>12</w:t>
      </w:r>
      <w:r>
        <w:rPr>
          <w:rFonts w:ascii="Times New Roman" w:eastAsiaTheme="minorHAnsi" w:hAnsi="Times New Roman"/>
          <w:sz w:val="28"/>
          <w:szCs w:val="28"/>
        </w:rPr>
        <w:t xml:space="preserve"> января </w:t>
      </w:r>
      <w:r w:rsidRPr="006F2DFC">
        <w:rPr>
          <w:rFonts w:ascii="Times New Roman" w:eastAsiaTheme="minorHAnsi" w:hAnsi="Times New Roman"/>
          <w:sz w:val="28"/>
          <w:szCs w:val="28"/>
        </w:rPr>
        <w:t>1996</w:t>
      </w:r>
      <w:r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Pr="006F2DFC">
        <w:rPr>
          <w:rFonts w:ascii="Times New Roman" w:eastAsiaTheme="minorHAnsi" w:hAnsi="Times New Roman"/>
          <w:sz w:val="28"/>
          <w:szCs w:val="28"/>
        </w:rPr>
        <w:t>8-ФЗ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6F2DFC">
        <w:rPr>
          <w:rFonts w:ascii="Times New Roman" w:eastAsiaTheme="minorHAnsi" w:hAnsi="Times New Roman"/>
          <w:sz w:val="28"/>
          <w:szCs w:val="28"/>
        </w:rPr>
        <w:t>О погребении и похоронном деле</w:t>
      </w:r>
      <w:r>
        <w:rPr>
          <w:rFonts w:ascii="Times New Roman" w:eastAsiaTheme="minorHAnsi" w:hAnsi="Times New Roman"/>
          <w:sz w:val="28"/>
          <w:szCs w:val="28"/>
        </w:rPr>
        <w:t xml:space="preserve">», руководствуясь статьей </w:t>
      </w:r>
      <w:r w:rsidR="008262D2">
        <w:rPr>
          <w:rFonts w:ascii="Times New Roman" w:hAnsi="Times New Roman"/>
          <w:sz w:val="28"/>
          <w:szCs w:val="28"/>
        </w:rPr>
        <w:t>21</w:t>
      </w:r>
      <w:r w:rsidRPr="000D544B">
        <w:rPr>
          <w:rFonts w:ascii="Times New Roman" w:eastAsiaTheme="minorHAnsi" w:hAnsi="Times New Roman"/>
          <w:bCs/>
          <w:sz w:val="28"/>
          <w:szCs w:val="28"/>
        </w:rPr>
        <w:t>Устав</w:t>
      </w:r>
      <w:r>
        <w:rPr>
          <w:rFonts w:ascii="Times New Roman" w:eastAsiaTheme="minorHAnsi" w:hAnsi="Times New Roman"/>
          <w:bCs/>
          <w:sz w:val="28"/>
          <w:szCs w:val="28"/>
        </w:rPr>
        <w:t>а муниципального образования «</w:t>
      </w:r>
      <w:r w:rsidR="008262D2">
        <w:rPr>
          <w:rFonts w:ascii="Times New Roman" w:eastAsiaTheme="minorHAnsi" w:hAnsi="Times New Roman"/>
          <w:bCs/>
          <w:sz w:val="28"/>
          <w:szCs w:val="28"/>
        </w:rPr>
        <w:t>Светлогорский городской округ</w:t>
      </w:r>
      <w:r>
        <w:rPr>
          <w:rFonts w:ascii="Times New Roman" w:eastAsiaTheme="minorHAnsi" w:hAnsi="Times New Roman"/>
          <w:bCs/>
          <w:sz w:val="28"/>
          <w:szCs w:val="28"/>
        </w:rPr>
        <w:t>»,</w:t>
      </w:r>
      <w:r>
        <w:rPr>
          <w:rFonts w:ascii="Times New Roman" w:eastAsiaTheme="minorHAnsi" w:hAnsi="Times New Roman"/>
          <w:bCs/>
          <w:i/>
          <w:sz w:val="20"/>
          <w:szCs w:val="20"/>
        </w:rPr>
        <w:t xml:space="preserve"> </w:t>
      </w:r>
      <w:r w:rsidR="00034E56" w:rsidRPr="00034E56">
        <w:rPr>
          <w:rFonts w:ascii="Times New Roman" w:eastAsiaTheme="minorHAnsi" w:hAnsi="Times New Roman"/>
          <w:bCs/>
          <w:sz w:val="28"/>
          <w:szCs w:val="28"/>
        </w:rPr>
        <w:t xml:space="preserve">администрация </w:t>
      </w:r>
      <w:r w:rsidR="008262D2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</w:p>
    <w:p w:rsidR="003E0CCA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 xml:space="preserve"> </w:t>
      </w:r>
    </w:p>
    <w:p w:rsidR="008262D2" w:rsidRDefault="008262D2" w:rsidP="00826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62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0547F">
        <w:rPr>
          <w:rFonts w:ascii="Times New Roman" w:hAnsi="Times New Roman" w:cs="Times New Roman"/>
          <w:sz w:val="28"/>
          <w:szCs w:val="28"/>
        </w:rPr>
        <w:t>:</w:t>
      </w:r>
    </w:p>
    <w:p w:rsidR="006C4B20" w:rsidRPr="0070547F" w:rsidRDefault="006C4B20" w:rsidP="00826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4B20" w:rsidRPr="000D544B" w:rsidRDefault="00D02776" w:rsidP="006C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6C4B20" w:rsidRPr="00437168">
        <w:rPr>
          <w:rFonts w:ascii="Times New Roman" w:eastAsiaTheme="minorHAnsi" w:hAnsi="Times New Roman"/>
          <w:sz w:val="28"/>
          <w:szCs w:val="28"/>
        </w:rPr>
        <w:t>Утвердить</w:t>
      </w:r>
      <w:r w:rsidR="006C4B20">
        <w:rPr>
          <w:rFonts w:ascii="Times New Roman" w:eastAsiaTheme="minorHAnsi" w:hAnsi="Times New Roman"/>
          <w:sz w:val="28"/>
          <w:szCs w:val="28"/>
        </w:rPr>
        <w:t xml:space="preserve"> п</w:t>
      </w:r>
      <w:r w:rsidR="006C4B20" w:rsidRPr="00B94E61">
        <w:rPr>
          <w:rFonts w:ascii="Times New Roman" w:eastAsiaTheme="minorHAnsi" w:hAnsi="Times New Roman"/>
          <w:sz w:val="28"/>
          <w:szCs w:val="28"/>
        </w:rPr>
        <w:t>равила содержания мест погребения на территории</w:t>
      </w:r>
      <w:r w:rsidR="006C4B20">
        <w:rPr>
          <w:rFonts w:ascii="Times New Roman" w:eastAsiaTheme="minorHAnsi" w:hAnsi="Times New Roman"/>
          <w:sz w:val="28"/>
          <w:szCs w:val="28"/>
        </w:rPr>
        <w:t xml:space="preserve"> </w:t>
      </w:r>
      <w:r w:rsidR="006C4B20" w:rsidRPr="00B94E61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6C4B20">
        <w:rPr>
          <w:rFonts w:ascii="Times New Roman" w:eastAsiaTheme="minorHAnsi" w:hAnsi="Times New Roman"/>
          <w:sz w:val="28"/>
          <w:szCs w:val="28"/>
        </w:rPr>
        <w:t xml:space="preserve"> «Светлогорский городской округ»</w:t>
      </w:r>
      <w:r w:rsidR="006C4B20" w:rsidRPr="000D544B">
        <w:rPr>
          <w:rFonts w:ascii="Times New Roman" w:eastAsiaTheme="minorHAnsi" w:hAnsi="Times New Roman"/>
          <w:sz w:val="28"/>
          <w:szCs w:val="28"/>
        </w:rPr>
        <w:t xml:space="preserve"> (приложение 1).</w:t>
      </w:r>
    </w:p>
    <w:p w:rsidR="006C4B20" w:rsidRPr="003736B9" w:rsidRDefault="00D02776" w:rsidP="006C4B20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/>
          <w:bCs/>
          <w:i/>
          <w:sz w:val="20"/>
          <w:szCs w:val="20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6C4B20">
        <w:rPr>
          <w:rFonts w:ascii="Times New Roman" w:eastAsiaTheme="minorHAnsi" w:hAnsi="Times New Roman"/>
          <w:sz w:val="28"/>
          <w:szCs w:val="28"/>
        </w:rPr>
        <w:t>Утвердить порядок</w:t>
      </w:r>
      <w:r w:rsidR="006C4B20" w:rsidRPr="003736B9">
        <w:t xml:space="preserve"> </w:t>
      </w:r>
      <w:r w:rsidR="006C4B20" w:rsidRPr="003736B9">
        <w:rPr>
          <w:rFonts w:ascii="Times New Roman" w:eastAsiaTheme="minorHAnsi" w:hAnsi="Times New Roman"/>
          <w:sz w:val="28"/>
          <w:szCs w:val="28"/>
        </w:rPr>
        <w:t>деятельности общественных</w:t>
      </w:r>
      <w:r w:rsidR="00EB0B0C">
        <w:rPr>
          <w:rFonts w:ascii="Times New Roman" w:eastAsiaTheme="minorHAnsi" w:hAnsi="Times New Roman"/>
          <w:sz w:val="28"/>
          <w:szCs w:val="28"/>
        </w:rPr>
        <w:t xml:space="preserve"> </w:t>
      </w:r>
      <w:r w:rsidR="006C4B20" w:rsidRPr="003736B9">
        <w:rPr>
          <w:rFonts w:ascii="Times New Roman" w:eastAsiaTheme="minorHAnsi" w:hAnsi="Times New Roman"/>
          <w:sz w:val="28"/>
          <w:szCs w:val="28"/>
        </w:rPr>
        <w:t xml:space="preserve"> кладбищ на территории</w:t>
      </w:r>
      <w:r w:rsidR="006C4B20">
        <w:rPr>
          <w:rFonts w:ascii="Times New Roman" w:eastAsiaTheme="minorHAnsi" w:hAnsi="Times New Roman"/>
          <w:sz w:val="28"/>
          <w:szCs w:val="28"/>
        </w:rPr>
        <w:t xml:space="preserve"> </w:t>
      </w:r>
      <w:r w:rsidR="006C4B20" w:rsidRPr="000D544B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6C4B20">
        <w:rPr>
          <w:rFonts w:ascii="Times New Roman" w:eastAsiaTheme="minorHAnsi" w:hAnsi="Times New Roman"/>
          <w:sz w:val="28"/>
          <w:szCs w:val="28"/>
        </w:rPr>
        <w:t xml:space="preserve"> образования «Светлогорский городской округ» </w:t>
      </w:r>
      <w:r w:rsidR="006C4B20" w:rsidRPr="000D544B">
        <w:rPr>
          <w:rFonts w:ascii="Times New Roman" w:eastAsiaTheme="minorHAnsi" w:hAnsi="Times New Roman"/>
          <w:sz w:val="28"/>
          <w:szCs w:val="28"/>
        </w:rPr>
        <w:t>(приложение</w:t>
      </w:r>
      <w:r w:rsidR="006C4B20" w:rsidRPr="00D534A8">
        <w:rPr>
          <w:rFonts w:ascii="Times New Roman" w:eastAsiaTheme="minorHAnsi" w:hAnsi="Times New Roman"/>
          <w:sz w:val="28"/>
          <w:szCs w:val="28"/>
        </w:rPr>
        <w:t xml:space="preserve"> 2).</w:t>
      </w:r>
      <w:r w:rsidR="006C4B20" w:rsidRPr="000D544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C4B20" w:rsidRPr="00982AE1" w:rsidRDefault="00D02776" w:rsidP="00D0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4B20" w:rsidRPr="00843396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r w:rsidR="006C4B20">
        <w:rPr>
          <w:rFonts w:ascii="Times New Roman" w:hAnsi="Times New Roman"/>
          <w:sz w:val="28"/>
          <w:szCs w:val="28"/>
        </w:rPr>
        <w:t>Вестник Светлогорска</w:t>
      </w:r>
      <w:r w:rsidR="006C4B20" w:rsidRPr="00843396">
        <w:rPr>
          <w:rFonts w:ascii="Times New Roman" w:hAnsi="Times New Roman"/>
          <w:sz w:val="28"/>
          <w:szCs w:val="28"/>
        </w:rPr>
        <w:t>», размещению на официальном сайте муниципал</w:t>
      </w:r>
      <w:r>
        <w:rPr>
          <w:rFonts w:ascii="Times New Roman" w:hAnsi="Times New Roman"/>
          <w:sz w:val="28"/>
          <w:szCs w:val="28"/>
        </w:rPr>
        <w:t>ьного образования «Светлогорский городской округ</w:t>
      </w:r>
      <w:r w:rsidR="006C4B20" w:rsidRPr="00843396">
        <w:rPr>
          <w:rFonts w:ascii="Times New Roman" w:hAnsi="Times New Roman"/>
          <w:sz w:val="28"/>
          <w:szCs w:val="28"/>
        </w:rPr>
        <w:t xml:space="preserve">», направлению </w:t>
      </w:r>
      <w:r w:rsidR="006C4B20" w:rsidRPr="00843396">
        <w:rPr>
          <w:rFonts w:ascii="Times New Roman" w:hAnsi="Times New Roman"/>
          <w:bCs/>
          <w:sz w:val="28"/>
          <w:szCs w:val="28"/>
        </w:rPr>
        <w:t xml:space="preserve">в Правительство </w:t>
      </w:r>
      <w:r w:rsidR="006C4B20" w:rsidRPr="00982AE1">
        <w:rPr>
          <w:rFonts w:ascii="Times New Roman" w:hAnsi="Times New Roman"/>
          <w:bCs/>
          <w:sz w:val="28"/>
          <w:szCs w:val="28"/>
        </w:rPr>
        <w:t xml:space="preserve">Калининградской области для включения в региональный регистр муниципальных нормативных правовых актов </w:t>
      </w:r>
      <w:r w:rsidR="006C4B20" w:rsidRPr="00982AE1">
        <w:rPr>
          <w:rFonts w:ascii="Times New Roman" w:hAnsi="Times New Roman"/>
          <w:sz w:val="28"/>
          <w:szCs w:val="28"/>
        </w:rPr>
        <w:t>и вступает в силу со дня его официального опубликования</w:t>
      </w:r>
      <w:r w:rsidR="006C4B20" w:rsidRPr="00982AE1">
        <w:rPr>
          <w:rFonts w:ascii="Times New Roman" w:hAnsi="Times New Roman"/>
          <w:bCs/>
          <w:sz w:val="28"/>
          <w:szCs w:val="28"/>
        </w:rPr>
        <w:t>.</w:t>
      </w:r>
    </w:p>
    <w:p w:rsidR="009851AA" w:rsidRPr="00982AE1" w:rsidRDefault="00D02776" w:rsidP="00985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4</w:t>
      </w:r>
      <w:r w:rsidR="009851AA" w:rsidRPr="00982AE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851AA" w:rsidRPr="00982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51AA" w:rsidRPr="00982A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 </w:t>
      </w:r>
      <w:r w:rsidR="009851AA" w:rsidRPr="00982AE1">
        <w:rPr>
          <w:rFonts w:ascii="Times New Roman" w:hAnsi="Times New Roman"/>
          <w:sz w:val="28"/>
          <w:szCs w:val="28"/>
        </w:rPr>
        <w:t>на заместителя администрации</w:t>
      </w:r>
      <w:r w:rsidR="007A4F9B" w:rsidRPr="00982AE1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9851AA" w:rsidRPr="00982AE1">
        <w:rPr>
          <w:rFonts w:ascii="Times New Roman" w:hAnsi="Times New Roman"/>
          <w:sz w:val="28"/>
          <w:szCs w:val="28"/>
        </w:rPr>
        <w:t xml:space="preserve"> –</w:t>
      </w:r>
      <w:r w:rsidR="00A779D5" w:rsidRPr="00982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1AA" w:rsidRPr="00982AE1">
        <w:rPr>
          <w:rFonts w:ascii="Times New Roman" w:hAnsi="Times New Roman"/>
          <w:sz w:val="28"/>
          <w:szCs w:val="28"/>
        </w:rPr>
        <w:t>Качмар</w:t>
      </w:r>
      <w:proofErr w:type="spellEnd"/>
      <w:r w:rsidR="009851AA" w:rsidRPr="00982AE1">
        <w:rPr>
          <w:rFonts w:ascii="Times New Roman" w:hAnsi="Times New Roman"/>
          <w:sz w:val="28"/>
          <w:szCs w:val="28"/>
        </w:rPr>
        <w:t xml:space="preserve"> Т.Н.</w:t>
      </w:r>
    </w:p>
    <w:p w:rsidR="009851AA" w:rsidRPr="00982AE1" w:rsidRDefault="009851AA" w:rsidP="00985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5.Настоящее постановление вступает в  силу со дня его официального опубликования.</w:t>
      </w:r>
    </w:p>
    <w:p w:rsidR="009851AA" w:rsidRPr="00982AE1" w:rsidRDefault="009851AA" w:rsidP="00985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1AA" w:rsidRPr="00982AE1" w:rsidRDefault="009851AA" w:rsidP="009851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0"/>
          <w:szCs w:val="20"/>
        </w:rPr>
      </w:pPr>
      <w:r w:rsidRPr="00982AE1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F94785" w:rsidRPr="00982AE1" w:rsidRDefault="00F94785" w:rsidP="00F94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785" w:rsidRPr="00982AE1" w:rsidRDefault="00F94785" w:rsidP="00246A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94785" w:rsidRPr="00982AE1" w:rsidRDefault="00F94785" w:rsidP="00246A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0CCA" w:rsidRPr="00982AE1" w:rsidRDefault="00F94785" w:rsidP="00F94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«Светлогорский  городской округ»                                             В.В.Бондаренко          </w:t>
      </w:r>
    </w:p>
    <w:p w:rsidR="003E0CCA" w:rsidRPr="00982AE1" w:rsidRDefault="003E0CCA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</w:p>
    <w:p w:rsidR="00F94785" w:rsidRPr="00982AE1" w:rsidRDefault="00F94785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82AE1"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690329" w:rsidRPr="00982AE1" w:rsidRDefault="00C53B47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82AE1">
        <w:rPr>
          <w:rFonts w:ascii="Times New Roman" w:eastAsiaTheme="minorHAnsi" w:hAnsi="Times New Roman"/>
          <w:sz w:val="28"/>
          <w:szCs w:val="28"/>
        </w:rPr>
        <w:t xml:space="preserve">к постановлению </w:t>
      </w:r>
      <w:r w:rsidR="00690329" w:rsidRPr="00982AE1">
        <w:rPr>
          <w:rFonts w:ascii="Times New Roman" w:eastAsiaTheme="minorHAnsi" w:hAnsi="Times New Roman"/>
          <w:sz w:val="28"/>
          <w:szCs w:val="28"/>
        </w:rPr>
        <w:br/>
        <w:t xml:space="preserve">от «  </w:t>
      </w:r>
      <w:r w:rsidRPr="00982AE1">
        <w:rPr>
          <w:rFonts w:ascii="Times New Roman" w:eastAsiaTheme="minorHAnsi" w:hAnsi="Times New Roman"/>
          <w:sz w:val="28"/>
          <w:szCs w:val="28"/>
        </w:rPr>
        <w:t>05  » ноября 2019 г. № 877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 xml:space="preserve">Правила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 xml:space="preserve">содержания мест погребения на территории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Pr="00982AE1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982AE1">
        <w:rPr>
          <w:rFonts w:ascii="Times New Roman" w:eastAsiaTheme="minorHAnsi" w:hAnsi="Times New Roman"/>
          <w:b/>
          <w:sz w:val="28"/>
          <w:szCs w:val="28"/>
        </w:rPr>
        <w:t>«</w:t>
      </w:r>
      <w:r w:rsidR="00C53B47" w:rsidRPr="00982AE1">
        <w:rPr>
          <w:rFonts w:ascii="Times New Roman" w:eastAsiaTheme="minorHAnsi" w:hAnsi="Times New Roman"/>
          <w:b/>
          <w:sz w:val="28"/>
          <w:szCs w:val="28"/>
        </w:rPr>
        <w:t>Светлогорский городской округ</w:t>
      </w:r>
      <w:r w:rsidRPr="00982AE1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90329" w:rsidRPr="00982AE1" w:rsidRDefault="00690329" w:rsidP="00690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329" w:rsidRPr="00982AE1" w:rsidRDefault="00690329" w:rsidP="00690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329" w:rsidRPr="00982AE1" w:rsidRDefault="00690329" w:rsidP="0069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AE1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Pr="00982A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2AE1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</w:t>
      </w:r>
      <w:proofErr w:type="gramEnd"/>
      <w:r w:rsidRPr="00982AE1">
        <w:rPr>
          <w:rFonts w:ascii="Times New Roman" w:hAnsi="Times New Roman" w:cs="Times New Roman"/>
          <w:sz w:val="28"/>
          <w:szCs w:val="28"/>
        </w:rPr>
        <w:t>, зданий и сооружений похоронного назначения»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01-НС-22/1).</w:t>
      </w:r>
    </w:p>
    <w:p w:rsidR="00690329" w:rsidRPr="00982AE1" w:rsidRDefault="00690329" w:rsidP="0069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690329" w:rsidRPr="00982AE1" w:rsidRDefault="00690329" w:rsidP="00676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29" w:rsidRPr="00982AE1" w:rsidRDefault="00690329" w:rsidP="00676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1. 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690329" w:rsidRPr="00982AE1" w:rsidRDefault="00690329" w:rsidP="00676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82A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8-ФЗ 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5" w:history="1">
        <w:r w:rsidRPr="00982AE1">
          <w:rPr>
            <w:rFonts w:ascii="Times New Roman" w:hAnsi="Times New Roman"/>
            <w:sz w:val="28"/>
            <w:szCs w:val="28"/>
          </w:rPr>
          <w:t>стенами скорби</w:t>
        </w:r>
      </w:hyperlink>
      <w:r w:rsidRPr="00982AE1">
        <w:rPr>
          <w:rFonts w:ascii="Times New Roman" w:hAnsi="Times New Roman"/>
          <w:sz w:val="28"/>
          <w:szCs w:val="28"/>
        </w:rPr>
        <w:t xml:space="preserve"> для захоронения урн с прахом умерших (пеплом после сожжения тел (останков) умерших), крематориями для предания тел (останков) умерших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огню (при наличии), а также иными зданиями и сооружениями, предназначенными для осуществления погребения </w:t>
      </w:r>
      <w:proofErr w:type="gramStart"/>
      <w:r w:rsidRPr="00982AE1">
        <w:rPr>
          <w:rFonts w:ascii="Times New Roman" w:hAnsi="Times New Roman"/>
          <w:sz w:val="28"/>
          <w:szCs w:val="28"/>
        </w:rPr>
        <w:t>умерших</w:t>
      </w:r>
      <w:proofErr w:type="gramEnd"/>
      <w:r w:rsidRPr="00982AE1">
        <w:rPr>
          <w:rFonts w:ascii="Times New Roman" w:hAnsi="Times New Roman"/>
          <w:sz w:val="28"/>
          <w:szCs w:val="28"/>
        </w:rPr>
        <w:t>.</w:t>
      </w:r>
    </w:p>
    <w:p w:rsidR="00690329" w:rsidRPr="00982AE1" w:rsidRDefault="00690329" w:rsidP="0069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применяются в значении, определенном законодательством Российской Федерации.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982AE1">
        <w:rPr>
          <w:rFonts w:ascii="Times New Roman" w:hAnsi="Times New Roman"/>
          <w:sz w:val="28"/>
          <w:szCs w:val="28"/>
        </w:rPr>
        <w:t>3. Решение о создании места погребения на территории муниципального обра</w:t>
      </w:r>
      <w:r w:rsidR="00C53B47" w:rsidRPr="00982AE1">
        <w:rPr>
          <w:rFonts w:ascii="Times New Roman" w:hAnsi="Times New Roman"/>
          <w:sz w:val="28"/>
          <w:szCs w:val="28"/>
        </w:rPr>
        <w:t>зования «Светлогорский городской округ</w:t>
      </w:r>
      <w:r w:rsidRPr="00982AE1">
        <w:rPr>
          <w:rFonts w:ascii="Times New Roman" w:hAnsi="Times New Roman"/>
          <w:sz w:val="28"/>
          <w:szCs w:val="28"/>
        </w:rPr>
        <w:t xml:space="preserve">» </w:t>
      </w:r>
      <w:r w:rsidR="00C53B47" w:rsidRPr="00982AE1">
        <w:rPr>
          <w:rFonts w:ascii="Times New Roman" w:hAnsi="Times New Roman"/>
          <w:sz w:val="28"/>
          <w:szCs w:val="28"/>
        </w:rPr>
        <w:t xml:space="preserve"> </w:t>
      </w:r>
      <w:r w:rsidRPr="00982AE1">
        <w:rPr>
          <w:rFonts w:ascii="Times New Roman" w:hAnsi="Times New Roman"/>
          <w:sz w:val="28"/>
          <w:szCs w:val="28"/>
        </w:rPr>
        <w:t xml:space="preserve">принимается </w:t>
      </w:r>
      <w:r w:rsidR="00C53B47" w:rsidRPr="00982AE1">
        <w:rPr>
          <w:rFonts w:ascii="Times New Roman" w:hAnsi="Times New Roman"/>
          <w:sz w:val="28"/>
          <w:szCs w:val="28"/>
        </w:rPr>
        <w:t>администрацией муниципального образования «Светлогорский городской округ».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Выбор земельного участка для размещения места погребения, и его предоставление осуществляется </w:t>
      </w:r>
      <w:r w:rsidR="00C53B47" w:rsidRPr="00982AE1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«Светлогорский городской округ» </w:t>
      </w:r>
      <w:r w:rsidRPr="00982AE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82AE1">
        <w:rPr>
          <w:rFonts w:ascii="Times New Roman" w:hAnsi="Times New Roman"/>
          <w:sz w:val="28"/>
          <w:szCs w:val="28"/>
        </w:rPr>
        <w:lastRenderedPageBreak/>
        <w:t xml:space="preserve">Федеральным законом от 12 января 1996 года 8-ФЗ </w:t>
      </w:r>
      <w:r w:rsidRPr="00982AE1">
        <w:rPr>
          <w:rFonts w:ascii="Times New Roman" w:hAnsi="Times New Roman"/>
          <w:sz w:val="28"/>
          <w:szCs w:val="28"/>
        </w:rPr>
        <w:br/>
        <w:t xml:space="preserve">«О погребении и похоронном деле».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Приостановление и прекращение деятельности на месте погребения производятся в случаях, установленных Федеральным законом от </w:t>
      </w:r>
      <w:r w:rsidRPr="00982AE1">
        <w:rPr>
          <w:rFonts w:ascii="Times New Roman" w:hAnsi="Times New Roman"/>
          <w:sz w:val="28"/>
          <w:szCs w:val="28"/>
        </w:rPr>
        <w:br/>
        <w:t>12 января 1996 года 8-ФЗ «О погребении и похоронном деле».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4. Создаваемые места погребения должны быть доступны для инвалидов и </w:t>
      </w:r>
      <w:proofErr w:type="spellStart"/>
      <w:r w:rsidRPr="00982AE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82AE1">
        <w:rPr>
          <w:rFonts w:ascii="Times New Roman" w:hAnsi="Times New Roman"/>
          <w:sz w:val="28"/>
          <w:szCs w:val="28"/>
        </w:rPr>
        <w:t xml:space="preserve"> лиц.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II. </w:t>
      </w:r>
      <w:r w:rsidRPr="00982AE1">
        <w:rPr>
          <w:rFonts w:ascii="Times New Roman" w:hAnsi="Times New Roman"/>
          <w:bCs/>
          <w:sz w:val="28"/>
          <w:szCs w:val="28"/>
        </w:rPr>
        <w:t>Оборудование мест погребения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 5. Территория мест погребения (кладбища) подразделяется на следующие функционально-территориальные зоны: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1) 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кладбища, телефоны </w:t>
      </w:r>
      <w:r w:rsidR="00064824" w:rsidRPr="00982AE1">
        <w:rPr>
          <w:rFonts w:ascii="Times New Roman" w:hAnsi="Times New Roman"/>
          <w:sz w:val="28"/>
          <w:szCs w:val="28"/>
        </w:rPr>
        <w:t xml:space="preserve">МУП «Ритуальное обслуживание населения </w:t>
      </w:r>
      <w:proofErr w:type="spellStart"/>
      <w:r w:rsidR="00064824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064824" w:rsidRPr="00982AE1">
        <w:rPr>
          <w:rFonts w:ascii="Times New Roman" w:hAnsi="Times New Roman"/>
          <w:sz w:val="28"/>
          <w:szCs w:val="28"/>
        </w:rPr>
        <w:t xml:space="preserve"> городского округа», </w:t>
      </w:r>
      <w:r w:rsidRPr="00982AE1">
        <w:rPr>
          <w:rFonts w:ascii="Times New Roman" w:hAnsi="Times New Roman"/>
          <w:sz w:val="28"/>
          <w:szCs w:val="28"/>
        </w:rPr>
        <w:t>схематический план кладбища;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2) административно-хозяйственная зона, в пределах которой размещаются административно-бытовые здания, материальные и инвентарные склады;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3) ритуальная зона, в пределах которой размещаются здания и сооружения для проведения мемориальных и траурных обрядов, культовые здания и сооружения;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4) зона захоронений, в пределах которой осуществляется погребение;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5) зона моральной защиты (моральная зона, зеленая защитная зона).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6. В пределах территории мест погребения предусматриваются: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1) проезды и пешеходные дорожки;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2) 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</w:t>
      </w:r>
      <w:proofErr w:type="gramStart"/>
      <w:r w:rsidRPr="00982AE1">
        <w:rPr>
          <w:rFonts w:ascii="Times New Roman" w:hAnsi="Times New Roman"/>
          <w:sz w:val="28"/>
          <w:szCs w:val="28"/>
        </w:rPr>
        <w:t>погребения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возможно ее устройство на прилегающей территории);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3) мусоросборники, урны для сбора мусора;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4) общественные туалеты;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5) наружное освещение;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6) указатели номеров участков (кварталов, секторов), участков захоронений, дорожек, расположения зданий и сооружений.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82AE1">
        <w:rPr>
          <w:rFonts w:ascii="Times New Roman" w:hAnsi="Times New Roman"/>
          <w:sz w:val="28"/>
          <w:szCs w:val="28"/>
        </w:rPr>
        <w:t>Места захоронения предоставляются в соответствии с утвержденной проектной документацией. Ширина разрывов между местами захоронения (могилами) не может быть менее</w:t>
      </w:r>
      <w:r w:rsidR="001C433A" w:rsidRPr="00982AE1">
        <w:rPr>
          <w:rFonts w:ascii="Times New Roman" w:hAnsi="Times New Roman"/>
          <w:sz w:val="28"/>
          <w:szCs w:val="28"/>
        </w:rPr>
        <w:t xml:space="preserve"> 0,5</w:t>
      </w:r>
      <w:r w:rsidRPr="00982AE1">
        <w:rPr>
          <w:rFonts w:ascii="Times New Roman" w:hAnsi="Times New Roman"/>
          <w:sz w:val="28"/>
          <w:szCs w:val="28"/>
        </w:rPr>
        <w:t xml:space="preserve"> 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Ширина пешеходных дорожек между местами захоронения (могилами) составл</w:t>
      </w:r>
      <w:r w:rsidR="006D6D97" w:rsidRPr="00982AE1">
        <w:rPr>
          <w:rFonts w:ascii="Times New Roman" w:hAnsi="Times New Roman"/>
          <w:sz w:val="28"/>
          <w:szCs w:val="28"/>
        </w:rPr>
        <w:t xml:space="preserve">яет не менее  1,0 </w:t>
      </w:r>
      <w:r w:rsidRPr="00982AE1">
        <w:rPr>
          <w:rFonts w:ascii="Times New Roman" w:hAnsi="Times New Roman"/>
          <w:sz w:val="28"/>
          <w:szCs w:val="28"/>
        </w:rPr>
        <w:t>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Территория кладбища имеет о</w:t>
      </w:r>
      <w:r w:rsidR="00D753D0" w:rsidRPr="00982AE1">
        <w:rPr>
          <w:rFonts w:ascii="Times New Roman" w:hAnsi="Times New Roman"/>
          <w:sz w:val="28"/>
          <w:szCs w:val="28"/>
        </w:rPr>
        <w:t xml:space="preserve">граду высотой не </w:t>
      </w:r>
      <w:r w:rsidR="004F0E85" w:rsidRPr="00982AE1">
        <w:rPr>
          <w:rFonts w:ascii="Times New Roman" w:hAnsi="Times New Roman"/>
          <w:sz w:val="28"/>
          <w:szCs w:val="28"/>
        </w:rPr>
        <w:t>менее 1,6</w:t>
      </w:r>
      <w:r w:rsidR="00D753D0" w:rsidRPr="00982AE1">
        <w:rPr>
          <w:rFonts w:ascii="Times New Roman" w:hAnsi="Times New Roman"/>
          <w:sz w:val="28"/>
          <w:szCs w:val="28"/>
        </w:rPr>
        <w:t xml:space="preserve"> </w:t>
      </w:r>
      <w:r w:rsidRPr="00982AE1">
        <w:rPr>
          <w:rFonts w:ascii="Times New Roman" w:hAnsi="Times New Roman"/>
          <w:sz w:val="28"/>
          <w:szCs w:val="28"/>
        </w:rPr>
        <w:t xml:space="preserve"> 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7. Устройство кладбища осуществляется в соответствии с 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Pr="00982AE1">
        <w:rPr>
          <w:rFonts w:ascii="Times New Roman" w:hAnsi="Times New Roman"/>
          <w:sz w:val="28"/>
          <w:szCs w:val="28"/>
        </w:rPr>
        <w:t>СанПиН</w:t>
      </w:r>
      <w:proofErr w:type="spellEnd"/>
      <w:r w:rsidRPr="00982AE1">
        <w:rPr>
          <w:rFonts w:ascii="Times New Roman" w:hAnsi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III. Содержание мест погребения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8. Содержание мест погребения обе</w:t>
      </w:r>
      <w:r w:rsidR="00123D23" w:rsidRPr="00982AE1">
        <w:rPr>
          <w:rFonts w:ascii="Times New Roman" w:hAnsi="Times New Roman"/>
          <w:sz w:val="28"/>
          <w:szCs w:val="28"/>
        </w:rPr>
        <w:t>спечивается МУП «Ритуальное обслуживание населения Светлогорского городского округа»</w:t>
      </w:r>
      <w:r w:rsidRPr="00982AE1">
        <w:rPr>
          <w:rFonts w:ascii="Times New Roman" w:hAnsi="Times New Roman"/>
          <w:sz w:val="28"/>
          <w:szCs w:val="28"/>
        </w:rPr>
        <w:t xml:space="preserve"> в соответствии с экологическими, санитарными требованиями и настоящими Правилами.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Для содержания мест погребения могут привлекаться юридические лица и физические лица,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9. Работы по содержанию мест погребения включают: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1) систематическую механизированную и (или) ручную уборку проездов и пешеходных дорожек;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2) обработку </w:t>
      </w:r>
      <w:proofErr w:type="spellStart"/>
      <w:r w:rsidRPr="00982AE1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82AE1">
        <w:rPr>
          <w:rFonts w:ascii="Times New Roman" w:hAnsi="Times New Roman"/>
          <w:sz w:val="28"/>
          <w:szCs w:val="28"/>
        </w:rPr>
        <w:t xml:space="preserve"> материалами в зимний период;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3) содержание в исправном состоянии имущества, находящегося на территории мест погребения, таких как здания, инженерное оборудование, ограждений и иного имущества;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4) своевременный сбор и вывоз мусора в соответствии с требованиями законодательства Российской Федерации;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5) содержание и ремонт контейнеров и урн для сбора мусора, указателей;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6) содержание объектов наружного освещения мест погребения (при наличии);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7) уход за зелеными насаждениями.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10. Обязанности по содержанию и благоустройству конкретных мест захоронения (могил), в том числе надмогильных сооружений, оград и зеленых насаждений осуществляют лица, ответственные за места захоронения (могилы).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Мероприятия по содержанию и благоустройству мест захоронения (могил) могут осуществляться на основании договоров, заключенных в соответствии с законодательством Российской Федерации.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11. При нарушении </w:t>
      </w:r>
      <w:hyperlink r:id="rId6" w:history="1">
        <w:r w:rsidRPr="00982AE1">
          <w:rPr>
            <w:rFonts w:ascii="Times New Roman" w:hAnsi="Times New Roman"/>
            <w:sz w:val="28"/>
            <w:szCs w:val="28"/>
          </w:rPr>
          <w:t>санитарных</w:t>
        </w:r>
      </w:hyperlink>
      <w:r w:rsidRPr="00982AE1">
        <w:rPr>
          <w:rFonts w:ascii="Times New Roman" w:hAnsi="Times New Roman"/>
          <w:sz w:val="28"/>
          <w:szCs w:val="28"/>
        </w:rPr>
        <w:t xml:space="preserve">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  <w:lang w:val="en-US"/>
        </w:rPr>
        <w:t>IV</w:t>
      </w:r>
      <w:r w:rsidRPr="00982AE1">
        <w:rPr>
          <w:rFonts w:ascii="Times New Roman" w:hAnsi="Times New Roman"/>
          <w:sz w:val="28"/>
          <w:szCs w:val="28"/>
        </w:rPr>
        <w:t xml:space="preserve"> Надмогильные сооружения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12. Установка надмогильных сооружений на кладбищах допускается только в границах участков захоронений и по согласованию с</w:t>
      </w:r>
      <w:r w:rsidR="00BD2EF7" w:rsidRPr="00982AE1">
        <w:rPr>
          <w:rFonts w:ascii="Times New Roman" w:hAnsi="Times New Roman"/>
          <w:sz w:val="28"/>
          <w:szCs w:val="28"/>
        </w:rPr>
        <w:t xml:space="preserve"> МУП «Ритуальное обслуживание населения </w:t>
      </w:r>
      <w:proofErr w:type="spellStart"/>
      <w:r w:rsidR="00BD2EF7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BD2EF7" w:rsidRPr="00982AE1">
        <w:rPr>
          <w:rFonts w:ascii="Times New Roman" w:hAnsi="Times New Roman"/>
          <w:sz w:val="28"/>
          <w:szCs w:val="28"/>
        </w:rPr>
        <w:t xml:space="preserve"> городского округа»</w:t>
      </w:r>
      <w:r w:rsidRPr="00982AE1">
        <w:rPr>
          <w:rFonts w:ascii="Times New Roman" w:hAnsi="Times New Roman"/>
          <w:sz w:val="28"/>
          <w:szCs w:val="28"/>
        </w:rPr>
        <w:t>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82AE1">
        <w:rPr>
          <w:rFonts w:ascii="Times New Roman" w:hAnsi="Times New Roman"/>
          <w:sz w:val="28"/>
          <w:szCs w:val="28"/>
        </w:rPr>
        <w:t>Устанавливаемые памятники и сооружения не должны иметь частей, выступающих за границы участка</w:t>
      </w:r>
      <w:r w:rsidRPr="00982AE1">
        <w:rPr>
          <w:rFonts w:ascii="Times New Roman" w:hAnsi="Times New Roman"/>
          <w:iCs/>
          <w:sz w:val="28"/>
          <w:szCs w:val="28"/>
        </w:rPr>
        <w:t xml:space="preserve"> или нависающих над ним.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Устанавливаемые надмогильные сооружения регистрируют</w:t>
      </w:r>
      <w:r w:rsidR="00BD2EF7" w:rsidRPr="00982AE1">
        <w:rPr>
          <w:rFonts w:ascii="Times New Roman" w:hAnsi="Times New Roman"/>
          <w:sz w:val="28"/>
          <w:szCs w:val="28"/>
        </w:rPr>
        <w:t xml:space="preserve">ся МУП «Ритуальное обслуживание населения </w:t>
      </w:r>
      <w:proofErr w:type="spellStart"/>
      <w:r w:rsidR="00BD2EF7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BD2EF7" w:rsidRPr="00982AE1">
        <w:rPr>
          <w:rFonts w:ascii="Times New Roman" w:hAnsi="Times New Roman"/>
          <w:sz w:val="28"/>
          <w:szCs w:val="28"/>
        </w:rPr>
        <w:t xml:space="preserve"> городского округа»  </w:t>
      </w:r>
      <w:r w:rsidRPr="00982AE1">
        <w:rPr>
          <w:rFonts w:ascii="Times New Roman" w:hAnsi="Times New Roman"/>
          <w:sz w:val="28"/>
          <w:szCs w:val="28"/>
        </w:rPr>
        <w:t xml:space="preserve"> в «Книге регистрации установки надгробий» согласно приложению.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lastRenderedPageBreak/>
        <w:t>12. Надписи на надмогильных сооружениях должны соответствовать сведениям о лицах, погребенных в данном захоронении.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13. Высота устанавливаемых надмогильных сооруже</w:t>
      </w:r>
      <w:r w:rsidR="00725BF5" w:rsidRPr="00982AE1">
        <w:rPr>
          <w:rFonts w:ascii="Times New Roman" w:hAnsi="Times New Roman"/>
          <w:sz w:val="28"/>
          <w:szCs w:val="28"/>
        </w:rPr>
        <w:t xml:space="preserve">ний не должна превышать 2,0 </w:t>
      </w:r>
      <w:r w:rsidRPr="00982AE1">
        <w:rPr>
          <w:rFonts w:ascii="Times New Roman" w:hAnsi="Times New Roman"/>
          <w:sz w:val="28"/>
          <w:szCs w:val="28"/>
        </w:rPr>
        <w:t>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14. Срок использования надмогильных сооружений не ограничивается, за исключением случаев, создающих угрозу здоровью людей, сохранности соседних мест захоронения.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15. На территории кладбища запрещается: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1) самовольно расширять предоставленный участок земли для погребения;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2) портить надмогильные сооружения, оборудование кладбища, засорять территорию;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3) находиться на территории кладбища после его закрытия.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  <w:lang w:val="en-US"/>
        </w:rPr>
        <w:t>V</w:t>
      </w:r>
      <w:r w:rsidRPr="00982AE1">
        <w:rPr>
          <w:rFonts w:ascii="Times New Roman" w:hAnsi="Times New Roman"/>
          <w:sz w:val="28"/>
          <w:szCs w:val="28"/>
        </w:rPr>
        <w:t>.Ответственность за несоблюдение настоящих Правил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16. Лица, виновные в нарушении настоящих Правил, несут ответственность в соответствии с законодательством Российской Федерации и Калининградской области.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0D36BE" w:rsidRPr="00982AE1" w:rsidRDefault="000D36B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0D36BE" w:rsidRPr="00982AE1" w:rsidRDefault="000D36B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0D36BE" w:rsidRPr="00982AE1" w:rsidRDefault="000D36BE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к правилам содержания мест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погребения на территории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90329" w:rsidRPr="00982AE1" w:rsidRDefault="00EF100E" w:rsidP="00E2089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«Светлогорский городской                     округ»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КНИГА РЕГИСТРАЦИИ УСТАНОВКИ НАДМОГИЛЬНЫХ СООРУЖЕНИЙ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муниципальное образование _______________________________________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2AE1">
        <w:rPr>
          <w:rFonts w:ascii="Times New Roman" w:hAnsi="Times New Roman"/>
          <w:i/>
          <w:sz w:val="20"/>
          <w:szCs w:val="20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_____________________________________ (наименование кладбища)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2AE1">
        <w:rPr>
          <w:rFonts w:ascii="Times New Roman" w:hAnsi="Times New Roman"/>
          <w:i/>
          <w:sz w:val="20"/>
          <w:szCs w:val="20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2AE1">
        <w:rPr>
          <w:rFonts w:ascii="Times New Roman" w:hAnsi="Times New Roman"/>
          <w:sz w:val="28"/>
          <w:szCs w:val="28"/>
        </w:rPr>
        <w:t>Начата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«___» _______________ 20__ г.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2AE1">
        <w:rPr>
          <w:rFonts w:ascii="Times New Roman" w:hAnsi="Times New Roman"/>
          <w:sz w:val="28"/>
          <w:szCs w:val="28"/>
        </w:rPr>
        <w:t>Окончена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«___» _______________ 20__ г.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134"/>
        <w:gridCol w:w="1276"/>
        <w:gridCol w:w="1559"/>
        <w:gridCol w:w="1985"/>
      </w:tblGrid>
      <w:tr w:rsidR="00690329" w:rsidRPr="00982AE1" w:rsidTr="007A4F9B">
        <w:trPr>
          <w:cantSplit/>
          <w:trHeight w:val="2186"/>
        </w:trPr>
        <w:tc>
          <w:tcPr>
            <w:tcW w:w="568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2A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2A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A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погребенного (погребенной)</w:t>
            </w:r>
          </w:p>
        </w:tc>
        <w:tc>
          <w:tcPr>
            <w:tcW w:w="1417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Документ изготовителя надгробия (при наличии)</w:t>
            </w:r>
          </w:p>
        </w:tc>
        <w:tc>
          <w:tcPr>
            <w:tcW w:w="1134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Дата установки</w:t>
            </w:r>
          </w:p>
        </w:tc>
        <w:tc>
          <w:tcPr>
            <w:tcW w:w="1276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2AE1">
              <w:rPr>
                <w:rFonts w:ascii="Times New Roman" w:hAnsi="Times New Roman"/>
                <w:sz w:val="20"/>
                <w:szCs w:val="20"/>
              </w:rPr>
              <w:t>Номер квартала, сектора, участка, могилы)</w:t>
            </w:r>
            <w:proofErr w:type="gramEnd"/>
          </w:p>
        </w:tc>
        <w:tc>
          <w:tcPr>
            <w:tcW w:w="1559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Материал и размеры надгробия</w:t>
            </w:r>
          </w:p>
        </w:tc>
        <w:tc>
          <w:tcPr>
            <w:tcW w:w="1985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AE1">
              <w:rPr>
                <w:rFonts w:ascii="Times New Roman" w:hAnsi="Times New Roman"/>
                <w:sz w:val="20"/>
                <w:szCs w:val="20"/>
              </w:rPr>
              <w:t xml:space="preserve">и адрес лица, ответственного за место захоронения  </w:t>
            </w:r>
          </w:p>
        </w:tc>
      </w:tr>
      <w:tr w:rsidR="00690329" w:rsidRPr="00982AE1" w:rsidTr="007A4F9B">
        <w:tc>
          <w:tcPr>
            <w:tcW w:w="568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329" w:rsidRPr="00982AE1" w:rsidTr="007A4F9B">
        <w:tc>
          <w:tcPr>
            <w:tcW w:w="568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329" w:rsidRPr="00982AE1" w:rsidTr="007A4F9B">
        <w:tc>
          <w:tcPr>
            <w:tcW w:w="568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329" w:rsidRPr="00982AE1" w:rsidTr="007A4F9B">
        <w:tc>
          <w:tcPr>
            <w:tcW w:w="568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90329" w:rsidRPr="00982AE1" w:rsidRDefault="00690329" w:rsidP="007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90329" w:rsidRPr="00982AE1" w:rsidRDefault="00690329" w:rsidP="00690329">
      <w:pPr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4"/>
          <w:szCs w:val="24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F100E" w:rsidRPr="00982AE1" w:rsidRDefault="00EF100E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82AE1"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82AE1">
        <w:rPr>
          <w:rFonts w:ascii="Times New Roman" w:eastAsiaTheme="minorHAnsi" w:hAnsi="Times New Roman"/>
          <w:sz w:val="28"/>
          <w:szCs w:val="28"/>
        </w:rPr>
        <w:t xml:space="preserve">к </w:t>
      </w:r>
      <w:r w:rsidR="00EF100E" w:rsidRPr="00982AE1">
        <w:rPr>
          <w:rFonts w:ascii="Times New Roman" w:eastAsiaTheme="minorHAnsi" w:hAnsi="Times New Roman"/>
          <w:sz w:val="28"/>
          <w:szCs w:val="28"/>
        </w:rPr>
        <w:t>постановлению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82AE1">
        <w:rPr>
          <w:rFonts w:ascii="Times New Roman" w:eastAsiaTheme="minorHAnsi" w:hAnsi="Times New Roman"/>
          <w:sz w:val="28"/>
          <w:szCs w:val="28"/>
        </w:rPr>
        <w:t xml:space="preserve">от « </w:t>
      </w:r>
      <w:r w:rsidR="00EF100E" w:rsidRPr="00982AE1">
        <w:rPr>
          <w:rFonts w:ascii="Times New Roman" w:eastAsiaTheme="minorHAnsi" w:hAnsi="Times New Roman"/>
          <w:sz w:val="28"/>
          <w:szCs w:val="28"/>
        </w:rPr>
        <w:t>05</w:t>
      </w:r>
      <w:r w:rsidRPr="00982AE1">
        <w:rPr>
          <w:rFonts w:ascii="Times New Roman" w:eastAsiaTheme="minorHAnsi" w:hAnsi="Times New Roman"/>
          <w:sz w:val="28"/>
          <w:szCs w:val="28"/>
        </w:rPr>
        <w:t xml:space="preserve">  » </w:t>
      </w:r>
      <w:r w:rsidR="00EF100E" w:rsidRPr="00982AE1">
        <w:rPr>
          <w:rFonts w:ascii="Times New Roman" w:eastAsiaTheme="minorHAnsi" w:hAnsi="Times New Roman"/>
          <w:sz w:val="28"/>
          <w:szCs w:val="28"/>
        </w:rPr>
        <w:t>ноября  2019</w:t>
      </w:r>
      <w:r w:rsidRPr="00982AE1">
        <w:rPr>
          <w:rFonts w:ascii="Times New Roman" w:eastAsiaTheme="minorHAnsi" w:hAnsi="Times New Roman"/>
          <w:sz w:val="28"/>
          <w:szCs w:val="28"/>
        </w:rPr>
        <w:t xml:space="preserve"> года  </w:t>
      </w:r>
      <w:r w:rsidR="00EF100E" w:rsidRPr="00982AE1">
        <w:rPr>
          <w:rFonts w:ascii="Times New Roman" w:eastAsiaTheme="minorHAnsi" w:hAnsi="Times New Roman"/>
          <w:sz w:val="28"/>
          <w:szCs w:val="28"/>
        </w:rPr>
        <w:t>№ 877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>Порядо</w:t>
      </w:r>
      <w:r w:rsidR="00AA3243" w:rsidRPr="00982AE1">
        <w:rPr>
          <w:rFonts w:ascii="Times New Roman" w:eastAsiaTheme="minorHAnsi" w:hAnsi="Times New Roman"/>
          <w:b/>
          <w:sz w:val="28"/>
          <w:szCs w:val="28"/>
        </w:rPr>
        <w:t>к деятельности общественных кладбищ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>на территории муниципального образования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2AE1">
        <w:rPr>
          <w:rFonts w:ascii="Times New Roman" w:eastAsiaTheme="minorHAnsi" w:hAnsi="Times New Roman"/>
          <w:b/>
          <w:sz w:val="28"/>
          <w:szCs w:val="28"/>
        </w:rPr>
        <w:t>«</w:t>
      </w:r>
      <w:r w:rsidR="00AA3243" w:rsidRPr="00982AE1">
        <w:rPr>
          <w:rFonts w:ascii="Times New Roman" w:eastAsiaTheme="minorHAnsi" w:hAnsi="Times New Roman"/>
          <w:b/>
          <w:sz w:val="28"/>
          <w:szCs w:val="28"/>
        </w:rPr>
        <w:t xml:space="preserve"> Светлогорский городской округ</w:t>
      </w:r>
      <w:r w:rsidRPr="00982AE1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0"/>
          <w:szCs w:val="20"/>
        </w:rPr>
      </w:pPr>
      <w:r w:rsidRPr="00982AE1">
        <w:rPr>
          <w:rFonts w:ascii="Times New Roman" w:eastAsiaTheme="minorHAnsi" w:hAnsi="Times New Roman"/>
          <w:b/>
          <w:bCs/>
          <w:i/>
          <w:sz w:val="20"/>
          <w:szCs w:val="20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90329" w:rsidRPr="00982AE1" w:rsidRDefault="00690329" w:rsidP="0069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AE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Pr="00982A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2AE1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</w:t>
      </w:r>
      <w:proofErr w:type="gramEnd"/>
      <w:r w:rsidRPr="00982AE1">
        <w:rPr>
          <w:rFonts w:ascii="Times New Roman" w:hAnsi="Times New Roman" w:cs="Times New Roman"/>
          <w:sz w:val="28"/>
          <w:szCs w:val="28"/>
        </w:rPr>
        <w:t>, зданий и сооружений похоронного назначения»,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 и определяет порядок выделения земельного участка под захоронение и режим работы кладбища.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90329" w:rsidRPr="00982AE1" w:rsidRDefault="00690329" w:rsidP="0069032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82AE1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690329" w:rsidRPr="00982AE1" w:rsidRDefault="00690329" w:rsidP="0069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1. В соответствии с Федеральным законом от 12 января 1996 года 8-ФЗ «О погребении и похоронном деле» о</w:t>
      </w:r>
      <w:r w:rsidRPr="00982AE1">
        <w:rPr>
          <w:rFonts w:ascii="Times New Roman" w:hAnsi="Times New Roman"/>
          <w:bCs/>
          <w:sz w:val="28"/>
          <w:szCs w:val="28"/>
        </w:rPr>
        <w:t xml:space="preserve">бщественные кладбища предназначены для погребения умерших с учетом их волеизъявления, </w:t>
      </w:r>
      <w:r w:rsidRPr="00982AE1">
        <w:rPr>
          <w:rFonts w:ascii="Times New Roman" w:hAnsi="Times New Roman"/>
          <w:sz w:val="28"/>
          <w:szCs w:val="28"/>
        </w:rPr>
        <w:t>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 w:rsidR="00690329" w:rsidRPr="00982AE1" w:rsidRDefault="00690329" w:rsidP="00E86B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AE1">
        <w:rPr>
          <w:rFonts w:ascii="Times New Roman" w:hAnsi="Times New Roman"/>
          <w:sz w:val="28"/>
          <w:szCs w:val="28"/>
        </w:rPr>
        <w:t xml:space="preserve">В случае отсутствия волеизъявления умершего право на разрешение действий, указанных в </w:t>
      </w:r>
      <w:hyperlink r:id="rId7" w:history="1">
        <w:r w:rsidRPr="00982AE1">
          <w:rPr>
            <w:rFonts w:ascii="Times New Roman" w:hAnsi="Times New Roman"/>
            <w:sz w:val="28"/>
            <w:szCs w:val="28"/>
          </w:rPr>
          <w:t>пункте 1</w:t>
        </w:r>
      </w:hyperlink>
      <w:r w:rsidRPr="00982AE1">
        <w:rPr>
          <w:rFonts w:ascii="Times New Roman" w:hAnsi="Times New Roman"/>
          <w:sz w:val="28"/>
          <w:szCs w:val="28"/>
        </w:rPr>
        <w:t xml:space="preserve"> статьи 5 Федерального закона от 12 января 1996 года 8-ФЗ «О погребении и похоронном деле»,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8" w:history="1">
        <w:r w:rsidRPr="00982AE1">
          <w:rPr>
            <w:rFonts w:ascii="Times New Roman" w:hAnsi="Times New Roman"/>
            <w:sz w:val="28"/>
            <w:szCs w:val="28"/>
          </w:rPr>
          <w:t>законный представитель</w:t>
        </w:r>
      </w:hyperlink>
      <w:r w:rsidRPr="00982AE1">
        <w:rPr>
          <w:rFonts w:ascii="Times New Roman" w:hAnsi="Times New Roman"/>
          <w:sz w:val="28"/>
          <w:szCs w:val="28"/>
        </w:rPr>
        <w:t xml:space="preserve"> умершего, а при отсутствии таковых иные лица, взявшие на себя обязанность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осуществить погребение </w:t>
      </w:r>
      <w:proofErr w:type="gramStart"/>
      <w:r w:rsidRPr="00982AE1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982AE1">
        <w:rPr>
          <w:rFonts w:ascii="Times New Roman" w:hAnsi="Times New Roman"/>
          <w:sz w:val="28"/>
          <w:szCs w:val="28"/>
        </w:rPr>
        <w:t>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Общественные кладбища находятся в ведении</w:t>
      </w:r>
      <w:r w:rsidR="0048348E" w:rsidRPr="00982AE1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</w:t>
      </w:r>
      <w:r w:rsidRPr="00982AE1">
        <w:rPr>
          <w:rFonts w:ascii="Times New Roman" w:hAnsi="Times New Roman"/>
          <w:bCs/>
          <w:sz w:val="28"/>
          <w:szCs w:val="28"/>
        </w:rPr>
        <w:t xml:space="preserve"> «</w:t>
      </w:r>
      <w:r w:rsidR="0048348E" w:rsidRPr="00982AE1">
        <w:rPr>
          <w:rFonts w:ascii="Times New Roman" w:hAnsi="Times New Roman"/>
          <w:bCs/>
          <w:sz w:val="28"/>
          <w:szCs w:val="28"/>
        </w:rPr>
        <w:t>Светлогорский городской округ».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2</w:t>
      </w:r>
      <w:proofErr w:type="gramStart"/>
      <w:r w:rsidRPr="00982AE1">
        <w:rPr>
          <w:rFonts w:ascii="Times New Roman" w:hAnsi="Times New Roman"/>
          <w:bCs/>
          <w:sz w:val="28"/>
          <w:szCs w:val="28"/>
        </w:rPr>
        <w:t xml:space="preserve"> Н</w:t>
      </w:r>
      <w:proofErr w:type="gramEnd"/>
      <w:r w:rsidRPr="00982AE1">
        <w:rPr>
          <w:rFonts w:ascii="Times New Roman" w:hAnsi="Times New Roman"/>
          <w:bCs/>
          <w:sz w:val="28"/>
          <w:szCs w:val="28"/>
        </w:rPr>
        <w:t>а общественных</w:t>
      </w:r>
      <w:r w:rsidR="00E86B82" w:rsidRPr="00982AE1">
        <w:rPr>
          <w:rFonts w:ascii="Times New Roman" w:hAnsi="Times New Roman"/>
          <w:bCs/>
          <w:sz w:val="28"/>
          <w:szCs w:val="28"/>
        </w:rPr>
        <w:t xml:space="preserve"> </w:t>
      </w:r>
      <w:r w:rsidRPr="00982AE1">
        <w:rPr>
          <w:rFonts w:ascii="Times New Roman" w:hAnsi="Times New Roman"/>
          <w:bCs/>
          <w:sz w:val="28"/>
          <w:szCs w:val="28"/>
        </w:rPr>
        <w:t xml:space="preserve"> кладбищах погребение может осуществляться с учетом </w:t>
      </w:r>
      <w:proofErr w:type="spellStart"/>
      <w:r w:rsidRPr="00982AE1">
        <w:rPr>
          <w:rFonts w:ascii="Times New Roman" w:hAnsi="Times New Roman"/>
          <w:bCs/>
          <w:sz w:val="28"/>
          <w:szCs w:val="28"/>
        </w:rPr>
        <w:t>вероисповедальных</w:t>
      </w:r>
      <w:proofErr w:type="spellEnd"/>
      <w:r w:rsidRPr="00982AE1">
        <w:rPr>
          <w:rFonts w:ascii="Times New Roman" w:hAnsi="Times New Roman"/>
          <w:bCs/>
          <w:sz w:val="28"/>
          <w:szCs w:val="28"/>
        </w:rPr>
        <w:t xml:space="preserve">, воинских и иных обычаев и традиций. На общественных кладбищах для погребения умерших (погибших), указанных в </w:t>
      </w:r>
      <w:hyperlink r:id="rId9" w:history="1">
        <w:r w:rsidRPr="00982AE1">
          <w:rPr>
            <w:rFonts w:ascii="Times New Roman" w:hAnsi="Times New Roman"/>
            <w:bCs/>
            <w:sz w:val="28"/>
            <w:szCs w:val="28"/>
          </w:rPr>
          <w:t>статье 11</w:t>
        </w:r>
      </w:hyperlink>
      <w:r w:rsidRPr="00982AE1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982AE1">
        <w:rPr>
          <w:rFonts w:ascii="Times New Roman" w:hAnsi="Times New Roman"/>
          <w:sz w:val="28"/>
          <w:szCs w:val="28"/>
        </w:rPr>
        <w:t>от 12 января 1996 года 8-ФЗ «О погребении и похоронном деле»</w:t>
      </w:r>
      <w:r w:rsidRPr="00982AE1">
        <w:rPr>
          <w:rFonts w:ascii="Times New Roman" w:hAnsi="Times New Roman"/>
          <w:bCs/>
          <w:sz w:val="28"/>
          <w:szCs w:val="28"/>
        </w:rPr>
        <w:t>, могут создаваться воинские участки.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982AE1">
        <w:rPr>
          <w:rFonts w:ascii="Times New Roman" w:hAnsi="Times New Roman"/>
          <w:bCs/>
          <w:sz w:val="28"/>
          <w:szCs w:val="28"/>
        </w:rPr>
        <w:t>. Организация погребения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3. Гарантии</w:t>
      </w:r>
      <w:r w:rsidRPr="00982AE1">
        <w:t xml:space="preserve"> </w:t>
      </w:r>
      <w:r w:rsidRPr="00982AE1">
        <w:rPr>
          <w:rFonts w:ascii="Times New Roman" w:hAnsi="Times New Roman"/>
          <w:bCs/>
          <w:sz w:val="28"/>
          <w:szCs w:val="28"/>
        </w:rPr>
        <w:t xml:space="preserve">при осуществлении погребения умершего супругу, близким родственникам, иным родственникам, законному представителю умершего </w:t>
      </w:r>
      <w:r w:rsidRPr="00982AE1">
        <w:rPr>
          <w:rFonts w:ascii="Times New Roman" w:hAnsi="Times New Roman"/>
          <w:bCs/>
          <w:sz w:val="28"/>
          <w:szCs w:val="28"/>
        </w:rPr>
        <w:lastRenderedPageBreak/>
        <w:t xml:space="preserve">или иному лицу, взявшему на себя обязанность осуществить погребение умершего, установлены статьей 8 Федерального закона </w:t>
      </w:r>
      <w:r w:rsidRPr="00982AE1">
        <w:rPr>
          <w:rFonts w:ascii="Times New Roman" w:hAnsi="Times New Roman"/>
          <w:bCs/>
          <w:sz w:val="28"/>
          <w:szCs w:val="28"/>
        </w:rPr>
        <w:br/>
        <w:t xml:space="preserve">от 12 января 1996 года 8-ФЗ «О погребении и похоронном деле».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>4. 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от 12 января 1996 года 8-ФЗ «О погребении и похоронном деле».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</w:rPr>
        <w:t xml:space="preserve">5. Для погребения умершего на общественном кладбище бесплатно предоставляется участок земли.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Размер бесплатно предоставляемого земельного участка для размещения места п</w:t>
      </w:r>
      <w:r w:rsidR="00E86B82" w:rsidRPr="00982AE1">
        <w:rPr>
          <w:rFonts w:ascii="Times New Roman" w:hAnsi="Times New Roman"/>
          <w:sz w:val="28"/>
          <w:szCs w:val="28"/>
        </w:rPr>
        <w:t>огребения  составляет 2,5х</w:t>
      </w:r>
      <w:proofErr w:type="gramStart"/>
      <w:r w:rsidR="00E86B82" w:rsidRPr="00982AE1">
        <w:rPr>
          <w:rFonts w:ascii="Times New Roman" w:hAnsi="Times New Roman"/>
          <w:sz w:val="28"/>
          <w:szCs w:val="28"/>
        </w:rPr>
        <w:t>2</w:t>
      </w:r>
      <w:proofErr w:type="gramEnd"/>
      <w:r w:rsidRPr="00982AE1">
        <w:rPr>
          <w:rFonts w:ascii="Times New Roman" w:hAnsi="Times New Roman"/>
          <w:sz w:val="28"/>
          <w:szCs w:val="28"/>
        </w:rPr>
        <w:t xml:space="preserve"> квадратных метров.</w:t>
      </w:r>
      <w:r w:rsidR="00F020D4" w:rsidRPr="00982AE1">
        <w:rPr>
          <w:rFonts w:ascii="Times New Roman" w:hAnsi="Times New Roman"/>
          <w:sz w:val="28"/>
          <w:szCs w:val="28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Глубина могил</w:t>
      </w:r>
      <w:r w:rsidR="00E86B82" w:rsidRPr="00982AE1">
        <w:rPr>
          <w:rFonts w:ascii="Times New Roman" w:hAnsi="Times New Roman"/>
          <w:sz w:val="28"/>
          <w:szCs w:val="28"/>
        </w:rPr>
        <w:t xml:space="preserve">ы составляет не более 2,5 </w:t>
      </w:r>
      <w:r w:rsidRPr="00982AE1">
        <w:rPr>
          <w:rFonts w:ascii="Times New Roman" w:hAnsi="Times New Roman"/>
          <w:sz w:val="28"/>
          <w:szCs w:val="28"/>
        </w:rPr>
        <w:t xml:space="preserve">м.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Надмог</w:t>
      </w:r>
      <w:r w:rsidR="00CC62A7" w:rsidRPr="00982AE1">
        <w:rPr>
          <w:rFonts w:ascii="Times New Roman" w:hAnsi="Times New Roman"/>
          <w:sz w:val="28"/>
          <w:szCs w:val="28"/>
        </w:rPr>
        <w:t>ильная насыпь высотой 0,3- 0,5 м</w:t>
      </w:r>
      <w:r w:rsidRPr="00982AE1">
        <w:rPr>
          <w:rFonts w:ascii="Times New Roman" w:hAnsi="Times New Roman"/>
          <w:sz w:val="28"/>
          <w:szCs w:val="28"/>
        </w:rPr>
        <w:t xml:space="preserve"> от поверхности земли.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Размер бесплатно предоставляемого земельного участка для размещения места погребения должен гарантировать погребение на этом же участке земли умершего супруга или близкого родственника.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82AE1">
        <w:rPr>
          <w:rFonts w:ascii="Times New Roman" w:hAnsi="Times New Roman"/>
          <w:sz w:val="28"/>
          <w:szCs w:val="28"/>
        </w:rPr>
        <w:t xml:space="preserve">В соответствии со статьей 7 </w:t>
      </w:r>
      <w:r w:rsidRPr="00982AE1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982AE1">
        <w:rPr>
          <w:rFonts w:ascii="Times New Roman" w:hAnsi="Times New Roman"/>
          <w:sz w:val="28"/>
          <w:szCs w:val="28"/>
        </w:rPr>
        <w:t xml:space="preserve">от </w:t>
      </w:r>
      <w:r w:rsidRPr="00982AE1">
        <w:rPr>
          <w:rFonts w:ascii="Times New Roman" w:hAnsi="Times New Roman"/>
          <w:sz w:val="28"/>
          <w:szCs w:val="28"/>
        </w:rPr>
        <w:br/>
        <w:t xml:space="preserve">12 января 1996 года 8-ФЗ «О погребении и похоронном деле»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земельного участка или могилы ранее умершего близкого родственника либо ранее умершего супруга. </w:t>
      </w:r>
      <w:proofErr w:type="gramEnd"/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В иных случаях возможность исполнения волеизъявления умершего о погребении его тела (останков) или праха на указанном им месте погребения определяется</w:t>
      </w:r>
      <w:r w:rsidR="003662EB" w:rsidRPr="00982AE1">
        <w:rPr>
          <w:rFonts w:ascii="Times New Roman" w:hAnsi="Times New Roman"/>
          <w:sz w:val="28"/>
          <w:szCs w:val="28"/>
        </w:rPr>
        <w:t xml:space="preserve"> МУП «Ритуальное обслуживание населения </w:t>
      </w:r>
      <w:proofErr w:type="spellStart"/>
      <w:r w:rsidR="003662EB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3662EB" w:rsidRPr="00982AE1">
        <w:rPr>
          <w:rFonts w:ascii="Times New Roman" w:hAnsi="Times New Roman"/>
          <w:sz w:val="28"/>
          <w:szCs w:val="28"/>
        </w:rPr>
        <w:t xml:space="preserve"> городского округа» </w:t>
      </w:r>
      <w:r w:rsidRPr="00982AE1">
        <w:rPr>
          <w:rFonts w:ascii="Times New Roman" w:hAnsi="Times New Roman"/>
          <w:sz w:val="28"/>
          <w:szCs w:val="28"/>
        </w:rPr>
        <w:t>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Решение о предоставлении земельного участка для размещения места погребения умершего принимается </w:t>
      </w:r>
      <w:r w:rsidR="003662EB" w:rsidRPr="00982AE1">
        <w:rPr>
          <w:rFonts w:ascii="Times New Roman" w:hAnsi="Times New Roman"/>
          <w:sz w:val="28"/>
          <w:szCs w:val="28"/>
        </w:rPr>
        <w:t xml:space="preserve">МУП «Ритуальное обслуживание населения </w:t>
      </w:r>
      <w:proofErr w:type="spellStart"/>
      <w:r w:rsidR="003662EB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3662EB" w:rsidRPr="00982AE1">
        <w:rPr>
          <w:rFonts w:ascii="Times New Roman" w:hAnsi="Times New Roman"/>
          <w:sz w:val="28"/>
          <w:szCs w:val="28"/>
        </w:rPr>
        <w:t xml:space="preserve"> городского округа»</w:t>
      </w:r>
      <w:r w:rsidRPr="00982AE1">
        <w:rPr>
          <w:rFonts w:ascii="Times New Roman" w:hAnsi="Times New Roman"/>
          <w:sz w:val="28"/>
          <w:szCs w:val="28"/>
        </w:rPr>
        <w:t xml:space="preserve"> при предоставлении свидетельства о смерти и оформляется в виде</w:t>
      </w:r>
      <w:r w:rsidR="00C829A7" w:rsidRPr="00982AE1">
        <w:rPr>
          <w:rFonts w:ascii="Times New Roman" w:hAnsi="Times New Roman"/>
          <w:sz w:val="28"/>
          <w:szCs w:val="28"/>
        </w:rPr>
        <w:t xml:space="preserve"> удостоверения о  захоронении.</w:t>
      </w:r>
      <w:r w:rsidRPr="00982AE1">
        <w:rPr>
          <w:rFonts w:ascii="Times New Roman" w:hAnsi="Times New Roman"/>
          <w:sz w:val="28"/>
          <w:szCs w:val="28"/>
        </w:rPr>
        <w:t xml:space="preserve">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Захоронение производится в соответствии с </w:t>
      </w:r>
      <w:hyperlink r:id="rId10" w:history="1">
        <w:r w:rsidRPr="00982AE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82AE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Изъятие урн, эксгумация и перезахоронение останков умерших производится в случаях и порядке, установленных законодательством Российской Федерации.</w:t>
      </w:r>
    </w:p>
    <w:p w:rsidR="000B7086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Каждое захоронение регистрируется в день захоронения </w:t>
      </w:r>
      <w:r w:rsidR="000B7086" w:rsidRPr="00982AE1">
        <w:rPr>
          <w:rFonts w:ascii="Times New Roman" w:hAnsi="Times New Roman"/>
          <w:sz w:val="28"/>
          <w:szCs w:val="28"/>
        </w:rPr>
        <w:t xml:space="preserve">МУП «Ритуальное обслуживание населения </w:t>
      </w:r>
      <w:proofErr w:type="spellStart"/>
      <w:r w:rsidR="000B7086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0B7086" w:rsidRPr="00982AE1">
        <w:rPr>
          <w:rFonts w:ascii="Times New Roman" w:hAnsi="Times New Roman"/>
          <w:sz w:val="28"/>
          <w:szCs w:val="28"/>
        </w:rPr>
        <w:t xml:space="preserve"> городского округа»</w:t>
      </w:r>
      <w:r w:rsidRPr="00982AE1">
        <w:rPr>
          <w:rFonts w:ascii="Times New Roman" w:hAnsi="Times New Roman"/>
          <w:sz w:val="28"/>
          <w:szCs w:val="28"/>
        </w:rPr>
        <w:t xml:space="preserve"> книге регистрации захоронений, оформленной согласно приложению к настоящему Порядку. Формирование и сохранность книги регистрации захоронений обеспечиваются </w:t>
      </w:r>
      <w:r w:rsidR="000B7086" w:rsidRPr="00982AE1">
        <w:rPr>
          <w:rFonts w:ascii="Times New Roman" w:hAnsi="Times New Roman"/>
          <w:sz w:val="28"/>
          <w:szCs w:val="28"/>
        </w:rPr>
        <w:t xml:space="preserve">МУП «Ритуальное обслуживание населения </w:t>
      </w:r>
      <w:proofErr w:type="spellStart"/>
      <w:r w:rsidR="000B7086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0B7086" w:rsidRPr="00982AE1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На каждое кладбище ведется отдельная книга регистрации захоронений.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Книга регистрации захоронений является документом строгой отчетности и должна быть прошнурована и пронумерована.</w:t>
      </w:r>
    </w:p>
    <w:p w:rsidR="00690329" w:rsidRPr="00982AE1" w:rsidRDefault="00690329" w:rsidP="006903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AE1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ведения книг регистрации захоронений определяется администрацией муниципального </w:t>
      </w:r>
      <w:r w:rsidR="000B7086" w:rsidRPr="00982AE1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Pr="00982AE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По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регистрации захоронений.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82AE1">
        <w:rPr>
          <w:rFonts w:ascii="Times New Roman" w:hAnsi="Times New Roman"/>
          <w:sz w:val="28"/>
          <w:szCs w:val="28"/>
          <w:lang w:val="en-US"/>
        </w:rPr>
        <w:t>II</w:t>
      </w:r>
      <w:r w:rsidRPr="00982AE1">
        <w:rPr>
          <w:rFonts w:ascii="Times New Roman" w:hAnsi="Times New Roman"/>
          <w:sz w:val="28"/>
          <w:szCs w:val="28"/>
        </w:rPr>
        <w:t>. Режим работы кладбища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6. На территории кладбища у главного входа устанавливается информационный щит (стенд), на котором указывается: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название кладбища;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режим работы кладбища;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схема кладбища с обозначением расположенных на нем зон (участков) захоронения и их нумерация;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правила содержания и посещений кладбища.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7. Кладбище ежедневно открыто </w:t>
      </w:r>
      <w:r w:rsidR="000B7086" w:rsidRPr="00982AE1">
        <w:rPr>
          <w:rFonts w:ascii="Times New Roman" w:hAnsi="Times New Roman"/>
          <w:sz w:val="28"/>
          <w:szCs w:val="28"/>
        </w:rPr>
        <w:t xml:space="preserve">для посещений и погребений с </w:t>
      </w:r>
      <w:r w:rsidR="001B30F4" w:rsidRPr="00982AE1">
        <w:rPr>
          <w:rFonts w:ascii="Times New Roman" w:hAnsi="Times New Roman"/>
          <w:sz w:val="28"/>
          <w:szCs w:val="28"/>
        </w:rPr>
        <w:t>8</w:t>
      </w:r>
      <w:r w:rsidR="000B7086" w:rsidRPr="00982AE1">
        <w:rPr>
          <w:rFonts w:ascii="Times New Roman" w:hAnsi="Times New Roman"/>
          <w:sz w:val="28"/>
          <w:szCs w:val="28"/>
        </w:rPr>
        <w:t>-00</w:t>
      </w:r>
      <w:r w:rsidR="00B50F29" w:rsidRPr="00982AE1">
        <w:rPr>
          <w:rFonts w:ascii="Times New Roman" w:hAnsi="Times New Roman"/>
          <w:sz w:val="28"/>
          <w:szCs w:val="28"/>
        </w:rPr>
        <w:t xml:space="preserve"> до 17</w:t>
      </w:r>
      <w:r w:rsidR="000B7086" w:rsidRPr="00982AE1">
        <w:rPr>
          <w:rFonts w:ascii="Times New Roman" w:hAnsi="Times New Roman"/>
          <w:sz w:val="28"/>
          <w:szCs w:val="28"/>
        </w:rPr>
        <w:t>-00</w:t>
      </w:r>
      <w:r w:rsidRPr="00982AE1">
        <w:rPr>
          <w:rFonts w:ascii="Times New Roman" w:hAnsi="Times New Roman"/>
          <w:sz w:val="28"/>
          <w:szCs w:val="28"/>
        </w:rPr>
        <w:t>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8. На территории кладбища посетители должны соблюдать общественный порядок и тишину.</w:t>
      </w:r>
      <w:r w:rsidRPr="00982AE1">
        <w:rPr>
          <w:rFonts w:ascii="Times New Roman" w:hAnsi="Times New Roman"/>
          <w:sz w:val="28"/>
          <w:szCs w:val="28"/>
        </w:rPr>
        <w:tab/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9. Въезд и стоянка на территории кладбища для посещения мест захоронения осуществляется в установленные часы работы кладбища.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2AE1">
        <w:rPr>
          <w:rFonts w:ascii="Times New Roman" w:hAnsi="Times New Roman"/>
          <w:sz w:val="28"/>
          <w:szCs w:val="28"/>
        </w:rPr>
        <w:t>Катафальный</w:t>
      </w:r>
      <w:proofErr w:type="spellEnd"/>
      <w:r w:rsidRPr="00982AE1">
        <w:rPr>
          <w:rFonts w:ascii="Times New Roman" w:hAnsi="Times New Roman"/>
          <w:sz w:val="28"/>
          <w:szCs w:val="28"/>
        </w:rPr>
        <w:t xml:space="preserve"> транспорт имеет право беспрепятственного проезда на территорию кладбища. 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 xml:space="preserve">Подвоз надмогильных сооружений к местам их установки (замены, демонтажа) автомобильным транспортом на территорию кладбища осуществляется в порядке, установленном </w:t>
      </w:r>
      <w:r w:rsidR="002966A8" w:rsidRPr="00982AE1">
        <w:rPr>
          <w:rFonts w:ascii="Times New Roman" w:hAnsi="Times New Roman"/>
          <w:sz w:val="28"/>
          <w:szCs w:val="28"/>
        </w:rPr>
        <w:t xml:space="preserve">МУП «Ритуальное обслуживание населения </w:t>
      </w:r>
      <w:proofErr w:type="spellStart"/>
      <w:r w:rsidR="002966A8" w:rsidRPr="00982AE1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2966A8" w:rsidRPr="00982AE1">
        <w:rPr>
          <w:rFonts w:ascii="Times New Roman" w:hAnsi="Times New Roman"/>
          <w:sz w:val="28"/>
          <w:szCs w:val="28"/>
        </w:rPr>
        <w:t xml:space="preserve"> городского округа».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  <w:lang w:val="en-US"/>
        </w:rPr>
        <w:t>IV</w:t>
      </w:r>
      <w:r w:rsidRPr="00982AE1">
        <w:rPr>
          <w:rFonts w:ascii="Times New Roman" w:hAnsi="Times New Roman"/>
          <w:sz w:val="28"/>
          <w:szCs w:val="28"/>
        </w:rPr>
        <w:t>.Ответственность за нарушение деятельности в сфере погребения</w:t>
      </w:r>
    </w:p>
    <w:p w:rsidR="00690329" w:rsidRPr="00982AE1" w:rsidRDefault="00690329" w:rsidP="006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2AE1">
        <w:rPr>
          <w:rFonts w:ascii="Times New Roman" w:hAnsi="Times New Roman"/>
          <w:sz w:val="28"/>
          <w:szCs w:val="28"/>
        </w:rPr>
        <w:t>10. Лица, виновные в нарушении законодательства в сфере погребения, несут ответственность в соответствии с законодательством Российской Федерации и законодательством Калининградской области.</w:t>
      </w: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E2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344D0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3344D0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690329" w:rsidRDefault="00E20890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</w:t>
      </w:r>
      <w:r w:rsidR="00690329" w:rsidRPr="003344D0">
        <w:rPr>
          <w:rFonts w:ascii="Times New Roman" w:hAnsi="Times New Roman"/>
          <w:sz w:val="28"/>
          <w:szCs w:val="28"/>
        </w:rPr>
        <w:t xml:space="preserve"> </w:t>
      </w:r>
    </w:p>
    <w:p w:rsidR="00690329" w:rsidRDefault="00E20890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кладбищ</w:t>
      </w:r>
      <w:r w:rsidR="00690329">
        <w:rPr>
          <w:rFonts w:ascii="Times New Roman" w:hAnsi="Times New Roman"/>
          <w:sz w:val="28"/>
          <w:szCs w:val="28"/>
        </w:rPr>
        <w:t xml:space="preserve"> </w:t>
      </w:r>
      <w:r w:rsidR="00690329" w:rsidRPr="003344D0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344D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90329" w:rsidRDefault="00E20890" w:rsidP="006903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</w:t>
      </w:r>
      <w:r w:rsidR="00690329">
        <w:rPr>
          <w:rFonts w:ascii="Times New Roman" w:hAnsi="Times New Roman"/>
          <w:sz w:val="28"/>
          <w:szCs w:val="28"/>
        </w:rPr>
        <w:t>»</w:t>
      </w: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РЕГИСТРАЦИИ ЗАХОРОНЕНИЙ</w:t>
      </w: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568"/>
        <w:gridCol w:w="992"/>
        <w:gridCol w:w="992"/>
        <w:gridCol w:w="993"/>
        <w:gridCol w:w="1134"/>
        <w:gridCol w:w="1417"/>
        <w:gridCol w:w="1418"/>
        <w:gridCol w:w="1417"/>
        <w:gridCol w:w="1276"/>
      </w:tblGrid>
      <w:tr w:rsidR="00690329" w:rsidRPr="003B133E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BE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регистрации</w:t>
            </w:r>
          </w:p>
        </w:tc>
        <w:tc>
          <w:tcPr>
            <w:tcW w:w="992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  <w:proofErr w:type="gramStart"/>
            <w:r w:rsidRPr="005C6BE7">
              <w:rPr>
                <w:rFonts w:ascii="Times New Roman" w:hAnsi="Times New Roman"/>
                <w:sz w:val="16"/>
                <w:szCs w:val="16"/>
              </w:rPr>
              <w:t>умершего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BE7">
              <w:rPr>
                <w:rFonts w:ascii="Times New Roman" w:hAnsi="Times New Roman"/>
                <w:sz w:val="16"/>
                <w:szCs w:val="16"/>
              </w:rPr>
              <w:t>(ей)</w:t>
            </w:r>
          </w:p>
        </w:tc>
        <w:tc>
          <w:tcPr>
            <w:tcW w:w="992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>Дата рождения умершего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BE7">
              <w:rPr>
                <w:rFonts w:ascii="Times New Roman" w:hAnsi="Times New Roman"/>
                <w:sz w:val="16"/>
                <w:szCs w:val="16"/>
              </w:rPr>
              <w:t>(ей)</w:t>
            </w:r>
          </w:p>
        </w:tc>
        <w:tc>
          <w:tcPr>
            <w:tcW w:w="993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 xml:space="preserve">Дата смерти </w:t>
            </w:r>
            <w:proofErr w:type="gramStart"/>
            <w:r w:rsidRPr="005C6BE7">
              <w:rPr>
                <w:rFonts w:ascii="Times New Roman" w:hAnsi="Times New Roman"/>
                <w:sz w:val="16"/>
                <w:szCs w:val="16"/>
              </w:rPr>
              <w:t>умершего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BE7">
              <w:rPr>
                <w:rFonts w:ascii="Times New Roman" w:hAnsi="Times New Roman"/>
                <w:sz w:val="16"/>
                <w:szCs w:val="16"/>
              </w:rPr>
              <w:t>(ей)</w:t>
            </w:r>
          </w:p>
        </w:tc>
        <w:tc>
          <w:tcPr>
            <w:tcW w:w="1134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>Дата захоронения умершего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6BE7">
              <w:rPr>
                <w:rFonts w:ascii="Times New Roman" w:hAnsi="Times New Roman"/>
                <w:sz w:val="16"/>
                <w:szCs w:val="16"/>
              </w:rPr>
              <w:t>(ей)</w:t>
            </w:r>
          </w:p>
        </w:tc>
        <w:tc>
          <w:tcPr>
            <w:tcW w:w="1417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418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417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 xml:space="preserve">Данные лица, ответственного </w:t>
            </w:r>
            <w:proofErr w:type="gramStart"/>
            <w:r w:rsidRPr="005C6BE7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5C6BE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 xml:space="preserve">захоронение </w:t>
            </w:r>
          </w:p>
        </w:tc>
        <w:tc>
          <w:tcPr>
            <w:tcW w:w="1276" w:type="dxa"/>
          </w:tcPr>
          <w:p w:rsidR="00690329" w:rsidRPr="005C6BE7" w:rsidRDefault="00690329" w:rsidP="007A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C6BE7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690329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9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9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9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9" w:rsidTr="007A4F9B">
        <w:tc>
          <w:tcPr>
            <w:tcW w:w="56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329" w:rsidRDefault="00690329" w:rsidP="007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329" w:rsidRDefault="00690329" w:rsidP="0069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CCA" w:rsidRDefault="003E0CCA" w:rsidP="0092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0CCA" w:rsidSect="000104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59"/>
    <w:multiLevelType w:val="hybridMultilevel"/>
    <w:tmpl w:val="A3EE75D8"/>
    <w:lvl w:ilvl="0" w:tplc="5D32B234">
      <w:start w:val="1"/>
      <w:numFmt w:val="decimal"/>
      <w:lvlText w:val="%1.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6CC8"/>
    <w:multiLevelType w:val="multilevel"/>
    <w:tmpl w:val="A004486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8387528"/>
    <w:multiLevelType w:val="multilevel"/>
    <w:tmpl w:val="B824AF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EAC51D2"/>
    <w:multiLevelType w:val="hybridMultilevel"/>
    <w:tmpl w:val="3048B644"/>
    <w:lvl w:ilvl="0" w:tplc="9692F33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0AE4"/>
    <w:multiLevelType w:val="hybridMultilevel"/>
    <w:tmpl w:val="70246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D2"/>
    <w:rsid w:val="000104D2"/>
    <w:rsid w:val="0001505A"/>
    <w:rsid w:val="00016EDC"/>
    <w:rsid w:val="00034E56"/>
    <w:rsid w:val="00044893"/>
    <w:rsid w:val="00052303"/>
    <w:rsid w:val="000553A5"/>
    <w:rsid w:val="000605A8"/>
    <w:rsid w:val="0006160C"/>
    <w:rsid w:val="00064824"/>
    <w:rsid w:val="00070D54"/>
    <w:rsid w:val="000733E0"/>
    <w:rsid w:val="00073497"/>
    <w:rsid w:val="000775F6"/>
    <w:rsid w:val="0008444F"/>
    <w:rsid w:val="0009665A"/>
    <w:rsid w:val="000B5295"/>
    <w:rsid w:val="000B7086"/>
    <w:rsid w:val="000C3152"/>
    <w:rsid w:val="000C346E"/>
    <w:rsid w:val="000D36BE"/>
    <w:rsid w:val="000D39D4"/>
    <w:rsid w:val="000D49D5"/>
    <w:rsid w:val="000D6015"/>
    <w:rsid w:val="000E0813"/>
    <w:rsid w:val="000E68B6"/>
    <w:rsid w:val="000F646F"/>
    <w:rsid w:val="00101010"/>
    <w:rsid w:val="00104C62"/>
    <w:rsid w:val="00117F67"/>
    <w:rsid w:val="00123D23"/>
    <w:rsid w:val="0013626D"/>
    <w:rsid w:val="00160BE3"/>
    <w:rsid w:val="00184141"/>
    <w:rsid w:val="00197230"/>
    <w:rsid w:val="001B11B8"/>
    <w:rsid w:val="001B30F4"/>
    <w:rsid w:val="001C0C06"/>
    <w:rsid w:val="001C27F2"/>
    <w:rsid w:val="001C433A"/>
    <w:rsid w:val="001C618B"/>
    <w:rsid w:val="001E5C5E"/>
    <w:rsid w:val="001E71B9"/>
    <w:rsid w:val="001E7AAA"/>
    <w:rsid w:val="00202BDA"/>
    <w:rsid w:val="00210D08"/>
    <w:rsid w:val="00211594"/>
    <w:rsid w:val="00217E45"/>
    <w:rsid w:val="00221001"/>
    <w:rsid w:val="00246ABC"/>
    <w:rsid w:val="00257D57"/>
    <w:rsid w:val="00267FFB"/>
    <w:rsid w:val="00282747"/>
    <w:rsid w:val="00282A78"/>
    <w:rsid w:val="002830B3"/>
    <w:rsid w:val="00284AA1"/>
    <w:rsid w:val="00284D9F"/>
    <w:rsid w:val="0028523D"/>
    <w:rsid w:val="00294618"/>
    <w:rsid w:val="002966A8"/>
    <w:rsid w:val="002B15B6"/>
    <w:rsid w:val="002B2390"/>
    <w:rsid w:val="002B61FE"/>
    <w:rsid w:val="002B7638"/>
    <w:rsid w:val="002B7692"/>
    <w:rsid w:val="002D7A5F"/>
    <w:rsid w:val="002E2C5E"/>
    <w:rsid w:val="002E4C15"/>
    <w:rsid w:val="002E7B30"/>
    <w:rsid w:val="002F14E5"/>
    <w:rsid w:val="00302B01"/>
    <w:rsid w:val="003104CA"/>
    <w:rsid w:val="00314793"/>
    <w:rsid w:val="00314B38"/>
    <w:rsid w:val="003304E4"/>
    <w:rsid w:val="003307BA"/>
    <w:rsid w:val="003463D2"/>
    <w:rsid w:val="003662EB"/>
    <w:rsid w:val="003725B8"/>
    <w:rsid w:val="003774AA"/>
    <w:rsid w:val="00382324"/>
    <w:rsid w:val="003949EF"/>
    <w:rsid w:val="003955C7"/>
    <w:rsid w:val="003C5250"/>
    <w:rsid w:val="003D4DDF"/>
    <w:rsid w:val="003E06B4"/>
    <w:rsid w:val="003E06D8"/>
    <w:rsid w:val="003E0CCA"/>
    <w:rsid w:val="003F155A"/>
    <w:rsid w:val="003F2DEB"/>
    <w:rsid w:val="0040282F"/>
    <w:rsid w:val="00406E85"/>
    <w:rsid w:val="00417CBB"/>
    <w:rsid w:val="004542BA"/>
    <w:rsid w:val="00465C29"/>
    <w:rsid w:val="0048348E"/>
    <w:rsid w:val="0049386C"/>
    <w:rsid w:val="00495CA6"/>
    <w:rsid w:val="00496C44"/>
    <w:rsid w:val="004B3F4A"/>
    <w:rsid w:val="004D334C"/>
    <w:rsid w:val="004D6E04"/>
    <w:rsid w:val="004F0E85"/>
    <w:rsid w:val="005016CB"/>
    <w:rsid w:val="00510B7E"/>
    <w:rsid w:val="00536EDA"/>
    <w:rsid w:val="00546B20"/>
    <w:rsid w:val="005625FD"/>
    <w:rsid w:val="00571CF8"/>
    <w:rsid w:val="005760EC"/>
    <w:rsid w:val="005878FA"/>
    <w:rsid w:val="005A3A90"/>
    <w:rsid w:val="005C4668"/>
    <w:rsid w:val="005C5859"/>
    <w:rsid w:val="005D321B"/>
    <w:rsid w:val="005E2A55"/>
    <w:rsid w:val="005E62B3"/>
    <w:rsid w:val="005F1660"/>
    <w:rsid w:val="005F5565"/>
    <w:rsid w:val="00601FB0"/>
    <w:rsid w:val="00604F20"/>
    <w:rsid w:val="00621FA1"/>
    <w:rsid w:val="00630CBC"/>
    <w:rsid w:val="00640430"/>
    <w:rsid w:val="00660C1D"/>
    <w:rsid w:val="00663DB9"/>
    <w:rsid w:val="00665833"/>
    <w:rsid w:val="006666FA"/>
    <w:rsid w:val="00672691"/>
    <w:rsid w:val="006746AC"/>
    <w:rsid w:val="00676AED"/>
    <w:rsid w:val="00677143"/>
    <w:rsid w:val="00690329"/>
    <w:rsid w:val="0069223C"/>
    <w:rsid w:val="006A0DB6"/>
    <w:rsid w:val="006A4421"/>
    <w:rsid w:val="006C4B20"/>
    <w:rsid w:val="006C76F1"/>
    <w:rsid w:val="006D41E9"/>
    <w:rsid w:val="006D6D97"/>
    <w:rsid w:val="006F4A92"/>
    <w:rsid w:val="006F4DF8"/>
    <w:rsid w:val="006F5D03"/>
    <w:rsid w:val="0070030A"/>
    <w:rsid w:val="0070676B"/>
    <w:rsid w:val="00707211"/>
    <w:rsid w:val="007132E4"/>
    <w:rsid w:val="007142E2"/>
    <w:rsid w:val="00720407"/>
    <w:rsid w:val="00721B2B"/>
    <w:rsid w:val="00722774"/>
    <w:rsid w:val="00725BF5"/>
    <w:rsid w:val="0075428C"/>
    <w:rsid w:val="0076151E"/>
    <w:rsid w:val="00791BC7"/>
    <w:rsid w:val="0079472B"/>
    <w:rsid w:val="007A330C"/>
    <w:rsid w:val="007A4F9B"/>
    <w:rsid w:val="007A7A76"/>
    <w:rsid w:val="007C50E8"/>
    <w:rsid w:val="007C5272"/>
    <w:rsid w:val="007E73B2"/>
    <w:rsid w:val="00804E1B"/>
    <w:rsid w:val="0081499E"/>
    <w:rsid w:val="00821F06"/>
    <w:rsid w:val="008262D2"/>
    <w:rsid w:val="00831402"/>
    <w:rsid w:val="0084401D"/>
    <w:rsid w:val="00846EFA"/>
    <w:rsid w:val="00850446"/>
    <w:rsid w:val="00853A68"/>
    <w:rsid w:val="00864AAC"/>
    <w:rsid w:val="008651E9"/>
    <w:rsid w:val="00880EF1"/>
    <w:rsid w:val="008A3BC2"/>
    <w:rsid w:val="008A79B0"/>
    <w:rsid w:val="008D0967"/>
    <w:rsid w:val="008F0B26"/>
    <w:rsid w:val="008F40AA"/>
    <w:rsid w:val="00901389"/>
    <w:rsid w:val="00912AA0"/>
    <w:rsid w:val="00914E13"/>
    <w:rsid w:val="00915D92"/>
    <w:rsid w:val="00924E05"/>
    <w:rsid w:val="00933436"/>
    <w:rsid w:val="00956556"/>
    <w:rsid w:val="009648B7"/>
    <w:rsid w:val="00981835"/>
    <w:rsid w:val="00982AE1"/>
    <w:rsid w:val="009851AA"/>
    <w:rsid w:val="0099118F"/>
    <w:rsid w:val="009960A7"/>
    <w:rsid w:val="009C1FB1"/>
    <w:rsid w:val="009C3179"/>
    <w:rsid w:val="009C3438"/>
    <w:rsid w:val="009D739B"/>
    <w:rsid w:val="009F3744"/>
    <w:rsid w:val="00A06124"/>
    <w:rsid w:val="00A0787F"/>
    <w:rsid w:val="00A13F8B"/>
    <w:rsid w:val="00A22A39"/>
    <w:rsid w:val="00A34B01"/>
    <w:rsid w:val="00A41BE3"/>
    <w:rsid w:val="00A55C10"/>
    <w:rsid w:val="00A707D5"/>
    <w:rsid w:val="00A779D5"/>
    <w:rsid w:val="00AA3243"/>
    <w:rsid w:val="00AA772F"/>
    <w:rsid w:val="00AB09E2"/>
    <w:rsid w:val="00AD07AB"/>
    <w:rsid w:val="00AE522F"/>
    <w:rsid w:val="00AF386A"/>
    <w:rsid w:val="00B145A8"/>
    <w:rsid w:val="00B32236"/>
    <w:rsid w:val="00B3244B"/>
    <w:rsid w:val="00B3544A"/>
    <w:rsid w:val="00B50F29"/>
    <w:rsid w:val="00B51028"/>
    <w:rsid w:val="00B62FC9"/>
    <w:rsid w:val="00B63EC1"/>
    <w:rsid w:val="00B75C8F"/>
    <w:rsid w:val="00B77351"/>
    <w:rsid w:val="00B8426C"/>
    <w:rsid w:val="00B96A39"/>
    <w:rsid w:val="00BA6B72"/>
    <w:rsid w:val="00BB0511"/>
    <w:rsid w:val="00BB5675"/>
    <w:rsid w:val="00BD1EC5"/>
    <w:rsid w:val="00BD2EF7"/>
    <w:rsid w:val="00BD45A4"/>
    <w:rsid w:val="00C1460E"/>
    <w:rsid w:val="00C201CB"/>
    <w:rsid w:val="00C26EF8"/>
    <w:rsid w:val="00C301D7"/>
    <w:rsid w:val="00C35D5E"/>
    <w:rsid w:val="00C37B71"/>
    <w:rsid w:val="00C455EC"/>
    <w:rsid w:val="00C50074"/>
    <w:rsid w:val="00C53B47"/>
    <w:rsid w:val="00C54529"/>
    <w:rsid w:val="00C66D12"/>
    <w:rsid w:val="00C73B5E"/>
    <w:rsid w:val="00C829A7"/>
    <w:rsid w:val="00C8489B"/>
    <w:rsid w:val="00C876F8"/>
    <w:rsid w:val="00C90E0F"/>
    <w:rsid w:val="00C94862"/>
    <w:rsid w:val="00C96AB2"/>
    <w:rsid w:val="00CA46DD"/>
    <w:rsid w:val="00CB78A3"/>
    <w:rsid w:val="00CC077A"/>
    <w:rsid w:val="00CC4D44"/>
    <w:rsid w:val="00CC62A7"/>
    <w:rsid w:val="00CE222D"/>
    <w:rsid w:val="00CE6B72"/>
    <w:rsid w:val="00CF0AA8"/>
    <w:rsid w:val="00D02776"/>
    <w:rsid w:val="00D02E47"/>
    <w:rsid w:val="00D05CBF"/>
    <w:rsid w:val="00D23847"/>
    <w:rsid w:val="00D23C5B"/>
    <w:rsid w:val="00D32498"/>
    <w:rsid w:val="00D37C5E"/>
    <w:rsid w:val="00D41D0F"/>
    <w:rsid w:val="00D448CE"/>
    <w:rsid w:val="00D47285"/>
    <w:rsid w:val="00D61000"/>
    <w:rsid w:val="00D753D0"/>
    <w:rsid w:val="00D8637D"/>
    <w:rsid w:val="00D91F3E"/>
    <w:rsid w:val="00DA4B86"/>
    <w:rsid w:val="00E130EF"/>
    <w:rsid w:val="00E17532"/>
    <w:rsid w:val="00E20890"/>
    <w:rsid w:val="00E2164D"/>
    <w:rsid w:val="00E42476"/>
    <w:rsid w:val="00E57E60"/>
    <w:rsid w:val="00E6258A"/>
    <w:rsid w:val="00E70774"/>
    <w:rsid w:val="00E71DA7"/>
    <w:rsid w:val="00E81C65"/>
    <w:rsid w:val="00E82B26"/>
    <w:rsid w:val="00E86B82"/>
    <w:rsid w:val="00EA640A"/>
    <w:rsid w:val="00EA6BB7"/>
    <w:rsid w:val="00EB0B0C"/>
    <w:rsid w:val="00EE2C0C"/>
    <w:rsid w:val="00EF100E"/>
    <w:rsid w:val="00EF5F38"/>
    <w:rsid w:val="00F020D4"/>
    <w:rsid w:val="00F02E72"/>
    <w:rsid w:val="00F1206E"/>
    <w:rsid w:val="00F21D2E"/>
    <w:rsid w:val="00F22083"/>
    <w:rsid w:val="00F35C3C"/>
    <w:rsid w:val="00F62E6A"/>
    <w:rsid w:val="00F710B9"/>
    <w:rsid w:val="00F94785"/>
    <w:rsid w:val="00FE0AB4"/>
    <w:rsid w:val="00FE3214"/>
    <w:rsid w:val="00FF02D0"/>
    <w:rsid w:val="00FF4282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A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262D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9032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90329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690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CB161CE16BA4A1F01CAC96C23AA9234DBCAF86AD68417B47D48970ACC2235D422CE9EC565A3FB44F73D1702A145AE426CCAE8C9E19DY7I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CCB161CE16BA4A1F01CAC96C23AA923FDBC4F96BDCD91DBC2444950DC37D22D36BC29FC565A3FD4CA8380213F94BAD5C72C2FED5E39C75Y7I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33BF90185D67BEDA9E54669990DEEEEFE64A3FC7D3D81B48AB84DB19F5EE17BB355CD8A4F2BF77D2796860814CF539A7AED5698476E5C9AE4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92D540927CCC5423DCF74E3DB3115518C5CE3944333F84863E2402E4C5364F3B4A9F496C78C076Q3iEK" TargetMode="External"/><Relationship Id="rId10" Type="http://schemas.openxmlformats.org/officeDocument/2006/relationships/hyperlink" Target="consultantplus://offline/ref=9F089097CD8BDD680126F5A4347D4C1E0F95B5CF9E5F53599D2C4D7DA5YE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F015105DE8713024760FBE09EC27F04D432020AC4B20ACAB97B78BBD075CCF68B3A0148B28517EBy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N.fedorova</dc:creator>
  <cp:lastModifiedBy>i.ivanova</cp:lastModifiedBy>
  <cp:revision>49</cp:revision>
  <cp:lastPrinted>2019-11-06T10:36:00Z</cp:lastPrinted>
  <dcterms:created xsi:type="dcterms:W3CDTF">2019-11-05T10:32:00Z</dcterms:created>
  <dcterms:modified xsi:type="dcterms:W3CDTF">2019-11-06T10:41:00Z</dcterms:modified>
</cp:coreProperties>
</file>