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РОССИЙСКАЯ ФЕДЕРАЦИЯ</w:t>
      </w:r>
    </w:p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Калининградская область</w:t>
      </w:r>
    </w:p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ГОРОДСКОЙ СОВЕТ ДЕПУТАТОВ</w:t>
      </w:r>
    </w:p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муниципального образования</w:t>
      </w:r>
    </w:p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«ПОСЕЛОК ПРИМОРЬЕ»</w:t>
      </w:r>
    </w:p>
    <w:p w:rsidR="00F61967" w:rsidRPr="00F61967" w:rsidRDefault="00F61967" w:rsidP="002716D8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61967" w:rsidRPr="00F61967" w:rsidRDefault="00F61967" w:rsidP="002716D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196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196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61967" w:rsidRPr="00F61967" w:rsidRDefault="00F61967" w:rsidP="002716D8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61967" w:rsidRPr="00F61967" w:rsidRDefault="00D17857" w:rsidP="00F61967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31 июля 2017 года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80C37">
        <w:rPr>
          <w:rFonts w:ascii="Times New Roman" w:hAnsi="Times New Roman" w:cs="Times New Roman"/>
          <w:bCs/>
          <w:sz w:val="28"/>
          <w:szCs w:val="28"/>
        </w:rPr>
        <w:tab/>
      </w:r>
      <w:r w:rsidR="00AB14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80C37">
        <w:rPr>
          <w:rFonts w:ascii="Times New Roman" w:hAnsi="Times New Roman" w:cs="Times New Roman"/>
          <w:bCs/>
          <w:sz w:val="28"/>
          <w:szCs w:val="28"/>
        </w:rPr>
        <w:t>30</w:t>
      </w:r>
    </w:p>
    <w:p w:rsidR="00F61967" w:rsidRDefault="00F61967" w:rsidP="002716D8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365C3" w:rsidRDefault="00C365C3" w:rsidP="00C365C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привлечения граждан к выполнению на добровольной</w:t>
      </w:r>
    </w:p>
    <w:p w:rsidR="00C365C3" w:rsidRDefault="00C365C3" w:rsidP="00C365C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основе социально значимых работ (в том числе дежурств) в целях</w:t>
      </w:r>
    </w:p>
    <w:p w:rsidR="00C365C3" w:rsidRDefault="00C365C3" w:rsidP="00C365C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решения вопросов местного значения, предусмотренных Федеральным</w:t>
      </w:r>
    </w:p>
    <w:p w:rsidR="00C365C3" w:rsidRDefault="00C365C3" w:rsidP="00C365C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законом от 06 октября 2003 года № 131-ФЗ «Об общих принципах</w:t>
      </w:r>
    </w:p>
    <w:p w:rsidR="00C365C3" w:rsidRDefault="00C365C3" w:rsidP="00C365C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 местного самоуправления в Российской Федерации»,</w:t>
      </w:r>
    </w:p>
    <w:p w:rsidR="00C365C3" w:rsidRPr="00C365C3" w:rsidRDefault="00C365C3" w:rsidP="00C365C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«Поселок Приморье»</w:t>
      </w:r>
    </w:p>
    <w:p w:rsidR="00F26A24" w:rsidRPr="00F26A24" w:rsidRDefault="00F26A24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A24" w:rsidRPr="00F26A24" w:rsidRDefault="00A7367C" w:rsidP="00F26A2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В соответствии со статьей 17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26A24" w:rsidRPr="00F26A2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Федерации», руководствуясь Уставом муниципального образования «Поселок Приморье», городской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F26A24" w:rsidRPr="00F26A24">
        <w:rPr>
          <w:rFonts w:ascii="Times New Roman" w:hAnsi="Times New Roman" w:cs="Times New Roman"/>
          <w:b/>
          <w:sz w:val="28"/>
          <w:szCs w:val="28"/>
        </w:rPr>
        <w:t>:</w:t>
      </w:r>
    </w:p>
    <w:p w:rsidR="00F26A24" w:rsidRPr="00F26A24" w:rsidRDefault="00F26A24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A24" w:rsidRDefault="00A7367C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26A24" w:rsidRPr="00A7367C">
        <w:rPr>
          <w:rFonts w:ascii="Times New Roman" w:hAnsi="Times New Roman" w:cs="Times New Roman"/>
          <w:sz w:val="28"/>
          <w:szCs w:val="28"/>
        </w:rPr>
        <w:t>Порядок</w:t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 </w:t>
      </w:r>
      <w:r w:rsidR="00F26A24" w:rsidRPr="00F26A24">
        <w:rPr>
          <w:rFonts w:ascii="Times New Roman" w:hAnsi="Times New Roman" w:cs="Times New Roman"/>
          <w:bCs/>
          <w:sz w:val="28"/>
          <w:szCs w:val="28"/>
        </w:rPr>
        <w:t xml:space="preserve">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F26A24" w:rsidRPr="00F26A24">
        <w:rPr>
          <w:rFonts w:ascii="Times New Roman" w:hAnsi="Times New Roman" w:cs="Times New Roman"/>
          <w:bCs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муниципальном образовании «Поселок Приморье» </w:t>
      </w:r>
      <w:r w:rsidR="00F26A24" w:rsidRPr="00F26A24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F26A24" w:rsidRPr="00F26A24">
        <w:rPr>
          <w:rFonts w:ascii="Times New Roman" w:hAnsi="Times New Roman" w:cs="Times New Roman"/>
          <w:sz w:val="28"/>
          <w:szCs w:val="28"/>
        </w:rPr>
        <w:t>.</w:t>
      </w:r>
    </w:p>
    <w:p w:rsidR="00DF5DD0" w:rsidRDefault="00DF5DD0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решения оставляю за собой.</w:t>
      </w:r>
    </w:p>
    <w:p w:rsidR="00DF5DD0" w:rsidRPr="00F26A24" w:rsidRDefault="00DF5DD0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решение в газете «Вестник Светлогорска».</w:t>
      </w:r>
    </w:p>
    <w:p w:rsidR="00F26A24" w:rsidRPr="00F26A24" w:rsidRDefault="00A7367C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DD0">
        <w:rPr>
          <w:rFonts w:ascii="Times New Roman" w:hAnsi="Times New Roman" w:cs="Times New Roman"/>
          <w:sz w:val="28"/>
          <w:szCs w:val="28"/>
        </w:rPr>
        <w:t>4</w:t>
      </w:r>
      <w:r w:rsidR="00F26A24" w:rsidRPr="00F26A24">
        <w:rPr>
          <w:rFonts w:ascii="Times New Roman" w:hAnsi="Times New Roman" w:cs="Times New Roman"/>
          <w:sz w:val="28"/>
          <w:szCs w:val="28"/>
        </w:rPr>
        <w:t>. Настоящее реше</w:t>
      </w:r>
      <w:r w:rsidR="00DF5DD0">
        <w:rPr>
          <w:rFonts w:ascii="Times New Roman" w:hAnsi="Times New Roman" w:cs="Times New Roman"/>
          <w:sz w:val="28"/>
          <w:szCs w:val="28"/>
        </w:rPr>
        <w:t>ние вступает в силу со дня его официального опубликования.</w:t>
      </w:r>
    </w:p>
    <w:p w:rsidR="00F26A24" w:rsidRPr="00F26A24" w:rsidRDefault="00F26A24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A24" w:rsidRDefault="00F26A24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5DD0" w:rsidRDefault="00DF5DD0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F5DD0" w:rsidRPr="00F26A24" w:rsidRDefault="00DF5DD0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«Поселок Приморье»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В.Д. Декасов</w:t>
      </w:r>
    </w:p>
    <w:p w:rsidR="00DF5DD0" w:rsidRDefault="00F26A24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6A24">
        <w:rPr>
          <w:rFonts w:ascii="Times New Roman" w:hAnsi="Times New Roman" w:cs="Times New Roman"/>
          <w:sz w:val="28"/>
          <w:szCs w:val="28"/>
        </w:rPr>
        <w:br w:type="page"/>
      </w:r>
    </w:p>
    <w:p w:rsidR="00DF5DD0" w:rsidRDefault="00DF5DD0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5DD0" w:rsidRDefault="00DF5DD0" w:rsidP="00DF5D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F5DD0" w:rsidRDefault="00DF5DD0" w:rsidP="00DF5D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городского Совета депутатов</w:t>
      </w:r>
    </w:p>
    <w:p w:rsidR="00DF5DD0" w:rsidRDefault="00DF5DD0" w:rsidP="00DF5D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Приморье»</w:t>
      </w:r>
    </w:p>
    <w:p w:rsidR="00DF5DD0" w:rsidRDefault="00EB339F" w:rsidP="00DF5D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30</w:t>
      </w:r>
      <w:r w:rsidR="00DF5DD0">
        <w:rPr>
          <w:rFonts w:ascii="Times New Roman" w:hAnsi="Times New Roman" w:cs="Times New Roman"/>
          <w:sz w:val="28"/>
          <w:szCs w:val="28"/>
        </w:rPr>
        <w:t xml:space="preserve"> от 31 июля 2017 года</w:t>
      </w:r>
    </w:p>
    <w:p w:rsidR="00DF5DD0" w:rsidRDefault="00DF5DD0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3F73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A24" w:rsidRPr="00F26A24" w:rsidRDefault="00F26A24" w:rsidP="00DF5DD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A2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03F73" w:rsidRPr="00503F73" w:rsidRDefault="00503F73" w:rsidP="00503F7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3">
        <w:rPr>
          <w:rFonts w:ascii="Times New Roman" w:hAnsi="Times New Roman" w:cs="Times New Roman"/>
          <w:b/>
          <w:bCs/>
          <w:sz w:val="28"/>
          <w:szCs w:val="28"/>
        </w:rPr>
        <w:t>привлечения граждан к выполнению на добровольной основе</w:t>
      </w:r>
    </w:p>
    <w:p w:rsidR="00503F73" w:rsidRPr="00503F73" w:rsidRDefault="00503F73" w:rsidP="00503F7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3">
        <w:rPr>
          <w:rFonts w:ascii="Times New Roman" w:hAnsi="Times New Roman" w:cs="Times New Roman"/>
          <w:b/>
          <w:bCs/>
          <w:sz w:val="28"/>
          <w:szCs w:val="28"/>
        </w:rPr>
        <w:t>социально значимых работ (в том числе дежурств) в целях решения</w:t>
      </w:r>
    </w:p>
    <w:p w:rsidR="00503F73" w:rsidRPr="00503F73" w:rsidRDefault="00503F73" w:rsidP="00503F7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3">
        <w:rPr>
          <w:rFonts w:ascii="Times New Roman" w:hAnsi="Times New Roman" w:cs="Times New Roman"/>
          <w:b/>
          <w:bCs/>
          <w:sz w:val="28"/>
          <w:szCs w:val="28"/>
        </w:rPr>
        <w:t>вопросов местного значения, предусмотренных Федеральным законом</w:t>
      </w:r>
    </w:p>
    <w:p w:rsidR="00503F73" w:rsidRPr="00503F73" w:rsidRDefault="00503F73" w:rsidP="00503F7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3">
        <w:rPr>
          <w:rFonts w:ascii="Times New Roman" w:hAnsi="Times New Roman" w:cs="Times New Roman"/>
          <w:b/>
          <w:bCs/>
          <w:sz w:val="28"/>
          <w:szCs w:val="28"/>
        </w:rPr>
        <w:t>от 06 октября 2003 года № 131-ФЗ «Об общих принципах организации</w:t>
      </w:r>
    </w:p>
    <w:p w:rsidR="00503F73" w:rsidRPr="00503F73" w:rsidRDefault="00503F73" w:rsidP="00503F7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F73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в Российской Федерации»</w:t>
      </w:r>
      <w:r w:rsidRPr="00503F73">
        <w:rPr>
          <w:rFonts w:ascii="Times New Roman" w:hAnsi="Times New Roman" w:cs="Times New Roman"/>
          <w:b/>
          <w:sz w:val="28"/>
          <w:szCs w:val="28"/>
        </w:rPr>
        <w:t>,</w:t>
      </w:r>
    </w:p>
    <w:p w:rsidR="00F26A24" w:rsidRPr="00503F73" w:rsidRDefault="00503F73" w:rsidP="00503F7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F73">
        <w:rPr>
          <w:rFonts w:ascii="Times New Roman" w:hAnsi="Times New Roman" w:cs="Times New Roman"/>
          <w:b/>
          <w:sz w:val="28"/>
          <w:szCs w:val="28"/>
        </w:rPr>
        <w:t>в муниципальном образовании «Поселок Приморье»</w:t>
      </w:r>
    </w:p>
    <w:p w:rsidR="00DF5DD0" w:rsidRDefault="00DF5DD0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A24" w:rsidRPr="00503F73" w:rsidRDefault="00F26A24" w:rsidP="00503F73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F7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F26A24" w:rsidRPr="00F26A24" w:rsidRDefault="00F26A24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058">
        <w:rPr>
          <w:rFonts w:ascii="Times New Roman" w:hAnsi="Times New Roman" w:cs="Times New Roman"/>
          <w:sz w:val="28"/>
          <w:szCs w:val="28"/>
        </w:rPr>
        <w:t>1. Настоящий Порядок разработан</w:t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 в соответствии со статьей 17 </w:t>
      </w:r>
      <w:r w:rsidR="00F26A24" w:rsidRPr="00757058">
        <w:rPr>
          <w:rFonts w:ascii="Times New Roman" w:hAnsi="Times New Roman" w:cs="Times New Roman"/>
          <w:sz w:val="28"/>
          <w:szCs w:val="28"/>
        </w:rPr>
        <w:t>Федерального закон</w:t>
      </w:r>
      <w:r w:rsidR="00F830FC">
        <w:rPr>
          <w:rFonts w:ascii="Times New Roman" w:hAnsi="Times New Roman" w:cs="Times New Roman"/>
          <w:sz w:val="28"/>
          <w:szCs w:val="28"/>
        </w:rPr>
        <w:t xml:space="preserve">а от 06 октября 2003 года № </w:t>
      </w:r>
      <w:r w:rsidR="00F26A24" w:rsidRPr="00F26A2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</w:t>
      </w:r>
      <w:r w:rsidR="00F830FC">
        <w:rPr>
          <w:rFonts w:ascii="Times New Roman" w:hAnsi="Times New Roman" w:cs="Times New Roman"/>
          <w:sz w:val="28"/>
          <w:szCs w:val="28"/>
        </w:rPr>
        <w:t>ийской Федерации», Уставом муниципального образования «Поселок Приморье»</w:t>
      </w:r>
      <w:r w:rsidR="00F26A24" w:rsidRPr="00F26A24">
        <w:rPr>
          <w:rFonts w:ascii="Times New Roman" w:hAnsi="Times New Roman" w:cs="Times New Roman"/>
          <w:sz w:val="28"/>
          <w:szCs w:val="28"/>
        </w:rPr>
        <w:t>, и определяет порядок привл</w:t>
      </w:r>
      <w:r w:rsidR="00F830FC">
        <w:rPr>
          <w:rFonts w:ascii="Times New Roman" w:hAnsi="Times New Roman" w:cs="Times New Roman"/>
          <w:sz w:val="28"/>
          <w:szCs w:val="28"/>
        </w:rPr>
        <w:t>ечения граждан муниципального образования «Поселок Приморье»</w:t>
      </w:r>
      <w:r w:rsidR="00F26A24" w:rsidRPr="00F26A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6A24" w:rsidRPr="00F26A24">
        <w:rPr>
          <w:rFonts w:ascii="Times New Roman" w:hAnsi="Times New Roman" w:cs="Times New Roman"/>
          <w:sz w:val="28"/>
          <w:szCs w:val="28"/>
        </w:rPr>
        <w:t>(далее – муниципальное образование) к выполнению на добровольной основе социально значимых работ (в том числе дежурств) в целях решения вопросов местного значения.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75D6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установленном </w:t>
      </w:r>
      <w:r w:rsidR="00F26A24" w:rsidRPr="00F830FC">
        <w:rPr>
          <w:rFonts w:ascii="Times New Roman" w:hAnsi="Times New Roman" w:cs="Times New Roman"/>
          <w:sz w:val="28"/>
          <w:szCs w:val="28"/>
        </w:rPr>
        <w:t>Федеральным конституционным законом</w:t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 от 30 мая 2001 года № 3-ФКЗ «О чрезвычайном положении».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2. Целями привлечения местного населения к выполнению социально значимых работ являются: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BEF">
        <w:rPr>
          <w:rFonts w:ascii="Times New Roman" w:hAnsi="Times New Roman" w:cs="Times New Roman"/>
          <w:sz w:val="28"/>
          <w:szCs w:val="28"/>
        </w:rPr>
        <w:t>2.1. У</w:t>
      </w:r>
      <w:r w:rsidR="00F26A24" w:rsidRPr="00F26A24">
        <w:rPr>
          <w:rFonts w:ascii="Times New Roman" w:hAnsi="Times New Roman" w:cs="Times New Roman"/>
          <w:sz w:val="28"/>
          <w:szCs w:val="28"/>
        </w:rPr>
        <w:t>довлетворение потребностей населения муниципального образования в создании и (или) поддержании безопасных условий жизнедеятельности</w:t>
      </w:r>
      <w:r w:rsidR="00E40BEF">
        <w:rPr>
          <w:rFonts w:ascii="Times New Roman" w:hAnsi="Times New Roman" w:cs="Times New Roman"/>
          <w:sz w:val="28"/>
          <w:szCs w:val="28"/>
        </w:rPr>
        <w:t xml:space="preserve"> и благоприятной среды обитания.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BEF">
        <w:rPr>
          <w:rFonts w:ascii="Times New Roman" w:hAnsi="Times New Roman" w:cs="Times New Roman"/>
          <w:sz w:val="28"/>
          <w:szCs w:val="28"/>
        </w:rPr>
        <w:t>2.2. П</w:t>
      </w:r>
      <w:r w:rsidR="00F26A24" w:rsidRPr="00F26A24">
        <w:rPr>
          <w:rFonts w:ascii="Times New Roman" w:hAnsi="Times New Roman" w:cs="Times New Roman"/>
          <w:sz w:val="28"/>
          <w:szCs w:val="28"/>
        </w:rPr>
        <w:t>овышение уровня социальной активности и социальной отв</w:t>
      </w:r>
      <w:r w:rsidR="00E40BEF">
        <w:rPr>
          <w:rFonts w:ascii="Times New Roman" w:hAnsi="Times New Roman" w:cs="Times New Roman"/>
          <w:sz w:val="28"/>
          <w:szCs w:val="28"/>
        </w:rPr>
        <w:t>етственности местного населения.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BEF">
        <w:rPr>
          <w:rFonts w:ascii="Times New Roman" w:hAnsi="Times New Roman" w:cs="Times New Roman"/>
          <w:sz w:val="28"/>
          <w:szCs w:val="28"/>
        </w:rPr>
        <w:t>2.3. С</w:t>
      </w:r>
      <w:r w:rsidR="00F26A24" w:rsidRPr="00F26A24">
        <w:rPr>
          <w:rFonts w:ascii="Times New Roman" w:hAnsi="Times New Roman" w:cs="Times New Roman"/>
          <w:sz w:val="28"/>
          <w:szCs w:val="28"/>
        </w:rPr>
        <w:t>ознательное участие местного населения в решении вопросов местного значения в интересах муниципального образования при минимизации затрат.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3. Под социально значимыми работами (в том числе де</w:t>
      </w:r>
      <w:r w:rsidR="00E40BEF">
        <w:rPr>
          <w:rFonts w:ascii="Times New Roman" w:hAnsi="Times New Roman" w:cs="Times New Roman"/>
          <w:sz w:val="28"/>
          <w:szCs w:val="28"/>
        </w:rPr>
        <w:t>журствами) в настоящем Порядке</w:t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 понимаются работы, не требующие специальной профессиональной подготовки, осуществляемые в целях решения следующих вопросов местного значения: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0BEF">
        <w:rPr>
          <w:rFonts w:ascii="Times New Roman" w:hAnsi="Times New Roman" w:cs="Times New Roman"/>
          <w:sz w:val="28"/>
          <w:szCs w:val="28"/>
        </w:rPr>
        <w:t>3.1. У</w:t>
      </w:r>
      <w:r w:rsidR="00F26A24" w:rsidRPr="00F26A24">
        <w:rPr>
          <w:rFonts w:ascii="Times New Roman" w:hAnsi="Times New Roman" w:cs="Times New Roman"/>
          <w:sz w:val="28"/>
          <w:szCs w:val="28"/>
        </w:rPr>
        <w:t>частие в профилактике терроризма и экстремизма, а также в минимизации и (или) ликвидации последствий проявления терроризма и экстремизма в гран</w:t>
      </w:r>
      <w:r w:rsidR="00E40BEF">
        <w:rPr>
          <w:rFonts w:ascii="Times New Roman" w:hAnsi="Times New Roman" w:cs="Times New Roman"/>
          <w:sz w:val="28"/>
          <w:szCs w:val="28"/>
        </w:rPr>
        <w:t>ицах муниципального образования.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BEF">
        <w:rPr>
          <w:rFonts w:ascii="Times New Roman" w:hAnsi="Times New Roman" w:cs="Times New Roman"/>
          <w:sz w:val="28"/>
          <w:szCs w:val="28"/>
        </w:rPr>
        <w:t>3.2. У</w:t>
      </w:r>
      <w:r w:rsidR="00F26A24" w:rsidRPr="00F26A24">
        <w:rPr>
          <w:rFonts w:ascii="Times New Roman" w:hAnsi="Times New Roman" w:cs="Times New Roman"/>
          <w:sz w:val="28"/>
          <w:szCs w:val="28"/>
        </w:rPr>
        <w:t>частие в предупреждении и ликвидации последствий чрезвычайных ситуаций в гран</w:t>
      </w:r>
      <w:r w:rsidR="00E40BEF">
        <w:rPr>
          <w:rFonts w:ascii="Times New Roman" w:hAnsi="Times New Roman" w:cs="Times New Roman"/>
          <w:sz w:val="28"/>
          <w:szCs w:val="28"/>
        </w:rPr>
        <w:t>ицах муниципального образования.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BEF">
        <w:rPr>
          <w:rFonts w:ascii="Times New Roman" w:hAnsi="Times New Roman" w:cs="Times New Roman"/>
          <w:sz w:val="28"/>
          <w:szCs w:val="28"/>
        </w:rPr>
        <w:t>3.3. О</w:t>
      </w:r>
      <w:r w:rsidR="00F26A24" w:rsidRPr="00F26A24">
        <w:rPr>
          <w:rFonts w:ascii="Times New Roman" w:hAnsi="Times New Roman" w:cs="Times New Roman"/>
          <w:sz w:val="28"/>
          <w:szCs w:val="28"/>
        </w:rPr>
        <w:t>беспечение первичных мер пожарной безопасности в границах населенных пун</w:t>
      </w:r>
      <w:r w:rsidR="00E40BEF">
        <w:rPr>
          <w:rFonts w:ascii="Times New Roman" w:hAnsi="Times New Roman" w:cs="Times New Roman"/>
          <w:sz w:val="28"/>
          <w:szCs w:val="28"/>
        </w:rPr>
        <w:t>ктов муниципального образования.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BEF">
        <w:rPr>
          <w:rFonts w:ascii="Times New Roman" w:hAnsi="Times New Roman" w:cs="Times New Roman"/>
          <w:sz w:val="28"/>
          <w:szCs w:val="28"/>
        </w:rPr>
        <w:t>3.4. С</w:t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оздание условий для массового отдыха жителей муниципального образования и организация обустройства </w:t>
      </w:r>
      <w:r w:rsidR="00E40BEF">
        <w:rPr>
          <w:rFonts w:ascii="Times New Roman" w:hAnsi="Times New Roman" w:cs="Times New Roman"/>
          <w:sz w:val="28"/>
          <w:szCs w:val="28"/>
        </w:rPr>
        <w:t>мест массового отдыха населения.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BEF">
        <w:rPr>
          <w:rFonts w:ascii="Times New Roman" w:hAnsi="Times New Roman" w:cs="Times New Roman"/>
          <w:sz w:val="28"/>
          <w:szCs w:val="28"/>
        </w:rPr>
        <w:t>3.5. О</w:t>
      </w:r>
      <w:r w:rsidR="00F26A24" w:rsidRPr="00F26A24">
        <w:rPr>
          <w:rFonts w:ascii="Times New Roman" w:hAnsi="Times New Roman" w:cs="Times New Roman"/>
          <w:sz w:val="28"/>
          <w:szCs w:val="28"/>
        </w:rPr>
        <w:t>рганизация благоустройства и озеленения территории муниципального образования,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муниципального образования.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4. Привлечение граждан к работам, осуществляемым в целях решения иных вопросов местного значения муниципального образования, не допускается.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5. Население муниципального образования не может привлекаться к опасным для жизни и здоровья работам.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6. Привлечение граждан к выполнению социально значимых работ основывается на </w:t>
      </w:r>
      <w:proofErr w:type="gramStart"/>
      <w:r w:rsidR="00F26A24" w:rsidRPr="00F26A24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F26A24" w:rsidRPr="00F26A24">
        <w:rPr>
          <w:rFonts w:ascii="Times New Roman" w:hAnsi="Times New Roman" w:cs="Times New Roman"/>
          <w:sz w:val="28"/>
          <w:szCs w:val="28"/>
        </w:rPr>
        <w:t xml:space="preserve"> законности, добровольности, гласности, безвозмездности, соблюдения прав и свобод человека и гражданина.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К выполнению на добровольной основе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26A24" w:rsidRPr="00F26A24" w:rsidRDefault="00503F73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7.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26A24" w:rsidRPr="00F26A24" w:rsidRDefault="00F26A24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A24" w:rsidRPr="00E40BEF" w:rsidRDefault="00F26A24" w:rsidP="00E40BE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0BEF">
        <w:rPr>
          <w:rFonts w:ascii="Times New Roman" w:hAnsi="Times New Roman" w:cs="Times New Roman"/>
          <w:bCs/>
          <w:sz w:val="28"/>
          <w:szCs w:val="28"/>
        </w:rPr>
        <w:t xml:space="preserve">2. Порядок принятия решения о </w:t>
      </w:r>
      <w:r w:rsidRPr="00E40BEF">
        <w:rPr>
          <w:rFonts w:ascii="Times New Roman" w:hAnsi="Times New Roman" w:cs="Times New Roman"/>
          <w:sz w:val="28"/>
          <w:szCs w:val="28"/>
        </w:rPr>
        <w:t>проведении социально значимых работ</w:t>
      </w:r>
    </w:p>
    <w:p w:rsidR="00F26A24" w:rsidRPr="00F26A24" w:rsidRDefault="00F26A24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8. Решение о привлечении местного населения к выполнению на добровольной основе социально значимых работ принимается по собственной инициативе: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360C">
        <w:rPr>
          <w:rFonts w:ascii="Times New Roman" w:hAnsi="Times New Roman" w:cs="Times New Roman"/>
          <w:sz w:val="28"/>
          <w:szCs w:val="28"/>
        </w:rPr>
        <w:t>8.1. Городского Совета депутатов муниципального образования «Поселок Приморье».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360C">
        <w:rPr>
          <w:rFonts w:ascii="Times New Roman" w:hAnsi="Times New Roman" w:cs="Times New Roman"/>
          <w:sz w:val="28"/>
          <w:szCs w:val="28"/>
        </w:rPr>
        <w:t>8.2. Администрации муниципального образования «Поселок Приморье»</w:t>
      </w:r>
      <w:r w:rsidR="00F26A24" w:rsidRPr="00F26A24">
        <w:rPr>
          <w:rFonts w:ascii="Times New Roman" w:hAnsi="Times New Roman" w:cs="Times New Roman"/>
          <w:sz w:val="28"/>
          <w:szCs w:val="28"/>
        </w:rPr>
        <w:t>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9. Решение о привлечении местного населения к выполнению на добровольной о</w:t>
      </w:r>
      <w:r w:rsidR="00AF360C">
        <w:rPr>
          <w:rFonts w:ascii="Times New Roman" w:hAnsi="Times New Roman" w:cs="Times New Roman"/>
          <w:sz w:val="28"/>
          <w:szCs w:val="28"/>
        </w:rPr>
        <w:t>снове социально значимых работ</w:t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 может быть принято органами, указанными</w:t>
      </w:r>
      <w:r w:rsidR="00AF360C">
        <w:rPr>
          <w:rFonts w:ascii="Times New Roman" w:hAnsi="Times New Roman" w:cs="Times New Roman"/>
          <w:sz w:val="28"/>
          <w:szCs w:val="28"/>
        </w:rPr>
        <w:t xml:space="preserve"> в пункте 8 настоящего Порядка</w:t>
      </w:r>
      <w:r w:rsidR="00F26A24" w:rsidRPr="00F26A24">
        <w:rPr>
          <w:rFonts w:ascii="Times New Roman" w:hAnsi="Times New Roman" w:cs="Times New Roman"/>
          <w:sz w:val="28"/>
          <w:szCs w:val="28"/>
        </w:rPr>
        <w:t>, на основании обращения органов местного самоуправления муниципального образования, органов территориального общественного самоуправления, граждан</w:t>
      </w:r>
      <w:r w:rsidR="00AF360C">
        <w:rPr>
          <w:rFonts w:ascii="Times New Roman" w:hAnsi="Times New Roman" w:cs="Times New Roman"/>
          <w:sz w:val="28"/>
          <w:szCs w:val="28"/>
        </w:rPr>
        <w:t>,</w:t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 проживающих на территории муниципального образования, по результатам проведения собраний (конференций) либо инициативной группы граждан</w:t>
      </w:r>
      <w:r w:rsidR="00AF360C">
        <w:rPr>
          <w:rFonts w:ascii="Times New Roman" w:hAnsi="Times New Roman" w:cs="Times New Roman"/>
          <w:sz w:val="28"/>
          <w:szCs w:val="28"/>
        </w:rPr>
        <w:t>,</w:t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 численностью не менее 10 человек.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10. При рассмотрении вопроса о принятии решения о привлечении местного населения к выполнению социально значи</w:t>
      </w:r>
      <w:r w:rsidR="00AF360C">
        <w:rPr>
          <w:rFonts w:ascii="Times New Roman" w:hAnsi="Times New Roman" w:cs="Times New Roman"/>
          <w:sz w:val="28"/>
          <w:szCs w:val="28"/>
        </w:rPr>
        <w:t>мых работ органы, указанные в пункте 8 настоящего Порядка</w:t>
      </w:r>
      <w:r w:rsidR="00F26A24" w:rsidRPr="00F26A24">
        <w:rPr>
          <w:rFonts w:ascii="Times New Roman" w:hAnsi="Times New Roman" w:cs="Times New Roman"/>
          <w:sz w:val="28"/>
          <w:szCs w:val="28"/>
        </w:rPr>
        <w:t>: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061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360C">
        <w:rPr>
          <w:rFonts w:ascii="Times New Roman" w:hAnsi="Times New Roman" w:cs="Times New Roman"/>
          <w:sz w:val="28"/>
          <w:szCs w:val="28"/>
        </w:rPr>
        <w:t>10.1. В</w:t>
      </w:r>
      <w:r w:rsidR="00F26A24" w:rsidRPr="00F26A24">
        <w:rPr>
          <w:rFonts w:ascii="Times New Roman" w:hAnsi="Times New Roman" w:cs="Times New Roman"/>
          <w:sz w:val="28"/>
          <w:szCs w:val="28"/>
        </w:rPr>
        <w:t>ыявляют потребно</w:t>
      </w:r>
      <w:r w:rsidR="00AF360C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r w:rsidR="00F26A24" w:rsidRPr="00F26A24">
        <w:rPr>
          <w:rFonts w:ascii="Times New Roman" w:hAnsi="Times New Roman" w:cs="Times New Roman"/>
          <w:sz w:val="28"/>
          <w:szCs w:val="28"/>
        </w:rPr>
        <w:t>в выполнении отдельных</w:t>
      </w:r>
      <w:r w:rsidR="00AF360C">
        <w:rPr>
          <w:rFonts w:ascii="Times New Roman" w:hAnsi="Times New Roman" w:cs="Times New Roman"/>
          <w:sz w:val="28"/>
          <w:szCs w:val="28"/>
        </w:rPr>
        <w:t xml:space="preserve"> видов социально значимых работ.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062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AF360C">
        <w:rPr>
          <w:rFonts w:ascii="Times New Roman" w:hAnsi="Times New Roman" w:cs="Times New Roman"/>
          <w:sz w:val="28"/>
          <w:szCs w:val="28"/>
        </w:rPr>
        <w:t>10.2. В</w:t>
      </w:r>
      <w:r w:rsidR="00F26A24" w:rsidRPr="00F26A24">
        <w:rPr>
          <w:rFonts w:ascii="Times New Roman" w:hAnsi="Times New Roman" w:cs="Times New Roman"/>
          <w:sz w:val="28"/>
          <w:szCs w:val="28"/>
        </w:rPr>
        <w:t>ыясняют и учитывают мнение населения относительно необходимости проведения конкретных социально значимых работ и на этой основе определяют целесообразность и перспективность привлечения к ним местного населения. Выявление и учет мнения населения может осуществляться в форм</w:t>
      </w:r>
      <w:r w:rsidR="00AF360C">
        <w:rPr>
          <w:rFonts w:ascii="Times New Roman" w:hAnsi="Times New Roman" w:cs="Times New Roman"/>
          <w:sz w:val="28"/>
          <w:szCs w:val="28"/>
        </w:rPr>
        <w:t>е опроса граждан.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063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AF360C">
        <w:rPr>
          <w:rFonts w:ascii="Times New Roman" w:hAnsi="Times New Roman" w:cs="Times New Roman"/>
          <w:sz w:val="28"/>
          <w:szCs w:val="28"/>
        </w:rPr>
        <w:t>10.3. О</w:t>
      </w:r>
      <w:r w:rsidR="00F26A24" w:rsidRPr="00F26A24">
        <w:rPr>
          <w:rFonts w:ascii="Times New Roman" w:hAnsi="Times New Roman" w:cs="Times New Roman"/>
          <w:sz w:val="28"/>
          <w:szCs w:val="28"/>
        </w:rPr>
        <w:t>пределяют объем и источники финансирования и материально-технического обеспечения социально значимых работ, а также усло</w:t>
      </w:r>
      <w:r w:rsidR="00AF360C">
        <w:rPr>
          <w:rFonts w:ascii="Times New Roman" w:hAnsi="Times New Roman" w:cs="Times New Roman"/>
          <w:sz w:val="28"/>
          <w:szCs w:val="28"/>
        </w:rPr>
        <w:t>вия их организации и проведения.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064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AF360C">
        <w:rPr>
          <w:rFonts w:ascii="Times New Roman" w:hAnsi="Times New Roman" w:cs="Times New Roman"/>
          <w:sz w:val="28"/>
          <w:szCs w:val="28"/>
        </w:rPr>
        <w:t>10.4. Прогнозирую</w:t>
      </w:r>
      <w:r w:rsidR="00F26A24" w:rsidRPr="00F26A24">
        <w:rPr>
          <w:rFonts w:ascii="Times New Roman" w:hAnsi="Times New Roman" w:cs="Times New Roman"/>
          <w:sz w:val="28"/>
          <w:szCs w:val="28"/>
        </w:rPr>
        <w:t>т социальные и экономические результаты привлечения местного населения к социально значимым работам.</w:t>
      </w:r>
    </w:p>
    <w:bookmarkEnd w:id="3"/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11. Решение о привлечении граждан к выполнению на добровольной основе социально значимых работ оформляется муниципальным правовым актом соответствующего органа местного самоуправления, принявшего данное решение.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12. Решение о привлечении граждан к выполнению на добровольной основе социально значимых работ должно содержать: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CAF">
        <w:rPr>
          <w:rFonts w:ascii="Times New Roman" w:hAnsi="Times New Roman" w:cs="Times New Roman"/>
          <w:sz w:val="28"/>
          <w:szCs w:val="28"/>
        </w:rPr>
        <w:t>12.1. Н</w:t>
      </w:r>
      <w:r w:rsidR="00F26A24" w:rsidRPr="00F26A24">
        <w:rPr>
          <w:rFonts w:ascii="Times New Roman" w:hAnsi="Times New Roman" w:cs="Times New Roman"/>
          <w:sz w:val="28"/>
          <w:szCs w:val="28"/>
        </w:rPr>
        <w:t>аименование вопроса местного значения, для решения которого организ</w:t>
      </w:r>
      <w:r w:rsidR="00B32CAF">
        <w:rPr>
          <w:rFonts w:ascii="Times New Roman" w:hAnsi="Times New Roman" w:cs="Times New Roman"/>
          <w:sz w:val="28"/>
          <w:szCs w:val="28"/>
        </w:rPr>
        <w:t>уются социально значимые работы.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CAF">
        <w:rPr>
          <w:rFonts w:ascii="Times New Roman" w:hAnsi="Times New Roman" w:cs="Times New Roman"/>
          <w:sz w:val="28"/>
          <w:szCs w:val="28"/>
        </w:rPr>
        <w:t>12.2. В</w:t>
      </w:r>
      <w:r w:rsidR="00F26A24" w:rsidRPr="00F26A24">
        <w:rPr>
          <w:rFonts w:ascii="Times New Roman" w:hAnsi="Times New Roman" w:cs="Times New Roman"/>
          <w:sz w:val="28"/>
          <w:szCs w:val="28"/>
        </w:rPr>
        <w:t>иды и объемы социально значимых р</w:t>
      </w:r>
      <w:r w:rsidR="00B32CAF">
        <w:rPr>
          <w:rFonts w:ascii="Times New Roman" w:hAnsi="Times New Roman" w:cs="Times New Roman"/>
          <w:sz w:val="28"/>
          <w:szCs w:val="28"/>
        </w:rPr>
        <w:t>абот.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CAF">
        <w:rPr>
          <w:rFonts w:ascii="Times New Roman" w:hAnsi="Times New Roman" w:cs="Times New Roman"/>
          <w:sz w:val="28"/>
          <w:szCs w:val="28"/>
        </w:rPr>
        <w:t>12.3. В</w:t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ремя, место, </w:t>
      </w:r>
      <w:r w:rsidR="00B32CAF">
        <w:rPr>
          <w:rFonts w:ascii="Times New Roman" w:hAnsi="Times New Roman" w:cs="Times New Roman"/>
          <w:sz w:val="28"/>
          <w:szCs w:val="28"/>
        </w:rPr>
        <w:t>планируемые сроки их проведения.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CAF">
        <w:rPr>
          <w:rFonts w:ascii="Times New Roman" w:hAnsi="Times New Roman" w:cs="Times New Roman"/>
          <w:sz w:val="28"/>
          <w:szCs w:val="28"/>
        </w:rPr>
        <w:t>12.4. О</w:t>
      </w:r>
      <w:r w:rsidR="00F26A24" w:rsidRPr="00F26A24">
        <w:rPr>
          <w:rFonts w:ascii="Times New Roman" w:hAnsi="Times New Roman" w:cs="Times New Roman"/>
          <w:sz w:val="28"/>
          <w:szCs w:val="28"/>
        </w:rPr>
        <w:t>бъем затрат на их организацию и проведение, пор</w:t>
      </w:r>
      <w:r w:rsidR="00B32CAF">
        <w:rPr>
          <w:rFonts w:ascii="Times New Roman" w:hAnsi="Times New Roman" w:cs="Times New Roman"/>
          <w:sz w:val="28"/>
          <w:szCs w:val="28"/>
        </w:rPr>
        <w:t>ядок и источники финансирования.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CAF">
        <w:rPr>
          <w:rFonts w:ascii="Times New Roman" w:hAnsi="Times New Roman" w:cs="Times New Roman"/>
          <w:sz w:val="28"/>
          <w:szCs w:val="28"/>
        </w:rPr>
        <w:t>12.5. Д</w:t>
      </w:r>
      <w:r w:rsidR="00F26A24" w:rsidRPr="00F26A24">
        <w:rPr>
          <w:rFonts w:ascii="Times New Roman" w:hAnsi="Times New Roman" w:cs="Times New Roman"/>
          <w:sz w:val="28"/>
          <w:szCs w:val="28"/>
        </w:rPr>
        <w:t>олжностные лица, ответственные за организационное и материально-техническое обеспечение социально значимых работ.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Решение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13. Решение о привлечении граждан к выполнению социально значимых работ для муниципального образования должно быть опубликовано в соответствии с Уставом муниципального образования.</w:t>
      </w:r>
    </w:p>
    <w:p w:rsidR="00F26A24" w:rsidRPr="00F26A24" w:rsidRDefault="00E40BE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Решение о привлечении граждан к выполнению социально значимых работ для муниципального образования вступает в силу после его официального опубликования.</w:t>
      </w:r>
    </w:p>
    <w:p w:rsidR="00F26A24" w:rsidRPr="00F26A24" w:rsidRDefault="00F26A24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A24" w:rsidRPr="00B32CAF" w:rsidRDefault="00F26A24" w:rsidP="00B32CA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CAF">
        <w:rPr>
          <w:rFonts w:ascii="Times New Roman" w:hAnsi="Times New Roman" w:cs="Times New Roman"/>
          <w:sz w:val="28"/>
          <w:szCs w:val="28"/>
        </w:rPr>
        <w:t xml:space="preserve">3. Организация и проведение </w:t>
      </w:r>
      <w:r w:rsidRPr="00B32CAF">
        <w:rPr>
          <w:rFonts w:ascii="Times New Roman" w:hAnsi="Times New Roman" w:cs="Times New Roman"/>
          <w:bCs/>
          <w:sz w:val="28"/>
          <w:szCs w:val="28"/>
        </w:rPr>
        <w:t>социально значимых работ</w:t>
      </w:r>
    </w:p>
    <w:p w:rsidR="00F26A24" w:rsidRPr="00F26A24" w:rsidRDefault="00F26A24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A24" w:rsidRPr="00F26A24" w:rsidRDefault="00B32CA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14. Организация и материально-техническое обеспечение проведения социально значимых работ осуществляется администрацией муниципального образования.</w:t>
      </w:r>
    </w:p>
    <w:p w:rsidR="00F26A24" w:rsidRPr="00F26A24" w:rsidRDefault="00B32CA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15. Администрация муниципального образования:</w:t>
      </w:r>
    </w:p>
    <w:p w:rsidR="00F26A24" w:rsidRPr="00F26A24" w:rsidRDefault="00B32CA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 xml:space="preserve">15.1.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26A24" w:rsidRPr="00F26A24">
        <w:rPr>
          <w:rFonts w:ascii="Times New Roman" w:hAnsi="Times New Roman" w:cs="Times New Roman"/>
          <w:sz w:val="28"/>
          <w:szCs w:val="28"/>
        </w:rPr>
        <w:t>беспечивает оповещение жителей муниципального образования о видах социально значимых работ, времени и местах их п</w:t>
      </w:r>
      <w:r>
        <w:rPr>
          <w:rFonts w:ascii="Times New Roman" w:hAnsi="Times New Roman" w:cs="Times New Roman"/>
          <w:sz w:val="28"/>
          <w:szCs w:val="28"/>
        </w:rPr>
        <w:t>роведения, местах сбора граждан.</w:t>
      </w:r>
    </w:p>
    <w:p w:rsidR="00F26A24" w:rsidRPr="00F26A24" w:rsidRDefault="00B32CA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15.2. П</w:t>
      </w:r>
      <w:r w:rsidR="00F26A24" w:rsidRPr="00F26A24">
        <w:rPr>
          <w:rFonts w:ascii="Times New Roman" w:hAnsi="Times New Roman" w:cs="Times New Roman"/>
          <w:sz w:val="28"/>
          <w:szCs w:val="28"/>
        </w:rPr>
        <w:t>ринимает заявки граждан на участ</w:t>
      </w:r>
      <w:r>
        <w:rPr>
          <w:rFonts w:ascii="Times New Roman" w:hAnsi="Times New Roman" w:cs="Times New Roman"/>
          <w:sz w:val="28"/>
          <w:szCs w:val="28"/>
        </w:rPr>
        <w:t>ие в социально значимых работах.</w:t>
      </w:r>
    </w:p>
    <w:p w:rsidR="00F26A24" w:rsidRPr="00F26A24" w:rsidRDefault="00B32CA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15.3. О</w:t>
      </w:r>
      <w:r w:rsidR="00F26A24" w:rsidRPr="00F26A24">
        <w:rPr>
          <w:rFonts w:ascii="Times New Roman" w:hAnsi="Times New Roman" w:cs="Times New Roman"/>
          <w:sz w:val="28"/>
          <w:szCs w:val="28"/>
        </w:rPr>
        <w:t>существляет регистрацию участников социально значимых работ, проверяя соблюдение требований, пред</w:t>
      </w:r>
      <w:r>
        <w:rPr>
          <w:rFonts w:ascii="Times New Roman" w:hAnsi="Times New Roman" w:cs="Times New Roman"/>
          <w:sz w:val="28"/>
          <w:szCs w:val="28"/>
        </w:rPr>
        <w:t>усмотренных настоящим Порядком.</w:t>
      </w:r>
    </w:p>
    <w:p w:rsidR="00F26A24" w:rsidRPr="00F26A24" w:rsidRDefault="00B32CA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15.4. О</w:t>
      </w:r>
      <w:r w:rsidR="00F26A24" w:rsidRPr="00F26A24">
        <w:rPr>
          <w:rFonts w:ascii="Times New Roman" w:hAnsi="Times New Roman" w:cs="Times New Roman"/>
          <w:sz w:val="28"/>
          <w:szCs w:val="28"/>
        </w:rPr>
        <w:t>пределяет участникам конкретный вид и</w:t>
      </w:r>
      <w:r>
        <w:rPr>
          <w:rFonts w:ascii="Times New Roman" w:hAnsi="Times New Roman" w:cs="Times New Roman"/>
          <w:sz w:val="28"/>
          <w:szCs w:val="28"/>
        </w:rPr>
        <w:t xml:space="preserve"> объем социально значимых работ.</w:t>
      </w:r>
    </w:p>
    <w:p w:rsidR="00F26A24" w:rsidRPr="00F26A24" w:rsidRDefault="00B32CA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15.5. О</w:t>
      </w:r>
      <w:r w:rsidR="00F26A24" w:rsidRPr="00F26A24">
        <w:rPr>
          <w:rFonts w:ascii="Times New Roman" w:hAnsi="Times New Roman" w:cs="Times New Roman"/>
          <w:sz w:val="28"/>
          <w:szCs w:val="28"/>
        </w:rPr>
        <w:t>беспечивает участников социально значим</w:t>
      </w:r>
      <w:r>
        <w:rPr>
          <w:rFonts w:ascii="Times New Roman" w:hAnsi="Times New Roman" w:cs="Times New Roman"/>
          <w:sz w:val="28"/>
          <w:szCs w:val="28"/>
        </w:rPr>
        <w:t>ых работ необходимым инвентарем.</w:t>
      </w:r>
    </w:p>
    <w:p w:rsidR="00F26A24" w:rsidRPr="00F26A24" w:rsidRDefault="00B32CA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15.6. О</w:t>
      </w:r>
      <w:r w:rsidR="00F26A24" w:rsidRPr="00F26A24">
        <w:rPr>
          <w:rFonts w:ascii="Times New Roman" w:hAnsi="Times New Roman" w:cs="Times New Roman"/>
          <w:sz w:val="28"/>
          <w:szCs w:val="28"/>
        </w:rPr>
        <w:t>рганизует проведение инст</w:t>
      </w:r>
      <w:r>
        <w:rPr>
          <w:rFonts w:ascii="Times New Roman" w:hAnsi="Times New Roman" w:cs="Times New Roman"/>
          <w:sz w:val="28"/>
          <w:szCs w:val="28"/>
        </w:rPr>
        <w:t>руктажа по технике безопасности.</w:t>
      </w:r>
    </w:p>
    <w:p w:rsidR="00F26A24" w:rsidRPr="00F26A24" w:rsidRDefault="00B32CA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15.7. О</w:t>
      </w:r>
      <w:r w:rsidR="00F26A24" w:rsidRPr="00F26A24">
        <w:rPr>
          <w:rFonts w:ascii="Times New Roman" w:hAnsi="Times New Roman" w:cs="Times New Roman"/>
          <w:sz w:val="28"/>
          <w:szCs w:val="28"/>
        </w:rPr>
        <w:t>существляет непосредственный контроль хода проведения социально значимых работ.</w:t>
      </w:r>
    </w:p>
    <w:p w:rsidR="00F26A24" w:rsidRPr="00F26A24" w:rsidRDefault="00B32CA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16.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F26A24" w:rsidRPr="00F26A24" w:rsidRDefault="00B32CA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17. При привлечении местного населения к социально значимым работам должностные лица администрации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видов.</w:t>
      </w:r>
    </w:p>
    <w:p w:rsidR="00F26A24" w:rsidRPr="00F26A24" w:rsidRDefault="00B32CA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18. Информация об итогах проведения социально значимых работ подлежит опубликованию в официальном печатном издании, а также может быть размещена на официальных сайтах органов, принявших решение о проведении социально значимых работ.</w:t>
      </w:r>
    </w:p>
    <w:p w:rsidR="00F26A24" w:rsidRDefault="00B32CAF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24" w:rsidRPr="00F26A24">
        <w:rPr>
          <w:rFonts w:ascii="Times New Roman" w:hAnsi="Times New Roman" w:cs="Times New Roman"/>
          <w:sz w:val="28"/>
          <w:szCs w:val="28"/>
        </w:rPr>
        <w:t>19. По результатам выполнения соци</w:t>
      </w:r>
      <w:bookmarkStart w:id="4" w:name="_GoBack"/>
      <w:bookmarkEnd w:id="4"/>
      <w:r w:rsidR="00F26A24" w:rsidRPr="00F26A24">
        <w:rPr>
          <w:rFonts w:ascii="Times New Roman" w:hAnsi="Times New Roman" w:cs="Times New Roman"/>
          <w:sz w:val="28"/>
          <w:szCs w:val="28"/>
        </w:rPr>
        <w:t>ально знач</w:t>
      </w:r>
      <w:r w:rsidR="0085773D">
        <w:rPr>
          <w:rFonts w:ascii="Times New Roman" w:hAnsi="Times New Roman" w:cs="Times New Roman"/>
          <w:sz w:val="28"/>
          <w:szCs w:val="28"/>
        </w:rPr>
        <w:t>имых работ жители могут быть не</w:t>
      </w:r>
      <w:r w:rsidR="00F26A24" w:rsidRPr="00F26A24">
        <w:rPr>
          <w:rFonts w:ascii="Times New Roman" w:hAnsi="Times New Roman" w:cs="Times New Roman"/>
          <w:sz w:val="28"/>
          <w:szCs w:val="28"/>
        </w:rPr>
        <w:t>материально поощрены органами, принявшими решение о проведении социально значимых работ.</w:t>
      </w:r>
    </w:p>
    <w:p w:rsidR="00AF360C" w:rsidRPr="00F26A24" w:rsidRDefault="00AF360C" w:rsidP="00F26A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F360C" w:rsidRPr="00F26A24" w:rsidSect="00F26A2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78"/>
    <w:rsid w:val="000D4C17"/>
    <w:rsid w:val="00144899"/>
    <w:rsid w:val="001C7BE8"/>
    <w:rsid w:val="002236C2"/>
    <w:rsid w:val="0022639A"/>
    <w:rsid w:val="002716D8"/>
    <w:rsid w:val="00280FD7"/>
    <w:rsid w:val="002C55D7"/>
    <w:rsid w:val="002E3601"/>
    <w:rsid w:val="002F5C22"/>
    <w:rsid w:val="00345D37"/>
    <w:rsid w:val="00414344"/>
    <w:rsid w:val="004403BF"/>
    <w:rsid w:val="004475D6"/>
    <w:rsid w:val="004C10DF"/>
    <w:rsid w:val="004E0656"/>
    <w:rsid w:val="00503F73"/>
    <w:rsid w:val="00542518"/>
    <w:rsid w:val="0057285B"/>
    <w:rsid w:val="00576E78"/>
    <w:rsid w:val="00595BCA"/>
    <w:rsid w:val="005B6841"/>
    <w:rsid w:val="005E1F77"/>
    <w:rsid w:val="00616769"/>
    <w:rsid w:val="00641C4B"/>
    <w:rsid w:val="006517BD"/>
    <w:rsid w:val="00667735"/>
    <w:rsid w:val="00682F14"/>
    <w:rsid w:val="006A2B44"/>
    <w:rsid w:val="006E09F6"/>
    <w:rsid w:val="00705C88"/>
    <w:rsid w:val="007127C9"/>
    <w:rsid w:val="00732164"/>
    <w:rsid w:val="00741AF3"/>
    <w:rsid w:val="00747C9B"/>
    <w:rsid w:val="00757058"/>
    <w:rsid w:val="00797AF9"/>
    <w:rsid w:val="007A3D91"/>
    <w:rsid w:val="007F14AC"/>
    <w:rsid w:val="007F2359"/>
    <w:rsid w:val="0082470E"/>
    <w:rsid w:val="008317C0"/>
    <w:rsid w:val="0085773D"/>
    <w:rsid w:val="0086577A"/>
    <w:rsid w:val="00882BA5"/>
    <w:rsid w:val="0089551D"/>
    <w:rsid w:val="0090265F"/>
    <w:rsid w:val="00922372"/>
    <w:rsid w:val="00933CF9"/>
    <w:rsid w:val="00940B6C"/>
    <w:rsid w:val="009A2993"/>
    <w:rsid w:val="00A57890"/>
    <w:rsid w:val="00A7367C"/>
    <w:rsid w:val="00AB14BF"/>
    <w:rsid w:val="00AB421E"/>
    <w:rsid w:val="00AF360C"/>
    <w:rsid w:val="00B01523"/>
    <w:rsid w:val="00B17DB8"/>
    <w:rsid w:val="00B32CAF"/>
    <w:rsid w:val="00B35A23"/>
    <w:rsid w:val="00B461CA"/>
    <w:rsid w:val="00B54B45"/>
    <w:rsid w:val="00B55D7D"/>
    <w:rsid w:val="00B76CB3"/>
    <w:rsid w:val="00B91455"/>
    <w:rsid w:val="00BE4948"/>
    <w:rsid w:val="00C26574"/>
    <w:rsid w:val="00C365C3"/>
    <w:rsid w:val="00C679F5"/>
    <w:rsid w:val="00C867C1"/>
    <w:rsid w:val="00C91D06"/>
    <w:rsid w:val="00C93BBE"/>
    <w:rsid w:val="00CA02AC"/>
    <w:rsid w:val="00CA0716"/>
    <w:rsid w:val="00CB7E1C"/>
    <w:rsid w:val="00CC73B1"/>
    <w:rsid w:val="00CD2A3F"/>
    <w:rsid w:val="00D17857"/>
    <w:rsid w:val="00DB6858"/>
    <w:rsid w:val="00DF33FD"/>
    <w:rsid w:val="00DF5DD0"/>
    <w:rsid w:val="00E13B8E"/>
    <w:rsid w:val="00E40BEF"/>
    <w:rsid w:val="00E44CE8"/>
    <w:rsid w:val="00E47B4E"/>
    <w:rsid w:val="00EB339F"/>
    <w:rsid w:val="00EB69C0"/>
    <w:rsid w:val="00F26A24"/>
    <w:rsid w:val="00F34757"/>
    <w:rsid w:val="00F357D6"/>
    <w:rsid w:val="00F52A55"/>
    <w:rsid w:val="00F61967"/>
    <w:rsid w:val="00F80C37"/>
    <w:rsid w:val="00F830FC"/>
    <w:rsid w:val="00F97A2C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A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A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DCF2-7E68-4655-9D7E-4A489C02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Екатерина Сергеевна</dc:creator>
  <cp:lastModifiedBy>Суворова Екатерина Сергеевна</cp:lastModifiedBy>
  <cp:revision>79</cp:revision>
  <cp:lastPrinted>2017-07-31T13:00:00Z</cp:lastPrinted>
  <dcterms:created xsi:type="dcterms:W3CDTF">2016-07-21T12:35:00Z</dcterms:created>
  <dcterms:modified xsi:type="dcterms:W3CDTF">2017-08-01T07:01:00Z</dcterms:modified>
</cp:coreProperties>
</file>