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C0E3A" w14:textId="6BD26331" w:rsidR="00466833" w:rsidRPr="000A3929" w:rsidRDefault="000A3929" w:rsidP="000A3929">
      <w:pPr>
        <w:jc w:val="right"/>
        <w:rPr>
          <w:rFonts w:ascii="Georgia" w:hAnsi="Georgia"/>
          <w:b/>
          <w:sz w:val="28"/>
          <w:szCs w:val="28"/>
          <w:u w:val="single"/>
        </w:rPr>
      </w:pPr>
      <w:r w:rsidRPr="000A3929">
        <w:rPr>
          <w:rFonts w:ascii="Georgia" w:hAnsi="Georgia"/>
          <w:b/>
          <w:sz w:val="28"/>
          <w:szCs w:val="28"/>
          <w:u w:val="single"/>
        </w:rPr>
        <w:t>ПРОЕКТ</w:t>
      </w:r>
    </w:p>
    <w:p w14:paraId="0C4D8436" w14:textId="3C04F447" w:rsidR="00B24600" w:rsidRPr="003E3A2F" w:rsidRDefault="00B24600" w:rsidP="00B24600">
      <w:pPr>
        <w:jc w:val="center"/>
        <w:rPr>
          <w:rFonts w:ascii="Georgia" w:hAnsi="Georgia"/>
          <w:b/>
          <w:sz w:val="28"/>
          <w:szCs w:val="28"/>
        </w:rPr>
      </w:pPr>
      <w:r w:rsidRPr="003E3A2F">
        <w:rPr>
          <w:rFonts w:ascii="Georgia" w:hAnsi="Georgia"/>
          <w:b/>
          <w:sz w:val="28"/>
          <w:szCs w:val="28"/>
        </w:rPr>
        <w:t>РОССИЙСКАЯ ФЕДЕРАЦИЯ</w:t>
      </w:r>
    </w:p>
    <w:p w14:paraId="14D5CB9C" w14:textId="77777777" w:rsidR="00B24600" w:rsidRPr="003E3A2F" w:rsidRDefault="00B24600" w:rsidP="00B24600">
      <w:pPr>
        <w:jc w:val="center"/>
        <w:rPr>
          <w:rFonts w:ascii="Georgia" w:hAnsi="Georgia"/>
          <w:b/>
          <w:sz w:val="28"/>
          <w:szCs w:val="28"/>
        </w:rPr>
      </w:pPr>
      <w:r w:rsidRPr="003E3A2F">
        <w:rPr>
          <w:rFonts w:ascii="Georgia" w:hAnsi="Georgia"/>
          <w:b/>
          <w:sz w:val="28"/>
          <w:szCs w:val="28"/>
        </w:rPr>
        <w:t>Калининградская область</w:t>
      </w:r>
    </w:p>
    <w:p w14:paraId="68F0D7CA" w14:textId="77777777" w:rsidR="00B24600" w:rsidRPr="003E3A2F" w:rsidRDefault="00B24600" w:rsidP="00B24600">
      <w:pPr>
        <w:jc w:val="center"/>
        <w:rPr>
          <w:rFonts w:ascii="Georgia" w:hAnsi="Georgia"/>
          <w:b/>
          <w:sz w:val="28"/>
          <w:szCs w:val="28"/>
        </w:rPr>
      </w:pPr>
      <w:r w:rsidRPr="003E3A2F">
        <w:rPr>
          <w:rFonts w:ascii="Georgia" w:hAnsi="Georgia"/>
          <w:b/>
          <w:sz w:val="28"/>
          <w:szCs w:val="28"/>
        </w:rPr>
        <w:t>Администрация муниципального образования</w:t>
      </w:r>
    </w:p>
    <w:p w14:paraId="7A936274" w14:textId="77777777" w:rsidR="00B24600" w:rsidRPr="003E3A2F" w:rsidRDefault="00B24600" w:rsidP="00B24600">
      <w:pPr>
        <w:jc w:val="center"/>
        <w:rPr>
          <w:rFonts w:ascii="Georgia" w:hAnsi="Georgia"/>
          <w:b/>
          <w:sz w:val="28"/>
          <w:szCs w:val="28"/>
        </w:rPr>
      </w:pPr>
      <w:r w:rsidRPr="003E3A2F">
        <w:rPr>
          <w:rFonts w:ascii="Georgia" w:hAnsi="Georgia"/>
          <w:b/>
          <w:sz w:val="28"/>
          <w:szCs w:val="28"/>
        </w:rPr>
        <w:t xml:space="preserve"> «Светлогорский</w:t>
      </w:r>
      <w:r w:rsidR="00B04075" w:rsidRPr="003E3A2F">
        <w:rPr>
          <w:rFonts w:ascii="Georgia" w:hAnsi="Georgia"/>
          <w:b/>
          <w:sz w:val="28"/>
          <w:szCs w:val="28"/>
        </w:rPr>
        <w:t xml:space="preserve"> городской округ</w:t>
      </w:r>
      <w:r w:rsidRPr="003E3A2F">
        <w:rPr>
          <w:rFonts w:ascii="Georgia" w:hAnsi="Georgia"/>
          <w:b/>
          <w:sz w:val="28"/>
          <w:szCs w:val="28"/>
        </w:rPr>
        <w:t xml:space="preserve">» </w:t>
      </w:r>
    </w:p>
    <w:p w14:paraId="033508EF" w14:textId="77777777" w:rsidR="00B24600" w:rsidRPr="003E3A2F" w:rsidRDefault="00B24600" w:rsidP="00B24600">
      <w:pPr>
        <w:rPr>
          <w:b/>
          <w:sz w:val="16"/>
          <w:szCs w:val="16"/>
        </w:rPr>
      </w:pPr>
    </w:p>
    <w:p w14:paraId="24A477FE" w14:textId="77777777" w:rsidR="00B24600" w:rsidRPr="003E3A2F" w:rsidRDefault="00B24600" w:rsidP="00B24600">
      <w:pPr>
        <w:rPr>
          <w:b/>
          <w:sz w:val="16"/>
          <w:szCs w:val="16"/>
        </w:rPr>
      </w:pPr>
    </w:p>
    <w:p w14:paraId="549C0379" w14:textId="77777777" w:rsidR="00B24600" w:rsidRPr="003E3A2F" w:rsidRDefault="00B24600" w:rsidP="00B24600">
      <w:pPr>
        <w:jc w:val="center"/>
        <w:rPr>
          <w:b/>
          <w:sz w:val="28"/>
          <w:szCs w:val="28"/>
        </w:rPr>
      </w:pPr>
      <w:r w:rsidRPr="003E3A2F">
        <w:rPr>
          <w:b/>
          <w:sz w:val="28"/>
          <w:szCs w:val="28"/>
        </w:rPr>
        <w:t>П О С Т А Н О В Л Е Н И Е</w:t>
      </w:r>
    </w:p>
    <w:p w14:paraId="003E0C48" w14:textId="77777777" w:rsidR="00B24600" w:rsidRPr="003E3A2F" w:rsidRDefault="00B24600" w:rsidP="00B24600">
      <w:pPr>
        <w:jc w:val="center"/>
        <w:rPr>
          <w:sz w:val="28"/>
          <w:szCs w:val="28"/>
        </w:rPr>
      </w:pPr>
    </w:p>
    <w:p w14:paraId="6769D908" w14:textId="713D37E1" w:rsidR="00B24600" w:rsidRPr="003E3A2F" w:rsidRDefault="00B24600" w:rsidP="00B24600">
      <w:pPr>
        <w:jc w:val="center"/>
        <w:rPr>
          <w:sz w:val="28"/>
          <w:szCs w:val="28"/>
        </w:rPr>
      </w:pPr>
      <w:r w:rsidRPr="003E3A2F">
        <w:rPr>
          <w:sz w:val="28"/>
          <w:szCs w:val="28"/>
        </w:rPr>
        <w:t>«</w:t>
      </w:r>
      <w:r w:rsidR="000E28FC" w:rsidRPr="003E3A2F">
        <w:rPr>
          <w:sz w:val="28"/>
          <w:szCs w:val="28"/>
        </w:rPr>
        <w:t>_</w:t>
      </w:r>
      <w:r w:rsidR="00F74D29">
        <w:rPr>
          <w:sz w:val="28"/>
          <w:szCs w:val="28"/>
        </w:rPr>
        <w:t>___</w:t>
      </w:r>
      <w:proofErr w:type="gramStart"/>
      <w:r w:rsidR="000E28FC" w:rsidRPr="003E3A2F">
        <w:rPr>
          <w:sz w:val="28"/>
          <w:szCs w:val="28"/>
        </w:rPr>
        <w:t xml:space="preserve">_ </w:t>
      </w:r>
      <w:r w:rsidRPr="003E3A2F">
        <w:rPr>
          <w:sz w:val="28"/>
          <w:szCs w:val="28"/>
        </w:rPr>
        <w:t>»</w:t>
      </w:r>
      <w:proofErr w:type="gramEnd"/>
      <w:r w:rsidR="00D64DD4" w:rsidRPr="003E3A2F">
        <w:rPr>
          <w:sz w:val="28"/>
          <w:szCs w:val="28"/>
        </w:rPr>
        <w:t xml:space="preserve"> </w:t>
      </w:r>
      <w:r w:rsidR="000E28FC" w:rsidRPr="003E3A2F">
        <w:rPr>
          <w:sz w:val="28"/>
          <w:szCs w:val="28"/>
        </w:rPr>
        <w:t>_</w:t>
      </w:r>
      <w:r w:rsidR="00483ACF">
        <w:rPr>
          <w:sz w:val="28"/>
          <w:szCs w:val="28"/>
        </w:rPr>
        <w:t>_</w:t>
      </w:r>
      <w:r w:rsidR="000E28FC" w:rsidRPr="003E3A2F">
        <w:rPr>
          <w:sz w:val="28"/>
          <w:szCs w:val="28"/>
        </w:rPr>
        <w:t>_</w:t>
      </w:r>
      <w:r w:rsidR="00483ACF">
        <w:rPr>
          <w:sz w:val="28"/>
          <w:szCs w:val="28"/>
        </w:rPr>
        <w:t>_______</w:t>
      </w:r>
      <w:r w:rsidR="000E28FC" w:rsidRPr="003E3A2F">
        <w:rPr>
          <w:sz w:val="28"/>
          <w:szCs w:val="28"/>
        </w:rPr>
        <w:t>__</w:t>
      </w:r>
      <w:r w:rsidR="00D64DD4" w:rsidRPr="003E3A2F">
        <w:rPr>
          <w:sz w:val="28"/>
          <w:szCs w:val="28"/>
        </w:rPr>
        <w:t xml:space="preserve"> 2</w:t>
      </w:r>
      <w:r w:rsidRPr="003E3A2F">
        <w:rPr>
          <w:sz w:val="28"/>
          <w:szCs w:val="28"/>
        </w:rPr>
        <w:t>0</w:t>
      </w:r>
      <w:r w:rsidR="004F4E8C" w:rsidRPr="003E3A2F">
        <w:rPr>
          <w:sz w:val="28"/>
          <w:szCs w:val="28"/>
        </w:rPr>
        <w:t>2</w:t>
      </w:r>
      <w:r w:rsidR="00EA0D6B">
        <w:rPr>
          <w:sz w:val="28"/>
          <w:szCs w:val="28"/>
        </w:rPr>
        <w:t>3</w:t>
      </w:r>
      <w:r w:rsidRPr="003E3A2F">
        <w:rPr>
          <w:sz w:val="28"/>
          <w:szCs w:val="28"/>
        </w:rPr>
        <w:t xml:space="preserve"> года </w:t>
      </w:r>
      <w:r w:rsidR="000E28FC" w:rsidRPr="003E3A2F">
        <w:rPr>
          <w:sz w:val="28"/>
          <w:szCs w:val="28"/>
        </w:rPr>
        <w:t xml:space="preserve">     </w:t>
      </w:r>
      <w:r w:rsidRPr="003E3A2F">
        <w:rPr>
          <w:sz w:val="28"/>
          <w:szCs w:val="28"/>
        </w:rPr>
        <w:t>№</w:t>
      </w:r>
      <w:r w:rsidR="00F74D29">
        <w:rPr>
          <w:sz w:val="28"/>
          <w:szCs w:val="28"/>
        </w:rPr>
        <w:t>____</w:t>
      </w:r>
      <w:r w:rsidR="000E28FC" w:rsidRPr="003E3A2F">
        <w:rPr>
          <w:sz w:val="28"/>
          <w:szCs w:val="28"/>
        </w:rPr>
        <w:t xml:space="preserve">  </w:t>
      </w:r>
      <w:r w:rsidR="00D64DD4" w:rsidRPr="003E3A2F">
        <w:rPr>
          <w:sz w:val="28"/>
          <w:szCs w:val="28"/>
        </w:rPr>
        <w:t xml:space="preserve">  </w:t>
      </w:r>
      <w:r w:rsidR="00372D98" w:rsidRPr="003E3A2F">
        <w:rPr>
          <w:sz w:val="28"/>
          <w:szCs w:val="28"/>
        </w:rPr>
        <w:t xml:space="preserve">  </w:t>
      </w:r>
    </w:p>
    <w:p w14:paraId="62B7EE8F" w14:textId="77777777" w:rsidR="00FF11AC" w:rsidRPr="003E3A2F" w:rsidRDefault="00FF11AC">
      <w:pPr>
        <w:pStyle w:val="ConsPlusTitle"/>
        <w:jc w:val="center"/>
        <w:rPr>
          <w:rFonts w:ascii="Times New Roman" w:hAnsi="Times New Roman" w:cs="Times New Roman"/>
          <w:sz w:val="28"/>
          <w:szCs w:val="28"/>
        </w:rPr>
      </w:pPr>
    </w:p>
    <w:p w14:paraId="4547C654" w14:textId="77777777" w:rsidR="005C0495" w:rsidRPr="008B0FE2" w:rsidRDefault="005C0495" w:rsidP="00B04075">
      <w:pPr>
        <w:pStyle w:val="a4"/>
        <w:jc w:val="center"/>
        <w:rPr>
          <w:rFonts w:ascii="Times New Roman" w:hAnsi="Times New Roman"/>
          <w:b/>
          <w:spacing w:val="2"/>
          <w:sz w:val="22"/>
          <w:szCs w:val="22"/>
        </w:rPr>
      </w:pPr>
    </w:p>
    <w:p w14:paraId="6D90714F" w14:textId="78ED5394" w:rsidR="00B04075" w:rsidRPr="003E3A2F" w:rsidRDefault="00F46E0D" w:rsidP="00B04075">
      <w:pPr>
        <w:pStyle w:val="a4"/>
        <w:jc w:val="center"/>
        <w:rPr>
          <w:rFonts w:ascii="Times New Roman" w:hAnsi="Times New Roman"/>
          <w:b/>
          <w:sz w:val="28"/>
          <w:szCs w:val="28"/>
        </w:rPr>
      </w:pPr>
      <w:r w:rsidRPr="003E3A2F">
        <w:rPr>
          <w:rFonts w:ascii="Times New Roman" w:hAnsi="Times New Roman"/>
          <w:b/>
          <w:spacing w:val="2"/>
          <w:sz w:val="28"/>
          <w:szCs w:val="28"/>
        </w:rPr>
        <w:t>О внесении изменений</w:t>
      </w:r>
      <w:r w:rsidR="00164531" w:rsidRPr="003E3A2F">
        <w:rPr>
          <w:rFonts w:ascii="Times New Roman" w:hAnsi="Times New Roman"/>
          <w:b/>
          <w:spacing w:val="2"/>
          <w:sz w:val="28"/>
          <w:szCs w:val="28"/>
        </w:rPr>
        <w:t xml:space="preserve"> </w:t>
      </w:r>
      <w:r w:rsidRPr="003E3A2F">
        <w:rPr>
          <w:rFonts w:ascii="Times New Roman" w:hAnsi="Times New Roman"/>
          <w:b/>
          <w:spacing w:val="2"/>
          <w:sz w:val="28"/>
          <w:szCs w:val="28"/>
        </w:rPr>
        <w:t>в постановлени</w:t>
      </w:r>
      <w:r w:rsidR="00481BA3">
        <w:rPr>
          <w:rFonts w:ascii="Times New Roman" w:hAnsi="Times New Roman"/>
          <w:b/>
          <w:spacing w:val="2"/>
          <w:sz w:val="28"/>
          <w:szCs w:val="28"/>
        </w:rPr>
        <w:t>е</w:t>
      </w:r>
      <w:r w:rsidRPr="003E3A2F">
        <w:rPr>
          <w:rFonts w:ascii="Times New Roman" w:hAnsi="Times New Roman"/>
          <w:b/>
          <w:spacing w:val="2"/>
          <w:sz w:val="28"/>
          <w:szCs w:val="28"/>
        </w:rPr>
        <w:t xml:space="preserve"> администрации муниципального образования «Светлогорский городской округ»</w:t>
      </w:r>
      <w:r w:rsidR="00257DE1" w:rsidRPr="003E3A2F">
        <w:rPr>
          <w:rFonts w:ascii="Times New Roman" w:hAnsi="Times New Roman"/>
          <w:b/>
          <w:spacing w:val="2"/>
          <w:sz w:val="28"/>
          <w:szCs w:val="28"/>
        </w:rPr>
        <w:t xml:space="preserve"> от 25 января 2019 года №95 </w:t>
      </w:r>
      <w:r w:rsidRPr="003E3A2F">
        <w:rPr>
          <w:rFonts w:ascii="Times New Roman" w:hAnsi="Times New Roman"/>
          <w:b/>
          <w:spacing w:val="2"/>
          <w:sz w:val="28"/>
          <w:szCs w:val="28"/>
        </w:rPr>
        <w:t>«</w:t>
      </w:r>
      <w:r w:rsidR="00FF11AC" w:rsidRPr="003E3A2F">
        <w:rPr>
          <w:rFonts w:ascii="Times New Roman" w:hAnsi="Times New Roman"/>
          <w:b/>
          <w:sz w:val="28"/>
          <w:szCs w:val="28"/>
        </w:rPr>
        <w:t>Об установлении порядка</w:t>
      </w:r>
      <w:r w:rsidR="007B1A8B" w:rsidRPr="003E3A2F">
        <w:rPr>
          <w:rFonts w:ascii="Times New Roman" w:hAnsi="Times New Roman"/>
          <w:b/>
          <w:sz w:val="28"/>
          <w:szCs w:val="28"/>
        </w:rPr>
        <w:t xml:space="preserve"> </w:t>
      </w:r>
      <w:r w:rsidR="00FF11AC" w:rsidRPr="003E3A2F">
        <w:rPr>
          <w:rFonts w:ascii="Times New Roman" w:hAnsi="Times New Roman"/>
          <w:b/>
          <w:sz w:val="28"/>
          <w:szCs w:val="28"/>
        </w:rPr>
        <w:t>разработк</w:t>
      </w:r>
      <w:r w:rsidR="007B1A8B" w:rsidRPr="003E3A2F">
        <w:rPr>
          <w:rFonts w:ascii="Times New Roman" w:hAnsi="Times New Roman"/>
          <w:b/>
          <w:sz w:val="28"/>
          <w:szCs w:val="28"/>
        </w:rPr>
        <w:t>и</w:t>
      </w:r>
      <w:r w:rsidR="00B013A0" w:rsidRPr="003E3A2F">
        <w:rPr>
          <w:rFonts w:ascii="Times New Roman" w:hAnsi="Times New Roman"/>
          <w:b/>
          <w:sz w:val="28"/>
          <w:szCs w:val="28"/>
        </w:rPr>
        <w:t xml:space="preserve"> </w:t>
      </w:r>
      <w:r w:rsidR="00B04075" w:rsidRPr="003E3A2F">
        <w:rPr>
          <w:rFonts w:ascii="Times New Roman" w:hAnsi="Times New Roman"/>
          <w:b/>
          <w:sz w:val="28"/>
          <w:szCs w:val="28"/>
        </w:rPr>
        <w:t>муниципальных программ муниципального образования</w:t>
      </w:r>
      <w:r w:rsidR="007B1A8B" w:rsidRPr="003E3A2F">
        <w:rPr>
          <w:rFonts w:ascii="Times New Roman" w:hAnsi="Times New Roman"/>
          <w:b/>
          <w:sz w:val="28"/>
          <w:szCs w:val="28"/>
        </w:rPr>
        <w:t xml:space="preserve"> </w:t>
      </w:r>
      <w:r w:rsidR="00B04075" w:rsidRPr="003E3A2F">
        <w:rPr>
          <w:rFonts w:ascii="Times New Roman" w:hAnsi="Times New Roman"/>
          <w:b/>
          <w:sz w:val="28"/>
          <w:szCs w:val="28"/>
        </w:rPr>
        <w:t>«Светлогорский городской округ»</w:t>
      </w:r>
      <w:r w:rsidR="007B1A8B" w:rsidRPr="003E3A2F">
        <w:rPr>
          <w:rFonts w:ascii="Times New Roman" w:hAnsi="Times New Roman"/>
          <w:b/>
          <w:sz w:val="28"/>
          <w:szCs w:val="28"/>
        </w:rPr>
        <w:t>, их формирования и реализации</w:t>
      </w:r>
      <w:r w:rsidRPr="003E3A2F">
        <w:rPr>
          <w:rFonts w:ascii="Times New Roman" w:hAnsi="Times New Roman"/>
          <w:b/>
          <w:sz w:val="28"/>
          <w:szCs w:val="28"/>
        </w:rPr>
        <w:t>»</w:t>
      </w:r>
      <w:r w:rsidR="00B04075" w:rsidRPr="003E3A2F">
        <w:rPr>
          <w:rFonts w:ascii="Times New Roman" w:hAnsi="Times New Roman"/>
          <w:b/>
          <w:sz w:val="28"/>
          <w:szCs w:val="28"/>
        </w:rPr>
        <w:t xml:space="preserve"> </w:t>
      </w:r>
    </w:p>
    <w:p w14:paraId="5957DA03" w14:textId="77777777" w:rsidR="00B04075" w:rsidRPr="003E3A2F" w:rsidRDefault="00B04075" w:rsidP="00B04075">
      <w:pPr>
        <w:pStyle w:val="ConsPlusTitle"/>
        <w:jc w:val="center"/>
        <w:rPr>
          <w:rFonts w:ascii="Times New Roman" w:hAnsi="Times New Roman" w:cs="Times New Roman"/>
          <w:sz w:val="28"/>
          <w:szCs w:val="28"/>
        </w:rPr>
      </w:pPr>
    </w:p>
    <w:p w14:paraId="1A5377BD" w14:textId="000DAD95" w:rsidR="00B24600" w:rsidRPr="003E3A2F" w:rsidRDefault="00FF11AC" w:rsidP="00B24600">
      <w:pPr>
        <w:ind w:firstLine="709"/>
        <w:jc w:val="both"/>
        <w:rPr>
          <w:sz w:val="28"/>
          <w:szCs w:val="28"/>
        </w:rPr>
      </w:pPr>
      <w:r w:rsidRPr="003E3A2F">
        <w:rPr>
          <w:sz w:val="28"/>
          <w:szCs w:val="28"/>
        </w:rPr>
        <w:t xml:space="preserve">В соответствии со </w:t>
      </w:r>
      <w:hyperlink r:id="rId8" w:history="1">
        <w:r w:rsidRPr="003E3A2F">
          <w:rPr>
            <w:sz w:val="28"/>
            <w:szCs w:val="28"/>
          </w:rPr>
          <w:t>статьей 179</w:t>
        </w:r>
      </w:hyperlink>
      <w:r w:rsidRPr="003E3A2F">
        <w:rPr>
          <w:sz w:val="28"/>
          <w:szCs w:val="28"/>
        </w:rPr>
        <w:t xml:space="preserve"> Бюджетного кодекса Российской Федерации, </w:t>
      </w:r>
      <w:r w:rsidR="00BE0734" w:rsidRPr="003E3A2F">
        <w:rPr>
          <w:sz w:val="28"/>
          <w:szCs w:val="28"/>
        </w:rPr>
        <w:t xml:space="preserve">подпункта 3 пункта 6 </w:t>
      </w:r>
      <w:hyperlink r:id="rId9" w:history="1">
        <w:r w:rsidRPr="003E3A2F">
          <w:rPr>
            <w:sz w:val="28"/>
            <w:szCs w:val="28"/>
          </w:rPr>
          <w:t>статьи 1</w:t>
        </w:r>
        <w:r w:rsidR="00BE0734" w:rsidRPr="003E3A2F">
          <w:rPr>
            <w:sz w:val="28"/>
            <w:szCs w:val="28"/>
          </w:rPr>
          <w:t>1</w:t>
        </w:r>
      </w:hyperlink>
      <w:r w:rsidR="00BE0734" w:rsidRPr="003E3A2F">
        <w:rPr>
          <w:sz w:val="28"/>
          <w:szCs w:val="28"/>
        </w:rPr>
        <w:t xml:space="preserve"> и пункта 2 статьи 6</w:t>
      </w:r>
      <w:r w:rsidRPr="003E3A2F">
        <w:rPr>
          <w:sz w:val="28"/>
          <w:szCs w:val="28"/>
        </w:rPr>
        <w:t xml:space="preserve"> Федерального закона от 28 июня 2014 года </w:t>
      </w:r>
      <w:r w:rsidR="00BC7709" w:rsidRPr="003E3A2F">
        <w:rPr>
          <w:sz w:val="28"/>
          <w:szCs w:val="28"/>
        </w:rPr>
        <w:t>№</w:t>
      </w:r>
      <w:r w:rsidRPr="003E3A2F">
        <w:rPr>
          <w:sz w:val="28"/>
          <w:szCs w:val="28"/>
        </w:rPr>
        <w:t xml:space="preserve"> 172-ФЗ </w:t>
      </w:r>
      <w:r w:rsidR="00F91CE8" w:rsidRPr="003E3A2F">
        <w:rPr>
          <w:sz w:val="28"/>
          <w:szCs w:val="28"/>
        </w:rPr>
        <w:t>«</w:t>
      </w:r>
      <w:r w:rsidRPr="003E3A2F">
        <w:rPr>
          <w:sz w:val="28"/>
          <w:szCs w:val="28"/>
        </w:rPr>
        <w:t>О стратегическом плани</w:t>
      </w:r>
      <w:r w:rsidR="00BC7709" w:rsidRPr="003E3A2F">
        <w:rPr>
          <w:sz w:val="28"/>
          <w:szCs w:val="28"/>
        </w:rPr>
        <w:t>ровании в Российской Федерации</w:t>
      </w:r>
      <w:r w:rsidR="00F91CE8" w:rsidRPr="003E3A2F">
        <w:rPr>
          <w:sz w:val="28"/>
          <w:szCs w:val="28"/>
        </w:rPr>
        <w:t>»</w:t>
      </w:r>
      <w:r w:rsidR="00BC7709" w:rsidRPr="003E3A2F">
        <w:rPr>
          <w:sz w:val="28"/>
          <w:szCs w:val="28"/>
        </w:rPr>
        <w:t xml:space="preserve">, </w:t>
      </w:r>
      <w:r w:rsidR="00ED7CDB">
        <w:rPr>
          <w:sz w:val="28"/>
          <w:szCs w:val="28"/>
        </w:rPr>
        <w:t xml:space="preserve"> протестом  Светлогорской межрайонной прокуратуры  от 03.02.2023 года №7-13-2023/Прдп46-23,</w:t>
      </w:r>
      <w:r w:rsidR="00B24600" w:rsidRPr="003E3A2F">
        <w:rPr>
          <w:sz w:val="28"/>
          <w:szCs w:val="28"/>
        </w:rPr>
        <w:t>Уставом муниципального образования «Светлогорский</w:t>
      </w:r>
      <w:r w:rsidR="00BC7709" w:rsidRPr="003E3A2F">
        <w:rPr>
          <w:sz w:val="28"/>
          <w:szCs w:val="28"/>
        </w:rPr>
        <w:t xml:space="preserve"> городской округ</w:t>
      </w:r>
      <w:r w:rsidR="00B24600" w:rsidRPr="003E3A2F">
        <w:rPr>
          <w:sz w:val="28"/>
          <w:szCs w:val="28"/>
        </w:rPr>
        <w:t xml:space="preserve">», администрация </w:t>
      </w:r>
      <w:r w:rsidR="00C84053">
        <w:rPr>
          <w:sz w:val="28"/>
          <w:szCs w:val="28"/>
        </w:rPr>
        <w:t>м</w:t>
      </w:r>
      <w:r w:rsidR="00282D82">
        <w:rPr>
          <w:sz w:val="28"/>
          <w:szCs w:val="28"/>
        </w:rPr>
        <w:t>униципального образования «Светлогорский городской округ»</w:t>
      </w:r>
    </w:p>
    <w:p w14:paraId="0F254E8D" w14:textId="77777777" w:rsidR="00B24600" w:rsidRPr="003E3A2F" w:rsidRDefault="00B24600" w:rsidP="00B24600">
      <w:pPr>
        <w:ind w:left="357" w:firstLine="709"/>
        <w:jc w:val="both"/>
        <w:rPr>
          <w:b/>
          <w:sz w:val="16"/>
          <w:szCs w:val="16"/>
        </w:rPr>
      </w:pPr>
    </w:p>
    <w:p w14:paraId="2543363D" w14:textId="77777777" w:rsidR="00B24600" w:rsidRPr="003E3A2F" w:rsidRDefault="00B24600" w:rsidP="00B24600">
      <w:pPr>
        <w:tabs>
          <w:tab w:val="left" w:pos="709"/>
        </w:tabs>
        <w:jc w:val="center"/>
        <w:rPr>
          <w:b/>
          <w:spacing w:val="50"/>
          <w:sz w:val="28"/>
          <w:szCs w:val="28"/>
        </w:rPr>
      </w:pPr>
      <w:r w:rsidRPr="003E3A2F">
        <w:rPr>
          <w:b/>
          <w:spacing w:val="50"/>
          <w:sz w:val="28"/>
          <w:szCs w:val="28"/>
        </w:rPr>
        <w:t>п о с т а н о в л я е т:</w:t>
      </w:r>
    </w:p>
    <w:p w14:paraId="1E8492C9" w14:textId="77777777" w:rsidR="00B24600" w:rsidRPr="003E3A2F" w:rsidRDefault="00B24600">
      <w:pPr>
        <w:pStyle w:val="ConsPlusNormal"/>
        <w:ind w:firstLine="540"/>
        <w:jc w:val="both"/>
        <w:rPr>
          <w:rFonts w:ascii="Times New Roman" w:hAnsi="Times New Roman" w:cs="Times New Roman"/>
          <w:sz w:val="28"/>
          <w:szCs w:val="28"/>
        </w:rPr>
      </w:pPr>
    </w:p>
    <w:p w14:paraId="5EFFED94" w14:textId="1CA9E719" w:rsidR="00372D98" w:rsidRDefault="000C50A2" w:rsidP="000C50A2">
      <w:pPr>
        <w:pStyle w:val="a4"/>
        <w:jc w:val="both"/>
        <w:rPr>
          <w:rFonts w:ascii="Times New Roman" w:hAnsi="Times New Roman"/>
          <w:spacing w:val="2"/>
          <w:sz w:val="28"/>
          <w:szCs w:val="28"/>
        </w:rPr>
      </w:pPr>
      <w:r>
        <w:rPr>
          <w:rFonts w:ascii="Times New Roman" w:hAnsi="Times New Roman"/>
          <w:sz w:val="28"/>
          <w:szCs w:val="28"/>
        </w:rPr>
        <w:t xml:space="preserve">         1.</w:t>
      </w:r>
      <w:r w:rsidR="00EA0D6B" w:rsidRPr="003E3A2F">
        <w:rPr>
          <w:rFonts w:ascii="Times New Roman" w:hAnsi="Times New Roman"/>
          <w:sz w:val="28"/>
          <w:szCs w:val="28"/>
        </w:rPr>
        <w:t xml:space="preserve">Внести </w:t>
      </w:r>
      <w:r w:rsidR="00EA0D6B">
        <w:rPr>
          <w:rFonts w:ascii="Times New Roman" w:hAnsi="Times New Roman"/>
          <w:sz w:val="28"/>
          <w:szCs w:val="28"/>
        </w:rPr>
        <w:t>изменения</w:t>
      </w:r>
      <w:r w:rsidR="00372D98" w:rsidRPr="003E3A2F">
        <w:rPr>
          <w:rFonts w:ascii="Times New Roman" w:hAnsi="Times New Roman"/>
          <w:sz w:val="28"/>
          <w:szCs w:val="28"/>
        </w:rPr>
        <w:t xml:space="preserve"> в постановлени</w:t>
      </w:r>
      <w:r w:rsidR="00481BA3">
        <w:rPr>
          <w:rFonts w:ascii="Times New Roman" w:hAnsi="Times New Roman"/>
          <w:sz w:val="28"/>
          <w:szCs w:val="28"/>
        </w:rPr>
        <w:t>е</w:t>
      </w:r>
      <w:r w:rsidR="00372D98" w:rsidRPr="003E3A2F">
        <w:rPr>
          <w:rFonts w:ascii="Times New Roman" w:hAnsi="Times New Roman"/>
          <w:sz w:val="28"/>
          <w:szCs w:val="28"/>
        </w:rPr>
        <w:t xml:space="preserve"> </w:t>
      </w:r>
      <w:r w:rsidR="00372D98" w:rsidRPr="003E3A2F">
        <w:rPr>
          <w:rFonts w:ascii="Times New Roman" w:hAnsi="Times New Roman"/>
          <w:spacing w:val="2"/>
          <w:sz w:val="28"/>
          <w:szCs w:val="28"/>
        </w:rPr>
        <w:t xml:space="preserve">администрации муниципального образования «Светлогорский городской округ» от 25 </w:t>
      </w:r>
      <w:r w:rsidR="00257DE1" w:rsidRPr="003E3A2F">
        <w:rPr>
          <w:rFonts w:ascii="Times New Roman" w:hAnsi="Times New Roman"/>
          <w:spacing w:val="2"/>
          <w:sz w:val="28"/>
          <w:szCs w:val="28"/>
        </w:rPr>
        <w:t>января</w:t>
      </w:r>
      <w:r w:rsidR="00372D98" w:rsidRPr="003E3A2F">
        <w:rPr>
          <w:rFonts w:ascii="Times New Roman" w:hAnsi="Times New Roman"/>
          <w:spacing w:val="2"/>
          <w:sz w:val="28"/>
          <w:szCs w:val="28"/>
        </w:rPr>
        <w:t xml:space="preserve"> 2019 года №</w:t>
      </w:r>
      <w:r w:rsidR="00257DE1" w:rsidRPr="003E3A2F">
        <w:rPr>
          <w:rFonts w:ascii="Times New Roman" w:hAnsi="Times New Roman"/>
          <w:spacing w:val="2"/>
          <w:sz w:val="28"/>
          <w:szCs w:val="28"/>
        </w:rPr>
        <w:t>95</w:t>
      </w:r>
      <w:r w:rsidR="00372D98" w:rsidRPr="003E3A2F">
        <w:rPr>
          <w:rFonts w:ascii="Times New Roman" w:hAnsi="Times New Roman"/>
          <w:spacing w:val="2"/>
          <w:sz w:val="28"/>
          <w:szCs w:val="28"/>
        </w:rPr>
        <w:t xml:space="preserve"> «</w:t>
      </w:r>
      <w:r w:rsidR="004A65AE" w:rsidRPr="003E3A2F">
        <w:rPr>
          <w:rFonts w:ascii="Times New Roman" w:hAnsi="Times New Roman"/>
          <w:sz w:val="28"/>
          <w:szCs w:val="28"/>
        </w:rPr>
        <w:t>Об установлении порядка разработки муниципальных программ муниципального образования «Светлогорский городской округ», их формирования и реализации</w:t>
      </w:r>
      <w:r w:rsidR="00F46E0D" w:rsidRPr="003E3A2F">
        <w:rPr>
          <w:rFonts w:ascii="Times New Roman" w:hAnsi="Times New Roman"/>
          <w:sz w:val="28"/>
          <w:szCs w:val="28"/>
        </w:rPr>
        <w:t>»</w:t>
      </w:r>
      <w:r w:rsidR="00885296" w:rsidRPr="003E3A2F">
        <w:rPr>
          <w:rFonts w:ascii="Times New Roman" w:hAnsi="Times New Roman"/>
          <w:sz w:val="28"/>
          <w:szCs w:val="28"/>
        </w:rPr>
        <w:t xml:space="preserve"> (далее – Постановление)</w:t>
      </w:r>
      <w:r w:rsidR="00372D98" w:rsidRPr="003E3A2F">
        <w:rPr>
          <w:rFonts w:ascii="Times New Roman" w:hAnsi="Times New Roman"/>
          <w:sz w:val="28"/>
          <w:szCs w:val="28"/>
        </w:rPr>
        <w:t>:</w:t>
      </w:r>
      <w:r w:rsidR="00372D98" w:rsidRPr="003E3A2F">
        <w:rPr>
          <w:rFonts w:ascii="Times New Roman" w:hAnsi="Times New Roman"/>
          <w:spacing w:val="2"/>
          <w:sz w:val="28"/>
          <w:szCs w:val="28"/>
        </w:rPr>
        <w:t xml:space="preserve"> </w:t>
      </w:r>
    </w:p>
    <w:p w14:paraId="67F57D0F" w14:textId="603767A7" w:rsidR="00DB71F4" w:rsidRDefault="00DB71F4" w:rsidP="000C50A2">
      <w:pPr>
        <w:pStyle w:val="a4"/>
        <w:jc w:val="both"/>
        <w:rPr>
          <w:rFonts w:ascii="Times New Roman" w:hAnsi="Times New Roman"/>
          <w:spacing w:val="2"/>
          <w:sz w:val="28"/>
          <w:szCs w:val="28"/>
        </w:rPr>
      </w:pPr>
      <w:r>
        <w:rPr>
          <w:rFonts w:ascii="Times New Roman" w:hAnsi="Times New Roman"/>
          <w:spacing w:val="2"/>
          <w:sz w:val="28"/>
          <w:szCs w:val="28"/>
        </w:rPr>
        <w:t xml:space="preserve">         1.1. В приложение №1</w:t>
      </w:r>
      <w:r w:rsidR="00536709">
        <w:rPr>
          <w:rFonts w:ascii="Times New Roman" w:hAnsi="Times New Roman"/>
          <w:spacing w:val="2"/>
          <w:sz w:val="28"/>
          <w:szCs w:val="28"/>
        </w:rPr>
        <w:t xml:space="preserve"> </w:t>
      </w:r>
      <w:r>
        <w:rPr>
          <w:rFonts w:ascii="Times New Roman" w:hAnsi="Times New Roman"/>
          <w:spacing w:val="2"/>
          <w:sz w:val="28"/>
          <w:szCs w:val="28"/>
        </w:rPr>
        <w:t xml:space="preserve">к постановлению </w:t>
      </w:r>
      <w:r w:rsidR="00EA3C42">
        <w:rPr>
          <w:rFonts w:ascii="Times New Roman" w:hAnsi="Times New Roman"/>
          <w:spacing w:val="2"/>
          <w:sz w:val="28"/>
          <w:szCs w:val="28"/>
        </w:rPr>
        <w:t>внести следующие</w:t>
      </w:r>
      <w:r>
        <w:rPr>
          <w:rFonts w:ascii="Times New Roman" w:hAnsi="Times New Roman"/>
          <w:spacing w:val="2"/>
          <w:sz w:val="28"/>
          <w:szCs w:val="28"/>
        </w:rPr>
        <w:t xml:space="preserve"> изменения:</w:t>
      </w:r>
    </w:p>
    <w:p w14:paraId="29C18808" w14:textId="0E041CA6" w:rsidR="00E0026B" w:rsidRDefault="00E0026B" w:rsidP="00E0026B">
      <w:pPr>
        <w:pStyle w:val="a4"/>
        <w:jc w:val="both"/>
        <w:rPr>
          <w:rFonts w:ascii="Times New Roman" w:hAnsi="Times New Roman"/>
          <w:spacing w:val="2"/>
          <w:sz w:val="28"/>
          <w:szCs w:val="28"/>
        </w:rPr>
      </w:pPr>
      <w:r>
        <w:rPr>
          <w:rFonts w:ascii="Times New Roman" w:hAnsi="Times New Roman"/>
          <w:spacing w:val="2"/>
          <w:sz w:val="28"/>
          <w:szCs w:val="28"/>
        </w:rPr>
        <w:t xml:space="preserve">         1.1.1. В главу 1 «</w:t>
      </w:r>
      <w:r w:rsidR="00665CFF">
        <w:rPr>
          <w:rFonts w:ascii="Times New Roman" w:hAnsi="Times New Roman"/>
          <w:spacing w:val="2"/>
          <w:sz w:val="28"/>
          <w:szCs w:val="28"/>
        </w:rPr>
        <w:t>Общие положения»</w:t>
      </w:r>
      <w:r>
        <w:rPr>
          <w:rFonts w:ascii="Times New Roman" w:hAnsi="Times New Roman"/>
          <w:spacing w:val="2"/>
          <w:sz w:val="28"/>
          <w:szCs w:val="28"/>
        </w:rPr>
        <w:t>:</w:t>
      </w:r>
    </w:p>
    <w:p w14:paraId="47EEE063" w14:textId="7C3541F6" w:rsidR="00FB71E3" w:rsidRDefault="00FB71E3" w:rsidP="00FB71E3">
      <w:pPr>
        <w:pStyle w:val="a4"/>
        <w:jc w:val="both"/>
        <w:rPr>
          <w:rFonts w:ascii="Times New Roman" w:hAnsi="Times New Roman"/>
          <w:spacing w:val="2"/>
          <w:sz w:val="28"/>
          <w:szCs w:val="28"/>
        </w:rPr>
      </w:pPr>
      <w:r>
        <w:rPr>
          <w:rFonts w:ascii="Times New Roman" w:hAnsi="Times New Roman"/>
          <w:spacing w:val="2"/>
          <w:sz w:val="28"/>
          <w:szCs w:val="28"/>
        </w:rPr>
        <w:t xml:space="preserve">         1) пункте 1.7.  дополнить абзацем следующего содержания:</w:t>
      </w:r>
    </w:p>
    <w:p w14:paraId="0A2DDCE6" w14:textId="5A120A61" w:rsidR="00FB71E3" w:rsidRPr="00FB71E3" w:rsidRDefault="00FB71E3" w:rsidP="00FB71E3">
      <w:pPr>
        <w:autoSpaceDE w:val="0"/>
        <w:autoSpaceDN w:val="0"/>
        <w:adjustRightInd w:val="0"/>
        <w:ind w:firstLine="540"/>
        <w:jc w:val="both"/>
        <w:rPr>
          <w:sz w:val="28"/>
          <w:szCs w:val="28"/>
        </w:rPr>
      </w:pPr>
      <w:r w:rsidRPr="00FB71E3">
        <w:rPr>
          <w:sz w:val="28"/>
          <w:szCs w:val="28"/>
        </w:rPr>
        <w:t>«Соисполнители муниципальной программы несут ответственность за соблюдение сроков представления информации и отчетов ответственному исполнителю муниципальной программы»</w:t>
      </w:r>
      <w:r w:rsidR="00804A71">
        <w:rPr>
          <w:sz w:val="28"/>
          <w:szCs w:val="28"/>
        </w:rPr>
        <w:t>;</w:t>
      </w:r>
    </w:p>
    <w:p w14:paraId="46B75608" w14:textId="5973D100" w:rsidR="00665CFF" w:rsidRDefault="00665CFF" w:rsidP="00665CFF">
      <w:pPr>
        <w:pStyle w:val="a4"/>
        <w:jc w:val="both"/>
        <w:rPr>
          <w:rFonts w:ascii="Times New Roman" w:hAnsi="Times New Roman"/>
          <w:spacing w:val="2"/>
          <w:sz w:val="28"/>
          <w:szCs w:val="28"/>
        </w:rPr>
      </w:pPr>
      <w:r>
        <w:rPr>
          <w:rFonts w:ascii="Times New Roman" w:hAnsi="Times New Roman"/>
          <w:spacing w:val="2"/>
          <w:sz w:val="28"/>
          <w:szCs w:val="28"/>
        </w:rPr>
        <w:t xml:space="preserve">         </w:t>
      </w:r>
      <w:bookmarkStart w:id="0" w:name="_Hlk137119084"/>
      <w:r w:rsidR="00FB71E3">
        <w:rPr>
          <w:rFonts w:ascii="Times New Roman" w:hAnsi="Times New Roman"/>
          <w:spacing w:val="2"/>
          <w:sz w:val="28"/>
          <w:szCs w:val="28"/>
        </w:rPr>
        <w:t>2</w:t>
      </w:r>
      <w:r>
        <w:rPr>
          <w:rFonts w:ascii="Times New Roman" w:hAnsi="Times New Roman"/>
          <w:spacing w:val="2"/>
          <w:sz w:val="28"/>
          <w:szCs w:val="28"/>
        </w:rPr>
        <w:t xml:space="preserve">) пункте 1.9. слова </w:t>
      </w:r>
      <w:r w:rsidR="00DD1BF5">
        <w:rPr>
          <w:rFonts w:ascii="Times New Roman" w:hAnsi="Times New Roman"/>
          <w:spacing w:val="2"/>
          <w:sz w:val="28"/>
          <w:szCs w:val="28"/>
        </w:rPr>
        <w:t>«</w:t>
      </w:r>
      <w:r>
        <w:rPr>
          <w:rFonts w:ascii="Times New Roman" w:hAnsi="Times New Roman"/>
          <w:spacing w:val="2"/>
          <w:sz w:val="28"/>
          <w:szCs w:val="28"/>
        </w:rPr>
        <w:t>не менее четырех лет</w:t>
      </w:r>
      <w:r w:rsidR="00273215">
        <w:rPr>
          <w:rFonts w:ascii="Times New Roman" w:hAnsi="Times New Roman"/>
          <w:spacing w:val="2"/>
          <w:sz w:val="28"/>
          <w:szCs w:val="28"/>
        </w:rPr>
        <w:t>»</w:t>
      </w:r>
      <w:r>
        <w:rPr>
          <w:rFonts w:ascii="Times New Roman" w:hAnsi="Times New Roman"/>
          <w:spacing w:val="2"/>
          <w:sz w:val="28"/>
          <w:szCs w:val="28"/>
        </w:rPr>
        <w:t xml:space="preserve"> </w:t>
      </w:r>
      <w:r w:rsidR="00273215">
        <w:rPr>
          <w:rFonts w:ascii="Times New Roman" w:hAnsi="Times New Roman"/>
          <w:spacing w:val="2"/>
          <w:sz w:val="28"/>
          <w:szCs w:val="28"/>
        </w:rPr>
        <w:t xml:space="preserve">заменить </w:t>
      </w:r>
      <w:r w:rsidR="00D50546">
        <w:rPr>
          <w:rFonts w:ascii="Times New Roman" w:hAnsi="Times New Roman"/>
          <w:spacing w:val="2"/>
          <w:sz w:val="28"/>
          <w:szCs w:val="28"/>
        </w:rPr>
        <w:t>на слова</w:t>
      </w:r>
      <w:r w:rsidR="00DD1BF5">
        <w:rPr>
          <w:rFonts w:ascii="Times New Roman" w:hAnsi="Times New Roman"/>
          <w:spacing w:val="2"/>
          <w:sz w:val="28"/>
          <w:szCs w:val="28"/>
        </w:rPr>
        <w:t xml:space="preserve"> </w:t>
      </w:r>
      <w:r>
        <w:rPr>
          <w:rFonts w:ascii="Times New Roman" w:hAnsi="Times New Roman"/>
          <w:spacing w:val="2"/>
          <w:sz w:val="28"/>
          <w:szCs w:val="28"/>
        </w:rPr>
        <w:t>«не менее пяти лет»;</w:t>
      </w:r>
      <w:r w:rsidRPr="00665CFF">
        <w:rPr>
          <w:rFonts w:ascii="Times New Roman" w:hAnsi="Times New Roman"/>
          <w:spacing w:val="2"/>
          <w:sz w:val="28"/>
          <w:szCs w:val="28"/>
        </w:rPr>
        <w:t xml:space="preserve"> </w:t>
      </w:r>
    </w:p>
    <w:bookmarkEnd w:id="0"/>
    <w:p w14:paraId="78BDD702" w14:textId="0615B794" w:rsidR="00665CFF" w:rsidRDefault="00665CFF" w:rsidP="00665CFF">
      <w:pPr>
        <w:pStyle w:val="a4"/>
        <w:jc w:val="both"/>
        <w:rPr>
          <w:rFonts w:ascii="Times New Roman" w:hAnsi="Times New Roman"/>
          <w:spacing w:val="2"/>
          <w:sz w:val="28"/>
          <w:szCs w:val="28"/>
        </w:rPr>
      </w:pPr>
      <w:r>
        <w:rPr>
          <w:rFonts w:ascii="Times New Roman" w:hAnsi="Times New Roman"/>
          <w:spacing w:val="2"/>
          <w:sz w:val="28"/>
          <w:szCs w:val="28"/>
        </w:rPr>
        <w:t xml:space="preserve">         </w:t>
      </w:r>
      <w:r w:rsidR="00FB71E3">
        <w:rPr>
          <w:rFonts w:ascii="Times New Roman" w:hAnsi="Times New Roman"/>
          <w:spacing w:val="2"/>
          <w:sz w:val="28"/>
          <w:szCs w:val="28"/>
        </w:rPr>
        <w:t>3</w:t>
      </w:r>
      <w:r>
        <w:rPr>
          <w:rFonts w:ascii="Times New Roman" w:hAnsi="Times New Roman"/>
          <w:spacing w:val="2"/>
          <w:sz w:val="28"/>
          <w:szCs w:val="28"/>
        </w:rPr>
        <w:t>) пункт 1.11. изложить в следующей редакции:</w:t>
      </w:r>
    </w:p>
    <w:p w14:paraId="741874F0" w14:textId="06710C49" w:rsidR="00665CFF" w:rsidRDefault="00665CFF" w:rsidP="00665CFF">
      <w:pPr>
        <w:tabs>
          <w:tab w:val="left" w:pos="567"/>
        </w:tabs>
        <w:ind w:firstLine="567"/>
        <w:jc w:val="both"/>
        <w:rPr>
          <w:sz w:val="28"/>
          <w:szCs w:val="28"/>
        </w:rPr>
      </w:pPr>
      <w:r>
        <w:rPr>
          <w:sz w:val="28"/>
          <w:szCs w:val="28"/>
        </w:rPr>
        <w:t>«1.11. В целях настоящего Порядка применяются следующие понятия:</w:t>
      </w:r>
    </w:p>
    <w:p w14:paraId="694B165E" w14:textId="77777777" w:rsidR="00665CFF" w:rsidRDefault="00665CFF" w:rsidP="00665CFF">
      <w:pPr>
        <w:ind w:firstLine="567"/>
        <w:jc w:val="both"/>
        <w:rPr>
          <w:sz w:val="28"/>
          <w:szCs w:val="28"/>
        </w:rPr>
      </w:pPr>
      <w:r>
        <w:rPr>
          <w:sz w:val="28"/>
          <w:szCs w:val="28"/>
        </w:rPr>
        <w:t>- сфера реализации МП (подпрограммы) - сфера социально-экономического развития, на решение проблем в которой направлена соответствующая МП (подпрограмма);</w:t>
      </w:r>
    </w:p>
    <w:p w14:paraId="79B43EE0" w14:textId="77777777" w:rsidR="0028575A" w:rsidRDefault="00665CFF" w:rsidP="00665CFF">
      <w:pPr>
        <w:ind w:firstLine="567"/>
        <w:jc w:val="both"/>
        <w:rPr>
          <w:rStyle w:val="a5"/>
          <w:b w:val="0"/>
          <w:sz w:val="28"/>
          <w:szCs w:val="28"/>
        </w:rPr>
      </w:pPr>
      <w:bookmarkStart w:id="1" w:name="sub_10023"/>
      <w:r>
        <w:rPr>
          <w:rStyle w:val="a5"/>
          <w:b w:val="0"/>
          <w:sz w:val="28"/>
          <w:szCs w:val="28"/>
        </w:rPr>
        <w:t xml:space="preserve">- основные параметры МП (подпрограммы) – цели, задачи, показатели (индикаторы), конечные (ожидаемые) результаты реализации МП </w:t>
      </w:r>
    </w:p>
    <w:p w14:paraId="45320DDB" w14:textId="77777777" w:rsidR="0028575A" w:rsidRDefault="0028575A" w:rsidP="0028575A">
      <w:pPr>
        <w:jc w:val="both"/>
        <w:rPr>
          <w:rStyle w:val="a5"/>
          <w:b w:val="0"/>
          <w:sz w:val="28"/>
          <w:szCs w:val="28"/>
        </w:rPr>
      </w:pPr>
    </w:p>
    <w:p w14:paraId="3F08770F" w14:textId="77777777" w:rsidR="0028575A" w:rsidRDefault="0028575A" w:rsidP="0028575A">
      <w:pPr>
        <w:jc w:val="both"/>
        <w:rPr>
          <w:rStyle w:val="a5"/>
          <w:b w:val="0"/>
          <w:sz w:val="28"/>
          <w:szCs w:val="28"/>
        </w:rPr>
      </w:pPr>
    </w:p>
    <w:p w14:paraId="00A605AB" w14:textId="2C4A721C" w:rsidR="00665CFF" w:rsidRDefault="00665CFF" w:rsidP="0028575A">
      <w:pPr>
        <w:jc w:val="both"/>
        <w:rPr>
          <w:rStyle w:val="a5"/>
          <w:b w:val="0"/>
          <w:sz w:val="28"/>
          <w:szCs w:val="28"/>
        </w:rPr>
      </w:pPr>
      <w:r>
        <w:rPr>
          <w:rStyle w:val="a5"/>
          <w:b w:val="0"/>
          <w:sz w:val="28"/>
          <w:szCs w:val="28"/>
        </w:rPr>
        <w:t>(подпрограммы), сроки их достижения, объем ресурсов, необходимых для достижения целей МП (подпрограммы);</w:t>
      </w:r>
    </w:p>
    <w:p w14:paraId="65418FF4" w14:textId="77777777" w:rsidR="00D11222" w:rsidRDefault="00665CFF" w:rsidP="00665CFF">
      <w:pPr>
        <w:ind w:firstLine="567"/>
        <w:jc w:val="both"/>
        <w:rPr>
          <w:rStyle w:val="a5"/>
          <w:b w:val="0"/>
          <w:sz w:val="28"/>
          <w:szCs w:val="28"/>
        </w:rPr>
      </w:pPr>
      <w:r>
        <w:rPr>
          <w:rStyle w:val="a5"/>
          <w:b w:val="0"/>
          <w:sz w:val="28"/>
          <w:szCs w:val="28"/>
        </w:rPr>
        <w:t xml:space="preserve">- цель МП - прогнозируемое состояние в соответствующей сфере социально-экономического развития муниципального образования, планируемое </w:t>
      </w:r>
    </w:p>
    <w:p w14:paraId="7C342BB6" w14:textId="662ABFF6" w:rsidR="00665CFF" w:rsidRDefault="00665CFF" w:rsidP="00D11222">
      <w:pPr>
        <w:jc w:val="both"/>
        <w:rPr>
          <w:rStyle w:val="a5"/>
          <w:b w:val="0"/>
          <w:sz w:val="28"/>
          <w:szCs w:val="28"/>
        </w:rPr>
      </w:pPr>
      <w:r>
        <w:rPr>
          <w:rStyle w:val="a5"/>
          <w:b w:val="0"/>
          <w:sz w:val="28"/>
          <w:szCs w:val="28"/>
        </w:rPr>
        <w:t>к достижению посредством реализации совокупности взаимосвязанных мероприятий и (или) ВЦП за период реализации МП;</w:t>
      </w:r>
    </w:p>
    <w:p w14:paraId="787DE6F7" w14:textId="6A6CF2E8" w:rsidR="00665CFF" w:rsidRDefault="00665CFF" w:rsidP="00804A71">
      <w:pPr>
        <w:ind w:firstLine="567"/>
        <w:jc w:val="both"/>
        <w:rPr>
          <w:sz w:val="28"/>
          <w:szCs w:val="28"/>
        </w:rPr>
      </w:pPr>
      <w:r>
        <w:rPr>
          <w:rStyle w:val="a5"/>
          <w:b w:val="0"/>
          <w:sz w:val="28"/>
          <w:szCs w:val="28"/>
        </w:rPr>
        <w:t>- задача</w:t>
      </w:r>
      <w:r>
        <w:rPr>
          <w:sz w:val="28"/>
          <w:szCs w:val="28"/>
        </w:rPr>
        <w:t xml:space="preserve"> - проблемная ситуация, разрешение которой является </w:t>
      </w:r>
      <w:r w:rsidR="00273215">
        <w:rPr>
          <w:sz w:val="28"/>
          <w:szCs w:val="28"/>
        </w:rPr>
        <w:t>необходимым условием</w:t>
      </w:r>
      <w:r>
        <w:rPr>
          <w:sz w:val="28"/>
          <w:szCs w:val="28"/>
        </w:rPr>
        <w:t xml:space="preserve"> достижения поставленной цели, а также </w:t>
      </w:r>
      <w:r>
        <w:rPr>
          <w:sz w:val="28"/>
          <w:szCs w:val="28"/>
        </w:rPr>
        <w:br/>
        <w:t>планируемый результат выполнения совокупности взаимоувязанных основных мероприятий или осуществления муниципальных функций, направленных на достижение цели реализации МП (подпрограммы);</w:t>
      </w:r>
    </w:p>
    <w:p w14:paraId="0E0135ED" w14:textId="77777777" w:rsidR="00665CFF" w:rsidRPr="00273215" w:rsidRDefault="00665CFF" w:rsidP="00804A71">
      <w:pPr>
        <w:autoSpaceDE w:val="0"/>
        <w:autoSpaceDN w:val="0"/>
        <w:adjustRightInd w:val="0"/>
        <w:ind w:firstLine="540"/>
        <w:jc w:val="both"/>
        <w:rPr>
          <w:sz w:val="28"/>
          <w:szCs w:val="28"/>
        </w:rPr>
      </w:pPr>
      <w:r>
        <w:rPr>
          <w:sz w:val="28"/>
          <w:szCs w:val="28"/>
        </w:rPr>
        <w:t xml:space="preserve">- </w:t>
      </w:r>
      <w:r w:rsidRPr="00827616">
        <w:rPr>
          <w:rStyle w:val="a5"/>
          <w:b w:val="0"/>
          <w:sz w:val="28"/>
          <w:szCs w:val="28"/>
        </w:rPr>
        <w:t>решение задачи - выполнение комплекса мероприятий, которые должны быть проведены в определенный период времени и реализация которых способствует достижению цели МП;</w:t>
      </w:r>
      <w:r w:rsidRPr="00827616">
        <w:rPr>
          <w:rStyle w:val="a5"/>
          <w:b w:val="0"/>
          <w:sz w:val="28"/>
          <w:szCs w:val="28"/>
        </w:rPr>
        <w:br/>
      </w:r>
      <w:r w:rsidRPr="00273215">
        <w:rPr>
          <w:rStyle w:val="a5"/>
          <w:b w:val="0"/>
          <w:sz w:val="28"/>
          <w:szCs w:val="28"/>
        </w:rPr>
        <w:t xml:space="preserve">       </w:t>
      </w:r>
      <w:r w:rsidRPr="00273215">
        <w:rPr>
          <w:sz w:val="28"/>
          <w:szCs w:val="28"/>
        </w:rPr>
        <w:t>- основное мероприятие муниципальной программы - группа конкретных мероприятий, имеющих общую целевую направленность;</w:t>
      </w:r>
    </w:p>
    <w:p w14:paraId="5F7E8D7A" w14:textId="130DF9C5" w:rsidR="00665CFF" w:rsidRPr="00273215" w:rsidRDefault="00665CFF" w:rsidP="00804A71">
      <w:pPr>
        <w:autoSpaceDE w:val="0"/>
        <w:autoSpaceDN w:val="0"/>
        <w:adjustRightInd w:val="0"/>
        <w:ind w:firstLine="540"/>
        <w:jc w:val="both"/>
        <w:rPr>
          <w:sz w:val="28"/>
          <w:szCs w:val="28"/>
        </w:rPr>
      </w:pPr>
      <w:r w:rsidRPr="00273215">
        <w:rPr>
          <w:sz w:val="28"/>
          <w:szCs w:val="28"/>
        </w:rPr>
        <w:t xml:space="preserve">- понятие </w:t>
      </w:r>
      <w:r w:rsidR="00D50546">
        <w:rPr>
          <w:sz w:val="28"/>
          <w:szCs w:val="28"/>
        </w:rPr>
        <w:t>«</w:t>
      </w:r>
      <w:r w:rsidRPr="00273215">
        <w:rPr>
          <w:sz w:val="28"/>
          <w:szCs w:val="28"/>
        </w:rPr>
        <w:t>региональный проект</w:t>
      </w:r>
      <w:r w:rsidR="00D50546">
        <w:rPr>
          <w:sz w:val="28"/>
          <w:szCs w:val="28"/>
        </w:rPr>
        <w:t>»</w:t>
      </w:r>
      <w:r w:rsidRPr="00273215">
        <w:rPr>
          <w:sz w:val="28"/>
          <w:szCs w:val="28"/>
        </w:rPr>
        <w:t xml:space="preserve"> применяется в значении, определенном в </w:t>
      </w:r>
      <w:hyperlink r:id="rId10" w:history="1">
        <w:r w:rsidRPr="00D50546">
          <w:rPr>
            <w:sz w:val="28"/>
            <w:szCs w:val="28"/>
          </w:rPr>
          <w:t>постановлении</w:t>
        </w:r>
      </w:hyperlink>
      <w:r w:rsidRPr="00D50546">
        <w:rPr>
          <w:sz w:val="28"/>
          <w:szCs w:val="28"/>
        </w:rPr>
        <w:t xml:space="preserve"> Правительства Калининградской области от 21.06.2017 </w:t>
      </w:r>
      <w:r w:rsidR="00D50546">
        <w:rPr>
          <w:sz w:val="28"/>
          <w:szCs w:val="28"/>
        </w:rPr>
        <w:t>№</w:t>
      </w:r>
      <w:r w:rsidRPr="00D50546">
        <w:rPr>
          <w:sz w:val="28"/>
          <w:szCs w:val="28"/>
        </w:rPr>
        <w:t xml:space="preserve"> 315</w:t>
      </w:r>
      <w:r w:rsidRPr="00273215">
        <w:rPr>
          <w:sz w:val="28"/>
          <w:szCs w:val="28"/>
        </w:rPr>
        <w:t xml:space="preserve"> </w:t>
      </w:r>
      <w:r w:rsidR="00D50546">
        <w:rPr>
          <w:sz w:val="28"/>
          <w:szCs w:val="28"/>
        </w:rPr>
        <w:t>«</w:t>
      </w:r>
      <w:r w:rsidRPr="00273215">
        <w:rPr>
          <w:sz w:val="28"/>
          <w:szCs w:val="28"/>
        </w:rPr>
        <w:t>Об организации проектной деятельности в Правительстве Калининградской области и внесении изменений в порядок принятия решений о разработке государственных программ Калининградской области, их формирования и реализации</w:t>
      </w:r>
      <w:r w:rsidR="00D50546">
        <w:rPr>
          <w:sz w:val="28"/>
          <w:szCs w:val="28"/>
        </w:rPr>
        <w:t>»</w:t>
      </w:r>
      <w:r w:rsidRPr="00273215">
        <w:rPr>
          <w:sz w:val="28"/>
          <w:szCs w:val="28"/>
        </w:rPr>
        <w:t>;</w:t>
      </w:r>
    </w:p>
    <w:p w14:paraId="34B75602" w14:textId="77777777" w:rsidR="00665CFF" w:rsidRPr="00273215" w:rsidRDefault="00665CFF" w:rsidP="00804A71">
      <w:pPr>
        <w:autoSpaceDE w:val="0"/>
        <w:autoSpaceDN w:val="0"/>
        <w:adjustRightInd w:val="0"/>
        <w:ind w:firstLine="540"/>
        <w:jc w:val="both"/>
        <w:rPr>
          <w:sz w:val="28"/>
          <w:szCs w:val="28"/>
        </w:rPr>
      </w:pPr>
      <w:r w:rsidRPr="00273215">
        <w:rPr>
          <w:sz w:val="28"/>
          <w:szCs w:val="28"/>
        </w:rPr>
        <w:t>- мероприятие муниципальной программы - действие (или совокупность действий), входящее в состав основного мероприятия и направленное на решение задач программы;</w:t>
      </w:r>
    </w:p>
    <w:p w14:paraId="786B5F8B" w14:textId="4265AA61" w:rsidR="00665CFF" w:rsidRPr="00273215" w:rsidRDefault="00665CFF" w:rsidP="00804A71">
      <w:pPr>
        <w:autoSpaceDE w:val="0"/>
        <w:autoSpaceDN w:val="0"/>
        <w:adjustRightInd w:val="0"/>
        <w:ind w:firstLine="540"/>
        <w:jc w:val="both"/>
        <w:rPr>
          <w:sz w:val="28"/>
          <w:szCs w:val="28"/>
        </w:rPr>
      </w:pPr>
      <w:r w:rsidRPr="00273215">
        <w:rPr>
          <w:sz w:val="28"/>
          <w:szCs w:val="28"/>
        </w:rPr>
        <w:t xml:space="preserve">- целевой показатель - относительный показатель эффективности реализации муниципальной программы, отражающий специфику конкретного направления деятельности, степень достижения целей и выполнения задач, на решение которых направлена реализация муниципальной программы. Целевые показатели муниципальной программы должны быть увязаны с показателями эффективности реализации стратегии социально-экономического развития </w:t>
      </w:r>
      <w:r w:rsidR="00273215">
        <w:rPr>
          <w:sz w:val="28"/>
          <w:szCs w:val="28"/>
        </w:rPr>
        <w:t>муниципального образования «Светлогорский городской округ»</w:t>
      </w:r>
      <w:r w:rsidRPr="00273215">
        <w:rPr>
          <w:sz w:val="28"/>
          <w:szCs w:val="28"/>
        </w:rPr>
        <w:t xml:space="preserve"> и должны определяться на основе официальной статистической информации либо рассчитываться по методикам, приведенным в соответствующем разделе текстовой части муниципальной программы;</w:t>
      </w:r>
    </w:p>
    <w:p w14:paraId="4A3D4903" w14:textId="14BBF01D" w:rsidR="00665CFF" w:rsidRPr="00273215" w:rsidRDefault="00665CFF" w:rsidP="00804A71">
      <w:pPr>
        <w:autoSpaceDE w:val="0"/>
        <w:autoSpaceDN w:val="0"/>
        <w:adjustRightInd w:val="0"/>
        <w:ind w:firstLine="540"/>
        <w:jc w:val="both"/>
        <w:rPr>
          <w:sz w:val="28"/>
          <w:szCs w:val="28"/>
        </w:rPr>
      </w:pPr>
      <w:r w:rsidRPr="00273215">
        <w:rPr>
          <w:sz w:val="28"/>
          <w:szCs w:val="28"/>
        </w:rPr>
        <w:t>- показатель основного мероприятия муниципальной программы - показатель, характеризующий ход исполнения основного мероприятия муниципальной программы. Данный показатель может отражать основные параметры муниципального задания в части качества и объема предоставляемых муниципальных услуг. Если в качестве основного мероприятия в муниципальную программу включается реализация регионального проекта, показатели такого основного мероприятия должны соответствовать показателям и результатам реализации регионального проекта, предусмотренным соглашением о реализации соответствующего регионального проекта, заключенным руководителем регионального проекта и</w:t>
      </w:r>
      <w:r w:rsidR="00273215">
        <w:rPr>
          <w:sz w:val="28"/>
          <w:szCs w:val="28"/>
        </w:rPr>
        <w:t xml:space="preserve"> администрацией муниципального образования «Светлогорский городской округ»</w:t>
      </w:r>
      <w:r w:rsidRPr="00273215">
        <w:rPr>
          <w:sz w:val="28"/>
          <w:szCs w:val="28"/>
        </w:rPr>
        <w:t>;</w:t>
      </w:r>
    </w:p>
    <w:p w14:paraId="5B171ED7" w14:textId="77777777" w:rsidR="00804A71" w:rsidRDefault="00804A71" w:rsidP="00804A71">
      <w:pPr>
        <w:autoSpaceDE w:val="0"/>
        <w:autoSpaceDN w:val="0"/>
        <w:adjustRightInd w:val="0"/>
        <w:ind w:firstLine="540"/>
        <w:jc w:val="both"/>
        <w:rPr>
          <w:sz w:val="28"/>
          <w:szCs w:val="28"/>
        </w:rPr>
      </w:pPr>
    </w:p>
    <w:p w14:paraId="23D5CB6A" w14:textId="77777777" w:rsidR="00804A71" w:rsidRDefault="00804A71" w:rsidP="00804A71">
      <w:pPr>
        <w:autoSpaceDE w:val="0"/>
        <w:autoSpaceDN w:val="0"/>
        <w:adjustRightInd w:val="0"/>
        <w:ind w:firstLine="540"/>
        <w:jc w:val="both"/>
        <w:rPr>
          <w:sz w:val="28"/>
          <w:szCs w:val="28"/>
        </w:rPr>
      </w:pPr>
    </w:p>
    <w:p w14:paraId="69645CB7" w14:textId="2106FAF2" w:rsidR="00665CFF" w:rsidRPr="00273215" w:rsidRDefault="00665CFF" w:rsidP="00804A71">
      <w:pPr>
        <w:autoSpaceDE w:val="0"/>
        <w:autoSpaceDN w:val="0"/>
        <w:adjustRightInd w:val="0"/>
        <w:ind w:firstLine="540"/>
        <w:jc w:val="both"/>
        <w:rPr>
          <w:sz w:val="28"/>
          <w:szCs w:val="28"/>
        </w:rPr>
      </w:pPr>
      <w:r w:rsidRPr="00273215">
        <w:rPr>
          <w:sz w:val="28"/>
          <w:szCs w:val="28"/>
        </w:rPr>
        <w:t>- показатель направления расходов муниципальной программы - количественный показатель, характеризующий ход исполнения комплекса мероприятий, реализуемых в составе данного направления расходов, и формируемый путем суммирования показателей мероприятий муниципальной программы, реализуемых в составе данного направления расходов;</w:t>
      </w:r>
    </w:p>
    <w:p w14:paraId="72B958B6" w14:textId="77777777" w:rsidR="00665CFF" w:rsidRPr="00273215" w:rsidRDefault="00665CFF" w:rsidP="00804A71">
      <w:pPr>
        <w:autoSpaceDE w:val="0"/>
        <w:autoSpaceDN w:val="0"/>
        <w:adjustRightInd w:val="0"/>
        <w:ind w:firstLine="540"/>
        <w:jc w:val="both"/>
        <w:rPr>
          <w:sz w:val="28"/>
          <w:szCs w:val="28"/>
        </w:rPr>
      </w:pPr>
      <w:r w:rsidRPr="00273215">
        <w:rPr>
          <w:sz w:val="28"/>
          <w:szCs w:val="28"/>
        </w:rPr>
        <w:t>- показатель мероприятия муниципальной программы - количественный показатель, характеризующий ход исполнения мероприятия муниципальной программы;</w:t>
      </w:r>
    </w:p>
    <w:p w14:paraId="03942D70" w14:textId="77777777" w:rsidR="00665CFF" w:rsidRPr="00273215" w:rsidRDefault="00665CFF" w:rsidP="00804A71">
      <w:pPr>
        <w:autoSpaceDE w:val="0"/>
        <w:autoSpaceDN w:val="0"/>
        <w:adjustRightInd w:val="0"/>
        <w:ind w:firstLine="540"/>
        <w:jc w:val="both"/>
        <w:rPr>
          <w:sz w:val="28"/>
          <w:szCs w:val="28"/>
        </w:rPr>
      </w:pPr>
      <w:r w:rsidRPr="007E59A2">
        <w:rPr>
          <w:sz w:val="28"/>
          <w:szCs w:val="28"/>
        </w:rPr>
        <w:t>- целевое значение показателя - значение</w:t>
      </w:r>
      <w:r w:rsidRPr="00273215">
        <w:rPr>
          <w:sz w:val="28"/>
          <w:szCs w:val="28"/>
        </w:rPr>
        <w:t xml:space="preserve"> целевого показателя, которое предполагается достичь в результате реализации муниципальной программы.</w:t>
      </w:r>
    </w:p>
    <w:bookmarkEnd w:id="1"/>
    <w:p w14:paraId="70053C99" w14:textId="02E19B27" w:rsidR="00784B20" w:rsidRDefault="00784B20" w:rsidP="00784B20">
      <w:pPr>
        <w:pStyle w:val="a4"/>
        <w:jc w:val="both"/>
        <w:rPr>
          <w:rFonts w:ascii="Times New Roman" w:hAnsi="Times New Roman"/>
          <w:spacing w:val="2"/>
          <w:sz w:val="28"/>
          <w:szCs w:val="28"/>
        </w:rPr>
      </w:pPr>
      <w:r>
        <w:rPr>
          <w:rFonts w:ascii="Times New Roman" w:hAnsi="Times New Roman"/>
          <w:spacing w:val="2"/>
          <w:sz w:val="28"/>
          <w:szCs w:val="28"/>
        </w:rPr>
        <w:t xml:space="preserve">        1.1.2. В главу 3 «Основание и этапы разработки муниципальной программ»:</w:t>
      </w:r>
    </w:p>
    <w:p w14:paraId="2519F885" w14:textId="3771A23E" w:rsidR="0003294D" w:rsidRDefault="0003294D" w:rsidP="0003294D">
      <w:pPr>
        <w:pStyle w:val="a4"/>
        <w:jc w:val="both"/>
        <w:rPr>
          <w:rFonts w:ascii="Times New Roman" w:hAnsi="Times New Roman"/>
          <w:spacing w:val="2"/>
          <w:sz w:val="28"/>
          <w:szCs w:val="28"/>
        </w:rPr>
      </w:pPr>
      <w:r>
        <w:rPr>
          <w:rFonts w:ascii="Times New Roman" w:hAnsi="Times New Roman"/>
          <w:spacing w:val="2"/>
          <w:sz w:val="28"/>
          <w:szCs w:val="28"/>
        </w:rPr>
        <w:t xml:space="preserve">     1) пункт 3.17.  изложить в следующей редакции:</w:t>
      </w:r>
    </w:p>
    <w:p w14:paraId="7581C1BA" w14:textId="16096728" w:rsidR="002B78E9" w:rsidRDefault="00EC0F1C" w:rsidP="002B78E9">
      <w:pPr>
        <w:pStyle w:val="consplusnormal1"/>
        <w:spacing w:before="0" w:beforeAutospacing="0" w:after="0" w:afterAutospacing="0"/>
        <w:jc w:val="both"/>
      </w:pPr>
      <w:r>
        <w:rPr>
          <w:rFonts w:ascii="Times New Roman" w:hAnsi="Times New Roman" w:cs="Times New Roman"/>
          <w:spacing w:val="2"/>
          <w:sz w:val="28"/>
          <w:szCs w:val="28"/>
        </w:rPr>
        <w:t xml:space="preserve">      </w:t>
      </w:r>
      <w:r w:rsidR="002B78E9">
        <w:rPr>
          <w:rFonts w:ascii="Times New Roman" w:hAnsi="Times New Roman" w:cs="Times New Roman"/>
          <w:spacing w:val="2"/>
          <w:sz w:val="28"/>
          <w:szCs w:val="28"/>
        </w:rPr>
        <w:t xml:space="preserve">«3.17. </w:t>
      </w:r>
      <w:r w:rsidR="002B78E9">
        <w:rPr>
          <w:rFonts w:ascii="Times New Roman" w:hAnsi="Times New Roman" w:cs="Times New Roman"/>
          <w:sz w:val="28"/>
          <w:szCs w:val="28"/>
        </w:rPr>
        <w:t xml:space="preserve">Ответственный исполнитель </w:t>
      </w:r>
      <w:r w:rsidR="002B78E9" w:rsidRPr="00EC0F1C">
        <w:rPr>
          <w:rFonts w:ascii="Times New Roman" w:hAnsi="Times New Roman" w:cs="Times New Roman"/>
          <w:sz w:val="28"/>
          <w:szCs w:val="28"/>
        </w:rPr>
        <w:t>по результатам получения положительных заключений по проекту МП в течение 2 рабочих дней направляет в Контрольно-счетную комиссию муниципального образования «Светлогорский городской округ» (далее по тексту - КСК) проект постановления администрации об утверждении муниципальной программы</w:t>
      </w:r>
      <w:r w:rsidR="002B78E9">
        <w:rPr>
          <w:rFonts w:ascii="Times New Roman" w:hAnsi="Times New Roman" w:cs="Times New Roman"/>
          <w:sz w:val="28"/>
          <w:szCs w:val="28"/>
        </w:rPr>
        <w:t xml:space="preserve"> (о внесении изменений в муниципальную программу) (далее – Проект) для проведения финансово-экономической экспертизы.</w:t>
      </w:r>
    </w:p>
    <w:p w14:paraId="0DF202FF" w14:textId="77777777" w:rsidR="002B78E9" w:rsidRDefault="002B78E9" w:rsidP="002B78E9">
      <w:pPr>
        <w:pStyle w:val="a8"/>
        <w:spacing w:before="0" w:beforeAutospacing="0" w:after="0" w:afterAutospacing="0"/>
        <w:ind w:firstLine="540"/>
        <w:jc w:val="both"/>
        <w:rPr>
          <w:sz w:val="28"/>
          <w:szCs w:val="28"/>
        </w:rPr>
      </w:pPr>
      <w:r>
        <w:rPr>
          <w:sz w:val="28"/>
          <w:szCs w:val="28"/>
        </w:rPr>
        <w:t>Проект направляется с сопроводительным письмом и приложением следующих документов:</w:t>
      </w:r>
    </w:p>
    <w:p w14:paraId="18699F05" w14:textId="4488E690" w:rsidR="002B78E9" w:rsidRDefault="000320C7" w:rsidP="000320C7">
      <w:pPr>
        <w:pStyle w:val="a8"/>
        <w:spacing w:before="0" w:beforeAutospacing="0" w:after="0" w:afterAutospacing="0"/>
        <w:ind w:left="360"/>
        <w:jc w:val="both"/>
        <w:rPr>
          <w:sz w:val="28"/>
          <w:szCs w:val="28"/>
        </w:rPr>
      </w:pPr>
      <w:r w:rsidRPr="000320C7">
        <w:rPr>
          <w:sz w:val="28"/>
          <w:szCs w:val="28"/>
        </w:rPr>
        <w:t xml:space="preserve"> -</w:t>
      </w:r>
      <w:r w:rsidR="002B78E9">
        <w:rPr>
          <w:sz w:val="28"/>
          <w:szCs w:val="28"/>
        </w:rPr>
        <w:t>пояснительная записка;</w:t>
      </w:r>
    </w:p>
    <w:p w14:paraId="27064701" w14:textId="182B0098" w:rsidR="002B78E9" w:rsidRDefault="000320C7" w:rsidP="000320C7">
      <w:pPr>
        <w:pStyle w:val="a8"/>
        <w:spacing w:before="0" w:beforeAutospacing="0" w:after="0" w:afterAutospacing="0"/>
        <w:ind w:left="360"/>
        <w:jc w:val="both"/>
        <w:rPr>
          <w:sz w:val="28"/>
          <w:szCs w:val="28"/>
        </w:rPr>
      </w:pPr>
      <w:r w:rsidRPr="000320C7">
        <w:rPr>
          <w:sz w:val="28"/>
          <w:szCs w:val="28"/>
        </w:rPr>
        <w:t xml:space="preserve"> -</w:t>
      </w:r>
      <w:r w:rsidR="002B78E9">
        <w:rPr>
          <w:sz w:val="28"/>
          <w:szCs w:val="28"/>
        </w:rPr>
        <w:t>финансово-экономическое обоснование (расчеты бюджетных средств, необходимых при реализации каждого мероприятия, целесообразность внесения изменений);</w:t>
      </w:r>
    </w:p>
    <w:p w14:paraId="36DEB014" w14:textId="1C3DD0BB" w:rsidR="002B78E9" w:rsidRDefault="000320C7" w:rsidP="000320C7">
      <w:pPr>
        <w:pStyle w:val="a8"/>
        <w:spacing w:before="0" w:beforeAutospacing="0" w:after="0" w:afterAutospacing="0"/>
        <w:ind w:left="360"/>
        <w:jc w:val="both"/>
        <w:rPr>
          <w:sz w:val="28"/>
          <w:szCs w:val="28"/>
        </w:rPr>
      </w:pPr>
      <w:r w:rsidRPr="000320C7">
        <w:rPr>
          <w:sz w:val="28"/>
          <w:szCs w:val="28"/>
        </w:rPr>
        <w:t xml:space="preserve"> -</w:t>
      </w:r>
      <w:r w:rsidR="002B78E9">
        <w:rPr>
          <w:sz w:val="28"/>
          <w:szCs w:val="28"/>
        </w:rPr>
        <w:t>копии заключений экономического и финансового отделов.</w:t>
      </w:r>
    </w:p>
    <w:p w14:paraId="1815CA62" w14:textId="77777777" w:rsidR="002B78E9" w:rsidRDefault="002B78E9" w:rsidP="002B78E9">
      <w:pPr>
        <w:pStyle w:val="a8"/>
        <w:spacing w:before="0" w:beforeAutospacing="0" w:after="0" w:afterAutospacing="0"/>
        <w:ind w:firstLine="540"/>
        <w:jc w:val="both"/>
        <w:rPr>
          <w:sz w:val="28"/>
          <w:szCs w:val="28"/>
        </w:rPr>
      </w:pPr>
      <w:r>
        <w:rPr>
          <w:sz w:val="28"/>
          <w:szCs w:val="28"/>
        </w:rPr>
        <w:t>Документы представляются в КСК в бумажном или электронном виде.</w:t>
      </w:r>
    </w:p>
    <w:p w14:paraId="393A6A37" w14:textId="1A1991E2" w:rsidR="002B78E9" w:rsidRPr="00A066B9" w:rsidRDefault="002B78E9" w:rsidP="002B78E9">
      <w:pPr>
        <w:pStyle w:val="a8"/>
        <w:spacing w:before="0" w:beforeAutospacing="0" w:after="0" w:afterAutospacing="0"/>
        <w:ind w:firstLine="540"/>
        <w:jc w:val="both"/>
        <w:rPr>
          <w:sz w:val="28"/>
          <w:szCs w:val="28"/>
        </w:rPr>
      </w:pPr>
      <w:r w:rsidRPr="00A066B9">
        <w:rPr>
          <w:sz w:val="28"/>
          <w:szCs w:val="28"/>
        </w:rPr>
        <w:t>3.17.1. Срок проведения экспертизы проекта муниципальной программы и подготовки заключения составляет 7 рабочих дней, исчисляемых со дня, следующего за днем поступления проекта в КСК. Срок проведения экспертизы проекта об изменении муниципальной программы и подготовки заключения составляет 5 рабочих дней, исчисляемых со дня, следующего за днем поступления проекта в КСК</w:t>
      </w:r>
      <w:r w:rsidR="00DA5DAE">
        <w:rPr>
          <w:sz w:val="28"/>
          <w:szCs w:val="28"/>
        </w:rPr>
        <w:t>.</w:t>
      </w:r>
      <w:r w:rsidRPr="00A066B9">
        <w:rPr>
          <w:sz w:val="28"/>
          <w:szCs w:val="28"/>
        </w:rPr>
        <w:t xml:space="preserve"> </w:t>
      </w:r>
    </w:p>
    <w:p w14:paraId="11099494" w14:textId="3E63C586" w:rsidR="002B78E9" w:rsidRDefault="002B78E9" w:rsidP="002B78E9">
      <w:pPr>
        <w:pStyle w:val="a8"/>
        <w:spacing w:before="0" w:beforeAutospacing="0" w:after="0" w:afterAutospacing="0"/>
        <w:ind w:firstLine="540"/>
        <w:jc w:val="both"/>
      </w:pPr>
      <w:r>
        <w:rPr>
          <w:sz w:val="28"/>
          <w:szCs w:val="28"/>
        </w:rPr>
        <w:t>При получении заключения с замечаниями и предложениями ответственный исполнитель муниципальной программы в течение 2 рабочих дней осуществляет доработку проекта МП и в случае необходимости повторно представляет его на рассмотрение в КСК, по результатам которого в течение 2 рабочих дней формируется заключение</w:t>
      </w:r>
      <w:r w:rsidR="00A066B9">
        <w:rPr>
          <w:sz w:val="28"/>
          <w:szCs w:val="28"/>
        </w:rPr>
        <w:t>»</w:t>
      </w:r>
      <w:r>
        <w:rPr>
          <w:sz w:val="28"/>
          <w:szCs w:val="28"/>
        </w:rPr>
        <w:t>.</w:t>
      </w:r>
    </w:p>
    <w:p w14:paraId="02164814" w14:textId="39683D93" w:rsidR="00EA3C42" w:rsidRDefault="0003294D" w:rsidP="0028575A">
      <w:pPr>
        <w:pStyle w:val="ConsPlusNormal"/>
        <w:jc w:val="both"/>
        <w:rPr>
          <w:rFonts w:ascii="Times New Roman" w:hAnsi="Times New Roman"/>
          <w:spacing w:val="2"/>
          <w:sz w:val="28"/>
          <w:szCs w:val="28"/>
        </w:rPr>
      </w:pPr>
      <w:r>
        <w:rPr>
          <w:rFonts w:ascii="Times New Roman" w:hAnsi="Times New Roman"/>
          <w:spacing w:val="2"/>
          <w:sz w:val="28"/>
          <w:szCs w:val="28"/>
        </w:rPr>
        <w:t xml:space="preserve">     </w:t>
      </w:r>
      <w:r w:rsidR="00EA3C42">
        <w:rPr>
          <w:rFonts w:ascii="Times New Roman" w:hAnsi="Times New Roman"/>
          <w:spacing w:val="2"/>
          <w:sz w:val="28"/>
          <w:szCs w:val="28"/>
        </w:rPr>
        <w:t xml:space="preserve">    1.1.</w:t>
      </w:r>
      <w:r w:rsidR="00784B20">
        <w:rPr>
          <w:rFonts w:ascii="Times New Roman" w:hAnsi="Times New Roman"/>
          <w:spacing w:val="2"/>
          <w:sz w:val="28"/>
          <w:szCs w:val="28"/>
        </w:rPr>
        <w:t>3</w:t>
      </w:r>
      <w:r w:rsidR="00EA3C42">
        <w:rPr>
          <w:rFonts w:ascii="Times New Roman" w:hAnsi="Times New Roman"/>
          <w:spacing w:val="2"/>
          <w:sz w:val="28"/>
          <w:szCs w:val="28"/>
        </w:rPr>
        <w:t>. В главу 5 «Управление и контроль за реализацией муниципальной программы»:</w:t>
      </w:r>
    </w:p>
    <w:p w14:paraId="0093438E" w14:textId="11124225" w:rsidR="00EA3C42" w:rsidRDefault="00EA3C42" w:rsidP="000C50A2">
      <w:pPr>
        <w:pStyle w:val="a4"/>
        <w:jc w:val="both"/>
        <w:rPr>
          <w:rFonts w:ascii="Times New Roman" w:hAnsi="Times New Roman"/>
          <w:spacing w:val="2"/>
          <w:sz w:val="28"/>
          <w:szCs w:val="28"/>
        </w:rPr>
      </w:pPr>
      <w:r>
        <w:rPr>
          <w:rFonts w:ascii="Times New Roman" w:hAnsi="Times New Roman"/>
          <w:spacing w:val="2"/>
          <w:sz w:val="28"/>
          <w:szCs w:val="28"/>
        </w:rPr>
        <w:t xml:space="preserve">        1) пункт 5.2 изложить в следующей редакции:</w:t>
      </w:r>
    </w:p>
    <w:p w14:paraId="210A9DF0" w14:textId="66BDC29C" w:rsidR="000C50A2" w:rsidRPr="000320C7" w:rsidRDefault="00EA3C42" w:rsidP="000320C7">
      <w:pPr>
        <w:pStyle w:val="a4"/>
        <w:jc w:val="both"/>
        <w:rPr>
          <w:rFonts w:ascii="Times New Roman" w:hAnsi="Times New Roman"/>
          <w:sz w:val="28"/>
          <w:szCs w:val="28"/>
        </w:rPr>
      </w:pPr>
      <w:r>
        <w:rPr>
          <w:rFonts w:ascii="Times New Roman" w:hAnsi="Times New Roman"/>
          <w:spacing w:val="2"/>
          <w:sz w:val="28"/>
          <w:szCs w:val="28"/>
        </w:rPr>
        <w:t xml:space="preserve">          «</w:t>
      </w:r>
      <w:r w:rsidRPr="00D1011D">
        <w:rPr>
          <w:rFonts w:ascii="Times New Roman" w:hAnsi="Times New Roman"/>
          <w:spacing w:val="2"/>
          <w:sz w:val="28"/>
          <w:szCs w:val="28"/>
        </w:rPr>
        <w:t>5.2.</w:t>
      </w:r>
      <w:bookmarkStart w:id="2" w:name="Par164"/>
      <w:bookmarkEnd w:id="2"/>
      <w:r w:rsidR="000C50A2" w:rsidRPr="00D1011D">
        <w:rPr>
          <w:rFonts w:ascii="Times New Roman" w:hAnsi="Times New Roman"/>
          <w:sz w:val="28"/>
          <w:szCs w:val="28"/>
        </w:rPr>
        <w:t xml:space="preserve"> Реализация муниципальной программы осуществляется в соответствии с планом реализации муниципальной программы (далее - План </w:t>
      </w:r>
      <w:r w:rsidR="000C50A2" w:rsidRPr="000320C7">
        <w:rPr>
          <w:rFonts w:ascii="Times New Roman" w:hAnsi="Times New Roman"/>
          <w:sz w:val="28"/>
          <w:szCs w:val="28"/>
        </w:rPr>
        <w:t>реализации), с указанием:</w:t>
      </w:r>
    </w:p>
    <w:p w14:paraId="2F59C9EB" w14:textId="77777777" w:rsidR="000C50A2" w:rsidRPr="000320C7" w:rsidRDefault="000C50A2" w:rsidP="000320C7">
      <w:pPr>
        <w:autoSpaceDE w:val="0"/>
        <w:autoSpaceDN w:val="0"/>
        <w:adjustRightInd w:val="0"/>
        <w:ind w:firstLine="540"/>
        <w:jc w:val="both"/>
        <w:rPr>
          <w:sz w:val="28"/>
          <w:szCs w:val="28"/>
        </w:rPr>
      </w:pPr>
      <w:r w:rsidRPr="000320C7">
        <w:rPr>
          <w:sz w:val="28"/>
          <w:szCs w:val="28"/>
        </w:rPr>
        <w:lastRenderedPageBreak/>
        <w:t xml:space="preserve">1) перечня мероприятий, в качестве которых могут выступать конкретные объекты закупки (адресные перечни, объекты строительства и реконструкции, календарные планы спортивных соревнований, культурно-массовых мероприятий), по каждому основному мероприятию муниципальной программы. При этом однотипные мероприятия группируются </w:t>
      </w:r>
      <w:proofErr w:type="spellStart"/>
      <w:r w:rsidRPr="000320C7">
        <w:rPr>
          <w:sz w:val="28"/>
          <w:szCs w:val="28"/>
        </w:rPr>
        <w:t>пообъектно</w:t>
      </w:r>
      <w:proofErr w:type="spellEnd"/>
      <w:r w:rsidRPr="000320C7">
        <w:rPr>
          <w:sz w:val="28"/>
          <w:szCs w:val="28"/>
        </w:rPr>
        <w:t>, группировка таких мероприятий по характеру проводимых работ не допускается;</w:t>
      </w:r>
    </w:p>
    <w:p w14:paraId="22A40C06" w14:textId="77777777" w:rsidR="000C50A2" w:rsidRPr="000320C7" w:rsidRDefault="000C50A2" w:rsidP="000320C7">
      <w:pPr>
        <w:autoSpaceDE w:val="0"/>
        <w:autoSpaceDN w:val="0"/>
        <w:adjustRightInd w:val="0"/>
        <w:ind w:firstLine="540"/>
        <w:jc w:val="both"/>
        <w:rPr>
          <w:sz w:val="28"/>
          <w:szCs w:val="28"/>
        </w:rPr>
      </w:pPr>
      <w:r w:rsidRPr="000320C7">
        <w:rPr>
          <w:sz w:val="28"/>
          <w:szCs w:val="28"/>
        </w:rPr>
        <w:t>2) перечня исполнителей мероприятий муниципальной программы;</w:t>
      </w:r>
    </w:p>
    <w:p w14:paraId="0A6DF8E2" w14:textId="77777777" w:rsidR="000C50A2" w:rsidRPr="000320C7" w:rsidRDefault="000C50A2" w:rsidP="000320C7">
      <w:pPr>
        <w:autoSpaceDE w:val="0"/>
        <w:autoSpaceDN w:val="0"/>
        <w:adjustRightInd w:val="0"/>
        <w:ind w:firstLine="540"/>
        <w:jc w:val="both"/>
        <w:rPr>
          <w:sz w:val="28"/>
          <w:szCs w:val="28"/>
        </w:rPr>
      </w:pPr>
      <w:r w:rsidRPr="000320C7">
        <w:rPr>
          <w:sz w:val="28"/>
          <w:szCs w:val="28"/>
        </w:rPr>
        <w:t>3) показателей выполнения мероприятий муниципальной программы и их значений, которые должны соответствовать утвержденной муниципальной программе;</w:t>
      </w:r>
    </w:p>
    <w:p w14:paraId="4AB33F14" w14:textId="77777777" w:rsidR="000C50A2" w:rsidRPr="000320C7" w:rsidRDefault="000C50A2" w:rsidP="000320C7">
      <w:pPr>
        <w:autoSpaceDE w:val="0"/>
        <w:autoSpaceDN w:val="0"/>
        <w:adjustRightInd w:val="0"/>
        <w:ind w:firstLine="540"/>
        <w:jc w:val="both"/>
        <w:rPr>
          <w:sz w:val="28"/>
          <w:szCs w:val="28"/>
        </w:rPr>
      </w:pPr>
      <w:r w:rsidRPr="000320C7">
        <w:rPr>
          <w:sz w:val="28"/>
          <w:szCs w:val="28"/>
        </w:rPr>
        <w:t>4) предельного объема средств, предусмотренных на реализацию мероприятия муниципальной программы в пределах бюджетных ассигнований, доведенных на реализацию основного мероприятия муниципальной программы, с разбивкой по годам реализации.</w:t>
      </w:r>
    </w:p>
    <w:p w14:paraId="5987C099" w14:textId="6FC3F354" w:rsidR="000C50A2" w:rsidRPr="000320C7" w:rsidRDefault="000A3929" w:rsidP="000320C7">
      <w:pPr>
        <w:autoSpaceDE w:val="0"/>
        <w:autoSpaceDN w:val="0"/>
        <w:adjustRightInd w:val="0"/>
        <w:ind w:firstLine="540"/>
        <w:jc w:val="both"/>
        <w:rPr>
          <w:sz w:val="28"/>
          <w:szCs w:val="28"/>
        </w:rPr>
      </w:pPr>
      <w:hyperlink w:anchor="Par672" w:history="1">
        <w:r w:rsidR="000C50A2" w:rsidRPr="000320C7">
          <w:rPr>
            <w:sz w:val="28"/>
            <w:szCs w:val="28"/>
          </w:rPr>
          <w:t>План</w:t>
        </w:r>
      </w:hyperlink>
      <w:r w:rsidR="000C50A2" w:rsidRPr="000320C7">
        <w:rPr>
          <w:sz w:val="28"/>
          <w:szCs w:val="28"/>
        </w:rPr>
        <w:t xml:space="preserve"> реализации разрабатывается ответственным исполнителем муниципальной программы на основании предложений соисполнителей муниципальной программы и ведется в формате Excel по форме согласно приложению </w:t>
      </w:r>
      <w:r w:rsidR="00EA3C42" w:rsidRPr="000320C7">
        <w:rPr>
          <w:sz w:val="28"/>
          <w:szCs w:val="28"/>
        </w:rPr>
        <w:t>№</w:t>
      </w:r>
      <w:r w:rsidR="000C50A2" w:rsidRPr="000320C7">
        <w:rPr>
          <w:sz w:val="28"/>
          <w:szCs w:val="28"/>
        </w:rPr>
        <w:t>5 к Порядку.</w:t>
      </w:r>
    </w:p>
    <w:p w14:paraId="0EECFE84" w14:textId="5280F0AC" w:rsidR="000C50A2" w:rsidRPr="00D1011D" w:rsidRDefault="00D2634C" w:rsidP="000320C7">
      <w:pPr>
        <w:autoSpaceDE w:val="0"/>
        <w:autoSpaceDN w:val="0"/>
        <w:adjustRightInd w:val="0"/>
        <w:ind w:firstLine="540"/>
        <w:jc w:val="both"/>
        <w:rPr>
          <w:sz w:val="28"/>
          <w:szCs w:val="28"/>
        </w:rPr>
      </w:pPr>
      <w:bookmarkStart w:id="3" w:name="Par171"/>
      <w:bookmarkEnd w:id="3"/>
      <w:r w:rsidRPr="000320C7">
        <w:rPr>
          <w:sz w:val="28"/>
          <w:szCs w:val="28"/>
        </w:rPr>
        <w:t>5.2.</w:t>
      </w:r>
      <w:r w:rsidR="007D3ECE">
        <w:rPr>
          <w:sz w:val="28"/>
          <w:szCs w:val="28"/>
        </w:rPr>
        <w:t>1</w:t>
      </w:r>
      <w:r w:rsidRPr="000320C7">
        <w:rPr>
          <w:sz w:val="28"/>
          <w:szCs w:val="28"/>
        </w:rPr>
        <w:t>. Ответственный</w:t>
      </w:r>
      <w:r w:rsidRPr="00D1011D">
        <w:rPr>
          <w:sz w:val="28"/>
          <w:szCs w:val="28"/>
        </w:rPr>
        <w:t xml:space="preserve"> исполнитель муниципальной программы в течение 5 рабочих дней со дня утверждения муниципальной программы (изменений муниципальной программы) </w:t>
      </w:r>
      <w:r w:rsidR="000C50A2" w:rsidRPr="00D1011D">
        <w:rPr>
          <w:sz w:val="28"/>
          <w:szCs w:val="28"/>
        </w:rPr>
        <w:t xml:space="preserve">утверждает </w:t>
      </w:r>
      <w:r w:rsidR="00EA3C42" w:rsidRPr="00D1011D">
        <w:rPr>
          <w:sz w:val="28"/>
          <w:szCs w:val="28"/>
        </w:rPr>
        <w:t>распоряжением администрации муниципального образования</w:t>
      </w:r>
      <w:r w:rsidRPr="00D1011D">
        <w:rPr>
          <w:sz w:val="28"/>
          <w:szCs w:val="28"/>
        </w:rPr>
        <w:t xml:space="preserve"> «Светлогорский городской округ»</w:t>
      </w:r>
      <w:r w:rsidR="000C50A2" w:rsidRPr="00D1011D">
        <w:rPr>
          <w:sz w:val="28"/>
          <w:szCs w:val="28"/>
        </w:rPr>
        <w:t xml:space="preserve"> </w:t>
      </w:r>
      <w:r w:rsidRPr="00D1011D">
        <w:rPr>
          <w:sz w:val="28"/>
          <w:szCs w:val="28"/>
        </w:rPr>
        <w:t>План реализации</w:t>
      </w:r>
      <w:r w:rsidR="004476F9">
        <w:rPr>
          <w:sz w:val="28"/>
          <w:szCs w:val="28"/>
        </w:rPr>
        <w:t xml:space="preserve"> муниципальной программы.</w:t>
      </w:r>
    </w:p>
    <w:p w14:paraId="34ECCC4B" w14:textId="3C9E4E34" w:rsidR="000C50A2" w:rsidRPr="00D1011D" w:rsidRDefault="00D2634C" w:rsidP="00D1011D">
      <w:pPr>
        <w:autoSpaceDE w:val="0"/>
        <w:autoSpaceDN w:val="0"/>
        <w:adjustRightInd w:val="0"/>
        <w:ind w:firstLine="540"/>
        <w:jc w:val="both"/>
        <w:rPr>
          <w:sz w:val="28"/>
          <w:szCs w:val="28"/>
        </w:rPr>
      </w:pPr>
      <w:r w:rsidRPr="00D1011D">
        <w:rPr>
          <w:sz w:val="28"/>
          <w:szCs w:val="28"/>
        </w:rPr>
        <w:t>5</w:t>
      </w:r>
      <w:r w:rsidR="000C50A2" w:rsidRPr="00D1011D">
        <w:rPr>
          <w:sz w:val="28"/>
          <w:szCs w:val="28"/>
        </w:rPr>
        <w:t>.</w:t>
      </w:r>
      <w:r w:rsidRPr="00D1011D">
        <w:rPr>
          <w:sz w:val="28"/>
          <w:szCs w:val="28"/>
        </w:rPr>
        <w:t>2.</w:t>
      </w:r>
      <w:r w:rsidR="007D3ECE">
        <w:rPr>
          <w:sz w:val="28"/>
          <w:szCs w:val="28"/>
        </w:rPr>
        <w:t>2</w:t>
      </w:r>
      <w:r w:rsidR="000C50A2" w:rsidRPr="00D1011D">
        <w:rPr>
          <w:sz w:val="28"/>
          <w:szCs w:val="28"/>
        </w:rPr>
        <w:t>. В процессе реализации муниципальной программы ответственный исполнитель муниципальной программы вправе принимать решения о внесении в План реализации изменений, касающихся перечня и состава мероприятий, получателей субсидий, объемов средств, предусмотренных на реализацию мероприятий (в пределах бюджетных ассигнований, доведенных на реализацию основного мероприятия муниципальной программы). Внесение изменений в План реализации возможно при условии, что предлагаемые изменения не окажут влияния на целевые показатели и показатели основных мероприятий, установленные утвержденной муниципальной программой.</w:t>
      </w:r>
    </w:p>
    <w:p w14:paraId="1B7A9C64" w14:textId="2BC4EAE6" w:rsidR="000C50A2" w:rsidRPr="00D1011D" w:rsidRDefault="00D1011D" w:rsidP="000320C7">
      <w:pPr>
        <w:autoSpaceDE w:val="0"/>
        <w:autoSpaceDN w:val="0"/>
        <w:adjustRightInd w:val="0"/>
        <w:ind w:firstLine="540"/>
        <w:jc w:val="both"/>
        <w:rPr>
          <w:sz w:val="28"/>
          <w:szCs w:val="28"/>
        </w:rPr>
      </w:pPr>
      <w:r w:rsidRPr="00D1011D">
        <w:rPr>
          <w:sz w:val="28"/>
          <w:szCs w:val="28"/>
        </w:rPr>
        <w:t>5.2.</w:t>
      </w:r>
      <w:r w:rsidR="007D3ECE">
        <w:rPr>
          <w:sz w:val="28"/>
          <w:szCs w:val="28"/>
        </w:rPr>
        <w:t>3</w:t>
      </w:r>
      <w:r w:rsidRPr="00D1011D">
        <w:rPr>
          <w:sz w:val="28"/>
          <w:szCs w:val="28"/>
        </w:rPr>
        <w:t>.</w:t>
      </w:r>
      <w:r w:rsidR="000C50A2" w:rsidRPr="00D1011D">
        <w:rPr>
          <w:sz w:val="28"/>
          <w:szCs w:val="28"/>
        </w:rPr>
        <w:t xml:space="preserve"> В целях внесения изменений в утвержденный План реализации ответственный исполнитель муниципальной программы направляет разработанный проект Плана реализации с целью проведения его экспертизы </w:t>
      </w:r>
      <w:r w:rsidRPr="00D1011D">
        <w:rPr>
          <w:sz w:val="28"/>
          <w:szCs w:val="28"/>
        </w:rPr>
        <w:t>в экономический</w:t>
      </w:r>
      <w:r w:rsidR="00D2634C" w:rsidRPr="00D1011D">
        <w:rPr>
          <w:sz w:val="28"/>
          <w:szCs w:val="28"/>
        </w:rPr>
        <w:t xml:space="preserve"> отдел и МУ «Отдел по бюджету и </w:t>
      </w:r>
      <w:r w:rsidRPr="00D1011D">
        <w:rPr>
          <w:sz w:val="28"/>
          <w:szCs w:val="28"/>
        </w:rPr>
        <w:t>финансам» в</w:t>
      </w:r>
      <w:r w:rsidR="000C50A2" w:rsidRPr="00D1011D">
        <w:rPr>
          <w:sz w:val="28"/>
          <w:szCs w:val="28"/>
        </w:rPr>
        <w:t xml:space="preserve"> электронном </w:t>
      </w:r>
      <w:r w:rsidRPr="00D1011D">
        <w:rPr>
          <w:sz w:val="28"/>
          <w:szCs w:val="28"/>
        </w:rPr>
        <w:t>виде на</w:t>
      </w:r>
      <w:r w:rsidR="00D2634C" w:rsidRPr="00D1011D">
        <w:rPr>
          <w:sz w:val="28"/>
          <w:szCs w:val="28"/>
        </w:rPr>
        <w:t xml:space="preserve"> адрес электронной почты</w:t>
      </w:r>
      <w:r w:rsidRPr="00D1011D">
        <w:rPr>
          <w:sz w:val="28"/>
          <w:szCs w:val="28"/>
        </w:rPr>
        <w:t>:</w:t>
      </w:r>
      <w:r w:rsidR="00D2634C" w:rsidRPr="00D1011D">
        <w:rPr>
          <w:sz w:val="28"/>
          <w:szCs w:val="28"/>
        </w:rPr>
        <w:t xml:space="preserve"> </w:t>
      </w:r>
      <w:hyperlink r:id="rId11" w:history="1">
        <w:r w:rsidRPr="0028575A">
          <w:rPr>
            <w:rStyle w:val="a3"/>
            <w:color w:val="auto"/>
            <w:sz w:val="28"/>
            <w:szCs w:val="28"/>
          </w:rPr>
          <w:t>economy@</w:t>
        </w:r>
        <w:bookmarkStart w:id="4" w:name="_Hlk137128437"/>
        <w:r w:rsidRPr="0028575A">
          <w:rPr>
            <w:rStyle w:val="a3"/>
            <w:color w:val="auto"/>
            <w:sz w:val="28"/>
            <w:szCs w:val="28"/>
          </w:rPr>
          <w:t>svetlogorsk39.ru</w:t>
        </w:r>
        <w:bookmarkEnd w:id="4"/>
      </w:hyperlink>
      <w:r w:rsidRPr="0028575A">
        <w:rPr>
          <w:sz w:val="28"/>
          <w:szCs w:val="28"/>
        </w:rPr>
        <w:t xml:space="preserve"> и</w:t>
      </w:r>
      <w:r w:rsidR="0028575A">
        <w:rPr>
          <w:sz w:val="28"/>
          <w:szCs w:val="28"/>
        </w:rPr>
        <w:t xml:space="preserve"> </w:t>
      </w:r>
      <w:r w:rsidR="000320C7">
        <w:rPr>
          <w:sz w:val="28"/>
          <w:szCs w:val="28"/>
          <w:lang w:val="en-US"/>
        </w:rPr>
        <w:t>finance</w:t>
      </w:r>
      <w:r w:rsidR="000320C7" w:rsidRPr="000320C7">
        <w:rPr>
          <w:sz w:val="28"/>
          <w:szCs w:val="28"/>
        </w:rPr>
        <w:t>@</w:t>
      </w:r>
      <w:r w:rsidR="000320C7" w:rsidRPr="000320C7">
        <w:t xml:space="preserve"> </w:t>
      </w:r>
      <w:r w:rsidR="000320C7" w:rsidRPr="000320C7">
        <w:rPr>
          <w:sz w:val="28"/>
          <w:szCs w:val="28"/>
        </w:rPr>
        <w:t>svetlogorsk39.ru</w:t>
      </w:r>
    </w:p>
    <w:p w14:paraId="49CE604D" w14:textId="560C1739" w:rsidR="000C50A2" w:rsidRPr="00536709" w:rsidRDefault="00D1011D" w:rsidP="000320C7">
      <w:pPr>
        <w:autoSpaceDE w:val="0"/>
        <w:autoSpaceDN w:val="0"/>
        <w:adjustRightInd w:val="0"/>
        <w:ind w:firstLine="540"/>
        <w:jc w:val="both"/>
        <w:rPr>
          <w:sz w:val="28"/>
          <w:szCs w:val="28"/>
        </w:rPr>
      </w:pPr>
      <w:r w:rsidRPr="00536709">
        <w:rPr>
          <w:sz w:val="28"/>
          <w:szCs w:val="28"/>
        </w:rPr>
        <w:t>5</w:t>
      </w:r>
      <w:bookmarkStart w:id="5" w:name="_Hlk136859717"/>
      <w:r w:rsidRPr="00536709">
        <w:rPr>
          <w:sz w:val="28"/>
          <w:szCs w:val="28"/>
        </w:rPr>
        <w:t>.2.</w:t>
      </w:r>
      <w:r w:rsidR="007D3ECE">
        <w:rPr>
          <w:sz w:val="28"/>
          <w:szCs w:val="28"/>
        </w:rPr>
        <w:t>4</w:t>
      </w:r>
      <w:r w:rsidRPr="00536709">
        <w:rPr>
          <w:sz w:val="28"/>
          <w:szCs w:val="28"/>
        </w:rPr>
        <w:t>.</w:t>
      </w:r>
      <w:r w:rsidR="000C50A2" w:rsidRPr="00536709">
        <w:rPr>
          <w:sz w:val="28"/>
          <w:szCs w:val="28"/>
        </w:rPr>
        <w:t xml:space="preserve"> </w:t>
      </w:r>
      <w:r w:rsidRPr="00536709">
        <w:rPr>
          <w:sz w:val="28"/>
          <w:szCs w:val="28"/>
        </w:rPr>
        <w:t>Экономический отдел и МУ «Отдел по бюджету и финансам» в</w:t>
      </w:r>
      <w:r w:rsidR="000C50A2" w:rsidRPr="00536709">
        <w:rPr>
          <w:sz w:val="28"/>
          <w:szCs w:val="28"/>
        </w:rPr>
        <w:t xml:space="preserve"> течение 5 рабочих дней со дня поступления проекта Плана реализации провод</w:t>
      </w:r>
      <w:r w:rsidRPr="00536709">
        <w:rPr>
          <w:sz w:val="28"/>
          <w:szCs w:val="28"/>
        </w:rPr>
        <w:t>я</w:t>
      </w:r>
      <w:r w:rsidR="000C50A2" w:rsidRPr="00536709">
        <w:rPr>
          <w:sz w:val="28"/>
          <w:szCs w:val="28"/>
        </w:rPr>
        <w:t>т его экспертизу</w:t>
      </w:r>
      <w:r w:rsidRPr="00536709">
        <w:rPr>
          <w:sz w:val="28"/>
          <w:szCs w:val="28"/>
        </w:rPr>
        <w:t xml:space="preserve"> в части касающейся деятельности отделов и</w:t>
      </w:r>
      <w:r w:rsidR="000C50A2" w:rsidRPr="00536709">
        <w:rPr>
          <w:sz w:val="28"/>
          <w:szCs w:val="28"/>
        </w:rPr>
        <w:t xml:space="preserve"> готов</w:t>
      </w:r>
      <w:r w:rsidRPr="00536709">
        <w:rPr>
          <w:sz w:val="28"/>
          <w:szCs w:val="28"/>
        </w:rPr>
        <w:t>я</w:t>
      </w:r>
      <w:r w:rsidR="000C50A2" w:rsidRPr="00536709">
        <w:rPr>
          <w:sz w:val="28"/>
          <w:szCs w:val="28"/>
        </w:rPr>
        <w:t>т заключение о соответствии (либо о несоответствии) проекта Плана реализации требованиям настоящего Порядка.</w:t>
      </w:r>
    </w:p>
    <w:p w14:paraId="0D5137C0" w14:textId="4762CB10" w:rsidR="000C50A2" w:rsidRPr="00536709" w:rsidRDefault="004476F9" w:rsidP="000320C7">
      <w:pPr>
        <w:autoSpaceDE w:val="0"/>
        <w:autoSpaceDN w:val="0"/>
        <w:adjustRightInd w:val="0"/>
        <w:ind w:firstLine="540"/>
        <w:jc w:val="both"/>
        <w:rPr>
          <w:sz w:val="28"/>
          <w:szCs w:val="28"/>
        </w:rPr>
      </w:pPr>
      <w:r>
        <w:rPr>
          <w:sz w:val="28"/>
          <w:szCs w:val="28"/>
        </w:rPr>
        <w:t>5.2.</w:t>
      </w:r>
      <w:r w:rsidR="007D3ECE">
        <w:rPr>
          <w:sz w:val="28"/>
          <w:szCs w:val="28"/>
        </w:rPr>
        <w:t>5</w:t>
      </w:r>
      <w:r>
        <w:rPr>
          <w:sz w:val="28"/>
          <w:szCs w:val="28"/>
        </w:rPr>
        <w:t>.</w:t>
      </w:r>
      <w:r w:rsidR="000C50A2" w:rsidRPr="00536709">
        <w:rPr>
          <w:sz w:val="28"/>
          <w:szCs w:val="28"/>
        </w:rPr>
        <w:t xml:space="preserve"> При получении заключения о несоответствии ответственный исполнитель муниципальной программы в течение 5 рабочих дней осуществляет доработку проекта Плана реализации и повторно представляет его на </w:t>
      </w:r>
      <w:r w:rsidR="000C50A2" w:rsidRPr="00536709">
        <w:rPr>
          <w:sz w:val="28"/>
          <w:szCs w:val="28"/>
        </w:rPr>
        <w:lastRenderedPageBreak/>
        <w:t xml:space="preserve">рассмотрение в </w:t>
      </w:r>
      <w:r w:rsidR="00D1011D" w:rsidRPr="00536709">
        <w:rPr>
          <w:sz w:val="28"/>
          <w:szCs w:val="28"/>
        </w:rPr>
        <w:t>отделы, указанные в пункте 5.2.5</w:t>
      </w:r>
      <w:r w:rsidR="000C50A2" w:rsidRPr="00536709">
        <w:rPr>
          <w:sz w:val="28"/>
          <w:szCs w:val="28"/>
        </w:rPr>
        <w:t xml:space="preserve">. При повторном рассмотрении проекта Плана реализации заключение готовится в течение </w:t>
      </w:r>
      <w:r w:rsidR="00DD2EBD">
        <w:rPr>
          <w:sz w:val="28"/>
          <w:szCs w:val="28"/>
        </w:rPr>
        <w:t>2</w:t>
      </w:r>
      <w:r w:rsidR="000C50A2" w:rsidRPr="00536709">
        <w:rPr>
          <w:sz w:val="28"/>
          <w:szCs w:val="28"/>
        </w:rPr>
        <w:t xml:space="preserve"> рабочих дней.</w:t>
      </w:r>
    </w:p>
    <w:bookmarkEnd w:id="5"/>
    <w:p w14:paraId="7FD4890D" w14:textId="1022F2B1" w:rsidR="000C50A2" w:rsidRPr="00536709" w:rsidRDefault="004476F9" w:rsidP="000320C7">
      <w:pPr>
        <w:autoSpaceDE w:val="0"/>
        <w:autoSpaceDN w:val="0"/>
        <w:adjustRightInd w:val="0"/>
        <w:ind w:firstLine="540"/>
        <w:jc w:val="both"/>
        <w:rPr>
          <w:sz w:val="28"/>
          <w:szCs w:val="28"/>
        </w:rPr>
      </w:pPr>
      <w:r>
        <w:rPr>
          <w:sz w:val="28"/>
          <w:szCs w:val="28"/>
        </w:rPr>
        <w:t>5.2.</w:t>
      </w:r>
      <w:r w:rsidR="007D3ECE">
        <w:rPr>
          <w:sz w:val="28"/>
          <w:szCs w:val="28"/>
        </w:rPr>
        <w:t>6</w:t>
      </w:r>
      <w:r>
        <w:rPr>
          <w:sz w:val="28"/>
          <w:szCs w:val="28"/>
        </w:rPr>
        <w:t>.</w:t>
      </w:r>
      <w:r w:rsidR="000C50A2" w:rsidRPr="00536709">
        <w:rPr>
          <w:sz w:val="28"/>
          <w:szCs w:val="28"/>
        </w:rPr>
        <w:t xml:space="preserve"> Изменения Плана реализации </w:t>
      </w:r>
      <w:r w:rsidR="007F4006" w:rsidRPr="00536709">
        <w:rPr>
          <w:sz w:val="28"/>
          <w:szCs w:val="28"/>
        </w:rPr>
        <w:t>утверждаются ответственным исполнителем</w:t>
      </w:r>
      <w:r w:rsidR="000C50A2" w:rsidRPr="00536709">
        <w:rPr>
          <w:sz w:val="28"/>
          <w:szCs w:val="28"/>
        </w:rPr>
        <w:t xml:space="preserve"> муниципальной программы</w:t>
      </w:r>
      <w:r w:rsidR="007F4006" w:rsidRPr="00536709">
        <w:rPr>
          <w:sz w:val="28"/>
          <w:szCs w:val="28"/>
        </w:rPr>
        <w:t xml:space="preserve"> распоряжением администрации муниципального образования «Светлогорский городской округ» в</w:t>
      </w:r>
      <w:r w:rsidR="000C50A2" w:rsidRPr="00536709">
        <w:rPr>
          <w:sz w:val="28"/>
          <w:szCs w:val="28"/>
        </w:rPr>
        <w:t xml:space="preserve"> течение 5 рабочих дней со </w:t>
      </w:r>
      <w:r w:rsidR="000A3929" w:rsidRPr="00536709">
        <w:rPr>
          <w:sz w:val="28"/>
          <w:szCs w:val="28"/>
        </w:rPr>
        <w:t xml:space="preserve">дня </w:t>
      </w:r>
      <w:r w:rsidR="000A3929">
        <w:rPr>
          <w:sz w:val="28"/>
          <w:szCs w:val="28"/>
        </w:rPr>
        <w:t>получения</w:t>
      </w:r>
      <w:r w:rsidR="00DA5DAE">
        <w:rPr>
          <w:sz w:val="28"/>
          <w:szCs w:val="28"/>
        </w:rPr>
        <w:t xml:space="preserve"> положительных заключений.</w:t>
      </w:r>
    </w:p>
    <w:p w14:paraId="179AC2CB" w14:textId="76ACCD3A" w:rsidR="000C50A2" w:rsidRDefault="004476F9" w:rsidP="00E469CD">
      <w:pPr>
        <w:autoSpaceDE w:val="0"/>
        <w:autoSpaceDN w:val="0"/>
        <w:adjustRightInd w:val="0"/>
        <w:ind w:firstLine="540"/>
        <w:jc w:val="both"/>
        <w:rPr>
          <w:sz w:val="28"/>
          <w:szCs w:val="28"/>
        </w:rPr>
      </w:pPr>
      <w:r>
        <w:rPr>
          <w:sz w:val="28"/>
          <w:szCs w:val="28"/>
        </w:rPr>
        <w:t>5.2.</w:t>
      </w:r>
      <w:r w:rsidR="007D3ECE">
        <w:rPr>
          <w:sz w:val="28"/>
          <w:szCs w:val="28"/>
        </w:rPr>
        <w:t>7</w:t>
      </w:r>
      <w:r>
        <w:rPr>
          <w:sz w:val="28"/>
          <w:szCs w:val="28"/>
        </w:rPr>
        <w:t>.</w:t>
      </w:r>
      <w:r w:rsidR="000C50A2" w:rsidRPr="00536709">
        <w:rPr>
          <w:sz w:val="28"/>
          <w:szCs w:val="28"/>
        </w:rPr>
        <w:t xml:space="preserve"> В течение 5 рабочих дней со дня утверждения Плана реализации ответственный исполнитель муниципальной программы обеспечивает размещение на официальном сайте администрации </w:t>
      </w:r>
      <w:r w:rsidR="007F4006" w:rsidRPr="00536709">
        <w:rPr>
          <w:sz w:val="28"/>
          <w:szCs w:val="28"/>
        </w:rPr>
        <w:t>му</w:t>
      </w:r>
      <w:r w:rsidR="007417E4" w:rsidRPr="00536709">
        <w:rPr>
          <w:sz w:val="28"/>
          <w:szCs w:val="28"/>
        </w:rPr>
        <w:t xml:space="preserve">ниципального образования «Светлогорский городской округ» </w:t>
      </w:r>
      <w:r w:rsidR="000C50A2" w:rsidRPr="00536709">
        <w:rPr>
          <w:sz w:val="28"/>
          <w:szCs w:val="28"/>
        </w:rPr>
        <w:t xml:space="preserve">в сети Интернет в разделе </w:t>
      </w:r>
      <w:r w:rsidR="007417E4" w:rsidRPr="00536709">
        <w:rPr>
          <w:sz w:val="28"/>
          <w:szCs w:val="28"/>
        </w:rPr>
        <w:t>«Муниципальные и целевые программы»</w:t>
      </w:r>
      <w:r w:rsidR="000C50A2" w:rsidRPr="00536709">
        <w:rPr>
          <w:sz w:val="28"/>
          <w:szCs w:val="28"/>
        </w:rPr>
        <w:t xml:space="preserve">, подразделе </w:t>
      </w:r>
      <w:r w:rsidR="007417E4" w:rsidRPr="00536709">
        <w:rPr>
          <w:sz w:val="28"/>
          <w:szCs w:val="28"/>
        </w:rPr>
        <w:t>«</w:t>
      </w:r>
      <w:r w:rsidR="000C50A2" w:rsidRPr="00536709">
        <w:rPr>
          <w:sz w:val="28"/>
          <w:szCs w:val="28"/>
        </w:rPr>
        <w:t xml:space="preserve">Планы реализации муниципальных </w:t>
      </w:r>
      <w:r w:rsidRPr="00536709">
        <w:rPr>
          <w:sz w:val="28"/>
          <w:szCs w:val="28"/>
        </w:rPr>
        <w:t>программ» в</w:t>
      </w:r>
      <w:r w:rsidR="000C50A2" w:rsidRPr="00536709">
        <w:rPr>
          <w:sz w:val="28"/>
          <w:szCs w:val="28"/>
        </w:rPr>
        <w:t xml:space="preserve"> формате Excel. Информирование соисполнителей муниципальной </w:t>
      </w:r>
      <w:r w:rsidR="00536709" w:rsidRPr="00536709">
        <w:rPr>
          <w:sz w:val="28"/>
          <w:szCs w:val="28"/>
        </w:rPr>
        <w:t>программы осуществляется</w:t>
      </w:r>
      <w:r w:rsidR="000C50A2" w:rsidRPr="00536709">
        <w:rPr>
          <w:sz w:val="28"/>
          <w:szCs w:val="28"/>
        </w:rPr>
        <w:t xml:space="preserve"> путем рассылки</w:t>
      </w:r>
      <w:r w:rsidR="0037324C" w:rsidRPr="00536709">
        <w:rPr>
          <w:sz w:val="28"/>
          <w:szCs w:val="28"/>
        </w:rPr>
        <w:t xml:space="preserve"> </w:t>
      </w:r>
      <w:r w:rsidRPr="00536709">
        <w:rPr>
          <w:sz w:val="28"/>
          <w:szCs w:val="28"/>
        </w:rPr>
        <w:t>распоряжения на</w:t>
      </w:r>
      <w:r w:rsidR="003B4A03" w:rsidRPr="00536709">
        <w:rPr>
          <w:sz w:val="28"/>
          <w:szCs w:val="28"/>
        </w:rPr>
        <w:t xml:space="preserve"> адрес электронной </w:t>
      </w:r>
      <w:r w:rsidR="000C50A2" w:rsidRPr="00536709">
        <w:rPr>
          <w:sz w:val="28"/>
          <w:szCs w:val="28"/>
        </w:rPr>
        <w:t xml:space="preserve"> </w:t>
      </w:r>
      <w:r w:rsidR="003B4A03" w:rsidRPr="00536709">
        <w:rPr>
          <w:sz w:val="28"/>
          <w:szCs w:val="28"/>
        </w:rPr>
        <w:t xml:space="preserve"> почты соисполнителей</w:t>
      </w:r>
      <w:r w:rsidR="00E469CD">
        <w:rPr>
          <w:sz w:val="28"/>
          <w:szCs w:val="28"/>
        </w:rPr>
        <w:t>»</w:t>
      </w:r>
      <w:r w:rsidR="003B4A03" w:rsidRPr="00536709">
        <w:rPr>
          <w:sz w:val="28"/>
          <w:szCs w:val="28"/>
        </w:rPr>
        <w:t>.</w:t>
      </w:r>
    </w:p>
    <w:p w14:paraId="7DCB91E8" w14:textId="6C9CC070" w:rsidR="00E469CD" w:rsidRDefault="00E469CD" w:rsidP="00E469CD">
      <w:pPr>
        <w:autoSpaceDE w:val="0"/>
        <w:autoSpaceDN w:val="0"/>
        <w:adjustRightInd w:val="0"/>
        <w:ind w:firstLine="540"/>
        <w:jc w:val="both"/>
        <w:rPr>
          <w:sz w:val="28"/>
          <w:szCs w:val="28"/>
        </w:rPr>
      </w:pPr>
      <w:r>
        <w:rPr>
          <w:sz w:val="28"/>
          <w:szCs w:val="28"/>
        </w:rPr>
        <w:t>2) абзац 3 пункта 5.4 исключить.</w:t>
      </w:r>
    </w:p>
    <w:p w14:paraId="631C4B9A" w14:textId="52DBB1DD" w:rsidR="00E469CD" w:rsidRDefault="00E469CD" w:rsidP="000320C7">
      <w:pPr>
        <w:autoSpaceDE w:val="0"/>
        <w:autoSpaceDN w:val="0"/>
        <w:adjustRightInd w:val="0"/>
        <w:ind w:firstLine="540"/>
        <w:jc w:val="both"/>
        <w:rPr>
          <w:sz w:val="28"/>
          <w:szCs w:val="28"/>
        </w:rPr>
      </w:pPr>
      <w:r>
        <w:rPr>
          <w:sz w:val="28"/>
          <w:szCs w:val="28"/>
        </w:rPr>
        <w:t>3) пункт 5.10 дополнить абзацем следующего содержания:</w:t>
      </w:r>
    </w:p>
    <w:p w14:paraId="3DC79153" w14:textId="17028226" w:rsidR="000320C7" w:rsidRPr="000320C7" w:rsidRDefault="00E469CD" w:rsidP="000320C7">
      <w:pPr>
        <w:autoSpaceDE w:val="0"/>
        <w:autoSpaceDN w:val="0"/>
        <w:adjustRightInd w:val="0"/>
        <w:ind w:firstLine="540"/>
        <w:jc w:val="both"/>
        <w:rPr>
          <w:sz w:val="28"/>
          <w:szCs w:val="28"/>
        </w:rPr>
      </w:pPr>
      <w:r w:rsidRPr="002669FF">
        <w:rPr>
          <w:sz w:val="28"/>
          <w:szCs w:val="28"/>
        </w:rPr>
        <w:t xml:space="preserve">«Приложения №3-6 к порядку формируется в формате Excel нарастающим итогом и предоставляются в экономический отдел и финансовый орган на адрес электронной почты </w:t>
      </w:r>
      <w:hyperlink r:id="rId12" w:history="1">
        <w:r w:rsidR="002669FF" w:rsidRPr="002669FF">
          <w:rPr>
            <w:rStyle w:val="a3"/>
            <w:sz w:val="28"/>
            <w:szCs w:val="28"/>
          </w:rPr>
          <w:t>economy@svetlogorsk39.ru</w:t>
        </w:r>
      </w:hyperlink>
      <w:r w:rsidR="002669FF" w:rsidRPr="002669FF">
        <w:rPr>
          <w:sz w:val="28"/>
          <w:szCs w:val="28"/>
        </w:rPr>
        <w:t xml:space="preserve"> </w:t>
      </w:r>
      <w:r w:rsidR="000320C7" w:rsidRPr="00D1011D">
        <w:rPr>
          <w:sz w:val="28"/>
          <w:szCs w:val="28"/>
        </w:rPr>
        <w:t xml:space="preserve">и </w:t>
      </w:r>
      <w:hyperlink r:id="rId13" w:history="1">
        <w:r w:rsidR="000320C7" w:rsidRPr="00EC56FB">
          <w:rPr>
            <w:rStyle w:val="a3"/>
            <w:sz w:val="28"/>
            <w:szCs w:val="28"/>
            <w:lang w:val="en-US"/>
          </w:rPr>
          <w:t>finance</w:t>
        </w:r>
        <w:r w:rsidR="000320C7" w:rsidRPr="00EC56FB">
          <w:rPr>
            <w:rStyle w:val="a3"/>
            <w:sz w:val="28"/>
            <w:szCs w:val="28"/>
          </w:rPr>
          <w:t>@svetlogorsk39.ru</w:t>
        </w:r>
      </w:hyperlink>
      <w:r w:rsidR="000320C7" w:rsidRPr="000320C7">
        <w:rPr>
          <w:sz w:val="28"/>
          <w:szCs w:val="28"/>
        </w:rPr>
        <w:t xml:space="preserve"> </w:t>
      </w:r>
      <w:r w:rsidR="000320C7">
        <w:rPr>
          <w:sz w:val="28"/>
          <w:szCs w:val="28"/>
        </w:rPr>
        <w:t xml:space="preserve"> и на бумажном носителе.</w:t>
      </w:r>
    </w:p>
    <w:p w14:paraId="2487997E" w14:textId="5DD40B72" w:rsidR="002669FF" w:rsidRPr="002669FF" w:rsidRDefault="002669FF" w:rsidP="000320C7">
      <w:pPr>
        <w:autoSpaceDE w:val="0"/>
        <w:autoSpaceDN w:val="0"/>
        <w:adjustRightInd w:val="0"/>
        <w:ind w:firstLine="540"/>
        <w:jc w:val="both"/>
        <w:rPr>
          <w:sz w:val="28"/>
          <w:szCs w:val="28"/>
        </w:rPr>
      </w:pPr>
      <w:r>
        <w:rPr>
          <w:sz w:val="28"/>
          <w:szCs w:val="28"/>
        </w:rPr>
        <w:t>При заполнении форм (приложение №3-</w:t>
      </w:r>
      <w:r w:rsidR="00BA5756">
        <w:rPr>
          <w:sz w:val="28"/>
          <w:szCs w:val="28"/>
        </w:rPr>
        <w:t>6 к порядку</w:t>
      </w:r>
      <w:r>
        <w:rPr>
          <w:sz w:val="28"/>
          <w:szCs w:val="28"/>
        </w:rPr>
        <w:t xml:space="preserve">) показатели указываются с </w:t>
      </w:r>
      <w:r w:rsidR="00BA5756">
        <w:rPr>
          <w:sz w:val="28"/>
          <w:szCs w:val="28"/>
        </w:rPr>
        <w:t>одним знаком</w:t>
      </w:r>
      <w:r>
        <w:rPr>
          <w:sz w:val="28"/>
          <w:szCs w:val="28"/>
        </w:rPr>
        <w:t xml:space="preserve"> после запятой</w:t>
      </w:r>
      <w:r w:rsidR="00BA5756">
        <w:rPr>
          <w:sz w:val="28"/>
          <w:szCs w:val="28"/>
        </w:rPr>
        <w:t xml:space="preserve">. При заполнении граф, с указанием сумм финансового обеспечения два знака после запятой. При указании показателя в процентах с один знаком после запятой. Если </w:t>
      </w:r>
      <w:r w:rsidR="00C85507">
        <w:rPr>
          <w:sz w:val="28"/>
          <w:szCs w:val="28"/>
        </w:rPr>
        <w:t xml:space="preserve">иное не </w:t>
      </w:r>
      <w:r w:rsidR="00DD2EBD">
        <w:rPr>
          <w:sz w:val="28"/>
          <w:szCs w:val="28"/>
        </w:rPr>
        <w:t>предусмотрено в областных</w:t>
      </w:r>
      <w:r w:rsidR="00C85507">
        <w:rPr>
          <w:sz w:val="28"/>
          <w:szCs w:val="28"/>
        </w:rPr>
        <w:t xml:space="preserve"> и </w:t>
      </w:r>
      <w:r w:rsidR="00DD2EBD">
        <w:rPr>
          <w:sz w:val="28"/>
          <w:szCs w:val="28"/>
        </w:rPr>
        <w:t>федеральных программах</w:t>
      </w:r>
      <w:r w:rsidR="00C85507">
        <w:rPr>
          <w:sz w:val="28"/>
          <w:szCs w:val="28"/>
        </w:rPr>
        <w:t>.</w:t>
      </w:r>
      <w:r w:rsidR="00BA5756">
        <w:rPr>
          <w:sz w:val="28"/>
          <w:szCs w:val="28"/>
        </w:rPr>
        <w:t xml:space="preserve">  </w:t>
      </w:r>
    </w:p>
    <w:p w14:paraId="48D35FAA" w14:textId="76B52DE6" w:rsidR="00DD1BF5" w:rsidRPr="00536709" w:rsidRDefault="00536709" w:rsidP="00536709">
      <w:pPr>
        <w:pStyle w:val="a4"/>
        <w:jc w:val="both"/>
        <w:rPr>
          <w:rFonts w:ascii="Times New Roman" w:hAnsi="Times New Roman"/>
          <w:sz w:val="28"/>
          <w:szCs w:val="28"/>
        </w:rPr>
      </w:pPr>
      <w:r>
        <w:rPr>
          <w:rFonts w:ascii="Times New Roman" w:hAnsi="Times New Roman"/>
          <w:sz w:val="28"/>
          <w:szCs w:val="28"/>
        </w:rPr>
        <w:t xml:space="preserve">   </w:t>
      </w:r>
      <w:r w:rsidR="00DD2EBD">
        <w:rPr>
          <w:rFonts w:ascii="Times New Roman" w:hAnsi="Times New Roman"/>
          <w:sz w:val="28"/>
          <w:szCs w:val="28"/>
        </w:rPr>
        <w:t xml:space="preserve">      </w:t>
      </w:r>
      <w:r w:rsidR="0028575A">
        <w:rPr>
          <w:rFonts w:ascii="Times New Roman" w:hAnsi="Times New Roman"/>
          <w:sz w:val="28"/>
          <w:szCs w:val="28"/>
        </w:rPr>
        <w:t>1.1.4.</w:t>
      </w:r>
      <w:r w:rsidR="00DD1BF5" w:rsidRPr="00536709">
        <w:rPr>
          <w:rFonts w:ascii="Times New Roman" w:hAnsi="Times New Roman"/>
          <w:sz w:val="28"/>
          <w:szCs w:val="28"/>
        </w:rPr>
        <w:t xml:space="preserve"> </w:t>
      </w:r>
      <w:r w:rsidRPr="00536709">
        <w:rPr>
          <w:rFonts w:ascii="Times New Roman" w:hAnsi="Times New Roman"/>
          <w:sz w:val="28"/>
          <w:szCs w:val="28"/>
        </w:rPr>
        <w:t>Приложение №</w:t>
      </w:r>
      <w:r w:rsidR="00DD1BF5" w:rsidRPr="00536709">
        <w:rPr>
          <w:rFonts w:ascii="Times New Roman" w:hAnsi="Times New Roman"/>
          <w:sz w:val="28"/>
          <w:szCs w:val="28"/>
        </w:rPr>
        <w:t xml:space="preserve">3-6 </w:t>
      </w:r>
      <w:r w:rsidR="00D50546" w:rsidRPr="00536709">
        <w:rPr>
          <w:rFonts w:ascii="Times New Roman" w:hAnsi="Times New Roman"/>
          <w:sz w:val="28"/>
          <w:szCs w:val="28"/>
        </w:rPr>
        <w:t>к порядку</w:t>
      </w:r>
      <w:r w:rsidRPr="00536709">
        <w:rPr>
          <w:rFonts w:ascii="Times New Roman" w:hAnsi="Times New Roman"/>
          <w:sz w:val="28"/>
          <w:szCs w:val="28"/>
        </w:rPr>
        <w:t xml:space="preserve"> разработки муниципальных программ муниципального образования «Светлогорский городской округ», их формирования и реализации изложить в новой редакции согласно приложени</w:t>
      </w:r>
      <w:r>
        <w:rPr>
          <w:rFonts w:ascii="Times New Roman" w:hAnsi="Times New Roman"/>
          <w:sz w:val="28"/>
          <w:szCs w:val="28"/>
        </w:rPr>
        <w:t>ям</w:t>
      </w:r>
      <w:r w:rsidRPr="00536709">
        <w:rPr>
          <w:rFonts w:ascii="Times New Roman" w:hAnsi="Times New Roman"/>
          <w:sz w:val="28"/>
          <w:szCs w:val="28"/>
        </w:rPr>
        <w:t xml:space="preserve"> №1-4</w:t>
      </w:r>
      <w:r>
        <w:rPr>
          <w:rFonts w:ascii="Times New Roman" w:hAnsi="Times New Roman"/>
          <w:sz w:val="28"/>
          <w:szCs w:val="28"/>
        </w:rPr>
        <w:t xml:space="preserve"> к пост</w:t>
      </w:r>
      <w:r w:rsidR="007E59A2">
        <w:rPr>
          <w:rFonts w:ascii="Times New Roman" w:hAnsi="Times New Roman"/>
          <w:sz w:val="28"/>
          <w:szCs w:val="28"/>
        </w:rPr>
        <w:t>ановлению</w:t>
      </w:r>
      <w:r w:rsidRPr="00536709">
        <w:rPr>
          <w:rFonts w:ascii="Times New Roman" w:hAnsi="Times New Roman"/>
          <w:sz w:val="28"/>
          <w:szCs w:val="28"/>
        </w:rPr>
        <w:t>.</w:t>
      </w:r>
      <w:r w:rsidR="00DD1BF5" w:rsidRPr="00536709">
        <w:rPr>
          <w:rFonts w:ascii="Times New Roman" w:hAnsi="Times New Roman"/>
          <w:sz w:val="28"/>
          <w:szCs w:val="28"/>
        </w:rPr>
        <w:t xml:space="preserve"> </w:t>
      </w:r>
    </w:p>
    <w:p w14:paraId="36143050" w14:textId="77777777" w:rsidR="000E28FC" w:rsidRDefault="000E28FC" w:rsidP="008C5C9E">
      <w:pPr>
        <w:shd w:val="clear" w:color="auto" w:fill="FFFFFF"/>
        <w:spacing w:line="288" w:lineRule="atLeast"/>
        <w:ind w:firstLine="709"/>
        <w:jc w:val="both"/>
        <w:rPr>
          <w:sz w:val="28"/>
          <w:szCs w:val="28"/>
        </w:rPr>
      </w:pPr>
      <w:r w:rsidRPr="003E3A2F">
        <w:rPr>
          <w:sz w:val="28"/>
          <w:szCs w:val="28"/>
        </w:rPr>
        <w:t>2. Контроль за исполнением настоящего постановления возложить на первого заместителя главы администрации муниципального образования «Светлогорский городской округ» О.В. Туркину.</w:t>
      </w:r>
    </w:p>
    <w:p w14:paraId="3F8E3B83" w14:textId="77777777" w:rsidR="000E28FC" w:rsidRPr="003E3A2F" w:rsidRDefault="000E28FC" w:rsidP="008C5C9E">
      <w:pPr>
        <w:tabs>
          <w:tab w:val="left" w:pos="567"/>
        </w:tabs>
        <w:ind w:firstLine="709"/>
        <w:jc w:val="both"/>
        <w:rPr>
          <w:sz w:val="28"/>
          <w:szCs w:val="28"/>
        </w:rPr>
      </w:pPr>
      <w:r w:rsidRPr="003E3A2F">
        <w:rPr>
          <w:sz w:val="28"/>
          <w:szCs w:val="28"/>
        </w:rPr>
        <w:t>3. Опубликовать настоящее постановление в газете «Вестник Светлогорска» и разместить</w:t>
      </w:r>
      <w:r w:rsidR="00942A31">
        <w:rPr>
          <w:sz w:val="28"/>
          <w:szCs w:val="28"/>
        </w:rPr>
        <w:t xml:space="preserve"> </w:t>
      </w:r>
      <w:r w:rsidR="00942A31" w:rsidRPr="00676C62">
        <w:rPr>
          <w:bCs/>
          <w:color w:val="0D0D0D" w:themeColor="text1" w:themeTint="F2"/>
          <w:sz w:val="28"/>
          <w:szCs w:val="28"/>
        </w:rPr>
        <w:t>на официальном сайте администрации муниципального образования «Светлогорский городской округ»</w:t>
      </w:r>
      <w:r w:rsidRPr="003E3A2F">
        <w:rPr>
          <w:sz w:val="28"/>
          <w:szCs w:val="28"/>
        </w:rPr>
        <w:t xml:space="preserve"> в информационно-телекоммуникационной сети Интернет </w:t>
      </w:r>
      <w:hyperlink r:id="rId14" w:history="1">
        <w:r w:rsidRPr="003E3A2F">
          <w:rPr>
            <w:rStyle w:val="a3"/>
            <w:color w:val="auto"/>
            <w:sz w:val="28"/>
            <w:szCs w:val="28"/>
            <w:u w:val="none"/>
          </w:rPr>
          <w:t>www.svetlogorsk39.ru</w:t>
        </w:r>
      </w:hyperlink>
      <w:r w:rsidRPr="003E3A2F">
        <w:rPr>
          <w:sz w:val="28"/>
          <w:szCs w:val="28"/>
        </w:rPr>
        <w:t>.</w:t>
      </w:r>
    </w:p>
    <w:p w14:paraId="4E8DF13F" w14:textId="77777777" w:rsidR="000E28FC" w:rsidRDefault="000E28FC" w:rsidP="008C5C9E">
      <w:pPr>
        <w:ind w:firstLine="709"/>
        <w:jc w:val="both"/>
        <w:rPr>
          <w:sz w:val="28"/>
          <w:szCs w:val="28"/>
        </w:rPr>
      </w:pPr>
      <w:r w:rsidRPr="003E3A2F">
        <w:rPr>
          <w:sz w:val="28"/>
          <w:szCs w:val="28"/>
        </w:rPr>
        <w:t xml:space="preserve">4. Настоящее постановление вступает в силу </w:t>
      </w:r>
      <w:r w:rsidR="00942A31">
        <w:rPr>
          <w:sz w:val="28"/>
          <w:szCs w:val="28"/>
        </w:rPr>
        <w:t xml:space="preserve">после его официального </w:t>
      </w:r>
      <w:r w:rsidRPr="003E3A2F">
        <w:rPr>
          <w:sz w:val="28"/>
          <w:szCs w:val="28"/>
        </w:rPr>
        <w:t>опубликования.</w:t>
      </w:r>
    </w:p>
    <w:p w14:paraId="366CE3DD" w14:textId="77777777" w:rsidR="008B0FE2" w:rsidRPr="003E3A2F" w:rsidRDefault="008B0FE2" w:rsidP="008C5C9E">
      <w:pPr>
        <w:ind w:firstLine="709"/>
        <w:jc w:val="both"/>
        <w:rPr>
          <w:sz w:val="28"/>
          <w:szCs w:val="28"/>
        </w:rPr>
      </w:pPr>
    </w:p>
    <w:p w14:paraId="0A6E774C" w14:textId="77777777" w:rsidR="000E28FC" w:rsidRPr="003E3A2F" w:rsidRDefault="000E28FC" w:rsidP="000E28FC">
      <w:pPr>
        <w:rPr>
          <w:bCs/>
          <w:sz w:val="28"/>
          <w:szCs w:val="28"/>
        </w:rPr>
      </w:pPr>
      <w:r w:rsidRPr="003E3A2F">
        <w:rPr>
          <w:bCs/>
          <w:sz w:val="28"/>
          <w:szCs w:val="28"/>
        </w:rPr>
        <w:t>Глава администрации</w:t>
      </w:r>
    </w:p>
    <w:p w14:paraId="4AE34233" w14:textId="77777777" w:rsidR="000E28FC" w:rsidRPr="003E3A2F" w:rsidRDefault="000E28FC" w:rsidP="000E28FC">
      <w:pPr>
        <w:rPr>
          <w:bCs/>
          <w:sz w:val="28"/>
          <w:szCs w:val="28"/>
        </w:rPr>
      </w:pPr>
      <w:r w:rsidRPr="003E3A2F">
        <w:rPr>
          <w:bCs/>
          <w:sz w:val="28"/>
          <w:szCs w:val="28"/>
        </w:rPr>
        <w:t>муниципального образования</w:t>
      </w:r>
    </w:p>
    <w:p w14:paraId="1BB852B4" w14:textId="77777777" w:rsidR="00E8515F" w:rsidRDefault="000E28FC" w:rsidP="00ED7CDB">
      <w:pPr>
        <w:tabs>
          <w:tab w:val="left" w:pos="709"/>
        </w:tabs>
        <w:rPr>
          <w:bCs/>
          <w:sz w:val="28"/>
          <w:szCs w:val="28"/>
        </w:rPr>
        <w:sectPr w:rsidR="00E8515F" w:rsidSect="00E8515F">
          <w:pgSz w:w="11905" w:h="16838"/>
          <w:pgMar w:top="426" w:right="850" w:bottom="1134" w:left="1276" w:header="0" w:footer="0" w:gutter="0"/>
          <w:cols w:space="720"/>
          <w:noEndnote/>
        </w:sectPr>
      </w:pPr>
      <w:r w:rsidRPr="003E3A2F">
        <w:rPr>
          <w:bCs/>
          <w:sz w:val="28"/>
          <w:szCs w:val="28"/>
        </w:rPr>
        <w:t xml:space="preserve">«Светлогорский городской </w:t>
      </w:r>
      <w:proofErr w:type="gramStart"/>
      <w:r w:rsidRPr="003E3A2F">
        <w:rPr>
          <w:bCs/>
          <w:sz w:val="28"/>
          <w:szCs w:val="28"/>
        </w:rPr>
        <w:t xml:space="preserve">округ»   </w:t>
      </w:r>
      <w:proofErr w:type="gramEnd"/>
      <w:r w:rsidRPr="003E3A2F">
        <w:rPr>
          <w:bCs/>
          <w:sz w:val="28"/>
          <w:szCs w:val="28"/>
        </w:rPr>
        <w:t xml:space="preserve">                              </w:t>
      </w:r>
      <w:r w:rsidR="00EA0D6B">
        <w:rPr>
          <w:bCs/>
          <w:sz w:val="28"/>
          <w:szCs w:val="28"/>
        </w:rPr>
        <w:t xml:space="preserve">      </w:t>
      </w:r>
      <w:r w:rsidRPr="003E3A2F">
        <w:rPr>
          <w:bCs/>
          <w:sz w:val="28"/>
          <w:szCs w:val="28"/>
        </w:rPr>
        <w:t xml:space="preserve">          В.В. Бондаренко</w:t>
      </w:r>
    </w:p>
    <w:p w14:paraId="4D5A53B9" w14:textId="188C6A8D" w:rsidR="00035A88" w:rsidRDefault="00E8515F" w:rsidP="00035A88">
      <w:pPr>
        <w:tabs>
          <w:tab w:val="left" w:pos="709"/>
        </w:tabs>
        <w:jc w:val="right"/>
        <w:rPr>
          <w:bCs/>
          <w:sz w:val="28"/>
          <w:szCs w:val="28"/>
        </w:rPr>
      </w:pPr>
      <w:r>
        <w:rPr>
          <w:bCs/>
          <w:sz w:val="28"/>
          <w:szCs w:val="28"/>
        </w:rPr>
        <w:lastRenderedPageBreak/>
        <w:t>Приложение</w:t>
      </w:r>
      <w:r w:rsidR="00035A88">
        <w:rPr>
          <w:bCs/>
          <w:sz w:val="28"/>
          <w:szCs w:val="28"/>
        </w:rPr>
        <w:t xml:space="preserve"> №1</w:t>
      </w:r>
    </w:p>
    <w:p w14:paraId="5317FA32" w14:textId="1C9C0835" w:rsidR="00035A88" w:rsidRPr="00035A88" w:rsidRDefault="00035A88" w:rsidP="00035A88">
      <w:pPr>
        <w:tabs>
          <w:tab w:val="left" w:pos="709"/>
        </w:tabs>
        <w:jc w:val="right"/>
        <w:rPr>
          <w:bCs/>
        </w:rPr>
      </w:pPr>
      <w:r w:rsidRPr="00035A88">
        <w:rPr>
          <w:bCs/>
        </w:rPr>
        <w:t xml:space="preserve">к постановлению администрации </w:t>
      </w:r>
    </w:p>
    <w:p w14:paraId="53FE46BF" w14:textId="1B57A4D4" w:rsidR="00035A88" w:rsidRDefault="00035A88" w:rsidP="00035A88">
      <w:pPr>
        <w:tabs>
          <w:tab w:val="left" w:pos="709"/>
        </w:tabs>
        <w:jc w:val="right"/>
        <w:rPr>
          <w:bCs/>
        </w:rPr>
      </w:pPr>
      <w:r w:rsidRPr="00035A88">
        <w:rPr>
          <w:bCs/>
        </w:rPr>
        <w:t>МО «Светлогорский городской округ»</w:t>
      </w:r>
    </w:p>
    <w:p w14:paraId="7394B545" w14:textId="415DCBBC" w:rsidR="00035A88" w:rsidRPr="00035A88" w:rsidRDefault="00035A88" w:rsidP="00035A88">
      <w:pPr>
        <w:tabs>
          <w:tab w:val="left" w:pos="709"/>
        </w:tabs>
        <w:jc w:val="right"/>
        <w:rPr>
          <w:bCs/>
        </w:rPr>
      </w:pPr>
      <w:r>
        <w:rPr>
          <w:bCs/>
        </w:rPr>
        <w:t>от________________2023 г. №_______</w:t>
      </w:r>
    </w:p>
    <w:p w14:paraId="58CA1945" w14:textId="77777777" w:rsidR="00035A88" w:rsidRDefault="00035A88" w:rsidP="00ED7CDB">
      <w:pPr>
        <w:tabs>
          <w:tab w:val="left" w:pos="709"/>
        </w:tabs>
        <w:rPr>
          <w:bCs/>
          <w:sz w:val="28"/>
          <w:szCs w:val="28"/>
        </w:rPr>
      </w:pPr>
    </w:p>
    <w:p w14:paraId="15B671C0" w14:textId="7E7AD7A2" w:rsidR="00035A88" w:rsidRPr="001B32B2" w:rsidRDefault="00035A88" w:rsidP="00035A88">
      <w:pPr>
        <w:autoSpaceDE w:val="0"/>
        <w:autoSpaceDN w:val="0"/>
        <w:adjustRightInd w:val="0"/>
        <w:jc w:val="right"/>
        <w:outlineLvl w:val="1"/>
      </w:pPr>
      <w:r w:rsidRPr="001B32B2">
        <w:t xml:space="preserve">Приложение </w:t>
      </w:r>
      <w:r>
        <w:t>№3</w:t>
      </w:r>
    </w:p>
    <w:p w14:paraId="13368315" w14:textId="77777777" w:rsidR="00035A88" w:rsidRPr="001B32B2" w:rsidRDefault="00035A88" w:rsidP="00035A88">
      <w:pPr>
        <w:autoSpaceDE w:val="0"/>
        <w:autoSpaceDN w:val="0"/>
        <w:adjustRightInd w:val="0"/>
        <w:jc w:val="right"/>
      </w:pPr>
      <w:r w:rsidRPr="001B32B2">
        <w:t>к Порядку</w:t>
      </w:r>
    </w:p>
    <w:p w14:paraId="2D4F762D" w14:textId="77777777" w:rsidR="00035A88" w:rsidRPr="001B32B2" w:rsidRDefault="00035A88" w:rsidP="00035A88">
      <w:pPr>
        <w:autoSpaceDE w:val="0"/>
        <w:autoSpaceDN w:val="0"/>
        <w:adjustRightInd w:val="0"/>
      </w:pPr>
    </w:p>
    <w:p w14:paraId="66A53D48" w14:textId="163158C5" w:rsidR="00035A88" w:rsidRPr="00225D4C" w:rsidRDefault="00324AFF" w:rsidP="00035A88">
      <w:pPr>
        <w:pStyle w:val="ConsPlusNormal"/>
        <w:jc w:val="center"/>
        <w:outlineLvl w:val="2"/>
        <w:rPr>
          <w:rFonts w:ascii="Times New Roman" w:hAnsi="Times New Roman" w:cs="Times New Roman"/>
          <w:b/>
          <w:bCs/>
          <w:sz w:val="28"/>
          <w:szCs w:val="28"/>
        </w:rPr>
      </w:pPr>
      <w:bookmarkStart w:id="6" w:name="Par305"/>
      <w:bookmarkEnd w:id="6"/>
      <w:r w:rsidRPr="00225D4C">
        <w:rPr>
          <w:rFonts w:ascii="Times New Roman" w:hAnsi="Times New Roman" w:cs="Times New Roman"/>
          <w:b/>
          <w:bCs/>
          <w:sz w:val="28"/>
          <w:szCs w:val="28"/>
        </w:rPr>
        <w:t>Сведения</w:t>
      </w:r>
    </w:p>
    <w:p w14:paraId="36914779" w14:textId="77777777" w:rsidR="00225D4C" w:rsidRDefault="00035A88" w:rsidP="00035A88">
      <w:pPr>
        <w:pStyle w:val="ConsPlusNormal"/>
        <w:jc w:val="center"/>
        <w:rPr>
          <w:rFonts w:ascii="Times New Roman" w:hAnsi="Times New Roman" w:cs="Times New Roman"/>
          <w:b/>
          <w:bCs/>
          <w:sz w:val="28"/>
          <w:szCs w:val="28"/>
        </w:rPr>
      </w:pPr>
      <w:r w:rsidRPr="00225D4C">
        <w:rPr>
          <w:rFonts w:ascii="Times New Roman" w:hAnsi="Times New Roman" w:cs="Times New Roman"/>
          <w:b/>
          <w:bCs/>
          <w:sz w:val="28"/>
          <w:szCs w:val="28"/>
        </w:rPr>
        <w:t>о целевых показателях (индикаторах) достижения целей МП, переч</w:t>
      </w:r>
      <w:r w:rsidR="001336AB" w:rsidRPr="00225D4C">
        <w:rPr>
          <w:rFonts w:ascii="Times New Roman" w:hAnsi="Times New Roman" w:cs="Times New Roman"/>
          <w:b/>
          <w:bCs/>
          <w:sz w:val="28"/>
          <w:szCs w:val="28"/>
        </w:rPr>
        <w:t>е</w:t>
      </w:r>
      <w:r w:rsidRPr="00225D4C">
        <w:rPr>
          <w:rFonts w:ascii="Times New Roman" w:hAnsi="Times New Roman" w:cs="Times New Roman"/>
          <w:b/>
          <w:bCs/>
          <w:sz w:val="28"/>
          <w:szCs w:val="28"/>
        </w:rPr>
        <w:t>н</w:t>
      </w:r>
      <w:r w:rsidR="001336AB" w:rsidRPr="00225D4C">
        <w:rPr>
          <w:rFonts w:ascii="Times New Roman" w:hAnsi="Times New Roman" w:cs="Times New Roman"/>
          <w:b/>
          <w:bCs/>
          <w:sz w:val="28"/>
          <w:szCs w:val="28"/>
        </w:rPr>
        <w:t>ь</w:t>
      </w:r>
      <w:r w:rsidRPr="00225D4C">
        <w:rPr>
          <w:rFonts w:ascii="Times New Roman" w:hAnsi="Times New Roman" w:cs="Times New Roman"/>
          <w:b/>
          <w:bCs/>
          <w:sz w:val="28"/>
          <w:szCs w:val="28"/>
        </w:rPr>
        <w:t xml:space="preserve"> основных </w:t>
      </w:r>
    </w:p>
    <w:p w14:paraId="23920782" w14:textId="570D5C0D" w:rsidR="00035A88" w:rsidRPr="00225D4C" w:rsidRDefault="00035A88" w:rsidP="00035A88">
      <w:pPr>
        <w:pStyle w:val="ConsPlusNormal"/>
        <w:jc w:val="center"/>
        <w:rPr>
          <w:rFonts w:ascii="Times New Roman" w:hAnsi="Times New Roman" w:cs="Times New Roman"/>
          <w:b/>
          <w:bCs/>
          <w:sz w:val="28"/>
          <w:szCs w:val="28"/>
        </w:rPr>
      </w:pPr>
      <w:r w:rsidRPr="00225D4C">
        <w:rPr>
          <w:rFonts w:ascii="Times New Roman" w:hAnsi="Times New Roman" w:cs="Times New Roman"/>
          <w:b/>
          <w:bCs/>
          <w:sz w:val="28"/>
          <w:szCs w:val="28"/>
        </w:rPr>
        <w:t>мероприятий муниципальной программы</w:t>
      </w:r>
    </w:p>
    <w:tbl>
      <w:tblPr>
        <w:tblW w:w="15593" w:type="dxa"/>
        <w:tblInd w:w="-647" w:type="dxa"/>
        <w:tblLayout w:type="fixed"/>
        <w:tblCellMar>
          <w:top w:w="102" w:type="dxa"/>
          <w:left w:w="62" w:type="dxa"/>
          <w:bottom w:w="102" w:type="dxa"/>
          <w:right w:w="62" w:type="dxa"/>
        </w:tblCellMar>
        <w:tblLook w:val="0000" w:firstRow="0" w:lastRow="0" w:firstColumn="0" w:lastColumn="0" w:noHBand="0" w:noVBand="0"/>
      </w:tblPr>
      <w:tblGrid>
        <w:gridCol w:w="2121"/>
        <w:gridCol w:w="1976"/>
        <w:gridCol w:w="14"/>
        <w:gridCol w:w="1800"/>
        <w:gridCol w:w="43"/>
        <w:gridCol w:w="977"/>
        <w:gridCol w:w="1134"/>
        <w:gridCol w:w="794"/>
        <w:gridCol w:w="737"/>
        <w:gridCol w:w="794"/>
        <w:gridCol w:w="794"/>
        <w:gridCol w:w="724"/>
        <w:gridCol w:w="850"/>
        <w:gridCol w:w="1276"/>
        <w:gridCol w:w="1559"/>
      </w:tblGrid>
      <w:tr w:rsidR="001336AB" w:rsidRPr="001B32B2" w14:paraId="69B2355C" w14:textId="77777777" w:rsidTr="001336AB">
        <w:tc>
          <w:tcPr>
            <w:tcW w:w="2121" w:type="dxa"/>
            <w:tcBorders>
              <w:top w:val="single" w:sz="4" w:space="0" w:color="auto"/>
              <w:left w:val="single" w:sz="4" w:space="0" w:color="auto"/>
              <w:bottom w:val="single" w:sz="4" w:space="0" w:color="auto"/>
              <w:right w:val="single" w:sz="4" w:space="0" w:color="auto"/>
            </w:tcBorders>
          </w:tcPr>
          <w:p w14:paraId="656AEA67" w14:textId="77777777" w:rsidR="001336AB" w:rsidRPr="001B32B2" w:rsidRDefault="001336AB" w:rsidP="006E3DB4">
            <w:pPr>
              <w:autoSpaceDE w:val="0"/>
              <w:autoSpaceDN w:val="0"/>
              <w:adjustRightInd w:val="0"/>
              <w:jc w:val="center"/>
            </w:pPr>
            <w:r w:rsidRPr="001B32B2">
              <w:t>Номер задачи/основного мероприятия муниципальной программы</w:t>
            </w:r>
          </w:p>
        </w:tc>
        <w:tc>
          <w:tcPr>
            <w:tcW w:w="1976" w:type="dxa"/>
            <w:tcBorders>
              <w:top w:val="single" w:sz="4" w:space="0" w:color="auto"/>
              <w:left w:val="single" w:sz="4" w:space="0" w:color="auto"/>
              <w:bottom w:val="single" w:sz="4" w:space="0" w:color="auto"/>
              <w:right w:val="single" w:sz="4" w:space="0" w:color="auto"/>
            </w:tcBorders>
          </w:tcPr>
          <w:p w14:paraId="51AF5D04" w14:textId="77777777" w:rsidR="001336AB" w:rsidRPr="001B32B2" w:rsidRDefault="001336AB" w:rsidP="006E3DB4">
            <w:pPr>
              <w:autoSpaceDE w:val="0"/>
              <w:autoSpaceDN w:val="0"/>
              <w:adjustRightInd w:val="0"/>
              <w:jc w:val="center"/>
            </w:pPr>
            <w:bookmarkStart w:id="7" w:name="Par309"/>
            <w:bookmarkEnd w:id="7"/>
            <w:r w:rsidRPr="001B32B2">
              <w:t>Наименование задачи, целевого показателя, основного мероприятия муниципальной программы</w:t>
            </w:r>
          </w:p>
        </w:tc>
        <w:tc>
          <w:tcPr>
            <w:tcW w:w="1814" w:type="dxa"/>
            <w:gridSpan w:val="2"/>
            <w:tcBorders>
              <w:top w:val="single" w:sz="4" w:space="0" w:color="auto"/>
              <w:left w:val="single" w:sz="4" w:space="0" w:color="auto"/>
              <w:bottom w:val="single" w:sz="4" w:space="0" w:color="auto"/>
              <w:right w:val="single" w:sz="4" w:space="0" w:color="auto"/>
            </w:tcBorders>
          </w:tcPr>
          <w:p w14:paraId="4F9035FF" w14:textId="77777777" w:rsidR="001336AB" w:rsidRPr="001B32B2" w:rsidRDefault="001336AB" w:rsidP="006E3DB4">
            <w:pPr>
              <w:autoSpaceDE w:val="0"/>
              <w:autoSpaceDN w:val="0"/>
              <w:adjustRightInd w:val="0"/>
              <w:jc w:val="center"/>
            </w:pPr>
            <w:r w:rsidRPr="001B32B2">
              <w:t>Наименование показателя основного мероприятия муниципальной программы</w:t>
            </w:r>
          </w:p>
        </w:tc>
        <w:tc>
          <w:tcPr>
            <w:tcW w:w="1020" w:type="dxa"/>
            <w:gridSpan w:val="2"/>
            <w:tcBorders>
              <w:top w:val="single" w:sz="4" w:space="0" w:color="auto"/>
              <w:left w:val="single" w:sz="4" w:space="0" w:color="auto"/>
              <w:bottom w:val="single" w:sz="4" w:space="0" w:color="auto"/>
              <w:right w:val="single" w:sz="4" w:space="0" w:color="auto"/>
            </w:tcBorders>
          </w:tcPr>
          <w:p w14:paraId="6A7465C7" w14:textId="77777777" w:rsidR="001336AB" w:rsidRPr="001B32B2" w:rsidRDefault="001336AB" w:rsidP="006E3DB4">
            <w:pPr>
              <w:autoSpaceDE w:val="0"/>
              <w:autoSpaceDN w:val="0"/>
              <w:adjustRightInd w:val="0"/>
              <w:jc w:val="center"/>
            </w:pPr>
            <w:r w:rsidRPr="001B32B2">
              <w:t>Единица измерения</w:t>
            </w:r>
          </w:p>
        </w:tc>
        <w:tc>
          <w:tcPr>
            <w:tcW w:w="1134" w:type="dxa"/>
            <w:tcBorders>
              <w:top w:val="single" w:sz="4" w:space="0" w:color="auto"/>
              <w:left w:val="single" w:sz="4" w:space="0" w:color="auto"/>
              <w:bottom w:val="single" w:sz="4" w:space="0" w:color="auto"/>
              <w:right w:val="single" w:sz="4" w:space="0" w:color="auto"/>
            </w:tcBorders>
          </w:tcPr>
          <w:p w14:paraId="0E7183F3" w14:textId="77777777" w:rsidR="001336AB" w:rsidRPr="001B32B2" w:rsidRDefault="001336AB" w:rsidP="006E3DB4">
            <w:pPr>
              <w:autoSpaceDE w:val="0"/>
              <w:autoSpaceDN w:val="0"/>
              <w:adjustRightInd w:val="0"/>
              <w:jc w:val="center"/>
            </w:pPr>
            <w:bookmarkStart w:id="8" w:name="Par312"/>
            <w:bookmarkEnd w:id="8"/>
            <w:r w:rsidRPr="001B32B2">
              <w:t>Базовое значение</w:t>
            </w:r>
          </w:p>
        </w:tc>
        <w:tc>
          <w:tcPr>
            <w:tcW w:w="794" w:type="dxa"/>
            <w:tcBorders>
              <w:top w:val="single" w:sz="4" w:space="0" w:color="auto"/>
              <w:left w:val="single" w:sz="4" w:space="0" w:color="auto"/>
              <w:bottom w:val="single" w:sz="4" w:space="0" w:color="auto"/>
              <w:right w:val="single" w:sz="4" w:space="0" w:color="auto"/>
            </w:tcBorders>
          </w:tcPr>
          <w:p w14:paraId="33DFB009" w14:textId="77777777" w:rsidR="001336AB" w:rsidRPr="001B32B2" w:rsidRDefault="001336AB" w:rsidP="006E3DB4">
            <w:pPr>
              <w:autoSpaceDE w:val="0"/>
              <w:autoSpaceDN w:val="0"/>
              <w:adjustRightInd w:val="0"/>
              <w:jc w:val="center"/>
            </w:pPr>
            <w:bookmarkStart w:id="9" w:name="Par313"/>
            <w:bookmarkEnd w:id="9"/>
            <w:r w:rsidRPr="001B32B2">
              <w:t>(n - 1) год</w:t>
            </w:r>
          </w:p>
        </w:tc>
        <w:tc>
          <w:tcPr>
            <w:tcW w:w="737" w:type="dxa"/>
            <w:tcBorders>
              <w:top w:val="single" w:sz="4" w:space="0" w:color="auto"/>
              <w:left w:val="single" w:sz="4" w:space="0" w:color="auto"/>
              <w:bottom w:val="single" w:sz="4" w:space="0" w:color="auto"/>
              <w:right w:val="single" w:sz="4" w:space="0" w:color="auto"/>
            </w:tcBorders>
          </w:tcPr>
          <w:p w14:paraId="277109EF" w14:textId="77777777" w:rsidR="001336AB" w:rsidRPr="001B32B2" w:rsidRDefault="001336AB" w:rsidP="006E3DB4">
            <w:pPr>
              <w:autoSpaceDE w:val="0"/>
              <w:autoSpaceDN w:val="0"/>
              <w:adjustRightInd w:val="0"/>
              <w:jc w:val="center"/>
            </w:pPr>
            <w:bookmarkStart w:id="10" w:name="Par314"/>
            <w:bookmarkEnd w:id="10"/>
            <w:r w:rsidRPr="001B32B2">
              <w:t>(n) год</w:t>
            </w:r>
          </w:p>
        </w:tc>
        <w:tc>
          <w:tcPr>
            <w:tcW w:w="794" w:type="dxa"/>
            <w:tcBorders>
              <w:top w:val="single" w:sz="4" w:space="0" w:color="auto"/>
              <w:left w:val="single" w:sz="4" w:space="0" w:color="auto"/>
              <w:bottom w:val="single" w:sz="4" w:space="0" w:color="auto"/>
              <w:right w:val="single" w:sz="4" w:space="0" w:color="auto"/>
            </w:tcBorders>
          </w:tcPr>
          <w:p w14:paraId="3696E64C" w14:textId="77777777" w:rsidR="001336AB" w:rsidRPr="001B32B2" w:rsidRDefault="001336AB" w:rsidP="006E3DB4">
            <w:pPr>
              <w:autoSpaceDE w:val="0"/>
              <w:autoSpaceDN w:val="0"/>
              <w:adjustRightInd w:val="0"/>
              <w:jc w:val="center"/>
            </w:pPr>
            <w:r w:rsidRPr="001B32B2">
              <w:t>(n + 1) год</w:t>
            </w:r>
          </w:p>
        </w:tc>
        <w:tc>
          <w:tcPr>
            <w:tcW w:w="794" w:type="dxa"/>
            <w:tcBorders>
              <w:top w:val="single" w:sz="4" w:space="0" w:color="auto"/>
              <w:left w:val="single" w:sz="4" w:space="0" w:color="auto"/>
              <w:bottom w:val="single" w:sz="4" w:space="0" w:color="auto"/>
              <w:right w:val="single" w:sz="4" w:space="0" w:color="auto"/>
            </w:tcBorders>
          </w:tcPr>
          <w:p w14:paraId="560DCE98" w14:textId="77777777" w:rsidR="001336AB" w:rsidRPr="001B32B2" w:rsidRDefault="001336AB" w:rsidP="006E3DB4">
            <w:pPr>
              <w:autoSpaceDE w:val="0"/>
              <w:autoSpaceDN w:val="0"/>
              <w:adjustRightInd w:val="0"/>
              <w:jc w:val="center"/>
            </w:pPr>
            <w:bookmarkStart w:id="11" w:name="Par316"/>
            <w:bookmarkEnd w:id="11"/>
            <w:r w:rsidRPr="001B32B2">
              <w:t>(n + 2) год</w:t>
            </w:r>
          </w:p>
        </w:tc>
        <w:tc>
          <w:tcPr>
            <w:tcW w:w="724" w:type="dxa"/>
            <w:tcBorders>
              <w:top w:val="single" w:sz="4" w:space="0" w:color="auto"/>
              <w:left w:val="single" w:sz="4" w:space="0" w:color="auto"/>
              <w:bottom w:val="single" w:sz="4" w:space="0" w:color="auto"/>
              <w:right w:val="single" w:sz="4" w:space="0" w:color="auto"/>
            </w:tcBorders>
          </w:tcPr>
          <w:p w14:paraId="718DDFB8" w14:textId="151B2BAE" w:rsidR="001336AB" w:rsidRPr="001B32B2" w:rsidRDefault="001336AB" w:rsidP="006E3DB4">
            <w:pPr>
              <w:autoSpaceDE w:val="0"/>
              <w:autoSpaceDN w:val="0"/>
              <w:adjustRightInd w:val="0"/>
              <w:jc w:val="center"/>
            </w:pPr>
            <w:r w:rsidRPr="001B32B2">
              <w:t xml:space="preserve">n + </w:t>
            </w:r>
            <w:r>
              <w:t>3</w:t>
            </w:r>
            <w:r w:rsidRPr="001B32B2">
              <w:t>) год</w:t>
            </w:r>
          </w:p>
        </w:tc>
        <w:tc>
          <w:tcPr>
            <w:tcW w:w="850" w:type="dxa"/>
            <w:tcBorders>
              <w:top w:val="single" w:sz="4" w:space="0" w:color="auto"/>
              <w:left w:val="single" w:sz="4" w:space="0" w:color="auto"/>
              <w:bottom w:val="single" w:sz="4" w:space="0" w:color="auto"/>
              <w:right w:val="single" w:sz="4" w:space="0" w:color="auto"/>
            </w:tcBorders>
          </w:tcPr>
          <w:p w14:paraId="7E203A97" w14:textId="732D1AA5" w:rsidR="001336AB" w:rsidRPr="001B32B2" w:rsidRDefault="001336AB" w:rsidP="006E3DB4">
            <w:pPr>
              <w:autoSpaceDE w:val="0"/>
              <w:autoSpaceDN w:val="0"/>
              <w:adjustRightInd w:val="0"/>
              <w:jc w:val="center"/>
            </w:pPr>
            <w:r w:rsidRPr="001B32B2">
              <w:t xml:space="preserve">n + </w:t>
            </w:r>
            <w:r>
              <w:t>4</w:t>
            </w:r>
            <w:r w:rsidRPr="001B32B2">
              <w:t>) год</w:t>
            </w:r>
          </w:p>
        </w:tc>
        <w:tc>
          <w:tcPr>
            <w:tcW w:w="1276" w:type="dxa"/>
            <w:tcBorders>
              <w:top w:val="single" w:sz="4" w:space="0" w:color="auto"/>
              <w:left w:val="single" w:sz="4" w:space="0" w:color="auto"/>
              <w:bottom w:val="single" w:sz="4" w:space="0" w:color="auto"/>
              <w:right w:val="single" w:sz="4" w:space="0" w:color="auto"/>
            </w:tcBorders>
          </w:tcPr>
          <w:p w14:paraId="6ABB8704" w14:textId="3B0D0908" w:rsidR="001336AB" w:rsidRPr="001B32B2" w:rsidRDefault="001336AB" w:rsidP="006E3DB4">
            <w:pPr>
              <w:autoSpaceDE w:val="0"/>
              <w:autoSpaceDN w:val="0"/>
              <w:adjustRightInd w:val="0"/>
              <w:jc w:val="center"/>
            </w:pPr>
            <w:r w:rsidRPr="001B32B2">
              <w:t>Целевое значение показателя</w:t>
            </w:r>
          </w:p>
        </w:tc>
        <w:tc>
          <w:tcPr>
            <w:tcW w:w="1559" w:type="dxa"/>
            <w:tcBorders>
              <w:top w:val="single" w:sz="4" w:space="0" w:color="auto"/>
              <w:left w:val="single" w:sz="4" w:space="0" w:color="auto"/>
              <w:bottom w:val="single" w:sz="4" w:space="0" w:color="auto"/>
              <w:right w:val="single" w:sz="4" w:space="0" w:color="auto"/>
            </w:tcBorders>
          </w:tcPr>
          <w:p w14:paraId="37379093" w14:textId="77777777" w:rsidR="001336AB" w:rsidRPr="001B32B2" w:rsidRDefault="001336AB" w:rsidP="006E3DB4">
            <w:pPr>
              <w:autoSpaceDE w:val="0"/>
              <w:autoSpaceDN w:val="0"/>
              <w:adjustRightInd w:val="0"/>
              <w:jc w:val="center"/>
            </w:pPr>
            <w:r w:rsidRPr="001B32B2">
              <w:t>Ответственный исполнитель/соисполнитель</w:t>
            </w:r>
          </w:p>
        </w:tc>
      </w:tr>
      <w:tr w:rsidR="001336AB" w:rsidRPr="001B32B2" w14:paraId="487F864F" w14:textId="77777777" w:rsidTr="001336AB">
        <w:tc>
          <w:tcPr>
            <w:tcW w:w="2121" w:type="dxa"/>
            <w:tcBorders>
              <w:top w:val="single" w:sz="4" w:space="0" w:color="auto"/>
              <w:left w:val="single" w:sz="4" w:space="0" w:color="auto"/>
              <w:bottom w:val="single" w:sz="4" w:space="0" w:color="auto"/>
              <w:right w:val="single" w:sz="4" w:space="0" w:color="auto"/>
            </w:tcBorders>
          </w:tcPr>
          <w:p w14:paraId="74B60214" w14:textId="77777777" w:rsidR="001336AB" w:rsidRPr="001B32B2" w:rsidRDefault="001336AB" w:rsidP="006E3DB4">
            <w:pPr>
              <w:autoSpaceDE w:val="0"/>
              <w:autoSpaceDN w:val="0"/>
              <w:adjustRightInd w:val="0"/>
              <w:jc w:val="center"/>
            </w:pPr>
            <w:r w:rsidRPr="001B32B2">
              <w:t>1</w:t>
            </w:r>
          </w:p>
        </w:tc>
        <w:tc>
          <w:tcPr>
            <w:tcW w:w="1976" w:type="dxa"/>
            <w:tcBorders>
              <w:top w:val="single" w:sz="4" w:space="0" w:color="auto"/>
              <w:left w:val="single" w:sz="4" w:space="0" w:color="auto"/>
              <w:bottom w:val="single" w:sz="4" w:space="0" w:color="auto"/>
              <w:right w:val="single" w:sz="4" w:space="0" w:color="auto"/>
            </w:tcBorders>
          </w:tcPr>
          <w:p w14:paraId="057ABC8B" w14:textId="77777777" w:rsidR="001336AB" w:rsidRPr="001B32B2" w:rsidRDefault="001336AB" w:rsidP="006E3DB4">
            <w:pPr>
              <w:autoSpaceDE w:val="0"/>
              <w:autoSpaceDN w:val="0"/>
              <w:adjustRightInd w:val="0"/>
              <w:jc w:val="center"/>
            </w:pPr>
            <w:r w:rsidRPr="001B32B2">
              <w:t>2</w:t>
            </w:r>
          </w:p>
        </w:tc>
        <w:tc>
          <w:tcPr>
            <w:tcW w:w="1814" w:type="dxa"/>
            <w:gridSpan w:val="2"/>
            <w:tcBorders>
              <w:top w:val="single" w:sz="4" w:space="0" w:color="auto"/>
              <w:left w:val="single" w:sz="4" w:space="0" w:color="auto"/>
              <w:bottom w:val="single" w:sz="4" w:space="0" w:color="auto"/>
              <w:right w:val="single" w:sz="4" w:space="0" w:color="auto"/>
            </w:tcBorders>
          </w:tcPr>
          <w:p w14:paraId="509FDCF6" w14:textId="77777777" w:rsidR="001336AB" w:rsidRPr="001B32B2" w:rsidRDefault="001336AB" w:rsidP="006E3DB4">
            <w:pPr>
              <w:autoSpaceDE w:val="0"/>
              <w:autoSpaceDN w:val="0"/>
              <w:adjustRightInd w:val="0"/>
              <w:jc w:val="center"/>
            </w:pPr>
            <w:r w:rsidRPr="001B32B2">
              <w:t>3</w:t>
            </w:r>
          </w:p>
        </w:tc>
        <w:tc>
          <w:tcPr>
            <w:tcW w:w="1020" w:type="dxa"/>
            <w:gridSpan w:val="2"/>
            <w:tcBorders>
              <w:top w:val="single" w:sz="4" w:space="0" w:color="auto"/>
              <w:left w:val="single" w:sz="4" w:space="0" w:color="auto"/>
              <w:bottom w:val="single" w:sz="4" w:space="0" w:color="auto"/>
              <w:right w:val="single" w:sz="4" w:space="0" w:color="auto"/>
            </w:tcBorders>
          </w:tcPr>
          <w:p w14:paraId="1FECB99D" w14:textId="77777777" w:rsidR="001336AB" w:rsidRPr="001B32B2" w:rsidRDefault="001336AB" w:rsidP="006E3DB4">
            <w:pPr>
              <w:autoSpaceDE w:val="0"/>
              <w:autoSpaceDN w:val="0"/>
              <w:adjustRightInd w:val="0"/>
              <w:jc w:val="center"/>
            </w:pPr>
            <w:r w:rsidRPr="001B32B2">
              <w:t>4</w:t>
            </w:r>
          </w:p>
        </w:tc>
        <w:tc>
          <w:tcPr>
            <w:tcW w:w="1134" w:type="dxa"/>
            <w:tcBorders>
              <w:top w:val="single" w:sz="4" w:space="0" w:color="auto"/>
              <w:left w:val="single" w:sz="4" w:space="0" w:color="auto"/>
              <w:bottom w:val="single" w:sz="4" w:space="0" w:color="auto"/>
              <w:right w:val="single" w:sz="4" w:space="0" w:color="auto"/>
            </w:tcBorders>
          </w:tcPr>
          <w:p w14:paraId="57997342" w14:textId="77777777" w:rsidR="001336AB" w:rsidRPr="001B32B2" w:rsidRDefault="001336AB" w:rsidP="006E3DB4">
            <w:pPr>
              <w:autoSpaceDE w:val="0"/>
              <w:autoSpaceDN w:val="0"/>
              <w:adjustRightInd w:val="0"/>
              <w:jc w:val="center"/>
            </w:pPr>
            <w:r w:rsidRPr="001B32B2">
              <w:t>5</w:t>
            </w:r>
          </w:p>
        </w:tc>
        <w:tc>
          <w:tcPr>
            <w:tcW w:w="794" w:type="dxa"/>
            <w:tcBorders>
              <w:top w:val="single" w:sz="4" w:space="0" w:color="auto"/>
              <w:left w:val="single" w:sz="4" w:space="0" w:color="auto"/>
              <w:bottom w:val="single" w:sz="4" w:space="0" w:color="auto"/>
              <w:right w:val="single" w:sz="4" w:space="0" w:color="auto"/>
            </w:tcBorders>
          </w:tcPr>
          <w:p w14:paraId="34E77FCC" w14:textId="77777777" w:rsidR="001336AB" w:rsidRPr="001B32B2" w:rsidRDefault="001336AB" w:rsidP="006E3DB4">
            <w:pPr>
              <w:autoSpaceDE w:val="0"/>
              <w:autoSpaceDN w:val="0"/>
              <w:adjustRightInd w:val="0"/>
              <w:jc w:val="center"/>
            </w:pPr>
            <w:r w:rsidRPr="001B32B2">
              <w:t>6</w:t>
            </w:r>
          </w:p>
        </w:tc>
        <w:tc>
          <w:tcPr>
            <w:tcW w:w="737" w:type="dxa"/>
            <w:tcBorders>
              <w:top w:val="single" w:sz="4" w:space="0" w:color="auto"/>
              <w:left w:val="single" w:sz="4" w:space="0" w:color="auto"/>
              <w:bottom w:val="single" w:sz="4" w:space="0" w:color="auto"/>
              <w:right w:val="single" w:sz="4" w:space="0" w:color="auto"/>
            </w:tcBorders>
          </w:tcPr>
          <w:p w14:paraId="301E8044" w14:textId="77777777" w:rsidR="001336AB" w:rsidRPr="001B32B2" w:rsidRDefault="001336AB" w:rsidP="006E3DB4">
            <w:pPr>
              <w:autoSpaceDE w:val="0"/>
              <w:autoSpaceDN w:val="0"/>
              <w:adjustRightInd w:val="0"/>
              <w:jc w:val="center"/>
            </w:pPr>
            <w:r w:rsidRPr="001B32B2">
              <w:t>7</w:t>
            </w:r>
          </w:p>
        </w:tc>
        <w:tc>
          <w:tcPr>
            <w:tcW w:w="794" w:type="dxa"/>
            <w:tcBorders>
              <w:top w:val="single" w:sz="4" w:space="0" w:color="auto"/>
              <w:left w:val="single" w:sz="4" w:space="0" w:color="auto"/>
              <w:bottom w:val="single" w:sz="4" w:space="0" w:color="auto"/>
              <w:right w:val="single" w:sz="4" w:space="0" w:color="auto"/>
            </w:tcBorders>
          </w:tcPr>
          <w:p w14:paraId="1D2B6B4D" w14:textId="77777777" w:rsidR="001336AB" w:rsidRPr="001B32B2" w:rsidRDefault="001336AB" w:rsidP="006E3DB4">
            <w:pPr>
              <w:autoSpaceDE w:val="0"/>
              <w:autoSpaceDN w:val="0"/>
              <w:adjustRightInd w:val="0"/>
              <w:jc w:val="center"/>
            </w:pPr>
            <w:r w:rsidRPr="001B32B2">
              <w:t>8</w:t>
            </w:r>
          </w:p>
        </w:tc>
        <w:tc>
          <w:tcPr>
            <w:tcW w:w="794" w:type="dxa"/>
            <w:tcBorders>
              <w:top w:val="single" w:sz="4" w:space="0" w:color="auto"/>
              <w:left w:val="single" w:sz="4" w:space="0" w:color="auto"/>
              <w:bottom w:val="single" w:sz="4" w:space="0" w:color="auto"/>
              <w:right w:val="single" w:sz="4" w:space="0" w:color="auto"/>
            </w:tcBorders>
          </w:tcPr>
          <w:p w14:paraId="25C01E19" w14:textId="77777777" w:rsidR="001336AB" w:rsidRPr="001B32B2" w:rsidRDefault="001336AB" w:rsidP="006E3DB4">
            <w:pPr>
              <w:autoSpaceDE w:val="0"/>
              <w:autoSpaceDN w:val="0"/>
              <w:adjustRightInd w:val="0"/>
              <w:jc w:val="center"/>
            </w:pPr>
            <w:r w:rsidRPr="001B32B2">
              <w:t>9</w:t>
            </w:r>
          </w:p>
        </w:tc>
        <w:tc>
          <w:tcPr>
            <w:tcW w:w="724" w:type="dxa"/>
            <w:tcBorders>
              <w:top w:val="single" w:sz="4" w:space="0" w:color="auto"/>
              <w:left w:val="single" w:sz="4" w:space="0" w:color="auto"/>
              <w:bottom w:val="single" w:sz="4" w:space="0" w:color="auto"/>
              <w:right w:val="single" w:sz="4" w:space="0" w:color="auto"/>
            </w:tcBorders>
          </w:tcPr>
          <w:p w14:paraId="41A5CA25" w14:textId="6795B4FB" w:rsidR="001336AB" w:rsidRPr="001B32B2" w:rsidRDefault="00225D4C" w:rsidP="006E3DB4">
            <w:pPr>
              <w:autoSpaceDE w:val="0"/>
              <w:autoSpaceDN w:val="0"/>
              <w:adjustRightInd w:val="0"/>
              <w:jc w:val="center"/>
            </w:pPr>
            <w:r>
              <w:t>10</w:t>
            </w:r>
          </w:p>
        </w:tc>
        <w:tc>
          <w:tcPr>
            <w:tcW w:w="850" w:type="dxa"/>
            <w:tcBorders>
              <w:top w:val="single" w:sz="4" w:space="0" w:color="auto"/>
              <w:left w:val="single" w:sz="4" w:space="0" w:color="auto"/>
              <w:bottom w:val="single" w:sz="4" w:space="0" w:color="auto"/>
              <w:right w:val="single" w:sz="4" w:space="0" w:color="auto"/>
            </w:tcBorders>
          </w:tcPr>
          <w:p w14:paraId="5711EEB3" w14:textId="24F91320" w:rsidR="001336AB" w:rsidRPr="001B32B2" w:rsidRDefault="00225D4C" w:rsidP="006E3DB4">
            <w:pPr>
              <w:autoSpaceDE w:val="0"/>
              <w:autoSpaceDN w:val="0"/>
              <w:adjustRightInd w:val="0"/>
              <w:jc w:val="center"/>
            </w:pPr>
            <w:r>
              <w:t>11</w:t>
            </w:r>
          </w:p>
        </w:tc>
        <w:tc>
          <w:tcPr>
            <w:tcW w:w="1276" w:type="dxa"/>
            <w:tcBorders>
              <w:top w:val="single" w:sz="4" w:space="0" w:color="auto"/>
              <w:left w:val="single" w:sz="4" w:space="0" w:color="auto"/>
              <w:bottom w:val="single" w:sz="4" w:space="0" w:color="auto"/>
              <w:right w:val="single" w:sz="4" w:space="0" w:color="auto"/>
            </w:tcBorders>
          </w:tcPr>
          <w:p w14:paraId="564F769A" w14:textId="20FF4391" w:rsidR="001336AB" w:rsidRPr="001B32B2" w:rsidRDefault="001336AB" w:rsidP="006E3DB4">
            <w:pPr>
              <w:autoSpaceDE w:val="0"/>
              <w:autoSpaceDN w:val="0"/>
              <w:adjustRightInd w:val="0"/>
              <w:jc w:val="center"/>
            </w:pPr>
            <w:r w:rsidRPr="001B32B2">
              <w:t>1</w:t>
            </w:r>
            <w:r w:rsidR="00225D4C">
              <w:t>2</w:t>
            </w:r>
          </w:p>
        </w:tc>
        <w:tc>
          <w:tcPr>
            <w:tcW w:w="1559" w:type="dxa"/>
            <w:tcBorders>
              <w:top w:val="single" w:sz="4" w:space="0" w:color="auto"/>
              <w:left w:val="single" w:sz="4" w:space="0" w:color="auto"/>
              <w:bottom w:val="single" w:sz="4" w:space="0" w:color="auto"/>
              <w:right w:val="single" w:sz="4" w:space="0" w:color="auto"/>
            </w:tcBorders>
          </w:tcPr>
          <w:p w14:paraId="4185E3C3" w14:textId="70D0638B" w:rsidR="001336AB" w:rsidRPr="001B32B2" w:rsidRDefault="001336AB" w:rsidP="006E3DB4">
            <w:pPr>
              <w:autoSpaceDE w:val="0"/>
              <w:autoSpaceDN w:val="0"/>
              <w:adjustRightInd w:val="0"/>
              <w:jc w:val="center"/>
            </w:pPr>
            <w:r w:rsidRPr="001B32B2">
              <w:t>1</w:t>
            </w:r>
            <w:r w:rsidR="00225D4C">
              <w:t>3</w:t>
            </w:r>
          </w:p>
        </w:tc>
      </w:tr>
      <w:tr w:rsidR="001336AB" w:rsidRPr="001B32B2" w14:paraId="723AC2DF" w14:textId="77777777" w:rsidTr="001336AB">
        <w:tc>
          <w:tcPr>
            <w:tcW w:w="2121" w:type="dxa"/>
            <w:tcBorders>
              <w:top w:val="single" w:sz="4" w:space="0" w:color="auto"/>
              <w:left w:val="single" w:sz="4" w:space="0" w:color="auto"/>
              <w:bottom w:val="single" w:sz="4" w:space="0" w:color="auto"/>
              <w:right w:val="single" w:sz="4" w:space="0" w:color="auto"/>
            </w:tcBorders>
          </w:tcPr>
          <w:p w14:paraId="5F504FB3" w14:textId="77777777" w:rsidR="001336AB" w:rsidRPr="001B32B2" w:rsidRDefault="001336AB" w:rsidP="006E3DB4">
            <w:pPr>
              <w:autoSpaceDE w:val="0"/>
              <w:autoSpaceDN w:val="0"/>
              <w:adjustRightInd w:val="0"/>
              <w:jc w:val="center"/>
            </w:pPr>
            <w:r w:rsidRPr="001B32B2">
              <w:t>Z</w:t>
            </w:r>
          </w:p>
        </w:tc>
        <w:tc>
          <w:tcPr>
            <w:tcW w:w="1990" w:type="dxa"/>
            <w:gridSpan w:val="2"/>
            <w:tcBorders>
              <w:top w:val="single" w:sz="4" w:space="0" w:color="auto"/>
              <w:left w:val="single" w:sz="4" w:space="0" w:color="auto"/>
              <w:bottom w:val="single" w:sz="4" w:space="0" w:color="auto"/>
              <w:right w:val="single" w:sz="4" w:space="0" w:color="auto"/>
            </w:tcBorders>
          </w:tcPr>
          <w:p w14:paraId="55734B69" w14:textId="77777777" w:rsidR="001336AB" w:rsidRPr="001B32B2" w:rsidRDefault="001336AB" w:rsidP="006E3DB4">
            <w:pPr>
              <w:autoSpaceDE w:val="0"/>
              <w:autoSpaceDN w:val="0"/>
              <w:adjustRightInd w:val="0"/>
            </w:pPr>
          </w:p>
        </w:tc>
        <w:tc>
          <w:tcPr>
            <w:tcW w:w="1843" w:type="dxa"/>
            <w:gridSpan w:val="2"/>
            <w:tcBorders>
              <w:top w:val="single" w:sz="4" w:space="0" w:color="auto"/>
              <w:left w:val="single" w:sz="4" w:space="0" w:color="auto"/>
              <w:bottom w:val="single" w:sz="4" w:space="0" w:color="auto"/>
              <w:right w:val="single" w:sz="4" w:space="0" w:color="auto"/>
            </w:tcBorders>
          </w:tcPr>
          <w:p w14:paraId="071D5982" w14:textId="77777777" w:rsidR="001336AB" w:rsidRPr="001B32B2" w:rsidRDefault="001336AB" w:rsidP="006E3DB4">
            <w:pPr>
              <w:autoSpaceDE w:val="0"/>
              <w:autoSpaceDN w:val="0"/>
              <w:adjustRightInd w:val="0"/>
            </w:pPr>
          </w:p>
        </w:tc>
        <w:tc>
          <w:tcPr>
            <w:tcW w:w="9639" w:type="dxa"/>
            <w:gridSpan w:val="10"/>
            <w:tcBorders>
              <w:top w:val="single" w:sz="4" w:space="0" w:color="auto"/>
              <w:left w:val="single" w:sz="4" w:space="0" w:color="auto"/>
              <w:bottom w:val="single" w:sz="4" w:space="0" w:color="auto"/>
              <w:right w:val="single" w:sz="4" w:space="0" w:color="auto"/>
            </w:tcBorders>
          </w:tcPr>
          <w:p w14:paraId="270E7F6A" w14:textId="65FF1D8B" w:rsidR="001336AB" w:rsidRPr="001B32B2" w:rsidRDefault="001336AB" w:rsidP="006E3DB4">
            <w:pPr>
              <w:autoSpaceDE w:val="0"/>
              <w:autoSpaceDN w:val="0"/>
              <w:adjustRightInd w:val="0"/>
            </w:pPr>
            <w:r w:rsidRPr="001B32B2">
              <w:t>Задача Z</w:t>
            </w:r>
          </w:p>
        </w:tc>
      </w:tr>
      <w:tr w:rsidR="001336AB" w:rsidRPr="001B32B2" w14:paraId="61B21AF5" w14:textId="77777777" w:rsidTr="001336AB">
        <w:tc>
          <w:tcPr>
            <w:tcW w:w="2121" w:type="dxa"/>
            <w:tcBorders>
              <w:top w:val="single" w:sz="4" w:space="0" w:color="auto"/>
              <w:left w:val="single" w:sz="4" w:space="0" w:color="auto"/>
              <w:bottom w:val="single" w:sz="4" w:space="0" w:color="auto"/>
              <w:right w:val="single" w:sz="4" w:space="0" w:color="auto"/>
            </w:tcBorders>
          </w:tcPr>
          <w:p w14:paraId="5352DC26" w14:textId="77777777" w:rsidR="001336AB" w:rsidRPr="001B32B2" w:rsidRDefault="001336AB" w:rsidP="006E3DB4">
            <w:pPr>
              <w:autoSpaceDE w:val="0"/>
              <w:autoSpaceDN w:val="0"/>
              <w:adjustRightInd w:val="0"/>
              <w:jc w:val="center"/>
            </w:pPr>
            <w:r w:rsidRPr="001B32B2">
              <w:t>Z.1</w:t>
            </w:r>
          </w:p>
        </w:tc>
        <w:tc>
          <w:tcPr>
            <w:tcW w:w="3790" w:type="dxa"/>
            <w:gridSpan w:val="3"/>
            <w:tcBorders>
              <w:top w:val="single" w:sz="4" w:space="0" w:color="auto"/>
              <w:left w:val="single" w:sz="4" w:space="0" w:color="auto"/>
              <w:bottom w:val="single" w:sz="4" w:space="0" w:color="auto"/>
              <w:right w:val="single" w:sz="4" w:space="0" w:color="auto"/>
            </w:tcBorders>
          </w:tcPr>
          <w:p w14:paraId="2CD47074" w14:textId="77777777" w:rsidR="001336AB" w:rsidRPr="001B32B2" w:rsidRDefault="001336AB" w:rsidP="006E3DB4">
            <w:pPr>
              <w:autoSpaceDE w:val="0"/>
              <w:autoSpaceDN w:val="0"/>
              <w:adjustRightInd w:val="0"/>
            </w:pPr>
            <w:r w:rsidRPr="001B32B2">
              <w:t>Целевой показатель Z.1</w:t>
            </w:r>
          </w:p>
        </w:tc>
        <w:tc>
          <w:tcPr>
            <w:tcW w:w="1020" w:type="dxa"/>
            <w:gridSpan w:val="2"/>
            <w:tcBorders>
              <w:top w:val="single" w:sz="4" w:space="0" w:color="auto"/>
              <w:left w:val="single" w:sz="4" w:space="0" w:color="auto"/>
              <w:bottom w:val="single" w:sz="4" w:space="0" w:color="auto"/>
              <w:right w:val="single" w:sz="4" w:space="0" w:color="auto"/>
            </w:tcBorders>
          </w:tcPr>
          <w:p w14:paraId="6CEAD307" w14:textId="77777777" w:rsidR="001336AB" w:rsidRPr="001B32B2" w:rsidRDefault="001336AB" w:rsidP="006E3DB4">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14:paraId="07AE98ED" w14:textId="77777777" w:rsidR="001336AB" w:rsidRPr="001B32B2" w:rsidRDefault="001336AB" w:rsidP="006E3DB4">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502D666E" w14:textId="77777777" w:rsidR="001336AB" w:rsidRPr="001B32B2" w:rsidRDefault="001336AB" w:rsidP="006E3DB4">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78BF7BD9" w14:textId="77777777" w:rsidR="001336AB" w:rsidRPr="001B32B2" w:rsidRDefault="001336AB" w:rsidP="006E3DB4">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64FF37A1" w14:textId="77777777" w:rsidR="001336AB" w:rsidRPr="001B32B2" w:rsidRDefault="001336AB" w:rsidP="006E3DB4">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2E0608CF" w14:textId="77777777" w:rsidR="001336AB" w:rsidRPr="001B32B2" w:rsidRDefault="001336AB" w:rsidP="006E3DB4">
            <w:pPr>
              <w:autoSpaceDE w:val="0"/>
              <w:autoSpaceDN w:val="0"/>
              <w:adjustRightInd w:val="0"/>
            </w:pPr>
          </w:p>
        </w:tc>
        <w:tc>
          <w:tcPr>
            <w:tcW w:w="724" w:type="dxa"/>
            <w:tcBorders>
              <w:top w:val="single" w:sz="4" w:space="0" w:color="auto"/>
              <w:left w:val="single" w:sz="4" w:space="0" w:color="auto"/>
              <w:bottom w:val="single" w:sz="4" w:space="0" w:color="auto"/>
              <w:right w:val="single" w:sz="4" w:space="0" w:color="auto"/>
            </w:tcBorders>
          </w:tcPr>
          <w:p w14:paraId="5ED3CAFE" w14:textId="77777777" w:rsidR="001336AB" w:rsidRPr="001B32B2" w:rsidRDefault="001336AB" w:rsidP="006E3DB4">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14:paraId="62361B8A" w14:textId="77777777" w:rsidR="001336AB" w:rsidRPr="001B32B2" w:rsidRDefault="001336AB"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388CC790" w14:textId="0BFF74F2" w:rsidR="001336AB" w:rsidRPr="001B32B2" w:rsidRDefault="001336AB" w:rsidP="006E3DB4">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14:paraId="0BD0BB67" w14:textId="77777777" w:rsidR="001336AB" w:rsidRPr="001B32B2" w:rsidRDefault="001336AB" w:rsidP="006E3DB4">
            <w:pPr>
              <w:autoSpaceDE w:val="0"/>
              <w:autoSpaceDN w:val="0"/>
              <w:adjustRightInd w:val="0"/>
              <w:jc w:val="center"/>
            </w:pPr>
            <w:r w:rsidRPr="001B32B2">
              <w:t>x</w:t>
            </w:r>
          </w:p>
        </w:tc>
      </w:tr>
      <w:tr w:rsidR="001336AB" w:rsidRPr="001B32B2" w14:paraId="01B6DEA8" w14:textId="77777777" w:rsidTr="001336AB">
        <w:tc>
          <w:tcPr>
            <w:tcW w:w="2121" w:type="dxa"/>
            <w:tcBorders>
              <w:top w:val="single" w:sz="4" w:space="0" w:color="auto"/>
              <w:left w:val="single" w:sz="4" w:space="0" w:color="auto"/>
              <w:bottom w:val="single" w:sz="4" w:space="0" w:color="auto"/>
              <w:right w:val="single" w:sz="4" w:space="0" w:color="auto"/>
            </w:tcBorders>
          </w:tcPr>
          <w:p w14:paraId="08C12038" w14:textId="77777777" w:rsidR="001336AB" w:rsidRPr="001B32B2" w:rsidRDefault="001336AB" w:rsidP="006E3DB4">
            <w:pPr>
              <w:autoSpaceDE w:val="0"/>
              <w:autoSpaceDN w:val="0"/>
              <w:adjustRightInd w:val="0"/>
              <w:jc w:val="center"/>
            </w:pPr>
            <w:r w:rsidRPr="001B32B2">
              <w:t>Z.2</w:t>
            </w:r>
          </w:p>
        </w:tc>
        <w:tc>
          <w:tcPr>
            <w:tcW w:w="3790" w:type="dxa"/>
            <w:gridSpan w:val="3"/>
            <w:tcBorders>
              <w:top w:val="single" w:sz="4" w:space="0" w:color="auto"/>
              <w:left w:val="single" w:sz="4" w:space="0" w:color="auto"/>
              <w:bottom w:val="single" w:sz="4" w:space="0" w:color="auto"/>
              <w:right w:val="single" w:sz="4" w:space="0" w:color="auto"/>
            </w:tcBorders>
          </w:tcPr>
          <w:p w14:paraId="73FDB771" w14:textId="77777777" w:rsidR="001336AB" w:rsidRPr="001B32B2" w:rsidRDefault="001336AB" w:rsidP="006E3DB4">
            <w:pPr>
              <w:autoSpaceDE w:val="0"/>
              <w:autoSpaceDN w:val="0"/>
              <w:adjustRightInd w:val="0"/>
            </w:pPr>
            <w:r w:rsidRPr="001B32B2">
              <w:t>Целевой показатель Z.2</w:t>
            </w:r>
          </w:p>
        </w:tc>
        <w:tc>
          <w:tcPr>
            <w:tcW w:w="1020" w:type="dxa"/>
            <w:gridSpan w:val="2"/>
            <w:tcBorders>
              <w:top w:val="single" w:sz="4" w:space="0" w:color="auto"/>
              <w:left w:val="single" w:sz="4" w:space="0" w:color="auto"/>
              <w:bottom w:val="single" w:sz="4" w:space="0" w:color="auto"/>
              <w:right w:val="single" w:sz="4" w:space="0" w:color="auto"/>
            </w:tcBorders>
          </w:tcPr>
          <w:p w14:paraId="6773659B" w14:textId="77777777" w:rsidR="001336AB" w:rsidRPr="001B32B2" w:rsidRDefault="001336AB" w:rsidP="006E3DB4">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14:paraId="510DD961" w14:textId="77777777" w:rsidR="001336AB" w:rsidRPr="001B32B2" w:rsidRDefault="001336AB" w:rsidP="006E3DB4">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1B593190" w14:textId="77777777" w:rsidR="001336AB" w:rsidRPr="001B32B2" w:rsidRDefault="001336AB" w:rsidP="006E3DB4">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47CF1430" w14:textId="77777777" w:rsidR="001336AB" w:rsidRPr="001B32B2" w:rsidRDefault="001336AB" w:rsidP="006E3DB4">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6E465C16" w14:textId="77777777" w:rsidR="001336AB" w:rsidRPr="001B32B2" w:rsidRDefault="001336AB" w:rsidP="006E3DB4">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1C47B25A" w14:textId="77777777" w:rsidR="001336AB" w:rsidRPr="001B32B2" w:rsidRDefault="001336AB" w:rsidP="006E3DB4">
            <w:pPr>
              <w:autoSpaceDE w:val="0"/>
              <w:autoSpaceDN w:val="0"/>
              <w:adjustRightInd w:val="0"/>
            </w:pPr>
          </w:p>
        </w:tc>
        <w:tc>
          <w:tcPr>
            <w:tcW w:w="724" w:type="dxa"/>
            <w:tcBorders>
              <w:top w:val="single" w:sz="4" w:space="0" w:color="auto"/>
              <w:left w:val="single" w:sz="4" w:space="0" w:color="auto"/>
              <w:bottom w:val="single" w:sz="4" w:space="0" w:color="auto"/>
              <w:right w:val="single" w:sz="4" w:space="0" w:color="auto"/>
            </w:tcBorders>
          </w:tcPr>
          <w:p w14:paraId="12B4BAD4" w14:textId="77777777" w:rsidR="001336AB" w:rsidRPr="001B32B2" w:rsidRDefault="001336AB" w:rsidP="006E3DB4">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14:paraId="24B1B62C" w14:textId="77777777" w:rsidR="001336AB" w:rsidRPr="001B32B2" w:rsidRDefault="001336AB"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0591F201" w14:textId="50CB5CBE" w:rsidR="001336AB" w:rsidRPr="001B32B2" w:rsidRDefault="001336AB" w:rsidP="006E3DB4">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14:paraId="4AFDB288" w14:textId="77777777" w:rsidR="001336AB" w:rsidRPr="001B32B2" w:rsidRDefault="001336AB" w:rsidP="006E3DB4">
            <w:pPr>
              <w:autoSpaceDE w:val="0"/>
              <w:autoSpaceDN w:val="0"/>
              <w:adjustRightInd w:val="0"/>
              <w:jc w:val="center"/>
            </w:pPr>
            <w:r w:rsidRPr="001B32B2">
              <w:t>x</w:t>
            </w:r>
          </w:p>
        </w:tc>
      </w:tr>
      <w:tr w:rsidR="001336AB" w:rsidRPr="001B32B2" w14:paraId="2EA55279" w14:textId="77777777" w:rsidTr="001336AB">
        <w:tc>
          <w:tcPr>
            <w:tcW w:w="2121" w:type="dxa"/>
            <w:tcBorders>
              <w:top w:val="single" w:sz="4" w:space="0" w:color="auto"/>
              <w:left w:val="single" w:sz="4" w:space="0" w:color="auto"/>
              <w:bottom w:val="single" w:sz="4" w:space="0" w:color="auto"/>
              <w:right w:val="single" w:sz="4" w:space="0" w:color="auto"/>
            </w:tcBorders>
          </w:tcPr>
          <w:p w14:paraId="5F887EF0" w14:textId="77777777" w:rsidR="001336AB" w:rsidRPr="001B32B2" w:rsidRDefault="001336AB" w:rsidP="006E3DB4">
            <w:pPr>
              <w:autoSpaceDE w:val="0"/>
              <w:autoSpaceDN w:val="0"/>
              <w:adjustRightInd w:val="0"/>
              <w:jc w:val="center"/>
            </w:pPr>
            <w:r w:rsidRPr="001B32B2">
              <w:t>...</w:t>
            </w:r>
          </w:p>
        </w:tc>
        <w:tc>
          <w:tcPr>
            <w:tcW w:w="3790" w:type="dxa"/>
            <w:gridSpan w:val="3"/>
            <w:tcBorders>
              <w:top w:val="single" w:sz="4" w:space="0" w:color="auto"/>
              <w:left w:val="single" w:sz="4" w:space="0" w:color="auto"/>
              <w:bottom w:val="single" w:sz="4" w:space="0" w:color="auto"/>
              <w:right w:val="single" w:sz="4" w:space="0" w:color="auto"/>
            </w:tcBorders>
          </w:tcPr>
          <w:p w14:paraId="127AA7F7" w14:textId="77777777" w:rsidR="001336AB" w:rsidRPr="001B32B2" w:rsidRDefault="001336AB" w:rsidP="006E3DB4">
            <w:pPr>
              <w:autoSpaceDE w:val="0"/>
              <w:autoSpaceDN w:val="0"/>
              <w:adjustRightInd w:val="0"/>
              <w:jc w:val="center"/>
            </w:pPr>
            <w:r w:rsidRPr="001B32B2">
              <w:t>...</w:t>
            </w:r>
          </w:p>
        </w:tc>
        <w:tc>
          <w:tcPr>
            <w:tcW w:w="1020" w:type="dxa"/>
            <w:gridSpan w:val="2"/>
            <w:tcBorders>
              <w:top w:val="single" w:sz="4" w:space="0" w:color="auto"/>
              <w:left w:val="single" w:sz="4" w:space="0" w:color="auto"/>
              <w:bottom w:val="single" w:sz="4" w:space="0" w:color="auto"/>
              <w:right w:val="single" w:sz="4" w:space="0" w:color="auto"/>
            </w:tcBorders>
          </w:tcPr>
          <w:p w14:paraId="068A72FE" w14:textId="77777777" w:rsidR="001336AB" w:rsidRPr="001B32B2" w:rsidRDefault="001336AB" w:rsidP="006E3DB4">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14:paraId="086A3FF6" w14:textId="77777777" w:rsidR="001336AB" w:rsidRPr="001B32B2" w:rsidRDefault="001336AB" w:rsidP="006E3DB4">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6F2470FE" w14:textId="77777777" w:rsidR="001336AB" w:rsidRPr="001B32B2" w:rsidRDefault="001336AB" w:rsidP="006E3DB4">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640FBC0E" w14:textId="77777777" w:rsidR="001336AB" w:rsidRPr="001B32B2" w:rsidRDefault="001336AB" w:rsidP="006E3DB4">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4AAE419F" w14:textId="77777777" w:rsidR="001336AB" w:rsidRPr="001B32B2" w:rsidRDefault="001336AB" w:rsidP="006E3DB4">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1A18571E" w14:textId="77777777" w:rsidR="001336AB" w:rsidRPr="001B32B2" w:rsidRDefault="001336AB" w:rsidP="006E3DB4">
            <w:pPr>
              <w:autoSpaceDE w:val="0"/>
              <w:autoSpaceDN w:val="0"/>
              <w:adjustRightInd w:val="0"/>
            </w:pPr>
          </w:p>
        </w:tc>
        <w:tc>
          <w:tcPr>
            <w:tcW w:w="724" w:type="dxa"/>
            <w:tcBorders>
              <w:top w:val="single" w:sz="4" w:space="0" w:color="auto"/>
              <w:left w:val="single" w:sz="4" w:space="0" w:color="auto"/>
              <w:bottom w:val="single" w:sz="4" w:space="0" w:color="auto"/>
              <w:right w:val="single" w:sz="4" w:space="0" w:color="auto"/>
            </w:tcBorders>
          </w:tcPr>
          <w:p w14:paraId="7A68B1C0" w14:textId="77777777" w:rsidR="001336AB" w:rsidRPr="001B32B2" w:rsidRDefault="001336AB" w:rsidP="006E3DB4">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14:paraId="1F479614" w14:textId="77777777" w:rsidR="001336AB" w:rsidRPr="001B32B2" w:rsidRDefault="001336AB"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32D2D205" w14:textId="50A684F5" w:rsidR="001336AB" w:rsidRPr="001B32B2" w:rsidRDefault="001336AB" w:rsidP="006E3DB4">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14:paraId="5CCFE587" w14:textId="77777777" w:rsidR="001336AB" w:rsidRPr="001B32B2" w:rsidRDefault="001336AB" w:rsidP="006E3DB4">
            <w:pPr>
              <w:autoSpaceDE w:val="0"/>
              <w:autoSpaceDN w:val="0"/>
              <w:adjustRightInd w:val="0"/>
              <w:jc w:val="center"/>
            </w:pPr>
            <w:r w:rsidRPr="001B32B2">
              <w:t>x</w:t>
            </w:r>
          </w:p>
        </w:tc>
      </w:tr>
      <w:tr w:rsidR="001336AB" w:rsidRPr="001B32B2" w14:paraId="52877621" w14:textId="77777777" w:rsidTr="001336AB">
        <w:tc>
          <w:tcPr>
            <w:tcW w:w="2121" w:type="dxa"/>
            <w:tcBorders>
              <w:top w:val="single" w:sz="4" w:space="0" w:color="auto"/>
              <w:left w:val="single" w:sz="4" w:space="0" w:color="auto"/>
              <w:bottom w:val="single" w:sz="4" w:space="0" w:color="auto"/>
              <w:right w:val="single" w:sz="4" w:space="0" w:color="auto"/>
            </w:tcBorders>
          </w:tcPr>
          <w:p w14:paraId="1759AB0D" w14:textId="77777777" w:rsidR="001336AB" w:rsidRPr="001B32B2" w:rsidRDefault="001336AB" w:rsidP="006E3DB4">
            <w:pPr>
              <w:autoSpaceDE w:val="0"/>
              <w:autoSpaceDN w:val="0"/>
              <w:adjustRightInd w:val="0"/>
              <w:jc w:val="center"/>
            </w:pPr>
            <w:proofErr w:type="spellStart"/>
            <w:proofErr w:type="gramStart"/>
            <w:r w:rsidRPr="001B32B2">
              <w:t>Z.n</w:t>
            </w:r>
            <w:proofErr w:type="spellEnd"/>
            <w:proofErr w:type="gramEnd"/>
          </w:p>
        </w:tc>
        <w:tc>
          <w:tcPr>
            <w:tcW w:w="3790" w:type="dxa"/>
            <w:gridSpan w:val="3"/>
            <w:tcBorders>
              <w:top w:val="single" w:sz="4" w:space="0" w:color="auto"/>
              <w:left w:val="single" w:sz="4" w:space="0" w:color="auto"/>
              <w:bottom w:val="single" w:sz="4" w:space="0" w:color="auto"/>
              <w:right w:val="single" w:sz="4" w:space="0" w:color="auto"/>
            </w:tcBorders>
          </w:tcPr>
          <w:p w14:paraId="6603C2F3" w14:textId="77777777" w:rsidR="001336AB" w:rsidRPr="001B32B2" w:rsidRDefault="001336AB" w:rsidP="006E3DB4">
            <w:pPr>
              <w:autoSpaceDE w:val="0"/>
              <w:autoSpaceDN w:val="0"/>
              <w:adjustRightInd w:val="0"/>
            </w:pPr>
            <w:r w:rsidRPr="001B32B2">
              <w:t xml:space="preserve">Целевой показатель </w:t>
            </w:r>
            <w:proofErr w:type="spellStart"/>
            <w:proofErr w:type="gramStart"/>
            <w:r w:rsidRPr="001B32B2">
              <w:t>Z.n</w:t>
            </w:r>
            <w:proofErr w:type="spellEnd"/>
            <w:proofErr w:type="gramEnd"/>
          </w:p>
        </w:tc>
        <w:tc>
          <w:tcPr>
            <w:tcW w:w="1020" w:type="dxa"/>
            <w:gridSpan w:val="2"/>
            <w:tcBorders>
              <w:top w:val="single" w:sz="4" w:space="0" w:color="auto"/>
              <w:left w:val="single" w:sz="4" w:space="0" w:color="auto"/>
              <w:bottom w:val="single" w:sz="4" w:space="0" w:color="auto"/>
              <w:right w:val="single" w:sz="4" w:space="0" w:color="auto"/>
            </w:tcBorders>
          </w:tcPr>
          <w:p w14:paraId="395ACB14" w14:textId="77777777" w:rsidR="001336AB" w:rsidRPr="001B32B2" w:rsidRDefault="001336AB" w:rsidP="006E3DB4">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14:paraId="6B2DA032" w14:textId="77777777" w:rsidR="001336AB" w:rsidRPr="001B32B2" w:rsidRDefault="001336AB" w:rsidP="006E3DB4">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50678783" w14:textId="77777777" w:rsidR="001336AB" w:rsidRPr="001B32B2" w:rsidRDefault="001336AB" w:rsidP="006E3DB4">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2EC6956A" w14:textId="77777777" w:rsidR="001336AB" w:rsidRPr="001B32B2" w:rsidRDefault="001336AB" w:rsidP="006E3DB4">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135EE1C5" w14:textId="77777777" w:rsidR="001336AB" w:rsidRPr="001B32B2" w:rsidRDefault="001336AB" w:rsidP="006E3DB4">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3A080960" w14:textId="77777777" w:rsidR="001336AB" w:rsidRPr="001B32B2" w:rsidRDefault="001336AB" w:rsidP="006E3DB4">
            <w:pPr>
              <w:autoSpaceDE w:val="0"/>
              <w:autoSpaceDN w:val="0"/>
              <w:adjustRightInd w:val="0"/>
            </w:pPr>
          </w:p>
        </w:tc>
        <w:tc>
          <w:tcPr>
            <w:tcW w:w="724" w:type="dxa"/>
            <w:tcBorders>
              <w:top w:val="single" w:sz="4" w:space="0" w:color="auto"/>
              <w:left w:val="single" w:sz="4" w:space="0" w:color="auto"/>
              <w:bottom w:val="single" w:sz="4" w:space="0" w:color="auto"/>
              <w:right w:val="single" w:sz="4" w:space="0" w:color="auto"/>
            </w:tcBorders>
          </w:tcPr>
          <w:p w14:paraId="1EB0581A" w14:textId="77777777" w:rsidR="001336AB" w:rsidRPr="001B32B2" w:rsidRDefault="001336AB" w:rsidP="006E3DB4">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14:paraId="1A7A7553" w14:textId="77777777" w:rsidR="001336AB" w:rsidRPr="001B32B2" w:rsidRDefault="001336AB"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615C744D" w14:textId="18554666" w:rsidR="001336AB" w:rsidRPr="001B32B2" w:rsidRDefault="001336AB" w:rsidP="006E3DB4">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14:paraId="32E6924E" w14:textId="77777777" w:rsidR="001336AB" w:rsidRPr="001B32B2" w:rsidRDefault="001336AB" w:rsidP="006E3DB4">
            <w:pPr>
              <w:autoSpaceDE w:val="0"/>
              <w:autoSpaceDN w:val="0"/>
              <w:adjustRightInd w:val="0"/>
              <w:jc w:val="center"/>
            </w:pPr>
            <w:r w:rsidRPr="001B32B2">
              <w:t>x</w:t>
            </w:r>
          </w:p>
        </w:tc>
      </w:tr>
      <w:tr w:rsidR="001336AB" w:rsidRPr="001B32B2" w14:paraId="12506BC5" w14:textId="77777777" w:rsidTr="001336AB">
        <w:tc>
          <w:tcPr>
            <w:tcW w:w="2121" w:type="dxa"/>
            <w:tcBorders>
              <w:top w:val="single" w:sz="4" w:space="0" w:color="auto"/>
              <w:left w:val="single" w:sz="4" w:space="0" w:color="auto"/>
              <w:bottom w:val="single" w:sz="4" w:space="0" w:color="auto"/>
              <w:right w:val="single" w:sz="4" w:space="0" w:color="auto"/>
            </w:tcBorders>
          </w:tcPr>
          <w:p w14:paraId="31CBA7E1" w14:textId="77777777" w:rsidR="001336AB" w:rsidRPr="001B32B2" w:rsidRDefault="001336AB" w:rsidP="006E3DB4">
            <w:pPr>
              <w:autoSpaceDE w:val="0"/>
              <w:autoSpaceDN w:val="0"/>
              <w:adjustRightInd w:val="0"/>
              <w:jc w:val="center"/>
            </w:pPr>
            <w:r w:rsidRPr="001B32B2">
              <w:t>M</w:t>
            </w:r>
          </w:p>
        </w:tc>
        <w:tc>
          <w:tcPr>
            <w:tcW w:w="1976" w:type="dxa"/>
            <w:tcBorders>
              <w:top w:val="single" w:sz="4" w:space="0" w:color="auto"/>
              <w:left w:val="single" w:sz="4" w:space="0" w:color="auto"/>
              <w:bottom w:val="single" w:sz="4" w:space="0" w:color="auto"/>
              <w:right w:val="single" w:sz="4" w:space="0" w:color="auto"/>
            </w:tcBorders>
          </w:tcPr>
          <w:p w14:paraId="6CF43F0C" w14:textId="77777777" w:rsidR="001336AB" w:rsidRPr="001B32B2" w:rsidRDefault="001336AB" w:rsidP="006E3DB4">
            <w:pPr>
              <w:autoSpaceDE w:val="0"/>
              <w:autoSpaceDN w:val="0"/>
              <w:adjustRightInd w:val="0"/>
            </w:pPr>
            <w:r w:rsidRPr="001B32B2">
              <w:t>Основное мероприятие муниципальной программы M</w:t>
            </w:r>
          </w:p>
        </w:tc>
        <w:tc>
          <w:tcPr>
            <w:tcW w:w="1814" w:type="dxa"/>
            <w:gridSpan w:val="2"/>
            <w:tcBorders>
              <w:top w:val="single" w:sz="4" w:space="0" w:color="auto"/>
              <w:left w:val="single" w:sz="4" w:space="0" w:color="auto"/>
              <w:bottom w:val="single" w:sz="4" w:space="0" w:color="auto"/>
              <w:right w:val="single" w:sz="4" w:space="0" w:color="auto"/>
            </w:tcBorders>
          </w:tcPr>
          <w:p w14:paraId="7123A72B" w14:textId="77777777" w:rsidR="001336AB" w:rsidRPr="001B32B2" w:rsidRDefault="001336AB" w:rsidP="006E3DB4">
            <w:pPr>
              <w:autoSpaceDE w:val="0"/>
              <w:autoSpaceDN w:val="0"/>
              <w:adjustRightInd w:val="0"/>
            </w:pPr>
          </w:p>
        </w:tc>
        <w:tc>
          <w:tcPr>
            <w:tcW w:w="1020" w:type="dxa"/>
            <w:gridSpan w:val="2"/>
            <w:tcBorders>
              <w:top w:val="single" w:sz="4" w:space="0" w:color="auto"/>
              <w:left w:val="single" w:sz="4" w:space="0" w:color="auto"/>
              <w:bottom w:val="single" w:sz="4" w:space="0" w:color="auto"/>
              <w:right w:val="single" w:sz="4" w:space="0" w:color="auto"/>
            </w:tcBorders>
          </w:tcPr>
          <w:p w14:paraId="7FD1078A" w14:textId="77777777" w:rsidR="001336AB" w:rsidRPr="001B32B2" w:rsidRDefault="001336AB" w:rsidP="006E3DB4">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14:paraId="111B4121" w14:textId="77777777" w:rsidR="001336AB" w:rsidRPr="001B32B2" w:rsidRDefault="001336AB" w:rsidP="006E3DB4">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5D9E5C8A" w14:textId="77777777" w:rsidR="001336AB" w:rsidRPr="001B32B2" w:rsidRDefault="001336AB" w:rsidP="006E3DB4">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1F50F3E6" w14:textId="77777777" w:rsidR="001336AB" w:rsidRPr="001B32B2" w:rsidRDefault="001336AB" w:rsidP="006E3DB4">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7FA98941" w14:textId="77777777" w:rsidR="001336AB" w:rsidRPr="001B32B2" w:rsidRDefault="001336AB" w:rsidP="006E3DB4">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2603867D" w14:textId="77777777" w:rsidR="001336AB" w:rsidRPr="001B32B2" w:rsidRDefault="001336AB" w:rsidP="006E3DB4">
            <w:pPr>
              <w:autoSpaceDE w:val="0"/>
              <w:autoSpaceDN w:val="0"/>
              <w:adjustRightInd w:val="0"/>
            </w:pPr>
          </w:p>
        </w:tc>
        <w:tc>
          <w:tcPr>
            <w:tcW w:w="724" w:type="dxa"/>
            <w:tcBorders>
              <w:top w:val="single" w:sz="4" w:space="0" w:color="auto"/>
              <w:left w:val="single" w:sz="4" w:space="0" w:color="auto"/>
              <w:bottom w:val="single" w:sz="4" w:space="0" w:color="auto"/>
              <w:right w:val="single" w:sz="4" w:space="0" w:color="auto"/>
            </w:tcBorders>
          </w:tcPr>
          <w:p w14:paraId="5AF4BFB8" w14:textId="77777777" w:rsidR="001336AB" w:rsidRPr="001B32B2" w:rsidRDefault="001336AB" w:rsidP="006E3DB4">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14:paraId="2BAC29EA" w14:textId="77777777" w:rsidR="001336AB" w:rsidRPr="001B32B2" w:rsidRDefault="001336AB" w:rsidP="006E3DB4">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14:paraId="704B3742" w14:textId="66F3A274" w:rsidR="001336AB" w:rsidRPr="001B32B2" w:rsidRDefault="001336AB" w:rsidP="006E3DB4">
            <w:pPr>
              <w:autoSpaceDE w:val="0"/>
              <w:autoSpaceDN w:val="0"/>
              <w:adjustRightInd w:val="0"/>
              <w:jc w:val="center"/>
            </w:pPr>
            <w:r w:rsidRPr="001B32B2">
              <w:t>x</w:t>
            </w:r>
          </w:p>
        </w:tc>
        <w:tc>
          <w:tcPr>
            <w:tcW w:w="1559" w:type="dxa"/>
            <w:tcBorders>
              <w:top w:val="single" w:sz="4" w:space="0" w:color="auto"/>
              <w:left w:val="single" w:sz="4" w:space="0" w:color="auto"/>
              <w:bottom w:val="single" w:sz="4" w:space="0" w:color="auto"/>
              <w:right w:val="single" w:sz="4" w:space="0" w:color="auto"/>
            </w:tcBorders>
          </w:tcPr>
          <w:p w14:paraId="1093D49E" w14:textId="77777777" w:rsidR="001336AB" w:rsidRPr="001B32B2" w:rsidRDefault="001336AB" w:rsidP="006E3DB4">
            <w:pPr>
              <w:autoSpaceDE w:val="0"/>
              <w:autoSpaceDN w:val="0"/>
              <w:adjustRightInd w:val="0"/>
            </w:pPr>
          </w:p>
        </w:tc>
      </w:tr>
      <w:tr w:rsidR="001336AB" w:rsidRPr="001B32B2" w14:paraId="2A1B7E0C" w14:textId="77777777" w:rsidTr="001336AB">
        <w:tc>
          <w:tcPr>
            <w:tcW w:w="2121" w:type="dxa"/>
            <w:tcBorders>
              <w:top w:val="single" w:sz="4" w:space="0" w:color="auto"/>
              <w:left w:val="single" w:sz="4" w:space="0" w:color="auto"/>
              <w:bottom w:val="single" w:sz="4" w:space="0" w:color="auto"/>
              <w:right w:val="single" w:sz="4" w:space="0" w:color="auto"/>
            </w:tcBorders>
          </w:tcPr>
          <w:p w14:paraId="32432B26" w14:textId="77777777" w:rsidR="001336AB" w:rsidRPr="001B32B2" w:rsidRDefault="001336AB" w:rsidP="006E3DB4">
            <w:pPr>
              <w:autoSpaceDE w:val="0"/>
              <w:autoSpaceDN w:val="0"/>
              <w:adjustRightInd w:val="0"/>
              <w:jc w:val="center"/>
            </w:pPr>
            <w:r w:rsidRPr="001B32B2">
              <w:t>M</w:t>
            </w:r>
          </w:p>
        </w:tc>
        <w:tc>
          <w:tcPr>
            <w:tcW w:w="1976" w:type="dxa"/>
            <w:tcBorders>
              <w:top w:val="single" w:sz="4" w:space="0" w:color="auto"/>
              <w:left w:val="single" w:sz="4" w:space="0" w:color="auto"/>
              <w:bottom w:val="single" w:sz="4" w:space="0" w:color="auto"/>
              <w:right w:val="single" w:sz="4" w:space="0" w:color="auto"/>
            </w:tcBorders>
          </w:tcPr>
          <w:p w14:paraId="55DB2EB0" w14:textId="77777777" w:rsidR="001336AB" w:rsidRPr="001B32B2" w:rsidRDefault="001336AB" w:rsidP="006E3DB4">
            <w:pPr>
              <w:autoSpaceDE w:val="0"/>
              <w:autoSpaceDN w:val="0"/>
              <w:adjustRightInd w:val="0"/>
            </w:pPr>
            <w:r w:rsidRPr="001B32B2">
              <w:t xml:space="preserve">Основное мероприятие муниципальной </w:t>
            </w:r>
            <w:r w:rsidRPr="001B32B2">
              <w:lastRenderedPageBreak/>
              <w:t>программы M</w:t>
            </w:r>
          </w:p>
        </w:tc>
        <w:tc>
          <w:tcPr>
            <w:tcW w:w="1814" w:type="dxa"/>
            <w:gridSpan w:val="2"/>
            <w:tcBorders>
              <w:top w:val="single" w:sz="4" w:space="0" w:color="auto"/>
              <w:left w:val="single" w:sz="4" w:space="0" w:color="auto"/>
              <w:bottom w:val="single" w:sz="4" w:space="0" w:color="auto"/>
              <w:right w:val="single" w:sz="4" w:space="0" w:color="auto"/>
            </w:tcBorders>
          </w:tcPr>
          <w:p w14:paraId="549B06A1" w14:textId="77777777" w:rsidR="001336AB" w:rsidRPr="001B32B2" w:rsidRDefault="001336AB" w:rsidP="006E3DB4">
            <w:pPr>
              <w:autoSpaceDE w:val="0"/>
              <w:autoSpaceDN w:val="0"/>
              <w:adjustRightInd w:val="0"/>
            </w:pPr>
          </w:p>
        </w:tc>
        <w:tc>
          <w:tcPr>
            <w:tcW w:w="1020" w:type="dxa"/>
            <w:gridSpan w:val="2"/>
            <w:tcBorders>
              <w:top w:val="single" w:sz="4" w:space="0" w:color="auto"/>
              <w:left w:val="single" w:sz="4" w:space="0" w:color="auto"/>
              <w:bottom w:val="single" w:sz="4" w:space="0" w:color="auto"/>
              <w:right w:val="single" w:sz="4" w:space="0" w:color="auto"/>
            </w:tcBorders>
          </w:tcPr>
          <w:p w14:paraId="5A5A2F85" w14:textId="77777777" w:rsidR="001336AB" w:rsidRPr="001B32B2" w:rsidRDefault="001336AB" w:rsidP="006E3DB4">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14:paraId="50DDE3C5" w14:textId="77777777" w:rsidR="001336AB" w:rsidRPr="001B32B2" w:rsidRDefault="001336AB" w:rsidP="006E3DB4">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6B77F054" w14:textId="77777777" w:rsidR="001336AB" w:rsidRPr="001B32B2" w:rsidRDefault="001336AB" w:rsidP="006E3DB4">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734BB8B4" w14:textId="77777777" w:rsidR="001336AB" w:rsidRPr="001B32B2" w:rsidRDefault="001336AB" w:rsidP="006E3DB4">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3AF9CAB3" w14:textId="77777777" w:rsidR="001336AB" w:rsidRPr="001B32B2" w:rsidRDefault="001336AB" w:rsidP="006E3DB4">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1BE211DE" w14:textId="77777777" w:rsidR="001336AB" w:rsidRPr="001B32B2" w:rsidRDefault="001336AB" w:rsidP="006E3DB4">
            <w:pPr>
              <w:autoSpaceDE w:val="0"/>
              <w:autoSpaceDN w:val="0"/>
              <w:adjustRightInd w:val="0"/>
            </w:pPr>
          </w:p>
        </w:tc>
        <w:tc>
          <w:tcPr>
            <w:tcW w:w="724" w:type="dxa"/>
            <w:tcBorders>
              <w:top w:val="single" w:sz="4" w:space="0" w:color="auto"/>
              <w:left w:val="single" w:sz="4" w:space="0" w:color="auto"/>
              <w:bottom w:val="single" w:sz="4" w:space="0" w:color="auto"/>
              <w:right w:val="single" w:sz="4" w:space="0" w:color="auto"/>
            </w:tcBorders>
          </w:tcPr>
          <w:p w14:paraId="18E811C3" w14:textId="77777777" w:rsidR="001336AB" w:rsidRPr="001B32B2" w:rsidRDefault="001336AB" w:rsidP="006E3DB4">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14:paraId="0E9B24DE" w14:textId="77777777" w:rsidR="001336AB" w:rsidRPr="001B32B2" w:rsidRDefault="001336AB" w:rsidP="006E3DB4">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14:paraId="4AD42726" w14:textId="06D0AD75" w:rsidR="001336AB" w:rsidRPr="001B32B2" w:rsidRDefault="001336AB" w:rsidP="006E3DB4">
            <w:pPr>
              <w:autoSpaceDE w:val="0"/>
              <w:autoSpaceDN w:val="0"/>
              <w:adjustRightInd w:val="0"/>
              <w:jc w:val="center"/>
            </w:pPr>
            <w:r w:rsidRPr="001B32B2">
              <w:t>x</w:t>
            </w:r>
          </w:p>
        </w:tc>
        <w:tc>
          <w:tcPr>
            <w:tcW w:w="1559" w:type="dxa"/>
            <w:tcBorders>
              <w:top w:val="single" w:sz="4" w:space="0" w:color="auto"/>
              <w:left w:val="single" w:sz="4" w:space="0" w:color="auto"/>
              <w:bottom w:val="single" w:sz="4" w:space="0" w:color="auto"/>
              <w:right w:val="single" w:sz="4" w:space="0" w:color="auto"/>
            </w:tcBorders>
          </w:tcPr>
          <w:p w14:paraId="47EEAACE" w14:textId="77777777" w:rsidR="001336AB" w:rsidRPr="001B32B2" w:rsidRDefault="001336AB" w:rsidP="006E3DB4">
            <w:pPr>
              <w:autoSpaceDE w:val="0"/>
              <w:autoSpaceDN w:val="0"/>
              <w:adjustRightInd w:val="0"/>
            </w:pPr>
          </w:p>
        </w:tc>
      </w:tr>
      <w:tr w:rsidR="001336AB" w:rsidRPr="001B32B2" w14:paraId="6D8EE240" w14:textId="77777777" w:rsidTr="001336AB">
        <w:tc>
          <w:tcPr>
            <w:tcW w:w="2121" w:type="dxa"/>
            <w:tcBorders>
              <w:top w:val="single" w:sz="4" w:space="0" w:color="auto"/>
              <w:left w:val="single" w:sz="4" w:space="0" w:color="auto"/>
              <w:bottom w:val="single" w:sz="4" w:space="0" w:color="auto"/>
              <w:right w:val="single" w:sz="4" w:space="0" w:color="auto"/>
            </w:tcBorders>
          </w:tcPr>
          <w:p w14:paraId="7BBF6AB2" w14:textId="77777777" w:rsidR="001336AB" w:rsidRPr="001B32B2" w:rsidRDefault="001336AB" w:rsidP="006E3DB4">
            <w:pPr>
              <w:autoSpaceDE w:val="0"/>
              <w:autoSpaceDN w:val="0"/>
              <w:adjustRightInd w:val="0"/>
              <w:jc w:val="center"/>
            </w:pPr>
            <w:r w:rsidRPr="001B32B2">
              <w:t>...</w:t>
            </w:r>
          </w:p>
        </w:tc>
        <w:tc>
          <w:tcPr>
            <w:tcW w:w="1990" w:type="dxa"/>
            <w:gridSpan w:val="2"/>
            <w:tcBorders>
              <w:top w:val="single" w:sz="4" w:space="0" w:color="auto"/>
              <w:left w:val="single" w:sz="4" w:space="0" w:color="auto"/>
              <w:bottom w:val="single" w:sz="4" w:space="0" w:color="auto"/>
              <w:right w:val="single" w:sz="4" w:space="0" w:color="auto"/>
            </w:tcBorders>
          </w:tcPr>
          <w:p w14:paraId="44578783" w14:textId="77777777" w:rsidR="001336AB" w:rsidRPr="001B32B2" w:rsidRDefault="001336AB" w:rsidP="006E3DB4">
            <w:pPr>
              <w:autoSpaceDE w:val="0"/>
              <w:autoSpaceDN w:val="0"/>
              <w:adjustRightInd w:val="0"/>
              <w:jc w:val="center"/>
            </w:pPr>
          </w:p>
        </w:tc>
        <w:tc>
          <w:tcPr>
            <w:tcW w:w="1843" w:type="dxa"/>
            <w:gridSpan w:val="2"/>
            <w:tcBorders>
              <w:top w:val="single" w:sz="4" w:space="0" w:color="auto"/>
              <w:left w:val="single" w:sz="4" w:space="0" w:color="auto"/>
              <w:bottom w:val="single" w:sz="4" w:space="0" w:color="auto"/>
              <w:right w:val="single" w:sz="4" w:space="0" w:color="auto"/>
            </w:tcBorders>
          </w:tcPr>
          <w:p w14:paraId="2CAA05C5" w14:textId="77777777" w:rsidR="001336AB" w:rsidRPr="001B32B2" w:rsidRDefault="001336AB" w:rsidP="006E3DB4">
            <w:pPr>
              <w:autoSpaceDE w:val="0"/>
              <w:autoSpaceDN w:val="0"/>
              <w:adjustRightInd w:val="0"/>
              <w:jc w:val="center"/>
            </w:pPr>
          </w:p>
        </w:tc>
        <w:tc>
          <w:tcPr>
            <w:tcW w:w="9639" w:type="dxa"/>
            <w:gridSpan w:val="10"/>
            <w:tcBorders>
              <w:top w:val="single" w:sz="4" w:space="0" w:color="auto"/>
              <w:left w:val="single" w:sz="4" w:space="0" w:color="auto"/>
              <w:bottom w:val="single" w:sz="4" w:space="0" w:color="auto"/>
              <w:right w:val="single" w:sz="4" w:space="0" w:color="auto"/>
            </w:tcBorders>
          </w:tcPr>
          <w:p w14:paraId="796D34C8" w14:textId="70E21770" w:rsidR="001336AB" w:rsidRPr="001B32B2" w:rsidRDefault="001336AB" w:rsidP="006E3DB4">
            <w:pPr>
              <w:autoSpaceDE w:val="0"/>
              <w:autoSpaceDN w:val="0"/>
              <w:adjustRightInd w:val="0"/>
              <w:jc w:val="center"/>
            </w:pPr>
            <w:r w:rsidRPr="001B32B2">
              <w:t>...</w:t>
            </w:r>
          </w:p>
        </w:tc>
      </w:tr>
      <w:tr w:rsidR="001336AB" w:rsidRPr="001B32B2" w14:paraId="4B974442" w14:textId="77777777" w:rsidTr="001336AB">
        <w:tc>
          <w:tcPr>
            <w:tcW w:w="2121" w:type="dxa"/>
            <w:tcBorders>
              <w:top w:val="single" w:sz="4" w:space="0" w:color="auto"/>
              <w:left w:val="single" w:sz="4" w:space="0" w:color="auto"/>
              <w:bottom w:val="single" w:sz="4" w:space="0" w:color="auto"/>
              <w:right w:val="single" w:sz="4" w:space="0" w:color="auto"/>
            </w:tcBorders>
          </w:tcPr>
          <w:p w14:paraId="1D8AAC5C" w14:textId="77777777" w:rsidR="001336AB" w:rsidRPr="001B32B2" w:rsidRDefault="001336AB" w:rsidP="006E3DB4">
            <w:pPr>
              <w:autoSpaceDE w:val="0"/>
              <w:autoSpaceDN w:val="0"/>
              <w:adjustRightInd w:val="0"/>
              <w:jc w:val="center"/>
            </w:pPr>
            <w:r w:rsidRPr="001B32B2">
              <w:t>Z</w:t>
            </w:r>
          </w:p>
        </w:tc>
        <w:tc>
          <w:tcPr>
            <w:tcW w:w="1990" w:type="dxa"/>
            <w:gridSpan w:val="2"/>
            <w:tcBorders>
              <w:top w:val="single" w:sz="4" w:space="0" w:color="auto"/>
              <w:left w:val="single" w:sz="4" w:space="0" w:color="auto"/>
              <w:bottom w:val="single" w:sz="4" w:space="0" w:color="auto"/>
              <w:right w:val="single" w:sz="4" w:space="0" w:color="auto"/>
            </w:tcBorders>
          </w:tcPr>
          <w:p w14:paraId="47A4463D" w14:textId="77777777" w:rsidR="001336AB" w:rsidRPr="001B32B2" w:rsidRDefault="001336AB" w:rsidP="006E3DB4">
            <w:pPr>
              <w:autoSpaceDE w:val="0"/>
              <w:autoSpaceDN w:val="0"/>
              <w:adjustRightInd w:val="0"/>
            </w:pPr>
          </w:p>
        </w:tc>
        <w:tc>
          <w:tcPr>
            <w:tcW w:w="1843" w:type="dxa"/>
            <w:gridSpan w:val="2"/>
            <w:tcBorders>
              <w:top w:val="single" w:sz="4" w:space="0" w:color="auto"/>
              <w:left w:val="single" w:sz="4" w:space="0" w:color="auto"/>
              <w:bottom w:val="single" w:sz="4" w:space="0" w:color="auto"/>
              <w:right w:val="single" w:sz="4" w:space="0" w:color="auto"/>
            </w:tcBorders>
          </w:tcPr>
          <w:p w14:paraId="1476A6B7" w14:textId="77777777" w:rsidR="001336AB" w:rsidRPr="001B32B2" w:rsidRDefault="001336AB" w:rsidP="006E3DB4">
            <w:pPr>
              <w:autoSpaceDE w:val="0"/>
              <w:autoSpaceDN w:val="0"/>
              <w:adjustRightInd w:val="0"/>
            </w:pPr>
          </w:p>
        </w:tc>
        <w:tc>
          <w:tcPr>
            <w:tcW w:w="9639" w:type="dxa"/>
            <w:gridSpan w:val="10"/>
            <w:tcBorders>
              <w:top w:val="single" w:sz="4" w:space="0" w:color="auto"/>
              <w:left w:val="single" w:sz="4" w:space="0" w:color="auto"/>
              <w:bottom w:val="single" w:sz="4" w:space="0" w:color="auto"/>
              <w:right w:val="single" w:sz="4" w:space="0" w:color="auto"/>
            </w:tcBorders>
          </w:tcPr>
          <w:p w14:paraId="6C0309AE" w14:textId="11AC2791" w:rsidR="001336AB" w:rsidRPr="001B32B2" w:rsidRDefault="001336AB" w:rsidP="006E3DB4">
            <w:pPr>
              <w:autoSpaceDE w:val="0"/>
              <w:autoSpaceDN w:val="0"/>
              <w:adjustRightInd w:val="0"/>
            </w:pPr>
            <w:r w:rsidRPr="001B32B2">
              <w:t>Задача Z</w:t>
            </w:r>
          </w:p>
        </w:tc>
      </w:tr>
      <w:tr w:rsidR="001336AB" w:rsidRPr="001B32B2" w14:paraId="70B3F29C" w14:textId="77777777" w:rsidTr="001336AB">
        <w:tc>
          <w:tcPr>
            <w:tcW w:w="2121" w:type="dxa"/>
            <w:tcBorders>
              <w:top w:val="single" w:sz="4" w:space="0" w:color="auto"/>
              <w:left w:val="single" w:sz="4" w:space="0" w:color="auto"/>
              <w:bottom w:val="single" w:sz="4" w:space="0" w:color="auto"/>
              <w:right w:val="single" w:sz="4" w:space="0" w:color="auto"/>
            </w:tcBorders>
          </w:tcPr>
          <w:p w14:paraId="05226F1F" w14:textId="77777777" w:rsidR="001336AB" w:rsidRPr="001B32B2" w:rsidRDefault="001336AB" w:rsidP="006E3DB4">
            <w:pPr>
              <w:autoSpaceDE w:val="0"/>
              <w:autoSpaceDN w:val="0"/>
              <w:adjustRightInd w:val="0"/>
              <w:jc w:val="center"/>
            </w:pPr>
            <w:r w:rsidRPr="001B32B2">
              <w:t>Z.1</w:t>
            </w:r>
          </w:p>
        </w:tc>
        <w:tc>
          <w:tcPr>
            <w:tcW w:w="3790" w:type="dxa"/>
            <w:gridSpan w:val="3"/>
            <w:tcBorders>
              <w:top w:val="single" w:sz="4" w:space="0" w:color="auto"/>
              <w:left w:val="single" w:sz="4" w:space="0" w:color="auto"/>
              <w:bottom w:val="single" w:sz="4" w:space="0" w:color="auto"/>
              <w:right w:val="single" w:sz="4" w:space="0" w:color="auto"/>
            </w:tcBorders>
          </w:tcPr>
          <w:p w14:paraId="150DB542" w14:textId="77777777" w:rsidR="001336AB" w:rsidRPr="001B32B2" w:rsidRDefault="001336AB" w:rsidP="006E3DB4">
            <w:pPr>
              <w:autoSpaceDE w:val="0"/>
              <w:autoSpaceDN w:val="0"/>
              <w:adjustRightInd w:val="0"/>
            </w:pPr>
            <w:r w:rsidRPr="001B32B2">
              <w:t>Целевой показатель Z.1</w:t>
            </w:r>
          </w:p>
        </w:tc>
        <w:tc>
          <w:tcPr>
            <w:tcW w:w="1020" w:type="dxa"/>
            <w:gridSpan w:val="2"/>
            <w:tcBorders>
              <w:top w:val="single" w:sz="4" w:space="0" w:color="auto"/>
              <w:left w:val="single" w:sz="4" w:space="0" w:color="auto"/>
              <w:bottom w:val="single" w:sz="4" w:space="0" w:color="auto"/>
              <w:right w:val="single" w:sz="4" w:space="0" w:color="auto"/>
            </w:tcBorders>
          </w:tcPr>
          <w:p w14:paraId="49EF52E8" w14:textId="77777777" w:rsidR="001336AB" w:rsidRPr="001B32B2" w:rsidRDefault="001336AB" w:rsidP="006E3DB4">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14:paraId="7D4C7561" w14:textId="77777777" w:rsidR="001336AB" w:rsidRPr="001B32B2" w:rsidRDefault="001336AB" w:rsidP="006E3DB4">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7940080A" w14:textId="77777777" w:rsidR="001336AB" w:rsidRPr="001B32B2" w:rsidRDefault="001336AB" w:rsidP="006E3DB4">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288166F0" w14:textId="77777777" w:rsidR="001336AB" w:rsidRPr="001B32B2" w:rsidRDefault="001336AB" w:rsidP="006E3DB4">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0756D00B" w14:textId="77777777" w:rsidR="001336AB" w:rsidRPr="001B32B2" w:rsidRDefault="001336AB" w:rsidP="006E3DB4">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2877FB15" w14:textId="77777777" w:rsidR="001336AB" w:rsidRPr="001B32B2" w:rsidRDefault="001336AB" w:rsidP="006E3DB4">
            <w:pPr>
              <w:autoSpaceDE w:val="0"/>
              <w:autoSpaceDN w:val="0"/>
              <w:adjustRightInd w:val="0"/>
            </w:pPr>
          </w:p>
        </w:tc>
        <w:tc>
          <w:tcPr>
            <w:tcW w:w="724" w:type="dxa"/>
            <w:tcBorders>
              <w:top w:val="single" w:sz="4" w:space="0" w:color="auto"/>
              <w:left w:val="single" w:sz="4" w:space="0" w:color="auto"/>
              <w:bottom w:val="single" w:sz="4" w:space="0" w:color="auto"/>
              <w:right w:val="single" w:sz="4" w:space="0" w:color="auto"/>
            </w:tcBorders>
          </w:tcPr>
          <w:p w14:paraId="763C1B1E" w14:textId="77777777" w:rsidR="001336AB" w:rsidRPr="001B32B2" w:rsidRDefault="001336AB" w:rsidP="006E3DB4">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14:paraId="74E675B4" w14:textId="77777777" w:rsidR="001336AB" w:rsidRPr="001B32B2" w:rsidRDefault="001336AB"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1DE81A3D" w14:textId="26E6876F" w:rsidR="001336AB" w:rsidRPr="001B32B2" w:rsidRDefault="001336AB" w:rsidP="006E3DB4">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14:paraId="6C43662E" w14:textId="77777777" w:rsidR="001336AB" w:rsidRPr="001B32B2" w:rsidRDefault="001336AB" w:rsidP="006E3DB4">
            <w:pPr>
              <w:autoSpaceDE w:val="0"/>
              <w:autoSpaceDN w:val="0"/>
              <w:adjustRightInd w:val="0"/>
              <w:jc w:val="center"/>
            </w:pPr>
            <w:r w:rsidRPr="001B32B2">
              <w:t>x</w:t>
            </w:r>
          </w:p>
        </w:tc>
      </w:tr>
      <w:tr w:rsidR="001336AB" w:rsidRPr="001B32B2" w14:paraId="663B2DC9" w14:textId="77777777" w:rsidTr="001336AB">
        <w:tc>
          <w:tcPr>
            <w:tcW w:w="2121" w:type="dxa"/>
            <w:tcBorders>
              <w:top w:val="single" w:sz="4" w:space="0" w:color="auto"/>
              <w:left w:val="single" w:sz="4" w:space="0" w:color="auto"/>
              <w:bottom w:val="single" w:sz="4" w:space="0" w:color="auto"/>
              <w:right w:val="single" w:sz="4" w:space="0" w:color="auto"/>
            </w:tcBorders>
          </w:tcPr>
          <w:p w14:paraId="426F4D46" w14:textId="77777777" w:rsidR="001336AB" w:rsidRPr="001B32B2" w:rsidRDefault="001336AB" w:rsidP="006E3DB4">
            <w:pPr>
              <w:autoSpaceDE w:val="0"/>
              <w:autoSpaceDN w:val="0"/>
              <w:adjustRightInd w:val="0"/>
              <w:jc w:val="center"/>
            </w:pPr>
            <w:proofErr w:type="spellStart"/>
            <w:proofErr w:type="gramStart"/>
            <w:r w:rsidRPr="001B32B2">
              <w:t>Z.n</w:t>
            </w:r>
            <w:proofErr w:type="spellEnd"/>
            <w:proofErr w:type="gramEnd"/>
          </w:p>
        </w:tc>
        <w:tc>
          <w:tcPr>
            <w:tcW w:w="3790" w:type="dxa"/>
            <w:gridSpan w:val="3"/>
            <w:tcBorders>
              <w:top w:val="single" w:sz="4" w:space="0" w:color="auto"/>
              <w:left w:val="single" w:sz="4" w:space="0" w:color="auto"/>
              <w:bottom w:val="single" w:sz="4" w:space="0" w:color="auto"/>
              <w:right w:val="single" w:sz="4" w:space="0" w:color="auto"/>
            </w:tcBorders>
          </w:tcPr>
          <w:p w14:paraId="42F440FC" w14:textId="77777777" w:rsidR="001336AB" w:rsidRPr="001B32B2" w:rsidRDefault="001336AB" w:rsidP="006E3DB4">
            <w:pPr>
              <w:autoSpaceDE w:val="0"/>
              <w:autoSpaceDN w:val="0"/>
              <w:adjustRightInd w:val="0"/>
            </w:pPr>
            <w:r w:rsidRPr="001B32B2">
              <w:t xml:space="preserve">Целевой показатель </w:t>
            </w:r>
            <w:proofErr w:type="spellStart"/>
            <w:proofErr w:type="gramStart"/>
            <w:r w:rsidRPr="001B32B2">
              <w:t>Z.n</w:t>
            </w:r>
            <w:proofErr w:type="spellEnd"/>
            <w:proofErr w:type="gramEnd"/>
          </w:p>
        </w:tc>
        <w:tc>
          <w:tcPr>
            <w:tcW w:w="1020" w:type="dxa"/>
            <w:gridSpan w:val="2"/>
            <w:tcBorders>
              <w:top w:val="single" w:sz="4" w:space="0" w:color="auto"/>
              <w:left w:val="single" w:sz="4" w:space="0" w:color="auto"/>
              <w:bottom w:val="single" w:sz="4" w:space="0" w:color="auto"/>
              <w:right w:val="single" w:sz="4" w:space="0" w:color="auto"/>
            </w:tcBorders>
          </w:tcPr>
          <w:p w14:paraId="2F6DD31F" w14:textId="77777777" w:rsidR="001336AB" w:rsidRPr="001B32B2" w:rsidRDefault="001336AB" w:rsidP="006E3DB4">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14:paraId="2349225B" w14:textId="77777777" w:rsidR="001336AB" w:rsidRPr="001B32B2" w:rsidRDefault="001336AB" w:rsidP="006E3DB4">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47B7CB95" w14:textId="77777777" w:rsidR="001336AB" w:rsidRPr="001B32B2" w:rsidRDefault="001336AB" w:rsidP="006E3DB4">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7109FAC1" w14:textId="77777777" w:rsidR="001336AB" w:rsidRPr="001B32B2" w:rsidRDefault="001336AB" w:rsidP="006E3DB4">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26E59FF9" w14:textId="77777777" w:rsidR="001336AB" w:rsidRPr="001B32B2" w:rsidRDefault="001336AB" w:rsidP="006E3DB4">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5236CFA0" w14:textId="77777777" w:rsidR="001336AB" w:rsidRPr="001B32B2" w:rsidRDefault="001336AB" w:rsidP="006E3DB4">
            <w:pPr>
              <w:autoSpaceDE w:val="0"/>
              <w:autoSpaceDN w:val="0"/>
              <w:adjustRightInd w:val="0"/>
            </w:pPr>
          </w:p>
        </w:tc>
        <w:tc>
          <w:tcPr>
            <w:tcW w:w="724" w:type="dxa"/>
            <w:tcBorders>
              <w:top w:val="single" w:sz="4" w:space="0" w:color="auto"/>
              <w:left w:val="single" w:sz="4" w:space="0" w:color="auto"/>
              <w:bottom w:val="single" w:sz="4" w:space="0" w:color="auto"/>
              <w:right w:val="single" w:sz="4" w:space="0" w:color="auto"/>
            </w:tcBorders>
          </w:tcPr>
          <w:p w14:paraId="6451C296" w14:textId="77777777" w:rsidR="001336AB" w:rsidRPr="001B32B2" w:rsidRDefault="001336AB" w:rsidP="006E3DB4">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14:paraId="1CDE4E67" w14:textId="77777777" w:rsidR="001336AB" w:rsidRPr="001B32B2" w:rsidRDefault="001336AB"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1BC8017F" w14:textId="483E6610" w:rsidR="001336AB" w:rsidRPr="001B32B2" w:rsidRDefault="001336AB" w:rsidP="006E3DB4">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14:paraId="62EE2CD7" w14:textId="77777777" w:rsidR="001336AB" w:rsidRPr="001B32B2" w:rsidRDefault="001336AB" w:rsidP="006E3DB4">
            <w:pPr>
              <w:autoSpaceDE w:val="0"/>
              <w:autoSpaceDN w:val="0"/>
              <w:adjustRightInd w:val="0"/>
              <w:jc w:val="center"/>
            </w:pPr>
            <w:r w:rsidRPr="001B32B2">
              <w:t>x</w:t>
            </w:r>
          </w:p>
        </w:tc>
      </w:tr>
      <w:tr w:rsidR="001336AB" w:rsidRPr="001B32B2" w14:paraId="102ED9DE" w14:textId="77777777" w:rsidTr="001336AB">
        <w:tc>
          <w:tcPr>
            <w:tcW w:w="2121" w:type="dxa"/>
            <w:tcBorders>
              <w:top w:val="single" w:sz="4" w:space="0" w:color="auto"/>
              <w:left w:val="single" w:sz="4" w:space="0" w:color="auto"/>
              <w:bottom w:val="single" w:sz="4" w:space="0" w:color="auto"/>
              <w:right w:val="single" w:sz="4" w:space="0" w:color="auto"/>
            </w:tcBorders>
          </w:tcPr>
          <w:p w14:paraId="075877A0" w14:textId="77777777" w:rsidR="001336AB" w:rsidRPr="001B32B2" w:rsidRDefault="001336AB" w:rsidP="006E3DB4">
            <w:pPr>
              <w:autoSpaceDE w:val="0"/>
              <w:autoSpaceDN w:val="0"/>
              <w:adjustRightInd w:val="0"/>
              <w:jc w:val="center"/>
            </w:pPr>
            <w:r w:rsidRPr="001B32B2">
              <w:t>M</w:t>
            </w:r>
          </w:p>
        </w:tc>
        <w:tc>
          <w:tcPr>
            <w:tcW w:w="1976" w:type="dxa"/>
            <w:tcBorders>
              <w:top w:val="single" w:sz="4" w:space="0" w:color="auto"/>
              <w:left w:val="single" w:sz="4" w:space="0" w:color="auto"/>
              <w:bottom w:val="single" w:sz="4" w:space="0" w:color="auto"/>
              <w:right w:val="single" w:sz="4" w:space="0" w:color="auto"/>
            </w:tcBorders>
          </w:tcPr>
          <w:p w14:paraId="67F1F569" w14:textId="77777777" w:rsidR="001336AB" w:rsidRPr="001B32B2" w:rsidRDefault="001336AB" w:rsidP="006E3DB4">
            <w:pPr>
              <w:autoSpaceDE w:val="0"/>
              <w:autoSpaceDN w:val="0"/>
              <w:adjustRightInd w:val="0"/>
            </w:pPr>
            <w:r w:rsidRPr="001B32B2">
              <w:t>Основное мероприятие муниципальной программы M</w:t>
            </w:r>
          </w:p>
        </w:tc>
        <w:tc>
          <w:tcPr>
            <w:tcW w:w="1814" w:type="dxa"/>
            <w:gridSpan w:val="2"/>
            <w:tcBorders>
              <w:top w:val="single" w:sz="4" w:space="0" w:color="auto"/>
              <w:left w:val="single" w:sz="4" w:space="0" w:color="auto"/>
              <w:bottom w:val="single" w:sz="4" w:space="0" w:color="auto"/>
              <w:right w:val="single" w:sz="4" w:space="0" w:color="auto"/>
            </w:tcBorders>
          </w:tcPr>
          <w:p w14:paraId="4860B781" w14:textId="77777777" w:rsidR="001336AB" w:rsidRPr="001B32B2" w:rsidRDefault="001336AB" w:rsidP="006E3DB4">
            <w:pPr>
              <w:autoSpaceDE w:val="0"/>
              <w:autoSpaceDN w:val="0"/>
              <w:adjustRightInd w:val="0"/>
            </w:pPr>
          </w:p>
        </w:tc>
        <w:tc>
          <w:tcPr>
            <w:tcW w:w="1020" w:type="dxa"/>
            <w:gridSpan w:val="2"/>
            <w:tcBorders>
              <w:top w:val="single" w:sz="4" w:space="0" w:color="auto"/>
              <w:left w:val="single" w:sz="4" w:space="0" w:color="auto"/>
              <w:bottom w:val="single" w:sz="4" w:space="0" w:color="auto"/>
              <w:right w:val="single" w:sz="4" w:space="0" w:color="auto"/>
            </w:tcBorders>
          </w:tcPr>
          <w:p w14:paraId="416C9B17" w14:textId="77777777" w:rsidR="001336AB" w:rsidRPr="001B32B2" w:rsidRDefault="001336AB" w:rsidP="006E3DB4">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14:paraId="7E86A947" w14:textId="77777777" w:rsidR="001336AB" w:rsidRPr="001B32B2" w:rsidRDefault="001336AB" w:rsidP="006E3DB4">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0F190687" w14:textId="77777777" w:rsidR="001336AB" w:rsidRPr="001B32B2" w:rsidRDefault="001336AB" w:rsidP="006E3DB4">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4E1C14BA" w14:textId="77777777" w:rsidR="001336AB" w:rsidRPr="001B32B2" w:rsidRDefault="001336AB" w:rsidP="006E3DB4">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2653F971" w14:textId="77777777" w:rsidR="001336AB" w:rsidRPr="001B32B2" w:rsidRDefault="001336AB" w:rsidP="006E3DB4">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7E951DAB" w14:textId="77777777" w:rsidR="001336AB" w:rsidRPr="001B32B2" w:rsidRDefault="001336AB" w:rsidP="006E3DB4">
            <w:pPr>
              <w:autoSpaceDE w:val="0"/>
              <w:autoSpaceDN w:val="0"/>
              <w:adjustRightInd w:val="0"/>
            </w:pPr>
          </w:p>
        </w:tc>
        <w:tc>
          <w:tcPr>
            <w:tcW w:w="724" w:type="dxa"/>
            <w:tcBorders>
              <w:top w:val="single" w:sz="4" w:space="0" w:color="auto"/>
              <w:left w:val="single" w:sz="4" w:space="0" w:color="auto"/>
              <w:bottom w:val="single" w:sz="4" w:space="0" w:color="auto"/>
              <w:right w:val="single" w:sz="4" w:space="0" w:color="auto"/>
            </w:tcBorders>
          </w:tcPr>
          <w:p w14:paraId="15E90C80" w14:textId="77777777" w:rsidR="001336AB" w:rsidRPr="001B32B2" w:rsidRDefault="001336AB" w:rsidP="006E3DB4">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14:paraId="210CF2E7" w14:textId="77777777" w:rsidR="001336AB" w:rsidRPr="001B32B2" w:rsidRDefault="001336AB" w:rsidP="006E3DB4">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14:paraId="39A01D1C" w14:textId="1772900D" w:rsidR="001336AB" w:rsidRPr="001B32B2" w:rsidRDefault="001336AB" w:rsidP="006E3DB4">
            <w:pPr>
              <w:autoSpaceDE w:val="0"/>
              <w:autoSpaceDN w:val="0"/>
              <w:adjustRightInd w:val="0"/>
              <w:jc w:val="center"/>
            </w:pPr>
            <w:r w:rsidRPr="001B32B2">
              <w:t>x</w:t>
            </w:r>
          </w:p>
        </w:tc>
        <w:tc>
          <w:tcPr>
            <w:tcW w:w="1559" w:type="dxa"/>
            <w:tcBorders>
              <w:top w:val="single" w:sz="4" w:space="0" w:color="auto"/>
              <w:left w:val="single" w:sz="4" w:space="0" w:color="auto"/>
              <w:bottom w:val="single" w:sz="4" w:space="0" w:color="auto"/>
              <w:right w:val="single" w:sz="4" w:space="0" w:color="auto"/>
            </w:tcBorders>
          </w:tcPr>
          <w:p w14:paraId="4E899BE7" w14:textId="77777777" w:rsidR="001336AB" w:rsidRPr="001B32B2" w:rsidRDefault="001336AB" w:rsidP="006E3DB4">
            <w:pPr>
              <w:autoSpaceDE w:val="0"/>
              <w:autoSpaceDN w:val="0"/>
              <w:adjustRightInd w:val="0"/>
            </w:pPr>
          </w:p>
        </w:tc>
      </w:tr>
      <w:tr w:rsidR="001336AB" w:rsidRPr="001B32B2" w14:paraId="3BC6316B" w14:textId="77777777" w:rsidTr="001336AB">
        <w:tc>
          <w:tcPr>
            <w:tcW w:w="2121" w:type="dxa"/>
            <w:tcBorders>
              <w:top w:val="single" w:sz="4" w:space="0" w:color="auto"/>
              <w:left w:val="single" w:sz="4" w:space="0" w:color="auto"/>
              <w:bottom w:val="single" w:sz="4" w:space="0" w:color="auto"/>
              <w:right w:val="single" w:sz="4" w:space="0" w:color="auto"/>
            </w:tcBorders>
          </w:tcPr>
          <w:p w14:paraId="7068D12B" w14:textId="77777777" w:rsidR="001336AB" w:rsidRPr="001B32B2" w:rsidRDefault="001336AB" w:rsidP="006E3DB4">
            <w:pPr>
              <w:autoSpaceDE w:val="0"/>
              <w:autoSpaceDN w:val="0"/>
              <w:adjustRightInd w:val="0"/>
              <w:jc w:val="center"/>
            </w:pPr>
            <w:r w:rsidRPr="001B32B2">
              <w:t>M</w:t>
            </w:r>
          </w:p>
        </w:tc>
        <w:tc>
          <w:tcPr>
            <w:tcW w:w="1976" w:type="dxa"/>
            <w:tcBorders>
              <w:top w:val="single" w:sz="4" w:space="0" w:color="auto"/>
              <w:left w:val="single" w:sz="4" w:space="0" w:color="auto"/>
              <w:bottom w:val="single" w:sz="4" w:space="0" w:color="auto"/>
              <w:right w:val="single" w:sz="4" w:space="0" w:color="auto"/>
            </w:tcBorders>
          </w:tcPr>
          <w:p w14:paraId="002D4F51" w14:textId="77777777" w:rsidR="001336AB" w:rsidRPr="001B32B2" w:rsidRDefault="001336AB" w:rsidP="006E3DB4">
            <w:pPr>
              <w:autoSpaceDE w:val="0"/>
              <w:autoSpaceDN w:val="0"/>
              <w:adjustRightInd w:val="0"/>
            </w:pPr>
            <w:r w:rsidRPr="001B32B2">
              <w:t>Основное мероприятие муниципальной программы M</w:t>
            </w:r>
          </w:p>
        </w:tc>
        <w:tc>
          <w:tcPr>
            <w:tcW w:w="1814" w:type="dxa"/>
            <w:gridSpan w:val="2"/>
            <w:tcBorders>
              <w:top w:val="single" w:sz="4" w:space="0" w:color="auto"/>
              <w:left w:val="single" w:sz="4" w:space="0" w:color="auto"/>
              <w:bottom w:val="single" w:sz="4" w:space="0" w:color="auto"/>
              <w:right w:val="single" w:sz="4" w:space="0" w:color="auto"/>
            </w:tcBorders>
          </w:tcPr>
          <w:p w14:paraId="65489118" w14:textId="77777777" w:rsidR="001336AB" w:rsidRPr="001B32B2" w:rsidRDefault="001336AB" w:rsidP="006E3DB4">
            <w:pPr>
              <w:autoSpaceDE w:val="0"/>
              <w:autoSpaceDN w:val="0"/>
              <w:adjustRightInd w:val="0"/>
            </w:pPr>
          </w:p>
        </w:tc>
        <w:tc>
          <w:tcPr>
            <w:tcW w:w="1020" w:type="dxa"/>
            <w:gridSpan w:val="2"/>
            <w:tcBorders>
              <w:top w:val="single" w:sz="4" w:space="0" w:color="auto"/>
              <w:left w:val="single" w:sz="4" w:space="0" w:color="auto"/>
              <w:bottom w:val="single" w:sz="4" w:space="0" w:color="auto"/>
              <w:right w:val="single" w:sz="4" w:space="0" w:color="auto"/>
            </w:tcBorders>
          </w:tcPr>
          <w:p w14:paraId="2BF3282D" w14:textId="77777777" w:rsidR="001336AB" w:rsidRPr="001B32B2" w:rsidRDefault="001336AB" w:rsidP="006E3DB4">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14:paraId="2A592223" w14:textId="77777777" w:rsidR="001336AB" w:rsidRPr="001B32B2" w:rsidRDefault="001336AB" w:rsidP="006E3DB4">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387F5FBF" w14:textId="77777777" w:rsidR="001336AB" w:rsidRPr="001B32B2" w:rsidRDefault="001336AB" w:rsidP="006E3DB4">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098903B9" w14:textId="77777777" w:rsidR="001336AB" w:rsidRPr="001B32B2" w:rsidRDefault="001336AB" w:rsidP="006E3DB4">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686081CF" w14:textId="77777777" w:rsidR="001336AB" w:rsidRPr="001B32B2" w:rsidRDefault="001336AB" w:rsidP="006E3DB4">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5960C57A" w14:textId="77777777" w:rsidR="001336AB" w:rsidRPr="001B32B2" w:rsidRDefault="001336AB" w:rsidP="006E3DB4">
            <w:pPr>
              <w:autoSpaceDE w:val="0"/>
              <w:autoSpaceDN w:val="0"/>
              <w:adjustRightInd w:val="0"/>
            </w:pPr>
          </w:p>
        </w:tc>
        <w:tc>
          <w:tcPr>
            <w:tcW w:w="724" w:type="dxa"/>
            <w:tcBorders>
              <w:top w:val="single" w:sz="4" w:space="0" w:color="auto"/>
              <w:left w:val="single" w:sz="4" w:space="0" w:color="auto"/>
              <w:bottom w:val="single" w:sz="4" w:space="0" w:color="auto"/>
              <w:right w:val="single" w:sz="4" w:space="0" w:color="auto"/>
            </w:tcBorders>
          </w:tcPr>
          <w:p w14:paraId="670EF0F9" w14:textId="77777777" w:rsidR="001336AB" w:rsidRPr="001B32B2" w:rsidRDefault="001336AB" w:rsidP="006E3DB4">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14:paraId="15B84EBB" w14:textId="77777777" w:rsidR="001336AB" w:rsidRPr="001B32B2" w:rsidRDefault="001336AB" w:rsidP="006E3DB4">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14:paraId="7084CD02" w14:textId="08CF59E5" w:rsidR="001336AB" w:rsidRPr="001B32B2" w:rsidRDefault="001336AB" w:rsidP="006E3DB4">
            <w:pPr>
              <w:autoSpaceDE w:val="0"/>
              <w:autoSpaceDN w:val="0"/>
              <w:adjustRightInd w:val="0"/>
              <w:jc w:val="center"/>
            </w:pPr>
            <w:r w:rsidRPr="001B32B2">
              <w:t>x</w:t>
            </w:r>
          </w:p>
        </w:tc>
        <w:tc>
          <w:tcPr>
            <w:tcW w:w="1559" w:type="dxa"/>
            <w:tcBorders>
              <w:top w:val="single" w:sz="4" w:space="0" w:color="auto"/>
              <w:left w:val="single" w:sz="4" w:space="0" w:color="auto"/>
              <w:bottom w:val="single" w:sz="4" w:space="0" w:color="auto"/>
              <w:right w:val="single" w:sz="4" w:space="0" w:color="auto"/>
            </w:tcBorders>
          </w:tcPr>
          <w:p w14:paraId="31B9B0F3" w14:textId="77777777" w:rsidR="001336AB" w:rsidRPr="001B32B2" w:rsidRDefault="001336AB" w:rsidP="006E3DB4">
            <w:pPr>
              <w:autoSpaceDE w:val="0"/>
              <w:autoSpaceDN w:val="0"/>
              <w:adjustRightInd w:val="0"/>
            </w:pPr>
          </w:p>
        </w:tc>
      </w:tr>
    </w:tbl>
    <w:p w14:paraId="3D62B93A" w14:textId="77777777" w:rsidR="00035A88" w:rsidRPr="001B32B2" w:rsidRDefault="00035A88" w:rsidP="00035A88">
      <w:pPr>
        <w:autoSpaceDE w:val="0"/>
        <w:autoSpaceDN w:val="0"/>
        <w:adjustRightInd w:val="0"/>
        <w:sectPr w:rsidR="00035A88" w:rsidRPr="001B32B2" w:rsidSect="00225549">
          <w:pgSz w:w="16838" w:h="11905" w:orient="landscape"/>
          <w:pgMar w:top="284" w:right="1134" w:bottom="850" w:left="1134" w:header="0" w:footer="0" w:gutter="0"/>
          <w:cols w:space="720"/>
          <w:noEndnote/>
        </w:sectPr>
      </w:pPr>
    </w:p>
    <w:p w14:paraId="0F68BA5E" w14:textId="77777777" w:rsidR="00035A88" w:rsidRPr="001B32B2" w:rsidRDefault="00035A88" w:rsidP="00035A88">
      <w:pPr>
        <w:autoSpaceDE w:val="0"/>
        <w:autoSpaceDN w:val="0"/>
        <w:adjustRightInd w:val="0"/>
        <w:jc w:val="both"/>
      </w:pPr>
    </w:p>
    <w:p w14:paraId="3FC268E3" w14:textId="77777777" w:rsidR="00035A88" w:rsidRPr="001B32B2" w:rsidRDefault="00035A88" w:rsidP="00035A88">
      <w:pPr>
        <w:autoSpaceDE w:val="0"/>
        <w:autoSpaceDN w:val="0"/>
        <w:adjustRightInd w:val="0"/>
        <w:ind w:firstLine="540"/>
        <w:jc w:val="both"/>
      </w:pPr>
      <w:r w:rsidRPr="001B32B2">
        <w:t>Примечания:</w:t>
      </w:r>
    </w:p>
    <w:p w14:paraId="203EA3E9" w14:textId="77777777" w:rsidR="00035A88" w:rsidRPr="00225549" w:rsidRDefault="00035A88" w:rsidP="00035A88">
      <w:pPr>
        <w:autoSpaceDE w:val="0"/>
        <w:autoSpaceDN w:val="0"/>
        <w:adjustRightInd w:val="0"/>
        <w:spacing w:before="220"/>
        <w:ind w:firstLine="540"/>
        <w:jc w:val="both"/>
      </w:pPr>
      <w:r w:rsidRPr="00225549">
        <w:t>1. Z - порядковый номер задачи, принимает значение, начиная с "01", M - порядковый номер основного мероприятия муниципальной программы, принимает значение от "01" до "99" по количеству основных мероприятий муниципальной программы согласно коду целевой статьи расходов (КЦСР), указанному в доведенных до ответственного исполнителя (соисполнителя) муниципальной программы бюджетных ассигнованиях.</w:t>
      </w:r>
    </w:p>
    <w:p w14:paraId="1E22D426" w14:textId="77777777" w:rsidR="00035A88" w:rsidRPr="00225549" w:rsidRDefault="00035A88" w:rsidP="00035A88">
      <w:pPr>
        <w:autoSpaceDE w:val="0"/>
        <w:autoSpaceDN w:val="0"/>
        <w:adjustRightInd w:val="0"/>
        <w:spacing w:before="220"/>
        <w:ind w:firstLine="540"/>
        <w:jc w:val="both"/>
      </w:pPr>
      <w:r w:rsidRPr="00225549">
        <w:t xml:space="preserve">2. При заполнении </w:t>
      </w:r>
      <w:hyperlink w:anchor="Par309" w:history="1">
        <w:r w:rsidRPr="00225549">
          <w:rPr>
            <w:color w:val="0000FF"/>
          </w:rPr>
          <w:t>графы 2</w:t>
        </w:r>
      </w:hyperlink>
      <w:r w:rsidRPr="00225549">
        <w:t xml:space="preserve"> слова "задача", "целевой показатель", "основное мероприятие муниципальной программы" заменяются соответствующими наименованиями.</w:t>
      </w:r>
    </w:p>
    <w:p w14:paraId="3931799E" w14:textId="77777777" w:rsidR="00035A88" w:rsidRPr="00225549" w:rsidRDefault="00035A88" w:rsidP="00035A88">
      <w:pPr>
        <w:autoSpaceDE w:val="0"/>
        <w:autoSpaceDN w:val="0"/>
        <w:adjustRightInd w:val="0"/>
        <w:spacing w:before="220"/>
        <w:ind w:firstLine="540"/>
        <w:jc w:val="both"/>
      </w:pPr>
      <w:r w:rsidRPr="00225549">
        <w:t xml:space="preserve">3. При заполнении </w:t>
      </w:r>
      <w:hyperlink w:anchor="Par312" w:history="1">
        <w:r w:rsidRPr="00225549">
          <w:rPr>
            <w:color w:val="0000FF"/>
          </w:rPr>
          <w:t>графы 5</w:t>
        </w:r>
      </w:hyperlink>
      <w:r w:rsidRPr="00225549">
        <w:t xml:space="preserve"> указываются данные года, предшествующего году начала реализации муниципальной программы.</w:t>
      </w:r>
    </w:p>
    <w:p w14:paraId="3A1364A3" w14:textId="15231E3E" w:rsidR="00035A88" w:rsidRPr="00225549" w:rsidRDefault="00035A88" w:rsidP="00035A88">
      <w:pPr>
        <w:autoSpaceDE w:val="0"/>
        <w:autoSpaceDN w:val="0"/>
        <w:adjustRightInd w:val="0"/>
        <w:spacing w:before="220"/>
        <w:ind w:firstLine="540"/>
        <w:jc w:val="both"/>
      </w:pPr>
      <w:r w:rsidRPr="00225549">
        <w:t xml:space="preserve">4. При заполнении </w:t>
      </w:r>
      <w:hyperlink w:anchor="Par313" w:history="1">
        <w:r w:rsidRPr="00225549">
          <w:rPr>
            <w:color w:val="0000FF"/>
          </w:rPr>
          <w:t>граф 6</w:t>
        </w:r>
      </w:hyperlink>
      <w:r w:rsidRPr="00225549">
        <w:t>-</w:t>
      </w:r>
      <w:hyperlink w:anchor="Par316" w:history="1">
        <w:r w:rsidR="00225549" w:rsidRPr="00225549">
          <w:rPr>
            <w:color w:val="0000FF"/>
          </w:rPr>
          <w:t>11</w:t>
        </w:r>
      </w:hyperlink>
      <w:r w:rsidRPr="00225549">
        <w:t xml:space="preserve"> в заголовке каждой из них указывается соответствующий год.</w:t>
      </w:r>
    </w:p>
    <w:p w14:paraId="15088A93" w14:textId="77777777" w:rsidR="00035A88" w:rsidRPr="00225549" w:rsidRDefault="00035A88" w:rsidP="00035A88">
      <w:pPr>
        <w:autoSpaceDE w:val="0"/>
        <w:autoSpaceDN w:val="0"/>
        <w:adjustRightInd w:val="0"/>
        <w:spacing w:before="220"/>
        <w:ind w:firstLine="540"/>
        <w:jc w:val="both"/>
      </w:pPr>
      <w:r w:rsidRPr="00225549">
        <w:t xml:space="preserve">5. </w:t>
      </w:r>
      <w:hyperlink w:anchor="Par313" w:history="1">
        <w:r w:rsidRPr="00225549">
          <w:rPr>
            <w:color w:val="0000FF"/>
          </w:rPr>
          <w:t>Графа 6</w:t>
        </w:r>
      </w:hyperlink>
      <w:r w:rsidRPr="00225549">
        <w:t xml:space="preserve"> включается в таблицу в случае реализации муниципальной программы в предыдущем периоде и заполняется на основании ожидаемого уровня показателей (до сдачи годового отчета) и данных сданного годового отчета за соответствующий период времени.</w:t>
      </w:r>
    </w:p>
    <w:p w14:paraId="03B8D637" w14:textId="2DBFB362" w:rsidR="00035A88" w:rsidRPr="00225549" w:rsidRDefault="00035A88" w:rsidP="00035A88">
      <w:pPr>
        <w:autoSpaceDE w:val="0"/>
        <w:autoSpaceDN w:val="0"/>
        <w:adjustRightInd w:val="0"/>
        <w:spacing w:before="220"/>
        <w:ind w:firstLine="540"/>
        <w:jc w:val="both"/>
      </w:pPr>
      <w:r w:rsidRPr="00225549">
        <w:t xml:space="preserve">6. В заголовке </w:t>
      </w:r>
      <w:hyperlink w:anchor="Par314" w:history="1">
        <w:r w:rsidRPr="00225549">
          <w:rPr>
            <w:color w:val="0000FF"/>
          </w:rPr>
          <w:t>графы 7</w:t>
        </w:r>
      </w:hyperlink>
      <w:r w:rsidRPr="00225549">
        <w:t xml:space="preserve"> в качестве значения "n" указывается текущий финансовый год, а после принятия бюджета </w:t>
      </w:r>
      <w:r w:rsidR="001336AB" w:rsidRPr="00225549">
        <w:t>МО «Светлогорский городской округ»</w:t>
      </w:r>
      <w:r w:rsidRPr="00225549">
        <w:t xml:space="preserve"> на очередной финансовый год и плановый период - очередной финансовый год.</w:t>
      </w:r>
    </w:p>
    <w:p w14:paraId="64FEA0EB" w14:textId="77777777" w:rsidR="00035A88" w:rsidRPr="00225549" w:rsidRDefault="00035A88" w:rsidP="00035A88">
      <w:pPr>
        <w:autoSpaceDE w:val="0"/>
        <w:autoSpaceDN w:val="0"/>
        <w:adjustRightInd w:val="0"/>
        <w:spacing w:before="220"/>
        <w:ind w:firstLine="540"/>
        <w:jc w:val="both"/>
      </w:pPr>
      <w:r w:rsidRPr="00225549">
        <w:t>7. По решению ответственного исполнителя муниципальной программы плановый период муниципальной программы может быть увеличен.</w:t>
      </w:r>
    </w:p>
    <w:p w14:paraId="17704645" w14:textId="77777777" w:rsidR="00035A88" w:rsidRPr="00225549" w:rsidRDefault="00035A88" w:rsidP="00035A88">
      <w:pPr>
        <w:autoSpaceDE w:val="0"/>
        <w:autoSpaceDN w:val="0"/>
        <w:adjustRightInd w:val="0"/>
        <w:spacing w:before="220"/>
        <w:ind w:firstLine="540"/>
        <w:jc w:val="both"/>
      </w:pPr>
      <w:r w:rsidRPr="00225549">
        <w:t>8. Ячейки, содержащие знак "x", заполнению не подлежат, при заполнении таблицы знак "x" в указанных ячейках сохраняется.</w:t>
      </w:r>
    </w:p>
    <w:p w14:paraId="494471F3" w14:textId="77777777" w:rsidR="00035A88" w:rsidRPr="001B32B2" w:rsidRDefault="00035A88" w:rsidP="00035A88">
      <w:pPr>
        <w:autoSpaceDE w:val="0"/>
        <w:autoSpaceDN w:val="0"/>
        <w:adjustRightInd w:val="0"/>
        <w:jc w:val="both"/>
      </w:pPr>
    </w:p>
    <w:p w14:paraId="55D14622" w14:textId="77777777" w:rsidR="004028DA" w:rsidRDefault="004028DA" w:rsidP="004028DA">
      <w:pPr>
        <w:tabs>
          <w:tab w:val="left" w:pos="709"/>
        </w:tabs>
        <w:jc w:val="right"/>
        <w:rPr>
          <w:bCs/>
          <w:sz w:val="28"/>
          <w:szCs w:val="28"/>
        </w:rPr>
      </w:pPr>
    </w:p>
    <w:p w14:paraId="3724023B" w14:textId="77777777" w:rsidR="004028DA" w:rsidRDefault="004028DA" w:rsidP="004028DA">
      <w:pPr>
        <w:tabs>
          <w:tab w:val="left" w:pos="709"/>
        </w:tabs>
        <w:jc w:val="right"/>
        <w:rPr>
          <w:bCs/>
          <w:sz w:val="28"/>
          <w:szCs w:val="28"/>
        </w:rPr>
      </w:pPr>
    </w:p>
    <w:p w14:paraId="08D5EFEA" w14:textId="77777777" w:rsidR="004028DA" w:rsidRDefault="004028DA" w:rsidP="004028DA">
      <w:pPr>
        <w:tabs>
          <w:tab w:val="left" w:pos="709"/>
        </w:tabs>
        <w:jc w:val="right"/>
        <w:rPr>
          <w:bCs/>
          <w:sz w:val="28"/>
          <w:szCs w:val="28"/>
        </w:rPr>
      </w:pPr>
    </w:p>
    <w:p w14:paraId="47D1A121" w14:textId="77777777" w:rsidR="004028DA" w:rsidRDefault="004028DA" w:rsidP="004028DA">
      <w:pPr>
        <w:tabs>
          <w:tab w:val="left" w:pos="709"/>
        </w:tabs>
        <w:jc w:val="right"/>
        <w:rPr>
          <w:bCs/>
          <w:sz w:val="28"/>
          <w:szCs w:val="28"/>
        </w:rPr>
      </w:pPr>
    </w:p>
    <w:p w14:paraId="5AC1041E" w14:textId="77777777" w:rsidR="004028DA" w:rsidRDefault="004028DA" w:rsidP="004028DA">
      <w:pPr>
        <w:tabs>
          <w:tab w:val="left" w:pos="709"/>
        </w:tabs>
        <w:jc w:val="right"/>
        <w:rPr>
          <w:bCs/>
          <w:sz w:val="28"/>
          <w:szCs w:val="28"/>
        </w:rPr>
      </w:pPr>
    </w:p>
    <w:p w14:paraId="43E61F3A" w14:textId="77777777" w:rsidR="004028DA" w:rsidRDefault="004028DA" w:rsidP="004028DA">
      <w:pPr>
        <w:tabs>
          <w:tab w:val="left" w:pos="709"/>
        </w:tabs>
        <w:jc w:val="right"/>
        <w:rPr>
          <w:bCs/>
          <w:sz w:val="28"/>
          <w:szCs w:val="28"/>
        </w:rPr>
      </w:pPr>
    </w:p>
    <w:p w14:paraId="771F1732" w14:textId="77777777" w:rsidR="004028DA" w:rsidRDefault="004028DA" w:rsidP="004028DA">
      <w:pPr>
        <w:tabs>
          <w:tab w:val="left" w:pos="709"/>
        </w:tabs>
        <w:jc w:val="right"/>
        <w:rPr>
          <w:bCs/>
          <w:sz w:val="28"/>
          <w:szCs w:val="28"/>
        </w:rPr>
      </w:pPr>
    </w:p>
    <w:p w14:paraId="2168341A" w14:textId="77777777" w:rsidR="004028DA" w:rsidRDefault="004028DA" w:rsidP="004028DA">
      <w:pPr>
        <w:tabs>
          <w:tab w:val="left" w:pos="709"/>
        </w:tabs>
        <w:jc w:val="right"/>
        <w:rPr>
          <w:bCs/>
          <w:sz w:val="28"/>
          <w:szCs w:val="28"/>
        </w:rPr>
      </w:pPr>
    </w:p>
    <w:p w14:paraId="60F881FC" w14:textId="77777777" w:rsidR="004028DA" w:rsidRDefault="004028DA" w:rsidP="004028DA">
      <w:pPr>
        <w:tabs>
          <w:tab w:val="left" w:pos="709"/>
        </w:tabs>
        <w:jc w:val="right"/>
        <w:rPr>
          <w:bCs/>
          <w:sz w:val="28"/>
          <w:szCs w:val="28"/>
        </w:rPr>
      </w:pPr>
    </w:p>
    <w:p w14:paraId="5AD6263D" w14:textId="77777777" w:rsidR="004028DA" w:rsidRDefault="004028DA" w:rsidP="004028DA">
      <w:pPr>
        <w:tabs>
          <w:tab w:val="left" w:pos="709"/>
        </w:tabs>
        <w:jc w:val="right"/>
        <w:rPr>
          <w:bCs/>
          <w:sz w:val="28"/>
          <w:szCs w:val="28"/>
        </w:rPr>
      </w:pPr>
    </w:p>
    <w:p w14:paraId="7B37F5F2" w14:textId="77777777" w:rsidR="004028DA" w:rsidRDefault="004028DA" w:rsidP="004028DA">
      <w:pPr>
        <w:tabs>
          <w:tab w:val="left" w:pos="709"/>
        </w:tabs>
        <w:jc w:val="right"/>
        <w:rPr>
          <w:bCs/>
          <w:sz w:val="28"/>
          <w:szCs w:val="28"/>
        </w:rPr>
      </w:pPr>
    </w:p>
    <w:p w14:paraId="25162AB3" w14:textId="77777777" w:rsidR="004028DA" w:rsidRDefault="004028DA" w:rsidP="004028DA">
      <w:pPr>
        <w:tabs>
          <w:tab w:val="left" w:pos="709"/>
        </w:tabs>
        <w:jc w:val="right"/>
        <w:rPr>
          <w:bCs/>
          <w:sz w:val="28"/>
          <w:szCs w:val="28"/>
        </w:rPr>
      </w:pPr>
    </w:p>
    <w:p w14:paraId="2BBF80E2" w14:textId="77777777" w:rsidR="004028DA" w:rsidRDefault="004028DA" w:rsidP="004028DA">
      <w:pPr>
        <w:tabs>
          <w:tab w:val="left" w:pos="709"/>
        </w:tabs>
        <w:jc w:val="right"/>
        <w:rPr>
          <w:bCs/>
          <w:sz w:val="28"/>
          <w:szCs w:val="28"/>
        </w:rPr>
      </w:pPr>
    </w:p>
    <w:p w14:paraId="259385B3" w14:textId="77777777" w:rsidR="004028DA" w:rsidRDefault="004028DA" w:rsidP="004028DA">
      <w:pPr>
        <w:tabs>
          <w:tab w:val="left" w:pos="709"/>
        </w:tabs>
        <w:jc w:val="right"/>
        <w:rPr>
          <w:bCs/>
          <w:sz w:val="28"/>
          <w:szCs w:val="28"/>
        </w:rPr>
      </w:pPr>
    </w:p>
    <w:p w14:paraId="7CB77245" w14:textId="77777777" w:rsidR="004028DA" w:rsidRDefault="004028DA" w:rsidP="004028DA">
      <w:pPr>
        <w:tabs>
          <w:tab w:val="left" w:pos="709"/>
        </w:tabs>
        <w:jc w:val="right"/>
        <w:rPr>
          <w:bCs/>
          <w:sz w:val="28"/>
          <w:szCs w:val="28"/>
        </w:rPr>
      </w:pPr>
    </w:p>
    <w:p w14:paraId="27E0AFE1" w14:textId="77777777" w:rsidR="004028DA" w:rsidRDefault="004028DA" w:rsidP="004028DA">
      <w:pPr>
        <w:tabs>
          <w:tab w:val="left" w:pos="709"/>
        </w:tabs>
        <w:jc w:val="right"/>
        <w:rPr>
          <w:bCs/>
          <w:sz w:val="28"/>
          <w:szCs w:val="28"/>
        </w:rPr>
        <w:sectPr w:rsidR="004028DA">
          <w:pgSz w:w="11905" w:h="16838"/>
          <w:pgMar w:top="1134" w:right="850" w:bottom="1134" w:left="1701" w:header="0" w:footer="0" w:gutter="0"/>
          <w:cols w:space="720"/>
          <w:noEndnote/>
        </w:sectPr>
      </w:pPr>
    </w:p>
    <w:p w14:paraId="22CCD93B" w14:textId="16845440" w:rsidR="004028DA" w:rsidRDefault="004028DA" w:rsidP="004028DA">
      <w:pPr>
        <w:tabs>
          <w:tab w:val="left" w:pos="709"/>
        </w:tabs>
        <w:jc w:val="right"/>
        <w:rPr>
          <w:bCs/>
          <w:sz w:val="28"/>
          <w:szCs w:val="28"/>
        </w:rPr>
      </w:pPr>
      <w:bookmarkStart w:id="12" w:name="_Hlk136614291"/>
      <w:r>
        <w:rPr>
          <w:bCs/>
          <w:sz w:val="28"/>
          <w:szCs w:val="28"/>
        </w:rPr>
        <w:lastRenderedPageBreak/>
        <w:t>Приложение №2</w:t>
      </w:r>
    </w:p>
    <w:p w14:paraId="27B683BA" w14:textId="77777777" w:rsidR="004028DA" w:rsidRPr="00035A88" w:rsidRDefault="004028DA" w:rsidP="004028DA">
      <w:pPr>
        <w:tabs>
          <w:tab w:val="left" w:pos="709"/>
        </w:tabs>
        <w:jc w:val="right"/>
        <w:rPr>
          <w:bCs/>
        </w:rPr>
      </w:pPr>
      <w:r w:rsidRPr="00035A88">
        <w:rPr>
          <w:bCs/>
        </w:rPr>
        <w:t xml:space="preserve">к постановлению администрации </w:t>
      </w:r>
    </w:p>
    <w:p w14:paraId="1FE84180" w14:textId="77777777" w:rsidR="004028DA" w:rsidRDefault="004028DA" w:rsidP="004028DA">
      <w:pPr>
        <w:tabs>
          <w:tab w:val="left" w:pos="709"/>
        </w:tabs>
        <w:jc w:val="right"/>
        <w:rPr>
          <w:bCs/>
        </w:rPr>
      </w:pPr>
      <w:r w:rsidRPr="00035A88">
        <w:rPr>
          <w:bCs/>
        </w:rPr>
        <w:t>МО «Светлогорский городской округ»</w:t>
      </w:r>
    </w:p>
    <w:p w14:paraId="61D4498C" w14:textId="3B89827A" w:rsidR="00035A88" w:rsidRPr="001B32B2" w:rsidRDefault="004028DA" w:rsidP="004028DA">
      <w:pPr>
        <w:autoSpaceDE w:val="0"/>
        <w:autoSpaceDN w:val="0"/>
        <w:adjustRightInd w:val="0"/>
        <w:jc w:val="both"/>
      </w:pPr>
      <w:r>
        <w:rPr>
          <w:bCs/>
        </w:rPr>
        <w:t xml:space="preserve">                                                                                                                                                                             </w:t>
      </w:r>
      <w:r w:rsidR="00E8515F">
        <w:rPr>
          <w:bCs/>
        </w:rPr>
        <w:t xml:space="preserve">                </w:t>
      </w:r>
      <w:r>
        <w:rPr>
          <w:bCs/>
        </w:rPr>
        <w:t xml:space="preserve">   от________________2023 г. №____</w:t>
      </w:r>
    </w:p>
    <w:bookmarkEnd w:id="12"/>
    <w:p w14:paraId="28166AA2" w14:textId="77777777" w:rsidR="00035A88" w:rsidRPr="001B32B2" w:rsidRDefault="00035A88" w:rsidP="00035A88">
      <w:pPr>
        <w:autoSpaceDE w:val="0"/>
        <w:autoSpaceDN w:val="0"/>
        <w:adjustRightInd w:val="0"/>
        <w:jc w:val="both"/>
      </w:pPr>
    </w:p>
    <w:p w14:paraId="15509CB6" w14:textId="77777777" w:rsidR="00035A88" w:rsidRPr="001B32B2" w:rsidRDefault="00035A88" w:rsidP="00035A88">
      <w:pPr>
        <w:autoSpaceDE w:val="0"/>
        <w:autoSpaceDN w:val="0"/>
        <w:adjustRightInd w:val="0"/>
        <w:jc w:val="both"/>
      </w:pPr>
    </w:p>
    <w:p w14:paraId="5098A1FF" w14:textId="58EB95C9" w:rsidR="00035A88" w:rsidRPr="001B32B2" w:rsidRDefault="00035A88" w:rsidP="00035A88">
      <w:pPr>
        <w:autoSpaceDE w:val="0"/>
        <w:autoSpaceDN w:val="0"/>
        <w:adjustRightInd w:val="0"/>
        <w:jc w:val="right"/>
        <w:outlineLvl w:val="1"/>
      </w:pPr>
      <w:r w:rsidRPr="001B32B2">
        <w:t xml:space="preserve">Приложение </w:t>
      </w:r>
      <w:r w:rsidR="001336AB">
        <w:t>№</w:t>
      </w:r>
      <w:r w:rsidRPr="001B32B2">
        <w:t xml:space="preserve"> 4</w:t>
      </w:r>
    </w:p>
    <w:p w14:paraId="0A8B901A" w14:textId="77777777" w:rsidR="00035A88" w:rsidRPr="001B32B2" w:rsidRDefault="00035A88" w:rsidP="00035A88">
      <w:pPr>
        <w:autoSpaceDE w:val="0"/>
        <w:autoSpaceDN w:val="0"/>
        <w:adjustRightInd w:val="0"/>
        <w:jc w:val="right"/>
      </w:pPr>
      <w:r w:rsidRPr="001B32B2">
        <w:t>к Порядку</w:t>
      </w:r>
    </w:p>
    <w:p w14:paraId="7B5263D3" w14:textId="67BF37AD" w:rsidR="004028DA" w:rsidRPr="00225D4C" w:rsidRDefault="004028DA" w:rsidP="004028DA">
      <w:pPr>
        <w:pStyle w:val="ConsPlusNormal"/>
        <w:jc w:val="center"/>
        <w:outlineLvl w:val="2"/>
        <w:rPr>
          <w:rFonts w:ascii="Times New Roman" w:hAnsi="Times New Roman" w:cs="Times New Roman"/>
          <w:b/>
          <w:bCs/>
          <w:sz w:val="28"/>
          <w:szCs w:val="28"/>
        </w:rPr>
      </w:pPr>
      <w:r w:rsidRPr="00225D4C">
        <w:rPr>
          <w:rFonts w:ascii="Times New Roman" w:hAnsi="Times New Roman" w:cs="Times New Roman"/>
          <w:b/>
          <w:bCs/>
          <w:sz w:val="28"/>
          <w:szCs w:val="28"/>
        </w:rPr>
        <w:t>С</w:t>
      </w:r>
      <w:r w:rsidR="00225D4C" w:rsidRPr="00225D4C">
        <w:rPr>
          <w:rFonts w:ascii="Times New Roman" w:hAnsi="Times New Roman" w:cs="Times New Roman"/>
          <w:b/>
          <w:bCs/>
          <w:sz w:val="28"/>
          <w:szCs w:val="28"/>
        </w:rPr>
        <w:t>ведения</w:t>
      </w:r>
    </w:p>
    <w:p w14:paraId="556D9216" w14:textId="14FD00E8" w:rsidR="00035A88" w:rsidRPr="00225D4C" w:rsidRDefault="004028DA" w:rsidP="004028DA">
      <w:pPr>
        <w:autoSpaceDE w:val="0"/>
        <w:autoSpaceDN w:val="0"/>
        <w:adjustRightInd w:val="0"/>
        <w:jc w:val="center"/>
        <w:rPr>
          <w:b/>
          <w:bCs/>
        </w:rPr>
      </w:pPr>
      <w:r w:rsidRPr="00225D4C">
        <w:rPr>
          <w:b/>
          <w:bCs/>
        </w:rPr>
        <w:t xml:space="preserve"> о финансовом обеспечении</w:t>
      </w:r>
      <w:r w:rsidR="00225D4C">
        <w:rPr>
          <w:b/>
          <w:bCs/>
        </w:rPr>
        <w:t xml:space="preserve"> </w:t>
      </w:r>
      <w:bookmarkStart w:id="13" w:name="Par461"/>
      <w:bookmarkEnd w:id="13"/>
      <w:r w:rsidR="00035A88" w:rsidRPr="00225D4C">
        <w:rPr>
          <w:b/>
          <w:bCs/>
        </w:rPr>
        <w:t>выполнения основных мероприятий муниципальной программы</w:t>
      </w:r>
      <w:r w:rsidRPr="00225D4C">
        <w:rPr>
          <w:b/>
          <w:bCs/>
        </w:rPr>
        <w:t xml:space="preserve"> </w:t>
      </w:r>
    </w:p>
    <w:tbl>
      <w:tblPr>
        <w:tblW w:w="14742" w:type="dxa"/>
        <w:tblInd w:w="346" w:type="dxa"/>
        <w:tblLayout w:type="fixed"/>
        <w:tblCellMar>
          <w:top w:w="102" w:type="dxa"/>
          <w:left w:w="62" w:type="dxa"/>
          <w:bottom w:w="102" w:type="dxa"/>
          <w:right w:w="62" w:type="dxa"/>
        </w:tblCellMar>
        <w:tblLook w:val="0000" w:firstRow="0" w:lastRow="0" w:firstColumn="0" w:lastColumn="0" w:noHBand="0" w:noVBand="0"/>
      </w:tblPr>
      <w:tblGrid>
        <w:gridCol w:w="1559"/>
        <w:gridCol w:w="5528"/>
        <w:gridCol w:w="1560"/>
        <w:gridCol w:w="992"/>
        <w:gridCol w:w="992"/>
        <w:gridCol w:w="1276"/>
        <w:gridCol w:w="1417"/>
        <w:gridCol w:w="1418"/>
      </w:tblGrid>
      <w:tr w:rsidR="004028DA" w:rsidRPr="001B32B2" w14:paraId="690D4E57" w14:textId="6360D254" w:rsidTr="00F56109">
        <w:tc>
          <w:tcPr>
            <w:tcW w:w="1559" w:type="dxa"/>
            <w:vMerge w:val="restart"/>
            <w:tcBorders>
              <w:top w:val="single" w:sz="4" w:space="0" w:color="auto"/>
              <w:left w:val="single" w:sz="4" w:space="0" w:color="auto"/>
              <w:bottom w:val="single" w:sz="4" w:space="0" w:color="auto"/>
              <w:right w:val="single" w:sz="4" w:space="0" w:color="auto"/>
            </w:tcBorders>
          </w:tcPr>
          <w:p w14:paraId="3E36CF13" w14:textId="77777777" w:rsidR="004028DA" w:rsidRPr="001B32B2" w:rsidRDefault="004028DA" w:rsidP="006E3DB4">
            <w:pPr>
              <w:autoSpaceDE w:val="0"/>
              <w:autoSpaceDN w:val="0"/>
              <w:adjustRightInd w:val="0"/>
              <w:jc w:val="center"/>
            </w:pPr>
            <w:r w:rsidRPr="001B32B2">
              <w:t>Номер основного мероприятия</w:t>
            </w:r>
          </w:p>
        </w:tc>
        <w:tc>
          <w:tcPr>
            <w:tcW w:w="5528" w:type="dxa"/>
            <w:vMerge w:val="restart"/>
            <w:tcBorders>
              <w:top w:val="single" w:sz="4" w:space="0" w:color="auto"/>
              <w:left w:val="single" w:sz="4" w:space="0" w:color="auto"/>
              <w:bottom w:val="single" w:sz="4" w:space="0" w:color="auto"/>
              <w:right w:val="single" w:sz="4" w:space="0" w:color="auto"/>
            </w:tcBorders>
          </w:tcPr>
          <w:p w14:paraId="57B2D63B" w14:textId="77777777" w:rsidR="004028DA" w:rsidRPr="001B32B2" w:rsidRDefault="004028DA" w:rsidP="006E3DB4">
            <w:pPr>
              <w:autoSpaceDE w:val="0"/>
              <w:autoSpaceDN w:val="0"/>
              <w:adjustRightInd w:val="0"/>
              <w:jc w:val="center"/>
            </w:pPr>
            <w:bookmarkStart w:id="14" w:name="Par465"/>
            <w:bookmarkEnd w:id="14"/>
            <w:r w:rsidRPr="001B32B2">
              <w:t>Наименование основного мероприятия</w:t>
            </w:r>
          </w:p>
        </w:tc>
        <w:tc>
          <w:tcPr>
            <w:tcW w:w="1560" w:type="dxa"/>
            <w:vMerge w:val="restart"/>
            <w:tcBorders>
              <w:top w:val="single" w:sz="4" w:space="0" w:color="auto"/>
              <w:left w:val="single" w:sz="4" w:space="0" w:color="auto"/>
              <w:bottom w:val="single" w:sz="4" w:space="0" w:color="auto"/>
              <w:right w:val="single" w:sz="4" w:space="0" w:color="auto"/>
            </w:tcBorders>
          </w:tcPr>
          <w:p w14:paraId="02D17678" w14:textId="77777777" w:rsidR="004028DA" w:rsidRPr="001B32B2" w:rsidRDefault="004028DA" w:rsidP="006E3DB4">
            <w:pPr>
              <w:autoSpaceDE w:val="0"/>
              <w:autoSpaceDN w:val="0"/>
              <w:adjustRightInd w:val="0"/>
              <w:jc w:val="center"/>
            </w:pPr>
            <w:r w:rsidRPr="001B32B2">
              <w:t>Источники финансирования</w:t>
            </w:r>
          </w:p>
        </w:tc>
        <w:tc>
          <w:tcPr>
            <w:tcW w:w="6095" w:type="dxa"/>
            <w:gridSpan w:val="5"/>
            <w:tcBorders>
              <w:top w:val="single" w:sz="4" w:space="0" w:color="auto"/>
              <w:left w:val="single" w:sz="4" w:space="0" w:color="auto"/>
              <w:bottom w:val="single" w:sz="4" w:space="0" w:color="auto"/>
              <w:right w:val="single" w:sz="4" w:space="0" w:color="auto"/>
            </w:tcBorders>
          </w:tcPr>
          <w:p w14:paraId="1471BF9A" w14:textId="7B9A6DFE" w:rsidR="004028DA" w:rsidRPr="001B32B2" w:rsidRDefault="004028DA" w:rsidP="006E3DB4">
            <w:pPr>
              <w:autoSpaceDE w:val="0"/>
              <w:autoSpaceDN w:val="0"/>
              <w:adjustRightInd w:val="0"/>
              <w:jc w:val="center"/>
            </w:pPr>
            <w:r w:rsidRPr="001B32B2">
              <w:t>Объемы финансового обеспечения, тыс. руб.</w:t>
            </w:r>
          </w:p>
        </w:tc>
      </w:tr>
      <w:tr w:rsidR="004028DA" w:rsidRPr="001B32B2" w14:paraId="474456EA" w14:textId="6AD03DAD" w:rsidTr="00F56109">
        <w:tc>
          <w:tcPr>
            <w:tcW w:w="1559" w:type="dxa"/>
            <w:vMerge/>
            <w:tcBorders>
              <w:top w:val="single" w:sz="4" w:space="0" w:color="auto"/>
              <w:left w:val="single" w:sz="4" w:space="0" w:color="auto"/>
              <w:bottom w:val="single" w:sz="4" w:space="0" w:color="auto"/>
              <w:right w:val="single" w:sz="4" w:space="0" w:color="auto"/>
            </w:tcBorders>
          </w:tcPr>
          <w:p w14:paraId="3E834270" w14:textId="77777777" w:rsidR="004028DA" w:rsidRPr="001B32B2" w:rsidRDefault="004028DA" w:rsidP="006E3DB4">
            <w:pPr>
              <w:autoSpaceDE w:val="0"/>
              <w:autoSpaceDN w:val="0"/>
              <w:adjustRightInd w:val="0"/>
              <w:jc w:val="center"/>
            </w:pPr>
          </w:p>
        </w:tc>
        <w:tc>
          <w:tcPr>
            <w:tcW w:w="5528" w:type="dxa"/>
            <w:vMerge/>
            <w:tcBorders>
              <w:top w:val="single" w:sz="4" w:space="0" w:color="auto"/>
              <w:left w:val="single" w:sz="4" w:space="0" w:color="auto"/>
              <w:bottom w:val="single" w:sz="4" w:space="0" w:color="auto"/>
              <w:right w:val="single" w:sz="4" w:space="0" w:color="auto"/>
            </w:tcBorders>
          </w:tcPr>
          <w:p w14:paraId="4C988C91" w14:textId="77777777" w:rsidR="004028DA" w:rsidRPr="001B32B2" w:rsidRDefault="004028DA" w:rsidP="006E3DB4">
            <w:pPr>
              <w:autoSpaceDE w:val="0"/>
              <w:autoSpaceDN w:val="0"/>
              <w:adjustRightInd w:val="0"/>
              <w:jc w:val="center"/>
            </w:pPr>
          </w:p>
        </w:tc>
        <w:tc>
          <w:tcPr>
            <w:tcW w:w="1560" w:type="dxa"/>
            <w:vMerge/>
            <w:tcBorders>
              <w:top w:val="single" w:sz="4" w:space="0" w:color="auto"/>
              <w:left w:val="single" w:sz="4" w:space="0" w:color="auto"/>
              <w:bottom w:val="single" w:sz="4" w:space="0" w:color="auto"/>
              <w:right w:val="single" w:sz="4" w:space="0" w:color="auto"/>
            </w:tcBorders>
          </w:tcPr>
          <w:p w14:paraId="13557444" w14:textId="77777777" w:rsidR="004028DA" w:rsidRPr="001B32B2" w:rsidRDefault="004028DA" w:rsidP="006E3DB4">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14:paraId="505A0328" w14:textId="77777777" w:rsidR="004028DA" w:rsidRPr="001B32B2" w:rsidRDefault="004028DA" w:rsidP="006E3DB4">
            <w:pPr>
              <w:autoSpaceDE w:val="0"/>
              <w:autoSpaceDN w:val="0"/>
              <w:adjustRightInd w:val="0"/>
              <w:jc w:val="center"/>
            </w:pPr>
            <w:bookmarkStart w:id="15" w:name="Par468"/>
            <w:bookmarkEnd w:id="15"/>
            <w:r w:rsidRPr="001B32B2">
              <w:t>(n) год</w:t>
            </w:r>
          </w:p>
        </w:tc>
        <w:tc>
          <w:tcPr>
            <w:tcW w:w="992" w:type="dxa"/>
            <w:tcBorders>
              <w:top w:val="single" w:sz="4" w:space="0" w:color="auto"/>
              <w:left w:val="single" w:sz="4" w:space="0" w:color="auto"/>
              <w:bottom w:val="single" w:sz="4" w:space="0" w:color="auto"/>
              <w:right w:val="single" w:sz="4" w:space="0" w:color="auto"/>
            </w:tcBorders>
          </w:tcPr>
          <w:p w14:paraId="2838070D" w14:textId="77777777" w:rsidR="004028DA" w:rsidRPr="001B32B2" w:rsidRDefault="004028DA" w:rsidP="006E3DB4">
            <w:pPr>
              <w:autoSpaceDE w:val="0"/>
              <w:autoSpaceDN w:val="0"/>
              <w:adjustRightInd w:val="0"/>
              <w:jc w:val="center"/>
            </w:pPr>
            <w:r w:rsidRPr="001B32B2">
              <w:t>(n + 1) год</w:t>
            </w:r>
          </w:p>
        </w:tc>
        <w:tc>
          <w:tcPr>
            <w:tcW w:w="1276" w:type="dxa"/>
            <w:tcBorders>
              <w:top w:val="single" w:sz="4" w:space="0" w:color="auto"/>
              <w:left w:val="single" w:sz="4" w:space="0" w:color="auto"/>
              <w:bottom w:val="single" w:sz="4" w:space="0" w:color="auto"/>
              <w:right w:val="single" w:sz="4" w:space="0" w:color="auto"/>
            </w:tcBorders>
          </w:tcPr>
          <w:p w14:paraId="08733852" w14:textId="77777777" w:rsidR="004028DA" w:rsidRPr="001B32B2" w:rsidRDefault="004028DA" w:rsidP="006E3DB4">
            <w:pPr>
              <w:autoSpaceDE w:val="0"/>
              <w:autoSpaceDN w:val="0"/>
              <w:adjustRightInd w:val="0"/>
              <w:jc w:val="center"/>
            </w:pPr>
            <w:bookmarkStart w:id="16" w:name="Par470"/>
            <w:bookmarkEnd w:id="16"/>
            <w:r w:rsidRPr="001B32B2">
              <w:t>(n + 2) год</w:t>
            </w:r>
          </w:p>
        </w:tc>
        <w:tc>
          <w:tcPr>
            <w:tcW w:w="1417" w:type="dxa"/>
            <w:tcBorders>
              <w:top w:val="single" w:sz="4" w:space="0" w:color="auto"/>
              <w:left w:val="single" w:sz="4" w:space="0" w:color="auto"/>
              <w:bottom w:val="single" w:sz="4" w:space="0" w:color="auto"/>
              <w:right w:val="single" w:sz="4" w:space="0" w:color="auto"/>
            </w:tcBorders>
          </w:tcPr>
          <w:p w14:paraId="652B6D02" w14:textId="28764FDD" w:rsidR="004028DA" w:rsidRPr="001B32B2" w:rsidRDefault="004028DA" w:rsidP="006E3DB4">
            <w:pPr>
              <w:autoSpaceDE w:val="0"/>
              <w:autoSpaceDN w:val="0"/>
              <w:adjustRightInd w:val="0"/>
              <w:jc w:val="center"/>
            </w:pPr>
            <w:r w:rsidRPr="001B32B2">
              <w:t xml:space="preserve">(n + </w:t>
            </w:r>
            <w:r>
              <w:t>3</w:t>
            </w:r>
            <w:r w:rsidRPr="001B32B2">
              <w:t>) год</w:t>
            </w:r>
          </w:p>
        </w:tc>
        <w:tc>
          <w:tcPr>
            <w:tcW w:w="1418" w:type="dxa"/>
            <w:tcBorders>
              <w:top w:val="single" w:sz="4" w:space="0" w:color="auto"/>
              <w:left w:val="single" w:sz="4" w:space="0" w:color="auto"/>
              <w:bottom w:val="single" w:sz="4" w:space="0" w:color="auto"/>
              <w:right w:val="single" w:sz="4" w:space="0" w:color="auto"/>
            </w:tcBorders>
          </w:tcPr>
          <w:p w14:paraId="51DB01AB" w14:textId="5BB1DD76" w:rsidR="004028DA" w:rsidRPr="001B32B2" w:rsidRDefault="004028DA" w:rsidP="006E3DB4">
            <w:pPr>
              <w:autoSpaceDE w:val="0"/>
              <w:autoSpaceDN w:val="0"/>
              <w:adjustRightInd w:val="0"/>
              <w:jc w:val="center"/>
            </w:pPr>
            <w:r w:rsidRPr="001B32B2">
              <w:t xml:space="preserve">(n + </w:t>
            </w:r>
            <w:r>
              <w:t>4</w:t>
            </w:r>
            <w:r w:rsidRPr="001B32B2">
              <w:t>) год</w:t>
            </w:r>
          </w:p>
        </w:tc>
      </w:tr>
      <w:tr w:rsidR="004028DA" w:rsidRPr="001B32B2" w14:paraId="4234045E" w14:textId="59DBE5A5" w:rsidTr="00F56109">
        <w:tc>
          <w:tcPr>
            <w:tcW w:w="1559" w:type="dxa"/>
            <w:tcBorders>
              <w:top w:val="single" w:sz="4" w:space="0" w:color="auto"/>
              <w:left w:val="single" w:sz="4" w:space="0" w:color="auto"/>
              <w:bottom w:val="single" w:sz="4" w:space="0" w:color="auto"/>
              <w:right w:val="single" w:sz="4" w:space="0" w:color="auto"/>
            </w:tcBorders>
          </w:tcPr>
          <w:p w14:paraId="23C72088" w14:textId="77777777" w:rsidR="004028DA" w:rsidRPr="001B32B2" w:rsidRDefault="004028DA" w:rsidP="006E3DB4">
            <w:pPr>
              <w:autoSpaceDE w:val="0"/>
              <w:autoSpaceDN w:val="0"/>
              <w:adjustRightInd w:val="0"/>
              <w:jc w:val="center"/>
            </w:pPr>
            <w:r w:rsidRPr="001B32B2">
              <w:t>1</w:t>
            </w:r>
          </w:p>
        </w:tc>
        <w:tc>
          <w:tcPr>
            <w:tcW w:w="5528" w:type="dxa"/>
            <w:tcBorders>
              <w:top w:val="single" w:sz="4" w:space="0" w:color="auto"/>
              <w:left w:val="single" w:sz="4" w:space="0" w:color="auto"/>
              <w:bottom w:val="single" w:sz="4" w:space="0" w:color="auto"/>
              <w:right w:val="single" w:sz="4" w:space="0" w:color="auto"/>
            </w:tcBorders>
          </w:tcPr>
          <w:p w14:paraId="2937CCDC" w14:textId="77777777" w:rsidR="004028DA" w:rsidRPr="001B32B2" w:rsidRDefault="004028DA" w:rsidP="006E3DB4">
            <w:pPr>
              <w:autoSpaceDE w:val="0"/>
              <w:autoSpaceDN w:val="0"/>
              <w:adjustRightInd w:val="0"/>
              <w:jc w:val="center"/>
            </w:pPr>
            <w:r w:rsidRPr="001B32B2">
              <w:t>2</w:t>
            </w:r>
          </w:p>
        </w:tc>
        <w:tc>
          <w:tcPr>
            <w:tcW w:w="1560" w:type="dxa"/>
            <w:tcBorders>
              <w:top w:val="single" w:sz="4" w:space="0" w:color="auto"/>
              <w:left w:val="single" w:sz="4" w:space="0" w:color="auto"/>
              <w:bottom w:val="single" w:sz="4" w:space="0" w:color="auto"/>
              <w:right w:val="single" w:sz="4" w:space="0" w:color="auto"/>
            </w:tcBorders>
          </w:tcPr>
          <w:p w14:paraId="5CBAEA63" w14:textId="77777777" w:rsidR="004028DA" w:rsidRPr="001B32B2" w:rsidRDefault="004028DA" w:rsidP="006E3DB4">
            <w:pPr>
              <w:autoSpaceDE w:val="0"/>
              <w:autoSpaceDN w:val="0"/>
              <w:adjustRightInd w:val="0"/>
              <w:jc w:val="center"/>
            </w:pPr>
            <w:r w:rsidRPr="001B32B2">
              <w:t>3</w:t>
            </w:r>
          </w:p>
        </w:tc>
        <w:tc>
          <w:tcPr>
            <w:tcW w:w="992" w:type="dxa"/>
            <w:tcBorders>
              <w:top w:val="single" w:sz="4" w:space="0" w:color="auto"/>
              <w:left w:val="single" w:sz="4" w:space="0" w:color="auto"/>
              <w:bottom w:val="single" w:sz="4" w:space="0" w:color="auto"/>
              <w:right w:val="single" w:sz="4" w:space="0" w:color="auto"/>
            </w:tcBorders>
          </w:tcPr>
          <w:p w14:paraId="09BEC956" w14:textId="77777777" w:rsidR="004028DA" w:rsidRPr="001B32B2" w:rsidRDefault="004028DA" w:rsidP="006E3DB4">
            <w:pPr>
              <w:autoSpaceDE w:val="0"/>
              <w:autoSpaceDN w:val="0"/>
              <w:adjustRightInd w:val="0"/>
              <w:jc w:val="center"/>
            </w:pPr>
            <w:r w:rsidRPr="001B32B2">
              <w:t>4</w:t>
            </w:r>
          </w:p>
        </w:tc>
        <w:tc>
          <w:tcPr>
            <w:tcW w:w="992" w:type="dxa"/>
            <w:tcBorders>
              <w:top w:val="single" w:sz="4" w:space="0" w:color="auto"/>
              <w:left w:val="single" w:sz="4" w:space="0" w:color="auto"/>
              <w:bottom w:val="single" w:sz="4" w:space="0" w:color="auto"/>
              <w:right w:val="single" w:sz="4" w:space="0" w:color="auto"/>
            </w:tcBorders>
          </w:tcPr>
          <w:p w14:paraId="773E94E5" w14:textId="77777777" w:rsidR="004028DA" w:rsidRPr="001B32B2" w:rsidRDefault="004028DA" w:rsidP="006E3DB4">
            <w:pPr>
              <w:autoSpaceDE w:val="0"/>
              <w:autoSpaceDN w:val="0"/>
              <w:adjustRightInd w:val="0"/>
              <w:jc w:val="center"/>
            </w:pPr>
            <w:r w:rsidRPr="001B32B2">
              <w:t>5</w:t>
            </w:r>
          </w:p>
        </w:tc>
        <w:tc>
          <w:tcPr>
            <w:tcW w:w="1276" w:type="dxa"/>
            <w:tcBorders>
              <w:top w:val="single" w:sz="4" w:space="0" w:color="auto"/>
              <w:left w:val="single" w:sz="4" w:space="0" w:color="auto"/>
              <w:bottom w:val="single" w:sz="4" w:space="0" w:color="auto"/>
              <w:right w:val="single" w:sz="4" w:space="0" w:color="auto"/>
            </w:tcBorders>
          </w:tcPr>
          <w:p w14:paraId="36E31F49" w14:textId="77777777" w:rsidR="004028DA" w:rsidRPr="001B32B2" w:rsidRDefault="004028DA" w:rsidP="006E3DB4">
            <w:pPr>
              <w:autoSpaceDE w:val="0"/>
              <w:autoSpaceDN w:val="0"/>
              <w:adjustRightInd w:val="0"/>
              <w:jc w:val="center"/>
            </w:pPr>
            <w:r w:rsidRPr="001B32B2">
              <w:t>6</w:t>
            </w:r>
          </w:p>
        </w:tc>
        <w:tc>
          <w:tcPr>
            <w:tcW w:w="1417" w:type="dxa"/>
            <w:tcBorders>
              <w:top w:val="single" w:sz="4" w:space="0" w:color="auto"/>
              <w:left w:val="single" w:sz="4" w:space="0" w:color="auto"/>
              <w:bottom w:val="single" w:sz="4" w:space="0" w:color="auto"/>
              <w:right w:val="single" w:sz="4" w:space="0" w:color="auto"/>
            </w:tcBorders>
          </w:tcPr>
          <w:p w14:paraId="39A80F97" w14:textId="575C3FE8" w:rsidR="004028DA" w:rsidRPr="001B32B2" w:rsidRDefault="004028DA" w:rsidP="006E3DB4">
            <w:pPr>
              <w:autoSpaceDE w:val="0"/>
              <w:autoSpaceDN w:val="0"/>
              <w:adjustRightInd w:val="0"/>
              <w:jc w:val="center"/>
            </w:pPr>
            <w:r>
              <w:t>7</w:t>
            </w:r>
          </w:p>
        </w:tc>
        <w:tc>
          <w:tcPr>
            <w:tcW w:w="1418" w:type="dxa"/>
            <w:tcBorders>
              <w:top w:val="single" w:sz="4" w:space="0" w:color="auto"/>
              <w:left w:val="single" w:sz="4" w:space="0" w:color="auto"/>
              <w:bottom w:val="single" w:sz="4" w:space="0" w:color="auto"/>
              <w:right w:val="single" w:sz="4" w:space="0" w:color="auto"/>
            </w:tcBorders>
          </w:tcPr>
          <w:p w14:paraId="6405D3B0" w14:textId="090C9C53" w:rsidR="004028DA" w:rsidRPr="001B32B2" w:rsidRDefault="004028DA" w:rsidP="006E3DB4">
            <w:pPr>
              <w:autoSpaceDE w:val="0"/>
              <w:autoSpaceDN w:val="0"/>
              <w:adjustRightInd w:val="0"/>
              <w:jc w:val="center"/>
            </w:pPr>
            <w:r>
              <w:t>8</w:t>
            </w:r>
          </w:p>
        </w:tc>
      </w:tr>
      <w:tr w:rsidR="004028DA" w:rsidRPr="001B32B2" w14:paraId="7CD503D7" w14:textId="4E970497" w:rsidTr="00F56109">
        <w:tc>
          <w:tcPr>
            <w:tcW w:w="7087" w:type="dxa"/>
            <w:gridSpan w:val="2"/>
            <w:vMerge w:val="restart"/>
            <w:tcBorders>
              <w:top w:val="single" w:sz="4" w:space="0" w:color="auto"/>
              <w:left w:val="single" w:sz="4" w:space="0" w:color="auto"/>
              <w:bottom w:val="single" w:sz="4" w:space="0" w:color="auto"/>
              <w:right w:val="single" w:sz="4" w:space="0" w:color="auto"/>
            </w:tcBorders>
          </w:tcPr>
          <w:p w14:paraId="6098639C" w14:textId="77777777" w:rsidR="004028DA" w:rsidRPr="001B32B2" w:rsidRDefault="004028DA" w:rsidP="006E3DB4">
            <w:pPr>
              <w:autoSpaceDE w:val="0"/>
              <w:autoSpaceDN w:val="0"/>
              <w:adjustRightInd w:val="0"/>
            </w:pPr>
            <w:r w:rsidRPr="001B32B2">
              <w:t>Общий объем финансового обеспечения выполнения основных мероприятий программы</w:t>
            </w:r>
          </w:p>
        </w:tc>
        <w:tc>
          <w:tcPr>
            <w:tcW w:w="1560" w:type="dxa"/>
            <w:tcBorders>
              <w:top w:val="single" w:sz="4" w:space="0" w:color="auto"/>
              <w:left w:val="single" w:sz="4" w:space="0" w:color="auto"/>
              <w:bottom w:val="single" w:sz="4" w:space="0" w:color="auto"/>
              <w:right w:val="single" w:sz="4" w:space="0" w:color="auto"/>
            </w:tcBorders>
          </w:tcPr>
          <w:p w14:paraId="5132533A" w14:textId="77777777" w:rsidR="004028DA" w:rsidRPr="001B32B2" w:rsidRDefault="004028DA" w:rsidP="006E3DB4">
            <w:pPr>
              <w:autoSpaceDE w:val="0"/>
              <w:autoSpaceDN w:val="0"/>
              <w:adjustRightInd w:val="0"/>
            </w:pPr>
            <w:r w:rsidRPr="001B32B2">
              <w:t>Всего</w:t>
            </w:r>
          </w:p>
        </w:tc>
        <w:tc>
          <w:tcPr>
            <w:tcW w:w="992" w:type="dxa"/>
            <w:tcBorders>
              <w:top w:val="single" w:sz="4" w:space="0" w:color="auto"/>
              <w:left w:val="single" w:sz="4" w:space="0" w:color="auto"/>
              <w:bottom w:val="single" w:sz="4" w:space="0" w:color="auto"/>
              <w:right w:val="single" w:sz="4" w:space="0" w:color="auto"/>
            </w:tcBorders>
          </w:tcPr>
          <w:p w14:paraId="12AFC611" w14:textId="77777777" w:rsidR="004028DA" w:rsidRPr="001B32B2" w:rsidRDefault="004028DA" w:rsidP="006E3DB4">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7C4E4686" w14:textId="77777777" w:rsidR="004028DA" w:rsidRPr="001B32B2" w:rsidRDefault="004028DA"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61F48667" w14:textId="77777777" w:rsidR="004028DA" w:rsidRPr="001B32B2" w:rsidRDefault="004028DA" w:rsidP="006E3DB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4458B565" w14:textId="77777777" w:rsidR="004028DA" w:rsidRPr="001B32B2" w:rsidRDefault="004028DA" w:rsidP="006E3DB4">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12980626" w14:textId="77777777" w:rsidR="004028DA" w:rsidRPr="001B32B2" w:rsidRDefault="004028DA" w:rsidP="006E3DB4">
            <w:pPr>
              <w:autoSpaceDE w:val="0"/>
              <w:autoSpaceDN w:val="0"/>
              <w:adjustRightInd w:val="0"/>
            </w:pPr>
          </w:p>
        </w:tc>
      </w:tr>
      <w:tr w:rsidR="004028DA" w:rsidRPr="001B32B2" w14:paraId="45AE9661" w14:textId="6D30ABDB" w:rsidTr="00F56109">
        <w:tc>
          <w:tcPr>
            <w:tcW w:w="7087" w:type="dxa"/>
            <w:gridSpan w:val="2"/>
            <w:vMerge/>
            <w:tcBorders>
              <w:top w:val="single" w:sz="4" w:space="0" w:color="auto"/>
              <w:left w:val="single" w:sz="4" w:space="0" w:color="auto"/>
              <w:bottom w:val="single" w:sz="4" w:space="0" w:color="auto"/>
              <w:right w:val="single" w:sz="4" w:space="0" w:color="auto"/>
            </w:tcBorders>
          </w:tcPr>
          <w:p w14:paraId="13015AED" w14:textId="77777777" w:rsidR="004028DA" w:rsidRPr="001B32B2" w:rsidRDefault="004028DA" w:rsidP="006E3DB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3609E77A" w14:textId="77777777" w:rsidR="004028DA" w:rsidRPr="001B32B2" w:rsidRDefault="004028DA" w:rsidP="006E3DB4">
            <w:pPr>
              <w:autoSpaceDE w:val="0"/>
              <w:autoSpaceDN w:val="0"/>
              <w:adjustRightInd w:val="0"/>
            </w:pPr>
            <w:r w:rsidRPr="001B32B2">
              <w:t>ОБ</w:t>
            </w:r>
          </w:p>
        </w:tc>
        <w:tc>
          <w:tcPr>
            <w:tcW w:w="992" w:type="dxa"/>
            <w:tcBorders>
              <w:top w:val="single" w:sz="4" w:space="0" w:color="auto"/>
              <w:left w:val="single" w:sz="4" w:space="0" w:color="auto"/>
              <w:bottom w:val="single" w:sz="4" w:space="0" w:color="auto"/>
              <w:right w:val="single" w:sz="4" w:space="0" w:color="auto"/>
            </w:tcBorders>
          </w:tcPr>
          <w:p w14:paraId="350201B2" w14:textId="77777777" w:rsidR="004028DA" w:rsidRPr="001B32B2" w:rsidRDefault="004028DA" w:rsidP="006E3DB4">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2907E35B" w14:textId="77777777" w:rsidR="004028DA" w:rsidRPr="001B32B2" w:rsidRDefault="004028DA"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2EA9DDCC" w14:textId="77777777" w:rsidR="004028DA" w:rsidRPr="001B32B2" w:rsidRDefault="004028DA" w:rsidP="006E3DB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502882FD" w14:textId="77777777" w:rsidR="004028DA" w:rsidRPr="001B32B2" w:rsidRDefault="004028DA" w:rsidP="006E3DB4">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7F3DD868" w14:textId="77777777" w:rsidR="004028DA" w:rsidRPr="001B32B2" w:rsidRDefault="004028DA" w:rsidP="006E3DB4">
            <w:pPr>
              <w:autoSpaceDE w:val="0"/>
              <w:autoSpaceDN w:val="0"/>
              <w:adjustRightInd w:val="0"/>
            </w:pPr>
          </w:p>
        </w:tc>
      </w:tr>
      <w:tr w:rsidR="004028DA" w:rsidRPr="001B32B2" w14:paraId="6A17C4D3" w14:textId="02A404B2" w:rsidTr="00F56109">
        <w:tc>
          <w:tcPr>
            <w:tcW w:w="7087" w:type="dxa"/>
            <w:gridSpan w:val="2"/>
            <w:vMerge/>
            <w:tcBorders>
              <w:top w:val="single" w:sz="4" w:space="0" w:color="auto"/>
              <w:left w:val="single" w:sz="4" w:space="0" w:color="auto"/>
              <w:bottom w:val="single" w:sz="4" w:space="0" w:color="auto"/>
              <w:right w:val="single" w:sz="4" w:space="0" w:color="auto"/>
            </w:tcBorders>
          </w:tcPr>
          <w:p w14:paraId="55CBD4B7" w14:textId="77777777" w:rsidR="004028DA" w:rsidRPr="001B32B2" w:rsidRDefault="004028DA" w:rsidP="006E3DB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07AC4348" w14:textId="77777777" w:rsidR="004028DA" w:rsidRPr="001B32B2" w:rsidRDefault="004028DA" w:rsidP="006E3DB4">
            <w:pPr>
              <w:autoSpaceDE w:val="0"/>
              <w:autoSpaceDN w:val="0"/>
              <w:adjustRightInd w:val="0"/>
            </w:pPr>
            <w:r w:rsidRPr="001B32B2">
              <w:t>МБ</w:t>
            </w:r>
          </w:p>
        </w:tc>
        <w:tc>
          <w:tcPr>
            <w:tcW w:w="992" w:type="dxa"/>
            <w:tcBorders>
              <w:top w:val="single" w:sz="4" w:space="0" w:color="auto"/>
              <w:left w:val="single" w:sz="4" w:space="0" w:color="auto"/>
              <w:bottom w:val="single" w:sz="4" w:space="0" w:color="auto"/>
              <w:right w:val="single" w:sz="4" w:space="0" w:color="auto"/>
            </w:tcBorders>
          </w:tcPr>
          <w:p w14:paraId="769DC99D" w14:textId="77777777" w:rsidR="004028DA" w:rsidRPr="001B32B2" w:rsidRDefault="004028DA" w:rsidP="006E3DB4">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1E4C8F89" w14:textId="77777777" w:rsidR="004028DA" w:rsidRPr="001B32B2" w:rsidRDefault="004028DA"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7A2B4C37" w14:textId="77777777" w:rsidR="004028DA" w:rsidRPr="001B32B2" w:rsidRDefault="004028DA" w:rsidP="006E3DB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5C2EF697" w14:textId="77777777" w:rsidR="004028DA" w:rsidRPr="001B32B2" w:rsidRDefault="004028DA" w:rsidP="006E3DB4">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6954DE54" w14:textId="77777777" w:rsidR="004028DA" w:rsidRPr="001B32B2" w:rsidRDefault="004028DA" w:rsidP="006E3DB4">
            <w:pPr>
              <w:autoSpaceDE w:val="0"/>
              <w:autoSpaceDN w:val="0"/>
              <w:adjustRightInd w:val="0"/>
            </w:pPr>
          </w:p>
        </w:tc>
      </w:tr>
      <w:tr w:rsidR="004028DA" w:rsidRPr="001B32B2" w14:paraId="428B20A1" w14:textId="77E22929" w:rsidTr="00F56109">
        <w:tc>
          <w:tcPr>
            <w:tcW w:w="7087" w:type="dxa"/>
            <w:gridSpan w:val="2"/>
            <w:vMerge/>
            <w:tcBorders>
              <w:top w:val="single" w:sz="4" w:space="0" w:color="auto"/>
              <w:left w:val="single" w:sz="4" w:space="0" w:color="auto"/>
              <w:bottom w:val="single" w:sz="4" w:space="0" w:color="auto"/>
              <w:right w:val="single" w:sz="4" w:space="0" w:color="auto"/>
            </w:tcBorders>
          </w:tcPr>
          <w:p w14:paraId="2CE6D3C1" w14:textId="77777777" w:rsidR="004028DA" w:rsidRPr="001B32B2" w:rsidRDefault="004028DA" w:rsidP="006E3DB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2E566BAE" w14:textId="77777777" w:rsidR="004028DA" w:rsidRPr="001B32B2" w:rsidRDefault="004028DA" w:rsidP="006E3DB4">
            <w:pPr>
              <w:autoSpaceDE w:val="0"/>
              <w:autoSpaceDN w:val="0"/>
              <w:adjustRightInd w:val="0"/>
            </w:pPr>
            <w:r w:rsidRPr="001B32B2">
              <w:t>ПП</w:t>
            </w:r>
          </w:p>
        </w:tc>
        <w:tc>
          <w:tcPr>
            <w:tcW w:w="992" w:type="dxa"/>
            <w:tcBorders>
              <w:top w:val="single" w:sz="4" w:space="0" w:color="auto"/>
              <w:left w:val="single" w:sz="4" w:space="0" w:color="auto"/>
              <w:bottom w:val="single" w:sz="4" w:space="0" w:color="auto"/>
              <w:right w:val="single" w:sz="4" w:space="0" w:color="auto"/>
            </w:tcBorders>
          </w:tcPr>
          <w:p w14:paraId="446DC083" w14:textId="77777777" w:rsidR="004028DA" w:rsidRPr="001B32B2" w:rsidRDefault="004028DA" w:rsidP="006E3DB4">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417F3450" w14:textId="77777777" w:rsidR="004028DA" w:rsidRPr="001B32B2" w:rsidRDefault="004028DA"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4806A8EB" w14:textId="77777777" w:rsidR="004028DA" w:rsidRPr="001B32B2" w:rsidRDefault="004028DA" w:rsidP="006E3DB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5660FFC2" w14:textId="77777777" w:rsidR="004028DA" w:rsidRPr="001B32B2" w:rsidRDefault="004028DA" w:rsidP="006E3DB4">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3A520946" w14:textId="77777777" w:rsidR="004028DA" w:rsidRPr="001B32B2" w:rsidRDefault="004028DA" w:rsidP="006E3DB4">
            <w:pPr>
              <w:autoSpaceDE w:val="0"/>
              <w:autoSpaceDN w:val="0"/>
              <w:adjustRightInd w:val="0"/>
            </w:pPr>
          </w:p>
        </w:tc>
      </w:tr>
      <w:tr w:rsidR="004028DA" w:rsidRPr="001B32B2" w14:paraId="0430C83A" w14:textId="783A942C" w:rsidTr="00F56109">
        <w:tc>
          <w:tcPr>
            <w:tcW w:w="1559" w:type="dxa"/>
            <w:vMerge w:val="restart"/>
            <w:tcBorders>
              <w:top w:val="single" w:sz="4" w:space="0" w:color="auto"/>
              <w:left w:val="single" w:sz="4" w:space="0" w:color="auto"/>
              <w:bottom w:val="single" w:sz="4" w:space="0" w:color="auto"/>
              <w:right w:val="single" w:sz="4" w:space="0" w:color="auto"/>
            </w:tcBorders>
          </w:tcPr>
          <w:p w14:paraId="6E6F917C" w14:textId="77777777" w:rsidR="004028DA" w:rsidRPr="001B32B2" w:rsidRDefault="004028DA" w:rsidP="006E3DB4">
            <w:pPr>
              <w:autoSpaceDE w:val="0"/>
              <w:autoSpaceDN w:val="0"/>
              <w:adjustRightInd w:val="0"/>
              <w:jc w:val="center"/>
            </w:pPr>
            <w:r w:rsidRPr="001B32B2">
              <w:t>M</w:t>
            </w:r>
          </w:p>
        </w:tc>
        <w:tc>
          <w:tcPr>
            <w:tcW w:w="5528" w:type="dxa"/>
            <w:vMerge w:val="restart"/>
            <w:tcBorders>
              <w:top w:val="single" w:sz="4" w:space="0" w:color="auto"/>
              <w:left w:val="single" w:sz="4" w:space="0" w:color="auto"/>
              <w:bottom w:val="single" w:sz="4" w:space="0" w:color="auto"/>
              <w:right w:val="single" w:sz="4" w:space="0" w:color="auto"/>
            </w:tcBorders>
          </w:tcPr>
          <w:p w14:paraId="492D2973" w14:textId="77777777" w:rsidR="004028DA" w:rsidRPr="001B32B2" w:rsidRDefault="004028DA" w:rsidP="006E3DB4">
            <w:pPr>
              <w:autoSpaceDE w:val="0"/>
              <w:autoSpaceDN w:val="0"/>
              <w:adjustRightInd w:val="0"/>
            </w:pPr>
            <w:r w:rsidRPr="001B32B2">
              <w:t>Основное мероприятие M</w:t>
            </w:r>
          </w:p>
        </w:tc>
        <w:tc>
          <w:tcPr>
            <w:tcW w:w="1560" w:type="dxa"/>
            <w:tcBorders>
              <w:top w:val="single" w:sz="4" w:space="0" w:color="auto"/>
              <w:left w:val="single" w:sz="4" w:space="0" w:color="auto"/>
              <w:bottom w:val="single" w:sz="4" w:space="0" w:color="auto"/>
              <w:right w:val="single" w:sz="4" w:space="0" w:color="auto"/>
            </w:tcBorders>
          </w:tcPr>
          <w:p w14:paraId="649BEDBA" w14:textId="77777777" w:rsidR="004028DA" w:rsidRPr="001B32B2" w:rsidRDefault="004028DA" w:rsidP="006E3DB4">
            <w:pPr>
              <w:autoSpaceDE w:val="0"/>
              <w:autoSpaceDN w:val="0"/>
              <w:adjustRightInd w:val="0"/>
            </w:pPr>
            <w:r w:rsidRPr="001B32B2">
              <w:t>Всего</w:t>
            </w:r>
          </w:p>
        </w:tc>
        <w:tc>
          <w:tcPr>
            <w:tcW w:w="992" w:type="dxa"/>
            <w:tcBorders>
              <w:top w:val="single" w:sz="4" w:space="0" w:color="auto"/>
              <w:left w:val="single" w:sz="4" w:space="0" w:color="auto"/>
              <w:bottom w:val="single" w:sz="4" w:space="0" w:color="auto"/>
              <w:right w:val="single" w:sz="4" w:space="0" w:color="auto"/>
            </w:tcBorders>
          </w:tcPr>
          <w:p w14:paraId="4CFBE750" w14:textId="77777777" w:rsidR="004028DA" w:rsidRPr="001B32B2" w:rsidRDefault="004028DA" w:rsidP="006E3DB4">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76E5D3BB" w14:textId="77777777" w:rsidR="004028DA" w:rsidRPr="001B32B2" w:rsidRDefault="004028DA"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69F8ADCF" w14:textId="77777777" w:rsidR="004028DA" w:rsidRPr="001B32B2" w:rsidRDefault="004028DA" w:rsidP="006E3DB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658CBCA4" w14:textId="77777777" w:rsidR="004028DA" w:rsidRPr="001B32B2" w:rsidRDefault="004028DA" w:rsidP="006E3DB4">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7A5362B4" w14:textId="77777777" w:rsidR="004028DA" w:rsidRPr="001B32B2" w:rsidRDefault="004028DA" w:rsidP="006E3DB4">
            <w:pPr>
              <w:autoSpaceDE w:val="0"/>
              <w:autoSpaceDN w:val="0"/>
              <w:adjustRightInd w:val="0"/>
            </w:pPr>
          </w:p>
        </w:tc>
      </w:tr>
      <w:tr w:rsidR="004028DA" w:rsidRPr="001B32B2" w14:paraId="1D3AAD82" w14:textId="6BFE8401" w:rsidTr="00F56109">
        <w:tc>
          <w:tcPr>
            <w:tcW w:w="1559" w:type="dxa"/>
            <w:vMerge/>
            <w:tcBorders>
              <w:top w:val="single" w:sz="4" w:space="0" w:color="auto"/>
              <w:left w:val="single" w:sz="4" w:space="0" w:color="auto"/>
              <w:bottom w:val="single" w:sz="4" w:space="0" w:color="auto"/>
              <w:right w:val="single" w:sz="4" w:space="0" w:color="auto"/>
            </w:tcBorders>
          </w:tcPr>
          <w:p w14:paraId="5E7E0D5E" w14:textId="77777777" w:rsidR="004028DA" w:rsidRPr="001B32B2" w:rsidRDefault="004028DA" w:rsidP="006E3DB4">
            <w:pPr>
              <w:autoSpaceDE w:val="0"/>
              <w:autoSpaceDN w:val="0"/>
              <w:adjustRightInd w:val="0"/>
            </w:pPr>
          </w:p>
        </w:tc>
        <w:tc>
          <w:tcPr>
            <w:tcW w:w="5528" w:type="dxa"/>
            <w:vMerge/>
            <w:tcBorders>
              <w:top w:val="single" w:sz="4" w:space="0" w:color="auto"/>
              <w:left w:val="single" w:sz="4" w:space="0" w:color="auto"/>
              <w:bottom w:val="single" w:sz="4" w:space="0" w:color="auto"/>
              <w:right w:val="single" w:sz="4" w:space="0" w:color="auto"/>
            </w:tcBorders>
          </w:tcPr>
          <w:p w14:paraId="24D3C71C" w14:textId="77777777" w:rsidR="004028DA" w:rsidRPr="001B32B2" w:rsidRDefault="004028DA" w:rsidP="006E3DB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6B8A4F97" w14:textId="77777777" w:rsidR="004028DA" w:rsidRPr="001B32B2" w:rsidRDefault="004028DA" w:rsidP="006E3DB4">
            <w:pPr>
              <w:autoSpaceDE w:val="0"/>
              <w:autoSpaceDN w:val="0"/>
              <w:adjustRightInd w:val="0"/>
            </w:pPr>
            <w:r w:rsidRPr="001B32B2">
              <w:t>ОБ</w:t>
            </w:r>
          </w:p>
        </w:tc>
        <w:tc>
          <w:tcPr>
            <w:tcW w:w="992" w:type="dxa"/>
            <w:tcBorders>
              <w:top w:val="single" w:sz="4" w:space="0" w:color="auto"/>
              <w:left w:val="single" w:sz="4" w:space="0" w:color="auto"/>
              <w:bottom w:val="single" w:sz="4" w:space="0" w:color="auto"/>
              <w:right w:val="single" w:sz="4" w:space="0" w:color="auto"/>
            </w:tcBorders>
          </w:tcPr>
          <w:p w14:paraId="341C4C91" w14:textId="77777777" w:rsidR="004028DA" w:rsidRPr="001B32B2" w:rsidRDefault="004028DA" w:rsidP="006E3DB4">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3CB22221" w14:textId="77777777" w:rsidR="004028DA" w:rsidRPr="001B32B2" w:rsidRDefault="004028DA"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18D42275" w14:textId="77777777" w:rsidR="004028DA" w:rsidRPr="001B32B2" w:rsidRDefault="004028DA" w:rsidP="006E3DB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7153944F" w14:textId="77777777" w:rsidR="004028DA" w:rsidRPr="001B32B2" w:rsidRDefault="004028DA" w:rsidP="006E3DB4">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1E1B1ADE" w14:textId="77777777" w:rsidR="004028DA" w:rsidRPr="001B32B2" w:rsidRDefault="004028DA" w:rsidP="006E3DB4">
            <w:pPr>
              <w:autoSpaceDE w:val="0"/>
              <w:autoSpaceDN w:val="0"/>
              <w:adjustRightInd w:val="0"/>
            </w:pPr>
          </w:p>
        </w:tc>
      </w:tr>
      <w:tr w:rsidR="004028DA" w:rsidRPr="001B32B2" w14:paraId="1C64C118" w14:textId="10E27DE9" w:rsidTr="00F56109">
        <w:tc>
          <w:tcPr>
            <w:tcW w:w="1559" w:type="dxa"/>
            <w:vMerge/>
            <w:tcBorders>
              <w:top w:val="single" w:sz="4" w:space="0" w:color="auto"/>
              <w:left w:val="single" w:sz="4" w:space="0" w:color="auto"/>
              <w:bottom w:val="single" w:sz="4" w:space="0" w:color="auto"/>
              <w:right w:val="single" w:sz="4" w:space="0" w:color="auto"/>
            </w:tcBorders>
          </w:tcPr>
          <w:p w14:paraId="6F1F273F" w14:textId="77777777" w:rsidR="004028DA" w:rsidRPr="001B32B2" w:rsidRDefault="004028DA" w:rsidP="006E3DB4">
            <w:pPr>
              <w:autoSpaceDE w:val="0"/>
              <w:autoSpaceDN w:val="0"/>
              <w:adjustRightInd w:val="0"/>
            </w:pPr>
          </w:p>
        </w:tc>
        <w:tc>
          <w:tcPr>
            <w:tcW w:w="5528" w:type="dxa"/>
            <w:vMerge/>
            <w:tcBorders>
              <w:top w:val="single" w:sz="4" w:space="0" w:color="auto"/>
              <w:left w:val="single" w:sz="4" w:space="0" w:color="auto"/>
              <w:bottom w:val="single" w:sz="4" w:space="0" w:color="auto"/>
              <w:right w:val="single" w:sz="4" w:space="0" w:color="auto"/>
            </w:tcBorders>
          </w:tcPr>
          <w:p w14:paraId="19317F9E" w14:textId="77777777" w:rsidR="004028DA" w:rsidRPr="001B32B2" w:rsidRDefault="004028DA" w:rsidP="006E3DB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1AF9A140" w14:textId="77777777" w:rsidR="004028DA" w:rsidRPr="001B32B2" w:rsidRDefault="004028DA" w:rsidP="006E3DB4">
            <w:pPr>
              <w:autoSpaceDE w:val="0"/>
              <w:autoSpaceDN w:val="0"/>
              <w:adjustRightInd w:val="0"/>
            </w:pPr>
            <w:r w:rsidRPr="001B32B2">
              <w:t>МБ</w:t>
            </w:r>
          </w:p>
        </w:tc>
        <w:tc>
          <w:tcPr>
            <w:tcW w:w="992" w:type="dxa"/>
            <w:tcBorders>
              <w:top w:val="single" w:sz="4" w:space="0" w:color="auto"/>
              <w:left w:val="single" w:sz="4" w:space="0" w:color="auto"/>
              <w:bottom w:val="single" w:sz="4" w:space="0" w:color="auto"/>
              <w:right w:val="single" w:sz="4" w:space="0" w:color="auto"/>
            </w:tcBorders>
          </w:tcPr>
          <w:p w14:paraId="75ABC759" w14:textId="77777777" w:rsidR="004028DA" w:rsidRPr="001B32B2" w:rsidRDefault="004028DA" w:rsidP="006E3DB4">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5A0B9CE3" w14:textId="77777777" w:rsidR="004028DA" w:rsidRPr="001B32B2" w:rsidRDefault="004028DA"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0A8E9E8A" w14:textId="77777777" w:rsidR="004028DA" w:rsidRPr="001B32B2" w:rsidRDefault="004028DA" w:rsidP="006E3DB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3CA5EFA2" w14:textId="77777777" w:rsidR="004028DA" w:rsidRPr="001B32B2" w:rsidRDefault="004028DA" w:rsidP="006E3DB4">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5C04FD27" w14:textId="77777777" w:rsidR="004028DA" w:rsidRPr="001B32B2" w:rsidRDefault="004028DA" w:rsidP="006E3DB4">
            <w:pPr>
              <w:autoSpaceDE w:val="0"/>
              <w:autoSpaceDN w:val="0"/>
              <w:adjustRightInd w:val="0"/>
            </w:pPr>
          </w:p>
        </w:tc>
      </w:tr>
      <w:tr w:rsidR="004028DA" w:rsidRPr="001B32B2" w14:paraId="0F7CCCC4" w14:textId="4670B322" w:rsidTr="00F56109">
        <w:tc>
          <w:tcPr>
            <w:tcW w:w="1559" w:type="dxa"/>
            <w:vMerge/>
            <w:tcBorders>
              <w:top w:val="single" w:sz="4" w:space="0" w:color="auto"/>
              <w:left w:val="single" w:sz="4" w:space="0" w:color="auto"/>
              <w:bottom w:val="single" w:sz="4" w:space="0" w:color="auto"/>
              <w:right w:val="single" w:sz="4" w:space="0" w:color="auto"/>
            </w:tcBorders>
          </w:tcPr>
          <w:p w14:paraId="60506898" w14:textId="77777777" w:rsidR="004028DA" w:rsidRPr="001B32B2" w:rsidRDefault="004028DA" w:rsidP="006E3DB4">
            <w:pPr>
              <w:autoSpaceDE w:val="0"/>
              <w:autoSpaceDN w:val="0"/>
              <w:adjustRightInd w:val="0"/>
            </w:pPr>
          </w:p>
        </w:tc>
        <w:tc>
          <w:tcPr>
            <w:tcW w:w="5528" w:type="dxa"/>
            <w:vMerge/>
            <w:tcBorders>
              <w:top w:val="single" w:sz="4" w:space="0" w:color="auto"/>
              <w:left w:val="single" w:sz="4" w:space="0" w:color="auto"/>
              <w:bottom w:val="single" w:sz="4" w:space="0" w:color="auto"/>
              <w:right w:val="single" w:sz="4" w:space="0" w:color="auto"/>
            </w:tcBorders>
          </w:tcPr>
          <w:p w14:paraId="07C975E0" w14:textId="77777777" w:rsidR="004028DA" w:rsidRPr="001B32B2" w:rsidRDefault="004028DA" w:rsidP="006E3DB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56BBC001" w14:textId="77777777" w:rsidR="004028DA" w:rsidRPr="001B32B2" w:rsidRDefault="004028DA" w:rsidP="006E3DB4">
            <w:pPr>
              <w:autoSpaceDE w:val="0"/>
              <w:autoSpaceDN w:val="0"/>
              <w:adjustRightInd w:val="0"/>
            </w:pPr>
            <w:r w:rsidRPr="001B32B2">
              <w:t>ПП</w:t>
            </w:r>
          </w:p>
        </w:tc>
        <w:tc>
          <w:tcPr>
            <w:tcW w:w="992" w:type="dxa"/>
            <w:tcBorders>
              <w:top w:val="single" w:sz="4" w:space="0" w:color="auto"/>
              <w:left w:val="single" w:sz="4" w:space="0" w:color="auto"/>
              <w:bottom w:val="single" w:sz="4" w:space="0" w:color="auto"/>
              <w:right w:val="single" w:sz="4" w:space="0" w:color="auto"/>
            </w:tcBorders>
          </w:tcPr>
          <w:p w14:paraId="7BC1D7F4" w14:textId="77777777" w:rsidR="004028DA" w:rsidRPr="001B32B2" w:rsidRDefault="004028DA" w:rsidP="006E3DB4">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56869391" w14:textId="77777777" w:rsidR="004028DA" w:rsidRPr="001B32B2" w:rsidRDefault="004028DA"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03D7F91F" w14:textId="77777777" w:rsidR="004028DA" w:rsidRPr="001B32B2" w:rsidRDefault="004028DA" w:rsidP="006E3DB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69CF4E1A" w14:textId="77777777" w:rsidR="004028DA" w:rsidRPr="001B32B2" w:rsidRDefault="004028DA" w:rsidP="006E3DB4">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6C9503C1" w14:textId="77777777" w:rsidR="004028DA" w:rsidRPr="001B32B2" w:rsidRDefault="004028DA" w:rsidP="006E3DB4">
            <w:pPr>
              <w:autoSpaceDE w:val="0"/>
              <w:autoSpaceDN w:val="0"/>
              <w:adjustRightInd w:val="0"/>
            </w:pPr>
          </w:p>
        </w:tc>
      </w:tr>
      <w:tr w:rsidR="004028DA" w:rsidRPr="001B32B2" w14:paraId="766178C7" w14:textId="2BBDEC3D" w:rsidTr="00F56109">
        <w:tc>
          <w:tcPr>
            <w:tcW w:w="1559" w:type="dxa"/>
            <w:vMerge w:val="restart"/>
            <w:tcBorders>
              <w:top w:val="single" w:sz="4" w:space="0" w:color="auto"/>
              <w:left w:val="single" w:sz="4" w:space="0" w:color="auto"/>
              <w:bottom w:val="single" w:sz="4" w:space="0" w:color="auto"/>
              <w:right w:val="single" w:sz="4" w:space="0" w:color="auto"/>
            </w:tcBorders>
          </w:tcPr>
          <w:p w14:paraId="41C83F03" w14:textId="77777777" w:rsidR="004028DA" w:rsidRPr="001B32B2" w:rsidRDefault="004028DA" w:rsidP="006E3DB4">
            <w:pPr>
              <w:autoSpaceDE w:val="0"/>
              <w:autoSpaceDN w:val="0"/>
              <w:adjustRightInd w:val="0"/>
              <w:jc w:val="center"/>
            </w:pPr>
            <w:r w:rsidRPr="001B32B2">
              <w:t>M</w:t>
            </w:r>
          </w:p>
        </w:tc>
        <w:tc>
          <w:tcPr>
            <w:tcW w:w="5528" w:type="dxa"/>
            <w:vMerge w:val="restart"/>
            <w:tcBorders>
              <w:top w:val="single" w:sz="4" w:space="0" w:color="auto"/>
              <w:left w:val="single" w:sz="4" w:space="0" w:color="auto"/>
              <w:bottom w:val="single" w:sz="4" w:space="0" w:color="auto"/>
              <w:right w:val="single" w:sz="4" w:space="0" w:color="auto"/>
            </w:tcBorders>
          </w:tcPr>
          <w:p w14:paraId="3A263EB1" w14:textId="77777777" w:rsidR="004028DA" w:rsidRPr="001B32B2" w:rsidRDefault="004028DA" w:rsidP="006E3DB4">
            <w:pPr>
              <w:autoSpaceDE w:val="0"/>
              <w:autoSpaceDN w:val="0"/>
              <w:adjustRightInd w:val="0"/>
            </w:pPr>
            <w:r w:rsidRPr="001B32B2">
              <w:t>Основное мероприятие M</w:t>
            </w:r>
          </w:p>
        </w:tc>
        <w:tc>
          <w:tcPr>
            <w:tcW w:w="1560" w:type="dxa"/>
            <w:tcBorders>
              <w:top w:val="single" w:sz="4" w:space="0" w:color="auto"/>
              <w:left w:val="single" w:sz="4" w:space="0" w:color="auto"/>
              <w:bottom w:val="single" w:sz="4" w:space="0" w:color="auto"/>
              <w:right w:val="single" w:sz="4" w:space="0" w:color="auto"/>
            </w:tcBorders>
          </w:tcPr>
          <w:p w14:paraId="683FD5A7" w14:textId="77777777" w:rsidR="004028DA" w:rsidRPr="001B32B2" w:rsidRDefault="004028DA" w:rsidP="006E3DB4">
            <w:pPr>
              <w:autoSpaceDE w:val="0"/>
              <w:autoSpaceDN w:val="0"/>
              <w:adjustRightInd w:val="0"/>
            </w:pPr>
            <w:r w:rsidRPr="001B32B2">
              <w:t>Всего</w:t>
            </w:r>
          </w:p>
        </w:tc>
        <w:tc>
          <w:tcPr>
            <w:tcW w:w="992" w:type="dxa"/>
            <w:tcBorders>
              <w:top w:val="single" w:sz="4" w:space="0" w:color="auto"/>
              <w:left w:val="single" w:sz="4" w:space="0" w:color="auto"/>
              <w:bottom w:val="single" w:sz="4" w:space="0" w:color="auto"/>
              <w:right w:val="single" w:sz="4" w:space="0" w:color="auto"/>
            </w:tcBorders>
          </w:tcPr>
          <w:p w14:paraId="73F46133" w14:textId="77777777" w:rsidR="004028DA" w:rsidRPr="001B32B2" w:rsidRDefault="004028DA" w:rsidP="006E3DB4">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0141D333" w14:textId="77777777" w:rsidR="004028DA" w:rsidRPr="001B32B2" w:rsidRDefault="004028DA"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554FEDC5" w14:textId="77777777" w:rsidR="004028DA" w:rsidRPr="001B32B2" w:rsidRDefault="004028DA" w:rsidP="006E3DB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42149E55" w14:textId="77777777" w:rsidR="004028DA" w:rsidRPr="001B32B2" w:rsidRDefault="004028DA" w:rsidP="006E3DB4">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301CB402" w14:textId="77777777" w:rsidR="004028DA" w:rsidRPr="001B32B2" w:rsidRDefault="004028DA" w:rsidP="006E3DB4">
            <w:pPr>
              <w:autoSpaceDE w:val="0"/>
              <w:autoSpaceDN w:val="0"/>
              <w:adjustRightInd w:val="0"/>
            </w:pPr>
          </w:p>
        </w:tc>
      </w:tr>
      <w:tr w:rsidR="004028DA" w:rsidRPr="001B32B2" w14:paraId="06CC5E30" w14:textId="58326E04" w:rsidTr="00F56109">
        <w:tc>
          <w:tcPr>
            <w:tcW w:w="1559" w:type="dxa"/>
            <w:vMerge/>
            <w:tcBorders>
              <w:top w:val="single" w:sz="4" w:space="0" w:color="auto"/>
              <w:left w:val="single" w:sz="4" w:space="0" w:color="auto"/>
              <w:bottom w:val="single" w:sz="4" w:space="0" w:color="auto"/>
              <w:right w:val="single" w:sz="4" w:space="0" w:color="auto"/>
            </w:tcBorders>
          </w:tcPr>
          <w:p w14:paraId="14636A46" w14:textId="77777777" w:rsidR="004028DA" w:rsidRPr="001B32B2" w:rsidRDefault="004028DA" w:rsidP="006E3DB4">
            <w:pPr>
              <w:autoSpaceDE w:val="0"/>
              <w:autoSpaceDN w:val="0"/>
              <w:adjustRightInd w:val="0"/>
            </w:pPr>
          </w:p>
        </w:tc>
        <w:tc>
          <w:tcPr>
            <w:tcW w:w="5528" w:type="dxa"/>
            <w:vMerge/>
            <w:tcBorders>
              <w:top w:val="single" w:sz="4" w:space="0" w:color="auto"/>
              <w:left w:val="single" w:sz="4" w:space="0" w:color="auto"/>
              <w:bottom w:val="single" w:sz="4" w:space="0" w:color="auto"/>
              <w:right w:val="single" w:sz="4" w:space="0" w:color="auto"/>
            </w:tcBorders>
          </w:tcPr>
          <w:p w14:paraId="44F0BC32" w14:textId="77777777" w:rsidR="004028DA" w:rsidRPr="001B32B2" w:rsidRDefault="004028DA" w:rsidP="006E3DB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6270AFEA" w14:textId="77777777" w:rsidR="004028DA" w:rsidRPr="001B32B2" w:rsidRDefault="004028DA" w:rsidP="006E3DB4">
            <w:pPr>
              <w:autoSpaceDE w:val="0"/>
              <w:autoSpaceDN w:val="0"/>
              <w:adjustRightInd w:val="0"/>
            </w:pPr>
            <w:r w:rsidRPr="001B32B2">
              <w:t>ОБ</w:t>
            </w:r>
          </w:p>
        </w:tc>
        <w:tc>
          <w:tcPr>
            <w:tcW w:w="992" w:type="dxa"/>
            <w:tcBorders>
              <w:top w:val="single" w:sz="4" w:space="0" w:color="auto"/>
              <w:left w:val="single" w:sz="4" w:space="0" w:color="auto"/>
              <w:bottom w:val="single" w:sz="4" w:space="0" w:color="auto"/>
              <w:right w:val="single" w:sz="4" w:space="0" w:color="auto"/>
            </w:tcBorders>
          </w:tcPr>
          <w:p w14:paraId="1819977A" w14:textId="77777777" w:rsidR="004028DA" w:rsidRPr="001B32B2" w:rsidRDefault="004028DA" w:rsidP="006E3DB4">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28D4D347" w14:textId="77777777" w:rsidR="004028DA" w:rsidRPr="001B32B2" w:rsidRDefault="004028DA"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07BA07DD" w14:textId="77777777" w:rsidR="004028DA" w:rsidRPr="001B32B2" w:rsidRDefault="004028DA" w:rsidP="006E3DB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3EB2F7D1" w14:textId="77777777" w:rsidR="004028DA" w:rsidRPr="001B32B2" w:rsidRDefault="004028DA" w:rsidP="006E3DB4">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21B37F9F" w14:textId="77777777" w:rsidR="004028DA" w:rsidRPr="001B32B2" w:rsidRDefault="004028DA" w:rsidP="006E3DB4">
            <w:pPr>
              <w:autoSpaceDE w:val="0"/>
              <w:autoSpaceDN w:val="0"/>
              <w:adjustRightInd w:val="0"/>
            </w:pPr>
          </w:p>
        </w:tc>
      </w:tr>
      <w:tr w:rsidR="004028DA" w:rsidRPr="001B32B2" w14:paraId="048A9FBA" w14:textId="7E33CD60" w:rsidTr="00F56109">
        <w:tc>
          <w:tcPr>
            <w:tcW w:w="1559" w:type="dxa"/>
            <w:vMerge/>
            <w:tcBorders>
              <w:top w:val="single" w:sz="4" w:space="0" w:color="auto"/>
              <w:left w:val="single" w:sz="4" w:space="0" w:color="auto"/>
              <w:bottom w:val="single" w:sz="4" w:space="0" w:color="auto"/>
              <w:right w:val="single" w:sz="4" w:space="0" w:color="auto"/>
            </w:tcBorders>
          </w:tcPr>
          <w:p w14:paraId="6946140D" w14:textId="77777777" w:rsidR="004028DA" w:rsidRPr="001B32B2" w:rsidRDefault="004028DA" w:rsidP="006E3DB4">
            <w:pPr>
              <w:autoSpaceDE w:val="0"/>
              <w:autoSpaceDN w:val="0"/>
              <w:adjustRightInd w:val="0"/>
            </w:pPr>
          </w:p>
        </w:tc>
        <w:tc>
          <w:tcPr>
            <w:tcW w:w="5528" w:type="dxa"/>
            <w:vMerge/>
            <w:tcBorders>
              <w:top w:val="single" w:sz="4" w:space="0" w:color="auto"/>
              <w:left w:val="single" w:sz="4" w:space="0" w:color="auto"/>
              <w:bottom w:val="single" w:sz="4" w:space="0" w:color="auto"/>
              <w:right w:val="single" w:sz="4" w:space="0" w:color="auto"/>
            </w:tcBorders>
          </w:tcPr>
          <w:p w14:paraId="407C34E7" w14:textId="77777777" w:rsidR="004028DA" w:rsidRPr="001B32B2" w:rsidRDefault="004028DA" w:rsidP="006E3DB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78065742" w14:textId="77777777" w:rsidR="004028DA" w:rsidRPr="001B32B2" w:rsidRDefault="004028DA" w:rsidP="006E3DB4">
            <w:pPr>
              <w:autoSpaceDE w:val="0"/>
              <w:autoSpaceDN w:val="0"/>
              <w:adjustRightInd w:val="0"/>
            </w:pPr>
            <w:r w:rsidRPr="001B32B2">
              <w:t>МБ</w:t>
            </w:r>
          </w:p>
        </w:tc>
        <w:tc>
          <w:tcPr>
            <w:tcW w:w="992" w:type="dxa"/>
            <w:tcBorders>
              <w:top w:val="single" w:sz="4" w:space="0" w:color="auto"/>
              <w:left w:val="single" w:sz="4" w:space="0" w:color="auto"/>
              <w:bottom w:val="single" w:sz="4" w:space="0" w:color="auto"/>
              <w:right w:val="single" w:sz="4" w:space="0" w:color="auto"/>
            </w:tcBorders>
          </w:tcPr>
          <w:p w14:paraId="264E7AE9" w14:textId="77777777" w:rsidR="004028DA" w:rsidRPr="001B32B2" w:rsidRDefault="004028DA" w:rsidP="006E3DB4">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2BCE00E8" w14:textId="77777777" w:rsidR="004028DA" w:rsidRPr="001B32B2" w:rsidRDefault="004028DA"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190589F8" w14:textId="77777777" w:rsidR="004028DA" w:rsidRPr="001B32B2" w:rsidRDefault="004028DA" w:rsidP="006E3DB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296BC1ED" w14:textId="77777777" w:rsidR="004028DA" w:rsidRPr="001B32B2" w:rsidRDefault="004028DA" w:rsidP="006E3DB4">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245ADB2E" w14:textId="77777777" w:rsidR="004028DA" w:rsidRPr="001B32B2" w:rsidRDefault="004028DA" w:rsidP="006E3DB4">
            <w:pPr>
              <w:autoSpaceDE w:val="0"/>
              <w:autoSpaceDN w:val="0"/>
              <w:adjustRightInd w:val="0"/>
            </w:pPr>
          </w:p>
        </w:tc>
      </w:tr>
      <w:tr w:rsidR="004028DA" w:rsidRPr="001B32B2" w14:paraId="0826E64F" w14:textId="4C973E90" w:rsidTr="00F56109">
        <w:tc>
          <w:tcPr>
            <w:tcW w:w="1559" w:type="dxa"/>
            <w:vMerge/>
            <w:tcBorders>
              <w:top w:val="single" w:sz="4" w:space="0" w:color="auto"/>
              <w:left w:val="single" w:sz="4" w:space="0" w:color="auto"/>
              <w:bottom w:val="single" w:sz="4" w:space="0" w:color="auto"/>
              <w:right w:val="single" w:sz="4" w:space="0" w:color="auto"/>
            </w:tcBorders>
          </w:tcPr>
          <w:p w14:paraId="551E51A0" w14:textId="77777777" w:rsidR="004028DA" w:rsidRPr="001B32B2" w:rsidRDefault="004028DA" w:rsidP="006E3DB4">
            <w:pPr>
              <w:autoSpaceDE w:val="0"/>
              <w:autoSpaceDN w:val="0"/>
              <w:adjustRightInd w:val="0"/>
            </w:pPr>
          </w:p>
        </w:tc>
        <w:tc>
          <w:tcPr>
            <w:tcW w:w="5528" w:type="dxa"/>
            <w:vMerge/>
            <w:tcBorders>
              <w:top w:val="single" w:sz="4" w:space="0" w:color="auto"/>
              <w:left w:val="single" w:sz="4" w:space="0" w:color="auto"/>
              <w:bottom w:val="single" w:sz="4" w:space="0" w:color="auto"/>
              <w:right w:val="single" w:sz="4" w:space="0" w:color="auto"/>
            </w:tcBorders>
          </w:tcPr>
          <w:p w14:paraId="072E43AA" w14:textId="77777777" w:rsidR="004028DA" w:rsidRPr="001B32B2" w:rsidRDefault="004028DA" w:rsidP="006E3DB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14E690C0" w14:textId="77777777" w:rsidR="004028DA" w:rsidRPr="001B32B2" w:rsidRDefault="004028DA" w:rsidP="006E3DB4">
            <w:pPr>
              <w:autoSpaceDE w:val="0"/>
              <w:autoSpaceDN w:val="0"/>
              <w:adjustRightInd w:val="0"/>
            </w:pPr>
            <w:r w:rsidRPr="001B32B2">
              <w:t>ПП</w:t>
            </w:r>
          </w:p>
        </w:tc>
        <w:tc>
          <w:tcPr>
            <w:tcW w:w="992" w:type="dxa"/>
            <w:tcBorders>
              <w:top w:val="single" w:sz="4" w:space="0" w:color="auto"/>
              <w:left w:val="single" w:sz="4" w:space="0" w:color="auto"/>
              <w:bottom w:val="single" w:sz="4" w:space="0" w:color="auto"/>
              <w:right w:val="single" w:sz="4" w:space="0" w:color="auto"/>
            </w:tcBorders>
          </w:tcPr>
          <w:p w14:paraId="6C4BCDDE" w14:textId="77777777" w:rsidR="004028DA" w:rsidRPr="001B32B2" w:rsidRDefault="004028DA" w:rsidP="006E3DB4">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3325BFBA" w14:textId="77777777" w:rsidR="004028DA" w:rsidRPr="001B32B2" w:rsidRDefault="004028DA"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4A3902A2" w14:textId="77777777" w:rsidR="004028DA" w:rsidRPr="001B32B2" w:rsidRDefault="004028DA" w:rsidP="006E3DB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367DD65A" w14:textId="77777777" w:rsidR="004028DA" w:rsidRPr="001B32B2" w:rsidRDefault="004028DA" w:rsidP="006E3DB4">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614805C2" w14:textId="77777777" w:rsidR="004028DA" w:rsidRPr="001B32B2" w:rsidRDefault="004028DA" w:rsidP="006E3DB4">
            <w:pPr>
              <w:autoSpaceDE w:val="0"/>
              <w:autoSpaceDN w:val="0"/>
              <w:adjustRightInd w:val="0"/>
            </w:pPr>
          </w:p>
        </w:tc>
      </w:tr>
      <w:tr w:rsidR="004028DA" w:rsidRPr="001B32B2" w14:paraId="269A7002" w14:textId="2311CF73" w:rsidTr="00F56109">
        <w:tc>
          <w:tcPr>
            <w:tcW w:w="1559" w:type="dxa"/>
            <w:vMerge w:val="restart"/>
            <w:tcBorders>
              <w:top w:val="single" w:sz="4" w:space="0" w:color="auto"/>
              <w:left w:val="single" w:sz="4" w:space="0" w:color="auto"/>
              <w:bottom w:val="single" w:sz="4" w:space="0" w:color="auto"/>
              <w:right w:val="single" w:sz="4" w:space="0" w:color="auto"/>
            </w:tcBorders>
          </w:tcPr>
          <w:p w14:paraId="575E15ED" w14:textId="77777777" w:rsidR="004028DA" w:rsidRPr="001B32B2" w:rsidRDefault="004028DA" w:rsidP="006E3DB4">
            <w:pPr>
              <w:autoSpaceDE w:val="0"/>
              <w:autoSpaceDN w:val="0"/>
              <w:adjustRightInd w:val="0"/>
              <w:jc w:val="center"/>
            </w:pPr>
            <w:r w:rsidRPr="001B32B2">
              <w:t>M</w:t>
            </w:r>
          </w:p>
        </w:tc>
        <w:tc>
          <w:tcPr>
            <w:tcW w:w="5528" w:type="dxa"/>
            <w:vMerge w:val="restart"/>
            <w:tcBorders>
              <w:top w:val="single" w:sz="4" w:space="0" w:color="auto"/>
              <w:left w:val="single" w:sz="4" w:space="0" w:color="auto"/>
              <w:bottom w:val="single" w:sz="4" w:space="0" w:color="auto"/>
              <w:right w:val="single" w:sz="4" w:space="0" w:color="auto"/>
            </w:tcBorders>
          </w:tcPr>
          <w:p w14:paraId="4F7C0BE6" w14:textId="77777777" w:rsidR="004028DA" w:rsidRPr="001B32B2" w:rsidRDefault="004028DA" w:rsidP="006E3DB4">
            <w:pPr>
              <w:autoSpaceDE w:val="0"/>
              <w:autoSpaceDN w:val="0"/>
              <w:adjustRightInd w:val="0"/>
            </w:pPr>
            <w:r w:rsidRPr="001B32B2">
              <w:t>Основное мероприятие M</w:t>
            </w:r>
          </w:p>
        </w:tc>
        <w:tc>
          <w:tcPr>
            <w:tcW w:w="1560" w:type="dxa"/>
            <w:tcBorders>
              <w:top w:val="single" w:sz="4" w:space="0" w:color="auto"/>
              <w:left w:val="single" w:sz="4" w:space="0" w:color="auto"/>
              <w:bottom w:val="single" w:sz="4" w:space="0" w:color="auto"/>
              <w:right w:val="single" w:sz="4" w:space="0" w:color="auto"/>
            </w:tcBorders>
          </w:tcPr>
          <w:p w14:paraId="64E1587C" w14:textId="77777777" w:rsidR="004028DA" w:rsidRPr="001B32B2" w:rsidRDefault="004028DA" w:rsidP="006E3DB4">
            <w:pPr>
              <w:autoSpaceDE w:val="0"/>
              <w:autoSpaceDN w:val="0"/>
              <w:adjustRightInd w:val="0"/>
            </w:pPr>
            <w:r w:rsidRPr="001B32B2">
              <w:t>Всего</w:t>
            </w:r>
          </w:p>
        </w:tc>
        <w:tc>
          <w:tcPr>
            <w:tcW w:w="992" w:type="dxa"/>
            <w:tcBorders>
              <w:top w:val="single" w:sz="4" w:space="0" w:color="auto"/>
              <w:left w:val="single" w:sz="4" w:space="0" w:color="auto"/>
              <w:bottom w:val="single" w:sz="4" w:space="0" w:color="auto"/>
              <w:right w:val="single" w:sz="4" w:space="0" w:color="auto"/>
            </w:tcBorders>
          </w:tcPr>
          <w:p w14:paraId="340C7666" w14:textId="77777777" w:rsidR="004028DA" w:rsidRPr="001B32B2" w:rsidRDefault="004028DA" w:rsidP="006E3DB4">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5D26E95D" w14:textId="77777777" w:rsidR="004028DA" w:rsidRPr="001B32B2" w:rsidRDefault="004028DA"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38D38B79" w14:textId="77777777" w:rsidR="004028DA" w:rsidRPr="001B32B2" w:rsidRDefault="004028DA" w:rsidP="006E3DB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32D20504" w14:textId="77777777" w:rsidR="004028DA" w:rsidRPr="001B32B2" w:rsidRDefault="004028DA" w:rsidP="006E3DB4">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7D503ECC" w14:textId="77777777" w:rsidR="004028DA" w:rsidRPr="001B32B2" w:rsidRDefault="004028DA" w:rsidP="006E3DB4">
            <w:pPr>
              <w:autoSpaceDE w:val="0"/>
              <w:autoSpaceDN w:val="0"/>
              <w:adjustRightInd w:val="0"/>
            </w:pPr>
          </w:p>
        </w:tc>
      </w:tr>
      <w:tr w:rsidR="004028DA" w:rsidRPr="001B32B2" w14:paraId="09B5AEF5" w14:textId="0A861804" w:rsidTr="00F56109">
        <w:tc>
          <w:tcPr>
            <w:tcW w:w="1559" w:type="dxa"/>
            <w:vMerge/>
            <w:tcBorders>
              <w:top w:val="single" w:sz="4" w:space="0" w:color="auto"/>
              <w:left w:val="single" w:sz="4" w:space="0" w:color="auto"/>
              <w:bottom w:val="single" w:sz="4" w:space="0" w:color="auto"/>
              <w:right w:val="single" w:sz="4" w:space="0" w:color="auto"/>
            </w:tcBorders>
          </w:tcPr>
          <w:p w14:paraId="0DC7C868" w14:textId="77777777" w:rsidR="004028DA" w:rsidRPr="001B32B2" w:rsidRDefault="004028DA" w:rsidP="006E3DB4">
            <w:pPr>
              <w:autoSpaceDE w:val="0"/>
              <w:autoSpaceDN w:val="0"/>
              <w:adjustRightInd w:val="0"/>
            </w:pPr>
          </w:p>
        </w:tc>
        <w:tc>
          <w:tcPr>
            <w:tcW w:w="5528" w:type="dxa"/>
            <w:vMerge/>
            <w:tcBorders>
              <w:top w:val="single" w:sz="4" w:space="0" w:color="auto"/>
              <w:left w:val="single" w:sz="4" w:space="0" w:color="auto"/>
              <w:bottom w:val="single" w:sz="4" w:space="0" w:color="auto"/>
              <w:right w:val="single" w:sz="4" w:space="0" w:color="auto"/>
            </w:tcBorders>
          </w:tcPr>
          <w:p w14:paraId="446002CA" w14:textId="77777777" w:rsidR="004028DA" w:rsidRPr="001B32B2" w:rsidRDefault="004028DA" w:rsidP="006E3DB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3257E463" w14:textId="77777777" w:rsidR="004028DA" w:rsidRPr="001B32B2" w:rsidRDefault="004028DA" w:rsidP="006E3DB4">
            <w:pPr>
              <w:autoSpaceDE w:val="0"/>
              <w:autoSpaceDN w:val="0"/>
              <w:adjustRightInd w:val="0"/>
            </w:pPr>
            <w:r w:rsidRPr="001B32B2">
              <w:t>ОБ</w:t>
            </w:r>
          </w:p>
        </w:tc>
        <w:tc>
          <w:tcPr>
            <w:tcW w:w="992" w:type="dxa"/>
            <w:tcBorders>
              <w:top w:val="single" w:sz="4" w:space="0" w:color="auto"/>
              <w:left w:val="single" w:sz="4" w:space="0" w:color="auto"/>
              <w:bottom w:val="single" w:sz="4" w:space="0" w:color="auto"/>
              <w:right w:val="single" w:sz="4" w:space="0" w:color="auto"/>
            </w:tcBorders>
          </w:tcPr>
          <w:p w14:paraId="70E17E1B" w14:textId="77777777" w:rsidR="004028DA" w:rsidRPr="001B32B2" w:rsidRDefault="004028DA" w:rsidP="006E3DB4">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15AFD157" w14:textId="77777777" w:rsidR="004028DA" w:rsidRPr="001B32B2" w:rsidRDefault="004028DA"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14FEB014" w14:textId="77777777" w:rsidR="004028DA" w:rsidRPr="001B32B2" w:rsidRDefault="004028DA" w:rsidP="006E3DB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1CD4CC3B" w14:textId="77777777" w:rsidR="004028DA" w:rsidRPr="001B32B2" w:rsidRDefault="004028DA" w:rsidP="006E3DB4">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55540753" w14:textId="77777777" w:rsidR="004028DA" w:rsidRPr="001B32B2" w:rsidRDefault="004028DA" w:rsidP="006E3DB4">
            <w:pPr>
              <w:autoSpaceDE w:val="0"/>
              <w:autoSpaceDN w:val="0"/>
              <w:adjustRightInd w:val="0"/>
            </w:pPr>
          </w:p>
        </w:tc>
      </w:tr>
      <w:tr w:rsidR="004028DA" w:rsidRPr="001B32B2" w14:paraId="4B0A4375" w14:textId="13A9EBFF" w:rsidTr="00F56109">
        <w:tc>
          <w:tcPr>
            <w:tcW w:w="1559" w:type="dxa"/>
            <w:vMerge/>
            <w:tcBorders>
              <w:top w:val="single" w:sz="4" w:space="0" w:color="auto"/>
              <w:left w:val="single" w:sz="4" w:space="0" w:color="auto"/>
              <w:bottom w:val="single" w:sz="4" w:space="0" w:color="auto"/>
              <w:right w:val="single" w:sz="4" w:space="0" w:color="auto"/>
            </w:tcBorders>
          </w:tcPr>
          <w:p w14:paraId="1A05AF9E" w14:textId="77777777" w:rsidR="004028DA" w:rsidRPr="001B32B2" w:rsidRDefault="004028DA" w:rsidP="006E3DB4">
            <w:pPr>
              <w:autoSpaceDE w:val="0"/>
              <w:autoSpaceDN w:val="0"/>
              <w:adjustRightInd w:val="0"/>
            </w:pPr>
          </w:p>
        </w:tc>
        <w:tc>
          <w:tcPr>
            <w:tcW w:w="5528" w:type="dxa"/>
            <w:vMerge/>
            <w:tcBorders>
              <w:top w:val="single" w:sz="4" w:space="0" w:color="auto"/>
              <w:left w:val="single" w:sz="4" w:space="0" w:color="auto"/>
              <w:bottom w:val="single" w:sz="4" w:space="0" w:color="auto"/>
              <w:right w:val="single" w:sz="4" w:space="0" w:color="auto"/>
            </w:tcBorders>
          </w:tcPr>
          <w:p w14:paraId="672F063B" w14:textId="77777777" w:rsidR="004028DA" w:rsidRPr="001B32B2" w:rsidRDefault="004028DA" w:rsidP="006E3DB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120EEA5D" w14:textId="77777777" w:rsidR="004028DA" w:rsidRPr="001B32B2" w:rsidRDefault="004028DA" w:rsidP="006E3DB4">
            <w:pPr>
              <w:autoSpaceDE w:val="0"/>
              <w:autoSpaceDN w:val="0"/>
              <w:adjustRightInd w:val="0"/>
            </w:pPr>
            <w:r w:rsidRPr="001B32B2">
              <w:t>МБ</w:t>
            </w:r>
          </w:p>
        </w:tc>
        <w:tc>
          <w:tcPr>
            <w:tcW w:w="992" w:type="dxa"/>
            <w:tcBorders>
              <w:top w:val="single" w:sz="4" w:space="0" w:color="auto"/>
              <w:left w:val="single" w:sz="4" w:space="0" w:color="auto"/>
              <w:bottom w:val="single" w:sz="4" w:space="0" w:color="auto"/>
              <w:right w:val="single" w:sz="4" w:space="0" w:color="auto"/>
            </w:tcBorders>
          </w:tcPr>
          <w:p w14:paraId="6141BEF6" w14:textId="77777777" w:rsidR="004028DA" w:rsidRPr="001B32B2" w:rsidRDefault="004028DA" w:rsidP="006E3DB4">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3247C0A7" w14:textId="77777777" w:rsidR="004028DA" w:rsidRPr="001B32B2" w:rsidRDefault="004028DA"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05B6A5FB" w14:textId="77777777" w:rsidR="004028DA" w:rsidRPr="001B32B2" w:rsidRDefault="004028DA" w:rsidP="006E3DB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1A569A78" w14:textId="77777777" w:rsidR="004028DA" w:rsidRPr="001B32B2" w:rsidRDefault="004028DA" w:rsidP="006E3DB4">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78CF5E3D" w14:textId="77777777" w:rsidR="004028DA" w:rsidRPr="001B32B2" w:rsidRDefault="004028DA" w:rsidP="006E3DB4">
            <w:pPr>
              <w:autoSpaceDE w:val="0"/>
              <w:autoSpaceDN w:val="0"/>
              <w:adjustRightInd w:val="0"/>
            </w:pPr>
          </w:p>
        </w:tc>
      </w:tr>
      <w:tr w:rsidR="004028DA" w:rsidRPr="001B32B2" w14:paraId="1B02ED6D" w14:textId="465F4ABD" w:rsidTr="00F56109">
        <w:tc>
          <w:tcPr>
            <w:tcW w:w="1559" w:type="dxa"/>
            <w:vMerge/>
            <w:tcBorders>
              <w:top w:val="single" w:sz="4" w:space="0" w:color="auto"/>
              <w:left w:val="single" w:sz="4" w:space="0" w:color="auto"/>
              <w:bottom w:val="single" w:sz="4" w:space="0" w:color="auto"/>
              <w:right w:val="single" w:sz="4" w:space="0" w:color="auto"/>
            </w:tcBorders>
          </w:tcPr>
          <w:p w14:paraId="63CABEF6" w14:textId="77777777" w:rsidR="004028DA" w:rsidRPr="001B32B2" w:rsidRDefault="004028DA" w:rsidP="006E3DB4">
            <w:pPr>
              <w:autoSpaceDE w:val="0"/>
              <w:autoSpaceDN w:val="0"/>
              <w:adjustRightInd w:val="0"/>
            </w:pPr>
          </w:p>
        </w:tc>
        <w:tc>
          <w:tcPr>
            <w:tcW w:w="5528" w:type="dxa"/>
            <w:vMerge/>
            <w:tcBorders>
              <w:top w:val="single" w:sz="4" w:space="0" w:color="auto"/>
              <w:left w:val="single" w:sz="4" w:space="0" w:color="auto"/>
              <w:bottom w:val="single" w:sz="4" w:space="0" w:color="auto"/>
              <w:right w:val="single" w:sz="4" w:space="0" w:color="auto"/>
            </w:tcBorders>
          </w:tcPr>
          <w:p w14:paraId="740CCCF0" w14:textId="77777777" w:rsidR="004028DA" w:rsidRPr="001B32B2" w:rsidRDefault="004028DA" w:rsidP="006E3DB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2A1F10C5" w14:textId="77777777" w:rsidR="004028DA" w:rsidRPr="001B32B2" w:rsidRDefault="004028DA" w:rsidP="006E3DB4">
            <w:pPr>
              <w:autoSpaceDE w:val="0"/>
              <w:autoSpaceDN w:val="0"/>
              <w:adjustRightInd w:val="0"/>
            </w:pPr>
            <w:r w:rsidRPr="001B32B2">
              <w:t>ПП</w:t>
            </w:r>
          </w:p>
        </w:tc>
        <w:tc>
          <w:tcPr>
            <w:tcW w:w="992" w:type="dxa"/>
            <w:tcBorders>
              <w:top w:val="single" w:sz="4" w:space="0" w:color="auto"/>
              <w:left w:val="single" w:sz="4" w:space="0" w:color="auto"/>
              <w:bottom w:val="single" w:sz="4" w:space="0" w:color="auto"/>
              <w:right w:val="single" w:sz="4" w:space="0" w:color="auto"/>
            </w:tcBorders>
          </w:tcPr>
          <w:p w14:paraId="04D31988" w14:textId="77777777" w:rsidR="004028DA" w:rsidRPr="001B32B2" w:rsidRDefault="004028DA" w:rsidP="006E3DB4">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31872038" w14:textId="77777777" w:rsidR="004028DA" w:rsidRPr="001B32B2" w:rsidRDefault="004028DA"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27EBC575" w14:textId="77777777" w:rsidR="004028DA" w:rsidRPr="001B32B2" w:rsidRDefault="004028DA" w:rsidP="006E3DB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0844712E" w14:textId="77777777" w:rsidR="004028DA" w:rsidRPr="001B32B2" w:rsidRDefault="004028DA" w:rsidP="006E3DB4">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50C302CF" w14:textId="77777777" w:rsidR="004028DA" w:rsidRPr="001B32B2" w:rsidRDefault="004028DA" w:rsidP="006E3DB4">
            <w:pPr>
              <w:autoSpaceDE w:val="0"/>
              <w:autoSpaceDN w:val="0"/>
              <w:adjustRightInd w:val="0"/>
            </w:pPr>
          </w:p>
        </w:tc>
      </w:tr>
      <w:tr w:rsidR="004028DA" w:rsidRPr="001B32B2" w14:paraId="346B6987" w14:textId="644FAA58" w:rsidTr="00F56109">
        <w:tc>
          <w:tcPr>
            <w:tcW w:w="7087" w:type="dxa"/>
            <w:gridSpan w:val="2"/>
            <w:vMerge w:val="restart"/>
            <w:tcBorders>
              <w:top w:val="single" w:sz="4" w:space="0" w:color="auto"/>
              <w:left w:val="single" w:sz="4" w:space="0" w:color="auto"/>
              <w:bottom w:val="single" w:sz="4" w:space="0" w:color="auto"/>
              <w:right w:val="single" w:sz="4" w:space="0" w:color="auto"/>
            </w:tcBorders>
          </w:tcPr>
          <w:p w14:paraId="5A5B32DB" w14:textId="77777777" w:rsidR="004028DA" w:rsidRPr="001B32B2" w:rsidRDefault="004028DA" w:rsidP="006E3DB4">
            <w:pPr>
              <w:autoSpaceDE w:val="0"/>
              <w:autoSpaceDN w:val="0"/>
              <w:adjustRightInd w:val="0"/>
            </w:pPr>
            <w:r w:rsidRPr="001B32B2">
              <w:t>Ответственный исполнитель муниципальной программы</w:t>
            </w:r>
          </w:p>
        </w:tc>
        <w:tc>
          <w:tcPr>
            <w:tcW w:w="1560" w:type="dxa"/>
            <w:tcBorders>
              <w:top w:val="single" w:sz="4" w:space="0" w:color="auto"/>
              <w:left w:val="single" w:sz="4" w:space="0" w:color="auto"/>
              <w:bottom w:val="single" w:sz="4" w:space="0" w:color="auto"/>
              <w:right w:val="single" w:sz="4" w:space="0" w:color="auto"/>
            </w:tcBorders>
          </w:tcPr>
          <w:p w14:paraId="77BAE79A" w14:textId="77777777" w:rsidR="004028DA" w:rsidRPr="001B32B2" w:rsidRDefault="004028DA" w:rsidP="006E3DB4">
            <w:pPr>
              <w:autoSpaceDE w:val="0"/>
              <w:autoSpaceDN w:val="0"/>
              <w:adjustRightInd w:val="0"/>
            </w:pPr>
            <w:r w:rsidRPr="001B32B2">
              <w:t>Всего</w:t>
            </w:r>
          </w:p>
        </w:tc>
        <w:tc>
          <w:tcPr>
            <w:tcW w:w="992" w:type="dxa"/>
            <w:tcBorders>
              <w:top w:val="single" w:sz="4" w:space="0" w:color="auto"/>
              <w:left w:val="single" w:sz="4" w:space="0" w:color="auto"/>
              <w:bottom w:val="single" w:sz="4" w:space="0" w:color="auto"/>
              <w:right w:val="single" w:sz="4" w:space="0" w:color="auto"/>
            </w:tcBorders>
          </w:tcPr>
          <w:p w14:paraId="5853FC4D" w14:textId="77777777" w:rsidR="004028DA" w:rsidRPr="001B32B2" w:rsidRDefault="004028DA" w:rsidP="006E3DB4">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2902EB78" w14:textId="77777777" w:rsidR="004028DA" w:rsidRPr="001B32B2" w:rsidRDefault="004028DA"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701017BC" w14:textId="77777777" w:rsidR="004028DA" w:rsidRPr="001B32B2" w:rsidRDefault="004028DA" w:rsidP="006E3DB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2C034A19" w14:textId="77777777" w:rsidR="004028DA" w:rsidRPr="001B32B2" w:rsidRDefault="004028DA" w:rsidP="006E3DB4">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5F46E86E" w14:textId="77777777" w:rsidR="004028DA" w:rsidRPr="001B32B2" w:rsidRDefault="004028DA" w:rsidP="006E3DB4">
            <w:pPr>
              <w:autoSpaceDE w:val="0"/>
              <w:autoSpaceDN w:val="0"/>
              <w:adjustRightInd w:val="0"/>
            </w:pPr>
          </w:p>
        </w:tc>
      </w:tr>
      <w:tr w:rsidR="004028DA" w:rsidRPr="001B32B2" w14:paraId="05E548DF" w14:textId="3E4FA478" w:rsidTr="00F56109">
        <w:tc>
          <w:tcPr>
            <w:tcW w:w="7087" w:type="dxa"/>
            <w:gridSpan w:val="2"/>
            <w:vMerge/>
            <w:tcBorders>
              <w:top w:val="single" w:sz="4" w:space="0" w:color="auto"/>
              <w:left w:val="single" w:sz="4" w:space="0" w:color="auto"/>
              <w:bottom w:val="single" w:sz="4" w:space="0" w:color="auto"/>
              <w:right w:val="single" w:sz="4" w:space="0" w:color="auto"/>
            </w:tcBorders>
          </w:tcPr>
          <w:p w14:paraId="17BC3EFB" w14:textId="77777777" w:rsidR="004028DA" w:rsidRPr="001B32B2" w:rsidRDefault="004028DA" w:rsidP="006E3DB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2BC8DBFB" w14:textId="77777777" w:rsidR="004028DA" w:rsidRPr="001B32B2" w:rsidRDefault="004028DA" w:rsidP="006E3DB4">
            <w:pPr>
              <w:autoSpaceDE w:val="0"/>
              <w:autoSpaceDN w:val="0"/>
              <w:adjustRightInd w:val="0"/>
            </w:pPr>
            <w:r w:rsidRPr="001B32B2">
              <w:t>ОБ</w:t>
            </w:r>
          </w:p>
        </w:tc>
        <w:tc>
          <w:tcPr>
            <w:tcW w:w="992" w:type="dxa"/>
            <w:tcBorders>
              <w:top w:val="single" w:sz="4" w:space="0" w:color="auto"/>
              <w:left w:val="single" w:sz="4" w:space="0" w:color="auto"/>
              <w:bottom w:val="single" w:sz="4" w:space="0" w:color="auto"/>
              <w:right w:val="single" w:sz="4" w:space="0" w:color="auto"/>
            </w:tcBorders>
          </w:tcPr>
          <w:p w14:paraId="53ABF9E2" w14:textId="77777777" w:rsidR="004028DA" w:rsidRPr="001B32B2" w:rsidRDefault="004028DA" w:rsidP="006E3DB4">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079E3ACE" w14:textId="77777777" w:rsidR="004028DA" w:rsidRPr="001B32B2" w:rsidRDefault="004028DA"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5C42B34C" w14:textId="77777777" w:rsidR="004028DA" w:rsidRPr="001B32B2" w:rsidRDefault="004028DA" w:rsidP="006E3DB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14AEB312" w14:textId="77777777" w:rsidR="004028DA" w:rsidRPr="001B32B2" w:rsidRDefault="004028DA" w:rsidP="006E3DB4">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106567A3" w14:textId="77777777" w:rsidR="004028DA" w:rsidRPr="001B32B2" w:rsidRDefault="004028DA" w:rsidP="006E3DB4">
            <w:pPr>
              <w:autoSpaceDE w:val="0"/>
              <w:autoSpaceDN w:val="0"/>
              <w:adjustRightInd w:val="0"/>
            </w:pPr>
          </w:p>
        </w:tc>
      </w:tr>
      <w:tr w:rsidR="004028DA" w:rsidRPr="001B32B2" w14:paraId="06A1DA7C" w14:textId="1D459C1A" w:rsidTr="00F56109">
        <w:tc>
          <w:tcPr>
            <w:tcW w:w="7087" w:type="dxa"/>
            <w:gridSpan w:val="2"/>
            <w:vMerge/>
            <w:tcBorders>
              <w:top w:val="single" w:sz="4" w:space="0" w:color="auto"/>
              <w:left w:val="single" w:sz="4" w:space="0" w:color="auto"/>
              <w:bottom w:val="single" w:sz="4" w:space="0" w:color="auto"/>
              <w:right w:val="single" w:sz="4" w:space="0" w:color="auto"/>
            </w:tcBorders>
          </w:tcPr>
          <w:p w14:paraId="482959D2" w14:textId="77777777" w:rsidR="004028DA" w:rsidRPr="001B32B2" w:rsidRDefault="004028DA" w:rsidP="006E3DB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756799B7" w14:textId="77777777" w:rsidR="004028DA" w:rsidRPr="001B32B2" w:rsidRDefault="004028DA" w:rsidP="006E3DB4">
            <w:pPr>
              <w:autoSpaceDE w:val="0"/>
              <w:autoSpaceDN w:val="0"/>
              <w:adjustRightInd w:val="0"/>
            </w:pPr>
            <w:r w:rsidRPr="001B32B2">
              <w:t>МБ</w:t>
            </w:r>
          </w:p>
        </w:tc>
        <w:tc>
          <w:tcPr>
            <w:tcW w:w="992" w:type="dxa"/>
            <w:tcBorders>
              <w:top w:val="single" w:sz="4" w:space="0" w:color="auto"/>
              <w:left w:val="single" w:sz="4" w:space="0" w:color="auto"/>
              <w:bottom w:val="single" w:sz="4" w:space="0" w:color="auto"/>
              <w:right w:val="single" w:sz="4" w:space="0" w:color="auto"/>
            </w:tcBorders>
          </w:tcPr>
          <w:p w14:paraId="2280E5D0" w14:textId="77777777" w:rsidR="004028DA" w:rsidRPr="001B32B2" w:rsidRDefault="004028DA" w:rsidP="006E3DB4">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45FD186E" w14:textId="77777777" w:rsidR="004028DA" w:rsidRPr="001B32B2" w:rsidRDefault="004028DA"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199F12D3" w14:textId="77777777" w:rsidR="004028DA" w:rsidRPr="001B32B2" w:rsidRDefault="004028DA" w:rsidP="006E3DB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7E79B458" w14:textId="77777777" w:rsidR="004028DA" w:rsidRPr="001B32B2" w:rsidRDefault="004028DA" w:rsidP="006E3DB4">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12825AA7" w14:textId="77777777" w:rsidR="004028DA" w:rsidRPr="001B32B2" w:rsidRDefault="004028DA" w:rsidP="006E3DB4">
            <w:pPr>
              <w:autoSpaceDE w:val="0"/>
              <w:autoSpaceDN w:val="0"/>
              <w:adjustRightInd w:val="0"/>
            </w:pPr>
          </w:p>
        </w:tc>
      </w:tr>
      <w:tr w:rsidR="004028DA" w:rsidRPr="001B32B2" w14:paraId="4665A7DA" w14:textId="2DDC7DE7" w:rsidTr="00F56109">
        <w:tc>
          <w:tcPr>
            <w:tcW w:w="7087" w:type="dxa"/>
            <w:gridSpan w:val="2"/>
            <w:vMerge/>
            <w:tcBorders>
              <w:top w:val="single" w:sz="4" w:space="0" w:color="auto"/>
              <w:left w:val="single" w:sz="4" w:space="0" w:color="auto"/>
              <w:bottom w:val="single" w:sz="4" w:space="0" w:color="auto"/>
              <w:right w:val="single" w:sz="4" w:space="0" w:color="auto"/>
            </w:tcBorders>
          </w:tcPr>
          <w:p w14:paraId="0A477282" w14:textId="77777777" w:rsidR="004028DA" w:rsidRPr="001B32B2" w:rsidRDefault="004028DA" w:rsidP="006E3DB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7200A630" w14:textId="77777777" w:rsidR="004028DA" w:rsidRPr="001B32B2" w:rsidRDefault="004028DA" w:rsidP="006E3DB4">
            <w:pPr>
              <w:autoSpaceDE w:val="0"/>
              <w:autoSpaceDN w:val="0"/>
              <w:adjustRightInd w:val="0"/>
            </w:pPr>
            <w:r w:rsidRPr="001B32B2">
              <w:t>ПП</w:t>
            </w:r>
          </w:p>
        </w:tc>
        <w:tc>
          <w:tcPr>
            <w:tcW w:w="992" w:type="dxa"/>
            <w:tcBorders>
              <w:top w:val="single" w:sz="4" w:space="0" w:color="auto"/>
              <w:left w:val="single" w:sz="4" w:space="0" w:color="auto"/>
              <w:bottom w:val="single" w:sz="4" w:space="0" w:color="auto"/>
              <w:right w:val="single" w:sz="4" w:space="0" w:color="auto"/>
            </w:tcBorders>
          </w:tcPr>
          <w:p w14:paraId="1DF46BC9" w14:textId="77777777" w:rsidR="004028DA" w:rsidRPr="001B32B2" w:rsidRDefault="004028DA" w:rsidP="006E3DB4">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44D7CAAC" w14:textId="77777777" w:rsidR="004028DA" w:rsidRPr="001B32B2" w:rsidRDefault="004028DA"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2586FB5B" w14:textId="77777777" w:rsidR="004028DA" w:rsidRPr="001B32B2" w:rsidRDefault="004028DA" w:rsidP="006E3DB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497CB57E" w14:textId="77777777" w:rsidR="004028DA" w:rsidRPr="001B32B2" w:rsidRDefault="004028DA" w:rsidP="006E3DB4">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7ED6DA76" w14:textId="77777777" w:rsidR="004028DA" w:rsidRPr="001B32B2" w:rsidRDefault="004028DA" w:rsidP="006E3DB4">
            <w:pPr>
              <w:autoSpaceDE w:val="0"/>
              <w:autoSpaceDN w:val="0"/>
              <w:adjustRightInd w:val="0"/>
            </w:pPr>
          </w:p>
        </w:tc>
      </w:tr>
      <w:tr w:rsidR="004028DA" w:rsidRPr="001B32B2" w14:paraId="7404C76C" w14:textId="1387CF04" w:rsidTr="00F56109">
        <w:tc>
          <w:tcPr>
            <w:tcW w:w="1559" w:type="dxa"/>
            <w:vMerge w:val="restart"/>
            <w:tcBorders>
              <w:top w:val="single" w:sz="4" w:space="0" w:color="auto"/>
              <w:left w:val="single" w:sz="4" w:space="0" w:color="auto"/>
              <w:bottom w:val="single" w:sz="4" w:space="0" w:color="auto"/>
              <w:right w:val="single" w:sz="4" w:space="0" w:color="auto"/>
            </w:tcBorders>
          </w:tcPr>
          <w:p w14:paraId="44E52F36" w14:textId="77777777" w:rsidR="004028DA" w:rsidRPr="001B32B2" w:rsidRDefault="004028DA" w:rsidP="006E3DB4">
            <w:pPr>
              <w:autoSpaceDE w:val="0"/>
              <w:autoSpaceDN w:val="0"/>
              <w:adjustRightInd w:val="0"/>
              <w:jc w:val="center"/>
            </w:pPr>
            <w:r w:rsidRPr="001B32B2">
              <w:t>M</w:t>
            </w:r>
          </w:p>
        </w:tc>
        <w:tc>
          <w:tcPr>
            <w:tcW w:w="5528" w:type="dxa"/>
            <w:vMerge w:val="restart"/>
            <w:tcBorders>
              <w:top w:val="single" w:sz="4" w:space="0" w:color="auto"/>
              <w:left w:val="single" w:sz="4" w:space="0" w:color="auto"/>
              <w:bottom w:val="single" w:sz="4" w:space="0" w:color="auto"/>
              <w:right w:val="single" w:sz="4" w:space="0" w:color="auto"/>
            </w:tcBorders>
          </w:tcPr>
          <w:p w14:paraId="2750FC5E" w14:textId="77777777" w:rsidR="004028DA" w:rsidRPr="001B32B2" w:rsidRDefault="004028DA" w:rsidP="006E3DB4">
            <w:pPr>
              <w:autoSpaceDE w:val="0"/>
              <w:autoSpaceDN w:val="0"/>
              <w:adjustRightInd w:val="0"/>
            </w:pPr>
            <w:r w:rsidRPr="001B32B2">
              <w:t>Основное мероприятие M</w:t>
            </w:r>
          </w:p>
        </w:tc>
        <w:tc>
          <w:tcPr>
            <w:tcW w:w="1560" w:type="dxa"/>
            <w:tcBorders>
              <w:top w:val="single" w:sz="4" w:space="0" w:color="auto"/>
              <w:left w:val="single" w:sz="4" w:space="0" w:color="auto"/>
              <w:bottom w:val="single" w:sz="4" w:space="0" w:color="auto"/>
              <w:right w:val="single" w:sz="4" w:space="0" w:color="auto"/>
            </w:tcBorders>
          </w:tcPr>
          <w:p w14:paraId="68EE5C24" w14:textId="77777777" w:rsidR="004028DA" w:rsidRPr="001B32B2" w:rsidRDefault="004028DA" w:rsidP="006E3DB4">
            <w:pPr>
              <w:autoSpaceDE w:val="0"/>
              <w:autoSpaceDN w:val="0"/>
              <w:adjustRightInd w:val="0"/>
            </w:pPr>
            <w:r w:rsidRPr="001B32B2">
              <w:t>Всего</w:t>
            </w:r>
          </w:p>
        </w:tc>
        <w:tc>
          <w:tcPr>
            <w:tcW w:w="992" w:type="dxa"/>
            <w:tcBorders>
              <w:top w:val="single" w:sz="4" w:space="0" w:color="auto"/>
              <w:left w:val="single" w:sz="4" w:space="0" w:color="auto"/>
              <w:bottom w:val="single" w:sz="4" w:space="0" w:color="auto"/>
              <w:right w:val="single" w:sz="4" w:space="0" w:color="auto"/>
            </w:tcBorders>
          </w:tcPr>
          <w:p w14:paraId="1B51C18C" w14:textId="77777777" w:rsidR="004028DA" w:rsidRPr="001B32B2" w:rsidRDefault="004028DA" w:rsidP="006E3DB4">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2A7AE3FD" w14:textId="77777777" w:rsidR="004028DA" w:rsidRPr="001B32B2" w:rsidRDefault="004028DA"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4789295E" w14:textId="77777777" w:rsidR="004028DA" w:rsidRPr="001B32B2" w:rsidRDefault="004028DA" w:rsidP="006E3DB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78C21E2E" w14:textId="77777777" w:rsidR="004028DA" w:rsidRPr="001B32B2" w:rsidRDefault="004028DA" w:rsidP="006E3DB4">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5C1D8087" w14:textId="77777777" w:rsidR="004028DA" w:rsidRPr="001B32B2" w:rsidRDefault="004028DA" w:rsidP="006E3DB4">
            <w:pPr>
              <w:autoSpaceDE w:val="0"/>
              <w:autoSpaceDN w:val="0"/>
              <w:adjustRightInd w:val="0"/>
            </w:pPr>
          </w:p>
        </w:tc>
      </w:tr>
      <w:tr w:rsidR="004028DA" w:rsidRPr="001B32B2" w14:paraId="1C81905B" w14:textId="72D89E18" w:rsidTr="00F56109">
        <w:tc>
          <w:tcPr>
            <w:tcW w:w="1559" w:type="dxa"/>
            <w:vMerge/>
            <w:tcBorders>
              <w:top w:val="single" w:sz="4" w:space="0" w:color="auto"/>
              <w:left w:val="single" w:sz="4" w:space="0" w:color="auto"/>
              <w:bottom w:val="single" w:sz="4" w:space="0" w:color="auto"/>
              <w:right w:val="single" w:sz="4" w:space="0" w:color="auto"/>
            </w:tcBorders>
          </w:tcPr>
          <w:p w14:paraId="766376FD" w14:textId="77777777" w:rsidR="004028DA" w:rsidRPr="001B32B2" w:rsidRDefault="004028DA" w:rsidP="006E3DB4">
            <w:pPr>
              <w:autoSpaceDE w:val="0"/>
              <w:autoSpaceDN w:val="0"/>
              <w:adjustRightInd w:val="0"/>
            </w:pPr>
          </w:p>
        </w:tc>
        <w:tc>
          <w:tcPr>
            <w:tcW w:w="5528" w:type="dxa"/>
            <w:vMerge/>
            <w:tcBorders>
              <w:top w:val="single" w:sz="4" w:space="0" w:color="auto"/>
              <w:left w:val="single" w:sz="4" w:space="0" w:color="auto"/>
              <w:bottom w:val="single" w:sz="4" w:space="0" w:color="auto"/>
              <w:right w:val="single" w:sz="4" w:space="0" w:color="auto"/>
            </w:tcBorders>
          </w:tcPr>
          <w:p w14:paraId="60D8B262" w14:textId="77777777" w:rsidR="004028DA" w:rsidRPr="001B32B2" w:rsidRDefault="004028DA" w:rsidP="006E3DB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744037C9" w14:textId="77777777" w:rsidR="004028DA" w:rsidRPr="001B32B2" w:rsidRDefault="004028DA" w:rsidP="006E3DB4">
            <w:pPr>
              <w:autoSpaceDE w:val="0"/>
              <w:autoSpaceDN w:val="0"/>
              <w:adjustRightInd w:val="0"/>
            </w:pPr>
            <w:r w:rsidRPr="001B32B2">
              <w:t>ОБ</w:t>
            </w:r>
          </w:p>
        </w:tc>
        <w:tc>
          <w:tcPr>
            <w:tcW w:w="992" w:type="dxa"/>
            <w:tcBorders>
              <w:top w:val="single" w:sz="4" w:space="0" w:color="auto"/>
              <w:left w:val="single" w:sz="4" w:space="0" w:color="auto"/>
              <w:bottom w:val="single" w:sz="4" w:space="0" w:color="auto"/>
              <w:right w:val="single" w:sz="4" w:space="0" w:color="auto"/>
            </w:tcBorders>
          </w:tcPr>
          <w:p w14:paraId="5EA90038" w14:textId="77777777" w:rsidR="004028DA" w:rsidRPr="001B32B2" w:rsidRDefault="004028DA" w:rsidP="006E3DB4">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147A5B42" w14:textId="77777777" w:rsidR="004028DA" w:rsidRPr="001B32B2" w:rsidRDefault="004028DA"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350BB092" w14:textId="77777777" w:rsidR="004028DA" w:rsidRPr="001B32B2" w:rsidRDefault="004028DA" w:rsidP="006E3DB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68AE9AB8" w14:textId="77777777" w:rsidR="004028DA" w:rsidRPr="001B32B2" w:rsidRDefault="004028DA" w:rsidP="006E3DB4">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7B3603DD" w14:textId="77777777" w:rsidR="004028DA" w:rsidRPr="001B32B2" w:rsidRDefault="004028DA" w:rsidP="006E3DB4">
            <w:pPr>
              <w:autoSpaceDE w:val="0"/>
              <w:autoSpaceDN w:val="0"/>
              <w:adjustRightInd w:val="0"/>
            </w:pPr>
          </w:p>
        </w:tc>
      </w:tr>
      <w:tr w:rsidR="004028DA" w:rsidRPr="001B32B2" w14:paraId="62218215" w14:textId="623F2CF2" w:rsidTr="00F56109">
        <w:tc>
          <w:tcPr>
            <w:tcW w:w="1559" w:type="dxa"/>
            <w:vMerge/>
            <w:tcBorders>
              <w:top w:val="single" w:sz="4" w:space="0" w:color="auto"/>
              <w:left w:val="single" w:sz="4" w:space="0" w:color="auto"/>
              <w:bottom w:val="single" w:sz="4" w:space="0" w:color="auto"/>
              <w:right w:val="single" w:sz="4" w:space="0" w:color="auto"/>
            </w:tcBorders>
          </w:tcPr>
          <w:p w14:paraId="318BB931" w14:textId="77777777" w:rsidR="004028DA" w:rsidRPr="001B32B2" w:rsidRDefault="004028DA" w:rsidP="006E3DB4">
            <w:pPr>
              <w:autoSpaceDE w:val="0"/>
              <w:autoSpaceDN w:val="0"/>
              <w:adjustRightInd w:val="0"/>
            </w:pPr>
          </w:p>
        </w:tc>
        <w:tc>
          <w:tcPr>
            <w:tcW w:w="5528" w:type="dxa"/>
            <w:vMerge/>
            <w:tcBorders>
              <w:top w:val="single" w:sz="4" w:space="0" w:color="auto"/>
              <w:left w:val="single" w:sz="4" w:space="0" w:color="auto"/>
              <w:bottom w:val="single" w:sz="4" w:space="0" w:color="auto"/>
              <w:right w:val="single" w:sz="4" w:space="0" w:color="auto"/>
            </w:tcBorders>
          </w:tcPr>
          <w:p w14:paraId="584C673D" w14:textId="77777777" w:rsidR="004028DA" w:rsidRPr="001B32B2" w:rsidRDefault="004028DA" w:rsidP="006E3DB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06217238" w14:textId="77777777" w:rsidR="004028DA" w:rsidRPr="001B32B2" w:rsidRDefault="004028DA" w:rsidP="006E3DB4">
            <w:pPr>
              <w:autoSpaceDE w:val="0"/>
              <w:autoSpaceDN w:val="0"/>
              <w:adjustRightInd w:val="0"/>
            </w:pPr>
            <w:r w:rsidRPr="001B32B2">
              <w:t>МБ</w:t>
            </w:r>
          </w:p>
        </w:tc>
        <w:tc>
          <w:tcPr>
            <w:tcW w:w="992" w:type="dxa"/>
            <w:tcBorders>
              <w:top w:val="single" w:sz="4" w:space="0" w:color="auto"/>
              <w:left w:val="single" w:sz="4" w:space="0" w:color="auto"/>
              <w:bottom w:val="single" w:sz="4" w:space="0" w:color="auto"/>
              <w:right w:val="single" w:sz="4" w:space="0" w:color="auto"/>
            </w:tcBorders>
          </w:tcPr>
          <w:p w14:paraId="4C2786C4" w14:textId="77777777" w:rsidR="004028DA" w:rsidRPr="001B32B2" w:rsidRDefault="004028DA" w:rsidP="006E3DB4">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2369DE6D" w14:textId="77777777" w:rsidR="004028DA" w:rsidRPr="001B32B2" w:rsidRDefault="004028DA"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2F86D18B" w14:textId="77777777" w:rsidR="004028DA" w:rsidRPr="001B32B2" w:rsidRDefault="004028DA" w:rsidP="006E3DB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7BC621C8" w14:textId="77777777" w:rsidR="004028DA" w:rsidRPr="001B32B2" w:rsidRDefault="004028DA" w:rsidP="006E3DB4">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2CAC1CE7" w14:textId="77777777" w:rsidR="004028DA" w:rsidRPr="001B32B2" w:rsidRDefault="004028DA" w:rsidP="006E3DB4">
            <w:pPr>
              <w:autoSpaceDE w:val="0"/>
              <w:autoSpaceDN w:val="0"/>
              <w:adjustRightInd w:val="0"/>
            </w:pPr>
          </w:p>
        </w:tc>
      </w:tr>
      <w:tr w:rsidR="004028DA" w:rsidRPr="001B32B2" w14:paraId="66FED260" w14:textId="61DD8D5A" w:rsidTr="00F56109">
        <w:tc>
          <w:tcPr>
            <w:tcW w:w="1559" w:type="dxa"/>
            <w:vMerge/>
            <w:tcBorders>
              <w:top w:val="single" w:sz="4" w:space="0" w:color="auto"/>
              <w:left w:val="single" w:sz="4" w:space="0" w:color="auto"/>
              <w:bottom w:val="single" w:sz="4" w:space="0" w:color="auto"/>
              <w:right w:val="single" w:sz="4" w:space="0" w:color="auto"/>
            </w:tcBorders>
          </w:tcPr>
          <w:p w14:paraId="3A884F7F" w14:textId="77777777" w:rsidR="004028DA" w:rsidRPr="001B32B2" w:rsidRDefault="004028DA" w:rsidP="006E3DB4">
            <w:pPr>
              <w:autoSpaceDE w:val="0"/>
              <w:autoSpaceDN w:val="0"/>
              <w:adjustRightInd w:val="0"/>
            </w:pPr>
          </w:p>
        </w:tc>
        <w:tc>
          <w:tcPr>
            <w:tcW w:w="5528" w:type="dxa"/>
            <w:vMerge/>
            <w:tcBorders>
              <w:top w:val="single" w:sz="4" w:space="0" w:color="auto"/>
              <w:left w:val="single" w:sz="4" w:space="0" w:color="auto"/>
              <w:bottom w:val="single" w:sz="4" w:space="0" w:color="auto"/>
              <w:right w:val="single" w:sz="4" w:space="0" w:color="auto"/>
            </w:tcBorders>
          </w:tcPr>
          <w:p w14:paraId="1A5E9C3F" w14:textId="77777777" w:rsidR="004028DA" w:rsidRPr="001B32B2" w:rsidRDefault="004028DA" w:rsidP="006E3DB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3A9CDFF3" w14:textId="77777777" w:rsidR="004028DA" w:rsidRPr="001B32B2" w:rsidRDefault="004028DA" w:rsidP="006E3DB4">
            <w:pPr>
              <w:autoSpaceDE w:val="0"/>
              <w:autoSpaceDN w:val="0"/>
              <w:adjustRightInd w:val="0"/>
            </w:pPr>
            <w:r w:rsidRPr="001B32B2">
              <w:t>ПП</w:t>
            </w:r>
          </w:p>
        </w:tc>
        <w:tc>
          <w:tcPr>
            <w:tcW w:w="992" w:type="dxa"/>
            <w:tcBorders>
              <w:top w:val="single" w:sz="4" w:space="0" w:color="auto"/>
              <w:left w:val="single" w:sz="4" w:space="0" w:color="auto"/>
              <w:bottom w:val="single" w:sz="4" w:space="0" w:color="auto"/>
              <w:right w:val="single" w:sz="4" w:space="0" w:color="auto"/>
            </w:tcBorders>
          </w:tcPr>
          <w:p w14:paraId="2F48368F" w14:textId="77777777" w:rsidR="004028DA" w:rsidRPr="001B32B2" w:rsidRDefault="004028DA" w:rsidP="006E3DB4">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0061D828" w14:textId="77777777" w:rsidR="004028DA" w:rsidRPr="001B32B2" w:rsidRDefault="004028DA"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44AE1F98" w14:textId="77777777" w:rsidR="004028DA" w:rsidRPr="001B32B2" w:rsidRDefault="004028DA" w:rsidP="006E3DB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6C05C76E" w14:textId="77777777" w:rsidR="004028DA" w:rsidRPr="001B32B2" w:rsidRDefault="004028DA" w:rsidP="006E3DB4">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0B84A1D2" w14:textId="77777777" w:rsidR="004028DA" w:rsidRPr="001B32B2" w:rsidRDefault="004028DA" w:rsidP="006E3DB4">
            <w:pPr>
              <w:autoSpaceDE w:val="0"/>
              <w:autoSpaceDN w:val="0"/>
              <w:adjustRightInd w:val="0"/>
            </w:pPr>
          </w:p>
        </w:tc>
      </w:tr>
      <w:tr w:rsidR="004028DA" w:rsidRPr="001B32B2" w14:paraId="00D63785" w14:textId="7A40ACE2" w:rsidTr="00F56109">
        <w:tc>
          <w:tcPr>
            <w:tcW w:w="1559" w:type="dxa"/>
            <w:vMerge w:val="restart"/>
            <w:tcBorders>
              <w:top w:val="single" w:sz="4" w:space="0" w:color="auto"/>
              <w:left w:val="single" w:sz="4" w:space="0" w:color="auto"/>
              <w:bottom w:val="single" w:sz="4" w:space="0" w:color="auto"/>
              <w:right w:val="single" w:sz="4" w:space="0" w:color="auto"/>
            </w:tcBorders>
          </w:tcPr>
          <w:p w14:paraId="58D99207" w14:textId="77777777" w:rsidR="004028DA" w:rsidRPr="001B32B2" w:rsidRDefault="004028DA" w:rsidP="006E3DB4">
            <w:pPr>
              <w:autoSpaceDE w:val="0"/>
              <w:autoSpaceDN w:val="0"/>
              <w:adjustRightInd w:val="0"/>
              <w:jc w:val="center"/>
            </w:pPr>
            <w:r w:rsidRPr="001B32B2">
              <w:t>M</w:t>
            </w:r>
          </w:p>
        </w:tc>
        <w:tc>
          <w:tcPr>
            <w:tcW w:w="5528" w:type="dxa"/>
            <w:vMerge w:val="restart"/>
            <w:tcBorders>
              <w:top w:val="single" w:sz="4" w:space="0" w:color="auto"/>
              <w:left w:val="single" w:sz="4" w:space="0" w:color="auto"/>
              <w:bottom w:val="single" w:sz="4" w:space="0" w:color="auto"/>
              <w:right w:val="single" w:sz="4" w:space="0" w:color="auto"/>
            </w:tcBorders>
          </w:tcPr>
          <w:p w14:paraId="2DC3F8A0" w14:textId="77777777" w:rsidR="004028DA" w:rsidRPr="001B32B2" w:rsidRDefault="004028DA" w:rsidP="006E3DB4">
            <w:pPr>
              <w:autoSpaceDE w:val="0"/>
              <w:autoSpaceDN w:val="0"/>
              <w:adjustRightInd w:val="0"/>
            </w:pPr>
            <w:r w:rsidRPr="001B32B2">
              <w:t>Основное мероприятие M</w:t>
            </w:r>
          </w:p>
        </w:tc>
        <w:tc>
          <w:tcPr>
            <w:tcW w:w="1560" w:type="dxa"/>
            <w:tcBorders>
              <w:top w:val="single" w:sz="4" w:space="0" w:color="auto"/>
              <w:left w:val="single" w:sz="4" w:space="0" w:color="auto"/>
              <w:bottom w:val="single" w:sz="4" w:space="0" w:color="auto"/>
              <w:right w:val="single" w:sz="4" w:space="0" w:color="auto"/>
            </w:tcBorders>
          </w:tcPr>
          <w:p w14:paraId="5225E30C" w14:textId="77777777" w:rsidR="004028DA" w:rsidRPr="001B32B2" w:rsidRDefault="004028DA" w:rsidP="006E3DB4">
            <w:pPr>
              <w:autoSpaceDE w:val="0"/>
              <w:autoSpaceDN w:val="0"/>
              <w:adjustRightInd w:val="0"/>
            </w:pPr>
            <w:r w:rsidRPr="001B32B2">
              <w:t>Всего</w:t>
            </w:r>
          </w:p>
        </w:tc>
        <w:tc>
          <w:tcPr>
            <w:tcW w:w="992" w:type="dxa"/>
            <w:tcBorders>
              <w:top w:val="single" w:sz="4" w:space="0" w:color="auto"/>
              <w:left w:val="single" w:sz="4" w:space="0" w:color="auto"/>
              <w:bottom w:val="single" w:sz="4" w:space="0" w:color="auto"/>
              <w:right w:val="single" w:sz="4" w:space="0" w:color="auto"/>
            </w:tcBorders>
          </w:tcPr>
          <w:p w14:paraId="128423CC" w14:textId="77777777" w:rsidR="004028DA" w:rsidRPr="001B32B2" w:rsidRDefault="004028DA" w:rsidP="006E3DB4">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725DF3D1" w14:textId="77777777" w:rsidR="004028DA" w:rsidRPr="001B32B2" w:rsidRDefault="004028DA"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195F874C" w14:textId="77777777" w:rsidR="004028DA" w:rsidRPr="001B32B2" w:rsidRDefault="004028DA" w:rsidP="006E3DB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6254EBA0" w14:textId="77777777" w:rsidR="004028DA" w:rsidRPr="001B32B2" w:rsidRDefault="004028DA" w:rsidP="006E3DB4">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1E3551C4" w14:textId="77777777" w:rsidR="004028DA" w:rsidRPr="001B32B2" w:rsidRDefault="004028DA" w:rsidP="006E3DB4">
            <w:pPr>
              <w:autoSpaceDE w:val="0"/>
              <w:autoSpaceDN w:val="0"/>
              <w:adjustRightInd w:val="0"/>
            </w:pPr>
          </w:p>
        </w:tc>
      </w:tr>
      <w:tr w:rsidR="004028DA" w:rsidRPr="001B32B2" w14:paraId="0B63B533" w14:textId="7E8E82D3" w:rsidTr="00F56109">
        <w:tc>
          <w:tcPr>
            <w:tcW w:w="1559" w:type="dxa"/>
            <w:vMerge/>
            <w:tcBorders>
              <w:top w:val="single" w:sz="4" w:space="0" w:color="auto"/>
              <w:left w:val="single" w:sz="4" w:space="0" w:color="auto"/>
              <w:bottom w:val="single" w:sz="4" w:space="0" w:color="auto"/>
              <w:right w:val="single" w:sz="4" w:space="0" w:color="auto"/>
            </w:tcBorders>
          </w:tcPr>
          <w:p w14:paraId="351C92AE" w14:textId="77777777" w:rsidR="004028DA" w:rsidRPr="001B32B2" w:rsidRDefault="004028DA" w:rsidP="006E3DB4">
            <w:pPr>
              <w:autoSpaceDE w:val="0"/>
              <w:autoSpaceDN w:val="0"/>
              <w:adjustRightInd w:val="0"/>
            </w:pPr>
          </w:p>
        </w:tc>
        <w:tc>
          <w:tcPr>
            <w:tcW w:w="5528" w:type="dxa"/>
            <w:vMerge/>
            <w:tcBorders>
              <w:top w:val="single" w:sz="4" w:space="0" w:color="auto"/>
              <w:left w:val="single" w:sz="4" w:space="0" w:color="auto"/>
              <w:bottom w:val="single" w:sz="4" w:space="0" w:color="auto"/>
              <w:right w:val="single" w:sz="4" w:space="0" w:color="auto"/>
            </w:tcBorders>
          </w:tcPr>
          <w:p w14:paraId="2433DAE1" w14:textId="77777777" w:rsidR="004028DA" w:rsidRPr="001B32B2" w:rsidRDefault="004028DA" w:rsidP="006E3DB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7460BB85" w14:textId="77777777" w:rsidR="004028DA" w:rsidRPr="001B32B2" w:rsidRDefault="004028DA" w:rsidP="006E3DB4">
            <w:pPr>
              <w:autoSpaceDE w:val="0"/>
              <w:autoSpaceDN w:val="0"/>
              <w:adjustRightInd w:val="0"/>
            </w:pPr>
            <w:r w:rsidRPr="001B32B2">
              <w:t>ОБ</w:t>
            </w:r>
          </w:p>
        </w:tc>
        <w:tc>
          <w:tcPr>
            <w:tcW w:w="992" w:type="dxa"/>
            <w:tcBorders>
              <w:top w:val="single" w:sz="4" w:space="0" w:color="auto"/>
              <w:left w:val="single" w:sz="4" w:space="0" w:color="auto"/>
              <w:bottom w:val="single" w:sz="4" w:space="0" w:color="auto"/>
              <w:right w:val="single" w:sz="4" w:space="0" w:color="auto"/>
            </w:tcBorders>
          </w:tcPr>
          <w:p w14:paraId="3E06D457" w14:textId="77777777" w:rsidR="004028DA" w:rsidRPr="001B32B2" w:rsidRDefault="004028DA" w:rsidP="006E3DB4">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270CE8F2" w14:textId="77777777" w:rsidR="004028DA" w:rsidRPr="001B32B2" w:rsidRDefault="004028DA"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35514F80" w14:textId="77777777" w:rsidR="004028DA" w:rsidRPr="001B32B2" w:rsidRDefault="004028DA" w:rsidP="006E3DB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2B1593A3" w14:textId="77777777" w:rsidR="004028DA" w:rsidRPr="001B32B2" w:rsidRDefault="004028DA" w:rsidP="006E3DB4">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3C3DC274" w14:textId="77777777" w:rsidR="004028DA" w:rsidRPr="001B32B2" w:rsidRDefault="004028DA" w:rsidP="006E3DB4">
            <w:pPr>
              <w:autoSpaceDE w:val="0"/>
              <w:autoSpaceDN w:val="0"/>
              <w:adjustRightInd w:val="0"/>
            </w:pPr>
          </w:p>
        </w:tc>
      </w:tr>
      <w:tr w:rsidR="004028DA" w:rsidRPr="001B32B2" w14:paraId="1F6900DA" w14:textId="2859A1E7" w:rsidTr="00F56109">
        <w:tc>
          <w:tcPr>
            <w:tcW w:w="1559" w:type="dxa"/>
            <w:vMerge/>
            <w:tcBorders>
              <w:top w:val="single" w:sz="4" w:space="0" w:color="auto"/>
              <w:left w:val="single" w:sz="4" w:space="0" w:color="auto"/>
              <w:bottom w:val="single" w:sz="4" w:space="0" w:color="auto"/>
              <w:right w:val="single" w:sz="4" w:space="0" w:color="auto"/>
            </w:tcBorders>
          </w:tcPr>
          <w:p w14:paraId="0B2B14E3" w14:textId="77777777" w:rsidR="004028DA" w:rsidRPr="001B32B2" w:rsidRDefault="004028DA" w:rsidP="006E3DB4">
            <w:pPr>
              <w:autoSpaceDE w:val="0"/>
              <w:autoSpaceDN w:val="0"/>
              <w:adjustRightInd w:val="0"/>
            </w:pPr>
          </w:p>
        </w:tc>
        <w:tc>
          <w:tcPr>
            <w:tcW w:w="5528" w:type="dxa"/>
            <w:vMerge/>
            <w:tcBorders>
              <w:top w:val="single" w:sz="4" w:space="0" w:color="auto"/>
              <w:left w:val="single" w:sz="4" w:space="0" w:color="auto"/>
              <w:bottom w:val="single" w:sz="4" w:space="0" w:color="auto"/>
              <w:right w:val="single" w:sz="4" w:space="0" w:color="auto"/>
            </w:tcBorders>
          </w:tcPr>
          <w:p w14:paraId="0ECCF427" w14:textId="77777777" w:rsidR="004028DA" w:rsidRPr="001B32B2" w:rsidRDefault="004028DA" w:rsidP="006E3DB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67BF2BAC" w14:textId="77777777" w:rsidR="004028DA" w:rsidRPr="001B32B2" w:rsidRDefault="004028DA" w:rsidP="006E3DB4">
            <w:pPr>
              <w:autoSpaceDE w:val="0"/>
              <w:autoSpaceDN w:val="0"/>
              <w:adjustRightInd w:val="0"/>
            </w:pPr>
            <w:r w:rsidRPr="001B32B2">
              <w:t>МБ</w:t>
            </w:r>
          </w:p>
        </w:tc>
        <w:tc>
          <w:tcPr>
            <w:tcW w:w="992" w:type="dxa"/>
            <w:tcBorders>
              <w:top w:val="single" w:sz="4" w:space="0" w:color="auto"/>
              <w:left w:val="single" w:sz="4" w:space="0" w:color="auto"/>
              <w:bottom w:val="single" w:sz="4" w:space="0" w:color="auto"/>
              <w:right w:val="single" w:sz="4" w:space="0" w:color="auto"/>
            </w:tcBorders>
          </w:tcPr>
          <w:p w14:paraId="2BFB4578" w14:textId="77777777" w:rsidR="004028DA" w:rsidRPr="001B32B2" w:rsidRDefault="004028DA" w:rsidP="006E3DB4">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61A4DA38" w14:textId="77777777" w:rsidR="004028DA" w:rsidRPr="001B32B2" w:rsidRDefault="004028DA"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0C547714" w14:textId="77777777" w:rsidR="004028DA" w:rsidRPr="001B32B2" w:rsidRDefault="004028DA" w:rsidP="006E3DB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6A1794BF" w14:textId="77777777" w:rsidR="004028DA" w:rsidRPr="001B32B2" w:rsidRDefault="004028DA" w:rsidP="006E3DB4">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11A4D285" w14:textId="77777777" w:rsidR="004028DA" w:rsidRPr="001B32B2" w:rsidRDefault="004028DA" w:rsidP="006E3DB4">
            <w:pPr>
              <w:autoSpaceDE w:val="0"/>
              <w:autoSpaceDN w:val="0"/>
              <w:adjustRightInd w:val="0"/>
            </w:pPr>
          </w:p>
        </w:tc>
      </w:tr>
      <w:tr w:rsidR="004028DA" w:rsidRPr="001B32B2" w14:paraId="60896F54" w14:textId="7B2CE33F" w:rsidTr="00F56109">
        <w:tc>
          <w:tcPr>
            <w:tcW w:w="1559" w:type="dxa"/>
            <w:vMerge/>
            <w:tcBorders>
              <w:top w:val="single" w:sz="4" w:space="0" w:color="auto"/>
              <w:left w:val="single" w:sz="4" w:space="0" w:color="auto"/>
              <w:bottom w:val="single" w:sz="4" w:space="0" w:color="auto"/>
              <w:right w:val="single" w:sz="4" w:space="0" w:color="auto"/>
            </w:tcBorders>
          </w:tcPr>
          <w:p w14:paraId="1A5262B8" w14:textId="77777777" w:rsidR="004028DA" w:rsidRPr="001B32B2" w:rsidRDefault="004028DA" w:rsidP="006E3DB4">
            <w:pPr>
              <w:autoSpaceDE w:val="0"/>
              <w:autoSpaceDN w:val="0"/>
              <w:adjustRightInd w:val="0"/>
            </w:pPr>
          </w:p>
        </w:tc>
        <w:tc>
          <w:tcPr>
            <w:tcW w:w="5528" w:type="dxa"/>
            <w:vMerge/>
            <w:tcBorders>
              <w:top w:val="single" w:sz="4" w:space="0" w:color="auto"/>
              <w:left w:val="single" w:sz="4" w:space="0" w:color="auto"/>
              <w:bottom w:val="single" w:sz="4" w:space="0" w:color="auto"/>
              <w:right w:val="single" w:sz="4" w:space="0" w:color="auto"/>
            </w:tcBorders>
          </w:tcPr>
          <w:p w14:paraId="65A1F72C" w14:textId="77777777" w:rsidR="004028DA" w:rsidRPr="001B32B2" w:rsidRDefault="004028DA" w:rsidP="006E3DB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11943405" w14:textId="77777777" w:rsidR="004028DA" w:rsidRPr="001B32B2" w:rsidRDefault="004028DA" w:rsidP="006E3DB4">
            <w:pPr>
              <w:autoSpaceDE w:val="0"/>
              <w:autoSpaceDN w:val="0"/>
              <w:adjustRightInd w:val="0"/>
            </w:pPr>
            <w:r w:rsidRPr="001B32B2">
              <w:t>ПП</w:t>
            </w:r>
          </w:p>
        </w:tc>
        <w:tc>
          <w:tcPr>
            <w:tcW w:w="992" w:type="dxa"/>
            <w:tcBorders>
              <w:top w:val="single" w:sz="4" w:space="0" w:color="auto"/>
              <w:left w:val="single" w:sz="4" w:space="0" w:color="auto"/>
              <w:bottom w:val="single" w:sz="4" w:space="0" w:color="auto"/>
              <w:right w:val="single" w:sz="4" w:space="0" w:color="auto"/>
            </w:tcBorders>
          </w:tcPr>
          <w:p w14:paraId="7D9C5FE8" w14:textId="77777777" w:rsidR="004028DA" w:rsidRPr="001B32B2" w:rsidRDefault="004028DA" w:rsidP="006E3DB4">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73183B0B" w14:textId="77777777" w:rsidR="004028DA" w:rsidRPr="001B32B2" w:rsidRDefault="004028DA"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039E0744" w14:textId="77777777" w:rsidR="004028DA" w:rsidRPr="001B32B2" w:rsidRDefault="004028DA" w:rsidP="006E3DB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42E0A05D" w14:textId="77777777" w:rsidR="004028DA" w:rsidRPr="001B32B2" w:rsidRDefault="004028DA" w:rsidP="006E3DB4">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0416EB2A" w14:textId="77777777" w:rsidR="004028DA" w:rsidRPr="001B32B2" w:rsidRDefault="004028DA" w:rsidP="006E3DB4">
            <w:pPr>
              <w:autoSpaceDE w:val="0"/>
              <w:autoSpaceDN w:val="0"/>
              <w:adjustRightInd w:val="0"/>
            </w:pPr>
          </w:p>
        </w:tc>
      </w:tr>
      <w:tr w:rsidR="004028DA" w:rsidRPr="001B32B2" w14:paraId="39A4D81A" w14:textId="7E4866B9" w:rsidTr="00F56109">
        <w:tc>
          <w:tcPr>
            <w:tcW w:w="1559" w:type="dxa"/>
            <w:vMerge w:val="restart"/>
            <w:tcBorders>
              <w:top w:val="single" w:sz="4" w:space="0" w:color="auto"/>
              <w:left w:val="single" w:sz="4" w:space="0" w:color="auto"/>
              <w:bottom w:val="single" w:sz="4" w:space="0" w:color="auto"/>
              <w:right w:val="single" w:sz="4" w:space="0" w:color="auto"/>
            </w:tcBorders>
          </w:tcPr>
          <w:p w14:paraId="1380C921" w14:textId="77777777" w:rsidR="004028DA" w:rsidRPr="001B32B2" w:rsidRDefault="004028DA" w:rsidP="006E3DB4">
            <w:pPr>
              <w:autoSpaceDE w:val="0"/>
              <w:autoSpaceDN w:val="0"/>
              <w:adjustRightInd w:val="0"/>
              <w:jc w:val="center"/>
            </w:pPr>
            <w:r w:rsidRPr="001B32B2">
              <w:t>M</w:t>
            </w:r>
          </w:p>
        </w:tc>
        <w:tc>
          <w:tcPr>
            <w:tcW w:w="5528" w:type="dxa"/>
            <w:vMerge w:val="restart"/>
            <w:tcBorders>
              <w:top w:val="single" w:sz="4" w:space="0" w:color="auto"/>
              <w:left w:val="single" w:sz="4" w:space="0" w:color="auto"/>
              <w:bottom w:val="single" w:sz="4" w:space="0" w:color="auto"/>
              <w:right w:val="single" w:sz="4" w:space="0" w:color="auto"/>
            </w:tcBorders>
          </w:tcPr>
          <w:p w14:paraId="4EB0A1C6" w14:textId="77777777" w:rsidR="004028DA" w:rsidRPr="001B32B2" w:rsidRDefault="004028DA" w:rsidP="006E3DB4">
            <w:pPr>
              <w:autoSpaceDE w:val="0"/>
              <w:autoSpaceDN w:val="0"/>
              <w:adjustRightInd w:val="0"/>
            </w:pPr>
            <w:r w:rsidRPr="001B32B2">
              <w:t>Основное мероприятие M</w:t>
            </w:r>
          </w:p>
        </w:tc>
        <w:tc>
          <w:tcPr>
            <w:tcW w:w="1560" w:type="dxa"/>
            <w:tcBorders>
              <w:top w:val="single" w:sz="4" w:space="0" w:color="auto"/>
              <w:left w:val="single" w:sz="4" w:space="0" w:color="auto"/>
              <w:bottom w:val="single" w:sz="4" w:space="0" w:color="auto"/>
              <w:right w:val="single" w:sz="4" w:space="0" w:color="auto"/>
            </w:tcBorders>
          </w:tcPr>
          <w:p w14:paraId="693AF7E7" w14:textId="77777777" w:rsidR="004028DA" w:rsidRPr="001B32B2" w:rsidRDefault="004028DA" w:rsidP="006E3DB4">
            <w:pPr>
              <w:autoSpaceDE w:val="0"/>
              <w:autoSpaceDN w:val="0"/>
              <w:adjustRightInd w:val="0"/>
            </w:pPr>
            <w:r w:rsidRPr="001B32B2">
              <w:t>Всего</w:t>
            </w:r>
          </w:p>
        </w:tc>
        <w:tc>
          <w:tcPr>
            <w:tcW w:w="992" w:type="dxa"/>
            <w:tcBorders>
              <w:top w:val="single" w:sz="4" w:space="0" w:color="auto"/>
              <w:left w:val="single" w:sz="4" w:space="0" w:color="auto"/>
              <w:bottom w:val="single" w:sz="4" w:space="0" w:color="auto"/>
              <w:right w:val="single" w:sz="4" w:space="0" w:color="auto"/>
            </w:tcBorders>
          </w:tcPr>
          <w:p w14:paraId="164543FE" w14:textId="77777777" w:rsidR="004028DA" w:rsidRPr="001B32B2" w:rsidRDefault="004028DA" w:rsidP="006E3DB4">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7A4E3066" w14:textId="77777777" w:rsidR="004028DA" w:rsidRPr="001B32B2" w:rsidRDefault="004028DA"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24A3C40C" w14:textId="77777777" w:rsidR="004028DA" w:rsidRPr="001B32B2" w:rsidRDefault="004028DA" w:rsidP="006E3DB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23874F94" w14:textId="77777777" w:rsidR="004028DA" w:rsidRPr="001B32B2" w:rsidRDefault="004028DA" w:rsidP="006E3DB4">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3A99B773" w14:textId="77777777" w:rsidR="004028DA" w:rsidRPr="001B32B2" w:rsidRDefault="004028DA" w:rsidP="006E3DB4">
            <w:pPr>
              <w:autoSpaceDE w:val="0"/>
              <w:autoSpaceDN w:val="0"/>
              <w:adjustRightInd w:val="0"/>
            </w:pPr>
          </w:p>
        </w:tc>
      </w:tr>
      <w:tr w:rsidR="004028DA" w:rsidRPr="001B32B2" w14:paraId="029AA67D" w14:textId="361F9483" w:rsidTr="00F56109">
        <w:tc>
          <w:tcPr>
            <w:tcW w:w="1559" w:type="dxa"/>
            <w:vMerge/>
            <w:tcBorders>
              <w:top w:val="single" w:sz="4" w:space="0" w:color="auto"/>
              <w:left w:val="single" w:sz="4" w:space="0" w:color="auto"/>
              <w:bottom w:val="single" w:sz="4" w:space="0" w:color="auto"/>
              <w:right w:val="single" w:sz="4" w:space="0" w:color="auto"/>
            </w:tcBorders>
          </w:tcPr>
          <w:p w14:paraId="04032BD3" w14:textId="77777777" w:rsidR="004028DA" w:rsidRPr="001B32B2" w:rsidRDefault="004028DA" w:rsidP="006E3DB4">
            <w:pPr>
              <w:autoSpaceDE w:val="0"/>
              <w:autoSpaceDN w:val="0"/>
              <w:adjustRightInd w:val="0"/>
            </w:pPr>
          </w:p>
        </w:tc>
        <w:tc>
          <w:tcPr>
            <w:tcW w:w="5528" w:type="dxa"/>
            <w:vMerge/>
            <w:tcBorders>
              <w:top w:val="single" w:sz="4" w:space="0" w:color="auto"/>
              <w:left w:val="single" w:sz="4" w:space="0" w:color="auto"/>
              <w:bottom w:val="single" w:sz="4" w:space="0" w:color="auto"/>
              <w:right w:val="single" w:sz="4" w:space="0" w:color="auto"/>
            </w:tcBorders>
          </w:tcPr>
          <w:p w14:paraId="08B4F0FB" w14:textId="77777777" w:rsidR="004028DA" w:rsidRPr="001B32B2" w:rsidRDefault="004028DA" w:rsidP="006E3DB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208D90EC" w14:textId="77777777" w:rsidR="004028DA" w:rsidRPr="001B32B2" w:rsidRDefault="004028DA" w:rsidP="006E3DB4">
            <w:pPr>
              <w:autoSpaceDE w:val="0"/>
              <w:autoSpaceDN w:val="0"/>
              <w:adjustRightInd w:val="0"/>
            </w:pPr>
            <w:r w:rsidRPr="001B32B2">
              <w:t>ОБ</w:t>
            </w:r>
          </w:p>
        </w:tc>
        <w:tc>
          <w:tcPr>
            <w:tcW w:w="992" w:type="dxa"/>
            <w:tcBorders>
              <w:top w:val="single" w:sz="4" w:space="0" w:color="auto"/>
              <w:left w:val="single" w:sz="4" w:space="0" w:color="auto"/>
              <w:bottom w:val="single" w:sz="4" w:space="0" w:color="auto"/>
              <w:right w:val="single" w:sz="4" w:space="0" w:color="auto"/>
            </w:tcBorders>
          </w:tcPr>
          <w:p w14:paraId="71FD6900" w14:textId="77777777" w:rsidR="004028DA" w:rsidRPr="001B32B2" w:rsidRDefault="004028DA" w:rsidP="006E3DB4">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21B218D7" w14:textId="77777777" w:rsidR="004028DA" w:rsidRPr="001B32B2" w:rsidRDefault="004028DA"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486FC30D" w14:textId="77777777" w:rsidR="004028DA" w:rsidRPr="001B32B2" w:rsidRDefault="004028DA" w:rsidP="006E3DB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62E83B77" w14:textId="77777777" w:rsidR="004028DA" w:rsidRPr="001B32B2" w:rsidRDefault="004028DA" w:rsidP="006E3DB4">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74914858" w14:textId="77777777" w:rsidR="004028DA" w:rsidRPr="001B32B2" w:rsidRDefault="004028DA" w:rsidP="006E3DB4">
            <w:pPr>
              <w:autoSpaceDE w:val="0"/>
              <w:autoSpaceDN w:val="0"/>
              <w:adjustRightInd w:val="0"/>
            </w:pPr>
          </w:p>
        </w:tc>
      </w:tr>
      <w:tr w:rsidR="004028DA" w:rsidRPr="001B32B2" w14:paraId="1A564A01" w14:textId="0491413F" w:rsidTr="00F56109">
        <w:tc>
          <w:tcPr>
            <w:tcW w:w="1559" w:type="dxa"/>
            <w:vMerge/>
            <w:tcBorders>
              <w:top w:val="single" w:sz="4" w:space="0" w:color="auto"/>
              <w:left w:val="single" w:sz="4" w:space="0" w:color="auto"/>
              <w:bottom w:val="single" w:sz="4" w:space="0" w:color="auto"/>
              <w:right w:val="single" w:sz="4" w:space="0" w:color="auto"/>
            </w:tcBorders>
          </w:tcPr>
          <w:p w14:paraId="01F1B7F2" w14:textId="77777777" w:rsidR="004028DA" w:rsidRPr="001B32B2" w:rsidRDefault="004028DA" w:rsidP="006E3DB4">
            <w:pPr>
              <w:autoSpaceDE w:val="0"/>
              <w:autoSpaceDN w:val="0"/>
              <w:adjustRightInd w:val="0"/>
            </w:pPr>
          </w:p>
        </w:tc>
        <w:tc>
          <w:tcPr>
            <w:tcW w:w="5528" w:type="dxa"/>
            <w:vMerge/>
            <w:tcBorders>
              <w:top w:val="single" w:sz="4" w:space="0" w:color="auto"/>
              <w:left w:val="single" w:sz="4" w:space="0" w:color="auto"/>
              <w:bottom w:val="single" w:sz="4" w:space="0" w:color="auto"/>
              <w:right w:val="single" w:sz="4" w:space="0" w:color="auto"/>
            </w:tcBorders>
          </w:tcPr>
          <w:p w14:paraId="312A6AAD" w14:textId="77777777" w:rsidR="004028DA" w:rsidRPr="001B32B2" w:rsidRDefault="004028DA" w:rsidP="006E3DB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434B3C52" w14:textId="77777777" w:rsidR="004028DA" w:rsidRPr="001B32B2" w:rsidRDefault="004028DA" w:rsidP="006E3DB4">
            <w:pPr>
              <w:autoSpaceDE w:val="0"/>
              <w:autoSpaceDN w:val="0"/>
              <w:adjustRightInd w:val="0"/>
            </w:pPr>
            <w:r w:rsidRPr="001B32B2">
              <w:t>МБ</w:t>
            </w:r>
          </w:p>
        </w:tc>
        <w:tc>
          <w:tcPr>
            <w:tcW w:w="992" w:type="dxa"/>
            <w:tcBorders>
              <w:top w:val="single" w:sz="4" w:space="0" w:color="auto"/>
              <w:left w:val="single" w:sz="4" w:space="0" w:color="auto"/>
              <w:bottom w:val="single" w:sz="4" w:space="0" w:color="auto"/>
              <w:right w:val="single" w:sz="4" w:space="0" w:color="auto"/>
            </w:tcBorders>
          </w:tcPr>
          <w:p w14:paraId="3855E0F1" w14:textId="77777777" w:rsidR="004028DA" w:rsidRPr="001B32B2" w:rsidRDefault="004028DA" w:rsidP="006E3DB4">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51A35E82" w14:textId="77777777" w:rsidR="004028DA" w:rsidRPr="001B32B2" w:rsidRDefault="004028DA"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036D7CB8" w14:textId="77777777" w:rsidR="004028DA" w:rsidRPr="001B32B2" w:rsidRDefault="004028DA" w:rsidP="006E3DB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26D78A66" w14:textId="77777777" w:rsidR="004028DA" w:rsidRPr="001B32B2" w:rsidRDefault="004028DA" w:rsidP="006E3DB4">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5380C94E" w14:textId="77777777" w:rsidR="004028DA" w:rsidRPr="001B32B2" w:rsidRDefault="004028DA" w:rsidP="006E3DB4">
            <w:pPr>
              <w:autoSpaceDE w:val="0"/>
              <w:autoSpaceDN w:val="0"/>
              <w:adjustRightInd w:val="0"/>
            </w:pPr>
          </w:p>
        </w:tc>
      </w:tr>
      <w:tr w:rsidR="004028DA" w:rsidRPr="001B32B2" w14:paraId="762E409B" w14:textId="0EB790C0" w:rsidTr="00F56109">
        <w:tc>
          <w:tcPr>
            <w:tcW w:w="1559" w:type="dxa"/>
            <w:vMerge/>
            <w:tcBorders>
              <w:top w:val="single" w:sz="4" w:space="0" w:color="auto"/>
              <w:left w:val="single" w:sz="4" w:space="0" w:color="auto"/>
              <w:bottom w:val="single" w:sz="4" w:space="0" w:color="auto"/>
              <w:right w:val="single" w:sz="4" w:space="0" w:color="auto"/>
            </w:tcBorders>
          </w:tcPr>
          <w:p w14:paraId="7B61D3D0" w14:textId="77777777" w:rsidR="004028DA" w:rsidRPr="001B32B2" w:rsidRDefault="004028DA" w:rsidP="006E3DB4">
            <w:pPr>
              <w:autoSpaceDE w:val="0"/>
              <w:autoSpaceDN w:val="0"/>
              <w:adjustRightInd w:val="0"/>
            </w:pPr>
          </w:p>
        </w:tc>
        <w:tc>
          <w:tcPr>
            <w:tcW w:w="5528" w:type="dxa"/>
            <w:vMerge/>
            <w:tcBorders>
              <w:top w:val="single" w:sz="4" w:space="0" w:color="auto"/>
              <w:left w:val="single" w:sz="4" w:space="0" w:color="auto"/>
              <w:bottom w:val="single" w:sz="4" w:space="0" w:color="auto"/>
              <w:right w:val="single" w:sz="4" w:space="0" w:color="auto"/>
            </w:tcBorders>
          </w:tcPr>
          <w:p w14:paraId="7307CF64" w14:textId="77777777" w:rsidR="004028DA" w:rsidRPr="001B32B2" w:rsidRDefault="004028DA" w:rsidP="006E3DB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0DAC20D9" w14:textId="77777777" w:rsidR="004028DA" w:rsidRPr="001B32B2" w:rsidRDefault="004028DA" w:rsidP="006E3DB4">
            <w:pPr>
              <w:autoSpaceDE w:val="0"/>
              <w:autoSpaceDN w:val="0"/>
              <w:adjustRightInd w:val="0"/>
            </w:pPr>
            <w:r w:rsidRPr="001B32B2">
              <w:t>ПП</w:t>
            </w:r>
          </w:p>
        </w:tc>
        <w:tc>
          <w:tcPr>
            <w:tcW w:w="992" w:type="dxa"/>
            <w:tcBorders>
              <w:top w:val="single" w:sz="4" w:space="0" w:color="auto"/>
              <w:left w:val="single" w:sz="4" w:space="0" w:color="auto"/>
              <w:bottom w:val="single" w:sz="4" w:space="0" w:color="auto"/>
              <w:right w:val="single" w:sz="4" w:space="0" w:color="auto"/>
            </w:tcBorders>
          </w:tcPr>
          <w:p w14:paraId="1F74DF81" w14:textId="77777777" w:rsidR="004028DA" w:rsidRPr="001B32B2" w:rsidRDefault="004028DA" w:rsidP="006E3DB4">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61AF13F4" w14:textId="77777777" w:rsidR="004028DA" w:rsidRPr="001B32B2" w:rsidRDefault="004028DA"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149D6B68" w14:textId="77777777" w:rsidR="004028DA" w:rsidRPr="001B32B2" w:rsidRDefault="004028DA" w:rsidP="006E3DB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350D0AD6" w14:textId="77777777" w:rsidR="004028DA" w:rsidRPr="001B32B2" w:rsidRDefault="004028DA" w:rsidP="006E3DB4">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3338E04E" w14:textId="77777777" w:rsidR="004028DA" w:rsidRPr="001B32B2" w:rsidRDefault="004028DA" w:rsidP="006E3DB4">
            <w:pPr>
              <w:autoSpaceDE w:val="0"/>
              <w:autoSpaceDN w:val="0"/>
              <w:adjustRightInd w:val="0"/>
            </w:pPr>
          </w:p>
        </w:tc>
      </w:tr>
      <w:tr w:rsidR="004028DA" w:rsidRPr="001B32B2" w14:paraId="014D6043" w14:textId="2801DFE9" w:rsidTr="00F56109">
        <w:tc>
          <w:tcPr>
            <w:tcW w:w="7087" w:type="dxa"/>
            <w:gridSpan w:val="2"/>
            <w:vMerge w:val="restart"/>
            <w:tcBorders>
              <w:top w:val="single" w:sz="4" w:space="0" w:color="auto"/>
              <w:left w:val="single" w:sz="4" w:space="0" w:color="auto"/>
              <w:bottom w:val="single" w:sz="4" w:space="0" w:color="auto"/>
              <w:right w:val="single" w:sz="4" w:space="0" w:color="auto"/>
            </w:tcBorders>
          </w:tcPr>
          <w:p w14:paraId="6771739E" w14:textId="77777777" w:rsidR="004028DA" w:rsidRPr="001B32B2" w:rsidRDefault="004028DA" w:rsidP="006E3DB4">
            <w:pPr>
              <w:autoSpaceDE w:val="0"/>
              <w:autoSpaceDN w:val="0"/>
              <w:adjustRightInd w:val="0"/>
            </w:pPr>
            <w:r w:rsidRPr="001B32B2">
              <w:lastRenderedPageBreak/>
              <w:t>Соисполнитель муниципальной программы</w:t>
            </w:r>
          </w:p>
        </w:tc>
        <w:tc>
          <w:tcPr>
            <w:tcW w:w="1560" w:type="dxa"/>
            <w:tcBorders>
              <w:top w:val="single" w:sz="4" w:space="0" w:color="auto"/>
              <w:left w:val="single" w:sz="4" w:space="0" w:color="auto"/>
              <w:bottom w:val="single" w:sz="4" w:space="0" w:color="auto"/>
              <w:right w:val="single" w:sz="4" w:space="0" w:color="auto"/>
            </w:tcBorders>
          </w:tcPr>
          <w:p w14:paraId="066D513D" w14:textId="77777777" w:rsidR="004028DA" w:rsidRPr="001B32B2" w:rsidRDefault="004028DA" w:rsidP="006E3DB4">
            <w:pPr>
              <w:autoSpaceDE w:val="0"/>
              <w:autoSpaceDN w:val="0"/>
              <w:adjustRightInd w:val="0"/>
            </w:pPr>
            <w:r w:rsidRPr="001B32B2">
              <w:t>Всего</w:t>
            </w:r>
          </w:p>
        </w:tc>
        <w:tc>
          <w:tcPr>
            <w:tcW w:w="992" w:type="dxa"/>
            <w:tcBorders>
              <w:top w:val="single" w:sz="4" w:space="0" w:color="auto"/>
              <w:left w:val="single" w:sz="4" w:space="0" w:color="auto"/>
              <w:bottom w:val="single" w:sz="4" w:space="0" w:color="auto"/>
              <w:right w:val="single" w:sz="4" w:space="0" w:color="auto"/>
            </w:tcBorders>
          </w:tcPr>
          <w:p w14:paraId="2AD246A9" w14:textId="77777777" w:rsidR="004028DA" w:rsidRPr="001B32B2" w:rsidRDefault="004028DA" w:rsidP="006E3DB4">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5FED8F65" w14:textId="77777777" w:rsidR="004028DA" w:rsidRPr="001B32B2" w:rsidRDefault="004028DA"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37A2F2E7" w14:textId="77777777" w:rsidR="004028DA" w:rsidRPr="001B32B2" w:rsidRDefault="004028DA" w:rsidP="006E3DB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61E44B16" w14:textId="77777777" w:rsidR="004028DA" w:rsidRPr="001B32B2" w:rsidRDefault="004028DA" w:rsidP="006E3DB4">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6AF7C3BC" w14:textId="77777777" w:rsidR="004028DA" w:rsidRPr="001B32B2" w:rsidRDefault="004028DA" w:rsidP="006E3DB4">
            <w:pPr>
              <w:autoSpaceDE w:val="0"/>
              <w:autoSpaceDN w:val="0"/>
              <w:adjustRightInd w:val="0"/>
            </w:pPr>
          </w:p>
        </w:tc>
      </w:tr>
      <w:tr w:rsidR="004028DA" w:rsidRPr="001B32B2" w14:paraId="2A3DB82A" w14:textId="3E1CF82F" w:rsidTr="00225549">
        <w:trPr>
          <w:trHeight w:val="63"/>
        </w:trPr>
        <w:tc>
          <w:tcPr>
            <w:tcW w:w="7087" w:type="dxa"/>
            <w:gridSpan w:val="2"/>
            <w:vMerge/>
            <w:tcBorders>
              <w:top w:val="single" w:sz="4" w:space="0" w:color="auto"/>
              <w:left w:val="single" w:sz="4" w:space="0" w:color="auto"/>
              <w:bottom w:val="single" w:sz="4" w:space="0" w:color="auto"/>
              <w:right w:val="single" w:sz="4" w:space="0" w:color="auto"/>
            </w:tcBorders>
          </w:tcPr>
          <w:p w14:paraId="1072A3BD" w14:textId="77777777" w:rsidR="004028DA" w:rsidRPr="001B32B2" w:rsidRDefault="004028DA" w:rsidP="006E3DB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19004262" w14:textId="77777777" w:rsidR="004028DA" w:rsidRPr="001B32B2" w:rsidRDefault="004028DA" w:rsidP="006E3DB4">
            <w:pPr>
              <w:autoSpaceDE w:val="0"/>
              <w:autoSpaceDN w:val="0"/>
              <w:adjustRightInd w:val="0"/>
            </w:pPr>
            <w:r w:rsidRPr="001B32B2">
              <w:t>ОБ</w:t>
            </w:r>
          </w:p>
        </w:tc>
        <w:tc>
          <w:tcPr>
            <w:tcW w:w="992" w:type="dxa"/>
            <w:tcBorders>
              <w:top w:val="single" w:sz="4" w:space="0" w:color="auto"/>
              <w:left w:val="single" w:sz="4" w:space="0" w:color="auto"/>
              <w:bottom w:val="single" w:sz="4" w:space="0" w:color="auto"/>
              <w:right w:val="single" w:sz="4" w:space="0" w:color="auto"/>
            </w:tcBorders>
          </w:tcPr>
          <w:p w14:paraId="39FF7BD6" w14:textId="77777777" w:rsidR="004028DA" w:rsidRPr="001B32B2" w:rsidRDefault="004028DA" w:rsidP="006E3DB4">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193E94DA" w14:textId="77777777" w:rsidR="004028DA" w:rsidRPr="001B32B2" w:rsidRDefault="004028DA"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10E131BC" w14:textId="77777777" w:rsidR="004028DA" w:rsidRPr="001B32B2" w:rsidRDefault="004028DA" w:rsidP="006E3DB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3342A440" w14:textId="77777777" w:rsidR="004028DA" w:rsidRPr="001B32B2" w:rsidRDefault="004028DA" w:rsidP="006E3DB4">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786A0AB2" w14:textId="77777777" w:rsidR="004028DA" w:rsidRPr="001B32B2" w:rsidRDefault="004028DA" w:rsidP="006E3DB4">
            <w:pPr>
              <w:autoSpaceDE w:val="0"/>
              <w:autoSpaceDN w:val="0"/>
              <w:adjustRightInd w:val="0"/>
            </w:pPr>
          </w:p>
        </w:tc>
      </w:tr>
      <w:tr w:rsidR="004028DA" w:rsidRPr="001B32B2" w14:paraId="076CBEEF" w14:textId="172956E3" w:rsidTr="00225549">
        <w:trPr>
          <w:trHeight w:val="127"/>
        </w:trPr>
        <w:tc>
          <w:tcPr>
            <w:tcW w:w="7087" w:type="dxa"/>
            <w:gridSpan w:val="2"/>
            <w:vMerge/>
            <w:tcBorders>
              <w:top w:val="single" w:sz="4" w:space="0" w:color="auto"/>
              <w:left w:val="single" w:sz="4" w:space="0" w:color="auto"/>
              <w:bottom w:val="single" w:sz="4" w:space="0" w:color="auto"/>
              <w:right w:val="single" w:sz="4" w:space="0" w:color="auto"/>
            </w:tcBorders>
          </w:tcPr>
          <w:p w14:paraId="1CCEE5F2" w14:textId="77777777" w:rsidR="004028DA" w:rsidRPr="001B32B2" w:rsidRDefault="004028DA" w:rsidP="006E3DB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485841B7" w14:textId="77777777" w:rsidR="004028DA" w:rsidRPr="001B32B2" w:rsidRDefault="004028DA" w:rsidP="006E3DB4">
            <w:pPr>
              <w:autoSpaceDE w:val="0"/>
              <w:autoSpaceDN w:val="0"/>
              <w:adjustRightInd w:val="0"/>
            </w:pPr>
            <w:r w:rsidRPr="001B32B2">
              <w:t>МБ</w:t>
            </w:r>
          </w:p>
        </w:tc>
        <w:tc>
          <w:tcPr>
            <w:tcW w:w="992" w:type="dxa"/>
            <w:tcBorders>
              <w:top w:val="single" w:sz="4" w:space="0" w:color="auto"/>
              <w:left w:val="single" w:sz="4" w:space="0" w:color="auto"/>
              <w:bottom w:val="single" w:sz="4" w:space="0" w:color="auto"/>
              <w:right w:val="single" w:sz="4" w:space="0" w:color="auto"/>
            </w:tcBorders>
          </w:tcPr>
          <w:p w14:paraId="7CDDEA49" w14:textId="77777777" w:rsidR="004028DA" w:rsidRPr="001B32B2" w:rsidRDefault="004028DA" w:rsidP="006E3DB4">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6871E66E" w14:textId="77777777" w:rsidR="004028DA" w:rsidRPr="001B32B2" w:rsidRDefault="004028DA"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74A20A29" w14:textId="77777777" w:rsidR="004028DA" w:rsidRPr="001B32B2" w:rsidRDefault="004028DA" w:rsidP="006E3DB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11AC9FD6" w14:textId="77777777" w:rsidR="004028DA" w:rsidRPr="001B32B2" w:rsidRDefault="004028DA" w:rsidP="006E3DB4">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27F6FEA2" w14:textId="77777777" w:rsidR="004028DA" w:rsidRPr="001B32B2" w:rsidRDefault="004028DA" w:rsidP="006E3DB4">
            <w:pPr>
              <w:autoSpaceDE w:val="0"/>
              <w:autoSpaceDN w:val="0"/>
              <w:adjustRightInd w:val="0"/>
            </w:pPr>
          </w:p>
        </w:tc>
      </w:tr>
      <w:tr w:rsidR="004028DA" w:rsidRPr="001B32B2" w14:paraId="52C31F25" w14:textId="49936138" w:rsidTr="00F56109">
        <w:tc>
          <w:tcPr>
            <w:tcW w:w="7087" w:type="dxa"/>
            <w:gridSpan w:val="2"/>
            <w:vMerge/>
            <w:tcBorders>
              <w:top w:val="single" w:sz="4" w:space="0" w:color="auto"/>
              <w:left w:val="single" w:sz="4" w:space="0" w:color="auto"/>
              <w:bottom w:val="single" w:sz="4" w:space="0" w:color="auto"/>
              <w:right w:val="single" w:sz="4" w:space="0" w:color="auto"/>
            </w:tcBorders>
          </w:tcPr>
          <w:p w14:paraId="71E589FF" w14:textId="77777777" w:rsidR="004028DA" w:rsidRPr="001B32B2" w:rsidRDefault="004028DA" w:rsidP="006E3DB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0DEBFE2A" w14:textId="77777777" w:rsidR="004028DA" w:rsidRPr="001B32B2" w:rsidRDefault="004028DA" w:rsidP="006E3DB4">
            <w:pPr>
              <w:autoSpaceDE w:val="0"/>
              <w:autoSpaceDN w:val="0"/>
              <w:adjustRightInd w:val="0"/>
            </w:pPr>
            <w:r w:rsidRPr="001B32B2">
              <w:t>ПП</w:t>
            </w:r>
          </w:p>
        </w:tc>
        <w:tc>
          <w:tcPr>
            <w:tcW w:w="992" w:type="dxa"/>
            <w:tcBorders>
              <w:top w:val="single" w:sz="4" w:space="0" w:color="auto"/>
              <w:left w:val="single" w:sz="4" w:space="0" w:color="auto"/>
              <w:bottom w:val="single" w:sz="4" w:space="0" w:color="auto"/>
              <w:right w:val="single" w:sz="4" w:space="0" w:color="auto"/>
            </w:tcBorders>
          </w:tcPr>
          <w:p w14:paraId="318254EB" w14:textId="77777777" w:rsidR="004028DA" w:rsidRPr="001B32B2" w:rsidRDefault="004028DA" w:rsidP="006E3DB4">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70009608" w14:textId="77777777" w:rsidR="004028DA" w:rsidRPr="001B32B2" w:rsidRDefault="004028DA"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6188A8DD" w14:textId="77777777" w:rsidR="004028DA" w:rsidRPr="001B32B2" w:rsidRDefault="004028DA" w:rsidP="006E3DB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15A499F0" w14:textId="77777777" w:rsidR="004028DA" w:rsidRPr="001B32B2" w:rsidRDefault="004028DA" w:rsidP="006E3DB4">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36058F6A" w14:textId="77777777" w:rsidR="004028DA" w:rsidRPr="001B32B2" w:rsidRDefault="004028DA" w:rsidP="006E3DB4">
            <w:pPr>
              <w:autoSpaceDE w:val="0"/>
              <w:autoSpaceDN w:val="0"/>
              <w:adjustRightInd w:val="0"/>
            </w:pPr>
          </w:p>
        </w:tc>
      </w:tr>
      <w:tr w:rsidR="004028DA" w:rsidRPr="001B32B2" w14:paraId="6452B645" w14:textId="0E5BA8D5" w:rsidTr="00F56109">
        <w:tc>
          <w:tcPr>
            <w:tcW w:w="1559" w:type="dxa"/>
            <w:vMerge w:val="restart"/>
            <w:tcBorders>
              <w:top w:val="single" w:sz="4" w:space="0" w:color="auto"/>
              <w:left w:val="single" w:sz="4" w:space="0" w:color="auto"/>
              <w:bottom w:val="single" w:sz="4" w:space="0" w:color="auto"/>
              <w:right w:val="single" w:sz="4" w:space="0" w:color="auto"/>
            </w:tcBorders>
          </w:tcPr>
          <w:p w14:paraId="228EA7C2" w14:textId="77777777" w:rsidR="004028DA" w:rsidRPr="001B32B2" w:rsidRDefault="004028DA" w:rsidP="006E3DB4">
            <w:pPr>
              <w:autoSpaceDE w:val="0"/>
              <w:autoSpaceDN w:val="0"/>
              <w:adjustRightInd w:val="0"/>
              <w:jc w:val="center"/>
            </w:pPr>
            <w:r w:rsidRPr="001B32B2">
              <w:t>M</w:t>
            </w:r>
          </w:p>
        </w:tc>
        <w:tc>
          <w:tcPr>
            <w:tcW w:w="5528" w:type="dxa"/>
            <w:vMerge w:val="restart"/>
            <w:tcBorders>
              <w:top w:val="single" w:sz="4" w:space="0" w:color="auto"/>
              <w:left w:val="single" w:sz="4" w:space="0" w:color="auto"/>
              <w:bottom w:val="single" w:sz="4" w:space="0" w:color="auto"/>
              <w:right w:val="single" w:sz="4" w:space="0" w:color="auto"/>
            </w:tcBorders>
          </w:tcPr>
          <w:p w14:paraId="55C684BB" w14:textId="77777777" w:rsidR="004028DA" w:rsidRPr="001B32B2" w:rsidRDefault="004028DA" w:rsidP="006E3DB4">
            <w:pPr>
              <w:autoSpaceDE w:val="0"/>
              <w:autoSpaceDN w:val="0"/>
              <w:adjustRightInd w:val="0"/>
            </w:pPr>
            <w:r w:rsidRPr="001B32B2">
              <w:t>Основное мероприятие M</w:t>
            </w:r>
          </w:p>
        </w:tc>
        <w:tc>
          <w:tcPr>
            <w:tcW w:w="1560" w:type="dxa"/>
            <w:tcBorders>
              <w:top w:val="single" w:sz="4" w:space="0" w:color="auto"/>
              <w:left w:val="single" w:sz="4" w:space="0" w:color="auto"/>
              <w:bottom w:val="single" w:sz="4" w:space="0" w:color="auto"/>
              <w:right w:val="single" w:sz="4" w:space="0" w:color="auto"/>
            </w:tcBorders>
          </w:tcPr>
          <w:p w14:paraId="3BDEF02C" w14:textId="77777777" w:rsidR="004028DA" w:rsidRPr="001B32B2" w:rsidRDefault="004028DA" w:rsidP="006E3DB4">
            <w:pPr>
              <w:autoSpaceDE w:val="0"/>
              <w:autoSpaceDN w:val="0"/>
              <w:adjustRightInd w:val="0"/>
            </w:pPr>
            <w:r w:rsidRPr="001B32B2">
              <w:t>Всего</w:t>
            </w:r>
          </w:p>
        </w:tc>
        <w:tc>
          <w:tcPr>
            <w:tcW w:w="992" w:type="dxa"/>
            <w:tcBorders>
              <w:top w:val="single" w:sz="4" w:space="0" w:color="auto"/>
              <w:left w:val="single" w:sz="4" w:space="0" w:color="auto"/>
              <w:bottom w:val="single" w:sz="4" w:space="0" w:color="auto"/>
              <w:right w:val="single" w:sz="4" w:space="0" w:color="auto"/>
            </w:tcBorders>
          </w:tcPr>
          <w:p w14:paraId="72B09396" w14:textId="77777777" w:rsidR="004028DA" w:rsidRPr="001B32B2" w:rsidRDefault="004028DA" w:rsidP="006E3DB4">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7B1AC5E5" w14:textId="77777777" w:rsidR="004028DA" w:rsidRPr="001B32B2" w:rsidRDefault="004028DA"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4D26CB51" w14:textId="77777777" w:rsidR="004028DA" w:rsidRPr="001B32B2" w:rsidRDefault="004028DA" w:rsidP="006E3DB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5F5B0D44" w14:textId="77777777" w:rsidR="004028DA" w:rsidRPr="001B32B2" w:rsidRDefault="004028DA" w:rsidP="006E3DB4">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6D68A641" w14:textId="77777777" w:rsidR="004028DA" w:rsidRPr="001B32B2" w:rsidRDefault="004028DA" w:rsidP="006E3DB4">
            <w:pPr>
              <w:autoSpaceDE w:val="0"/>
              <w:autoSpaceDN w:val="0"/>
              <w:adjustRightInd w:val="0"/>
            </w:pPr>
          </w:p>
        </w:tc>
      </w:tr>
      <w:tr w:rsidR="004028DA" w:rsidRPr="001B32B2" w14:paraId="2DEC9123" w14:textId="62BEF243" w:rsidTr="00F56109">
        <w:tc>
          <w:tcPr>
            <w:tcW w:w="1559" w:type="dxa"/>
            <w:vMerge/>
            <w:tcBorders>
              <w:top w:val="single" w:sz="4" w:space="0" w:color="auto"/>
              <w:left w:val="single" w:sz="4" w:space="0" w:color="auto"/>
              <w:bottom w:val="single" w:sz="4" w:space="0" w:color="auto"/>
              <w:right w:val="single" w:sz="4" w:space="0" w:color="auto"/>
            </w:tcBorders>
          </w:tcPr>
          <w:p w14:paraId="542758B8" w14:textId="77777777" w:rsidR="004028DA" w:rsidRPr="001B32B2" w:rsidRDefault="004028DA" w:rsidP="006E3DB4">
            <w:pPr>
              <w:autoSpaceDE w:val="0"/>
              <w:autoSpaceDN w:val="0"/>
              <w:adjustRightInd w:val="0"/>
            </w:pPr>
          </w:p>
        </w:tc>
        <w:tc>
          <w:tcPr>
            <w:tcW w:w="5528" w:type="dxa"/>
            <w:vMerge/>
            <w:tcBorders>
              <w:top w:val="single" w:sz="4" w:space="0" w:color="auto"/>
              <w:left w:val="single" w:sz="4" w:space="0" w:color="auto"/>
              <w:bottom w:val="single" w:sz="4" w:space="0" w:color="auto"/>
              <w:right w:val="single" w:sz="4" w:space="0" w:color="auto"/>
            </w:tcBorders>
          </w:tcPr>
          <w:p w14:paraId="04837B04" w14:textId="77777777" w:rsidR="004028DA" w:rsidRPr="001B32B2" w:rsidRDefault="004028DA" w:rsidP="006E3DB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4312F8B5" w14:textId="77777777" w:rsidR="004028DA" w:rsidRPr="001B32B2" w:rsidRDefault="004028DA" w:rsidP="006E3DB4">
            <w:pPr>
              <w:autoSpaceDE w:val="0"/>
              <w:autoSpaceDN w:val="0"/>
              <w:adjustRightInd w:val="0"/>
            </w:pPr>
            <w:r w:rsidRPr="001B32B2">
              <w:t>ОБ</w:t>
            </w:r>
          </w:p>
        </w:tc>
        <w:tc>
          <w:tcPr>
            <w:tcW w:w="992" w:type="dxa"/>
            <w:tcBorders>
              <w:top w:val="single" w:sz="4" w:space="0" w:color="auto"/>
              <w:left w:val="single" w:sz="4" w:space="0" w:color="auto"/>
              <w:bottom w:val="single" w:sz="4" w:space="0" w:color="auto"/>
              <w:right w:val="single" w:sz="4" w:space="0" w:color="auto"/>
            </w:tcBorders>
          </w:tcPr>
          <w:p w14:paraId="49DC10B2" w14:textId="77777777" w:rsidR="004028DA" w:rsidRPr="001B32B2" w:rsidRDefault="004028DA" w:rsidP="006E3DB4">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1A794772" w14:textId="77777777" w:rsidR="004028DA" w:rsidRPr="001B32B2" w:rsidRDefault="004028DA"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39B69E88" w14:textId="77777777" w:rsidR="004028DA" w:rsidRPr="001B32B2" w:rsidRDefault="004028DA" w:rsidP="006E3DB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28321BBF" w14:textId="77777777" w:rsidR="004028DA" w:rsidRPr="001B32B2" w:rsidRDefault="004028DA" w:rsidP="006E3DB4">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5260EED9" w14:textId="77777777" w:rsidR="004028DA" w:rsidRPr="001B32B2" w:rsidRDefault="004028DA" w:rsidP="006E3DB4">
            <w:pPr>
              <w:autoSpaceDE w:val="0"/>
              <w:autoSpaceDN w:val="0"/>
              <w:adjustRightInd w:val="0"/>
            </w:pPr>
          </w:p>
        </w:tc>
      </w:tr>
      <w:tr w:rsidR="004028DA" w:rsidRPr="001B32B2" w14:paraId="50747E0D" w14:textId="6BB7D3FF" w:rsidTr="00F56109">
        <w:tc>
          <w:tcPr>
            <w:tcW w:w="1559" w:type="dxa"/>
            <w:vMerge/>
            <w:tcBorders>
              <w:top w:val="single" w:sz="4" w:space="0" w:color="auto"/>
              <w:left w:val="single" w:sz="4" w:space="0" w:color="auto"/>
              <w:bottom w:val="single" w:sz="4" w:space="0" w:color="auto"/>
              <w:right w:val="single" w:sz="4" w:space="0" w:color="auto"/>
            </w:tcBorders>
          </w:tcPr>
          <w:p w14:paraId="6788BB5D" w14:textId="77777777" w:rsidR="004028DA" w:rsidRPr="001B32B2" w:rsidRDefault="004028DA" w:rsidP="006E3DB4">
            <w:pPr>
              <w:autoSpaceDE w:val="0"/>
              <w:autoSpaceDN w:val="0"/>
              <w:adjustRightInd w:val="0"/>
            </w:pPr>
          </w:p>
        </w:tc>
        <w:tc>
          <w:tcPr>
            <w:tcW w:w="5528" w:type="dxa"/>
            <w:vMerge/>
            <w:tcBorders>
              <w:top w:val="single" w:sz="4" w:space="0" w:color="auto"/>
              <w:left w:val="single" w:sz="4" w:space="0" w:color="auto"/>
              <w:bottom w:val="single" w:sz="4" w:space="0" w:color="auto"/>
              <w:right w:val="single" w:sz="4" w:space="0" w:color="auto"/>
            </w:tcBorders>
          </w:tcPr>
          <w:p w14:paraId="0388BBDA" w14:textId="77777777" w:rsidR="004028DA" w:rsidRPr="001B32B2" w:rsidRDefault="004028DA" w:rsidP="006E3DB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2F9B3E3D" w14:textId="77777777" w:rsidR="004028DA" w:rsidRPr="001B32B2" w:rsidRDefault="004028DA" w:rsidP="006E3DB4">
            <w:pPr>
              <w:autoSpaceDE w:val="0"/>
              <w:autoSpaceDN w:val="0"/>
              <w:adjustRightInd w:val="0"/>
            </w:pPr>
            <w:r w:rsidRPr="001B32B2">
              <w:t>МБ</w:t>
            </w:r>
          </w:p>
        </w:tc>
        <w:tc>
          <w:tcPr>
            <w:tcW w:w="992" w:type="dxa"/>
            <w:tcBorders>
              <w:top w:val="single" w:sz="4" w:space="0" w:color="auto"/>
              <w:left w:val="single" w:sz="4" w:space="0" w:color="auto"/>
              <w:bottom w:val="single" w:sz="4" w:space="0" w:color="auto"/>
              <w:right w:val="single" w:sz="4" w:space="0" w:color="auto"/>
            </w:tcBorders>
          </w:tcPr>
          <w:p w14:paraId="71AF6BCB" w14:textId="77777777" w:rsidR="004028DA" w:rsidRPr="001B32B2" w:rsidRDefault="004028DA" w:rsidP="006E3DB4">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71C74F71" w14:textId="77777777" w:rsidR="004028DA" w:rsidRPr="001B32B2" w:rsidRDefault="004028DA"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063F9645" w14:textId="77777777" w:rsidR="004028DA" w:rsidRPr="001B32B2" w:rsidRDefault="004028DA" w:rsidP="006E3DB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5246178B" w14:textId="77777777" w:rsidR="004028DA" w:rsidRPr="001B32B2" w:rsidRDefault="004028DA" w:rsidP="006E3DB4">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064CBD53" w14:textId="77777777" w:rsidR="004028DA" w:rsidRPr="001B32B2" w:rsidRDefault="004028DA" w:rsidP="006E3DB4">
            <w:pPr>
              <w:autoSpaceDE w:val="0"/>
              <w:autoSpaceDN w:val="0"/>
              <w:adjustRightInd w:val="0"/>
            </w:pPr>
          </w:p>
        </w:tc>
      </w:tr>
      <w:tr w:rsidR="004028DA" w:rsidRPr="001B32B2" w14:paraId="65957463" w14:textId="4907CAFB" w:rsidTr="00225549">
        <w:trPr>
          <w:trHeight w:val="91"/>
        </w:trPr>
        <w:tc>
          <w:tcPr>
            <w:tcW w:w="1559" w:type="dxa"/>
            <w:vMerge/>
            <w:tcBorders>
              <w:top w:val="single" w:sz="4" w:space="0" w:color="auto"/>
              <w:left w:val="single" w:sz="4" w:space="0" w:color="auto"/>
              <w:bottom w:val="single" w:sz="4" w:space="0" w:color="auto"/>
              <w:right w:val="single" w:sz="4" w:space="0" w:color="auto"/>
            </w:tcBorders>
          </w:tcPr>
          <w:p w14:paraId="2014A047" w14:textId="77777777" w:rsidR="004028DA" w:rsidRPr="001B32B2" w:rsidRDefault="004028DA" w:rsidP="006E3DB4">
            <w:pPr>
              <w:autoSpaceDE w:val="0"/>
              <w:autoSpaceDN w:val="0"/>
              <w:adjustRightInd w:val="0"/>
            </w:pPr>
          </w:p>
        </w:tc>
        <w:tc>
          <w:tcPr>
            <w:tcW w:w="5528" w:type="dxa"/>
            <w:vMerge/>
            <w:tcBorders>
              <w:top w:val="single" w:sz="4" w:space="0" w:color="auto"/>
              <w:left w:val="single" w:sz="4" w:space="0" w:color="auto"/>
              <w:bottom w:val="single" w:sz="4" w:space="0" w:color="auto"/>
              <w:right w:val="single" w:sz="4" w:space="0" w:color="auto"/>
            </w:tcBorders>
          </w:tcPr>
          <w:p w14:paraId="52557851" w14:textId="77777777" w:rsidR="004028DA" w:rsidRPr="001B32B2" w:rsidRDefault="004028DA" w:rsidP="006E3DB4">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33F5A1EE" w14:textId="77777777" w:rsidR="004028DA" w:rsidRPr="001B32B2" w:rsidRDefault="004028DA" w:rsidP="006E3DB4">
            <w:pPr>
              <w:autoSpaceDE w:val="0"/>
              <w:autoSpaceDN w:val="0"/>
              <w:adjustRightInd w:val="0"/>
            </w:pPr>
            <w:r w:rsidRPr="001B32B2">
              <w:t>ПП</w:t>
            </w:r>
          </w:p>
        </w:tc>
        <w:tc>
          <w:tcPr>
            <w:tcW w:w="992" w:type="dxa"/>
            <w:tcBorders>
              <w:top w:val="single" w:sz="4" w:space="0" w:color="auto"/>
              <w:left w:val="single" w:sz="4" w:space="0" w:color="auto"/>
              <w:bottom w:val="single" w:sz="4" w:space="0" w:color="auto"/>
              <w:right w:val="single" w:sz="4" w:space="0" w:color="auto"/>
            </w:tcBorders>
          </w:tcPr>
          <w:p w14:paraId="7151ED84" w14:textId="77777777" w:rsidR="004028DA" w:rsidRPr="001B32B2" w:rsidRDefault="004028DA" w:rsidP="006E3DB4">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6F11DAC9" w14:textId="77777777" w:rsidR="004028DA" w:rsidRPr="001B32B2" w:rsidRDefault="004028DA" w:rsidP="006E3DB4">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1B033859" w14:textId="77777777" w:rsidR="004028DA" w:rsidRPr="001B32B2" w:rsidRDefault="004028DA" w:rsidP="006E3DB4">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7AC1F0A8" w14:textId="77777777" w:rsidR="004028DA" w:rsidRPr="001B32B2" w:rsidRDefault="004028DA" w:rsidP="006E3DB4">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14:paraId="4B02D101" w14:textId="77777777" w:rsidR="004028DA" w:rsidRPr="001B32B2" w:rsidRDefault="004028DA" w:rsidP="006E3DB4">
            <w:pPr>
              <w:autoSpaceDE w:val="0"/>
              <w:autoSpaceDN w:val="0"/>
              <w:adjustRightInd w:val="0"/>
            </w:pPr>
          </w:p>
        </w:tc>
      </w:tr>
    </w:tbl>
    <w:p w14:paraId="319EF3CD" w14:textId="77777777" w:rsidR="00035A88" w:rsidRPr="001B32B2" w:rsidRDefault="00035A88" w:rsidP="00035A88">
      <w:pPr>
        <w:autoSpaceDE w:val="0"/>
        <w:autoSpaceDN w:val="0"/>
        <w:adjustRightInd w:val="0"/>
        <w:jc w:val="both"/>
      </w:pPr>
    </w:p>
    <w:p w14:paraId="39FBC049" w14:textId="77777777" w:rsidR="00035A88" w:rsidRPr="001B32B2" w:rsidRDefault="00035A88" w:rsidP="00035A88">
      <w:pPr>
        <w:autoSpaceDE w:val="0"/>
        <w:autoSpaceDN w:val="0"/>
        <w:adjustRightInd w:val="0"/>
        <w:ind w:firstLine="540"/>
        <w:jc w:val="both"/>
      </w:pPr>
      <w:r w:rsidRPr="001B32B2">
        <w:t>Примечания:</w:t>
      </w:r>
    </w:p>
    <w:p w14:paraId="0A0C8EEF" w14:textId="77777777" w:rsidR="00035A88" w:rsidRPr="001B32B2" w:rsidRDefault="00035A88" w:rsidP="00225549">
      <w:pPr>
        <w:autoSpaceDE w:val="0"/>
        <w:autoSpaceDN w:val="0"/>
        <w:adjustRightInd w:val="0"/>
        <w:ind w:firstLine="540"/>
        <w:jc w:val="both"/>
      </w:pPr>
      <w:r w:rsidRPr="001B32B2">
        <w:t>1. M - порядковый номер основного мероприятия, принимает значение от "01" до "99" по количеству основных мероприятий муниципальной программы согласно коду целевой статьи расходов (КЦСР), указанному в доведенных до ответственного исполнителя (соисполнителя) муниципальной программы бюджетных ассигнованиях.</w:t>
      </w:r>
    </w:p>
    <w:p w14:paraId="1ED41535" w14:textId="77777777" w:rsidR="00035A88" w:rsidRPr="001B32B2" w:rsidRDefault="00035A88" w:rsidP="00225549">
      <w:pPr>
        <w:autoSpaceDE w:val="0"/>
        <w:autoSpaceDN w:val="0"/>
        <w:adjustRightInd w:val="0"/>
        <w:ind w:firstLine="540"/>
        <w:jc w:val="both"/>
      </w:pPr>
      <w:r w:rsidRPr="001B32B2">
        <w:t xml:space="preserve">2. При заполнении </w:t>
      </w:r>
      <w:hyperlink w:anchor="Par465" w:history="1">
        <w:r w:rsidRPr="001B32B2">
          <w:rPr>
            <w:color w:val="0000FF"/>
          </w:rPr>
          <w:t>столбца 2</w:t>
        </w:r>
      </w:hyperlink>
      <w:r w:rsidRPr="001B32B2">
        <w:t xml:space="preserve"> слова "Ответственный исполнитель муниципальной программы", "Соисполнитель муниципальной программы" и "Основное мероприятие" заменяются соответствующими наименованиями.</w:t>
      </w:r>
    </w:p>
    <w:p w14:paraId="493E5670" w14:textId="77777777" w:rsidR="00035A88" w:rsidRPr="001B32B2" w:rsidRDefault="00035A88" w:rsidP="00225549">
      <w:pPr>
        <w:autoSpaceDE w:val="0"/>
        <w:autoSpaceDN w:val="0"/>
        <w:adjustRightInd w:val="0"/>
        <w:ind w:firstLine="540"/>
        <w:jc w:val="both"/>
      </w:pPr>
      <w:r w:rsidRPr="001B32B2">
        <w:t>3. ОБ - безвозмездные поступления из областного бюджета (кроме дотаций), МБ - налоговые и неналоговые доходы местного бюджета и дотации из регионального бюджета, ПП - прочие поступления (внебюджетные источники финансирования).</w:t>
      </w:r>
    </w:p>
    <w:p w14:paraId="7786EBC3" w14:textId="54A3C974" w:rsidR="00035A88" w:rsidRPr="001B32B2" w:rsidRDefault="00035A88" w:rsidP="00225549">
      <w:pPr>
        <w:autoSpaceDE w:val="0"/>
        <w:autoSpaceDN w:val="0"/>
        <w:adjustRightInd w:val="0"/>
        <w:ind w:firstLine="540"/>
        <w:jc w:val="both"/>
      </w:pPr>
      <w:r w:rsidRPr="001B32B2">
        <w:t xml:space="preserve">4. При заполнении </w:t>
      </w:r>
      <w:hyperlink w:anchor="Par468" w:history="1">
        <w:r w:rsidRPr="001B32B2">
          <w:rPr>
            <w:color w:val="0000FF"/>
          </w:rPr>
          <w:t>столбцов 4</w:t>
        </w:r>
      </w:hyperlink>
      <w:r w:rsidRPr="001B32B2">
        <w:t>-</w:t>
      </w:r>
      <w:r w:rsidR="004028DA">
        <w:t>8</w:t>
      </w:r>
      <w:r w:rsidRPr="001B32B2">
        <w:t xml:space="preserve"> в заголовке столбца указывается соответствующий год.</w:t>
      </w:r>
    </w:p>
    <w:p w14:paraId="0E0F9952" w14:textId="76C44CCA" w:rsidR="00035A88" w:rsidRPr="001B32B2" w:rsidRDefault="00035A88" w:rsidP="00225549">
      <w:pPr>
        <w:autoSpaceDE w:val="0"/>
        <w:autoSpaceDN w:val="0"/>
        <w:adjustRightInd w:val="0"/>
        <w:ind w:firstLine="540"/>
        <w:jc w:val="both"/>
      </w:pPr>
      <w:r w:rsidRPr="001B32B2">
        <w:t xml:space="preserve">5. В заголовке </w:t>
      </w:r>
      <w:hyperlink w:anchor="Par468" w:history="1">
        <w:r w:rsidRPr="001B32B2">
          <w:rPr>
            <w:color w:val="0000FF"/>
          </w:rPr>
          <w:t>столбца 4</w:t>
        </w:r>
      </w:hyperlink>
      <w:r w:rsidRPr="001B32B2">
        <w:t xml:space="preserve"> в качестве значения n указывается текущий финансовый год, а после принятия бюджета</w:t>
      </w:r>
      <w:r w:rsidR="004028DA">
        <w:t xml:space="preserve"> МО «Светлогорский городской округ»</w:t>
      </w:r>
      <w:r w:rsidRPr="001B32B2">
        <w:t xml:space="preserve"> на очередной финансовый год и плановый период - очередной финансовый год.</w:t>
      </w:r>
    </w:p>
    <w:p w14:paraId="07798D79" w14:textId="77777777" w:rsidR="00035A88" w:rsidRPr="001B32B2" w:rsidRDefault="00035A88" w:rsidP="00035A88">
      <w:pPr>
        <w:autoSpaceDE w:val="0"/>
        <w:autoSpaceDN w:val="0"/>
        <w:adjustRightInd w:val="0"/>
        <w:jc w:val="both"/>
      </w:pPr>
    </w:p>
    <w:p w14:paraId="5D3514A6" w14:textId="77777777" w:rsidR="00035A88" w:rsidRPr="001B32B2" w:rsidRDefault="00035A88" w:rsidP="00035A88">
      <w:pPr>
        <w:autoSpaceDE w:val="0"/>
        <w:autoSpaceDN w:val="0"/>
        <w:adjustRightInd w:val="0"/>
        <w:jc w:val="both"/>
      </w:pPr>
    </w:p>
    <w:p w14:paraId="58661F43" w14:textId="77777777" w:rsidR="00035A88" w:rsidRPr="001B32B2" w:rsidRDefault="00035A88" w:rsidP="00035A88">
      <w:pPr>
        <w:autoSpaceDE w:val="0"/>
        <w:autoSpaceDN w:val="0"/>
        <w:adjustRightInd w:val="0"/>
        <w:jc w:val="both"/>
      </w:pPr>
    </w:p>
    <w:p w14:paraId="1787BC61" w14:textId="77777777" w:rsidR="00225D4C" w:rsidRDefault="00225D4C" w:rsidP="007B5060">
      <w:pPr>
        <w:tabs>
          <w:tab w:val="left" w:pos="709"/>
        </w:tabs>
        <w:jc w:val="right"/>
        <w:rPr>
          <w:bCs/>
          <w:sz w:val="28"/>
          <w:szCs w:val="28"/>
        </w:rPr>
      </w:pPr>
    </w:p>
    <w:p w14:paraId="3ACBF12D" w14:textId="77777777" w:rsidR="00C54B8B" w:rsidRDefault="00C54B8B" w:rsidP="007B5060">
      <w:pPr>
        <w:tabs>
          <w:tab w:val="left" w:pos="709"/>
        </w:tabs>
        <w:jc w:val="right"/>
        <w:rPr>
          <w:bCs/>
          <w:sz w:val="28"/>
          <w:szCs w:val="28"/>
        </w:rPr>
      </w:pPr>
    </w:p>
    <w:p w14:paraId="62BE6065" w14:textId="77777777" w:rsidR="00C54B8B" w:rsidRDefault="00C54B8B" w:rsidP="007B5060">
      <w:pPr>
        <w:tabs>
          <w:tab w:val="left" w:pos="709"/>
        </w:tabs>
        <w:jc w:val="right"/>
        <w:rPr>
          <w:bCs/>
          <w:sz w:val="28"/>
          <w:szCs w:val="28"/>
        </w:rPr>
      </w:pPr>
    </w:p>
    <w:p w14:paraId="5129B246" w14:textId="77777777" w:rsidR="00C54B8B" w:rsidRDefault="00C54B8B" w:rsidP="007B5060">
      <w:pPr>
        <w:tabs>
          <w:tab w:val="left" w:pos="709"/>
        </w:tabs>
        <w:jc w:val="right"/>
        <w:rPr>
          <w:bCs/>
          <w:sz w:val="28"/>
          <w:szCs w:val="28"/>
        </w:rPr>
      </w:pPr>
    </w:p>
    <w:p w14:paraId="3BAACE55" w14:textId="77777777" w:rsidR="00C54B8B" w:rsidRDefault="00C54B8B" w:rsidP="007B5060">
      <w:pPr>
        <w:tabs>
          <w:tab w:val="left" w:pos="709"/>
        </w:tabs>
        <w:jc w:val="right"/>
        <w:rPr>
          <w:bCs/>
          <w:sz w:val="28"/>
          <w:szCs w:val="28"/>
        </w:rPr>
      </w:pPr>
    </w:p>
    <w:p w14:paraId="624BDEA6" w14:textId="77777777" w:rsidR="00C54B8B" w:rsidRDefault="00C54B8B" w:rsidP="007B5060">
      <w:pPr>
        <w:tabs>
          <w:tab w:val="left" w:pos="709"/>
        </w:tabs>
        <w:jc w:val="right"/>
        <w:rPr>
          <w:bCs/>
          <w:sz w:val="28"/>
          <w:szCs w:val="28"/>
        </w:rPr>
      </w:pPr>
    </w:p>
    <w:p w14:paraId="63F41BF3" w14:textId="77777777" w:rsidR="00C54B8B" w:rsidRDefault="00C54B8B" w:rsidP="007B5060">
      <w:pPr>
        <w:tabs>
          <w:tab w:val="left" w:pos="709"/>
        </w:tabs>
        <w:jc w:val="right"/>
        <w:rPr>
          <w:bCs/>
          <w:sz w:val="28"/>
          <w:szCs w:val="28"/>
        </w:rPr>
      </w:pPr>
    </w:p>
    <w:p w14:paraId="6B0319FF" w14:textId="13A960D2" w:rsidR="007B5060" w:rsidRDefault="007B5060" w:rsidP="007B5060">
      <w:pPr>
        <w:tabs>
          <w:tab w:val="left" w:pos="709"/>
        </w:tabs>
        <w:jc w:val="right"/>
        <w:rPr>
          <w:bCs/>
          <w:sz w:val="28"/>
          <w:szCs w:val="28"/>
        </w:rPr>
      </w:pPr>
      <w:r>
        <w:rPr>
          <w:bCs/>
          <w:sz w:val="28"/>
          <w:szCs w:val="28"/>
        </w:rPr>
        <w:lastRenderedPageBreak/>
        <w:t>Приложение №3</w:t>
      </w:r>
    </w:p>
    <w:p w14:paraId="710928D8" w14:textId="77777777" w:rsidR="007B5060" w:rsidRPr="00035A88" w:rsidRDefault="007B5060" w:rsidP="007B5060">
      <w:pPr>
        <w:tabs>
          <w:tab w:val="left" w:pos="709"/>
        </w:tabs>
        <w:jc w:val="right"/>
        <w:rPr>
          <w:bCs/>
        </w:rPr>
      </w:pPr>
      <w:r w:rsidRPr="00035A88">
        <w:rPr>
          <w:bCs/>
        </w:rPr>
        <w:t xml:space="preserve">к постановлению администрации </w:t>
      </w:r>
    </w:p>
    <w:p w14:paraId="0770E52D" w14:textId="77777777" w:rsidR="007B5060" w:rsidRDefault="007B5060" w:rsidP="007B5060">
      <w:pPr>
        <w:tabs>
          <w:tab w:val="left" w:pos="709"/>
        </w:tabs>
        <w:jc w:val="right"/>
        <w:rPr>
          <w:bCs/>
        </w:rPr>
      </w:pPr>
      <w:r w:rsidRPr="00035A88">
        <w:rPr>
          <w:bCs/>
        </w:rPr>
        <w:t>МО «Светлогорский городской округ»</w:t>
      </w:r>
    </w:p>
    <w:p w14:paraId="1114A8D2" w14:textId="77777777" w:rsidR="007B5060" w:rsidRPr="001B32B2" w:rsidRDefault="007B5060" w:rsidP="007B5060">
      <w:pPr>
        <w:autoSpaceDE w:val="0"/>
        <w:autoSpaceDN w:val="0"/>
        <w:adjustRightInd w:val="0"/>
        <w:jc w:val="both"/>
      </w:pPr>
      <w:r>
        <w:rPr>
          <w:bCs/>
        </w:rPr>
        <w:t xml:space="preserve">                                                                                                                                                                                от________________2023 г. №_______</w:t>
      </w:r>
    </w:p>
    <w:p w14:paraId="46B83C99" w14:textId="77777777" w:rsidR="00035A88" w:rsidRPr="001B32B2" w:rsidRDefault="00035A88" w:rsidP="00035A88">
      <w:pPr>
        <w:autoSpaceDE w:val="0"/>
        <w:autoSpaceDN w:val="0"/>
        <w:adjustRightInd w:val="0"/>
        <w:jc w:val="both"/>
      </w:pPr>
    </w:p>
    <w:p w14:paraId="24F993F3" w14:textId="3756D6BB" w:rsidR="00035A88" w:rsidRPr="001B32B2" w:rsidRDefault="007B5060" w:rsidP="00035A88">
      <w:pPr>
        <w:autoSpaceDE w:val="0"/>
        <w:autoSpaceDN w:val="0"/>
        <w:adjustRightInd w:val="0"/>
        <w:jc w:val="right"/>
        <w:outlineLvl w:val="1"/>
      </w:pPr>
      <w:r w:rsidRPr="001B32B2">
        <w:t xml:space="preserve">Приложение </w:t>
      </w:r>
      <w:r>
        <w:t>№</w:t>
      </w:r>
      <w:r w:rsidR="00035A88" w:rsidRPr="001B32B2">
        <w:t xml:space="preserve"> 5</w:t>
      </w:r>
    </w:p>
    <w:p w14:paraId="15AD8701" w14:textId="77777777" w:rsidR="00035A88" w:rsidRPr="001B32B2" w:rsidRDefault="00035A88" w:rsidP="00035A88">
      <w:pPr>
        <w:autoSpaceDE w:val="0"/>
        <w:autoSpaceDN w:val="0"/>
        <w:adjustRightInd w:val="0"/>
        <w:jc w:val="right"/>
      </w:pPr>
      <w:r w:rsidRPr="001B32B2">
        <w:t>к Порядку</w:t>
      </w:r>
    </w:p>
    <w:p w14:paraId="3C7D74EB" w14:textId="77777777" w:rsidR="00035A88" w:rsidRPr="001B32B2" w:rsidRDefault="00035A88" w:rsidP="00035A88">
      <w:pPr>
        <w:autoSpaceDE w:val="0"/>
        <w:autoSpaceDN w:val="0"/>
        <w:adjustRightInd w:val="0"/>
        <w:jc w:val="both"/>
      </w:pPr>
    </w:p>
    <w:p w14:paraId="33FB32F7" w14:textId="77777777" w:rsidR="00035A88" w:rsidRPr="001B32B2" w:rsidRDefault="00035A88" w:rsidP="00035A88">
      <w:pPr>
        <w:autoSpaceDE w:val="0"/>
        <w:autoSpaceDN w:val="0"/>
        <w:adjustRightInd w:val="0"/>
        <w:jc w:val="center"/>
      </w:pPr>
      <w:bookmarkStart w:id="17" w:name="Par672"/>
      <w:bookmarkEnd w:id="17"/>
      <w:r w:rsidRPr="001B32B2">
        <w:t>ПЛАН</w:t>
      </w:r>
    </w:p>
    <w:p w14:paraId="46DEEE2B" w14:textId="77777777" w:rsidR="00035A88" w:rsidRPr="001B32B2" w:rsidRDefault="00035A88" w:rsidP="00035A88">
      <w:pPr>
        <w:autoSpaceDE w:val="0"/>
        <w:autoSpaceDN w:val="0"/>
        <w:adjustRightInd w:val="0"/>
        <w:jc w:val="center"/>
      </w:pPr>
      <w:r w:rsidRPr="001B32B2">
        <w:t>реализации муниципальной программы "_______________________"</w:t>
      </w:r>
    </w:p>
    <w:p w14:paraId="7163C98D" w14:textId="77777777" w:rsidR="00035A88" w:rsidRPr="001B32B2" w:rsidRDefault="00035A88" w:rsidP="00035A88">
      <w:pPr>
        <w:autoSpaceDE w:val="0"/>
        <w:autoSpaceDN w:val="0"/>
        <w:adjustRightInd w:val="0"/>
        <w:jc w:val="center"/>
      </w:pPr>
      <w:r w:rsidRPr="001B32B2">
        <w:t>на 202__ г. и плановый период 202__-202__ гг.</w:t>
      </w:r>
    </w:p>
    <w:p w14:paraId="1C380F93" w14:textId="77777777" w:rsidR="00035A88" w:rsidRPr="001B32B2" w:rsidRDefault="00035A88" w:rsidP="00035A88">
      <w:pPr>
        <w:autoSpaceDE w:val="0"/>
        <w:autoSpaceDN w:val="0"/>
        <w:adjustRightInd w:val="0"/>
        <w:jc w:val="both"/>
      </w:pPr>
    </w:p>
    <w:tbl>
      <w:tblPr>
        <w:tblW w:w="16505" w:type="dxa"/>
        <w:tblLayout w:type="fixed"/>
        <w:tblCellMar>
          <w:top w:w="102" w:type="dxa"/>
          <w:left w:w="62" w:type="dxa"/>
          <w:bottom w:w="102" w:type="dxa"/>
          <w:right w:w="62" w:type="dxa"/>
        </w:tblCellMar>
        <w:tblLook w:val="0000" w:firstRow="0" w:lastRow="0" w:firstColumn="0" w:lastColumn="0" w:noHBand="0" w:noVBand="0"/>
      </w:tblPr>
      <w:tblGrid>
        <w:gridCol w:w="986"/>
        <w:gridCol w:w="840"/>
        <w:gridCol w:w="1110"/>
        <w:gridCol w:w="2721"/>
        <w:gridCol w:w="1361"/>
        <w:gridCol w:w="737"/>
        <w:gridCol w:w="529"/>
        <w:gridCol w:w="992"/>
        <w:gridCol w:w="992"/>
        <w:gridCol w:w="943"/>
        <w:gridCol w:w="794"/>
        <w:gridCol w:w="794"/>
        <w:gridCol w:w="588"/>
        <w:gridCol w:w="850"/>
        <w:gridCol w:w="851"/>
        <w:gridCol w:w="709"/>
        <w:gridCol w:w="708"/>
      </w:tblGrid>
      <w:tr w:rsidR="001F5271" w:rsidRPr="001B32B2" w14:paraId="2C1D787C" w14:textId="62884513" w:rsidTr="001F5271">
        <w:tc>
          <w:tcPr>
            <w:tcW w:w="986" w:type="dxa"/>
            <w:vMerge w:val="restart"/>
            <w:tcBorders>
              <w:top w:val="single" w:sz="4" w:space="0" w:color="auto"/>
              <w:left w:val="single" w:sz="4" w:space="0" w:color="auto"/>
              <w:bottom w:val="single" w:sz="4" w:space="0" w:color="auto"/>
              <w:right w:val="single" w:sz="4" w:space="0" w:color="auto"/>
            </w:tcBorders>
          </w:tcPr>
          <w:p w14:paraId="5CBDC88B" w14:textId="77777777" w:rsidR="001F5271" w:rsidRPr="001F5271" w:rsidRDefault="001F5271" w:rsidP="006E3DB4">
            <w:pPr>
              <w:autoSpaceDE w:val="0"/>
              <w:autoSpaceDN w:val="0"/>
              <w:adjustRightInd w:val="0"/>
              <w:jc w:val="center"/>
              <w:rPr>
                <w:sz w:val="23"/>
                <w:szCs w:val="23"/>
              </w:rPr>
            </w:pPr>
            <w:r w:rsidRPr="001F5271">
              <w:rPr>
                <w:sz w:val="23"/>
                <w:szCs w:val="23"/>
              </w:rPr>
              <w:t>Код основного мероприятия муниципальной программы</w:t>
            </w:r>
          </w:p>
        </w:tc>
        <w:tc>
          <w:tcPr>
            <w:tcW w:w="840" w:type="dxa"/>
            <w:vMerge w:val="restart"/>
            <w:tcBorders>
              <w:top w:val="single" w:sz="4" w:space="0" w:color="auto"/>
              <w:left w:val="single" w:sz="4" w:space="0" w:color="auto"/>
              <w:bottom w:val="single" w:sz="4" w:space="0" w:color="auto"/>
              <w:right w:val="single" w:sz="4" w:space="0" w:color="auto"/>
            </w:tcBorders>
          </w:tcPr>
          <w:p w14:paraId="77C369AA" w14:textId="77777777" w:rsidR="001F5271" w:rsidRPr="001F5271" w:rsidRDefault="001F5271" w:rsidP="006E3DB4">
            <w:pPr>
              <w:autoSpaceDE w:val="0"/>
              <w:autoSpaceDN w:val="0"/>
              <w:adjustRightInd w:val="0"/>
              <w:jc w:val="center"/>
              <w:rPr>
                <w:sz w:val="23"/>
                <w:szCs w:val="23"/>
              </w:rPr>
            </w:pPr>
            <w:r w:rsidRPr="001F5271">
              <w:rPr>
                <w:sz w:val="23"/>
                <w:szCs w:val="23"/>
              </w:rPr>
              <w:t>Код направления расходов</w:t>
            </w:r>
          </w:p>
        </w:tc>
        <w:tc>
          <w:tcPr>
            <w:tcW w:w="1110" w:type="dxa"/>
            <w:vMerge w:val="restart"/>
            <w:tcBorders>
              <w:top w:val="single" w:sz="4" w:space="0" w:color="auto"/>
              <w:left w:val="single" w:sz="4" w:space="0" w:color="auto"/>
              <w:bottom w:val="single" w:sz="4" w:space="0" w:color="auto"/>
              <w:right w:val="single" w:sz="4" w:space="0" w:color="auto"/>
            </w:tcBorders>
          </w:tcPr>
          <w:p w14:paraId="1EB9918D" w14:textId="77777777" w:rsidR="001F5271" w:rsidRPr="001F5271" w:rsidRDefault="001F5271" w:rsidP="006E3DB4">
            <w:pPr>
              <w:autoSpaceDE w:val="0"/>
              <w:autoSpaceDN w:val="0"/>
              <w:adjustRightInd w:val="0"/>
              <w:jc w:val="center"/>
              <w:rPr>
                <w:sz w:val="23"/>
                <w:szCs w:val="23"/>
              </w:rPr>
            </w:pPr>
            <w:r w:rsidRPr="001F5271">
              <w:rPr>
                <w:sz w:val="23"/>
                <w:szCs w:val="23"/>
              </w:rPr>
              <w:t>Исполнитель мероприятия муниципальной программы</w:t>
            </w:r>
          </w:p>
        </w:tc>
        <w:tc>
          <w:tcPr>
            <w:tcW w:w="2721" w:type="dxa"/>
            <w:vMerge w:val="restart"/>
            <w:tcBorders>
              <w:top w:val="single" w:sz="4" w:space="0" w:color="auto"/>
              <w:left w:val="single" w:sz="4" w:space="0" w:color="auto"/>
              <w:bottom w:val="single" w:sz="4" w:space="0" w:color="auto"/>
              <w:right w:val="single" w:sz="4" w:space="0" w:color="auto"/>
            </w:tcBorders>
          </w:tcPr>
          <w:p w14:paraId="50118C30" w14:textId="77777777" w:rsidR="001F5271" w:rsidRPr="001F5271" w:rsidRDefault="001F5271" w:rsidP="006E3DB4">
            <w:pPr>
              <w:autoSpaceDE w:val="0"/>
              <w:autoSpaceDN w:val="0"/>
              <w:adjustRightInd w:val="0"/>
              <w:jc w:val="center"/>
              <w:rPr>
                <w:sz w:val="23"/>
                <w:szCs w:val="23"/>
              </w:rPr>
            </w:pPr>
            <w:bookmarkStart w:id="18" w:name="Par679"/>
            <w:bookmarkEnd w:id="18"/>
            <w:r w:rsidRPr="001F5271">
              <w:rPr>
                <w:sz w:val="23"/>
                <w:szCs w:val="23"/>
              </w:rPr>
              <w:t>Основное мероприятие муниципальной программы/направление расходов/мероприятие муниципальной программы</w:t>
            </w:r>
          </w:p>
        </w:tc>
        <w:tc>
          <w:tcPr>
            <w:tcW w:w="7142" w:type="dxa"/>
            <w:gridSpan w:val="8"/>
            <w:tcBorders>
              <w:top w:val="single" w:sz="4" w:space="0" w:color="auto"/>
              <w:left w:val="single" w:sz="4" w:space="0" w:color="auto"/>
              <w:bottom w:val="single" w:sz="4" w:space="0" w:color="auto"/>
              <w:right w:val="single" w:sz="4" w:space="0" w:color="auto"/>
            </w:tcBorders>
          </w:tcPr>
          <w:p w14:paraId="48614AB4" w14:textId="238A082E" w:rsidR="001F5271" w:rsidRPr="001F5271" w:rsidRDefault="001F5271" w:rsidP="006E3DB4">
            <w:pPr>
              <w:autoSpaceDE w:val="0"/>
              <w:autoSpaceDN w:val="0"/>
              <w:adjustRightInd w:val="0"/>
              <w:jc w:val="center"/>
              <w:rPr>
                <w:sz w:val="23"/>
                <w:szCs w:val="23"/>
              </w:rPr>
            </w:pPr>
            <w:r w:rsidRPr="001F5271">
              <w:rPr>
                <w:sz w:val="23"/>
                <w:szCs w:val="23"/>
              </w:rPr>
              <w:t>Показатели выполнения основного мероприятия муниципальной программы/направления расходов/мероприятия муниципальной программы</w:t>
            </w:r>
          </w:p>
        </w:tc>
        <w:tc>
          <w:tcPr>
            <w:tcW w:w="3706" w:type="dxa"/>
            <w:gridSpan w:val="5"/>
            <w:tcBorders>
              <w:top w:val="single" w:sz="4" w:space="0" w:color="auto"/>
              <w:left w:val="single" w:sz="4" w:space="0" w:color="auto"/>
              <w:bottom w:val="single" w:sz="4" w:space="0" w:color="auto"/>
              <w:right w:val="single" w:sz="4" w:space="0" w:color="auto"/>
            </w:tcBorders>
          </w:tcPr>
          <w:p w14:paraId="20CED08E" w14:textId="13EB63D3" w:rsidR="001F5271" w:rsidRPr="001F5271" w:rsidRDefault="001F5271" w:rsidP="006E3DB4">
            <w:pPr>
              <w:autoSpaceDE w:val="0"/>
              <w:autoSpaceDN w:val="0"/>
              <w:adjustRightInd w:val="0"/>
              <w:jc w:val="center"/>
              <w:rPr>
                <w:sz w:val="23"/>
                <w:szCs w:val="23"/>
              </w:rPr>
            </w:pPr>
            <w:r w:rsidRPr="001F5271">
              <w:rPr>
                <w:sz w:val="23"/>
                <w:szCs w:val="23"/>
              </w:rPr>
              <w:t>Сумма финансового обеспечения по годам реализации, тыс. руб.</w:t>
            </w:r>
          </w:p>
        </w:tc>
      </w:tr>
      <w:tr w:rsidR="001F5271" w:rsidRPr="001B32B2" w14:paraId="336ACB30" w14:textId="3923AB95" w:rsidTr="00E8515F">
        <w:tc>
          <w:tcPr>
            <w:tcW w:w="986" w:type="dxa"/>
            <w:vMerge/>
            <w:tcBorders>
              <w:top w:val="single" w:sz="4" w:space="0" w:color="auto"/>
              <w:left w:val="single" w:sz="4" w:space="0" w:color="auto"/>
              <w:bottom w:val="single" w:sz="4" w:space="0" w:color="auto"/>
              <w:right w:val="single" w:sz="4" w:space="0" w:color="auto"/>
            </w:tcBorders>
          </w:tcPr>
          <w:p w14:paraId="01A3FE80" w14:textId="77777777" w:rsidR="001F5271" w:rsidRPr="001F5271" w:rsidRDefault="001F5271" w:rsidP="006E3DB4">
            <w:pPr>
              <w:autoSpaceDE w:val="0"/>
              <w:autoSpaceDN w:val="0"/>
              <w:adjustRightInd w:val="0"/>
              <w:jc w:val="center"/>
              <w:rPr>
                <w:sz w:val="23"/>
                <w:szCs w:val="23"/>
              </w:rPr>
            </w:pPr>
          </w:p>
        </w:tc>
        <w:tc>
          <w:tcPr>
            <w:tcW w:w="840" w:type="dxa"/>
            <w:vMerge/>
            <w:tcBorders>
              <w:top w:val="single" w:sz="4" w:space="0" w:color="auto"/>
              <w:left w:val="single" w:sz="4" w:space="0" w:color="auto"/>
              <w:bottom w:val="single" w:sz="4" w:space="0" w:color="auto"/>
              <w:right w:val="single" w:sz="4" w:space="0" w:color="auto"/>
            </w:tcBorders>
          </w:tcPr>
          <w:p w14:paraId="0B6712A0" w14:textId="77777777" w:rsidR="001F5271" w:rsidRPr="001F5271" w:rsidRDefault="001F5271" w:rsidP="006E3DB4">
            <w:pPr>
              <w:autoSpaceDE w:val="0"/>
              <w:autoSpaceDN w:val="0"/>
              <w:adjustRightInd w:val="0"/>
              <w:jc w:val="center"/>
              <w:rPr>
                <w:sz w:val="23"/>
                <w:szCs w:val="23"/>
              </w:rPr>
            </w:pPr>
          </w:p>
        </w:tc>
        <w:tc>
          <w:tcPr>
            <w:tcW w:w="1110" w:type="dxa"/>
            <w:vMerge/>
            <w:tcBorders>
              <w:top w:val="single" w:sz="4" w:space="0" w:color="auto"/>
              <w:left w:val="single" w:sz="4" w:space="0" w:color="auto"/>
              <w:bottom w:val="single" w:sz="4" w:space="0" w:color="auto"/>
              <w:right w:val="single" w:sz="4" w:space="0" w:color="auto"/>
            </w:tcBorders>
          </w:tcPr>
          <w:p w14:paraId="0C42385B" w14:textId="77777777" w:rsidR="001F5271" w:rsidRPr="001F5271" w:rsidRDefault="001F5271" w:rsidP="006E3DB4">
            <w:pPr>
              <w:autoSpaceDE w:val="0"/>
              <w:autoSpaceDN w:val="0"/>
              <w:adjustRightInd w:val="0"/>
              <w:jc w:val="center"/>
              <w:rPr>
                <w:sz w:val="23"/>
                <w:szCs w:val="23"/>
              </w:rPr>
            </w:pPr>
          </w:p>
        </w:tc>
        <w:tc>
          <w:tcPr>
            <w:tcW w:w="2721" w:type="dxa"/>
            <w:vMerge/>
            <w:tcBorders>
              <w:top w:val="single" w:sz="4" w:space="0" w:color="auto"/>
              <w:left w:val="single" w:sz="4" w:space="0" w:color="auto"/>
              <w:bottom w:val="single" w:sz="4" w:space="0" w:color="auto"/>
              <w:right w:val="single" w:sz="4" w:space="0" w:color="auto"/>
            </w:tcBorders>
          </w:tcPr>
          <w:p w14:paraId="6378AAD3" w14:textId="77777777" w:rsidR="001F5271" w:rsidRPr="001F5271" w:rsidRDefault="001F5271" w:rsidP="006E3DB4">
            <w:pPr>
              <w:autoSpaceDE w:val="0"/>
              <w:autoSpaceDN w:val="0"/>
              <w:adjustRightInd w:val="0"/>
              <w:jc w:val="center"/>
              <w:rPr>
                <w:sz w:val="23"/>
                <w:szCs w:val="23"/>
              </w:rPr>
            </w:pPr>
          </w:p>
        </w:tc>
        <w:tc>
          <w:tcPr>
            <w:tcW w:w="1361" w:type="dxa"/>
            <w:vMerge w:val="restart"/>
            <w:tcBorders>
              <w:top w:val="single" w:sz="4" w:space="0" w:color="auto"/>
              <w:left w:val="single" w:sz="4" w:space="0" w:color="auto"/>
              <w:bottom w:val="single" w:sz="4" w:space="0" w:color="auto"/>
              <w:right w:val="single" w:sz="4" w:space="0" w:color="auto"/>
            </w:tcBorders>
          </w:tcPr>
          <w:p w14:paraId="273E45D8" w14:textId="77777777" w:rsidR="001F5271" w:rsidRPr="001F5271" w:rsidRDefault="001F5271" w:rsidP="006E3DB4">
            <w:pPr>
              <w:autoSpaceDE w:val="0"/>
              <w:autoSpaceDN w:val="0"/>
              <w:adjustRightInd w:val="0"/>
              <w:jc w:val="center"/>
              <w:rPr>
                <w:sz w:val="23"/>
                <w:szCs w:val="23"/>
              </w:rPr>
            </w:pPr>
            <w:bookmarkStart w:id="19" w:name="Par682"/>
            <w:bookmarkEnd w:id="19"/>
            <w:r w:rsidRPr="001F5271">
              <w:rPr>
                <w:sz w:val="23"/>
                <w:szCs w:val="23"/>
              </w:rPr>
              <w:t>Наименование показателя</w:t>
            </w:r>
          </w:p>
        </w:tc>
        <w:tc>
          <w:tcPr>
            <w:tcW w:w="737" w:type="dxa"/>
            <w:vMerge w:val="restart"/>
            <w:tcBorders>
              <w:top w:val="single" w:sz="4" w:space="0" w:color="auto"/>
              <w:left w:val="single" w:sz="4" w:space="0" w:color="auto"/>
              <w:bottom w:val="single" w:sz="4" w:space="0" w:color="auto"/>
              <w:right w:val="single" w:sz="4" w:space="0" w:color="auto"/>
            </w:tcBorders>
          </w:tcPr>
          <w:p w14:paraId="1B0A41E4" w14:textId="77777777" w:rsidR="001F5271" w:rsidRPr="001F5271" w:rsidRDefault="001F5271" w:rsidP="006E3DB4">
            <w:pPr>
              <w:autoSpaceDE w:val="0"/>
              <w:autoSpaceDN w:val="0"/>
              <w:adjustRightInd w:val="0"/>
              <w:jc w:val="center"/>
              <w:rPr>
                <w:sz w:val="23"/>
                <w:szCs w:val="23"/>
              </w:rPr>
            </w:pPr>
            <w:r w:rsidRPr="001F5271">
              <w:rPr>
                <w:sz w:val="23"/>
                <w:szCs w:val="23"/>
              </w:rPr>
              <w:t>Ед. изм.</w:t>
            </w:r>
          </w:p>
        </w:tc>
        <w:tc>
          <w:tcPr>
            <w:tcW w:w="5044" w:type="dxa"/>
            <w:gridSpan w:val="6"/>
            <w:tcBorders>
              <w:top w:val="single" w:sz="4" w:space="0" w:color="auto"/>
              <w:left w:val="single" w:sz="4" w:space="0" w:color="auto"/>
              <w:bottom w:val="single" w:sz="4" w:space="0" w:color="auto"/>
              <w:right w:val="single" w:sz="4" w:space="0" w:color="auto"/>
            </w:tcBorders>
          </w:tcPr>
          <w:p w14:paraId="3D9A047D" w14:textId="3313EADB" w:rsidR="001F5271" w:rsidRPr="001F5271" w:rsidRDefault="001F5271" w:rsidP="006E3DB4">
            <w:pPr>
              <w:autoSpaceDE w:val="0"/>
              <w:autoSpaceDN w:val="0"/>
              <w:adjustRightInd w:val="0"/>
              <w:jc w:val="center"/>
              <w:rPr>
                <w:sz w:val="23"/>
                <w:szCs w:val="23"/>
              </w:rPr>
            </w:pPr>
            <w:bookmarkStart w:id="20" w:name="Par684"/>
            <w:bookmarkEnd w:id="20"/>
            <w:r w:rsidRPr="001F5271">
              <w:rPr>
                <w:sz w:val="23"/>
                <w:szCs w:val="23"/>
              </w:rPr>
              <w:t>Плановое значение</w:t>
            </w:r>
          </w:p>
        </w:tc>
        <w:tc>
          <w:tcPr>
            <w:tcW w:w="588" w:type="dxa"/>
            <w:vMerge w:val="restart"/>
            <w:tcBorders>
              <w:top w:val="single" w:sz="4" w:space="0" w:color="auto"/>
              <w:left w:val="single" w:sz="4" w:space="0" w:color="auto"/>
              <w:bottom w:val="single" w:sz="4" w:space="0" w:color="auto"/>
              <w:right w:val="single" w:sz="4" w:space="0" w:color="auto"/>
            </w:tcBorders>
          </w:tcPr>
          <w:p w14:paraId="40BD7BBA" w14:textId="577BA5F1" w:rsidR="001F5271" w:rsidRPr="001F5271" w:rsidRDefault="001F5271" w:rsidP="006E3DB4">
            <w:pPr>
              <w:autoSpaceDE w:val="0"/>
              <w:autoSpaceDN w:val="0"/>
              <w:adjustRightInd w:val="0"/>
              <w:jc w:val="center"/>
              <w:rPr>
                <w:sz w:val="23"/>
                <w:szCs w:val="23"/>
              </w:rPr>
            </w:pPr>
            <w:bookmarkStart w:id="21" w:name="Par685"/>
            <w:bookmarkEnd w:id="21"/>
            <w:r w:rsidRPr="001F5271">
              <w:rPr>
                <w:sz w:val="23"/>
                <w:szCs w:val="23"/>
              </w:rPr>
              <w:t>(n) год</w:t>
            </w:r>
          </w:p>
        </w:tc>
        <w:tc>
          <w:tcPr>
            <w:tcW w:w="850" w:type="dxa"/>
            <w:vMerge w:val="restart"/>
            <w:tcBorders>
              <w:top w:val="single" w:sz="4" w:space="0" w:color="auto"/>
              <w:left w:val="single" w:sz="4" w:space="0" w:color="auto"/>
              <w:bottom w:val="single" w:sz="4" w:space="0" w:color="auto"/>
              <w:right w:val="single" w:sz="4" w:space="0" w:color="auto"/>
            </w:tcBorders>
          </w:tcPr>
          <w:p w14:paraId="40405E38" w14:textId="77777777" w:rsidR="001F5271" w:rsidRPr="001F5271" w:rsidRDefault="001F5271" w:rsidP="006E3DB4">
            <w:pPr>
              <w:autoSpaceDE w:val="0"/>
              <w:autoSpaceDN w:val="0"/>
              <w:adjustRightInd w:val="0"/>
              <w:jc w:val="center"/>
              <w:rPr>
                <w:sz w:val="23"/>
                <w:szCs w:val="23"/>
              </w:rPr>
            </w:pPr>
            <w:r w:rsidRPr="001F5271">
              <w:rPr>
                <w:sz w:val="23"/>
                <w:szCs w:val="23"/>
              </w:rPr>
              <w:t>(n + 1) год</w:t>
            </w:r>
          </w:p>
        </w:tc>
        <w:tc>
          <w:tcPr>
            <w:tcW w:w="851" w:type="dxa"/>
            <w:vMerge w:val="restart"/>
            <w:tcBorders>
              <w:top w:val="single" w:sz="4" w:space="0" w:color="auto"/>
              <w:left w:val="single" w:sz="4" w:space="0" w:color="auto"/>
              <w:bottom w:val="single" w:sz="4" w:space="0" w:color="auto"/>
              <w:right w:val="single" w:sz="4" w:space="0" w:color="auto"/>
            </w:tcBorders>
          </w:tcPr>
          <w:p w14:paraId="006B6769" w14:textId="77777777" w:rsidR="001F5271" w:rsidRPr="001F5271" w:rsidRDefault="001F5271" w:rsidP="006E3DB4">
            <w:pPr>
              <w:autoSpaceDE w:val="0"/>
              <w:autoSpaceDN w:val="0"/>
              <w:adjustRightInd w:val="0"/>
              <w:jc w:val="center"/>
              <w:rPr>
                <w:sz w:val="23"/>
                <w:szCs w:val="23"/>
              </w:rPr>
            </w:pPr>
            <w:bookmarkStart w:id="22" w:name="Par687"/>
            <w:bookmarkEnd w:id="22"/>
            <w:r w:rsidRPr="001F5271">
              <w:rPr>
                <w:sz w:val="23"/>
                <w:szCs w:val="23"/>
              </w:rPr>
              <w:t>(n + 2) год</w:t>
            </w:r>
          </w:p>
        </w:tc>
        <w:tc>
          <w:tcPr>
            <w:tcW w:w="709" w:type="dxa"/>
            <w:vMerge w:val="restart"/>
            <w:tcBorders>
              <w:top w:val="single" w:sz="4" w:space="0" w:color="auto"/>
              <w:left w:val="single" w:sz="4" w:space="0" w:color="auto"/>
              <w:right w:val="single" w:sz="4" w:space="0" w:color="auto"/>
            </w:tcBorders>
          </w:tcPr>
          <w:p w14:paraId="057CADE2" w14:textId="6D7DF288" w:rsidR="001F5271" w:rsidRPr="001F5271" w:rsidRDefault="001F5271" w:rsidP="006E3DB4">
            <w:pPr>
              <w:autoSpaceDE w:val="0"/>
              <w:autoSpaceDN w:val="0"/>
              <w:adjustRightInd w:val="0"/>
              <w:jc w:val="center"/>
              <w:rPr>
                <w:sz w:val="23"/>
                <w:szCs w:val="23"/>
              </w:rPr>
            </w:pPr>
            <w:r w:rsidRPr="001F5271">
              <w:rPr>
                <w:sz w:val="23"/>
                <w:szCs w:val="23"/>
              </w:rPr>
              <w:t>n + 3) год</w:t>
            </w:r>
          </w:p>
        </w:tc>
        <w:tc>
          <w:tcPr>
            <w:tcW w:w="708" w:type="dxa"/>
            <w:vMerge w:val="restart"/>
            <w:tcBorders>
              <w:top w:val="single" w:sz="4" w:space="0" w:color="auto"/>
              <w:left w:val="single" w:sz="4" w:space="0" w:color="auto"/>
              <w:right w:val="single" w:sz="4" w:space="0" w:color="auto"/>
            </w:tcBorders>
          </w:tcPr>
          <w:p w14:paraId="287A3E5C" w14:textId="68F5D6EC" w:rsidR="001F5271" w:rsidRPr="001F5271" w:rsidRDefault="001F5271" w:rsidP="006E3DB4">
            <w:pPr>
              <w:autoSpaceDE w:val="0"/>
              <w:autoSpaceDN w:val="0"/>
              <w:adjustRightInd w:val="0"/>
              <w:jc w:val="center"/>
              <w:rPr>
                <w:sz w:val="23"/>
                <w:szCs w:val="23"/>
              </w:rPr>
            </w:pPr>
            <w:r w:rsidRPr="001F5271">
              <w:rPr>
                <w:sz w:val="23"/>
                <w:szCs w:val="23"/>
              </w:rPr>
              <w:t>n + 4) год</w:t>
            </w:r>
          </w:p>
        </w:tc>
      </w:tr>
      <w:tr w:rsidR="001F5271" w:rsidRPr="001B32B2" w14:paraId="7D4E98F2" w14:textId="74B710FB" w:rsidTr="00E8515F">
        <w:tc>
          <w:tcPr>
            <w:tcW w:w="986" w:type="dxa"/>
            <w:vMerge/>
            <w:tcBorders>
              <w:top w:val="single" w:sz="4" w:space="0" w:color="auto"/>
              <w:left w:val="single" w:sz="4" w:space="0" w:color="auto"/>
              <w:bottom w:val="single" w:sz="4" w:space="0" w:color="auto"/>
              <w:right w:val="single" w:sz="4" w:space="0" w:color="auto"/>
            </w:tcBorders>
          </w:tcPr>
          <w:p w14:paraId="2301B214" w14:textId="77777777" w:rsidR="001F5271" w:rsidRPr="001F5271" w:rsidRDefault="001F5271" w:rsidP="006E3DB4">
            <w:pPr>
              <w:autoSpaceDE w:val="0"/>
              <w:autoSpaceDN w:val="0"/>
              <w:adjustRightInd w:val="0"/>
              <w:jc w:val="center"/>
              <w:rPr>
                <w:sz w:val="23"/>
                <w:szCs w:val="23"/>
              </w:rPr>
            </w:pPr>
          </w:p>
        </w:tc>
        <w:tc>
          <w:tcPr>
            <w:tcW w:w="840" w:type="dxa"/>
            <w:vMerge/>
            <w:tcBorders>
              <w:top w:val="single" w:sz="4" w:space="0" w:color="auto"/>
              <w:left w:val="single" w:sz="4" w:space="0" w:color="auto"/>
              <w:bottom w:val="single" w:sz="4" w:space="0" w:color="auto"/>
              <w:right w:val="single" w:sz="4" w:space="0" w:color="auto"/>
            </w:tcBorders>
          </w:tcPr>
          <w:p w14:paraId="13196CBE" w14:textId="77777777" w:rsidR="001F5271" w:rsidRPr="001F5271" w:rsidRDefault="001F5271" w:rsidP="006E3DB4">
            <w:pPr>
              <w:autoSpaceDE w:val="0"/>
              <w:autoSpaceDN w:val="0"/>
              <w:adjustRightInd w:val="0"/>
              <w:jc w:val="center"/>
              <w:rPr>
                <w:sz w:val="23"/>
                <w:szCs w:val="23"/>
              </w:rPr>
            </w:pPr>
          </w:p>
        </w:tc>
        <w:tc>
          <w:tcPr>
            <w:tcW w:w="1110" w:type="dxa"/>
            <w:vMerge/>
            <w:tcBorders>
              <w:top w:val="single" w:sz="4" w:space="0" w:color="auto"/>
              <w:left w:val="single" w:sz="4" w:space="0" w:color="auto"/>
              <w:bottom w:val="single" w:sz="4" w:space="0" w:color="auto"/>
              <w:right w:val="single" w:sz="4" w:space="0" w:color="auto"/>
            </w:tcBorders>
          </w:tcPr>
          <w:p w14:paraId="516D6B15" w14:textId="77777777" w:rsidR="001F5271" w:rsidRPr="001F5271" w:rsidRDefault="001F5271" w:rsidP="006E3DB4">
            <w:pPr>
              <w:autoSpaceDE w:val="0"/>
              <w:autoSpaceDN w:val="0"/>
              <w:adjustRightInd w:val="0"/>
              <w:jc w:val="center"/>
              <w:rPr>
                <w:sz w:val="23"/>
                <w:szCs w:val="23"/>
              </w:rPr>
            </w:pPr>
          </w:p>
        </w:tc>
        <w:tc>
          <w:tcPr>
            <w:tcW w:w="2721" w:type="dxa"/>
            <w:vMerge/>
            <w:tcBorders>
              <w:top w:val="single" w:sz="4" w:space="0" w:color="auto"/>
              <w:left w:val="single" w:sz="4" w:space="0" w:color="auto"/>
              <w:bottom w:val="single" w:sz="4" w:space="0" w:color="auto"/>
              <w:right w:val="single" w:sz="4" w:space="0" w:color="auto"/>
            </w:tcBorders>
          </w:tcPr>
          <w:p w14:paraId="6DB1F3B5" w14:textId="77777777" w:rsidR="001F5271" w:rsidRPr="001F5271" w:rsidRDefault="001F5271" w:rsidP="006E3DB4">
            <w:pPr>
              <w:autoSpaceDE w:val="0"/>
              <w:autoSpaceDN w:val="0"/>
              <w:adjustRightInd w:val="0"/>
              <w:jc w:val="center"/>
              <w:rPr>
                <w:sz w:val="23"/>
                <w:szCs w:val="23"/>
              </w:rPr>
            </w:pPr>
          </w:p>
        </w:tc>
        <w:tc>
          <w:tcPr>
            <w:tcW w:w="1361" w:type="dxa"/>
            <w:vMerge/>
            <w:tcBorders>
              <w:top w:val="single" w:sz="4" w:space="0" w:color="auto"/>
              <w:left w:val="single" w:sz="4" w:space="0" w:color="auto"/>
              <w:bottom w:val="single" w:sz="4" w:space="0" w:color="auto"/>
              <w:right w:val="single" w:sz="4" w:space="0" w:color="auto"/>
            </w:tcBorders>
          </w:tcPr>
          <w:p w14:paraId="5EDF5EA3" w14:textId="77777777" w:rsidR="001F5271" w:rsidRPr="001F5271" w:rsidRDefault="001F5271" w:rsidP="006E3DB4">
            <w:pPr>
              <w:autoSpaceDE w:val="0"/>
              <w:autoSpaceDN w:val="0"/>
              <w:adjustRightInd w:val="0"/>
              <w:jc w:val="center"/>
              <w:rPr>
                <w:sz w:val="23"/>
                <w:szCs w:val="23"/>
              </w:rPr>
            </w:pPr>
          </w:p>
        </w:tc>
        <w:tc>
          <w:tcPr>
            <w:tcW w:w="737" w:type="dxa"/>
            <w:vMerge/>
            <w:tcBorders>
              <w:top w:val="single" w:sz="4" w:space="0" w:color="auto"/>
              <w:left w:val="single" w:sz="4" w:space="0" w:color="auto"/>
              <w:bottom w:val="single" w:sz="4" w:space="0" w:color="auto"/>
              <w:right w:val="single" w:sz="4" w:space="0" w:color="auto"/>
            </w:tcBorders>
          </w:tcPr>
          <w:p w14:paraId="3A3E8508" w14:textId="77777777" w:rsidR="001F5271" w:rsidRPr="001F5271" w:rsidRDefault="001F5271" w:rsidP="006E3DB4">
            <w:pPr>
              <w:autoSpaceDE w:val="0"/>
              <w:autoSpaceDN w:val="0"/>
              <w:adjustRightInd w:val="0"/>
              <w:jc w:val="center"/>
              <w:rPr>
                <w:sz w:val="23"/>
                <w:szCs w:val="23"/>
              </w:rPr>
            </w:pPr>
          </w:p>
        </w:tc>
        <w:tc>
          <w:tcPr>
            <w:tcW w:w="1521" w:type="dxa"/>
            <w:gridSpan w:val="2"/>
            <w:tcBorders>
              <w:top w:val="single" w:sz="4" w:space="0" w:color="auto"/>
              <w:left w:val="single" w:sz="4" w:space="0" w:color="auto"/>
              <w:bottom w:val="single" w:sz="4" w:space="0" w:color="auto"/>
              <w:right w:val="single" w:sz="4" w:space="0" w:color="auto"/>
            </w:tcBorders>
          </w:tcPr>
          <w:p w14:paraId="0B825A61" w14:textId="77777777" w:rsidR="001F5271" w:rsidRPr="001F5271" w:rsidRDefault="001F5271" w:rsidP="006E3DB4">
            <w:pPr>
              <w:autoSpaceDE w:val="0"/>
              <w:autoSpaceDN w:val="0"/>
              <w:adjustRightInd w:val="0"/>
              <w:jc w:val="center"/>
              <w:rPr>
                <w:sz w:val="23"/>
                <w:szCs w:val="23"/>
              </w:rPr>
            </w:pPr>
            <w:r w:rsidRPr="001F5271">
              <w:rPr>
                <w:sz w:val="23"/>
                <w:szCs w:val="23"/>
              </w:rPr>
              <w:t>(n) год</w:t>
            </w:r>
          </w:p>
        </w:tc>
        <w:tc>
          <w:tcPr>
            <w:tcW w:w="992" w:type="dxa"/>
            <w:vMerge w:val="restart"/>
            <w:tcBorders>
              <w:top w:val="single" w:sz="4" w:space="0" w:color="auto"/>
              <w:left w:val="single" w:sz="4" w:space="0" w:color="auto"/>
              <w:bottom w:val="single" w:sz="4" w:space="0" w:color="auto"/>
              <w:right w:val="single" w:sz="4" w:space="0" w:color="auto"/>
            </w:tcBorders>
          </w:tcPr>
          <w:p w14:paraId="22D1DFE1" w14:textId="77777777" w:rsidR="001F5271" w:rsidRPr="001F5271" w:rsidRDefault="001F5271" w:rsidP="006E3DB4">
            <w:pPr>
              <w:autoSpaceDE w:val="0"/>
              <w:autoSpaceDN w:val="0"/>
              <w:adjustRightInd w:val="0"/>
              <w:jc w:val="center"/>
              <w:rPr>
                <w:sz w:val="23"/>
                <w:szCs w:val="23"/>
              </w:rPr>
            </w:pPr>
            <w:bookmarkStart w:id="23" w:name="Par689"/>
            <w:bookmarkEnd w:id="23"/>
            <w:r w:rsidRPr="001F5271">
              <w:rPr>
                <w:sz w:val="23"/>
                <w:szCs w:val="23"/>
              </w:rPr>
              <w:t>(n + 1) год</w:t>
            </w:r>
          </w:p>
        </w:tc>
        <w:tc>
          <w:tcPr>
            <w:tcW w:w="943" w:type="dxa"/>
            <w:vMerge w:val="restart"/>
            <w:tcBorders>
              <w:top w:val="single" w:sz="4" w:space="0" w:color="auto"/>
              <w:left w:val="single" w:sz="4" w:space="0" w:color="auto"/>
              <w:bottom w:val="single" w:sz="4" w:space="0" w:color="auto"/>
              <w:right w:val="single" w:sz="4" w:space="0" w:color="auto"/>
            </w:tcBorders>
          </w:tcPr>
          <w:p w14:paraId="68868DC2" w14:textId="77777777" w:rsidR="001F5271" w:rsidRPr="001F5271" w:rsidRDefault="001F5271" w:rsidP="006E3DB4">
            <w:pPr>
              <w:autoSpaceDE w:val="0"/>
              <w:autoSpaceDN w:val="0"/>
              <w:adjustRightInd w:val="0"/>
              <w:jc w:val="center"/>
              <w:rPr>
                <w:sz w:val="23"/>
                <w:szCs w:val="23"/>
              </w:rPr>
            </w:pPr>
            <w:bookmarkStart w:id="24" w:name="Par690"/>
            <w:bookmarkEnd w:id="24"/>
            <w:r w:rsidRPr="001F5271">
              <w:rPr>
                <w:sz w:val="23"/>
                <w:szCs w:val="23"/>
              </w:rPr>
              <w:t>(n + 2) год</w:t>
            </w:r>
          </w:p>
        </w:tc>
        <w:tc>
          <w:tcPr>
            <w:tcW w:w="794" w:type="dxa"/>
            <w:vMerge w:val="restart"/>
            <w:tcBorders>
              <w:top w:val="single" w:sz="4" w:space="0" w:color="auto"/>
              <w:left w:val="single" w:sz="4" w:space="0" w:color="auto"/>
              <w:right w:val="single" w:sz="4" w:space="0" w:color="auto"/>
            </w:tcBorders>
          </w:tcPr>
          <w:p w14:paraId="4A463FE8" w14:textId="0852282B" w:rsidR="001F5271" w:rsidRPr="001F5271" w:rsidRDefault="001F5271" w:rsidP="006E3DB4">
            <w:pPr>
              <w:autoSpaceDE w:val="0"/>
              <w:autoSpaceDN w:val="0"/>
              <w:adjustRightInd w:val="0"/>
              <w:jc w:val="center"/>
              <w:rPr>
                <w:sz w:val="23"/>
                <w:szCs w:val="23"/>
              </w:rPr>
            </w:pPr>
            <w:r w:rsidRPr="001F5271">
              <w:rPr>
                <w:sz w:val="23"/>
                <w:szCs w:val="23"/>
              </w:rPr>
              <w:t>(n + 3) год</w:t>
            </w:r>
          </w:p>
        </w:tc>
        <w:tc>
          <w:tcPr>
            <w:tcW w:w="794" w:type="dxa"/>
            <w:vMerge w:val="restart"/>
            <w:tcBorders>
              <w:top w:val="single" w:sz="4" w:space="0" w:color="auto"/>
              <w:left w:val="single" w:sz="4" w:space="0" w:color="auto"/>
              <w:right w:val="single" w:sz="4" w:space="0" w:color="auto"/>
            </w:tcBorders>
          </w:tcPr>
          <w:p w14:paraId="33FEF464" w14:textId="4F5037FB" w:rsidR="001F5271" w:rsidRPr="001F5271" w:rsidRDefault="001F5271" w:rsidP="006E3DB4">
            <w:pPr>
              <w:autoSpaceDE w:val="0"/>
              <w:autoSpaceDN w:val="0"/>
              <w:adjustRightInd w:val="0"/>
              <w:jc w:val="center"/>
              <w:rPr>
                <w:sz w:val="23"/>
                <w:szCs w:val="23"/>
              </w:rPr>
            </w:pPr>
            <w:r w:rsidRPr="001F5271">
              <w:rPr>
                <w:sz w:val="23"/>
                <w:szCs w:val="23"/>
              </w:rPr>
              <w:t>(n + 4) год</w:t>
            </w:r>
          </w:p>
        </w:tc>
        <w:tc>
          <w:tcPr>
            <w:tcW w:w="588" w:type="dxa"/>
            <w:vMerge/>
            <w:tcBorders>
              <w:top w:val="single" w:sz="4" w:space="0" w:color="auto"/>
              <w:left w:val="single" w:sz="4" w:space="0" w:color="auto"/>
              <w:bottom w:val="single" w:sz="4" w:space="0" w:color="auto"/>
              <w:right w:val="single" w:sz="4" w:space="0" w:color="auto"/>
            </w:tcBorders>
          </w:tcPr>
          <w:p w14:paraId="0CF92F36" w14:textId="58AB0580" w:rsidR="001F5271" w:rsidRPr="001F5271" w:rsidRDefault="001F5271" w:rsidP="006E3DB4">
            <w:pPr>
              <w:autoSpaceDE w:val="0"/>
              <w:autoSpaceDN w:val="0"/>
              <w:adjustRightInd w:val="0"/>
              <w:jc w:val="center"/>
              <w:rPr>
                <w:sz w:val="23"/>
                <w:szCs w:val="23"/>
              </w:rPr>
            </w:pPr>
          </w:p>
        </w:tc>
        <w:tc>
          <w:tcPr>
            <w:tcW w:w="850" w:type="dxa"/>
            <w:vMerge/>
            <w:tcBorders>
              <w:top w:val="single" w:sz="4" w:space="0" w:color="auto"/>
              <w:left w:val="single" w:sz="4" w:space="0" w:color="auto"/>
              <w:bottom w:val="single" w:sz="4" w:space="0" w:color="auto"/>
              <w:right w:val="single" w:sz="4" w:space="0" w:color="auto"/>
            </w:tcBorders>
          </w:tcPr>
          <w:p w14:paraId="4E94D507" w14:textId="77777777" w:rsidR="001F5271" w:rsidRPr="001F5271" w:rsidRDefault="001F5271" w:rsidP="006E3DB4">
            <w:pPr>
              <w:autoSpaceDE w:val="0"/>
              <w:autoSpaceDN w:val="0"/>
              <w:adjustRightInd w:val="0"/>
              <w:jc w:val="center"/>
              <w:rPr>
                <w:sz w:val="23"/>
                <w:szCs w:val="23"/>
              </w:rPr>
            </w:pPr>
          </w:p>
        </w:tc>
        <w:tc>
          <w:tcPr>
            <w:tcW w:w="851" w:type="dxa"/>
            <w:vMerge/>
            <w:tcBorders>
              <w:top w:val="single" w:sz="4" w:space="0" w:color="auto"/>
              <w:left w:val="single" w:sz="4" w:space="0" w:color="auto"/>
              <w:bottom w:val="single" w:sz="4" w:space="0" w:color="auto"/>
              <w:right w:val="single" w:sz="4" w:space="0" w:color="auto"/>
            </w:tcBorders>
          </w:tcPr>
          <w:p w14:paraId="3EBD400A" w14:textId="77777777" w:rsidR="001F5271" w:rsidRPr="001F5271" w:rsidRDefault="001F5271" w:rsidP="006E3DB4">
            <w:pPr>
              <w:autoSpaceDE w:val="0"/>
              <w:autoSpaceDN w:val="0"/>
              <w:adjustRightInd w:val="0"/>
              <w:jc w:val="center"/>
              <w:rPr>
                <w:sz w:val="23"/>
                <w:szCs w:val="23"/>
              </w:rPr>
            </w:pPr>
          </w:p>
        </w:tc>
        <w:tc>
          <w:tcPr>
            <w:tcW w:w="709" w:type="dxa"/>
            <w:vMerge/>
            <w:tcBorders>
              <w:left w:val="single" w:sz="4" w:space="0" w:color="auto"/>
              <w:right w:val="single" w:sz="4" w:space="0" w:color="auto"/>
            </w:tcBorders>
          </w:tcPr>
          <w:p w14:paraId="54FF211B" w14:textId="77777777" w:rsidR="001F5271" w:rsidRPr="001F5271" w:rsidRDefault="001F5271" w:rsidP="006E3DB4">
            <w:pPr>
              <w:autoSpaceDE w:val="0"/>
              <w:autoSpaceDN w:val="0"/>
              <w:adjustRightInd w:val="0"/>
              <w:jc w:val="center"/>
              <w:rPr>
                <w:sz w:val="23"/>
                <w:szCs w:val="23"/>
              </w:rPr>
            </w:pPr>
          </w:p>
        </w:tc>
        <w:tc>
          <w:tcPr>
            <w:tcW w:w="708" w:type="dxa"/>
            <w:vMerge/>
            <w:tcBorders>
              <w:left w:val="single" w:sz="4" w:space="0" w:color="auto"/>
              <w:right w:val="single" w:sz="4" w:space="0" w:color="auto"/>
            </w:tcBorders>
          </w:tcPr>
          <w:p w14:paraId="2E136AEA" w14:textId="77777777" w:rsidR="001F5271" w:rsidRPr="001F5271" w:rsidRDefault="001F5271" w:rsidP="006E3DB4">
            <w:pPr>
              <w:autoSpaceDE w:val="0"/>
              <w:autoSpaceDN w:val="0"/>
              <w:adjustRightInd w:val="0"/>
              <w:jc w:val="center"/>
              <w:rPr>
                <w:sz w:val="23"/>
                <w:szCs w:val="23"/>
              </w:rPr>
            </w:pPr>
          </w:p>
        </w:tc>
      </w:tr>
      <w:tr w:rsidR="001F5271" w:rsidRPr="001B32B2" w14:paraId="25430A5F" w14:textId="39F9650E" w:rsidTr="00E8515F">
        <w:tc>
          <w:tcPr>
            <w:tcW w:w="986" w:type="dxa"/>
            <w:vMerge/>
            <w:tcBorders>
              <w:top w:val="single" w:sz="4" w:space="0" w:color="auto"/>
              <w:left w:val="single" w:sz="4" w:space="0" w:color="auto"/>
              <w:bottom w:val="single" w:sz="4" w:space="0" w:color="auto"/>
              <w:right w:val="single" w:sz="4" w:space="0" w:color="auto"/>
            </w:tcBorders>
          </w:tcPr>
          <w:p w14:paraId="4B4E6989" w14:textId="77777777" w:rsidR="001F5271" w:rsidRPr="001F5271" w:rsidRDefault="001F5271" w:rsidP="006E3DB4">
            <w:pPr>
              <w:autoSpaceDE w:val="0"/>
              <w:autoSpaceDN w:val="0"/>
              <w:adjustRightInd w:val="0"/>
              <w:jc w:val="center"/>
              <w:rPr>
                <w:sz w:val="23"/>
                <w:szCs w:val="23"/>
              </w:rPr>
            </w:pPr>
          </w:p>
        </w:tc>
        <w:tc>
          <w:tcPr>
            <w:tcW w:w="840" w:type="dxa"/>
            <w:vMerge/>
            <w:tcBorders>
              <w:top w:val="single" w:sz="4" w:space="0" w:color="auto"/>
              <w:left w:val="single" w:sz="4" w:space="0" w:color="auto"/>
              <w:bottom w:val="single" w:sz="4" w:space="0" w:color="auto"/>
              <w:right w:val="single" w:sz="4" w:space="0" w:color="auto"/>
            </w:tcBorders>
          </w:tcPr>
          <w:p w14:paraId="1A337CB8" w14:textId="77777777" w:rsidR="001F5271" w:rsidRPr="001F5271" w:rsidRDefault="001F5271" w:rsidP="006E3DB4">
            <w:pPr>
              <w:autoSpaceDE w:val="0"/>
              <w:autoSpaceDN w:val="0"/>
              <w:adjustRightInd w:val="0"/>
              <w:jc w:val="center"/>
              <w:rPr>
                <w:sz w:val="23"/>
                <w:szCs w:val="23"/>
              </w:rPr>
            </w:pPr>
          </w:p>
        </w:tc>
        <w:tc>
          <w:tcPr>
            <w:tcW w:w="1110" w:type="dxa"/>
            <w:vMerge/>
            <w:tcBorders>
              <w:top w:val="single" w:sz="4" w:space="0" w:color="auto"/>
              <w:left w:val="single" w:sz="4" w:space="0" w:color="auto"/>
              <w:bottom w:val="single" w:sz="4" w:space="0" w:color="auto"/>
              <w:right w:val="single" w:sz="4" w:space="0" w:color="auto"/>
            </w:tcBorders>
          </w:tcPr>
          <w:p w14:paraId="4444716A" w14:textId="77777777" w:rsidR="001F5271" w:rsidRPr="001F5271" w:rsidRDefault="001F5271" w:rsidP="006E3DB4">
            <w:pPr>
              <w:autoSpaceDE w:val="0"/>
              <w:autoSpaceDN w:val="0"/>
              <w:adjustRightInd w:val="0"/>
              <w:jc w:val="center"/>
              <w:rPr>
                <w:sz w:val="23"/>
                <w:szCs w:val="23"/>
              </w:rPr>
            </w:pPr>
          </w:p>
        </w:tc>
        <w:tc>
          <w:tcPr>
            <w:tcW w:w="2721" w:type="dxa"/>
            <w:vMerge/>
            <w:tcBorders>
              <w:top w:val="single" w:sz="4" w:space="0" w:color="auto"/>
              <w:left w:val="single" w:sz="4" w:space="0" w:color="auto"/>
              <w:bottom w:val="single" w:sz="4" w:space="0" w:color="auto"/>
              <w:right w:val="single" w:sz="4" w:space="0" w:color="auto"/>
            </w:tcBorders>
          </w:tcPr>
          <w:p w14:paraId="10BFCFCB" w14:textId="77777777" w:rsidR="001F5271" w:rsidRPr="001F5271" w:rsidRDefault="001F5271" w:rsidP="006E3DB4">
            <w:pPr>
              <w:autoSpaceDE w:val="0"/>
              <w:autoSpaceDN w:val="0"/>
              <w:adjustRightInd w:val="0"/>
              <w:jc w:val="center"/>
              <w:rPr>
                <w:sz w:val="23"/>
                <w:szCs w:val="23"/>
              </w:rPr>
            </w:pPr>
          </w:p>
        </w:tc>
        <w:tc>
          <w:tcPr>
            <w:tcW w:w="1361" w:type="dxa"/>
            <w:vMerge/>
            <w:tcBorders>
              <w:top w:val="single" w:sz="4" w:space="0" w:color="auto"/>
              <w:left w:val="single" w:sz="4" w:space="0" w:color="auto"/>
              <w:bottom w:val="single" w:sz="4" w:space="0" w:color="auto"/>
              <w:right w:val="single" w:sz="4" w:space="0" w:color="auto"/>
            </w:tcBorders>
          </w:tcPr>
          <w:p w14:paraId="299361E2" w14:textId="77777777" w:rsidR="001F5271" w:rsidRPr="001F5271" w:rsidRDefault="001F5271" w:rsidP="006E3DB4">
            <w:pPr>
              <w:autoSpaceDE w:val="0"/>
              <w:autoSpaceDN w:val="0"/>
              <w:adjustRightInd w:val="0"/>
              <w:jc w:val="center"/>
              <w:rPr>
                <w:sz w:val="23"/>
                <w:szCs w:val="23"/>
              </w:rPr>
            </w:pPr>
          </w:p>
        </w:tc>
        <w:tc>
          <w:tcPr>
            <w:tcW w:w="737" w:type="dxa"/>
            <w:vMerge/>
            <w:tcBorders>
              <w:top w:val="single" w:sz="4" w:space="0" w:color="auto"/>
              <w:left w:val="single" w:sz="4" w:space="0" w:color="auto"/>
              <w:bottom w:val="single" w:sz="4" w:space="0" w:color="auto"/>
              <w:right w:val="single" w:sz="4" w:space="0" w:color="auto"/>
            </w:tcBorders>
          </w:tcPr>
          <w:p w14:paraId="161EEB5A" w14:textId="77777777" w:rsidR="001F5271" w:rsidRPr="001F5271" w:rsidRDefault="001F5271" w:rsidP="006E3DB4">
            <w:pPr>
              <w:autoSpaceDE w:val="0"/>
              <w:autoSpaceDN w:val="0"/>
              <w:adjustRightInd w:val="0"/>
              <w:jc w:val="center"/>
              <w:rPr>
                <w:sz w:val="23"/>
                <w:szCs w:val="23"/>
              </w:rPr>
            </w:pPr>
          </w:p>
        </w:tc>
        <w:tc>
          <w:tcPr>
            <w:tcW w:w="529" w:type="dxa"/>
            <w:tcBorders>
              <w:top w:val="single" w:sz="4" w:space="0" w:color="auto"/>
              <w:left w:val="single" w:sz="4" w:space="0" w:color="auto"/>
              <w:bottom w:val="single" w:sz="4" w:space="0" w:color="auto"/>
              <w:right w:val="single" w:sz="4" w:space="0" w:color="auto"/>
            </w:tcBorders>
          </w:tcPr>
          <w:p w14:paraId="3B37A3C7" w14:textId="77777777" w:rsidR="001F5271" w:rsidRPr="001F5271" w:rsidRDefault="001F5271" w:rsidP="006E3DB4">
            <w:pPr>
              <w:autoSpaceDE w:val="0"/>
              <w:autoSpaceDN w:val="0"/>
              <w:adjustRightInd w:val="0"/>
              <w:rPr>
                <w:sz w:val="23"/>
                <w:szCs w:val="23"/>
              </w:rPr>
            </w:pPr>
          </w:p>
        </w:tc>
        <w:tc>
          <w:tcPr>
            <w:tcW w:w="992" w:type="dxa"/>
            <w:tcBorders>
              <w:top w:val="single" w:sz="4" w:space="0" w:color="auto"/>
              <w:left w:val="single" w:sz="4" w:space="0" w:color="auto"/>
              <w:bottom w:val="single" w:sz="4" w:space="0" w:color="auto"/>
              <w:right w:val="single" w:sz="4" w:space="0" w:color="auto"/>
            </w:tcBorders>
          </w:tcPr>
          <w:p w14:paraId="6092D917" w14:textId="77777777" w:rsidR="001F5271" w:rsidRPr="001F5271" w:rsidRDefault="001F5271" w:rsidP="006E3DB4">
            <w:pPr>
              <w:autoSpaceDE w:val="0"/>
              <w:autoSpaceDN w:val="0"/>
              <w:adjustRightInd w:val="0"/>
              <w:jc w:val="center"/>
              <w:rPr>
                <w:sz w:val="23"/>
                <w:szCs w:val="23"/>
              </w:rPr>
            </w:pPr>
            <w:bookmarkStart w:id="25" w:name="Par692"/>
            <w:bookmarkEnd w:id="25"/>
            <w:r w:rsidRPr="001F5271">
              <w:rPr>
                <w:sz w:val="23"/>
                <w:szCs w:val="23"/>
              </w:rPr>
              <w:t>Срок реализации</w:t>
            </w:r>
          </w:p>
        </w:tc>
        <w:tc>
          <w:tcPr>
            <w:tcW w:w="992" w:type="dxa"/>
            <w:vMerge/>
            <w:tcBorders>
              <w:top w:val="single" w:sz="4" w:space="0" w:color="auto"/>
              <w:left w:val="single" w:sz="4" w:space="0" w:color="auto"/>
              <w:bottom w:val="single" w:sz="4" w:space="0" w:color="auto"/>
              <w:right w:val="single" w:sz="4" w:space="0" w:color="auto"/>
            </w:tcBorders>
          </w:tcPr>
          <w:p w14:paraId="7C9F325A" w14:textId="77777777" w:rsidR="001F5271" w:rsidRPr="001F5271" w:rsidRDefault="001F5271" w:rsidP="006E3DB4">
            <w:pPr>
              <w:autoSpaceDE w:val="0"/>
              <w:autoSpaceDN w:val="0"/>
              <w:adjustRightInd w:val="0"/>
              <w:jc w:val="center"/>
              <w:rPr>
                <w:sz w:val="23"/>
                <w:szCs w:val="23"/>
              </w:rPr>
            </w:pPr>
          </w:p>
        </w:tc>
        <w:tc>
          <w:tcPr>
            <w:tcW w:w="943" w:type="dxa"/>
            <w:vMerge/>
            <w:tcBorders>
              <w:top w:val="single" w:sz="4" w:space="0" w:color="auto"/>
              <w:left w:val="single" w:sz="4" w:space="0" w:color="auto"/>
              <w:bottom w:val="single" w:sz="4" w:space="0" w:color="auto"/>
              <w:right w:val="single" w:sz="4" w:space="0" w:color="auto"/>
            </w:tcBorders>
          </w:tcPr>
          <w:p w14:paraId="025B8F39" w14:textId="77777777" w:rsidR="001F5271" w:rsidRPr="001F5271" w:rsidRDefault="001F5271" w:rsidP="006E3DB4">
            <w:pPr>
              <w:autoSpaceDE w:val="0"/>
              <w:autoSpaceDN w:val="0"/>
              <w:adjustRightInd w:val="0"/>
              <w:jc w:val="center"/>
              <w:rPr>
                <w:sz w:val="23"/>
                <w:szCs w:val="23"/>
              </w:rPr>
            </w:pPr>
          </w:p>
        </w:tc>
        <w:tc>
          <w:tcPr>
            <w:tcW w:w="794" w:type="dxa"/>
            <w:vMerge/>
            <w:tcBorders>
              <w:left w:val="single" w:sz="4" w:space="0" w:color="auto"/>
              <w:bottom w:val="single" w:sz="4" w:space="0" w:color="auto"/>
              <w:right w:val="single" w:sz="4" w:space="0" w:color="auto"/>
            </w:tcBorders>
          </w:tcPr>
          <w:p w14:paraId="3BB2F17A" w14:textId="77777777" w:rsidR="001F5271" w:rsidRPr="001F5271" w:rsidRDefault="001F5271" w:rsidP="006E3DB4">
            <w:pPr>
              <w:autoSpaceDE w:val="0"/>
              <w:autoSpaceDN w:val="0"/>
              <w:adjustRightInd w:val="0"/>
              <w:jc w:val="center"/>
              <w:rPr>
                <w:sz w:val="23"/>
                <w:szCs w:val="23"/>
              </w:rPr>
            </w:pPr>
          </w:p>
        </w:tc>
        <w:tc>
          <w:tcPr>
            <w:tcW w:w="794" w:type="dxa"/>
            <w:vMerge/>
            <w:tcBorders>
              <w:left w:val="single" w:sz="4" w:space="0" w:color="auto"/>
              <w:bottom w:val="single" w:sz="4" w:space="0" w:color="auto"/>
              <w:right w:val="single" w:sz="4" w:space="0" w:color="auto"/>
            </w:tcBorders>
          </w:tcPr>
          <w:p w14:paraId="2B96BFB7" w14:textId="77777777" w:rsidR="001F5271" w:rsidRPr="001F5271" w:rsidRDefault="001F5271" w:rsidP="006E3DB4">
            <w:pPr>
              <w:autoSpaceDE w:val="0"/>
              <w:autoSpaceDN w:val="0"/>
              <w:adjustRightInd w:val="0"/>
              <w:jc w:val="center"/>
              <w:rPr>
                <w:sz w:val="23"/>
                <w:szCs w:val="23"/>
              </w:rPr>
            </w:pPr>
          </w:p>
        </w:tc>
        <w:tc>
          <w:tcPr>
            <w:tcW w:w="588" w:type="dxa"/>
            <w:vMerge/>
            <w:tcBorders>
              <w:top w:val="single" w:sz="4" w:space="0" w:color="auto"/>
              <w:left w:val="single" w:sz="4" w:space="0" w:color="auto"/>
              <w:bottom w:val="single" w:sz="4" w:space="0" w:color="auto"/>
              <w:right w:val="single" w:sz="4" w:space="0" w:color="auto"/>
            </w:tcBorders>
          </w:tcPr>
          <w:p w14:paraId="0D92402C" w14:textId="56F26197" w:rsidR="001F5271" w:rsidRPr="001F5271" w:rsidRDefault="001F5271" w:rsidP="006E3DB4">
            <w:pPr>
              <w:autoSpaceDE w:val="0"/>
              <w:autoSpaceDN w:val="0"/>
              <w:adjustRightInd w:val="0"/>
              <w:jc w:val="center"/>
              <w:rPr>
                <w:sz w:val="23"/>
                <w:szCs w:val="23"/>
              </w:rPr>
            </w:pPr>
          </w:p>
        </w:tc>
        <w:tc>
          <w:tcPr>
            <w:tcW w:w="850" w:type="dxa"/>
            <w:vMerge/>
            <w:tcBorders>
              <w:top w:val="single" w:sz="4" w:space="0" w:color="auto"/>
              <w:left w:val="single" w:sz="4" w:space="0" w:color="auto"/>
              <w:bottom w:val="single" w:sz="4" w:space="0" w:color="auto"/>
              <w:right w:val="single" w:sz="4" w:space="0" w:color="auto"/>
            </w:tcBorders>
          </w:tcPr>
          <w:p w14:paraId="3EB48FE2" w14:textId="77777777" w:rsidR="001F5271" w:rsidRPr="001F5271" w:rsidRDefault="001F5271" w:rsidP="006E3DB4">
            <w:pPr>
              <w:autoSpaceDE w:val="0"/>
              <w:autoSpaceDN w:val="0"/>
              <w:adjustRightInd w:val="0"/>
              <w:jc w:val="center"/>
              <w:rPr>
                <w:sz w:val="23"/>
                <w:szCs w:val="23"/>
              </w:rPr>
            </w:pPr>
          </w:p>
        </w:tc>
        <w:tc>
          <w:tcPr>
            <w:tcW w:w="851" w:type="dxa"/>
            <w:vMerge/>
            <w:tcBorders>
              <w:top w:val="single" w:sz="4" w:space="0" w:color="auto"/>
              <w:left w:val="single" w:sz="4" w:space="0" w:color="auto"/>
              <w:bottom w:val="single" w:sz="4" w:space="0" w:color="auto"/>
              <w:right w:val="single" w:sz="4" w:space="0" w:color="auto"/>
            </w:tcBorders>
          </w:tcPr>
          <w:p w14:paraId="3000AEEA" w14:textId="77777777" w:rsidR="001F5271" w:rsidRPr="001F5271" w:rsidRDefault="001F5271" w:rsidP="006E3DB4">
            <w:pPr>
              <w:autoSpaceDE w:val="0"/>
              <w:autoSpaceDN w:val="0"/>
              <w:adjustRightInd w:val="0"/>
              <w:jc w:val="center"/>
              <w:rPr>
                <w:sz w:val="23"/>
                <w:szCs w:val="23"/>
              </w:rPr>
            </w:pPr>
          </w:p>
        </w:tc>
        <w:tc>
          <w:tcPr>
            <w:tcW w:w="709" w:type="dxa"/>
            <w:vMerge/>
            <w:tcBorders>
              <w:left w:val="single" w:sz="4" w:space="0" w:color="auto"/>
              <w:bottom w:val="single" w:sz="4" w:space="0" w:color="auto"/>
              <w:right w:val="single" w:sz="4" w:space="0" w:color="auto"/>
            </w:tcBorders>
          </w:tcPr>
          <w:p w14:paraId="29B8432F" w14:textId="77777777" w:rsidR="001F5271" w:rsidRPr="001F5271" w:rsidRDefault="001F5271" w:rsidP="006E3DB4">
            <w:pPr>
              <w:autoSpaceDE w:val="0"/>
              <w:autoSpaceDN w:val="0"/>
              <w:adjustRightInd w:val="0"/>
              <w:jc w:val="center"/>
              <w:rPr>
                <w:sz w:val="23"/>
                <w:szCs w:val="23"/>
              </w:rPr>
            </w:pPr>
          </w:p>
        </w:tc>
        <w:tc>
          <w:tcPr>
            <w:tcW w:w="708" w:type="dxa"/>
            <w:vMerge/>
            <w:tcBorders>
              <w:left w:val="single" w:sz="4" w:space="0" w:color="auto"/>
              <w:bottom w:val="single" w:sz="4" w:space="0" w:color="auto"/>
              <w:right w:val="single" w:sz="4" w:space="0" w:color="auto"/>
            </w:tcBorders>
          </w:tcPr>
          <w:p w14:paraId="2FA69FF5" w14:textId="77777777" w:rsidR="001F5271" w:rsidRPr="001F5271" w:rsidRDefault="001F5271" w:rsidP="006E3DB4">
            <w:pPr>
              <w:autoSpaceDE w:val="0"/>
              <w:autoSpaceDN w:val="0"/>
              <w:adjustRightInd w:val="0"/>
              <w:jc w:val="center"/>
              <w:rPr>
                <w:sz w:val="23"/>
                <w:szCs w:val="23"/>
              </w:rPr>
            </w:pPr>
          </w:p>
        </w:tc>
      </w:tr>
      <w:tr w:rsidR="001F5271" w:rsidRPr="001B32B2" w14:paraId="7BF1CED9" w14:textId="265333A0" w:rsidTr="00E8515F">
        <w:tc>
          <w:tcPr>
            <w:tcW w:w="986" w:type="dxa"/>
            <w:tcBorders>
              <w:top w:val="single" w:sz="4" w:space="0" w:color="auto"/>
              <w:left w:val="single" w:sz="4" w:space="0" w:color="auto"/>
              <w:bottom w:val="single" w:sz="4" w:space="0" w:color="auto"/>
              <w:right w:val="single" w:sz="4" w:space="0" w:color="auto"/>
            </w:tcBorders>
          </w:tcPr>
          <w:p w14:paraId="17F19D4E" w14:textId="77777777" w:rsidR="001F5271" w:rsidRPr="001F5271" w:rsidRDefault="001F5271" w:rsidP="006E3DB4">
            <w:pPr>
              <w:autoSpaceDE w:val="0"/>
              <w:autoSpaceDN w:val="0"/>
              <w:adjustRightInd w:val="0"/>
              <w:jc w:val="center"/>
              <w:rPr>
                <w:sz w:val="23"/>
                <w:szCs w:val="23"/>
              </w:rPr>
            </w:pPr>
            <w:r w:rsidRPr="001F5271">
              <w:rPr>
                <w:sz w:val="23"/>
                <w:szCs w:val="23"/>
              </w:rPr>
              <w:t>1</w:t>
            </w:r>
          </w:p>
        </w:tc>
        <w:tc>
          <w:tcPr>
            <w:tcW w:w="840" w:type="dxa"/>
            <w:tcBorders>
              <w:top w:val="single" w:sz="4" w:space="0" w:color="auto"/>
              <w:left w:val="single" w:sz="4" w:space="0" w:color="auto"/>
              <w:bottom w:val="single" w:sz="4" w:space="0" w:color="auto"/>
              <w:right w:val="single" w:sz="4" w:space="0" w:color="auto"/>
            </w:tcBorders>
          </w:tcPr>
          <w:p w14:paraId="2B2C750E" w14:textId="77777777" w:rsidR="001F5271" w:rsidRPr="001F5271" w:rsidRDefault="001F5271" w:rsidP="006E3DB4">
            <w:pPr>
              <w:autoSpaceDE w:val="0"/>
              <w:autoSpaceDN w:val="0"/>
              <w:adjustRightInd w:val="0"/>
              <w:jc w:val="center"/>
              <w:rPr>
                <w:sz w:val="23"/>
                <w:szCs w:val="23"/>
              </w:rPr>
            </w:pPr>
            <w:r w:rsidRPr="001F5271">
              <w:rPr>
                <w:sz w:val="23"/>
                <w:szCs w:val="23"/>
              </w:rPr>
              <w:t>2</w:t>
            </w:r>
          </w:p>
        </w:tc>
        <w:tc>
          <w:tcPr>
            <w:tcW w:w="1110" w:type="dxa"/>
            <w:tcBorders>
              <w:top w:val="single" w:sz="4" w:space="0" w:color="auto"/>
              <w:left w:val="single" w:sz="4" w:space="0" w:color="auto"/>
              <w:bottom w:val="single" w:sz="4" w:space="0" w:color="auto"/>
              <w:right w:val="single" w:sz="4" w:space="0" w:color="auto"/>
            </w:tcBorders>
          </w:tcPr>
          <w:p w14:paraId="63936B02" w14:textId="77777777" w:rsidR="001F5271" w:rsidRPr="001F5271" w:rsidRDefault="001F5271" w:rsidP="006E3DB4">
            <w:pPr>
              <w:autoSpaceDE w:val="0"/>
              <w:autoSpaceDN w:val="0"/>
              <w:adjustRightInd w:val="0"/>
              <w:jc w:val="center"/>
              <w:rPr>
                <w:sz w:val="23"/>
                <w:szCs w:val="23"/>
              </w:rPr>
            </w:pPr>
            <w:r w:rsidRPr="001F5271">
              <w:rPr>
                <w:sz w:val="23"/>
                <w:szCs w:val="23"/>
              </w:rPr>
              <w:t>3</w:t>
            </w:r>
          </w:p>
        </w:tc>
        <w:tc>
          <w:tcPr>
            <w:tcW w:w="2721" w:type="dxa"/>
            <w:tcBorders>
              <w:top w:val="single" w:sz="4" w:space="0" w:color="auto"/>
              <w:left w:val="single" w:sz="4" w:space="0" w:color="auto"/>
              <w:bottom w:val="single" w:sz="4" w:space="0" w:color="auto"/>
              <w:right w:val="single" w:sz="4" w:space="0" w:color="auto"/>
            </w:tcBorders>
          </w:tcPr>
          <w:p w14:paraId="297D0C29" w14:textId="77777777" w:rsidR="001F5271" w:rsidRPr="001F5271" w:rsidRDefault="001F5271" w:rsidP="006E3DB4">
            <w:pPr>
              <w:autoSpaceDE w:val="0"/>
              <w:autoSpaceDN w:val="0"/>
              <w:adjustRightInd w:val="0"/>
              <w:jc w:val="center"/>
              <w:rPr>
                <w:sz w:val="23"/>
                <w:szCs w:val="23"/>
              </w:rPr>
            </w:pPr>
            <w:r w:rsidRPr="001F5271">
              <w:rPr>
                <w:sz w:val="23"/>
                <w:szCs w:val="23"/>
              </w:rPr>
              <w:t>4</w:t>
            </w:r>
          </w:p>
        </w:tc>
        <w:tc>
          <w:tcPr>
            <w:tcW w:w="1361" w:type="dxa"/>
            <w:tcBorders>
              <w:top w:val="single" w:sz="4" w:space="0" w:color="auto"/>
              <w:left w:val="single" w:sz="4" w:space="0" w:color="auto"/>
              <w:bottom w:val="single" w:sz="4" w:space="0" w:color="auto"/>
              <w:right w:val="single" w:sz="4" w:space="0" w:color="auto"/>
            </w:tcBorders>
          </w:tcPr>
          <w:p w14:paraId="3D4851F8" w14:textId="77777777" w:rsidR="001F5271" w:rsidRPr="001F5271" w:rsidRDefault="001F5271" w:rsidP="006E3DB4">
            <w:pPr>
              <w:autoSpaceDE w:val="0"/>
              <w:autoSpaceDN w:val="0"/>
              <w:adjustRightInd w:val="0"/>
              <w:jc w:val="center"/>
              <w:rPr>
                <w:sz w:val="23"/>
                <w:szCs w:val="23"/>
              </w:rPr>
            </w:pPr>
            <w:r w:rsidRPr="001F5271">
              <w:rPr>
                <w:sz w:val="23"/>
                <w:szCs w:val="23"/>
              </w:rPr>
              <w:t>5</w:t>
            </w:r>
          </w:p>
        </w:tc>
        <w:tc>
          <w:tcPr>
            <w:tcW w:w="737" w:type="dxa"/>
            <w:tcBorders>
              <w:top w:val="single" w:sz="4" w:space="0" w:color="auto"/>
              <w:left w:val="single" w:sz="4" w:space="0" w:color="auto"/>
              <w:bottom w:val="single" w:sz="4" w:space="0" w:color="auto"/>
              <w:right w:val="single" w:sz="4" w:space="0" w:color="auto"/>
            </w:tcBorders>
          </w:tcPr>
          <w:p w14:paraId="1A7D5F1A" w14:textId="77777777" w:rsidR="001F5271" w:rsidRPr="001F5271" w:rsidRDefault="001F5271" w:rsidP="006E3DB4">
            <w:pPr>
              <w:autoSpaceDE w:val="0"/>
              <w:autoSpaceDN w:val="0"/>
              <w:adjustRightInd w:val="0"/>
              <w:jc w:val="center"/>
              <w:rPr>
                <w:sz w:val="23"/>
                <w:szCs w:val="23"/>
              </w:rPr>
            </w:pPr>
            <w:r w:rsidRPr="001F5271">
              <w:rPr>
                <w:sz w:val="23"/>
                <w:szCs w:val="23"/>
              </w:rPr>
              <w:t>6</w:t>
            </w:r>
          </w:p>
        </w:tc>
        <w:tc>
          <w:tcPr>
            <w:tcW w:w="529" w:type="dxa"/>
            <w:tcBorders>
              <w:top w:val="single" w:sz="4" w:space="0" w:color="auto"/>
              <w:left w:val="single" w:sz="4" w:space="0" w:color="auto"/>
              <w:bottom w:val="single" w:sz="4" w:space="0" w:color="auto"/>
              <w:right w:val="single" w:sz="4" w:space="0" w:color="auto"/>
            </w:tcBorders>
          </w:tcPr>
          <w:p w14:paraId="56B63146" w14:textId="77777777" w:rsidR="001F5271" w:rsidRPr="001F5271" w:rsidRDefault="001F5271" w:rsidP="006E3DB4">
            <w:pPr>
              <w:autoSpaceDE w:val="0"/>
              <w:autoSpaceDN w:val="0"/>
              <w:adjustRightInd w:val="0"/>
              <w:jc w:val="center"/>
              <w:rPr>
                <w:sz w:val="23"/>
                <w:szCs w:val="23"/>
              </w:rPr>
            </w:pPr>
            <w:r w:rsidRPr="001F5271">
              <w:rPr>
                <w:sz w:val="23"/>
                <w:szCs w:val="23"/>
              </w:rPr>
              <w:t>7</w:t>
            </w:r>
          </w:p>
        </w:tc>
        <w:tc>
          <w:tcPr>
            <w:tcW w:w="992" w:type="dxa"/>
            <w:tcBorders>
              <w:top w:val="single" w:sz="4" w:space="0" w:color="auto"/>
              <w:left w:val="single" w:sz="4" w:space="0" w:color="auto"/>
              <w:bottom w:val="single" w:sz="4" w:space="0" w:color="auto"/>
              <w:right w:val="single" w:sz="4" w:space="0" w:color="auto"/>
            </w:tcBorders>
          </w:tcPr>
          <w:p w14:paraId="268D398D" w14:textId="77777777" w:rsidR="001F5271" w:rsidRPr="001F5271" w:rsidRDefault="001F5271" w:rsidP="006E3DB4">
            <w:pPr>
              <w:autoSpaceDE w:val="0"/>
              <w:autoSpaceDN w:val="0"/>
              <w:adjustRightInd w:val="0"/>
              <w:jc w:val="center"/>
              <w:rPr>
                <w:sz w:val="23"/>
                <w:szCs w:val="23"/>
              </w:rPr>
            </w:pPr>
            <w:r w:rsidRPr="001F5271">
              <w:rPr>
                <w:sz w:val="23"/>
                <w:szCs w:val="23"/>
              </w:rPr>
              <w:t>8</w:t>
            </w:r>
          </w:p>
        </w:tc>
        <w:tc>
          <w:tcPr>
            <w:tcW w:w="992" w:type="dxa"/>
            <w:tcBorders>
              <w:top w:val="single" w:sz="4" w:space="0" w:color="auto"/>
              <w:left w:val="single" w:sz="4" w:space="0" w:color="auto"/>
              <w:bottom w:val="single" w:sz="4" w:space="0" w:color="auto"/>
              <w:right w:val="single" w:sz="4" w:space="0" w:color="auto"/>
            </w:tcBorders>
          </w:tcPr>
          <w:p w14:paraId="12E59803" w14:textId="77777777" w:rsidR="001F5271" w:rsidRPr="001F5271" w:rsidRDefault="001F5271" w:rsidP="006E3DB4">
            <w:pPr>
              <w:autoSpaceDE w:val="0"/>
              <w:autoSpaceDN w:val="0"/>
              <w:adjustRightInd w:val="0"/>
              <w:jc w:val="center"/>
              <w:rPr>
                <w:sz w:val="23"/>
                <w:szCs w:val="23"/>
              </w:rPr>
            </w:pPr>
            <w:r w:rsidRPr="001F5271">
              <w:rPr>
                <w:sz w:val="23"/>
                <w:szCs w:val="23"/>
              </w:rPr>
              <w:t>9</w:t>
            </w:r>
          </w:p>
        </w:tc>
        <w:tc>
          <w:tcPr>
            <w:tcW w:w="943" w:type="dxa"/>
            <w:tcBorders>
              <w:top w:val="single" w:sz="4" w:space="0" w:color="auto"/>
              <w:left w:val="single" w:sz="4" w:space="0" w:color="auto"/>
              <w:bottom w:val="single" w:sz="4" w:space="0" w:color="auto"/>
              <w:right w:val="single" w:sz="4" w:space="0" w:color="auto"/>
            </w:tcBorders>
          </w:tcPr>
          <w:p w14:paraId="0D057100" w14:textId="77777777" w:rsidR="001F5271" w:rsidRPr="001F5271" w:rsidRDefault="001F5271" w:rsidP="006E3DB4">
            <w:pPr>
              <w:autoSpaceDE w:val="0"/>
              <w:autoSpaceDN w:val="0"/>
              <w:adjustRightInd w:val="0"/>
              <w:jc w:val="center"/>
              <w:rPr>
                <w:sz w:val="23"/>
                <w:szCs w:val="23"/>
              </w:rPr>
            </w:pPr>
            <w:r w:rsidRPr="001F5271">
              <w:rPr>
                <w:sz w:val="23"/>
                <w:szCs w:val="23"/>
              </w:rPr>
              <w:t>10</w:t>
            </w:r>
          </w:p>
        </w:tc>
        <w:tc>
          <w:tcPr>
            <w:tcW w:w="794" w:type="dxa"/>
            <w:tcBorders>
              <w:top w:val="single" w:sz="4" w:space="0" w:color="auto"/>
              <w:left w:val="single" w:sz="4" w:space="0" w:color="auto"/>
              <w:bottom w:val="single" w:sz="4" w:space="0" w:color="auto"/>
              <w:right w:val="single" w:sz="4" w:space="0" w:color="auto"/>
            </w:tcBorders>
          </w:tcPr>
          <w:p w14:paraId="5E8CED0E" w14:textId="6316E1B6" w:rsidR="001F5271" w:rsidRPr="001F5271" w:rsidRDefault="00BE4602" w:rsidP="006E3DB4">
            <w:pPr>
              <w:autoSpaceDE w:val="0"/>
              <w:autoSpaceDN w:val="0"/>
              <w:adjustRightInd w:val="0"/>
              <w:jc w:val="center"/>
              <w:rPr>
                <w:sz w:val="23"/>
                <w:szCs w:val="23"/>
              </w:rPr>
            </w:pPr>
            <w:r>
              <w:rPr>
                <w:sz w:val="23"/>
                <w:szCs w:val="23"/>
              </w:rPr>
              <w:t>11</w:t>
            </w:r>
          </w:p>
        </w:tc>
        <w:tc>
          <w:tcPr>
            <w:tcW w:w="794" w:type="dxa"/>
            <w:tcBorders>
              <w:top w:val="single" w:sz="4" w:space="0" w:color="auto"/>
              <w:left w:val="single" w:sz="4" w:space="0" w:color="auto"/>
              <w:bottom w:val="single" w:sz="4" w:space="0" w:color="auto"/>
              <w:right w:val="single" w:sz="4" w:space="0" w:color="auto"/>
            </w:tcBorders>
          </w:tcPr>
          <w:p w14:paraId="740573EE" w14:textId="0225C89C" w:rsidR="001F5271" w:rsidRPr="001F5271" w:rsidRDefault="00BE4602" w:rsidP="006E3DB4">
            <w:pPr>
              <w:autoSpaceDE w:val="0"/>
              <w:autoSpaceDN w:val="0"/>
              <w:adjustRightInd w:val="0"/>
              <w:jc w:val="center"/>
              <w:rPr>
                <w:sz w:val="23"/>
                <w:szCs w:val="23"/>
              </w:rPr>
            </w:pPr>
            <w:r>
              <w:rPr>
                <w:sz w:val="23"/>
                <w:szCs w:val="23"/>
              </w:rPr>
              <w:t>12</w:t>
            </w:r>
          </w:p>
        </w:tc>
        <w:tc>
          <w:tcPr>
            <w:tcW w:w="588" w:type="dxa"/>
            <w:tcBorders>
              <w:top w:val="single" w:sz="4" w:space="0" w:color="auto"/>
              <w:left w:val="single" w:sz="4" w:space="0" w:color="auto"/>
              <w:bottom w:val="single" w:sz="4" w:space="0" w:color="auto"/>
              <w:right w:val="single" w:sz="4" w:space="0" w:color="auto"/>
            </w:tcBorders>
          </w:tcPr>
          <w:p w14:paraId="24CCD289" w14:textId="1E7D8F39" w:rsidR="001F5271" w:rsidRPr="001F5271" w:rsidRDefault="001F5271" w:rsidP="006E3DB4">
            <w:pPr>
              <w:autoSpaceDE w:val="0"/>
              <w:autoSpaceDN w:val="0"/>
              <w:adjustRightInd w:val="0"/>
              <w:jc w:val="center"/>
              <w:rPr>
                <w:sz w:val="23"/>
                <w:szCs w:val="23"/>
              </w:rPr>
            </w:pPr>
            <w:r w:rsidRPr="001F5271">
              <w:rPr>
                <w:sz w:val="23"/>
                <w:szCs w:val="23"/>
              </w:rPr>
              <w:t>1</w:t>
            </w:r>
            <w:r w:rsidR="00BE4602">
              <w:rPr>
                <w:sz w:val="23"/>
                <w:szCs w:val="23"/>
              </w:rPr>
              <w:t>3</w:t>
            </w:r>
          </w:p>
        </w:tc>
        <w:tc>
          <w:tcPr>
            <w:tcW w:w="850" w:type="dxa"/>
            <w:tcBorders>
              <w:top w:val="single" w:sz="4" w:space="0" w:color="auto"/>
              <w:left w:val="single" w:sz="4" w:space="0" w:color="auto"/>
              <w:bottom w:val="single" w:sz="4" w:space="0" w:color="auto"/>
              <w:right w:val="single" w:sz="4" w:space="0" w:color="auto"/>
            </w:tcBorders>
          </w:tcPr>
          <w:p w14:paraId="60B59AD3" w14:textId="6F4F90EA" w:rsidR="001F5271" w:rsidRPr="001F5271" w:rsidRDefault="001F5271" w:rsidP="006E3DB4">
            <w:pPr>
              <w:autoSpaceDE w:val="0"/>
              <w:autoSpaceDN w:val="0"/>
              <w:adjustRightInd w:val="0"/>
              <w:jc w:val="center"/>
              <w:rPr>
                <w:sz w:val="23"/>
                <w:szCs w:val="23"/>
              </w:rPr>
            </w:pPr>
            <w:r w:rsidRPr="001F5271">
              <w:rPr>
                <w:sz w:val="23"/>
                <w:szCs w:val="23"/>
              </w:rPr>
              <w:t>1</w:t>
            </w:r>
            <w:r w:rsidR="00BE4602">
              <w:rPr>
                <w:sz w:val="23"/>
                <w:szCs w:val="23"/>
              </w:rPr>
              <w:t>4</w:t>
            </w:r>
          </w:p>
        </w:tc>
        <w:tc>
          <w:tcPr>
            <w:tcW w:w="851" w:type="dxa"/>
            <w:tcBorders>
              <w:top w:val="single" w:sz="4" w:space="0" w:color="auto"/>
              <w:left w:val="single" w:sz="4" w:space="0" w:color="auto"/>
              <w:bottom w:val="single" w:sz="4" w:space="0" w:color="auto"/>
              <w:right w:val="single" w:sz="4" w:space="0" w:color="auto"/>
            </w:tcBorders>
          </w:tcPr>
          <w:p w14:paraId="32016E50" w14:textId="410E9972" w:rsidR="001F5271" w:rsidRPr="001F5271" w:rsidRDefault="00BE4602" w:rsidP="006E3DB4">
            <w:pPr>
              <w:autoSpaceDE w:val="0"/>
              <w:autoSpaceDN w:val="0"/>
              <w:adjustRightInd w:val="0"/>
              <w:jc w:val="center"/>
              <w:rPr>
                <w:sz w:val="23"/>
                <w:szCs w:val="23"/>
              </w:rPr>
            </w:pPr>
            <w:r>
              <w:rPr>
                <w:sz w:val="23"/>
                <w:szCs w:val="23"/>
              </w:rPr>
              <w:t>15</w:t>
            </w:r>
          </w:p>
        </w:tc>
        <w:tc>
          <w:tcPr>
            <w:tcW w:w="709" w:type="dxa"/>
            <w:tcBorders>
              <w:top w:val="single" w:sz="4" w:space="0" w:color="auto"/>
              <w:left w:val="single" w:sz="4" w:space="0" w:color="auto"/>
              <w:bottom w:val="single" w:sz="4" w:space="0" w:color="auto"/>
              <w:right w:val="single" w:sz="4" w:space="0" w:color="auto"/>
            </w:tcBorders>
          </w:tcPr>
          <w:p w14:paraId="2B93A6A2" w14:textId="66603FDD" w:rsidR="001F5271" w:rsidRPr="001F5271" w:rsidRDefault="001F5271" w:rsidP="006E3DB4">
            <w:pPr>
              <w:autoSpaceDE w:val="0"/>
              <w:autoSpaceDN w:val="0"/>
              <w:adjustRightInd w:val="0"/>
              <w:jc w:val="center"/>
              <w:rPr>
                <w:sz w:val="23"/>
                <w:szCs w:val="23"/>
              </w:rPr>
            </w:pPr>
            <w:r w:rsidRPr="001F5271">
              <w:rPr>
                <w:sz w:val="23"/>
                <w:szCs w:val="23"/>
              </w:rPr>
              <w:t>1</w:t>
            </w:r>
            <w:r w:rsidR="00BE4602">
              <w:rPr>
                <w:sz w:val="23"/>
                <w:szCs w:val="23"/>
              </w:rPr>
              <w:t>6</w:t>
            </w:r>
          </w:p>
        </w:tc>
        <w:tc>
          <w:tcPr>
            <w:tcW w:w="708" w:type="dxa"/>
            <w:tcBorders>
              <w:top w:val="single" w:sz="4" w:space="0" w:color="auto"/>
              <w:left w:val="single" w:sz="4" w:space="0" w:color="auto"/>
              <w:bottom w:val="single" w:sz="4" w:space="0" w:color="auto"/>
              <w:right w:val="single" w:sz="4" w:space="0" w:color="auto"/>
            </w:tcBorders>
          </w:tcPr>
          <w:p w14:paraId="60F04EC0" w14:textId="42D95C0F" w:rsidR="001F5271" w:rsidRPr="001F5271" w:rsidRDefault="001F5271" w:rsidP="006E3DB4">
            <w:pPr>
              <w:autoSpaceDE w:val="0"/>
              <w:autoSpaceDN w:val="0"/>
              <w:adjustRightInd w:val="0"/>
              <w:jc w:val="center"/>
              <w:rPr>
                <w:sz w:val="23"/>
                <w:szCs w:val="23"/>
              </w:rPr>
            </w:pPr>
            <w:r w:rsidRPr="001F5271">
              <w:rPr>
                <w:sz w:val="23"/>
                <w:szCs w:val="23"/>
              </w:rPr>
              <w:t>1</w:t>
            </w:r>
            <w:r w:rsidR="00BE4602">
              <w:rPr>
                <w:sz w:val="23"/>
                <w:szCs w:val="23"/>
              </w:rPr>
              <w:t>7</w:t>
            </w:r>
          </w:p>
        </w:tc>
      </w:tr>
      <w:tr w:rsidR="001F5271" w:rsidRPr="001B32B2" w14:paraId="2CAF9219" w14:textId="7E09FC7B" w:rsidTr="00E8515F">
        <w:tc>
          <w:tcPr>
            <w:tcW w:w="986" w:type="dxa"/>
            <w:tcBorders>
              <w:top w:val="single" w:sz="4" w:space="0" w:color="auto"/>
              <w:left w:val="single" w:sz="4" w:space="0" w:color="auto"/>
              <w:bottom w:val="single" w:sz="4" w:space="0" w:color="auto"/>
              <w:right w:val="single" w:sz="4" w:space="0" w:color="auto"/>
            </w:tcBorders>
          </w:tcPr>
          <w:p w14:paraId="0699483B" w14:textId="77777777" w:rsidR="001F5271" w:rsidRPr="001F5271" w:rsidRDefault="001F5271" w:rsidP="006E3DB4">
            <w:pPr>
              <w:autoSpaceDE w:val="0"/>
              <w:autoSpaceDN w:val="0"/>
              <w:adjustRightInd w:val="0"/>
              <w:jc w:val="center"/>
              <w:rPr>
                <w:sz w:val="23"/>
                <w:szCs w:val="23"/>
              </w:rPr>
            </w:pPr>
            <w:r w:rsidRPr="001F5271">
              <w:rPr>
                <w:sz w:val="23"/>
                <w:szCs w:val="23"/>
              </w:rPr>
              <w:t>x</w:t>
            </w:r>
          </w:p>
        </w:tc>
        <w:tc>
          <w:tcPr>
            <w:tcW w:w="840" w:type="dxa"/>
            <w:tcBorders>
              <w:top w:val="single" w:sz="4" w:space="0" w:color="auto"/>
              <w:left w:val="single" w:sz="4" w:space="0" w:color="auto"/>
              <w:bottom w:val="single" w:sz="4" w:space="0" w:color="auto"/>
              <w:right w:val="single" w:sz="4" w:space="0" w:color="auto"/>
            </w:tcBorders>
          </w:tcPr>
          <w:p w14:paraId="4174BA67" w14:textId="77777777" w:rsidR="001F5271" w:rsidRPr="001F5271" w:rsidRDefault="001F5271" w:rsidP="006E3DB4">
            <w:pPr>
              <w:autoSpaceDE w:val="0"/>
              <w:autoSpaceDN w:val="0"/>
              <w:adjustRightInd w:val="0"/>
              <w:jc w:val="center"/>
              <w:rPr>
                <w:sz w:val="23"/>
                <w:szCs w:val="23"/>
              </w:rPr>
            </w:pPr>
            <w:r w:rsidRPr="001F5271">
              <w:rPr>
                <w:sz w:val="23"/>
                <w:szCs w:val="23"/>
              </w:rPr>
              <w:t>x</w:t>
            </w:r>
          </w:p>
        </w:tc>
        <w:tc>
          <w:tcPr>
            <w:tcW w:w="1110" w:type="dxa"/>
            <w:tcBorders>
              <w:top w:val="single" w:sz="4" w:space="0" w:color="auto"/>
              <w:left w:val="single" w:sz="4" w:space="0" w:color="auto"/>
              <w:bottom w:val="single" w:sz="4" w:space="0" w:color="auto"/>
              <w:right w:val="single" w:sz="4" w:space="0" w:color="auto"/>
            </w:tcBorders>
          </w:tcPr>
          <w:p w14:paraId="361FD962" w14:textId="77777777" w:rsidR="001F5271" w:rsidRPr="001F5271" w:rsidRDefault="001F5271" w:rsidP="006E3DB4">
            <w:pPr>
              <w:autoSpaceDE w:val="0"/>
              <w:autoSpaceDN w:val="0"/>
              <w:adjustRightInd w:val="0"/>
              <w:jc w:val="center"/>
              <w:rPr>
                <w:sz w:val="23"/>
                <w:szCs w:val="23"/>
              </w:rPr>
            </w:pPr>
            <w:r w:rsidRPr="001F5271">
              <w:rPr>
                <w:sz w:val="23"/>
                <w:szCs w:val="23"/>
              </w:rPr>
              <w:t>x</w:t>
            </w:r>
          </w:p>
        </w:tc>
        <w:tc>
          <w:tcPr>
            <w:tcW w:w="2721" w:type="dxa"/>
            <w:tcBorders>
              <w:top w:val="single" w:sz="4" w:space="0" w:color="auto"/>
              <w:left w:val="single" w:sz="4" w:space="0" w:color="auto"/>
              <w:bottom w:val="single" w:sz="4" w:space="0" w:color="auto"/>
              <w:right w:val="single" w:sz="4" w:space="0" w:color="auto"/>
            </w:tcBorders>
          </w:tcPr>
          <w:p w14:paraId="7EE367E1" w14:textId="77777777" w:rsidR="001F5271" w:rsidRPr="001F5271" w:rsidRDefault="001F5271" w:rsidP="006E3DB4">
            <w:pPr>
              <w:autoSpaceDE w:val="0"/>
              <w:autoSpaceDN w:val="0"/>
              <w:adjustRightInd w:val="0"/>
              <w:rPr>
                <w:sz w:val="23"/>
                <w:szCs w:val="23"/>
              </w:rPr>
            </w:pPr>
            <w:r w:rsidRPr="001F5271">
              <w:rPr>
                <w:sz w:val="23"/>
                <w:szCs w:val="23"/>
              </w:rPr>
              <w:t>Всего по программе</w:t>
            </w:r>
          </w:p>
        </w:tc>
        <w:tc>
          <w:tcPr>
            <w:tcW w:w="1361" w:type="dxa"/>
            <w:tcBorders>
              <w:top w:val="single" w:sz="4" w:space="0" w:color="auto"/>
              <w:left w:val="single" w:sz="4" w:space="0" w:color="auto"/>
              <w:bottom w:val="single" w:sz="4" w:space="0" w:color="auto"/>
              <w:right w:val="single" w:sz="4" w:space="0" w:color="auto"/>
            </w:tcBorders>
          </w:tcPr>
          <w:p w14:paraId="7515166D" w14:textId="77777777" w:rsidR="001F5271" w:rsidRPr="001F5271" w:rsidRDefault="001F5271" w:rsidP="006E3DB4">
            <w:pPr>
              <w:autoSpaceDE w:val="0"/>
              <w:autoSpaceDN w:val="0"/>
              <w:adjustRightInd w:val="0"/>
              <w:jc w:val="center"/>
              <w:rPr>
                <w:sz w:val="23"/>
                <w:szCs w:val="23"/>
              </w:rPr>
            </w:pPr>
            <w:r w:rsidRPr="001F5271">
              <w:rPr>
                <w:sz w:val="23"/>
                <w:szCs w:val="23"/>
              </w:rPr>
              <w:t>x</w:t>
            </w:r>
          </w:p>
        </w:tc>
        <w:tc>
          <w:tcPr>
            <w:tcW w:w="737" w:type="dxa"/>
            <w:tcBorders>
              <w:top w:val="single" w:sz="4" w:space="0" w:color="auto"/>
              <w:left w:val="single" w:sz="4" w:space="0" w:color="auto"/>
              <w:bottom w:val="single" w:sz="4" w:space="0" w:color="auto"/>
              <w:right w:val="single" w:sz="4" w:space="0" w:color="auto"/>
            </w:tcBorders>
          </w:tcPr>
          <w:p w14:paraId="450A3ED2" w14:textId="77777777" w:rsidR="001F5271" w:rsidRPr="001F5271" w:rsidRDefault="001F5271" w:rsidP="006E3DB4">
            <w:pPr>
              <w:autoSpaceDE w:val="0"/>
              <w:autoSpaceDN w:val="0"/>
              <w:adjustRightInd w:val="0"/>
              <w:jc w:val="center"/>
              <w:rPr>
                <w:sz w:val="23"/>
                <w:szCs w:val="23"/>
              </w:rPr>
            </w:pPr>
            <w:r w:rsidRPr="001F5271">
              <w:rPr>
                <w:sz w:val="23"/>
                <w:szCs w:val="23"/>
              </w:rPr>
              <w:t>x</w:t>
            </w:r>
          </w:p>
        </w:tc>
        <w:tc>
          <w:tcPr>
            <w:tcW w:w="529" w:type="dxa"/>
            <w:tcBorders>
              <w:top w:val="single" w:sz="4" w:space="0" w:color="auto"/>
              <w:left w:val="single" w:sz="4" w:space="0" w:color="auto"/>
              <w:bottom w:val="single" w:sz="4" w:space="0" w:color="auto"/>
              <w:right w:val="single" w:sz="4" w:space="0" w:color="auto"/>
            </w:tcBorders>
          </w:tcPr>
          <w:p w14:paraId="3518D56F" w14:textId="77777777" w:rsidR="001F5271" w:rsidRPr="001F5271" w:rsidRDefault="001F5271" w:rsidP="006E3DB4">
            <w:pPr>
              <w:autoSpaceDE w:val="0"/>
              <w:autoSpaceDN w:val="0"/>
              <w:adjustRightInd w:val="0"/>
              <w:jc w:val="center"/>
              <w:rPr>
                <w:sz w:val="23"/>
                <w:szCs w:val="23"/>
              </w:rPr>
            </w:pPr>
            <w:r w:rsidRPr="001F5271">
              <w:rPr>
                <w:sz w:val="23"/>
                <w:szCs w:val="23"/>
              </w:rPr>
              <w:t>x</w:t>
            </w:r>
          </w:p>
        </w:tc>
        <w:tc>
          <w:tcPr>
            <w:tcW w:w="992" w:type="dxa"/>
            <w:tcBorders>
              <w:top w:val="single" w:sz="4" w:space="0" w:color="auto"/>
              <w:left w:val="single" w:sz="4" w:space="0" w:color="auto"/>
              <w:bottom w:val="single" w:sz="4" w:space="0" w:color="auto"/>
              <w:right w:val="single" w:sz="4" w:space="0" w:color="auto"/>
            </w:tcBorders>
          </w:tcPr>
          <w:p w14:paraId="14C0C052" w14:textId="77777777" w:rsidR="001F5271" w:rsidRPr="001F5271" w:rsidRDefault="001F5271" w:rsidP="006E3DB4">
            <w:pPr>
              <w:autoSpaceDE w:val="0"/>
              <w:autoSpaceDN w:val="0"/>
              <w:adjustRightInd w:val="0"/>
              <w:jc w:val="center"/>
              <w:rPr>
                <w:sz w:val="23"/>
                <w:szCs w:val="23"/>
              </w:rPr>
            </w:pPr>
            <w:r w:rsidRPr="001F5271">
              <w:rPr>
                <w:sz w:val="23"/>
                <w:szCs w:val="23"/>
              </w:rPr>
              <w:t>x</w:t>
            </w:r>
          </w:p>
        </w:tc>
        <w:tc>
          <w:tcPr>
            <w:tcW w:w="992" w:type="dxa"/>
            <w:tcBorders>
              <w:top w:val="single" w:sz="4" w:space="0" w:color="auto"/>
              <w:left w:val="single" w:sz="4" w:space="0" w:color="auto"/>
              <w:bottom w:val="single" w:sz="4" w:space="0" w:color="auto"/>
              <w:right w:val="single" w:sz="4" w:space="0" w:color="auto"/>
            </w:tcBorders>
          </w:tcPr>
          <w:p w14:paraId="419EB7B8" w14:textId="77777777" w:rsidR="001F5271" w:rsidRPr="001F5271" w:rsidRDefault="001F5271" w:rsidP="006E3DB4">
            <w:pPr>
              <w:autoSpaceDE w:val="0"/>
              <w:autoSpaceDN w:val="0"/>
              <w:adjustRightInd w:val="0"/>
              <w:jc w:val="center"/>
              <w:rPr>
                <w:sz w:val="23"/>
                <w:szCs w:val="23"/>
              </w:rPr>
            </w:pPr>
            <w:r w:rsidRPr="001F5271">
              <w:rPr>
                <w:sz w:val="23"/>
                <w:szCs w:val="23"/>
              </w:rPr>
              <w:t>x</w:t>
            </w:r>
          </w:p>
        </w:tc>
        <w:tc>
          <w:tcPr>
            <w:tcW w:w="943" w:type="dxa"/>
            <w:tcBorders>
              <w:top w:val="single" w:sz="4" w:space="0" w:color="auto"/>
              <w:left w:val="single" w:sz="4" w:space="0" w:color="auto"/>
              <w:bottom w:val="single" w:sz="4" w:space="0" w:color="auto"/>
              <w:right w:val="single" w:sz="4" w:space="0" w:color="auto"/>
            </w:tcBorders>
          </w:tcPr>
          <w:p w14:paraId="00FAF4F3" w14:textId="77777777" w:rsidR="001F5271" w:rsidRPr="001F5271" w:rsidRDefault="001F5271" w:rsidP="006E3DB4">
            <w:pPr>
              <w:autoSpaceDE w:val="0"/>
              <w:autoSpaceDN w:val="0"/>
              <w:adjustRightInd w:val="0"/>
              <w:jc w:val="center"/>
              <w:rPr>
                <w:sz w:val="23"/>
                <w:szCs w:val="23"/>
              </w:rPr>
            </w:pPr>
            <w:r w:rsidRPr="001F5271">
              <w:rPr>
                <w:sz w:val="23"/>
                <w:szCs w:val="23"/>
              </w:rPr>
              <w:t>x</w:t>
            </w:r>
          </w:p>
        </w:tc>
        <w:tc>
          <w:tcPr>
            <w:tcW w:w="794" w:type="dxa"/>
            <w:tcBorders>
              <w:top w:val="single" w:sz="4" w:space="0" w:color="auto"/>
              <w:left w:val="single" w:sz="4" w:space="0" w:color="auto"/>
              <w:bottom w:val="single" w:sz="4" w:space="0" w:color="auto"/>
              <w:right w:val="single" w:sz="4" w:space="0" w:color="auto"/>
            </w:tcBorders>
          </w:tcPr>
          <w:p w14:paraId="474539ED" w14:textId="73B1AECC" w:rsidR="001F5271" w:rsidRPr="001F5271" w:rsidRDefault="00E8515F" w:rsidP="00E8515F">
            <w:pPr>
              <w:autoSpaceDE w:val="0"/>
              <w:autoSpaceDN w:val="0"/>
              <w:adjustRightInd w:val="0"/>
              <w:jc w:val="center"/>
              <w:rPr>
                <w:sz w:val="23"/>
                <w:szCs w:val="23"/>
              </w:rPr>
            </w:pPr>
            <w:r>
              <w:rPr>
                <w:sz w:val="23"/>
                <w:szCs w:val="23"/>
              </w:rPr>
              <w:t>х</w:t>
            </w:r>
          </w:p>
        </w:tc>
        <w:tc>
          <w:tcPr>
            <w:tcW w:w="794" w:type="dxa"/>
            <w:tcBorders>
              <w:top w:val="single" w:sz="4" w:space="0" w:color="auto"/>
              <w:left w:val="single" w:sz="4" w:space="0" w:color="auto"/>
              <w:bottom w:val="single" w:sz="4" w:space="0" w:color="auto"/>
              <w:right w:val="single" w:sz="4" w:space="0" w:color="auto"/>
            </w:tcBorders>
          </w:tcPr>
          <w:p w14:paraId="1EC2E994" w14:textId="028BB92E" w:rsidR="001F5271" w:rsidRPr="001F5271" w:rsidRDefault="00E8515F" w:rsidP="00E8515F">
            <w:pPr>
              <w:autoSpaceDE w:val="0"/>
              <w:autoSpaceDN w:val="0"/>
              <w:adjustRightInd w:val="0"/>
              <w:jc w:val="center"/>
              <w:rPr>
                <w:sz w:val="23"/>
                <w:szCs w:val="23"/>
              </w:rPr>
            </w:pPr>
            <w:r>
              <w:rPr>
                <w:sz w:val="23"/>
                <w:szCs w:val="23"/>
              </w:rPr>
              <w:t>х</w:t>
            </w:r>
          </w:p>
        </w:tc>
        <w:tc>
          <w:tcPr>
            <w:tcW w:w="588" w:type="dxa"/>
            <w:tcBorders>
              <w:top w:val="single" w:sz="4" w:space="0" w:color="auto"/>
              <w:left w:val="single" w:sz="4" w:space="0" w:color="auto"/>
              <w:bottom w:val="single" w:sz="4" w:space="0" w:color="auto"/>
              <w:right w:val="single" w:sz="4" w:space="0" w:color="auto"/>
            </w:tcBorders>
          </w:tcPr>
          <w:p w14:paraId="3693BF5B" w14:textId="103D67C7" w:rsidR="001F5271" w:rsidRPr="001F5271" w:rsidRDefault="001F5271" w:rsidP="006E3DB4">
            <w:pPr>
              <w:autoSpaceDE w:val="0"/>
              <w:autoSpaceDN w:val="0"/>
              <w:adjustRightInd w:val="0"/>
              <w:rPr>
                <w:sz w:val="23"/>
                <w:szCs w:val="23"/>
              </w:rPr>
            </w:pPr>
          </w:p>
        </w:tc>
        <w:tc>
          <w:tcPr>
            <w:tcW w:w="850" w:type="dxa"/>
            <w:tcBorders>
              <w:top w:val="single" w:sz="4" w:space="0" w:color="auto"/>
              <w:left w:val="single" w:sz="4" w:space="0" w:color="auto"/>
              <w:bottom w:val="single" w:sz="4" w:space="0" w:color="auto"/>
              <w:right w:val="single" w:sz="4" w:space="0" w:color="auto"/>
            </w:tcBorders>
          </w:tcPr>
          <w:p w14:paraId="5D20DEEC" w14:textId="77777777" w:rsidR="001F5271" w:rsidRPr="001F5271" w:rsidRDefault="001F5271" w:rsidP="006E3DB4">
            <w:pPr>
              <w:autoSpaceDE w:val="0"/>
              <w:autoSpaceDN w:val="0"/>
              <w:adjustRightInd w:val="0"/>
              <w:rPr>
                <w:sz w:val="23"/>
                <w:szCs w:val="23"/>
              </w:rPr>
            </w:pPr>
          </w:p>
        </w:tc>
        <w:tc>
          <w:tcPr>
            <w:tcW w:w="851" w:type="dxa"/>
            <w:tcBorders>
              <w:top w:val="single" w:sz="4" w:space="0" w:color="auto"/>
              <w:left w:val="single" w:sz="4" w:space="0" w:color="auto"/>
              <w:bottom w:val="single" w:sz="4" w:space="0" w:color="auto"/>
              <w:right w:val="single" w:sz="4" w:space="0" w:color="auto"/>
            </w:tcBorders>
          </w:tcPr>
          <w:p w14:paraId="5114F95F" w14:textId="77777777" w:rsidR="001F5271" w:rsidRPr="001F5271" w:rsidRDefault="001F5271" w:rsidP="006E3DB4">
            <w:pPr>
              <w:autoSpaceDE w:val="0"/>
              <w:autoSpaceDN w:val="0"/>
              <w:adjustRightInd w:val="0"/>
              <w:rPr>
                <w:sz w:val="23"/>
                <w:szCs w:val="23"/>
              </w:rPr>
            </w:pPr>
          </w:p>
        </w:tc>
        <w:tc>
          <w:tcPr>
            <w:tcW w:w="709" w:type="dxa"/>
            <w:tcBorders>
              <w:top w:val="single" w:sz="4" w:space="0" w:color="auto"/>
              <w:left w:val="single" w:sz="4" w:space="0" w:color="auto"/>
              <w:bottom w:val="single" w:sz="4" w:space="0" w:color="auto"/>
              <w:right w:val="single" w:sz="4" w:space="0" w:color="auto"/>
            </w:tcBorders>
          </w:tcPr>
          <w:p w14:paraId="095E7653" w14:textId="77777777" w:rsidR="001F5271" w:rsidRPr="001F5271" w:rsidRDefault="001F5271" w:rsidP="006E3DB4">
            <w:pPr>
              <w:autoSpaceDE w:val="0"/>
              <w:autoSpaceDN w:val="0"/>
              <w:adjustRightInd w:val="0"/>
              <w:rPr>
                <w:sz w:val="23"/>
                <w:szCs w:val="23"/>
              </w:rPr>
            </w:pPr>
          </w:p>
        </w:tc>
        <w:tc>
          <w:tcPr>
            <w:tcW w:w="708" w:type="dxa"/>
            <w:tcBorders>
              <w:top w:val="single" w:sz="4" w:space="0" w:color="auto"/>
              <w:left w:val="single" w:sz="4" w:space="0" w:color="auto"/>
              <w:bottom w:val="single" w:sz="4" w:space="0" w:color="auto"/>
              <w:right w:val="single" w:sz="4" w:space="0" w:color="auto"/>
            </w:tcBorders>
          </w:tcPr>
          <w:p w14:paraId="6027E7A1" w14:textId="77777777" w:rsidR="001F5271" w:rsidRPr="001F5271" w:rsidRDefault="001F5271" w:rsidP="006E3DB4">
            <w:pPr>
              <w:autoSpaceDE w:val="0"/>
              <w:autoSpaceDN w:val="0"/>
              <w:adjustRightInd w:val="0"/>
              <w:rPr>
                <w:sz w:val="23"/>
                <w:szCs w:val="23"/>
              </w:rPr>
            </w:pPr>
          </w:p>
        </w:tc>
      </w:tr>
      <w:tr w:rsidR="001F5271" w:rsidRPr="001B32B2" w14:paraId="3475BD97" w14:textId="75EDE985" w:rsidTr="00E8515F">
        <w:tc>
          <w:tcPr>
            <w:tcW w:w="986" w:type="dxa"/>
            <w:tcBorders>
              <w:top w:val="single" w:sz="4" w:space="0" w:color="auto"/>
              <w:left w:val="single" w:sz="4" w:space="0" w:color="auto"/>
              <w:bottom w:val="single" w:sz="4" w:space="0" w:color="auto"/>
              <w:right w:val="single" w:sz="4" w:space="0" w:color="auto"/>
            </w:tcBorders>
          </w:tcPr>
          <w:p w14:paraId="668481BA" w14:textId="77777777" w:rsidR="001F5271" w:rsidRPr="001F5271" w:rsidRDefault="001F5271" w:rsidP="006E3DB4">
            <w:pPr>
              <w:autoSpaceDE w:val="0"/>
              <w:autoSpaceDN w:val="0"/>
              <w:adjustRightInd w:val="0"/>
              <w:jc w:val="center"/>
              <w:rPr>
                <w:sz w:val="23"/>
                <w:szCs w:val="23"/>
              </w:rPr>
            </w:pPr>
            <w:r w:rsidRPr="001F5271">
              <w:rPr>
                <w:sz w:val="23"/>
                <w:szCs w:val="23"/>
              </w:rPr>
              <w:t>M</w:t>
            </w:r>
          </w:p>
        </w:tc>
        <w:tc>
          <w:tcPr>
            <w:tcW w:w="840" w:type="dxa"/>
            <w:tcBorders>
              <w:top w:val="single" w:sz="4" w:space="0" w:color="auto"/>
              <w:left w:val="single" w:sz="4" w:space="0" w:color="auto"/>
              <w:bottom w:val="single" w:sz="4" w:space="0" w:color="auto"/>
              <w:right w:val="single" w:sz="4" w:space="0" w:color="auto"/>
            </w:tcBorders>
          </w:tcPr>
          <w:p w14:paraId="0471A2B4" w14:textId="77777777" w:rsidR="001F5271" w:rsidRPr="001F5271" w:rsidRDefault="001F5271" w:rsidP="006E3DB4">
            <w:pPr>
              <w:autoSpaceDE w:val="0"/>
              <w:autoSpaceDN w:val="0"/>
              <w:adjustRightInd w:val="0"/>
              <w:jc w:val="center"/>
              <w:rPr>
                <w:sz w:val="23"/>
                <w:szCs w:val="23"/>
              </w:rPr>
            </w:pPr>
            <w:r w:rsidRPr="001F5271">
              <w:rPr>
                <w:sz w:val="23"/>
                <w:szCs w:val="23"/>
              </w:rPr>
              <w:t>x</w:t>
            </w:r>
          </w:p>
        </w:tc>
        <w:tc>
          <w:tcPr>
            <w:tcW w:w="1110" w:type="dxa"/>
            <w:tcBorders>
              <w:top w:val="single" w:sz="4" w:space="0" w:color="auto"/>
              <w:left w:val="single" w:sz="4" w:space="0" w:color="auto"/>
              <w:bottom w:val="single" w:sz="4" w:space="0" w:color="auto"/>
              <w:right w:val="single" w:sz="4" w:space="0" w:color="auto"/>
            </w:tcBorders>
          </w:tcPr>
          <w:p w14:paraId="167B769C" w14:textId="77777777" w:rsidR="001F5271" w:rsidRPr="001F5271" w:rsidRDefault="001F5271" w:rsidP="006E3DB4">
            <w:pPr>
              <w:autoSpaceDE w:val="0"/>
              <w:autoSpaceDN w:val="0"/>
              <w:adjustRightInd w:val="0"/>
              <w:jc w:val="center"/>
              <w:rPr>
                <w:sz w:val="23"/>
                <w:szCs w:val="23"/>
              </w:rPr>
            </w:pPr>
            <w:r w:rsidRPr="001F5271">
              <w:rPr>
                <w:sz w:val="23"/>
                <w:szCs w:val="23"/>
              </w:rPr>
              <w:t>x</w:t>
            </w:r>
          </w:p>
        </w:tc>
        <w:tc>
          <w:tcPr>
            <w:tcW w:w="2721" w:type="dxa"/>
            <w:tcBorders>
              <w:top w:val="single" w:sz="4" w:space="0" w:color="auto"/>
              <w:left w:val="single" w:sz="4" w:space="0" w:color="auto"/>
              <w:bottom w:val="single" w:sz="4" w:space="0" w:color="auto"/>
              <w:right w:val="single" w:sz="4" w:space="0" w:color="auto"/>
            </w:tcBorders>
          </w:tcPr>
          <w:p w14:paraId="19820063" w14:textId="77777777" w:rsidR="001F5271" w:rsidRPr="001F5271" w:rsidRDefault="001F5271" w:rsidP="006E3DB4">
            <w:pPr>
              <w:autoSpaceDE w:val="0"/>
              <w:autoSpaceDN w:val="0"/>
              <w:adjustRightInd w:val="0"/>
              <w:rPr>
                <w:sz w:val="23"/>
                <w:szCs w:val="23"/>
              </w:rPr>
            </w:pPr>
            <w:r w:rsidRPr="001F5271">
              <w:rPr>
                <w:sz w:val="23"/>
                <w:szCs w:val="23"/>
              </w:rPr>
              <w:t>Наименование основного мероприятия муниципальной программы M</w:t>
            </w:r>
          </w:p>
        </w:tc>
        <w:tc>
          <w:tcPr>
            <w:tcW w:w="1361" w:type="dxa"/>
            <w:tcBorders>
              <w:top w:val="single" w:sz="4" w:space="0" w:color="auto"/>
              <w:left w:val="single" w:sz="4" w:space="0" w:color="auto"/>
              <w:bottom w:val="single" w:sz="4" w:space="0" w:color="auto"/>
              <w:right w:val="single" w:sz="4" w:space="0" w:color="auto"/>
            </w:tcBorders>
          </w:tcPr>
          <w:p w14:paraId="2B5594E8" w14:textId="77777777" w:rsidR="001F5271" w:rsidRPr="001F5271" w:rsidRDefault="001F5271" w:rsidP="006E3DB4">
            <w:pPr>
              <w:autoSpaceDE w:val="0"/>
              <w:autoSpaceDN w:val="0"/>
              <w:adjustRightInd w:val="0"/>
              <w:rPr>
                <w:sz w:val="23"/>
                <w:szCs w:val="23"/>
              </w:rPr>
            </w:pPr>
          </w:p>
        </w:tc>
        <w:tc>
          <w:tcPr>
            <w:tcW w:w="737" w:type="dxa"/>
            <w:tcBorders>
              <w:top w:val="single" w:sz="4" w:space="0" w:color="auto"/>
              <w:left w:val="single" w:sz="4" w:space="0" w:color="auto"/>
              <w:bottom w:val="single" w:sz="4" w:space="0" w:color="auto"/>
              <w:right w:val="single" w:sz="4" w:space="0" w:color="auto"/>
            </w:tcBorders>
          </w:tcPr>
          <w:p w14:paraId="0D3E51F0" w14:textId="77777777" w:rsidR="001F5271" w:rsidRPr="001F5271" w:rsidRDefault="001F5271" w:rsidP="006E3DB4">
            <w:pPr>
              <w:autoSpaceDE w:val="0"/>
              <w:autoSpaceDN w:val="0"/>
              <w:adjustRightInd w:val="0"/>
              <w:rPr>
                <w:sz w:val="23"/>
                <w:szCs w:val="23"/>
              </w:rPr>
            </w:pPr>
          </w:p>
        </w:tc>
        <w:tc>
          <w:tcPr>
            <w:tcW w:w="529" w:type="dxa"/>
            <w:tcBorders>
              <w:top w:val="single" w:sz="4" w:space="0" w:color="auto"/>
              <w:left w:val="single" w:sz="4" w:space="0" w:color="auto"/>
              <w:bottom w:val="single" w:sz="4" w:space="0" w:color="auto"/>
              <w:right w:val="single" w:sz="4" w:space="0" w:color="auto"/>
            </w:tcBorders>
          </w:tcPr>
          <w:p w14:paraId="2ADA2CDF" w14:textId="77777777" w:rsidR="001F5271" w:rsidRPr="001F5271" w:rsidRDefault="001F5271" w:rsidP="006E3DB4">
            <w:pPr>
              <w:autoSpaceDE w:val="0"/>
              <w:autoSpaceDN w:val="0"/>
              <w:adjustRightInd w:val="0"/>
              <w:rPr>
                <w:sz w:val="23"/>
                <w:szCs w:val="23"/>
              </w:rPr>
            </w:pPr>
          </w:p>
        </w:tc>
        <w:tc>
          <w:tcPr>
            <w:tcW w:w="992" w:type="dxa"/>
            <w:tcBorders>
              <w:top w:val="single" w:sz="4" w:space="0" w:color="auto"/>
              <w:left w:val="single" w:sz="4" w:space="0" w:color="auto"/>
              <w:bottom w:val="single" w:sz="4" w:space="0" w:color="auto"/>
              <w:right w:val="single" w:sz="4" w:space="0" w:color="auto"/>
            </w:tcBorders>
          </w:tcPr>
          <w:p w14:paraId="0EF821D5" w14:textId="77777777" w:rsidR="001F5271" w:rsidRPr="001F5271" w:rsidRDefault="001F5271" w:rsidP="006E3DB4">
            <w:pPr>
              <w:autoSpaceDE w:val="0"/>
              <w:autoSpaceDN w:val="0"/>
              <w:adjustRightInd w:val="0"/>
              <w:jc w:val="center"/>
              <w:rPr>
                <w:sz w:val="23"/>
                <w:szCs w:val="23"/>
              </w:rPr>
            </w:pPr>
            <w:r w:rsidRPr="001F5271">
              <w:rPr>
                <w:sz w:val="23"/>
                <w:szCs w:val="23"/>
              </w:rPr>
              <w:t>x</w:t>
            </w:r>
          </w:p>
        </w:tc>
        <w:tc>
          <w:tcPr>
            <w:tcW w:w="992" w:type="dxa"/>
            <w:tcBorders>
              <w:top w:val="single" w:sz="4" w:space="0" w:color="auto"/>
              <w:left w:val="single" w:sz="4" w:space="0" w:color="auto"/>
              <w:bottom w:val="single" w:sz="4" w:space="0" w:color="auto"/>
              <w:right w:val="single" w:sz="4" w:space="0" w:color="auto"/>
            </w:tcBorders>
          </w:tcPr>
          <w:p w14:paraId="6036B268" w14:textId="77777777" w:rsidR="001F5271" w:rsidRPr="001F5271" w:rsidRDefault="001F5271" w:rsidP="006E3DB4">
            <w:pPr>
              <w:autoSpaceDE w:val="0"/>
              <w:autoSpaceDN w:val="0"/>
              <w:adjustRightInd w:val="0"/>
              <w:rPr>
                <w:sz w:val="23"/>
                <w:szCs w:val="23"/>
              </w:rPr>
            </w:pPr>
          </w:p>
        </w:tc>
        <w:tc>
          <w:tcPr>
            <w:tcW w:w="943" w:type="dxa"/>
            <w:tcBorders>
              <w:top w:val="single" w:sz="4" w:space="0" w:color="auto"/>
              <w:left w:val="single" w:sz="4" w:space="0" w:color="auto"/>
              <w:bottom w:val="single" w:sz="4" w:space="0" w:color="auto"/>
              <w:right w:val="single" w:sz="4" w:space="0" w:color="auto"/>
            </w:tcBorders>
          </w:tcPr>
          <w:p w14:paraId="2D672B4E" w14:textId="77777777" w:rsidR="001F5271" w:rsidRPr="001F5271" w:rsidRDefault="001F5271" w:rsidP="006E3DB4">
            <w:pPr>
              <w:autoSpaceDE w:val="0"/>
              <w:autoSpaceDN w:val="0"/>
              <w:adjustRightInd w:val="0"/>
              <w:rPr>
                <w:sz w:val="23"/>
                <w:szCs w:val="23"/>
              </w:rPr>
            </w:pPr>
          </w:p>
        </w:tc>
        <w:tc>
          <w:tcPr>
            <w:tcW w:w="794" w:type="dxa"/>
            <w:tcBorders>
              <w:top w:val="single" w:sz="4" w:space="0" w:color="auto"/>
              <w:left w:val="single" w:sz="4" w:space="0" w:color="auto"/>
              <w:bottom w:val="single" w:sz="4" w:space="0" w:color="auto"/>
              <w:right w:val="single" w:sz="4" w:space="0" w:color="auto"/>
            </w:tcBorders>
          </w:tcPr>
          <w:p w14:paraId="41A32B7D" w14:textId="77777777" w:rsidR="001F5271" w:rsidRPr="001F5271" w:rsidRDefault="001F5271" w:rsidP="006E3DB4">
            <w:pPr>
              <w:autoSpaceDE w:val="0"/>
              <w:autoSpaceDN w:val="0"/>
              <w:adjustRightInd w:val="0"/>
              <w:rPr>
                <w:sz w:val="23"/>
                <w:szCs w:val="23"/>
              </w:rPr>
            </w:pPr>
          </w:p>
        </w:tc>
        <w:tc>
          <w:tcPr>
            <w:tcW w:w="794" w:type="dxa"/>
            <w:tcBorders>
              <w:top w:val="single" w:sz="4" w:space="0" w:color="auto"/>
              <w:left w:val="single" w:sz="4" w:space="0" w:color="auto"/>
              <w:bottom w:val="single" w:sz="4" w:space="0" w:color="auto"/>
              <w:right w:val="single" w:sz="4" w:space="0" w:color="auto"/>
            </w:tcBorders>
          </w:tcPr>
          <w:p w14:paraId="0A38530D" w14:textId="77777777" w:rsidR="001F5271" w:rsidRPr="001F5271" w:rsidRDefault="001F5271" w:rsidP="006E3DB4">
            <w:pPr>
              <w:autoSpaceDE w:val="0"/>
              <w:autoSpaceDN w:val="0"/>
              <w:adjustRightInd w:val="0"/>
              <w:rPr>
                <w:sz w:val="23"/>
                <w:szCs w:val="23"/>
              </w:rPr>
            </w:pPr>
          </w:p>
        </w:tc>
        <w:tc>
          <w:tcPr>
            <w:tcW w:w="588" w:type="dxa"/>
            <w:tcBorders>
              <w:top w:val="single" w:sz="4" w:space="0" w:color="auto"/>
              <w:left w:val="single" w:sz="4" w:space="0" w:color="auto"/>
              <w:bottom w:val="single" w:sz="4" w:space="0" w:color="auto"/>
              <w:right w:val="single" w:sz="4" w:space="0" w:color="auto"/>
            </w:tcBorders>
          </w:tcPr>
          <w:p w14:paraId="69F51BE9" w14:textId="368793A8" w:rsidR="001F5271" w:rsidRPr="001F5271" w:rsidRDefault="001F5271" w:rsidP="006E3DB4">
            <w:pPr>
              <w:autoSpaceDE w:val="0"/>
              <w:autoSpaceDN w:val="0"/>
              <w:adjustRightInd w:val="0"/>
              <w:rPr>
                <w:sz w:val="23"/>
                <w:szCs w:val="23"/>
              </w:rPr>
            </w:pPr>
          </w:p>
        </w:tc>
        <w:tc>
          <w:tcPr>
            <w:tcW w:w="850" w:type="dxa"/>
            <w:tcBorders>
              <w:top w:val="single" w:sz="4" w:space="0" w:color="auto"/>
              <w:left w:val="single" w:sz="4" w:space="0" w:color="auto"/>
              <w:bottom w:val="single" w:sz="4" w:space="0" w:color="auto"/>
              <w:right w:val="single" w:sz="4" w:space="0" w:color="auto"/>
            </w:tcBorders>
          </w:tcPr>
          <w:p w14:paraId="7B3CABE8" w14:textId="77777777" w:rsidR="001F5271" w:rsidRPr="001F5271" w:rsidRDefault="001F5271" w:rsidP="006E3DB4">
            <w:pPr>
              <w:autoSpaceDE w:val="0"/>
              <w:autoSpaceDN w:val="0"/>
              <w:adjustRightInd w:val="0"/>
              <w:rPr>
                <w:sz w:val="23"/>
                <w:szCs w:val="23"/>
              </w:rPr>
            </w:pPr>
          </w:p>
        </w:tc>
        <w:tc>
          <w:tcPr>
            <w:tcW w:w="851" w:type="dxa"/>
            <w:tcBorders>
              <w:top w:val="single" w:sz="4" w:space="0" w:color="auto"/>
              <w:left w:val="single" w:sz="4" w:space="0" w:color="auto"/>
              <w:bottom w:val="single" w:sz="4" w:space="0" w:color="auto"/>
              <w:right w:val="single" w:sz="4" w:space="0" w:color="auto"/>
            </w:tcBorders>
          </w:tcPr>
          <w:p w14:paraId="619BE38F" w14:textId="77777777" w:rsidR="001F5271" w:rsidRPr="001F5271" w:rsidRDefault="001F5271" w:rsidP="006E3DB4">
            <w:pPr>
              <w:autoSpaceDE w:val="0"/>
              <w:autoSpaceDN w:val="0"/>
              <w:adjustRightInd w:val="0"/>
              <w:rPr>
                <w:sz w:val="23"/>
                <w:szCs w:val="23"/>
              </w:rPr>
            </w:pPr>
          </w:p>
        </w:tc>
        <w:tc>
          <w:tcPr>
            <w:tcW w:w="709" w:type="dxa"/>
            <w:tcBorders>
              <w:top w:val="single" w:sz="4" w:space="0" w:color="auto"/>
              <w:left w:val="single" w:sz="4" w:space="0" w:color="auto"/>
              <w:bottom w:val="single" w:sz="4" w:space="0" w:color="auto"/>
              <w:right w:val="single" w:sz="4" w:space="0" w:color="auto"/>
            </w:tcBorders>
          </w:tcPr>
          <w:p w14:paraId="53A6EDCB" w14:textId="77777777" w:rsidR="001F5271" w:rsidRPr="001F5271" w:rsidRDefault="001F5271" w:rsidP="006E3DB4">
            <w:pPr>
              <w:autoSpaceDE w:val="0"/>
              <w:autoSpaceDN w:val="0"/>
              <w:adjustRightInd w:val="0"/>
              <w:rPr>
                <w:sz w:val="23"/>
                <w:szCs w:val="23"/>
              </w:rPr>
            </w:pPr>
          </w:p>
        </w:tc>
        <w:tc>
          <w:tcPr>
            <w:tcW w:w="708" w:type="dxa"/>
            <w:tcBorders>
              <w:top w:val="single" w:sz="4" w:space="0" w:color="auto"/>
              <w:left w:val="single" w:sz="4" w:space="0" w:color="auto"/>
              <w:bottom w:val="single" w:sz="4" w:space="0" w:color="auto"/>
              <w:right w:val="single" w:sz="4" w:space="0" w:color="auto"/>
            </w:tcBorders>
          </w:tcPr>
          <w:p w14:paraId="432491F2" w14:textId="77777777" w:rsidR="001F5271" w:rsidRPr="001F5271" w:rsidRDefault="001F5271" w:rsidP="006E3DB4">
            <w:pPr>
              <w:autoSpaceDE w:val="0"/>
              <w:autoSpaceDN w:val="0"/>
              <w:adjustRightInd w:val="0"/>
              <w:rPr>
                <w:sz w:val="23"/>
                <w:szCs w:val="23"/>
              </w:rPr>
            </w:pPr>
          </w:p>
        </w:tc>
      </w:tr>
      <w:tr w:rsidR="001F5271" w:rsidRPr="001B32B2" w14:paraId="2AF2C978" w14:textId="6CFFC9DA" w:rsidTr="00E8515F">
        <w:tc>
          <w:tcPr>
            <w:tcW w:w="986" w:type="dxa"/>
            <w:tcBorders>
              <w:top w:val="single" w:sz="4" w:space="0" w:color="auto"/>
              <w:left w:val="single" w:sz="4" w:space="0" w:color="auto"/>
              <w:bottom w:val="single" w:sz="4" w:space="0" w:color="auto"/>
              <w:right w:val="single" w:sz="4" w:space="0" w:color="auto"/>
            </w:tcBorders>
          </w:tcPr>
          <w:p w14:paraId="23F71F20" w14:textId="77777777" w:rsidR="001F5271" w:rsidRPr="001F5271" w:rsidRDefault="001F5271" w:rsidP="006E3DB4">
            <w:pPr>
              <w:autoSpaceDE w:val="0"/>
              <w:autoSpaceDN w:val="0"/>
              <w:adjustRightInd w:val="0"/>
              <w:jc w:val="center"/>
              <w:rPr>
                <w:sz w:val="23"/>
                <w:szCs w:val="23"/>
              </w:rPr>
            </w:pPr>
            <w:r w:rsidRPr="001F5271">
              <w:rPr>
                <w:sz w:val="23"/>
                <w:szCs w:val="23"/>
              </w:rPr>
              <w:t>M</w:t>
            </w:r>
          </w:p>
        </w:tc>
        <w:tc>
          <w:tcPr>
            <w:tcW w:w="840" w:type="dxa"/>
            <w:tcBorders>
              <w:top w:val="single" w:sz="4" w:space="0" w:color="auto"/>
              <w:left w:val="single" w:sz="4" w:space="0" w:color="auto"/>
              <w:bottom w:val="single" w:sz="4" w:space="0" w:color="auto"/>
              <w:right w:val="single" w:sz="4" w:space="0" w:color="auto"/>
            </w:tcBorders>
          </w:tcPr>
          <w:p w14:paraId="5A71DD39" w14:textId="77777777" w:rsidR="001F5271" w:rsidRPr="001F5271" w:rsidRDefault="001F5271" w:rsidP="006E3DB4">
            <w:pPr>
              <w:autoSpaceDE w:val="0"/>
              <w:autoSpaceDN w:val="0"/>
              <w:adjustRightInd w:val="0"/>
              <w:jc w:val="center"/>
              <w:rPr>
                <w:sz w:val="23"/>
                <w:szCs w:val="23"/>
              </w:rPr>
            </w:pPr>
            <w:r w:rsidRPr="001F5271">
              <w:rPr>
                <w:sz w:val="23"/>
                <w:szCs w:val="23"/>
              </w:rPr>
              <w:t>N</w:t>
            </w:r>
          </w:p>
        </w:tc>
        <w:tc>
          <w:tcPr>
            <w:tcW w:w="1110" w:type="dxa"/>
            <w:tcBorders>
              <w:top w:val="single" w:sz="4" w:space="0" w:color="auto"/>
              <w:left w:val="single" w:sz="4" w:space="0" w:color="auto"/>
              <w:bottom w:val="single" w:sz="4" w:space="0" w:color="auto"/>
              <w:right w:val="single" w:sz="4" w:space="0" w:color="auto"/>
            </w:tcBorders>
          </w:tcPr>
          <w:p w14:paraId="5D40C24D" w14:textId="77777777" w:rsidR="001F5271" w:rsidRPr="001F5271" w:rsidRDefault="001F5271" w:rsidP="006E3DB4">
            <w:pPr>
              <w:autoSpaceDE w:val="0"/>
              <w:autoSpaceDN w:val="0"/>
              <w:adjustRightInd w:val="0"/>
              <w:jc w:val="center"/>
              <w:rPr>
                <w:sz w:val="23"/>
                <w:szCs w:val="23"/>
              </w:rPr>
            </w:pPr>
            <w:r w:rsidRPr="001F5271">
              <w:rPr>
                <w:sz w:val="23"/>
                <w:szCs w:val="23"/>
              </w:rPr>
              <w:t>x</w:t>
            </w:r>
          </w:p>
        </w:tc>
        <w:tc>
          <w:tcPr>
            <w:tcW w:w="2721" w:type="dxa"/>
            <w:tcBorders>
              <w:top w:val="single" w:sz="4" w:space="0" w:color="auto"/>
              <w:left w:val="single" w:sz="4" w:space="0" w:color="auto"/>
              <w:bottom w:val="single" w:sz="4" w:space="0" w:color="auto"/>
              <w:right w:val="single" w:sz="4" w:space="0" w:color="auto"/>
            </w:tcBorders>
          </w:tcPr>
          <w:p w14:paraId="186AE1B6" w14:textId="77777777" w:rsidR="001F5271" w:rsidRPr="001F5271" w:rsidRDefault="001F5271" w:rsidP="006E3DB4">
            <w:pPr>
              <w:autoSpaceDE w:val="0"/>
              <w:autoSpaceDN w:val="0"/>
              <w:adjustRightInd w:val="0"/>
              <w:rPr>
                <w:sz w:val="23"/>
                <w:szCs w:val="23"/>
              </w:rPr>
            </w:pPr>
            <w:r w:rsidRPr="001F5271">
              <w:rPr>
                <w:sz w:val="23"/>
                <w:szCs w:val="23"/>
              </w:rPr>
              <w:t>Наименование направления расходов N</w:t>
            </w:r>
          </w:p>
        </w:tc>
        <w:tc>
          <w:tcPr>
            <w:tcW w:w="1361" w:type="dxa"/>
            <w:tcBorders>
              <w:top w:val="single" w:sz="4" w:space="0" w:color="auto"/>
              <w:left w:val="single" w:sz="4" w:space="0" w:color="auto"/>
              <w:bottom w:val="single" w:sz="4" w:space="0" w:color="auto"/>
              <w:right w:val="single" w:sz="4" w:space="0" w:color="auto"/>
            </w:tcBorders>
          </w:tcPr>
          <w:p w14:paraId="5761BF82" w14:textId="77777777" w:rsidR="001F5271" w:rsidRPr="001F5271" w:rsidRDefault="001F5271" w:rsidP="006E3DB4">
            <w:pPr>
              <w:autoSpaceDE w:val="0"/>
              <w:autoSpaceDN w:val="0"/>
              <w:adjustRightInd w:val="0"/>
              <w:rPr>
                <w:sz w:val="23"/>
                <w:szCs w:val="23"/>
              </w:rPr>
            </w:pPr>
          </w:p>
        </w:tc>
        <w:tc>
          <w:tcPr>
            <w:tcW w:w="737" w:type="dxa"/>
            <w:tcBorders>
              <w:top w:val="single" w:sz="4" w:space="0" w:color="auto"/>
              <w:left w:val="single" w:sz="4" w:space="0" w:color="auto"/>
              <w:bottom w:val="single" w:sz="4" w:space="0" w:color="auto"/>
              <w:right w:val="single" w:sz="4" w:space="0" w:color="auto"/>
            </w:tcBorders>
          </w:tcPr>
          <w:p w14:paraId="5BFCC780" w14:textId="77777777" w:rsidR="001F5271" w:rsidRPr="001F5271" w:rsidRDefault="001F5271" w:rsidP="006E3DB4">
            <w:pPr>
              <w:autoSpaceDE w:val="0"/>
              <w:autoSpaceDN w:val="0"/>
              <w:adjustRightInd w:val="0"/>
              <w:rPr>
                <w:sz w:val="23"/>
                <w:szCs w:val="23"/>
              </w:rPr>
            </w:pPr>
          </w:p>
        </w:tc>
        <w:tc>
          <w:tcPr>
            <w:tcW w:w="529" w:type="dxa"/>
            <w:tcBorders>
              <w:top w:val="single" w:sz="4" w:space="0" w:color="auto"/>
              <w:left w:val="single" w:sz="4" w:space="0" w:color="auto"/>
              <w:bottom w:val="single" w:sz="4" w:space="0" w:color="auto"/>
              <w:right w:val="single" w:sz="4" w:space="0" w:color="auto"/>
            </w:tcBorders>
          </w:tcPr>
          <w:p w14:paraId="0B7E5B36" w14:textId="77777777" w:rsidR="001F5271" w:rsidRPr="001F5271" w:rsidRDefault="001F5271" w:rsidP="006E3DB4">
            <w:pPr>
              <w:autoSpaceDE w:val="0"/>
              <w:autoSpaceDN w:val="0"/>
              <w:adjustRightInd w:val="0"/>
              <w:rPr>
                <w:sz w:val="23"/>
                <w:szCs w:val="23"/>
              </w:rPr>
            </w:pPr>
          </w:p>
        </w:tc>
        <w:tc>
          <w:tcPr>
            <w:tcW w:w="992" w:type="dxa"/>
            <w:tcBorders>
              <w:top w:val="single" w:sz="4" w:space="0" w:color="auto"/>
              <w:left w:val="single" w:sz="4" w:space="0" w:color="auto"/>
              <w:bottom w:val="single" w:sz="4" w:space="0" w:color="auto"/>
              <w:right w:val="single" w:sz="4" w:space="0" w:color="auto"/>
            </w:tcBorders>
          </w:tcPr>
          <w:p w14:paraId="097DD4B4" w14:textId="77777777" w:rsidR="001F5271" w:rsidRPr="001F5271" w:rsidRDefault="001F5271" w:rsidP="006E3DB4">
            <w:pPr>
              <w:autoSpaceDE w:val="0"/>
              <w:autoSpaceDN w:val="0"/>
              <w:adjustRightInd w:val="0"/>
              <w:jc w:val="center"/>
              <w:rPr>
                <w:sz w:val="23"/>
                <w:szCs w:val="23"/>
              </w:rPr>
            </w:pPr>
            <w:r w:rsidRPr="001F5271">
              <w:rPr>
                <w:sz w:val="23"/>
                <w:szCs w:val="23"/>
              </w:rPr>
              <w:t>x</w:t>
            </w:r>
          </w:p>
        </w:tc>
        <w:tc>
          <w:tcPr>
            <w:tcW w:w="992" w:type="dxa"/>
            <w:tcBorders>
              <w:top w:val="single" w:sz="4" w:space="0" w:color="auto"/>
              <w:left w:val="single" w:sz="4" w:space="0" w:color="auto"/>
              <w:bottom w:val="single" w:sz="4" w:space="0" w:color="auto"/>
              <w:right w:val="single" w:sz="4" w:space="0" w:color="auto"/>
            </w:tcBorders>
          </w:tcPr>
          <w:p w14:paraId="3B55A5B4" w14:textId="77777777" w:rsidR="001F5271" w:rsidRPr="001F5271" w:rsidRDefault="001F5271" w:rsidP="006E3DB4">
            <w:pPr>
              <w:autoSpaceDE w:val="0"/>
              <w:autoSpaceDN w:val="0"/>
              <w:adjustRightInd w:val="0"/>
              <w:rPr>
                <w:sz w:val="23"/>
                <w:szCs w:val="23"/>
              </w:rPr>
            </w:pPr>
          </w:p>
        </w:tc>
        <w:tc>
          <w:tcPr>
            <w:tcW w:w="943" w:type="dxa"/>
            <w:tcBorders>
              <w:top w:val="single" w:sz="4" w:space="0" w:color="auto"/>
              <w:left w:val="single" w:sz="4" w:space="0" w:color="auto"/>
              <w:bottom w:val="single" w:sz="4" w:space="0" w:color="auto"/>
              <w:right w:val="single" w:sz="4" w:space="0" w:color="auto"/>
            </w:tcBorders>
          </w:tcPr>
          <w:p w14:paraId="5FC2B997" w14:textId="77777777" w:rsidR="001F5271" w:rsidRPr="001F5271" w:rsidRDefault="001F5271" w:rsidP="006E3DB4">
            <w:pPr>
              <w:autoSpaceDE w:val="0"/>
              <w:autoSpaceDN w:val="0"/>
              <w:adjustRightInd w:val="0"/>
              <w:rPr>
                <w:sz w:val="23"/>
                <w:szCs w:val="23"/>
              </w:rPr>
            </w:pPr>
          </w:p>
        </w:tc>
        <w:tc>
          <w:tcPr>
            <w:tcW w:w="794" w:type="dxa"/>
            <w:tcBorders>
              <w:top w:val="single" w:sz="4" w:space="0" w:color="auto"/>
              <w:left w:val="single" w:sz="4" w:space="0" w:color="auto"/>
              <w:bottom w:val="single" w:sz="4" w:space="0" w:color="auto"/>
              <w:right w:val="single" w:sz="4" w:space="0" w:color="auto"/>
            </w:tcBorders>
          </w:tcPr>
          <w:p w14:paraId="39C2F5D9" w14:textId="77777777" w:rsidR="001F5271" w:rsidRPr="001F5271" w:rsidRDefault="001F5271" w:rsidP="006E3DB4">
            <w:pPr>
              <w:autoSpaceDE w:val="0"/>
              <w:autoSpaceDN w:val="0"/>
              <w:adjustRightInd w:val="0"/>
              <w:rPr>
                <w:sz w:val="23"/>
                <w:szCs w:val="23"/>
              </w:rPr>
            </w:pPr>
          </w:p>
        </w:tc>
        <w:tc>
          <w:tcPr>
            <w:tcW w:w="794" w:type="dxa"/>
            <w:tcBorders>
              <w:top w:val="single" w:sz="4" w:space="0" w:color="auto"/>
              <w:left w:val="single" w:sz="4" w:space="0" w:color="auto"/>
              <w:bottom w:val="single" w:sz="4" w:space="0" w:color="auto"/>
              <w:right w:val="single" w:sz="4" w:space="0" w:color="auto"/>
            </w:tcBorders>
          </w:tcPr>
          <w:p w14:paraId="23295F1C" w14:textId="77777777" w:rsidR="001F5271" w:rsidRPr="001F5271" w:rsidRDefault="001F5271" w:rsidP="006E3DB4">
            <w:pPr>
              <w:autoSpaceDE w:val="0"/>
              <w:autoSpaceDN w:val="0"/>
              <w:adjustRightInd w:val="0"/>
              <w:rPr>
                <w:sz w:val="23"/>
                <w:szCs w:val="23"/>
              </w:rPr>
            </w:pPr>
          </w:p>
        </w:tc>
        <w:tc>
          <w:tcPr>
            <w:tcW w:w="588" w:type="dxa"/>
            <w:tcBorders>
              <w:top w:val="single" w:sz="4" w:space="0" w:color="auto"/>
              <w:left w:val="single" w:sz="4" w:space="0" w:color="auto"/>
              <w:bottom w:val="single" w:sz="4" w:space="0" w:color="auto"/>
              <w:right w:val="single" w:sz="4" w:space="0" w:color="auto"/>
            </w:tcBorders>
          </w:tcPr>
          <w:p w14:paraId="4C56AF78" w14:textId="2DD6C3FC" w:rsidR="001F5271" w:rsidRPr="001F5271" w:rsidRDefault="001F5271" w:rsidP="006E3DB4">
            <w:pPr>
              <w:autoSpaceDE w:val="0"/>
              <w:autoSpaceDN w:val="0"/>
              <w:adjustRightInd w:val="0"/>
              <w:rPr>
                <w:sz w:val="23"/>
                <w:szCs w:val="23"/>
              </w:rPr>
            </w:pPr>
          </w:p>
        </w:tc>
        <w:tc>
          <w:tcPr>
            <w:tcW w:w="850" w:type="dxa"/>
            <w:tcBorders>
              <w:top w:val="single" w:sz="4" w:space="0" w:color="auto"/>
              <w:left w:val="single" w:sz="4" w:space="0" w:color="auto"/>
              <w:bottom w:val="single" w:sz="4" w:space="0" w:color="auto"/>
              <w:right w:val="single" w:sz="4" w:space="0" w:color="auto"/>
            </w:tcBorders>
          </w:tcPr>
          <w:p w14:paraId="349671BA" w14:textId="77777777" w:rsidR="001F5271" w:rsidRPr="001F5271" w:rsidRDefault="001F5271" w:rsidP="006E3DB4">
            <w:pPr>
              <w:autoSpaceDE w:val="0"/>
              <w:autoSpaceDN w:val="0"/>
              <w:adjustRightInd w:val="0"/>
              <w:rPr>
                <w:sz w:val="23"/>
                <w:szCs w:val="23"/>
              </w:rPr>
            </w:pPr>
          </w:p>
        </w:tc>
        <w:tc>
          <w:tcPr>
            <w:tcW w:w="851" w:type="dxa"/>
            <w:tcBorders>
              <w:top w:val="single" w:sz="4" w:space="0" w:color="auto"/>
              <w:left w:val="single" w:sz="4" w:space="0" w:color="auto"/>
              <w:bottom w:val="single" w:sz="4" w:space="0" w:color="auto"/>
              <w:right w:val="single" w:sz="4" w:space="0" w:color="auto"/>
            </w:tcBorders>
          </w:tcPr>
          <w:p w14:paraId="0A95ABF7" w14:textId="77777777" w:rsidR="001F5271" w:rsidRPr="001F5271" w:rsidRDefault="001F5271" w:rsidP="006E3DB4">
            <w:pPr>
              <w:autoSpaceDE w:val="0"/>
              <w:autoSpaceDN w:val="0"/>
              <w:adjustRightInd w:val="0"/>
              <w:rPr>
                <w:sz w:val="23"/>
                <w:szCs w:val="23"/>
              </w:rPr>
            </w:pPr>
          </w:p>
        </w:tc>
        <w:tc>
          <w:tcPr>
            <w:tcW w:w="709" w:type="dxa"/>
            <w:tcBorders>
              <w:top w:val="single" w:sz="4" w:space="0" w:color="auto"/>
              <w:left w:val="single" w:sz="4" w:space="0" w:color="auto"/>
              <w:bottom w:val="single" w:sz="4" w:space="0" w:color="auto"/>
              <w:right w:val="single" w:sz="4" w:space="0" w:color="auto"/>
            </w:tcBorders>
          </w:tcPr>
          <w:p w14:paraId="25B4E00F" w14:textId="77777777" w:rsidR="001F5271" w:rsidRPr="001F5271" w:rsidRDefault="001F5271" w:rsidP="006E3DB4">
            <w:pPr>
              <w:autoSpaceDE w:val="0"/>
              <w:autoSpaceDN w:val="0"/>
              <w:adjustRightInd w:val="0"/>
              <w:rPr>
                <w:sz w:val="23"/>
                <w:szCs w:val="23"/>
              </w:rPr>
            </w:pPr>
          </w:p>
        </w:tc>
        <w:tc>
          <w:tcPr>
            <w:tcW w:w="708" w:type="dxa"/>
            <w:tcBorders>
              <w:top w:val="single" w:sz="4" w:space="0" w:color="auto"/>
              <w:left w:val="single" w:sz="4" w:space="0" w:color="auto"/>
              <w:bottom w:val="single" w:sz="4" w:space="0" w:color="auto"/>
              <w:right w:val="single" w:sz="4" w:space="0" w:color="auto"/>
            </w:tcBorders>
          </w:tcPr>
          <w:p w14:paraId="2BEFA157" w14:textId="77777777" w:rsidR="001F5271" w:rsidRPr="001F5271" w:rsidRDefault="001F5271" w:rsidP="006E3DB4">
            <w:pPr>
              <w:autoSpaceDE w:val="0"/>
              <w:autoSpaceDN w:val="0"/>
              <w:adjustRightInd w:val="0"/>
              <w:rPr>
                <w:sz w:val="23"/>
                <w:szCs w:val="23"/>
              </w:rPr>
            </w:pPr>
          </w:p>
        </w:tc>
      </w:tr>
      <w:tr w:rsidR="001F5271" w:rsidRPr="001B32B2" w14:paraId="0EA440AB" w14:textId="230D44DF" w:rsidTr="00E8515F">
        <w:tc>
          <w:tcPr>
            <w:tcW w:w="986" w:type="dxa"/>
            <w:tcBorders>
              <w:top w:val="single" w:sz="4" w:space="0" w:color="auto"/>
              <w:left w:val="single" w:sz="4" w:space="0" w:color="auto"/>
              <w:bottom w:val="single" w:sz="4" w:space="0" w:color="auto"/>
              <w:right w:val="single" w:sz="4" w:space="0" w:color="auto"/>
            </w:tcBorders>
          </w:tcPr>
          <w:p w14:paraId="3F27D6E9" w14:textId="77777777" w:rsidR="001F5271" w:rsidRPr="001F5271" w:rsidRDefault="001F5271" w:rsidP="006E3DB4">
            <w:pPr>
              <w:autoSpaceDE w:val="0"/>
              <w:autoSpaceDN w:val="0"/>
              <w:adjustRightInd w:val="0"/>
              <w:jc w:val="center"/>
              <w:rPr>
                <w:sz w:val="23"/>
                <w:szCs w:val="23"/>
              </w:rPr>
            </w:pPr>
            <w:r w:rsidRPr="001F5271">
              <w:rPr>
                <w:sz w:val="23"/>
                <w:szCs w:val="23"/>
              </w:rPr>
              <w:t>M</w:t>
            </w:r>
          </w:p>
        </w:tc>
        <w:tc>
          <w:tcPr>
            <w:tcW w:w="840" w:type="dxa"/>
            <w:tcBorders>
              <w:top w:val="single" w:sz="4" w:space="0" w:color="auto"/>
              <w:left w:val="single" w:sz="4" w:space="0" w:color="auto"/>
              <w:bottom w:val="single" w:sz="4" w:space="0" w:color="auto"/>
              <w:right w:val="single" w:sz="4" w:space="0" w:color="auto"/>
            </w:tcBorders>
          </w:tcPr>
          <w:p w14:paraId="766C8C12" w14:textId="77777777" w:rsidR="001F5271" w:rsidRPr="001F5271" w:rsidRDefault="001F5271" w:rsidP="006E3DB4">
            <w:pPr>
              <w:autoSpaceDE w:val="0"/>
              <w:autoSpaceDN w:val="0"/>
              <w:adjustRightInd w:val="0"/>
              <w:jc w:val="center"/>
              <w:rPr>
                <w:sz w:val="23"/>
                <w:szCs w:val="23"/>
              </w:rPr>
            </w:pPr>
            <w:r w:rsidRPr="001F5271">
              <w:rPr>
                <w:sz w:val="23"/>
                <w:szCs w:val="23"/>
              </w:rPr>
              <w:t>N</w:t>
            </w:r>
          </w:p>
        </w:tc>
        <w:tc>
          <w:tcPr>
            <w:tcW w:w="1110" w:type="dxa"/>
            <w:tcBorders>
              <w:top w:val="single" w:sz="4" w:space="0" w:color="auto"/>
              <w:left w:val="single" w:sz="4" w:space="0" w:color="auto"/>
              <w:bottom w:val="single" w:sz="4" w:space="0" w:color="auto"/>
              <w:right w:val="single" w:sz="4" w:space="0" w:color="auto"/>
            </w:tcBorders>
          </w:tcPr>
          <w:p w14:paraId="3D46902A" w14:textId="77777777" w:rsidR="001F5271" w:rsidRPr="001F5271" w:rsidRDefault="001F5271" w:rsidP="006E3DB4">
            <w:pPr>
              <w:autoSpaceDE w:val="0"/>
              <w:autoSpaceDN w:val="0"/>
              <w:adjustRightInd w:val="0"/>
              <w:rPr>
                <w:sz w:val="23"/>
                <w:szCs w:val="23"/>
              </w:rPr>
            </w:pPr>
          </w:p>
        </w:tc>
        <w:tc>
          <w:tcPr>
            <w:tcW w:w="2721" w:type="dxa"/>
            <w:tcBorders>
              <w:top w:val="single" w:sz="4" w:space="0" w:color="auto"/>
              <w:left w:val="single" w:sz="4" w:space="0" w:color="auto"/>
              <w:bottom w:val="single" w:sz="4" w:space="0" w:color="auto"/>
              <w:right w:val="single" w:sz="4" w:space="0" w:color="auto"/>
            </w:tcBorders>
          </w:tcPr>
          <w:p w14:paraId="57157E63" w14:textId="77777777" w:rsidR="001F5271" w:rsidRPr="001F5271" w:rsidRDefault="001F5271" w:rsidP="006E3DB4">
            <w:pPr>
              <w:autoSpaceDE w:val="0"/>
              <w:autoSpaceDN w:val="0"/>
              <w:adjustRightInd w:val="0"/>
              <w:rPr>
                <w:sz w:val="23"/>
                <w:szCs w:val="23"/>
              </w:rPr>
            </w:pPr>
            <w:r w:rsidRPr="001F5271">
              <w:rPr>
                <w:sz w:val="23"/>
                <w:szCs w:val="23"/>
              </w:rPr>
              <w:t>Мероприятие муниципальной программы 1</w:t>
            </w:r>
          </w:p>
        </w:tc>
        <w:tc>
          <w:tcPr>
            <w:tcW w:w="1361" w:type="dxa"/>
            <w:tcBorders>
              <w:top w:val="single" w:sz="4" w:space="0" w:color="auto"/>
              <w:left w:val="single" w:sz="4" w:space="0" w:color="auto"/>
              <w:bottom w:val="single" w:sz="4" w:space="0" w:color="auto"/>
              <w:right w:val="single" w:sz="4" w:space="0" w:color="auto"/>
            </w:tcBorders>
          </w:tcPr>
          <w:p w14:paraId="6E9E81B7" w14:textId="77777777" w:rsidR="001F5271" w:rsidRPr="001F5271" w:rsidRDefault="001F5271" w:rsidP="006E3DB4">
            <w:pPr>
              <w:autoSpaceDE w:val="0"/>
              <w:autoSpaceDN w:val="0"/>
              <w:adjustRightInd w:val="0"/>
              <w:rPr>
                <w:sz w:val="23"/>
                <w:szCs w:val="23"/>
              </w:rPr>
            </w:pPr>
          </w:p>
        </w:tc>
        <w:tc>
          <w:tcPr>
            <w:tcW w:w="737" w:type="dxa"/>
            <w:tcBorders>
              <w:top w:val="single" w:sz="4" w:space="0" w:color="auto"/>
              <w:left w:val="single" w:sz="4" w:space="0" w:color="auto"/>
              <w:bottom w:val="single" w:sz="4" w:space="0" w:color="auto"/>
              <w:right w:val="single" w:sz="4" w:space="0" w:color="auto"/>
            </w:tcBorders>
          </w:tcPr>
          <w:p w14:paraId="51E33CF2" w14:textId="77777777" w:rsidR="001F5271" w:rsidRPr="001F5271" w:rsidRDefault="001F5271" w:rsidP="006E3DB4">
            <w:pPr>
              <w:autoSpaceDE w:val="0"/>
              <w:autoSpaceDN w:val="0"/>
              <w:adjustRightInd w:val="0"/>
              <w:rPr>
                <w:sz w:val="23"/>
                <w:szCs w:val="23"/>
              </w:rPr>
            </w:pPr>
          </w:p>
        </w:tc>
        <w:tc>
          <w:tcPr>
            <w:tcW w:w="529" w:type="dxa"/>
            <w:tcBorders>
              <w:top w:val="single" w:sz="4" w:space="0" w:color="auto"/>
              <w:left w:val="single" w:sz="4" w:space="0" w:color="auto"/>
              <w:bottom w:val="single" w:sz="4" w:space="0" w:color="auto"/>
              <w:right w:val="single" w:sz="4" w:space="0" w:color="auto"/>
            </w:tcBorders>
          </w:tcPr>
          <w:p w14:paraId="15A5E64F" w14:textId="77777777" w:rsidR="001F5271" w:rsidRPr="001F5271" w:rsidRDefault="001F5271" w:rsidP="006E3DB4">
            <w:pPr>
              <w:autoSpaceDE w:val="0"/>
              <w:autoSpaceDN w:val="0"/>
              <w:adjustRightInd w:val="0"/>
              <w:rPr>
                <w:sz w:val="23"/>
                <w:szCs w:val="23"/>
              </w:rPr>
            </w:pPr>
          </w:p>
        </w:tc>
        <w:tc>
          <w:tcPr>
            <w:tcW w:w="992" w:type="dxa"/>
            <w:tcBorders>
              <w:top w:val="single" w:sz="4" w:space="0" w:color="auto"/>
              <w:left w:val="single" w:sz="4" w:space="0" w:color="auto"/>
              <w:bottom w:val="single" w:sz="4" w:space="0" w:color="auto"/>
              <w:right w:val="single" w:sz="4" w:space="0" w:color="auto"/>
            </w:tcBorders>
          </w:tcPr>
          <w:p w14:paraId="188128BD" w14:textId="77777777" w:rsidR="001F5271" w:rsidRPr="001F5271" w:rsidRDefault="001F5271" w:rsidP="006E3DB4">
            <w:pPr>
              <w:autoSpaceDE w:val="0"/>
              <w:autoSpaceDN w:val="0"/>
              <w:adjustRightInd w:val="0"/>
              <w:rPr>
                <w:sz w:val="23"/>
                <w:szCs w:val="23"/>
              </w:rPr>
            </w:pPr>
          </w:p>
        </w:tc>
        <w:tc>
          <w:tcPr>
            <w:tcW w:w="992" w:type="dxa"/>
            <w:tcBorders>
              <w:top w:val="single" w:sz="4" w:space="0" w:color="auto"/>
              <w:left w:val="single" w:sz="4" w:space="0" w:color="auto"/>
              <w:bottom w:val="single" w:sz="4" w:space="0" w:color="auto"/>
              <w:right w:val="single" w:sz="4" w:space="0" w:color="auto"/>
            </w:tcBorders>
          </w:tcPr>
          <w:p w14:paraId="2E048B71" w14:textId="77777777" w:rsidR="001F5271" w:rsidRPr="001F5271" w:rsidRDefault="001F5271" w:rsidP="006E3DB4">
            <w:pPr>
              <w:autoSpaceDE w:val="0"/>
              <w:autoSpaceDN w:val="0"/>
              <w:adjustRightInd w:val="0"/>
              <w:rPr>
                <w:sz w:val="23"/>
                <w:szCs w:val="23"/>
              </w:rPr>
            </w:pPr>
          </w:p>
        </w:tc>
        <w:tc>
          <w:tcPr>
            <w:tcW w:w="943" w:type="dxa"/>
            <w:tcBorders>
              <w:top w:val="single" w:sz="4" w:space="0" w:color="auto"/>
              <w:left w:val="single" w:sz="4" w:space="0" w:color="auto"/>
              <w:bottom w:val="single" w:sz="4" w:space="0" w:color="auto"/>
              <w:right w:val="single" w:sz="4" w:space="0" w:color="auto"/>
            </w:tcBorders>
          </w:tcPr>
          <w:p w14:paraId="7F662B0A" w14:textId="77777777" w:rsidR="001F5271" w:rsidRPr="001F5271" w:rsidRDefault="001F5271" w:rsidP="006E3DB4">
            <w:pPr>
              <w:autoSpaceDE w:val="0"/>
              <w:autoSpaceDN w:val="0"/>
              <w:adjustRightInd w:val="0"/>
              <w:rPr>
                <w:sz w:val="23"/>
                <w:szCs w:val="23"/>
              </w:rPr>
            </w:pPr>
          </w:p>
        </w:tc>
        <w:tc>
          <w:tcPr>
            <w:tcW w:w="794" w:type="dxa"/>
            <w:tcBorders>
              <w:top w:val="single" w:sz="4" w:space="0" w:color="auto"/>
              <w:left w:val="single" w:sz="4" w:space="0" w:color="auto"/>
              <w:bottom w:val="single" w:sz="4" w:space="0" w:color="auto"/>
              <w:right w:val="single" w:sz="4" w:space="0" w:color="auto"/>
            </w:tcBorders>
          </w:tcPr>
          <w:p w14:paraId="4716A2DC" w14:textId="77777777" w:rsidR="001F5271" w:rsidRPr="001F5271" w:rsidRDefault="001F5271" w:rsidP="006E3DB4">
            <w:pPr>
              <w:autoSpaceDE w:val="0"/>
              <w:autoSpaceDN w:val="0"/>
              <w:adjustRightInd w:val="0"/>
              <w:rPr>
                <w:sz w:val="23"/>
                <w:szCs w:val="23"/>
              </w:rPr>
            </w:pPr>
          </w:p>
        </w:tc>
        <w:tc>
          <w:tcPr>
            <w:tcW w:w="794" w:type="dxa"/>
            <w:tcBorders>
              <w:top w:val="single" w:sz="4" w:space="0" w:color="auto"/>
              <w:left w:val="single" w:sz="4" w:space="0" w:color="auto"/>
              <w:bottom w:val="single" w:sz="4" w:space="0" w:color="auto"/>
              <w:right w:val="single" w:sz="4" w:space="0" w:color="auto"/>
            </w:tcBorders>
          </w:tcPr>
          <w:p w14:paraId="7B0D8CA7" w14:textId="77777777" w:rsidR="001F5271" w:rsidRPr="001F5271" w:rsidRDefault="001F5271" w:rsidP="006E3DB4">
            <w:pPr>
              <w:autoSpaceDE w:val="0"/>
              <w:autoSpaceDN w:val="0"/>
              <w:adjustRightInd w:val="0"/>
              <w:rPr>
                <w:sz w:val="23"/>
                <w:szCs w:val="23"/>
              </w:rPr>
            </w:pPr>
          </w:p>
        </w:tc>
        <w:tc>
          <w:tcPr>
            <w:tcW w:w="588" w:type="dxa"/>
            <w:tcBorders>
              <w:top w:val="single" w:sz="4" w:space="0" w:color="auto"/>
              <w:left w:val="single" w:sz="4" w:space="0" w:color="auto"/>
              <w:bottom w:val="single" w:sz="4" w:space="0" w:color="auto"/>
              <w:right w:val="single" w:sz="4" w:space="0" w:color="auto"/>
            </w:tcBorders>
          </w:tcPr>
          <w:p w14:paraId="0D8E194B" w14:textId="0532705F" w:rsidR="001F5271" w:rsidRPr="001F5271" w:rsidRDefault="001F5271" w:rsidP="006E3DB4">
            <w:pPr>
              <w:autoSpaceDE w:val="0"/>
              <w:autoSpaceDN w:val="0"/>
              <w:adjustRightInd w:val="0"/>
              <w:rPr>
                <w:sz w:val="23"/>
                <w:szCs w:val="23"/>
              </w:rPr>
            </w:pPr>
          </w:p>
        </w:tc>
        <w:tc>
          <w:tcPr>
            <w:tcW w:w="850" w:type="dxa"/>
            <w:tcBorders>
              <w:top w:val="single" w:sz="4" w:space="0" w:color="auto"/>
              <w:left w:val="single" w:sz="4" w:space="0" w:color="auto"/>
              <w:bottom w:val="single" w:sz="4" w:space="0" w:color="auto"/>
              <w:right w:val="single" w:sz="4" w:space="0" w:color="auto"/>
            </w:tcBorders>
          </w:tcPr>
          <w:p w14:paraId="1F6D1310" w14:textId="77777777" w:rsidR="001F5271" w:rsidRPr="001F5271" w:rsidRDefault="001F5271" w:rsidP="006E3DB4">
            <w:pPr>
              <w:autoSpaceDE w:val="0"/>
              <w:autoSpaceDN w:val="0"/>
              <w:adjustRightInd w:val="0"/>
              <w:rPr>
                <w:sz w:val="23"/>
                <w:szCs w:val="23"/>
              </w:rPr>
            </w:pPr>
          </w:p>
        </w:tc>
        <w:tc>
          <w:tcPr>
            <w:tcW w:w="851" w:type="dxa"/>
            <w:tcBorders>
              <w:top w:val="single" w:sz="4" w:space="0" w:color="auto"/>
              <w:left w:val="single" w:sz="4" w:space="0" w:color="auto"/>
              <w:bottom w:val="single" w:sz="4" w:space="0" w:color="auto"/>
              <w:right w:val="single" w:sz="4" w:space="0" w:color="auto"/>
            </w:tcBorders>
          </w:tcPr>
          <w:p w14:paraId="368104DC" w14:textId="77777777" w:rsidR="001F5271" w:rsidRPr="001F5271" w:rsidRDefault="001F5271" w:rsidP="006E3DB4">
            <w:pPr>
              <w:autoSpaceDE w:val="0"/>
              <w:autoSpaceDN w:val="0"/>
              <w:adjustRightInd w:val="0"/>
              <w:rPr>
                <w:sz w:val="23"/>
                <w:szCs w:val="23"/>
              </w:rPr>
            </w:pPr>
          </w:p>
        </w:tc>
        <w:tc>
          <w:tcPr>
            <w:tcW w:w="709" w:type="dxa"/>
            <w:tcBorders>
              <w:top w:val="single" w:sz="4" w:space="0" w:color="auto"/>
              <w:left w:val="single" w:sz="4" w:space="0" w:color="auto"/>
              <w:bottom w:val="single" w:sz="4" w:space="0" w:color="auto"/>
              <w:right w:val="single" w:sz="4" w:space="0" w:color="auto"/>
            </w:tcBorders>
          </w:tcPr>
          <w:p w14:paraId="716320EA" w14:textId="77777777" w:rsidR="001F5271" w:rsidRPr="001F5271" w:rsidRDefault="001F5271" w:rsidP="006E3DB4">
            <w:pPr>
              <w:autoSpaceDE w:val="0"/>
              <w:autoSpaceDN w:val="0"/>
              <w:adjustRightInd w:val="0"/>
              <w:rPr>
                <w:sz w:val="23"/>
                <w:szCs w:val="23"/>
              </w:rPr>
            </w:pPr>
          </w:p>
        </w:tc>
        <w:tc>
          <w:tcPr>
            <w:tcW w:w="708" w:type="dxa"/>
            <w:tcBorders>
              <w:top w:val="single" w:sz="4" w:space="0" w:color="auto"/>
              <w:left w:val="single" w:sz="4" w:space="0" w:color="auto"/>
              <w:bottom w:val="single" w:sz="4" w:space="0" w:color="auto"/>
              <w:right w:val="single" w:sz="4" w:space="0" w:color="auto"/>
            </w:tcBorders>
          </w:tcPr>
          <w:p w14:paraId="4F17F6AD" w14:textId="77777777" w:rsidR="001F5271" w:rsidRPr="001F5271" w:rsidRDefault="001F5271" w:rsidP="006E3DB4">
            <w:pPr>
              <w:autoSpaceDE w:val="0"/>
              <w:autoSpaceDN w:val="0"/>
              <w:adjustRightInd w:val="0"/>
              <w:rPr>
                <w:sz w:val="23"/>
                <w:szCs w:val="23"/>
              </w:rPr>
            </w:pPr>
          </w:p>
        </w:tc>
      </w:tr>
      <w:tr w:rsidR="001F5271" w:rsidRPr="001B32B2" w14:paraId="65E324FA" w14:textId="655F389E" w:rsidTr="00E8515F">
        <w:tc>
          <w:tcPr>
            <w:tcW w:w="986" w:type="dxa"/>
            <w:tcBorders>
              <w:top w:val="single" w:sz="4" w:space="0" w:color="auto"/>
              <w:left w:val="single" w:sz="4" w:space="0" w:color="auto"/>
              <w:bottom w:val="single" w:sz="4" w:space="0" w:color="auto"/>
              <w:right w:val="single" w:sz="4" w:space="0" w:color="auto"/>
            </w:tcBorders>
          </w:tcPr>
          <w:p w14:paraId="4E51A44E" w14:textId="77777777" w:rsidR="001F5271" w:rsidRPr="001F5271" w:rsidRDefault="001F5271" w:rsidP="006E3DB4">
            <w:pPr>
              <w:autoSpaceDE w:val="0"/>
              <w:autoSpaceDN w:val="0"/>
              <w:adjustRightInd w:val="0"/>
              <w:jc w:val="center"/>
              <w:rPr>
                <w:sz w:val="23"/>
                <w:szCs w:val="23"/>
              </w:rPr>
            </w:pPr>
            <w:r w:rsidRPr="001F5271">
              <w:rPr>
                <w:sz w:val="23"/>
                <w:szCs w:val="23"/>
              </w:rPr>
              <w:lastRenderedPageBreak/>
              <w:t>M</w:t>
            </w:r>
          </w:p>
        </w:tc>
        <w:tc>
          <w:tcPr>
            <w:tcW w:w="840" w:type="dxa"/>
            <w:tcBorders>
              <w:top w:val="single" w:sz="4" w:space="0" w:color="auto"/>
              <w:left w:val="single" w:sz="4" w:space="0" w:color="auto"/>
              <w:bottom w:val="single" w:sz="4" w:space="0" w:color="auto"/>
              <w:right w:val="single" w:sz="4" w:space="0" w:color="auto"/>
            </w:tcBorders>
          </w:tcPr>
          <w:p w14:paraId="2D19296A" w14:textId="77777777" w:rsidR="001F5271" w:rsidRPr="001F5271" w:rsidRDefault="001F5271" w:rsidP="006E3DB4">
            <w:pPr>
              <w:autoSpaceDE w:val="0"/>
              <w:autoSpaceDN w:val="0"/>
              <w:adjustRightInd w:val="0"/>
              <w:jc w:val="center"/>
              <w:rPr>
                <w:sz w:val="23"/>
                <w:szCs w:val="23"/>
              </w:rPr>
            </w:pPr>
            <w:r w:rsidRPr="001F5271">
              <w:rPr>
                <w:sz w:val="23"/>
                <w:szCs w:val="23"/>
              </w:rPr>
              <w:t>N</w:t>
            </w:r>
          </w:p>
        </w:tc>
        <w:tc>
          <w:tcPr>
            <w:tcW w:w="1110" w:type="dxa"/>
            <w:tcBorders>
              <w:top w:val="single" w:sz="4" w:space="0" w:color="auto"/>
              <w:left w:val="single" w:sz="4" w:space="0" w:color="auto"/>
              <w:bottom w:val="single" w:sz="4" w:space="0" w:color="auto"/>
              <w:right w:val="single" w:sz="4" w:space="0" w:color="auto"/>
            </w:tcBorders>
          </w:tcPr>
          <w:p w14:paraId="3956A29F" w14:textId="77777777" w:rsidR="001F5271" w:rsidRPr="001F5271" w:rsidRDefault="001F5271" w:rsidP="006E3DB4">
            <w:pPr>
              <w:autoSpaceDE w:val="0"/>
              <w:autoSpaceDN w:val="0"/>
              <w:adjustRightInd w:val="0"/>
              <w:rPr>
                <w:sz w:val="23"/>
                <w:szCs w:val="23"/>
              </w:rPr>
            </w:pPr>
          </w:p>
        </w:tc>
        <w:tc>
          <w:tcPr>
            <w:tcW w:w="2721" w:type="dxa"/>
            <w:tcBorders>
              <w:top w:val="single" w:sz="4" w:space="0" w:color="auto"/>
              <w:left w:val="single" w:sz="4" w:space="0" w:color="auto"/>
              <w:bottom w:val="single" w:sz="4" w:space="0" w:color="auto"/>
              <w:right w:val="single" w:sz="4" w:space="0" w:color="auto"/>
            </w:tcBorders>
          </w:tcPr>
          <w:p w14:paraId="4BA982CE" w14:textId="77777777" w:rsidR="001F5271" w:rsidRPr="001F5271" w:rsidRDefault="001F5271" w:rsidP="006E3DB4">
            <w:pPr>
              <w:autoSpaceDE w:val="0"/>
              <w:autoSpaceDN w:val="0"/>
              <w:adjustRightInd w:val="0"/>
              <w:rPr>
                <w:sz w:val="23"/>
                <w:szCs w:val="23"/>
              </w:rPr>
            </w:pPr>
            <w:r w:rsidRPr="001F5271">
              <w:rPr>
                <w:sz w:val="23"/>
                <w:szCs w:val="23"/>
              </w:rPr>
              <w:t>Мероприятие муниципальной программы 2</w:t>
            </w:r>
          </w:p>
        </w:tc>
        <w:tc>
          <w:tcPr>
            <w:tcW w:w="1361" w:type="dxa"/>
            <w:tcBorders>
              <w:top w:val="single" w:sz="4" w:space="0" w:color="auto"/>
              <w:left w:val="single" w:sz="4" w:space="0" w:color="auto"/>
              <w:bottom w:val="single" w:sz="4" w:space="0" w:color="auto"/>
              <w:right w:val="single" w:sz="4" w:space="0" w:color="auto"/>
            </w:tcBorders>
          </w:tcPr>
          <w:p w14:paraId="410BF8E5" w14:textId="77777777" w:rsidR="001F5271" w:rsidRPr="001F5271" w:rsidRDefault="001F5271" w:rsidP="006E3DB4">
            <w:pPr>
              <w:autoSpaceDE w:val="0"/>
              <w:autoSpaceDN w:val="0"/>
              <w:adjustRightInd w:val="0"/>
              <w:rPr>
                <w:sz w:val="23"/>
                <w:szCs w:val="23"/>
              </w:rPr>
            </w:pPr>
          </w:p>
        </w:tc>
        <w:tc>
          <w:tcPr>
            <w:tcW w:w="737" w:type="dxa"/>
            <w:tcBorders>
              <w:top w:val="single" w:sz="4" w:space="0" w:color="auto"/>
              <w:left w:val="single" w:sz="4" w:space="0" w:color="auto"/>
              <w:bottom w:val="single" w:sz="4" w:space="0" w:color="auto"/>
              <w:right w:val="single" w:sz="4" w:space="0" w:color="auto"/>
            </w:tcBorders>
          </w:tcPr>
          <w:p w14:paraId="03583DCA" w14:textId="77777777" w:rsidR="001F5271" w:rsidRPr="001F5271" w:rsidRDefault="001F5271" w:rsidP="006E3DB4">
            <w:pPr>
              <w:autoSpaceDE w:val="0"/>
              <w:autoSpaceDN w:val="0"/>
              <w:adjustRightInd w:val="0"/>
              <w:rPr>
                <w:sz w:val="23"/>
                <w:szCs w:val="23"/>
              </w:rPr>
            </w:pPr>
          </w:p>
        </w:tc>
        <w:tc>
          <w:tcPr>
            <w:tcW w:w="529" w:type="dxa"/>
            <w:tcBorders>
              <w:top w:val="single" w:sz="4" w:space="0" w:color="auto"/>
              <w:left w:val="single" w:sz="4" w:space="0" w:color="auto"/>
              <w:bottom w:val="single" w:sz="4" w:space="0" w:color="auto"/>
              <w:right w:val="single" w:sz="4" w:space="0" w:color="auto"/>
            </w:tcBorders>
          </w:tcPr>
          <w:p w14:paraId="6B4724A1" w14:textId="77777777" w:rsidR="001F5271" w:rsidRPr="001F5271" w:rsidRDefault="001F5271" w:rsidP="006E3DB4">
            <w:pPr>
              <w:autoSpaceDE w:val="0"/>
              <w:autoSpaceDN w:val="0"/>
              <w:adjustRightInd w:val="0"/>
              <w:rPr>
                <w:sz w:val="23"/>
                <w:szCs w:val="23"/>
              </w:rPr>
            </w:pPr>
          </w:p>
        </w:tc>
        <w:tc>
          <w:tcPr>
            <w:tcW w:w="992" w:type="dxa"/>
            <w:tcBorders>
              <w:top w:val="single" w:sz="4" w:space="0" w:color="auto"/>
              <w:left w:val="single" w:sz="4" w:space="0" w:color="auto"/>
              <w:bottom w:val="single" w:sz="4" w:space="0" w:color="auto"/>
              <w:right w:val="single" w:sz="4" w:space="0" w:color="auto"/>
            </w:tcBorders>
          </w:tcPr>
          <w:p w14:paraId="235521D0" w14:textId="77777777" w:rsidR="001F5271" w:rsidRPr="001F5271" w:rsidRDefault="001F5271" w:rsidP="006E3DB4">
            <w:pPr>
              <w:autoSpaceDE w:val="0"/>
              <w:autoSpaceDN w:val="0"/>
              <w:adjustRightInd w:val="0"/>
              <w:rPr>
                <w:sz w:val="23"/>
                <w:szCs w:val="23"/>
              </w:rPr>
            </w:pPr>
          </w:p>
        </w:tc>
        <w:tc>
          <w:tcPr>
            <w:tcW w:w="992" w:type="dxa"/>
            <w:tcBorders>
              <w:top w:val="single" w:sz="4" w:space="0" w:color="auto"/>
              <w:left w:val="single" w:sz="4" w:space="0" w:color="auto"/>
              <w:bottom w:val="single" w:sz="4" w:space="0" w:color="auto"/>
              <w:right w:val="single" w:sz="4" w:space="0" w:color="auto"/>
            </w:tcBorders>
          </w:tcPr>
          <w:p w14:paraId="13FEDCA4" w14:textId="77777777" w:rsidR="001F5271" w:rsidRPr="001F5271" w:rsidRDefault="001F5271" w:rsidP="006E3DB4">
            <w:pPr>
              <w:autoSpaceDE w:val="0"/>
              <w:autoSpaceDN w:val="0"/>
              <w:adjustRightInd w:val="0"/>
              <w:rPr>
                <w:sz w:val="23"/>
                <w:szCs w:val="23"/>
              </w:rPr>
            </w:pPr>
          </w:p>
        </w:tc>
        <w:tc>
          <w:tcPr>
            <w:tcW w:w="943" w:type="dxa"/>
            <w:tcBorders>
              <w:top w:val="single" w:sz="4" w:space="0" w:color="auto"/>
              <w:left w:val="single" w:sz="4" w:space="0" w:color="auto"/>
              <w:bottom w:val="single" w:sz="4" w:space="0" w:color="auto"/>
              <w:right w:val="single" w:sz="4" w:space="0" w:color="auto"/>
            </w:tcBorders>
          </w:tcPr>
          <w:p w14:paraId="33633C45" w14:textId="77777777" w:rsidR="001F5271" w:rsidRPr="001F5271" w:rsidRDefault="001F5271" w:rsidP="006E3DB4">
            <w:pPr>
              <w:autoSpaceDE w:val="0"/>
              <w:autoSpaceDN w:val="0"/>
              <w:adjustRightInd w:val="0"/>
              <w:rPr>
                <w:sz w:val="23"/>
                <w:szCs w:val="23"/>
              </w:rPr>
            </w:pPr>
          </w:p>
        </w:tc>
        <w:tc>
          <w:tcPr>
            <w:tcW w:w="794" w:type="dxa"/>
            <w:tcBorders>
              <w:top w:val="single" w:sz="4" w:space="0" w:color="auto"/>
              <w:left w:val="single" w:sz="4" w:space="0" w:color="auto"/>
              <w:bottom w:val="single" w:sz="4" w:space="0" w:color="auto"/>
              <w:right w:val="single" w:sz="4" w:space="0" w:color="auto"/>
            </w:tcBorders>
          </w:tcPr>
          <w:p w14:paraId="2C034BB6" w14:textId="77777777" w:rsidR="001F5271" w:rsidRPr="001F5271" w:rsidRDefault="001F5271" w:rsidP="006E3DB4">
            <w:pPr>
              <w:autoSpaceDE w:val="0"/>
              <w:autoSpaceDN w:val="0"/>
              <w:adjustRightInd w:val="0"/>
              <w:rPr>
                <w:sz w:val="23"/>
                <w:szCs w:val="23"/>
              </w:rPr>
            </w:pPr>
          </w:p>
        </w:tc>
        <w:tc>
          <w:tcPr>
            <w:tcW w:w="794" w:type="dxa"/>
            <w:tcBorders>
              <w:top w:val="single" w:sz="4" w:space="0" w:color="auto"/>
              <w:left w:val="single" w:sz="4" w:space="0" w:color="auto"/>
              <w:bottom w:val="single" w:sz="4" w:space="0" w:color="auto"/>
              <w:right w:val="single" w:sz="4" w:space="0" w:color="auto"/>
            </w:tcBorders>
          </w:tcPr>
          <w:p w14:paraId="2E713BBB" w14:textId="77777777" w:rsidR="001F5271" w:rsidRPr="001F5271" w:rsidRDefault="001F5271" w:rsidP="006E3DB4">
            <w:pPr>
              <w:autoSpaceDE w:val="0"/>
              <w:autoSpaceDN w:val="0"/>
              <w:adjustRightInd w:val="0"/>
              <w:rPr>
                <w:sz w:val="23"/>
                <w:szCs w:val="23"/>
              </w:rPr>
            </w:pPr>
          </w:p>
        </w:tc>
        <w:tc>
          <w:tcPr>
            <w:tcW w:w="588" w:type="dxa"/>
            <w:tcBorders>
              <w:top w:val="single" w:sz="4" w:space="0" w:color="auto"/>
              <w:left w:val="single" w:sz="4" w:space="0" w:color="auto"/>
              <w:bottom w:val="single" w:sz="4" w:space="0" w:color="auto"/>
              <w:right w:val="single" w:sz="4" w:space="0" w:color="auto"/>
            </w:tcBorders>
          </w:tcPr>
          <w:p w14:paraId="010C01DB" w14:textId="51D9DFF3" w:rsidR="001F5271" w:rsidRPr="001F5271" w:rsidRDefault="001F5271" w:rsidP="006E3DB4">
            <w:pPr>
              <w:autoSpaceDE w:val="0"/>
              <w:autoSpaceDN w:val="0"/>
              <w:adjustRightInd w:val="0"/>
              <w:rPr>
                <w:sz w:val="23"/>
                <w:szCs w:val="23"/>
              </w:rPr>
            </w:pPr>
          </w:p>
        </w:tc>
        <w:tc>
          <w:tcPr>
            <w:tcW w:w="850" w:type="dxa"/>
            <w:tcBorders>
              <w:top w:val="single" w:sz="4" w:space="0" w:color="auto"/>
              <w:left w:val="single" w:sz="4" w:space="0" w:color="auto"/>
              <w:bottom w:val="single" w:sz="4" w:space="0" w:color="auto"/>
              <w:right w:val="single" w:sz="4" w:space="0" w:color="auto"/>
            </w:tcBorders>
          </w:tcPr>
          <w:p w14:paraId="44AFD96B" w14:textId="77777777" w:rsidR="001F5271" w:rsidRPr="001F5271" w:rsidRDefault="001F5271" w:rsidP="006E3DB4">
            <w:pPr>
              <w:autoSpaceDE w:val="0"/>
              <w:autoSpaceDN w:val="0"/>
              <w:adjustRightInd w:val="0"/>
              <w:rPr>
                <w:sz w:val="23"/>
                <w:szCs w:val="23"/>
              </w:rPr>
            </w:pPr>
          </w:p>
        </w:tc>
        <w:tc>
          <w:tcPr>
            <w:tcW w:w="851" w:type="dxa"/>
            <w:tcBorders>
              <w:top w:val="single" w:sz="4" w:space="0" w:color="auto"/>
              <w:left w:val="single" w:sz="4" w:space="0" w:color="auto"/>
              <w:bottom w:val="single" w:sz="4" w:space="0" w:color="auto"/>
              <w:right w:val="single" w:sz="4" w:space="0" w:color="auto"/>
            </w:tcBorders>
          </w:tcPr>
          <w:p w14:paraId="2934B3D1" w14:textId="77777777" w:rsidR="001F5271" w:rsidRPr="001F5271" w:rsidRDefault="001F5271" w:rsidP="006E3DB4">
            <w:pPr>
              <w:autoSpaceDE w:val="0"/>
              <w:autoSpaceDN w:val="0"/>
              <w:adjustRightInd w:val="0"/>
              <w:rPr>
                <w:sz w:val="23"/>
                <w:szCs w:val="23"/>
              </w:rPr>
            </w:pPr>
          </w:p>
        </w:tc>
        <w:tc>
          <w:tcPr>
            <w:tcW w:w="709" w:type="dxa"/>
            <w:tcBorders>
              <w:top w:val="single" w:sz="4" w:space="0" w:color="auto"/>
              <w:left w:val="single" w:sz="4" w:space="0" w:color="auto"/>
              <w:bottom w:val="single" w:sz="4" w:space="0" w:color="auto"/>
              <w:right w:val="single" w:sz="4" w:space="0" w:color="auto"/>
            </w:tcBorders>
          </w:tcPr>
          <w:p w14:paraId="324344DA" w14:textId="77777777" w:rsidR="001F5271" w:rsidRPr="001F5271" w:rsidRDefault="001F5271" w:rsidP="006E3DB4">
            <w:pPr>
              <w:autoSpaceDE w:val="0"/>
              <w:autoSpaceDN w:val="0"/>
              <w:adjustRightInd w:val="0"/>
              <w:rPr>
                <w:sz w:val="23"/>
                <w:szCs w:val="23"/>
              </w:rPr>
            </w:pPr>
          </w:p>
        </w:tc>
        <w:tc>
          <w:tcPr>
            <w:tcW w:w="708" w:type="dxa"/>
            <w:tcBorders>
              <w:top w:val="single" w:sz="4" w:space="0" w:color="auto"/>
              <w:left w:val="single" w:sz="4" w:space="0" w:color="auto"/>
              <w:bottom w:val="single" w:sz="4" w:space="0" w:color="auto"/>
              <w:right w:val="single" w:sz="4" w:space="0" w:color="auto"/>
            </w:tcBorders>
          </w:tcPr>
          <w:p w14:paraId="110BE336" w14:textId="77777777" w:rsidR="001F5271" w:rsidRPr="001F5271" w:rsidRDefault="001F5271" w:rsidP="006E3DB4">
            <w:pPr>
              <w:autoSpaceDE w:val="0"/>
              <w:autoSpaceDN w:val="0"/>
              <w:adjustRightInd w:val="0"/>
              <w:rPr>
                <w:sz w:val="23"/>
                <w:szCs w:val="23"/>
              </w:rPr>
            </w:pPr>
          </w:p>
        </w:tc>
      </w:tr>
      <w:tr w:rsidR="001F5271" w:rsidRPr="001B32B2" w14:paraId="40997EF4" w14:textId="101851FB" w:rsidTr="00E8515F">
        <w:tc>
          <w:tcPr>
            <w:tcW w:w="986" w:type="dxa"/>
            <w:tcBorders>
              <w:top w:val="single" w:sz="4" w:space="0" w:color="auto"/>
              <w:left w:val="single" w:sz="4" w:space="0" w:color="auto"/>
              <w:bottom w:val="single" w:sz="4" w:space="0" w:color="auto"/>
              <w:right w:val="single" w:sz="4" w:space="0" w:color="auto"/>
            </w:tcBorders>
          </w:tcPr>
          <w:p w14:paraId="560E72AB" w14:textId="77777777" w:rsidR="001F5271" w:rsidRPr="001F5271" w:rsidRDefault="001F5271" w:rsidP="006E3DB4">
            <w:pPr>
              <w:autoSpaceDE w:val="0"/>
              <w:autoSpaceDN w:val="0"/>
              <w:adjustRightInd w:val="0"/>
              <w:jc w:val="center"/>
              <w:rPr>
                <w:sz w:val="23"/>
                <w:szCs w:val="23"/>
              </w:rPr>
            </w:pPr>
            <w:r w:rsidRPr="001F5271">
              <w:rPr>
                <w:sz w:val="23"/>
                <w:szCs w:val="23"/>
              </w:rPr>
              <w:t>M</w:t>
            </w:r>
          </w:p>
        </w:tc>
        <w:tc>
          <w:tcPr>
            <w:tcW w:w="840" w:type="dxa"/>
            <w:tcBorders>
              <w:top w:val="single" w:sz="4" w:space="0" w:color="auto"/>
              <w:left w:val="single" w:sz="4" w:space="0" w:color="auto"/>
              <w:bottom w:val="single" w:sz="4" w:space="0" w:color="auto"/>
              <w:right w:val="single" w:sz="4" w:space="0" w:color="auto"/>
            </w:tcBorders>
          </w:tcPr>
          <w:p w14:paraId="035200E3" w14:textId="77777777" w:rsidR="001F5271" w:rsidRPr="001F5271" w:rsidRDefault="001F5271" w:rsidP="006E3DB4">
            <w:pPr>
              <w:autoSpaceDE w:val="0"/>
              <w:autoSpaceDN w:val="0"/>
              <w:adjustRightInd w:val="0"/>
              <w:jc w:val="center"/>
              <w:rPr>
                <w:sz w:val="23"/>
                <w:szCs w:val="23"/>
              </w:rPr>
            </w:pPr>
            <w:r w:rsidRPr="001F5271">
              <w:rPr>
                <w:sz w:val="23"/>
                <w:szCs w:val="23"/>
              </w:rPr>
              <w:t>N</w:t>
            </w:r>
          </w:p>
        </w:tc>
        <w:tc>
          <w:tcPr>
            <w:tcW w:w="1110" w:type="dxa"/>
            <w:tcBorders>
              <w:top w:val="single" w:sz="4" w:space="0" w:color="auto"/>
              <w:left w:val="single" w:sz="4" w:space="0" w:color="auto"/>
              <w:bottom w:val="single" w:sz="4" w:space="0" w:color="auto"/>
              <w:right w:val="single" w:sz="4" w:space="0" w:color="auto"/>
            </w:tcBorders>
          </w:tcPr>
          <w:p w14:paraId="7BF8B41E" w14:textId="77777777" w:rsidR="001F5271" w:rsidRPr="001F5271" w:rsidRDefault="001F5271" w:rsidP="006E3DB4">
            <w:pPr>
              <w:autoSpaceDE w:val="0"/>
              <w:autoSpaceDN w:val="0"/>
              <w:adjustRightInd w:val="0"/>
              <w:rPr>
                <w:sz w:val="23"/>
                <w:szCs w:val="23"/>
              </w:rPr>
            </w:pPr>
          </w:p>
        </w:tc>
        <w:tc>
          <w:tcPr>
            <w:tcW w:w="2721" w:type="dxa"/>
            <w:tcBorders>
              <w:top w:val="single" w:sz="4" w:space="0" w:color="auto"/>
              <w:left w:val="single" w:sz="4" w:space="0" w:color="auto"/>
              <w:bottom w:val="single" w:sz="4" w:space="0" w:color="auto"/>
              <w:right w:val="single" w:sz="4" w:space="0" w:color="auto"/>
            </w:tcBorders>
          </w:tcPr>
          <w:p w14:paraId="0F22D0D3" w14:textId="77777777" w:rsidR="001F5271" w:rsidRPr="001F5271" w:rsidRDefault="001F5271" w:rsidP="006E3DB4">
            <w:pPr>
              <w:autoSpaceDE w:val="0"/>
              <w:autoSpaceDN w:val="0"/>
              <w:adjustRightInd w:val="0"/>
              <w:rPr>
                <w:sz w:val="23"/>
                <w:szCs w:val="23"/>
              </w:rPr>
            </w:pPr>
            <w:r w:rsidRPr="001F5271">
              <w:rPr>
                <w:sz w:val="23"/>
                <w:szCs w:val="23"/>
              </w:rPr>
              <w:t>...</w:t>
            </w:r>
          </w:p>
        </w:tc>
        <w:tc>
          <w:tcPr>
            <w:tcW w:w="1361" w:type="dxa"/>
            <w:tcBorders>
              <w:top w:val="single" w:sz="4" w:space="0" w:color="auto"/>
              <w:left w:val="single" w:sz="4" w:space="0" w:color="auto"/>
              <w:bottom w:val="single" w:sz="4" w:space="0" w:color="auto"/>
              <w:right w:val="single" w:sz="4" w:space="0" w:color="auto"/>
            </w:tcBorders>
          </w:tcPr>
          <w:p w14:paraId="45B1E4AD" w14:textId="77777777" w:rsidR="001F5271" w:rsidRPr="001F5271" w:rsidRDefault="001F5271" w:rsidP="006E3DB4">
            <w:pPr>
              <w:autoSpaceDE w:val="0"/>
              <w:autoSpaceDN w:val="0"/>
              <w:adjustRightInd w:val="0"/>
              <w:rPr>
                <w:sz w:val="23"/>
                <w:szCs w:val="23"/>
              </w:rPr>
            </w:pPr>
          </w:p>
        </w:tc>
        <w:tc>
          <w:tcPr>
            <w:tcW w:w="737" w:type="dxa"/>
            <w:tcBorders>
              <w:top w:val="single" w:sz="4" w:space="0" w:color="auto"/>
              <w:left w:val="single" w:sz="4" w:space="0" w:color="auto"/>
              <w:bottom w:val="single" w:sz="4" w:space="0" w:color="auto"/>
              <w:right w:val="single" w:sz="4" w:space="0" w:color="auto"/>
            </w:tcBorders>
          </w:tcPr>
          <w:p w14:paraId="549E9943" w14:textId="77777777" w:rsidR="001F5271" w:rsidRPr="001F5271" w:rsidRDefault="001F5271" w:rsidP="006E3DB4">
            <w:pPr>
              <w:autoSpaceDE w:val="0"/>
              <w:autoSpaceDN w:val="0"/>
              <w:adjustRightInd w:val="0"/>
              <w:rPr>
                <w:sz w:val="23"/>
                <w:szCs w:val="23"/>
              </w:rPr>
            </w:pPr>
          </w:p>
        </w:tc>
        <w:tc>
          <w:tcPr>
            <w:tcW w:w="529" w:type="dxa"/>
            <w:tcBorders>
              <w:top w:val="single" w:sz="4" w:space="0" w:color="auto"/>
              <w:left w:val="single" w:sz="4" w:space="0" w:color="auto"/>
              <w:bottom w:val="single" w:sz="4" w:space="0" w:color="auto"/>
              <w:right w:val="single" w:sz="4" w:space="0" w:color="auto"/>
            </w:tcBorders>
          </w:tcPr>
          <w:p w14:paraId="636A8611" w14:textId="77777777" w:rsidR="001F5271" w:rsidRPr="001F5271" w:rsidRDefault="001F5271" w:rsidP="006E3DB4">
            <w:pPr>
              <w:autoSpaceDE w:val="0"/>
              <w:autoSpaceDN w:val="0"/>
              <w:adjustRightInd w:val="0"/>
              <w:rPr>
                <w:sz w:val="23"/>
                <w:szCs w:val="23"/>
              </w:rPr>
            </w:pPr>
          </w:p>
        </w:tc>
        <w:tc>
          <w:tcPr>
            <w:tcW w:w="992" w:type="dxa"/>
            <w:tcBorders>
              <w:top w:val="single" w:sz="4" w:space="0" w:color="auto"/>
              <w:left w:val="single" w:sz="4" w:space="0" w:color="auto"/>
              <w:bottom w:val="single" w:sz="4" w:space="0" w:color="auto"/>
              <w:right w:val="single" w:sz="4" w:space="0" w:color="auto"/>
            </w:tcBorders>
          </w:tcPr>
          <w:p w14:paraId="08A61524" w14:textId="77777777" w:rsidR="001F5271" w:rsidRPr="001F5271" w:rsidRDefault="001F5271" w:rsidP="006E3DB4">
            <w:pPr>
              <w:autoSpaceDE w:val="0"/>
              <w:autoSpaceDN w:val="0"/>
              <w:adjustRightInd w:val="0"/>
              <w:rPr>
                <w:sz w:val="23"/>
                <w:szCs w:val="23"/>
              </w:rPr>
            </w:pPr>
          </w:p>
        </w:tc>
        <w:tc>
          <w:tcPr>
            <w:tcW w:w="992" w:type="dxa"/>
            <w:tcBorders>
              <w:top w:val="single" w:sz="4" w:space="0" w:color="auto"/>
              <w:left w:val="single" w:sz="4" w:space="0" w:color="auto"/>
              <w:bottom w:val="single" w:sz="4" w:space="0" w:color="auto"/>
              <w:right w:val="single" w:sz="4" w:space="0" w:color="auto"/>
            </w:tcBorders>
          </w:tcPr>
          <w:p w14:paraId="6685CD2F" w14:textId="77777777" w:rsidR="001F5271" w:rsidRPr="001F5271" w:rsidRDefault="001F5271" w:rsidP="006E3DB4">
            <w:pPr>
              <w:autoSpaceDE w:val="0"/>
              <w:autoSpaceDN w:val="0"/>
              <w:adjustRightInd w:val="0"/>
              <w:rPr>
                <w:sz w:val="23"/>
                <w:szCs w:val="23"/>
              </w:rPr>
            </w:pPr>
          </w:p>
        </w:tc>
        <w:tc>
          <w:tcPr>
            <w:tcW w:w="943" w:type="dxa"/>
            <w:tcBorders>
              <w:top w:val="single" w:sz="4" w:space="0" w:color="auto"/>
              <w:left w:val="single" w:sz="4" w:space="0" w:color="auto"/>
              <w:bottom w:val="single" w:sz="4" w:space="0" w:color="auto"/>
              <w:right w:val="single" w:sz="4" w:space="0" w:color="auto"/>
            </w:tcBorders>
          </w:tcPr>
          <w:p w14:paraId="361D6C60" w14:textId="77777777" w:rsidR="001F5271" w:rsidRPr="001F5271" w:rsidRDefault="001F5271" w:rsidP="006E3DB4">
            <w:pPr>
              <w:autoSpaceDE w:val="0"/>
              <w:autoSpaceDN w:val="0"/>
              <w:adjustRightInd w:val="0"/>
              <w:rPr>
                <w:sz w:val="23"/>
                <w:szCs w:val="23"/>
              </w:rPr>
            </w:pPr>
          </w:p>
        </w:tc>
        <w:tc>
          <w:tcPr>
            <w:tcW w:w="794" w:type="dxa"/>
            <w:tcBorders>
              <w:top w:val="single" w:sz="4" w:space="0" w:color="auto"/>
              <w:left w:val="single" w:sz="4" w:space="0" w:color="auto"/>
              <w:bottom w:val="single" w:sz="4" w:space="0" w:color="auto"/>
              <w:right w:val="single" w:sz="4" w:space="0" w:color="auto"/>
            </w:tcBorders>
          </w:tcPr>
          <w:p w14:paraId="5E429AF6" w14:textId="77777777" w:rsidR="001F5271" w:rsidRPr="001F5271" w:rsidRDefault="001F5271" w:rsidP="006E3DB4">
            <w:pPr>
              <w:autoSpaceDE w:val="0"/>
              <w:autoSpaceDN w:val="0"/>
              <w:adjustRightInd w:val="0"/>
              <w:rPr>
                <w:sz w:val="23"/>
                <w:szCs w:val="23"/>
              </w:rPr>
            </w:pPr>
          </w:p>
        </w:tc>
        <w:tc>
          <w:tcPr>
            <w:tcW w:w="794" w:type="dxa"/>
            <w:tcBorders>
              <w:top w:val="single" w:sz="4" w:space="0" w:color="auto"/>
              <w:left w:val="single" w:sz="4" w:space="0" w:color="auto"/>
              <w:bottom w:val="single" w:sz="4" w:space="0" w:color="auto"/>
              <w:right w:val="single" w:sz="4" w:space="0" w:color="auto"/>
            </w:tcBorders>
          </w:tcPr>
          <w:p w14:paraId="19D9AA0D" w14:textId="77777777" w:rsidR="001F5271" w:rsidRPr="001F5271" w:rsidRDefault="001F5271" w:rsidP="006E3DB4">
            <w:pPr>
              <w:autoSpaceDE w:val="0"/>
              <w:autoSpaceDN w:val="0"/>
              <w:adjustRightInd w:val="0"/>
              <w:rPr>
                <w:sz w:val="23"/>
                <w:szCs w:val="23"/>
              </w:rPr>
            </w:pPr>
          </w:p>
        </w:tc>
        <w:tc>
          <w:tcPr>
            <w:tcW w:w="588" w:type="dxa"/>
            <w:tcBorders>
              <w:top w:val="single" w:sz="4" w:space="0" w:color="auto"/>
              <w:left w:val="single" w:sz="4" w:space="0" w:color="auto"/>
              <w:bottom w:val="single" w:sz="4" w:space="0" w:color="auto"/>
              <w:right w:val="single" w:sz="4" w:space="0" w:color="auto"/>
            </w:tcBorders>
          </w:tcPr>
          <w:p w14:paraId="21D372B9" w14:textId="490D2F3A" w:rsidR="001F5271" w:rsidRPr="001F5271" w:rsidRDefault="001F5271" w:rsidP="006E3DB4">
            <w:pPr>
              <w:autoSpaceDE w:val="0"/>
              <w:autoSpaceDN w:val="0"/>
              <w:adjustRightInd w:val="0"/>
              <w:rPr>
                <w:sz w:val="23"/>
                <w:szCs w:val="23"/>
              </w:rPr>
            </w:pPr>
          </w:p>
        </w:tc>
        <w:tc>
          <w:tcPr>
            <w:tcW w:w="850" w:type="dxa"/>
            <w:tcBorders>
              <w:top w:val="single" w:sz="4" w:space="0" w:color="auto"/>
              <w:left w:val="single" w:sz="4" w:space="0" w:color="auto"/>
              <w:bottom w:val="single" w:sz="4" w:space="0" w:color="auto"/>
              <w:right w:val="single" w:sz="4" w:space="0" w:color="auto"/>
            </w:tcBorders>
          </w:tcPr>
          <w:p w14:paraId="47E4E080" w14:textId="77777777" w:rsidR="001F5271" w:rsidRPr="001F5271" w:rsidRDefault="001F5271" w:rsidP="006E3DB4">
            <w:pPr>
              <w:autoSpaceDE w:val="0"/>
              <w:autoSpaceDN w:val="0"/>
              <w:adjustRightInd w:val="0"/>
              <w:rPr>
                <w:sz w:val="23"/>
                <w:szCs w:val="23"/>
              </w:rPr>
            </w:pPr>
          </w:p>
        </w:tc>
        <w:tc>
          <w:tcPr>
            <w:tcW w:w="851" w:type="dxa"/>
            <w:tcBorders>
              <w:top w:val="single" w:sz="4" w:space="0" w:color="auto"/>
              <w:left w:val="single" w:sz="4" w:space="0" w:color="auto"/>
              <w:bottom w:val="single" w:sz="4" w:space="0" w:color="auto"/>
              <w:right w:val="single" w:sz="4" w:space="0" w:color="auto"/>
            </w:tcBorders>
          </w:tcPr>
          <w:p w14:paraId="3285584E" w14:textId="77777777" w:rsidR="001F5271" w:rsidRPr="001F5271" w:rsidRDefault="001F5271" w:rsidP="006E3DB4">
            <w:pPr>
              <w:autoSpaceDE w:val="0"/>
              <w:autoSpaceDN w:val="0"/>
              <w:adjustRightInd w:val="0"/>
              <w:rPr>
                <w:sz w:val="23"/>
                <w:szCs w:val="23"/>
              </w:rPr>
            </w:pPr>
          </w:p>
        </w:tc>
        <w:tc>
          <w:tcPr>
            <w:tcW w:w="709" w:type="dxa"/>
            <w:tcBorders>
              <w:top w:val="single" w:sz="4" w:space="0" w:color="auto"/>
              <w:left w:val="single" w:sz="4" w:space="0" w:color="auto"/>
              <w:bottom w:val="single" w:sz="4" w:space="0" w:color="auto"/>
              <w:right w:val="single" w:sz="4" w:space="0" w:color="auto"/>
            </w:tcBorders>
          </w:tcPr>
          <w:p w14:paraId="13C24BD7" w14:textId="77777777" w:rsidR="001F5271" w:rsidRPr="001F5271" w:rsidRDefault="001F5271" w:rsidP="006E3DB4">
            <w:pPr>
              <w:autoSpaceDE w:val="0"/>
              <w:autoSpaceDN w:val="0"/>
              <w:adjustRightInd w:val="0"/>
              <w:rPr>
                <w:sz w:val="23"/>
                <w:szCs w:val="23"/>
              </w:rPr>
            </w:pPr>
          </w:p>
        </w:tc>
        <w:tc>
          <w:tcPr>
            <w:tcW w:w="708" w:type="dxa"/>
            <w:tcBorders>
              <w:top w:val="single" w:sz="4" w:space="0" w:color="auto"/>
              <w:left w:val="single" w:sz="4" w:space="0" w:color="auto"/>
              <w:bottom w:val="single" w:sz="4" w:space="0" w:color="auto"/>
              <w:right w:val="single" w:sz="4" w:space="0" w:color="auto"/>
            </w:tcBorders>
          </w:tcPr>
          <w:p w14:paraId="100DC8FA" w14:textId="77777777" w:rsidR="001F5271" w:rsidRPr="001F5271" w:rsidRDefault="001F5271" w:rsidP="006E3DB4">
            <w:pPr>
              <w:autoSpaceDE w:val="0"/>
              <w:autoSpaceDN w:val="0"/>
              <w:adjustRightInd w:val="0"/>
              <w:rPr>
                <w:sz w:val="23"/>
                <w:szCs w:val="23"/>
              </w:rPr>
            </w:pPr>
          </w:p>
        </w:tc>
      </w:tr>
      <w:tr w:rsidR="001F5271" w:rsidRPr="001B32B2" w14:paraId="1BE290A6" w14:textId="7BE3DA89" w:rsidTr="00E8515F">
        <w:tc>
          <w:tcPr>
            <w:tcW w:w="986" w:type="dxa"/>
            <w:tcBorders>
              <w:top w:val="single" w:sz="4" w:space="0" w:color="auto"/>
              <w:left w:val="single" w:sz="4" w:space="0" w:color="auto"/>
              <w:bottom w:val="single" w:sz="4" w:space="0" w:color="auto"/>
              <w:right w:val="single" w:sz="4" w:space="0" w:color="auto"/>
            </w:tcBorders>
          </w:tcPr>
          <w:p w14:paraId="5BA82F94" w14:textId="77777777" w:rsidR="001F5271" w:rsidRPr="001F5271" w:rsidRDefault="001F5271" w:rsidP="006E3DB4">
            <w:pPr>
              <w:autoSpaceDE w:val="0"/>
              <w:autoSpaceDN w:val="0"/>
              <w:adjustRightInd w:val="0"/>
              <w:jc w:val="center"/>
              <w:rPr>
                <w:sz w:val="23"/>
                <w:szCs w:val="23"/>
              </w:rPr>
            </w:pPr>
            <w:r w:rsidRPr="001F5271">
              <w:rPr>
                <w:sz w:val="23"/>
                <w:szCs w:val="23"/>
              </w:rPr>
              <w:t>M</w:t>
            </w:r>
          </w:p>
        </w:tc>
        <w:tc>
          <w:tcPr>
            <w:tcW w:w="840" w:type="dxa"/>
            <w:tcBorders>
              <w:top w:val="single" w:sz="4" w:space="0" w:color="auto"/>
              <w:left w:val="single" w:sz="4" w:space="0" w:color="auto"/>
              <w:bottom w:val="single" w:sz="4" w:space="0" w:color="auto"/>
              <w:right w:val="single" w:sz="4" w:space="0" w:color="auto"/>
            </w:tcBorders>
          </w:tcPr>
          <w:p w14:paraId="5E3631E8" w14:textId="77777777" w:rsidR="001F5271" w:rsidRPr="001F5271" w:rsidRDefault="001F5271" w:rsidP="006E3DB4">
            <w:pPr>
              <w:autoSpaceDE w:val="0"/>
              <w:autoSpaceDN w:val="0"/>
              <w:adjustRightInd w:val="0"/>
              <w:jc w:val="center"/>
              <w:rPr>
                <w:sz w:val="23"/>
                <w:szCs w:val="23"/>
              </w:rPr>
            </w:pPr>
            <w:r w:rsidRPr="001F5271">
              <w:rPr>
                <w:sz w:val="23"/>
                <w:szCs w:val="23"/>
              </w:rPr>
              <w:t>N</w:t>
            </w:r>
          </w:p>
        </w:tc>
        <w:tc>
          <w:tcPr>
            <w:tcW w:w="1110" w:type="dxa"/>
            <w:tcBorders>
              <w:top w:val="single" w:sz="4" w:space="0" w:color="auto"/>
              <w:left w:val="single" w:sz="4" w:space="0" w:color="auto"/>
              <w:bottom w:val="single" w:sz="4" w:space="0" w:color="auto"/>
              <w:right w:val="single" w:sz="4" w:space="0" w:color="auto"/>
            </w:tcBorders>
          </w:tcPr>
          <w:p w14:paraId="602575C2" w14:textId="77777777" w:rsidR="001F5271" w:rsidRPr="001F5271" w:rsidRDefault="001F5271" w:rsidP="006E3DB4">
            <w:pPr>
              <w:autoSpaceDE w:val="0"/>
              <w:autoSpaceDN w:val="0"/>
              <w:adjustRightInd w:val="0"/>
              <w:rPr>
                <w:sz w:val="23"/>
                <w:szCs w:val="23"/>
              </w:rPr>
            </w:pPr>
          </w:p>
        </w:tc>
        <w:tc>
          <w:tcPr>
            <w:tcW w:w="2721" w:type="dxa"/>
            <w:tcBorders>
              <w:top w:val="single" w:sz="4" w:space="0" w:color="auto"/>
              <w:left w:val="single" w:sz="4" w:space="0" w:color="auto"/>
              <w:bottom w:val="single" w:sz="4" w:space="0" w:color="auto"/>
              <w:right w:val="single" w:sz="4" w:space="0" w:color="auto"/>
            </w:tcBorders>
          </w:tcPr>
          <w:p w14:paraId="18238392" w14:textId="77777777" w:rsidR="001F5271" w:rsidRPr="001F5271" w:rsidRDefault="001F5271" w:rsidP="006E3DB4">
            <w:pPr>
              <w:autoSpaceDE w:val="0"/>
              <w:autoSpaceDN w:val="0"/>
              <w:adjustRightInd w:val="0"/>
              <w:rPr>
                <w:sz w:val="23"/>
                <w:szCs w:val="23"/>
              </w:rPr>
            </w:pPr>
            <w:r w:rsidRPr="001F5271">
              <w:rPr>
                <w:sz w:val="23"/>
                <w:szCs w:val="23"/>
              </w:rPr>
              <w:t>Мероприятие муниципальной программы v</w:t>
            </w:r>
          </w:p>
        </w:tc>
        <w:tc>
          <w:tcPr>
            <w:tcW w:w="1361" w:type="dxa"/>
            <w:tcBorders>
              <w:top w:val="single" w:sz="4" w:space="0" w:color="auto"/>
              <w:left w:val="single" w:sz="4" w:space="0" w:color="auto"/>
              <w:bottom w:val="single" w:sz="4" w:space="0" w:color="auto"/>
              <w:right w:val="single" w:sz="4" w:space="0" w:color="auto"/>
            </w:tcBorders>
          </w:tcPr>
          <w:p w14:paraId="257B47B1" w14:textId="77777777" w:rsidR="001F5271" w:rsidRPr="001F5271" w:rsidRDefault="001F5271" w:rsidP="006E3DB4">
            <w:pPr>
              <w:autoSpaceDE w:val="0"/>
              <w:autoSpaceDN w:val="0"/>
              <w:adjustRightInd w:val="0"/>
              <w:rPr>
                <w:sz w:val="23"/>
                <w:szCs w:val="23"/>
              </w:rPr>
            </w:pPr>
          </w:p>
        </w:tc>
        <w:tc>
          <w:tcPr>
            <w:tcW w:w="737" w:type="dxa"/>
            <w:tcBorders>
              <w:top w:val="single" w:sz="4" w:space="0" w:color="auto"/>
              <w:left w:val="single" w:sz="4" w:space="0" w:color="auto"/>
              <w:bottom w:val="single" w:sz="4" w:space="0" w:color="auto"/>
              <w:right w:val="single" w:sz="4" w:space="0" w:color="auto"/>
            </w:tcBorders>
          </w:tcPr>
          <w:p w14:paraId="057A0801" w14:textId="77777777" w:rsidR="001F5271" w:rsidRPr="001F5271" w:rsidRDefault="001F5271" w:rsidP="006E3DB4">
            <w:pPr>
              <w:autoSpaceDE w:val="0"/>
              <w:autoSpaceDN w:val="0"/>
              <w:adjustRightInd w:val="0"/>
              <w:rPr>
                <w:sz w:val="23"/>
                <w:szCs w:val="23"/>
              </w:rPr>
            </w:pPr>
          </w:p>
        </w:tc>
        <w:tc>
          <w:tcPr>
            <w:tcW w:w="529" w:type="dxa"/>
            <w:tcBorders>
              <w:top w:val="single" w:sz="4" w:space="0" w:color="auto"/>
              <w:left w:val="single" w:sz="4" w:space="0" w:color="auto"/>
              <w:bottom w:val="single" w:sz="4" w:space="0" w:color="auto"/>
              <w:right w:val="single" w:sz="4" w:space="0" w:color="auto"/>
            </w:tcBorders>
          </w:tcPr>
          <w:p w14:paraId="3591B268" w14:textId="77777777" w:rsidR="001F5271" w:rsidRPr="001F5271" w:rsidRDefault="001F5271" w:rsidP="006E3DB4">
            <w:pPr>
              <w:autoSpaceDE w:val="0"/>
              <w:autoSpaceDN w:val="0"/>
              <w:adjustRightInd w:val="0"/>
              <w:rPr>
                <w:sz w:val="23"/>
                <w:szCs w:val="23"/>
              </w:rPr>
            </w:pPr>
          </w:p>
        </w:tc>
        <w:tc>
          <w:tcPr>
            <w:tcW w:w="992" w:type="dxa"/>
            <w:tcBorders>
              <w:top w:val="single" w:sz="4" w:space="0" w:color="auto"/>
              <w:left w:val="single" w:sz="4" w:space="0" w:color="auto"/>
              <w:bottom w:val="single" w:sz="4" w:space="0" w:color="auto"/>
              <w:right w:val="single" w:sz="4" w:space="0" w:color="auto"/>
            </w:tcBorders>
          </w:tcPr>
          <w:p w14:paraId="3176016B" w14:textId="77777777" w:rsidR="001F5271" w:rsidRPr="001F5271" w:rsidRDefault="001F5271" w:rsidP="006E3DB4">
            <w:pPr>
              <w:autoSpaceDE w:val="0"/>
              <w:autoSpaceDN w:val="0"/>
              <w:adjustRightInd w:val="0"/>
              <w:rPr>
                <w:sz w:val="23"/>
                <w:szCs w:val="23"/>
              </w:rPr>
            </w:pPr>
          </w:p>
        </w:tc>
        <w:tc>
          <w:tcPr>
            <w:tcW w:w="992" w:type="dxa"/>
            <w:tcBorders>
              <w:top w:val="single" w:sz="4" w:space="0" w:color="auto"/>
              <w:left w:val="single" w:sz="4" w:space="0" w:color="auto"/>
              <w:bottom w:val="single" w:sz="4" w:space="0" w:color="auto"/>
              <w:right w:val="single" w:sz="4" w:space="0" w:color="auto"/>
            </w:tcBorders>
          </w:tcPr>
          <w:p w14:paraId="17214435" w14:textId="77777777" w:rsidR="001F5271" w:rsidRPr="001F5271" w:rsidRDefault="001F5271" w:rsidP="006E3DB4">
            <w:pPr>
              <w:autoSpaceDE w:val="0"/>
              <w:autoSpaceDN w:val="0"/>
              <w:adjustRightInd w:val="0"/>
              <w:rPr>
                <w:sz w:val="23"/>
                <w:szCs w:val="23"/>
              </w:rPr>
            </w:pPr>
          </w:p>
        </w:tc>
        <w:tc>
          <w:tcPr>
            <w:tcW w:w="943" w:type="dxa"/>
            <w:tcBorders>
              <w:top w:val="single" w:sz="4" w:space="0" w:color="auto"/>
              <w:left w:val="single" w:sz="4" w:space="0" w:color="auto"/>
              <w:bottom w:val="single" w:sz="4" w:space="0" w:color="auto"/>
              <w:right w:val="single" w:sz="4" w:space="0" w:color="auto"/>
            </w:tcBorders>
          </w:tcPr>
          <w:p w14:paraId="72427307" w14:textId="77777777" w:rsidR="001F5271" w:rsidRPr="001F5271" w:rsidRDefault="001F5271" w:rsidP="006E3DB4">
            <w:pPr>
              <w:autoSpaceDE w:val="0"/>
              <w:autoSpaceDN w:val="0"/>
              <w:adjustRightInd w:val="0"/>
              <w:rPr>
                <w:sz w:val="23"/>
                <w:szCs w:val="23"/>
              </w:rPr>
            </w:pPr>
          </w:p>
        </w:tc>
        <w:tc>
          <w:tcPr>
            <w:tcW w:w="794" w:type="dxa"/>
            <w:tcBorders>
              <w:top w:val="single" w:sz="4" w:space="0" w:color="auto"/>
              <w:left w:val="single" w:sz="4" w:space="0" w:color="auto"/>
              <w:bottom w:val="single" w:sz="4" w:space="0" w:color="auto"/>
              <w:right w:val="single" w:sz="4" w:space="0" w:color="auto"/>
            </w:tcBorders>
          </w:tcPr>
          <w:p w14:paraId="7267BB1F" w14:textId="77777777" w:rsidR="001F5271" w:rsidRPr="001F5271" w:rsidRDefault="001F5271" w:rsidP="006E3DB4">
            <w:pPr>
              <w:autoSpaceDE w:val="0"/>
              <w:autoSpaceDN w:val="0"/>
              <w:adjustRightInd w:val="0"/>
              <w:rPr>
                <w:sz w:val="23"/>
                <w:szCs w:val="23"/>
              </w:rPr>
            </w:pPr>
          </w:p>
        </w:tc>
        <w:tc>
          <w:tcPr>
            <w:tcW w:w="794" w:type="dxa"/>
            <w:tcBorders>
              <w:top w:val="single" w:sz="4" w:space="0" w:color="auto"/>
              <w:left w:val="single" w:sz="4" w:space="0" w:color="auto"/>
              <w:bottom w:val="single" w:sz="4" w:space="0" w:color="auto"/>
              <w:right w:val="single" w:sz="4" w:space="0" w:color="auto"/>
            </w:tcBorders>
          </w:tcPr>
          <w:p w14:paraId="71AC901A" w14:textId="77777777" w:rsidR="001F5271" w:rsidRPr="001F5271" w:rsidRDefault="001F5271" w:rsidP="006E3DB4">
            <w:pPr>
              <w:autoSpaceDE w:val="0"/>
              <w:autoSpaceDN w:val="0"/>
              <w:adjustRightInd w:val="0"/>
              <w:rPr>
                <w:sz w:val="23"/>
                <w:szCs w:val="23"/>
              </w:rPr>
            </w:pPr>
          </w:p>
        </w:tc>
        <w:tc>
          <w:tcPr>
            <w:tcW w:w="588" w:type="dxa"/>
            <w:tcBorders>
              <w:top w:val="single" w:sz="4" w:space="0" w:color="auto"/>
              <w:left w:val="single" w:sz="4" w:space="0" w:color="auto"/>
              <w:bottom w:val="single" w:sz="4" w:space="0" w:color="auto"/>
              <w:right w:val="single" w:sz="4" w:space="0" w:color="auto"/>
            </w:tcBorders>
          </w:tcPr>
          <w:p w14:paraId="7A43C235" w14:textId="4E5D705D" w:rsidR="001F5271" w:rsidRPr="001F5271" w:rsidRDefault="001F5271" w:rsidP="006E3DB4">
            <w:pPr>
              <w:autoSpaceDE w:val="0"/>
              <w:autoSpaceDN w:val="0"/>
              <w:adjustRightInd w:val="0"/>
              <w:rPr>
                <w:sz w:val="23"/>
                <w:szCs w:val="23"/>
              </w:rPr>
            </w:pPr>
          </w:p>
        </w:tc>
        <w:tc>
          <w:tcPr>
            <w:tcW w:w="850" w:type="dxa"/>
            <w:tcBorders>
              <w:top w:val="single" w:sz="4" w:space="0" w:color="auto"/>
              <w:left w:val="single" w:sz="4" w:space="0" w:color="auto"/>
              <w:bottom w:val="single" w:sz="4" w:space="0" w:color="auto"/>
              <w:right w:val="single" w:sz="4" w:space="0" w:color="auto"/>
            </w:tcBorders>
          </w:tcPr>
          <w:p w14:paraId="147E7666" w14:textId="77777777" w:rsidR="001F5271" w:rsidRPr="001F5271" w:rsidRDefault="001F5271" w:rsidP="006E3DB4">
            <w:pPr>
              <w:autoSpaceDE w:val="0"/>
              <w:autoSpaceDN w:val="0"/>
              <w:adjustRightInd w:val="0"/>
              <w:rPr>
                <w:sz w:val="23"/>
                <w:szCs w:val="23"/>
              </w:rPr>
            </w:pPr>
          </w:p>
        </w:tc>
        <w:tc>
          <w:tcPr>
            <w:tcW w:w="851" w:type="dxa"/>
            <w:tcBorders>
              <w:top w:val="single" w:sz="4" w:space="0" w:color="auto"/>
              <w:left w:val="single" w:sz="4" w:space="0" w:color="auto"/>
              <w:bottom w:val="single" w:sz="4" w:space="0" w:color="auto"/>
              <w:right w:val="single" w:sz="4" w:space="0" w:color="auto"/>
            </w:tcBorders>
          </w:tcPr>
          <w:p w14:paraId="5290E65E" w14:textId="77777777" w:rsidR="001F5271" w:rsidRPr="001F5271" w:rsidRDefault="001F5271" w:rsidP="006E3DB4">
            <w:pPr>
              <w:autoSpaceDE w:val="0"/>
              <w:autoSpaceDN w:val="0"/>
              <w:adjustRightInd w:val="0"/>
              <w:rPr>
                <w:sz w:val="23"/>
                <w:szCs w:val="23"/>
              </w:rPr>
            </w:pPr>
          </w:p>
        </w:tc>
        <w:tc>
          <w:tcPr>
            <w:tcW w:w="709" w:type="dxa"/>
            <w:tcBorders>
              <w:top w:val="single" w:sz="4" w:space="0" w:color="auto"/>
              <w:left w:val="single" w:sz="4" w:space="0" w:color="auto"/>
              <w:bottom w:val="single" w:sz="4" w:space="0" w:color="auto"/>
              <w:right w:val="single" w:sz="4" w:space="0" w:color="auto"/>
            </w:tcBorders>
          </w:tcPr>
          <w:p w14:paraId="13363A48" w14:textId="77777777" w:rsidR="001F5271" w:rsidRPr="001F5271" w:rsidRDefault="001F5271" w:rsidP="006E3DB4">
            <w:pPr>
              <w:autoSpaceDE w:val="0"/>
              <w:autoSpaceDN w:val="0"/>
              <w:adjustRightInd w:val="0"/>
              <w:rPr>
                <w:sz w:val="23"/>
                <w:szCs w:val="23"/>
              </w:rPr>
            </w:pPr>
          </w:p>
        </w:tc>
        <w:tc>
          <w:tcPr>
            <w:tcW w:w="708" w:type="dxa"/>
            <w:tcBorders>
              <w:top w:val="single" w:sz="4" w:space="0" w:color="auto"/>
              <w:left w:val="single" w:sz="4" w:space="0" w:color="auto"/>
              <w:bottom w:val="single" w:sz="4" w:space="0" w:color="auto"/>
              <w:right w:val="single" w:sz="4" w:space="0" w:color="auto"/>
            </w:tcBorders>
          </w:tcPr>
          <w:p w14:paraId="6F43B10E" w14:textId="77777777" w:rsidR="001F5271" w:rsidRPr="001F5271" w:rsidRDefault="001F5271" w:rsidP="006E3DB4">
            <w:pPr>
              <w:autoSpaceDE w:val="0"/>
              <w:autoSpaceDN w:val="0"/>
              <w:adjustRightInd w:val="0"/>
              <w:rPr>
                <w:sz w:val="23"/>
                <w:szCs w:val="23"/>
              </w:rPr>
            </w:pPr>
          </w:p>
        </w:tc>
      </w:tr>
      <w:tr w:rsidR="001F5271" w:rsidRPr="001B32B2" w14:paraId="7C3D0844" w14:textId="12EC4686" w:rsidTr="00E8515F">
        <w:tc>
          <w:tcPr>
            <w:tcW w:w="986" w:type="dxa"/>
            <w:tcBorders>
              <w:top w:val="single" w:sz="4" w:space="0" w:color="auto"/>
              <w:left w:val="single" w:sz="4" w:space="0" w:color="auto"/>
              <w:bottom w:val="single" w:sz="4" w:space="0" w:color="auto"/>
              <w:right w:val="single" w:sz="4" w:space="0" w:color="auto"/>
            </w:tcBorders>
          </w:tcPr>
          <w:p w14:paraId="5DD3E461" w14:textId="77777777" w:rsidR="001F5271" w:rsidRPr="001F5271" w:rsidRDefault="001F5271" w:rsidP="006E3DB4">
            <w:pPr>
              <w:autoSpaceDE w:val="0"/>
              <w:autoSpaceDN w:val="0"/>
              <w:adjustRightInd w:val="0"/>
              <w:jc w:val="center"/>
              <w:rPr>
                <w:sz w:val="23"/>
                <w:szCs w:val="23"/>
              </w:rPr>
            </w:pPr>
            <w:r w:rsidRPr="001F5271">
              <w:rPr>
                <w:sz w:val="23"/>
                <w:szCs w:val="23"/>
              </w:rPr>
              <w:t>M</w:t>
            </w:r>
          </w:p>
        </w:tc>
        <w:tc>
          <w:tcPr>
            <w:tcW w:w="840" w:type="dxa"/>
            <w:tcBorders>
              <w:top w:val="single" w:sz="4" w:space="0" w:color="auto"/>
              <w:left w:val="single" w:sz="4" w:space="0" w:color="auto"/>
              <w:bottom w:val="single" w:sz="4" w:space="0" w:color="auto"/>
              <w:right w:val="single" w:sz="4" w:space="0" w:color="auto"/>
            </w:tcBorders>
          </w:tcPr>
          <w:p w14:paraId="24ED404C" w14:textId="77777777" w:rsidR="001F5271" w:rsidRPr="001F5271" w:rsidRDefault="001F5271" w:rsidP="006E3DB4">
            <w:pPr>
              <w:autoSpaceDE w:val="0"/>
              <w:autoSpaceDN w:val="0"/>
              <w:adjustRightInd w:val="0"/>
              <w:jc w:val="center"/>
              <w:rPr>
                <w:sz w:val="23"/>
                <w:szCs w:val="23"/>
              </w:rPr>
            </w:pPr>
            <w:r w:rsidRPr="001F5271">
              <w:rPr>
                <w:sz w:val="23"/>
                <w:szCs w:val="23"/>
              </w:rPr>
              <w:t>N</w:t>
            </w:r>
          </w:p>
        </w:tc>
        <w:tc>
          <w:tcPr>
            <w:tcW w:w="1110" w:type="dxa"/>
            <w:tcBorders>
              <w:top w:val="single" w:sz="4" w:space="0" w:color="auto"/>
              <w:left w:val="single" w:sz="4" w:space="0" w:color="auto"/>
              <w:bottom w:val="single" w:sz="4" w:space="0" w:color="auto"/>
              <w:right w:val="single" w:sz="4" w:space="0" w:color="auto"/>
            </w:tcBorders>
          </w:tcPr>
          <w:p w14:paraId="3CC85C08" w14:textId="77777777" w:rsidR="001F5271" w:rsidRPr="001F5271" w:rsidRDefault="001F5271" w:rsidP="006E3DB4">
            <w:pPr>
              <w:autoSpaceDE w:val="0"/>
              <w:autoSpaceDN w:val="0"/>
              <w:adjustRightInd w:val="0"/>
              <w:jc w:val="center"/>
              <w:rPr>
                <w:sz w:val="23"/>
                <w:szCs w:val="23"/>
              </w:rPr>
            </w:pPr>
            <w:r w:rsidRPr="001F5271">
              <w:rPr>
                <w:sz w:val="23"/>
                <w:szCs w:val="23"/>
              </w:rPr>
              <w:t>x</w:t>
            </w:r>
          </w:p>
        </w:tc>
        <w:tc>
          <w:tcPr>
            <w:tcW w:w="2721" w:type="dxa"/>
            <w:tcBorders>
              <w:top w:val="single" w:sz="4" w:space="0" w:color="auto"/>
              <w:left w:val="single" w:sz="4" w:space="0" w:color="auto"/>
              <w:bottom w:val="single" w:sz="4" w:space="0" w:color="auto"/>
              <w:right w:val="single" w:sz="4" w:space="0" w:color="auto"/>
            </w:tcBorders>
          </w:tcPr>
          <w:p w14:paraId="6D7F7020" w14:textId="77777777" w:rsidR="001F5271" w:rsidRPr="001F5271" w:rsidRDefault="001F5271" w:rsidP="006E3DB4">
            <w:pPr>
              <w:autoSpaceDE w:val="0"/>
              <w:autoSpaceDN w:val="0"/>
              <w:adjustRightInd w:val="0"/>
              <w:rPr>
                <w:sz w:val="23"/>
                <w:szCs w:val="23"/>
              </w:rPr>
            </w:pPr>
            <w:r w:rsidRPr="001F5271">
              <w:rPr>
                <w:sz w:val="23"/>
                <w:szCs w:val="23"/>
              </w:rPr>
              <w:t>Наименование направления расходов N</w:t>
            </w:r>
          </w:p>
        </w:tc>
        <w:tc>
          <w:tcPr>
            <w:tcW w:w="1361" w:type="dxa"/>
            <w:tcBorders>
              <w:top w:val="single" w:sz="4" w:space="0" w:color="auto"/>
              <w:left w:val="single" w:sz="4" w:space="0" w:color="auto"/>
              <w:bottom w:val="single" w:sz="4" w:space="0" w:color="auto"/>
              <w:right w:val="single" w:sz="4" w:space="0" w:color="auto"/>
            </w:tcBorders>
          </w:tcPr>
          <w:p w14:paraId="4CFD77EE" w14:textId="77777777" w:rsidR="001F5271" w:rsidRPr="001F5271" w:rsidRDefault="001F5271" w:rsidP="006E3DB4">
            <w:pPr>
              <w:autoSpaceDE w:val="0"/>
              <w:autoSpaceDN w:val="0"/>
              <w:adjustRightInd w:val="0"/>
              <w:rPr>
                <w:sz w:val="23"/>
                <w:szCs w:val="23"/>
              </w:rPr>
            </w:pPr>
          </w:p>
        </w:tc>
        <w:tc>
          <w:tcPr>
            <w:tcW w:w="737" w:type="dxa"/>
            <w:tcBorders>
              <w:top w:val="single" w:sz="4" w:space="0" w:color="auto"/>
              <w:left w:val="single" w:sz="4" w:space="0" w:color="auto"/>
              <w:bottom w:val="single" w:sz="4" w:space="0" w:color="auto"/>
              <w:right w:val="single" w:sz="4" w:space="0" w:color="auto"/>
            </w:tcBorders>
          </w:tcPr>
          <w:p w14:paraId="32EECC7D" w14:textId="77777777" w:rsidR="001F5271" w:rsidRPr="001F5271" w:rsidRDefault="001F5271" w:rsidP="006E3DB4">
            <w:pPr>
              <w:autoSpaceDE w:val="0"/>
              <w:autoSpaceDN w:val="0"/>
              <w:adjustRightInd w:val="0"/>
              <w:rPr>
                <w:sz w:val="23"/>
                <w:szCs w:val="23"/>
              </w:rPr>
            </w:pPr>
          </w:p>
        </w:tc>
        <w:tc>
          <w:tcPr>
            <w:tcW w:w="529" w:type="dxa"/>
            <w:tcBorders>
              <w:top w:val="single" w:sz="4" w:space="0" w:color="auto"/>
              <w:left w:val="single" w:sz="4" w:space="0" w:color="auto"/>
              <w:bottom w:val="single" w:sz="4" w:space="0" w:color="auto"/>
              <w:right w:val="single" w:sz="4" w:space="0" w:color="auto"/>
            </w:tcBorders>
          </w:tcPr>
          <w:p w14:paraId="0E27A7E3" w14:textId="77777777" w:rsidR="001F5271" w:rsidRPr="001F5271" w:rsidRDefault="001F5271" w:rsidP="006E3DB4">
            <w:pPr>
              <w:autoSpaceDE w:val="0"/>
              <w:autoSpaceDN w:val="0"/>
              <w:adjustRightInd w:val="0"/>
              <w:rPr>
                <w:sz w:val="23"/>
                <w:szCs w:val="23"/>
              </w:rPr>
            </w:pPr>
          </w:p>
        </w:tc>
        <w:tc>
          <w:tcPr>
            <w:tcW w:w="992" w:type="dxa"/>
            <w:tcBorders>
              <w:top w:val="single" w:sz="4" w:space="0" w:color="auto"/>
              <w:left w:val="single" w:sz="4" w:space="0" w:color="auto"/>
              <w:bottom w:val="single" w:sz="4" w:space="0" w:color="auto"/>
              <w:right w:val="single" w:sz="4" w:space="0" w:color="auto"/>
            </w:tcBorders>
          </w:tcPr>
          <w:p w14:paraId="22606617" w14:textId="77777777" w:rsidR="001F5271" w:rsidRPr="001F5271" w:rsidRDefault="001F5271" w:rsidP="006E3DB4">
            <w:pPr>
              <w:autoSpaceDE w:val="0"/>
              <w:autoSpaceDN w:val="0"/>
              <w:adjustRightInd w:val="0"/>
              <w:jc w:val="center"/>
              <w:rPr>
                <w:sz w:val="23"/>
                <w:szCs w:val="23"/>
              </w:rPr>
            </w:pPr>
            <w:r w:rsidRPr="001F5271">
              <w:rPr>
                <w:sz w:val="23"/>
                <w:szCs w:val="23"/>
              </w:rPr>
              <w:t>x</w:t>
            </w:r>
          </w:p>
        </w:tc>
        <w:tc>
          <w:tcPr>
            <w:tcW w:w="992" w:type="dxa"/>
            <w:tcBorders>
              <w:top w:val="single" w:sz="4" w:space="0" w:color="auto"/>
              <w:left w:val="single" w:sz="4" w:space="0" w:color="auto"/>
              <w:bottom w:val="single" w:sz="4" w:space="0" w:color="auto"/>
              <w:right w:val="single" w:sz="4" w:space="0" w:color="auto"/>
            </w:tcBorders>
          </w:tcPr>
          <w:p w14:paraId="673943CA" w14:textId="77777777" w:rsidR="001F5271" w:rsidRPr="001F5271" w:rsidRDefault="001F5271" w:rsidP="006E3DB4">
            <w:pPr>
              <w:autoSpaceDE w:val="0"/>
              <w:autoSpaceDN w:val="0"/>
              <w:adjustRightInd w:val="0"/>
              <w:rPr>
                <w:sz w:val="23"/>
                <w:szCs w:val="23"/>
              </w:rPr>
            </w:pPr>
          </w:p>
        </w:tc>
        <w:tc>
          <w:tcPr>
            <w:tcW w:w="943" w:type="dxa"/>
            <w:tcBorders>
              <w:top w:val="single" w:sz="4" w:space="0" w:color="auto"/>
              <w:left w:val="single" w:sz="4" w:space="0" w:color="auto"/>
              <w:bottom w:val="single" w:sz="4" w:space="0" w:color="auto"/>
              <w:right w:val="single" w:sz="4" w:space="0" w:color="auto"/>
            </w:tcBorders>
          </w:tcPr>
          <w:p w14:paraId="1AEA8882" w14:textId="77777777" w:rsidR="001F5271" w:rsidRPr="001F5271" w:rsidRDefault="001F5271" w:rsidP="006E3DB4">
            <w:pPr>
              <w:autoSpaceDE w:val="0"/>
              <w:autoSpaceDN w:val="0"/>
              <w:adjustRightInd w:val="0"/>
              <w:rPr>
                <w:sz w:val="23"/>
                <w:szCs w:val="23"/>
              </w:rPr>
            </w:pPr>
          </w:p>
        </w:tc>
        <w:tc>
          <w:tcPr>
            <w:tcW w:w="794" w:type="dxa"/>
            <w:tcBorders>
              <w:top w:val="single" w:sz="4" w:space="0" w:color="auto"/>
              <w:left w:val="single" w:sz="4" w:space="0" w:color="auto"/>
              <w:bottom w:val="single" w:sz="4" w:space="0" w:color="auto"/>
              <w:right w:val="single" w:sz="4" w:space="0" w:color="auto"/>
            </w:tcBorders>
          </w:tcPr>
          <w:p w14:paraId="78CEF5B5" w14:textId="77777777" w:rsidR="001F5271" w:rsidRPr="001F5271" w:rsidRDefault="001F5271" w:rsidP="006E3DB4">
            <w:pPr>
              <w:autoSpaceDE w:val="0"/>
              <w:autoSpaceDN w:val="0"/>
              <w:adjustRightInd w:val="0"/>
              <w:rPr>
                <w:sz w:val="23"/>
                <w:szCs w:val="23"/>
              </w:rPr>
            </w:pPr>
          </w:p>
        </w:tc>
        <w:tc>
          <w:tcPr>
            <w:tcW w:w="794" w:type="dxa"/>
            <w:tcBorders>
              <w:top w:val="single" w:sz="4" w:space="0" w:color="auto"/>
              <w:left w:val="single" w:sz="4" w:space="0" w:color="auto"/>
              <w:bottom w:val="single" w:sz="4" w:space="0" w:color="auto"/>
              <w:right w:val="single" w:sz="4" w:space="0" w:color="auto"/>
            </w:tcBorders>
          </w:tcPr>
          <w:p w14:paraId="04EF42DA" w14:textId="77777777" w:rsidR="001F5271" w:rsidRPr="001F5271" w:rsidRDefault="001F5271" w:rsidP="006E3DB4">
            <w:pPr>
              <w:autoSpaceDE w:val="0"/>
              <w:autoSpaceDN w:val="0"/>
              <w:adjustRightInd w:val="0"/>
              <w:rPr>
                <w:sz w:val="23"/>
                <w:szCs w:val="23"/>
              </w:rPr>
            </w:pPr>
          </w:p>
        </w:tc>
        <w:tc>
          <w:tcPr>
            <w:tcW w:w="588" w:type="dxa"/>
            <w:tcBorders>
              <w:top w:val="single" w:sz="4" w:space="0" w:color="auto"/>
              <w:left w:val="single" w:sz="4" w:space="0" w:color="auto"/>
              <w:bottom w:val="single" w:sz="4" w:space="0" w:color="auto"/>
              <w:right w:val="single" w:sz="4" w:space="0" w:color="auto"/>
            </w:tcBorders>
          </w:tcPr>
          <w:p w14:paraId="32839AD3" w14:textId="04211A01" w:rsidR="001F5271" w:rsidRPr="001F5271" w:rsidRDefault="001F5271" w:rsidP="006E3DB4">
            <w:pPr>
              <w:autoSpaceDE w:val="0"/>
              <w:autoSpaceDN w:val="0"/>
              <w:adjustRightInd w:val="0"/>
              <w:rPr>
                <w:sz w:val="23"/>
                <w:szCs w:val="23"/>
              </w:rPr>
            </w:pPr>
          </w:p>
        </w:tc>
        <w:tc>
          <w:tcPr>
            <w:tcW w:w="850" w:type="dxa"/>
            <w:tcBorders>
              <w:top w:val="single" w:sz="4" w:space="0" w:color="auto"/>
              <w:left w:val="single" w:sz="4" w:space="0" w:color="auto"/>
              <w:bottom w:val="single" w:sz="4" w:space="0" w:color="auto"/>
              <w:right w:val="single" w:sz="4" w:space="0" w:color="auto"/>
            </w:tcBorders>
          </w:tcPr>
          <w:p w14:paraId="7DD761F2" w14:textId="77777777" w:rsidR="001F5271" w:rsidRPr="001F5271" w:rsidRDefault="001F5271" w:rsidP="006E3DB4">
            <w:pPr>
              <w:autoSpaceDE w:val="0"/>
              <w:autoSpaceDN w:val="0"/>
              <w:adjustRightInd w:val="0"/>
              <w:rPr>
                <w:sz w:val="23"/>
                <w:szCs w:val="23"/>
              </w:rPr>
            </w:pPr>
          </w:p>
        </w:tc>
        <w:tc>
          <w:tcPr>
            <w:tcW w:w="851" w:type="dxa"/>
            <w:tcBorders>
              <w:top w:val="single" w:sz="4" w:space="0" w:color="auto"/>
              <w:left w:val="single" w:sz="4" w:space="0" w:color="auto"/>
              <w:bottom w:val="single" w:sz="4" w:space="0" w:color="auto"/>
              <w:right w:val="single" w:sz="4" w:space="0" w:color="auto"/>
            </w:tcBorders>
          </w:tcPr>
          <w:p w14:paraId="4AD58430" w14:textId="77777777" w:rsidR="001F5271" w:rsidRPr="001F5271" w:rsidRDefault="001F5271" w:rsidP="006E3DB4">
            <w:pPr>
              <w:autoSpaceDE w:val="0"/>
              <w:autoSpaceDN w:val="0"/>
              <w:adjustRightInd w:val="0"/>
              <w:rPr>
                <w:sz w:val="23"/>
                <w:szCs w:val="23"/>
              </w:rPr>
            </w:pPr>
          </w:p>
        </w:tc>
        <w:tc>
          <w:tcPr>
            <w:tcW w:w="709" w:type="dxa"/>
            <w:tcBorders>
              <w:top w:val="single" w:sz="4" w:space="0" w:color="auto"/>
              <w:left w:val="single" w:sz="4" w:space="0" w:color="auto"/>
              <w:bottom w:val="single" w:sz="4" w:space="0" w:color="auto"/>
              <w:right w:val="single" w:sz="4" w:space="0" w:color="auto"/>
            </w:tcBorders>
          </w:tcPr>
          <w:p w14:paraId="54A3BFE2" w14:textId="77777777" w:rsidR="001F5271" w:rsidRPr="001F5271" w:rsidRDefault="001F5271" w:rsidP="006E3DB4">
            <w:pPr>
              <w:autoSpaceDE w:val="0"/>
              <w:autoSpaceDN w:val="0"/>
              <w:adjustRightInd w:val="0"/>
              <w:rPr>
                <w:sz w:val="23"/>
                <w:szCs w:val="23"/>
              </w:rPr>
            </w:pPr>
          </w:p>
        </w:tc>
        <w:tc>
          <w:tcPr>
            <w:tcW w:w="708" w:type="dxa"/>
            <w:tcBorders>
              <w:top w:val="single" w:sz="4" w:space="0" w:color="auto"/>
              <w:left w:val="single" w:sz="4" w:space="0" w:color="auto"/>
              <w:bottom w:val="single" w:sz="4" w:space="0" w:color="auto"/>
              <w:right w:val="single" w:sz="4" w:space="0" w:color="auto"/>
            </w:tcBorders>
          </w:tcPr>
          <w:p w14:paraId="0D5A2D78" w14:textId="77777777" w:rsidR="001F5271" w:rsidRPr="001F5271" w:rsidRDefault="001F5271" w:rsidP="006E3DB4">
            <w:pPr>
              <w:autoSpaceDE w:val="0"/>
              <w:autoSpaceDN w:val="0"/>
              <w:adjustRightInd w:val="0"/>
              <w:rPr>
                <w:sz w:val="23"/>
                <w:szCs w:val="23"/>
              </w:rPr>
            </w:pPr>
          </w:p>
        </w:tc>
      </w:tr>
      <w:tr w:rsidR="001F5271" w:rsidRPr="001B32B2" w14:paraId="36ED6177" w14:textId="578EFD34" w:rsidTr="00E8515F">
        <w:tc>
          <w:tcPr>
            <w:tcW w:w="986" w:type="dxa"/>
            <w:tcBorders>
              <w:top w:val="single" w:sz="4" w:space="0" w:color="auto"/>
              <w:left w:val="single" w:sz="4" w:space="0" w:color="auto"/>
              <w:bottom w:val="single" w:sz="4" w:space="0" w:color="auto"/>
              <w:right w:val="single" w:sz="4" w:space="0" w:color="auto"/>
            </w:tcBorders>
          </w:tcPr>
          <w:p w14:paraId="4C7308F2" w14:textId="77777777" w:rsidR="001F5271" w:rsidRPr="001F5271" w:rsidRDefault="001F5271" w:rsidP="006E3DB4">
            <w:pPr>
              <w:autoSpaceDE w:val="0"/>
              <w:autoSpaceDN w:val="0"/>
              <w:adjustRightInd w:val="0"/>
              <w:jc w:val="center"/>
              <w:rPr>
                <w:sz w:val="23"/>
                <w:szCs w:val="23"/>
              </w:rPr>
            </w:pPr>
            <w:r w:rsidRPr="001F5271">
              <w:rPr>
                <w:sz w:val="23"/>
                <w:szCs w:val="23"/>
              </w:rPr>
              <w:t>M</w:t>
            </w:r>
          </w:p>
        </w:tc>
        <w:tc>
          <w:tcPr>
            <w:tcW w:w="840" w:type="dxa"/>
            <w:tcBorders>
              <w:top w:val="single" w:sz="4" w:space="0" w:color="auto"/>
              <w:left w:val="single" w:sz="4" w:space="0" w:color="auto"/>
              <w:bottom w:val="single" w:sz="4" w:space="0" w:color="auto"/>
              <w:right w:val="single" w:sz="4" w:space="0" w:color="auto"/>
            </w:tcBorders>
          </w:tcPr>
          <w:p w14:paraId="742B09A6" w14:textId="77777777" w:rsidR="001F5271" w:rsidRPr="001F5271" w:rsidRDefault="001F5271" w:rsidP="006E3DB4">
            <w:pPr>
              <w:autoSpaceDE w:val="0"/>
              <w:autoSpaceDN w:val="0"/>
              <w:adjustRightInd w:val="0"/>
              <w:jc w:val="center"/>
              <w:rPr>
                <w:sz w:val="23"/>
                <w:szCs w:val="23"/>
              </w:rPr>
            </w:pPr>
            <w:r w:rsidRPr="001F5271">
              <w:rPr>
                <w:sz w:val="23"/>
                <w:szCs w:val="23"/>
              </w:rPr>
              <w:t>N</w:t>
            </w:r>
          </w:p>
        </w:tc>
        <w:tc>
          <w:tcPr>
            <w:tcW w:w="1110" w:type="dxa"/>
            <w:tcBorders>
              <w:top w:val="single" w:sz="4" w:space="0" w:color="auto"/>
              <w:left w:val="single" w:sz="4" w:space="0" w:color="auto"/>
              <w:bottom w:val="single" w:sz="4" w:space="0" w:color="auto"/>
              <w:right w:val="single" w:sz="4" w:space="0" w:color="auto"/>
            </w:tcBorders>
          </w:tcPr>
          <w:p w14:paraId="321E0810" w14:textId="77777777" w:rsidR="001F5271" w:rsidRPr="001F5271" w:rsidRDefault="001F5271" w:rsidP="006E3DB4">
            <w:pPr>
              <w:autoSpaceDE w:val="0"/>
              <w:autoSpaceDN w:val="0"/>
              <w:adjustRightInd w:val="0"/>
              <w:rPr>
                <w:sz w:val="23"/>
                <w:szCs w:val="23"/>
              </w:rPr>
            </w:pPr>
          </w:p>
        </w:tc>
        <w:tc>
          <w:tcPr>
            <w:tcW w:w="2721" w:type="dxa"/>
            <w:tcBorders>
              <w:top w:val="single" w:sz="4" w:space="0" w:color="auto"/>
              <w:left w:val="single" w:sz="4" w:space="0" w:color="auto"/>
              <w:bottom w:val="single" w:sz="4" w:space="0" w:color="auto"/>
              <w:right w:val="single" w:sz="4" w:space="0" w:color="auto"/>
            </w:tcBorders>
          </w:tcPr>
          <w:p w14:paraId="452810E0" w14:textId="77777777" w:rsidR="001F5271" w:rsidRPr="001F5271" w:rsidRDefault="001F5271" w:rsidP="006E3DB4">
            <w:pPr>
              <w:autoSpaceDE w:val="0"/>
              <w:autoSpaceDN w:val="0"/>
              <w:adjustRightInd w:val="0"/>
              <w:rPr>
                <w:sz w:val="23"/>
                <w:szCs w:val="23"/>
              </w:rPr>
            </w:pPr>
            <w:r w:rsidRPr="001F5271">
              <w:rPr>
                <w:sz w:val="23"/>
                <w:szCs w:val="23"/>
              </w:rPr>
              <w:t>Мероприятие муниципальной программы 1</w:t>
            </w:r>
          </w:p>
        </w:tc>
        <w:tc>
          <w:tcPr>
            <w:tcW w:w="1361" w:type="dxa"/>
            <w:tcBorders>
              <w:top w:val="single" w:sz="4" w:space="0" w:color="auto"/>
              <w:left w:val="single" w:sz="4" w:space="0" w:color="auto"/>
              <w:bottom w:val="single" w:sz="4" w:space="0" w:color="auto"/>
              <w:right w:val="single" w:sz="4" w:space="0" w:color="auto"/>
            </w:tcBorders>
          </w:tcPr>
          <w:p w14:paraId="2D1C2AA8" w14:textId="77777777" w:rsidR="001F5271" w:rsidRPr="001F5271" w:rsidRDefault="001F5271" w:rsidP="006E3DB4">
            <w:pPr>
              <w:autoSpaceDE w:val="0"/>
              <w:autoSpaceDN w:val="0"/>
              <w:adjustRightInd w:val="0"/>
              <w:rPr>
                <w:sz w:val="23"/>
                <w:szCs w:val="23"/>
              </w:rPr>
            </w:pPr>
          </w:p>
        </w:tc>
        <w:tc>
          <w:tcPr>
            <w:tcW w:w="737" w:type="dxa"/>
            <w:tcBorders>
              <w:top w:val="single" w:sz="4" w:space="0" w:color="auto"/>
              <w:left w:val="single" w:sz="4" w:space="0" w:color="auto"/>
              <w:bottom w:val="single" w:sz="4" w:space="0" w:color="auto"/>
              <w:right w:val="single" w:sz="4" w:space="0" w:color="auto"/>
            </w:tcBorders>
          </w:tcPr>
          <w:p w14:paraId="2C9D3B3C" w14:textId="77777777" w:rsidR="001F5271" w:rsidRPr="001F5271" w:rsidRDefault="001F5271" w:rsidP="006E3DB4">
            <w:pPr>
              <w:autoSpaceDE w:val="0"/>
              <w:autoSpaceDN w:val="0"/>
              <w:adjustRightInd w:val="0"/>
              <w:rPr>
                <w:sz w:val="23"/>
                <w:szCs w:val="23"/>
              </w:rPr>
            </w:pPr>
          </w:p>
        </w:tc>
        <w:tc>
          <w:tcPr>
            <w:tcW w:w="529" w:type="dxa"/>
            <w:tcBorders>
              <w:top w:val="single" w:sz="4" w:space="0" w:color="auto"/>
              <w:left w:val="single" w:sz="4" w:space="0" w:color="auto"/>
              <w:bottom w:val="single" w:sz="4" w:space="0" w:color="auto"/>
              <w:right w:val="single" w:sz="4" w:space="0" w:color="auto"/>
            </w:tcBorders>
          </w:tcPr>
          <w:p w14:paraId="26F63C39" w14:textId="77777777" w:rsidR="001F5271" w:rsidRPr="001F5271" w:rsidRDefault="001F5271" w:rsidP="006E3DB4">
            <w:pPr>
              <w:autoSpaceDE w:val="0"/>
              <w:autoSpaceDN w:val="0"/>
              <w:adjustRightInd w:val="0"/>
              <w:rPr>
                <w:sz w:val="23"/>
                <w:szCs w:val="23"/>
              </w:rPr>
            </w:pPr>
          </w:p>
        </w:tc>
        <w:tc>
          <w:tcPr>
            <w:tcW w:w="992" w:type="dxa"/>
            <w:tcBorders>
              <w:top w:val="single" w:sz="4" w:space="0" w:color="auto"/>
              <w:left w:val="single" w:sz="4" w:space="0" w:color="auto"/>
              <w:bottom w:val="single" w:sz="4" w:space="0" w:color="auto"/>
              <w:right w:val="single" w:sz="4" w:space="0" w:color="auto"/>
            </w:tcBorders>
          </w:tcPr>
          <w:p w14:paraId="4F711EDD" w14:textId="77777777" w:rsidR="001F5271" w:rsidRPr="001F5271" w:rsidRDefault="001F5271" w:rsidP="006E3DB4">
            <w:pPr>
              <w:autoSpaceDE w:val="0"/>
              <w:autoSpaceDN w:val="0"/>
              <w:adjustRightInd w:val="0"/>
              <w:rPr>
                <w:sz w:val="23"/>
                <w:szCs w:val="23"/>
              </w:rPr>
            </w:pPr>
          </w:p>
        </w:tc>
        <w:tc>
          <w:tcPr>
            <w:tcW w:w="992" w:type="dxa"/>
            <w:tcBorders>
              <w:top w:val="single" w:sz="4" w:space="0" w:color="auto"/>
              <w:left w:val="single" w:sz="4" w:space="0" w:color="auto"/>
              <w:bottom w:val="single" w:sz="4" w:space="0" w:color="auto"/>
              <w:right w:val="single" w:sz="4" w:space="0" w:color="auto"/>
            </w:tcBorders>
          </w:tcPr>
          <w:p w14:paraId="41B9DB0D" w14:textId="77777777" w:rsidR="001F5271" w:rsidRPr="001F5271" w:rsidRDefault="001F5271" w:rsidP="006E3DB4">
            <w:pPr>
              <w:autoSpaceDE w:val="0"/>
              <w:autoSpaceDN w:val="0"/>
              <w:adjustRightInd w:val="0"/>
              <w:rPr>
                <w:sz w:val="23"/>
                <w:szCs w:val="23"/>
              </w:rPr>
            </w:pPr>
          </w:p>
        </w:tc>
        <w:tc>
          <w:tcPr>
            <w:tcW w:w="943" w:type="dxa"/>
            <w:tcBorders>
              <w:top w:val="single" w:sz="4" w:space="0" w:color="auto"/>
              <w:left w:val="single" w:sz="4" w:space="0" w:color="auto"/>
              <w:bottom w:val="single" w:sz="4" w:space="0" w:color="auto"/>
              <w:right w:val="single" w:sz="4" w:space="0" w:color="auto"/>
            </w:tcBorders>
          </w:tcPr>
          <w:p w14:paraId="1215689A" w14:textId="77777777" w:rsidR="001F5271" w:rsidRPr="001F5271" w:rsidRDefault="001F5271" w:rsidP="006E3DB4">
            <w:pPr>
              <w:autoSpaceDE w:val="0"/>
              <w:autoSpaceDN w:val="0"/>
              <w:adjustRightInd w:val="0"/>
              <w:rPr>
                <w:sz w:val="23"/>
                <w:szCs w:val="23"/>
              </w:rPr>
            </w:pPr>
          </w:p>
        </w:tc>
        <w:tc>
          <w:tcPr>
            <w:tcW w:w="794" w:type="dxa"/>
            <w:tcBorders>
              <w:top w:val="single" w:sz="4" w:space="0" w:color="auto"/>
              <w:left w:val="single" w:sz="4" w:space="0" w:color="auto"/>
              <w:bottom w:val="single" w:sz="4" w:space="0" w:color="auto"/>
              <w:right w:val="single" w:sz="4" w:space="0" w:color="auto"/>
            </w:tcBorders>
          </w:tcPr>
          <w:p w14:paraId="5B2066F5" w14:textId="77777777" w:rsidR="001F5271" w:rsidRPr="001F5271" w:rsidRDefault="001F5271" w:rsidP="006E3DB4">
            <w:pPr>
              <w:autoSpaceDE w:val="0"/>
              <w:autoSpaceDN w:val="0"/>
              <w:adjustRightInd w:val="0"/>
              <w:rPr>
                <w:sz w:val="23"/>
                <w:szCs w:val="23"/>
              </w:rPr>
            </w:pPr>
          </w:p>
        </w:tc>
        <w:tc>
          <w:tcPr>
            <w:tcW w:w="794" w:type="dxa"/>
            <w:tcBorders>
              <w:top w:val="single" w:sz="4" w:space="0" w:color="auto"/>
              <w:left w:val="single" w:sz="4" w:space="0" w:color="auto"/>
              <w:bottom w:val="single" w:sz="4" w:space="0" w:color="auto"/>
              <w:right w:val="single" w:sz="4" w:space="0" w:color="auto"/>
            </w:tcBorders>
          </w:tcPr>
          <w:p w14:paraId="781C30CD" w14:textId="77777777" w:rsidR="001F5271" w:rsidRPr="001F5271" w:rsidRDefault="001F5271" w:rsidP="006E3DB4">
            <w:pPr>
              <w:autoSpaceDE w:val="0"/>
              <w:autoSpaceDN w:val="0"/>
              <w:adjustRightInd w:val="0"/>
              <w:rPr>
                <w:sz w:val="23"/>
                <w:szCs w:val="23"/>
              </w:rPr>
            </w:pPr>
          </w:p>
        </w:tc>
        <w:tc>
          <w:tcPr>
            <w:tcW w:w="588" w:type="dxa"/>
            <w:tcBorders>
              <w:top w:val="single" w:sz="4" w:space="0" w:color="auto"/>
              <w:left w:val="single" w:sz="4" w:space="0" w:color="auto"/>
              <w:bottom w:val="single" w:sz="4" w:space="0" w:color="auto"/>
              <w:right w:val="single" w:sz="4" w:space="0" w:color="auto"/>
            </w:tcBorders>
          </w:tcPr>
          <w:p w14:paraId="5A5A9E7B" w14:textId="69E4584B" w:rsidR="001F5271" w:rsidRPr="001F5271" w:rsidRDefault="001F5271" w:rsidP="006E3DB4">
            <w:pPr>
              <w:autoSpaceDE w:val="0"/>
              <w:autoSpaceDN w:val="0"/>
              <w:adjustRightInd w:val="0"/>
              <w:rPr>
                <w:sz w:val="23"/>
                <w:szCs w:val="23"/>
              </w:rPr>
            </w:pPr>
          </w:p>
        </w:tc>
        <w:tc>
          <w:tcPr>
            <w:tcW w:w="850" w:type="dxa"/>
            <w:tcBorders>
              <w:top w:val="single" w:sz="4" w:space="0" w:color="auto"/>
              <w:left w:val="single" w:sz="4" w:space="0" w:color="auto"/>
              <w:bottom w:val="single" w:sz="4" w:space="0" w:color="auto"/>
              <w:right w:val="single" w:sz="4" w:space="0" w:color="auto"/>
            </w:tcBorders>
          </w:tcPr>
          <w:p w14:paraId="617EB9E9" w14:textId="77777777" w:rsidR="001F5271" w:rsidRPr="001F5271" w:rsidRDefault="001F5271" w:rsidP="006E3DB4">
            <w:pPr>
              <w:autoSpaceDE w:val="0"/>
              <w:autoSpaceDN w:val="0"/>
              <w:adjustRightInd w:val="0"/>
              <w:rPr>
                <w:sz w:val="23"/>
                <w:szCs w:val="23"/>
              </w:rPr>
            </w:pPr>
          </w:p>
        </w:tc>
        <w:tc>
          <w:tcPr>
            <w:tcW w:w="851" w:type="dxa"/>
            <w:tcBorders>
              <w:top w:val="single" w:sz="4" w:space="0" w:color="auto"/>
              <w:left w:val="single" w:sz="4" w:space="0" w:color="auto"/>
              <w:bottom w:val="single" w:sz="4" w:space="0" w:color="auto"/>
              <w:right w:val="single" w:sz="4" w:space="0" w:color="auto"/>
            </w:tcBorders>
          </w:tcPr>
          <w:p w14:paraId="55AF08B1" w14:textId="77777777" w:rsidR="001F5271" w:rsidRPr="001F5271" w:rsidRDefault="001F5271" w:rsidP="006E3DB4">
            <w:pPr>
              <w:autoSpaceDE w:val="0"/>
              <w:autoSpaceDN w:val="0"/>
              <w:adjustRightInd w:val="0"/>
              <w:rPr>
                <w:sz w:val="23"/>
                <w:szCs w:val="23"/>
              </w:rPr>
            </w:pPr>
          </w:p>
        </w:tc>
        <w:tc>
          <w:tcPr>
            <w:tcW w:w="709" w:type="dxa"/>
            <w:tcBorders>
              <w:top w:val="single" w:sz="4" w:space="0" w:color="auto"/>
              <w:left w:val="single" w:sz="4" w:space="0" w:color="auto"/>
              <w:bottom w:val="single" w:sz="4" w:space="0" w:color="auto"/>
              <w:right w:val="single" w:sz="4" w:space="0" w:color="auto"/>
            </w:tcBorders>
          </w:tcPr>
          <w:p w14:paraId="45BECC03" w14:textId="77777777" w:rsidR="001F5271" w:rsidRPr="001F5271" w:rsidRDefault="001F5271" w:rsidP="006E3DB4">
            <w:pPr>
              <w:autoSpaceDE w:val="0"/>
              <w:autoSpaceDN w:val="0"/>
              <w:adjustRightInd w:val="0"/>
              <w:rPr>
                <w:sz w:val="23"/>
                <w:szCs w:val="23"/>
              </w:rPr>
            </w:pPr>
          </w:p>
        </w:tc>
        <w:tc>
          <w:tcPr>
            <w:tcW w:w="708" w:type="dxa"/>
            <w:tcBorders>
              <w:top w:val="single" w:sz="4" w:space="0" w:color="auto"/>
              <w:left w:val="single" w:sz="4" w:space="0" w:color="auto"/>
              <w:bottom w:val="single" w:sz="4" w:space="0" w:color="auto"/>
              <w:right w:val="single" w:sz="4" w:space="0" w:color="auto"/>
            </w:tcBorders>
          </w:tcPr>
          <w:p w14:paraId="23949EF7" w14:textId="77777777" w:rsidR="001F5271" w:rsidRPr="001F5271" w:rsidRDefault="001F5271" w:rsidP="006E3DB4">
            <w:pPr>
              <w:autoSpaceDE w:val="0"/>
              <w:autoSpaceDN w:val="0"/>
              <w:adjustRightInd w:val="0"/>
              <w:rPr>
                <w:sz w:val="23"/>
                <w:szCs w:val="23"/>
              </w:rPr>
            </w:pPr>
          </w:p>
        </w:tc>
      </w:tr>
      <w:tr w:rsidR="001F5271" w:rsidRPr="001B32B2" w14:paraId="3AF73A5E" w14:textId="17A332DD" w:rsidTr="00E8515F">
        <w:tc>
          <w:tcPr>
            <w:tcW w:w="986" w:type="dxa"/>
            <w:tcBorders>
              <w:top w:val="single" w:sz="4" w:space="0" w:color="auto"/>
              <w:left w:val="single" w:sz="4" w:space="0" w:color="auto"/>
              <w:bottom w:val="single" w:sz="4" w:space="0" w:color="auto"/>
              <w:right w:val="single" w:sz="4" w:space="0" w:color="auto"/>
            </w:tcBorders>
          </w:tcPr>
          <w:p w14:paraId="4BC0F30A" w14:textId="77777777" w:rsidR="001F5271" w:rsidRPr="001F5271" w:rsidRDefault="001F5271" w:rsidP="006E3DB4">
            <w:pPr>
              <w:autoSpaceDE w:val="0"/>
              <w:autoSpaceDN w:val="0"/>
              <w:adjustRightInd w:val="0"/>
              <w:jc w:val="center"/>
              <w:rPr>
                <w:sz w:val="23"/>
                <w:szCs w:val="23"/>
              </w:rPr>
            </w:pPr>
            <w:r w:rsidRPr="001F5271">
              <w:rPr>
                <w:sz w:val="23"/>
                <w:szCs w:val="23"/>
              </w:rPr>
              <w:t>M</w:t>
            </w:r>
          </w:p>
        </w:tc>
        <w:tc>
          <w:tcPr>
            <w:tcW w:w="840" w:type="dxa"/>
            <w:tcBorders>
              <w:top w:val="single" w:sz="4" w:space="0" w:color="auto"/>
              <w:left w:val="single" w:sz="4" w:space="0" w:color="auto"/>
              <w:bottom w:val="single" w:sz="4" w:space="0" w:color="auto"/>
              <w:right w:val="single" w:sz="4" w:space="0" w:color="auto"/>
            </w:tcBorders>
          </w:tcPr>
          <w:p w14:paraId="4438942F" w14:textId="77777777" w:rsidR="001F5271" w:rsidRPr="001F5271" w:rsidRDefault="001F5271" w:rsidP="006E3DB4">
            <w:pPr>
              <w:autoSpaceDE w:val="0"/>
              <w:autoSpaceDN w:val="0"/>
              <w:adjustRightInd w:val="0"/>
              <w:jc w:val="center"/>
              <w:rPr>
                <w:sz w:val="23"/>
                <w:szCs w:val="23"/>
              </w:rPr>
            </w:pPr>
            <w:r w:rsidRPr="001F5271">
              <w:rPr>
                <w:sz w:val="23"/>
                <w:szCs w:val="23"/>
              </w:rPr>
              <w:t>N</w:t>
            </w:r>
          </w:p>
        </w:tc>
        <w:tc>
          <w:tcPr>
            <w:tcW w:w="1110" w:type="dxa"/>
            <w:tcBorders>
              <w:top w:val="single" w:sz="4" w:space="0" w:color="auto"/>
              <w:left w:val="single" w:sz="4" w:space="0" w:color="auto"/>
              <w:bottom w:val="single" w:sz="4" w:space="0" w:color="auto"/>
              <w:right w:val="single" w:sz="4" w:space="0" w:color="auto"/>
            </w:tcBorders>
          </w:tcPr>
          <w:p w14:paraId="4999A8D7" w14:textId="77777777" w:rsidR="001F5271" w:rsidRPr="001F5271" w:rsidRDefault="001F5271" w:rsidP="006E3DB4">
            <w:pPr>
              <w:autoSpaceDE w:val="0"/>
              <w:autoSpaceDN w:val="0"/>
              <w:adjustRightInd w:val="0"/>
              <w:rPr>
                <w:sz w:val="23"/>
                <w:szCs w:val="23"/>
              </w:rPr>
            </w:pPr>
          </w:p>
        </w:tc>
        <w:tc>
          <w:tcPr>
            <w:tcW w:w="2721" w:type="dxa"/>
            <w:tcBorders>
              <w:top w:val="single" w:sz="4" w:space="0" w:color="auto"/>
              <w:left w:val="single" w:sz="4" w:space="0" w:color="auto"/>
              <w:bottom w:val="single" w:sz="4" w:space="0" w:color="auto"/>
              <w:right w:val="single" w:sz="4" w:space="0" w:color="auto"/>
            </w:tcBorders>
          </w:tcPr>
          <w:p w14:paraId="26EF0AD0" w14:textId="77777777" w:rsidR="001F5271" w:rsidRPr="001F5271" w:rsidRDefault="001F5271" w:rsidP="006E3DB4">
            <w:pPr>
              <w:autoSpaceDE w:val="0"/>
              <w:autoSpaceDN w:val="0"/>
              <w:adjustRightInd w:val="0"/>
              <w:rPr>
                <w:sz w:val="23"/>
                <w:szCs w:val="23"/>
              </w:rPr>
            </w:pPr>
            <w:r w:rsidRPr="001F5271">
              <w:rPr>
                <w:sz w:val="23"/>
                <w:szCs w:val="23"/>
              </w:rPr>
              <w:t>...</w:t>
            </w:r>
          </w:p>
        </w:tc>
        <w:tc>
          <w:tcPr>
            <w:tcW w:w="1361" w:type="dxa"/>
            <w:tcBorders>
              <w:top w:val="single" w:sz="4" w:space="0" w:color="auto"/>
              <w:left w:val="single" w:sz="4" w:space="0" w:color="auto"/>
              <w:bottom w:val="single" w:sz="4" w:space="0" w:color="auto"/>
              <w:right w:val="single" w:sz="4" w:space="0" w:color="auto"/>
            </w:tcBorders>
          </w:tcPr>
          <w:p w14:paraId="3B7E84B6" w14:textId="77777777" w:rsidR="001F5271" w:rsidRPr="001F5271" w:rsidRDefault="001F5271" w:rsidP="006E3DB4">
            <w:pPr>
              <w:autoSpaceDE w:val="0"/>
              <w:autoSpaceDN w:val="0"/>
              <w:adjustRightInd w:val="0"/>
              <w:rPr>
                <w:sz w:val="23"/>
                <w:szCs w:val="23"/>
              </w:rPr>
            </w:pPr>
          </w:p>
        </w:tc>
        <w:tc>
          <w:tcPr>
            <w:tcW w:w="737" w:type="dxa"/>
            <w:tcBorders>
              <w:top w:val="single" w:sz="4" w:space="0" w:color="auto"/>
              <w:left w:val="single" w:sz="4" w:space="0" w:color="auto"/>
              <w:bottom w:val="single" w:sz="4" w:space="0" w:color="auto"/>
              <w:right w:val="single" w:sz="4" w:space="0" w:color="auto"/>
            </w:tcBorders>
          </w:tcPr>
          <w:p w14:paraId="7FB607F7" w14:textId="77777777" w:rsidR="001F5271" w:rsidRPr="001F5271" w:rsidRDefault="001F5271" w:rsidP="006E3DB4">
            <w:pPr>
              <w:autoSpaceDE w:val="0"/>
              <w:autoSpaceDN w:val="0"/>
              <w:adjustRightInd w:val="0"/>
              <w:rPr>
                <w:sz w:val="23"/>
                <w:szCs w:val="23"/>
              </w:rPr>
            </w:pPr>
          </w:p>
        </w:tc>
        <w:tc>
          <w:tcPr>
            <w:tcW w:w="529" w:type="dxa"/>
            <w:tcBorders>
              <w:top w:val="single" w:sz="4" w:space="0" w:color="auto"/>
              <w:left w:val="single" w:sz="4" w:space="0" w:color="auto"/>
              <w:bottom w:val="single" w:sz="4" w:space="0" w:color="auto"/>
              <w:right w:val="single" w:sz="4" w:space="0" w:color="auto"/>
            </w:tcBorders>
          </w:tcPr>
          <w:p w14:paraId="055C845F" w14:textId="77777777" w:rsidR="001F5271" w:rsidRPr="001F5271" w:rsidRDefault="001F5271" w:rsidP="006E3DB4">
            <w:pPr>
              <w:autoSpaceDE w:val="0"/>
              <w:autoSpaceDN w:val="0"/>
              <w:adjustRightInd w:val="0"/>
              <w:rPr>
                <w:sz w:val="23"/>
                <w:szCs w:val="23"/>
              </w:rPr>
            </w:pPr>
          </w:p>
        </w:tc>
        <w:tc>
          <w:tcPr>
            <w:tcW w:w="992" w:type="dxa"/>
            <w:tcBorders>
              <w:top w:val="single" w:sz="4" w:space="0" w:color="auto"/>
              <w:left w:val="single" w:sz="4" w:space="0" w:color="auto"/>
              <w:bottom w:val="single" w:sz="4" w:space="0" w:color="auto"/>
              <w:right w:val="single" w:sz="4" w:space="0" w:color="auto"/>
            </w:tcBorders>
          </w:tcPr>
          <w:p w14:paraId="494EEAE1" w14:textId="77777777" w:rsidR="001F5271" w:rsidRPr="001F5271" w:rsidRDefault="001F5271" w:rsidP="006E3DB4">
            <w:pPr>
              <w:autoSpaceDE w:val="0"/>
              <w:autoSpaceDN w:val="0"/>
              <w:adjustRightInd w:val="0"/>
              <w:rPr>
                <w:sz w:val="23"/>
                <w:szCs w:val="23"/>
              </w:rPr>
            </w:pPr>
          </w:p>
        </w:tc>
        <w:tc>
          <w:tcPr>
            <w:tcW w:w="992" w:type="dxa"/>
            <w:tcBorders>
              <w:top w:val="single" w:sz="4" w:space="0" w:color="auto"/>
              <w:left w:val="single" w:sz="4" w:space="0" w:color="auto"/>
              <w:bottom w:val="single" w:sz="4" w:space="0" w:color="auto"/>
              <w:right w:val="single" w:sz="4" w:space="0" w:color="auto"/>
            </w:tcBorders>
          </w:tcPr>
          <w:p w14:paraId="7395A6AE" w14:textId="77777777" w:rsidR="001F5271" w:rsidRPr="001F5271" w:rsidRDefault="001F5271" w:rsidP="006E3DB4">
            <w:pPr>
              <w:autoSpaceDE w:val="0"/>
              <w:autoSpaceDN w:val="0"/>
              <w:adjustRightInd w:val="0"/>
              <w:rPr>
                <w:sz w:val="23"/>
                <w:szCs w:val="23"/>
              </w:rPr>
            </w:pPr>
          </w:p>
        </w:tc>
        <w:tc>
          <w:tcPr>
            <w:tcW w:w="943" w:type="dxa"/>
            <w:tcBorders>
              <w:top w:val="single" w:sz="4" w:space="0" w:color="auto"/>
              <w:left w:val="single" w:sz="4" w:space="0" w:color="auto"/>
              <w:bottom w:val="single" w:sz="4" w:space="0" w:color="auto"/>
              <w:right w:val="single" w:sz="4" w:space="0" w:color="auto"/>
            </w:tcBorders>
          </w:tcPr>
          <w:p w14:paraId="4F286575" w14:textId="77777777" w:rsidR="001F5271" w:rsidRPr="001F5271" w:rsidRDefault="001F5271" w:rsidP="006E3DB4">
            <w:pPr>
              <w:autoSpaceDE w:val="0"/>
              <w:autoSpaceDN w:val="0"/>
              <w:adjustRightInd w:val="0"/>
              <w:rPr>
                <w:sz w:val="23"/>
                <w:szCs w:val="23"/>
              </w:rPr>
            </w:pPr>
          </w:p>
        </w:tc>
        <w:tc>
          <w:tcPr>
            <w:tcW w:w="794" w:type="dxa"/>
            <w:tcBorders>
              <w:top w:val="single" w:sz="4" w:space="0" w:color="auto"/>
              <w:left w:val="single" w:sz="4" w:space="0" w:color="auto"/>
              <w:bottom w:val="single" w:sz="4" w:space="0" w:color="auto"/>
              <w:right w:val="single" w:sz="4" w:space="0" w:color="auto"/>
            </w:tcBorders>
          </w:tcPr>
          <w:p w14:paraId="6B7D1CEB" w14:textId="77777777" w:rsidR="001F5271" w:rsidRPr="001F5271" w:rsidRDefault="001F5271" w:rsidP="006E3DB4">
            <w:pPr>
              <w:autoSpaceDE w:val="0"/>
              <w:autoSpaceDN w:val="0"/>
              <w:adjustRightInd w:val="0"/>
              <w:rPr>
                <w:sz w:val="23"/>
                <w:szCs w:val="23"/>
              </w:rPr>
            </w:pPr>
          </w:p>
        </w:tc>
        <w:tc>
          <w:tcPr>
            <w:tcW w:w="794" w:type="dxa"/>
            <w:tcBorders>
              <w:top w:val="single" w:sz="4" w:space="0" w:color="auto"/>
              <w:left w:val="single" w:sz="4" w:space="0" w:color="auto"/>
              <w:bottom w:val="single" w:sz="4" w:space="0" w:color="auto"/>
              <w:right w:val="single" w:sz="4" w:space="0" w:color="auto"/>
            </w:tcBorders>
          </w:tcPr>
          <w:p w14:paraId="622FC5F2" w14:textId="77777777" w:rsidR="001F5271" w:rsidRPr="001F5271" w:rsidRDefault="001F5271" w:rsidP="006E3DB4">
            <w:pPr>
              <w:autoSpaceDE w:val="0"/>
              <w:autoSpaceDN w:val="0"/>
              <w:adjustRightInd w:val="0"/>
              <w:rPr>
                <w:sz w:val="23"/>
                <w:szCs w:val="23"/>
              </w:rPr>
            </w:pPr>
          </w:p>
        </w:tc>
        <w:tc>
          <w:tcPr>
            <w:tcW w:w="588" w:type="dxa"/>
            <w:tcBorders>
              <w:top w:val="single" w:sz="4" w:space="0" w:color="auto"/>
              <w:left w:val="single" w:sz="4" w:space="0" w:color="auto"/>
              <w:bottom w:val="single" w:sz="4" w:space="0" w:color="auto"/>
              <w:right w:val="single" w:sz="4" w:space="0" w:color="auto"/>
            </w:tcBorders>
          </w:tcPr>
          <w:p w14:paraId="5BC92A45" w14:textId="6C891677" w:rsidR="001F5271" w:rsidRPr="001F5271" w:rsidRDefault="001F5271" w:rsidP="006E3DB4">
            <w:pPr>
              <w:autoSpaceDE w:val="0"/>
              <w:autoSpaceDN w:val="0"/>
              <w:adjustRightInd w:val="0"/>
              <w:rPr>
                <w:sz w:val="23"/>
                <w:szCs w:val="23"/>
              </w:rPr>
            </w:pPr>
          </w:p>
        </w:tc>
        <w:tc>
          <w:tcPr>
            <w:tcW w:w="850" w:type="dxa"/>
            <w:tcBorders>
              <w:top w:val="single" w:sz="4" w:space="0" w:color="auto"/>
              <w:left w:val="single" w:sz="4" w:space="0" w:color="auto"/>
              <w:bottom w:val="single" w:sz="4" w:space="0" w:color="auto"/>
              <w:right w:val="single" w:sz="4" w:space="0" w:color="auto"/>
            </w:tcBorders>
          </w:tcPr>
          <w:p w14:paraId="4F678111" w14:textId="77777777" w:rsidR="001F5271" w:rsidRPr="001F5271" w:rsidRDefault="001F5271" w:rsidP="006E3DB4">
            <w:pPr>
              <w:autoSpaceDE w:val="0"/>
              <w:autoSpaceDN w:val="0"/>
              <w:adjustRightInd w:val="0"/>
              <w:rPr>
                <w:sz w:val="23"/>
                <w:szCs w:val="23"/>
              </w:rPr>
            </w:pPr>
          </w:p>
        </w:tc>
        <w:tc>
          <w:tcPr>
            <w:tcW w:w="851" w:type="dxa"/>
            <w:tcBorders>
              <w:top w:val="single" w:sz="4" w:space="0" w:color="auto"/>
              <w:left w:val="single" w:sz="4" w:space="0" w:color="auto"/>
              <w:bottom w:val="single" w:sz="4" w:space="0" w:color="auto"/>
              <w:right w:val="single" w:sz="4" w:space="0" w:color="auto"/>
            </w:tcBorders>
          </w:tcPr>
          <w:p w14:paraId="50CF4783" w14:textId="77777777" w:rsidR="001F5271" w:rsidRPr="001F5271" w:rsidRDefault="001F5271" w:rsidP="006E3DB4">
            <w:pPr>
              <w:autoSpaceDE w:val="0"/>
              <w:autoSpaceDN w:val="0"/>
              <w:adjustRightInd w:val="0"/>
              <w:rPr>
                <w:sz w:val="23"/>
                <w:szCs w:val="23"/>
              </w:rPr>
            </w:pPr>
          </w:p>
        </w:tc>
        <w:tc>
          <w:tcPr>
            <w:tcW w:w="709" w:type="dxa"/>
            <w:tcBorders>
              <w:top w:val="single" w:sz="4" w:space="0" w:color="auto"/>
              <w:left w:val="single" w:sz="4" w:space="0" w:color="auto"/>
              <w:bottom w:val="single" w:sz="4" w:space="0" w:color="auto"/>
              <w:right w:val="single" w:sz="4" w:space="0" w:color="auto"/>
            </w:tcBorders>
          </w:tcPr>
          <w:p w14:paraId="3DD96B90" w14:textId="77777777" w:rsidR="001F5271" w:rsidRPr="001F5271" w:rsidRDefault="001F5271" w:rsidP="006E3DB4">
            <w:pPr>
              <w:autoSpaceDE w:val="0"/>
              <w:autoSpaceDN w:val="0"/>
              <w:adjustRightInd w:val="0"/>
              <w:rPr>
                <w:sz w:val="23"/>
                <w:szCs w:val="23"/>
              </w:rPr>
            </w:pPr>
          </w:p>
        </w:tc>
        <w:tc>
          <w:tcPr>
            <w:tcW w:w="708" w:type="dxa"/>
            <w:tcBorders>
              <w:top w:val="single" w:sz="4" w:space="0" w:color="auto"/>
              <w:left w:val="single" w:sz="4" w:space="0" w:color="auto"/>
              <w:bottom w:val="single" w:sz="4" w:space="0" w:color="auto"/>
              <w:right w:val="single" w:sz="4" w:space="0" w:color="auto"/>
            </w:tcBorders>
          </w:tcPr>
          <w:p w14:paraId="6AE3068C" w14:textId="77777777" w:rsidR="001F5271" w:rsidRPr="001F5271" w:rsidRDefault="001F5271" w:rsidP="006E3DB4">
            <w:pPr>
              <w:autoSpaceDE w:val="0"/>
              <w:autoSpaceDN w:val="0"/>
              <w:adjustRightInd w:val="0"/>
              <w:rPr>
                <w:sz w:val="23"/>
                <w:szCs w:val="23"/>
              </w:rPr>
            </w:pPr>
          </w:p>
        </w:tc>
      </w:tr>
      <w:tr w:rsidR="001F5271" w:rsidRPr="001B32B2" w14:paraId="204F33E0" w14:textId="227F26E4" w:rsidTr="00E8515F">
        <w:tc>
          <w:tcPr>
            <w:tcW w:w="986" w:type="dxa"/>
            <w:tcBorders>
              <w:top w:val="single" w:sz="4" w:space="0" w:color="auto"/>
              <w:left w:val="single" w:sz="4" w:space="0" w:color="auto"/>
              <w:bottom w:val="single" w:sz="4" w:space="0" w:color="auto"/>
              <w:right w:val="single" w:sz="4" w:space="0" w:color="auto"/>
            </w:tcBorders>
          </w:tcPr>
          <w:p w14:paraId="3986F074" w14:textId="77777777" w:rsidR="001F5271" w:rsidRPr="001F5271" w:rsidRDefault="001F5271" w:rsidP="006E3DB4">
            <w:pPr>
              <w:autoSpaceDE w:val="0"/>
              <w:autoSpaceDN w:val="0"/>
              <w:adjustRightInd w:val="0"/>
              <w:jc w:val="center"/>
              <w:rPr>
                <w:sz w:val="23"/>
                <w:szCs w:val="23"/>
              </w:rPr>
            </w:pPr>
            <w:r w:rsidRPr="001F5271">
              <w:rPr>
                <w:sz w:val="23"/>
                <w:szCs w:val="23"/>
              </w:rPr>
              <w:t>M</w:t>
            </w:r>
          </w:p>
        </w:tc>
        <w:tc>
          <w:tcPr>
            <w:tcW w:w="840" w:type="dxa"/>
            <w:tcBorders>
              <w:top w:val="single" w:sz="4" w:space="0" w:color="auto"/>
              <w:left w:val="single" w:sz="4" w:space="0" w:color="auto"/>
              <w:bottom w:val="single" w:sz="4" w:space="0" w:color="auto"/>
              <w:right w:val="single" w:sz="4" w:space="0" w:color="auto"/>
            </w:tcBorders>
          </w:tcPr>
          <w:p w14:paraId="08C376D9" w14:textId="77777777" w:rsidR="001F5271" w:rsidRPr="001F5271" w:rsidRDefault="001F5271" w:rsidP="006E3DB4">
            <w:pPr>
              <w:autoSpaceDE w:val="0"/>
              <w:autoSpaceDN w:val="0"/>
              <w:adjustRightInd w:val="0"/>
              <w:jc w:val="center"/>
              <w:rPr>
                <w:sz w:val="23"/>
                <w:szCs w:val="23"/>
              </w:rPr>
            </w:pPr>
            <w:r w:rsidRPr="001F5271">
              <w:rPr>
                <w:sz w:val="23"/>
                <w:szCs w:val="23"/>
              </w:rPr>
              <w:t>N</w:t>
            </w:r>
          </w:p>
        </w:tc>
        <w:tc>
          <w:tcPr>
            <w:tcW w:w="1110" w:type="dxa"/>
            <w:tcBorders>
              <w:top w:val="single" w:sz="4" w:space="0" w:color="auto"/>
              <w:left w:val="single" w:sz="4" w:space="0" w:color="auto"/>
              <w:bottom w:val="single" w:sz="4" w:space="0" w:color="auto"/>
              <w:right w:val="single" w:sz="4" w:space="0" w:color="auto"/>
            </w:tcBorders>
          </w:tcPr>
          <w:p w14:paraId="4DB31B1A" w14:textId="77777777" w:rsidR="001F5271" w:rsidRPr="001F5271" w:rsidRDefault="001F5271" w:rsidP="006E3DB4">
            <w:pPr>
              <w:autoSpaceDE w:val="0"/>
              <w:autoSpaceDN w:val="0"/>
              <w:adjustRightInd w:val="0"/>
              <w:rPr>
                <w:sz w:val="23"/>
                <w:szCs w:val="23"/>
              </w:rPr>
            </w:pPr>
          </w:p>
        </w:tc>
        <w:tc>
          <w:tcPr>
            <w:tcW w:w="2721" w:type="dxa"/>
            <w:tcBorders>
              <w:top w:val="single" w:sz="4" w:space="0" w:color="auto"/>
              <w:left w:val="single" w:sz="4" w:space="0" w:color="auto"/>
              <w:bottom w:val="single" w:sz="4" w:space="0" w:color="auto"/>
              <w:right w:val="single" w:sz="4" w:space="0" w:color="auto"/>
            </w:tcBorders>
          </w:tcPr>
          <w:p w14:paraId="6B239E18" w14:textId="77777777" w:rsidR="001F5271" w:rsidRPr="001F5271" w:rsidRDefault="001F5271" w:rsidP="006E3DB4">
            <w:pPr>
              <w:autoSpaceDE w:val="0"/>
              <w:autoSpaceDN w:val="0"/>
              <w:adjustRightInd w:val="0"/>
              <w:rPr>
                <w:sz w:val="23"/>
                <w:szCs w:val="23"/>
              </w:rPr>
            </w:pPr>
            <w:r w:rsidRPr="001F5271">
              <w:rPr>
                <w:sz w:val="23"/>
                <w:szCs w:val="23"/>
              </w:rPr>
              <w:t>Мероприятие муниципальной программы v</w:t>
            </w:r>
          </w:p>
        </w:tc>
        <w:tc>
          <w:tcPr>
            <w:tcW w:w="1361" w:type="dxa"/>
            <w:tcBorders>
              <w:top w:val="single" w:sz="4" w:space="0" w:color="auto"/>
              <w:left w:val="single" w:sz="4" w:space="0" w:color="auto"/>
              <w:bottom w:val="single" w:sz="4" w:space="0" w:color="auto"/>
              <w:right w:val="single" w:sz="4" w:space="0" w:color="auto"/>
            </w:tcBorders>
          </w:tcPr>
          <w:p w14:paraId="5074DCE7" w14:textId="77777777" w:rsidR="001F5271" w:rsidRPr="001F5271" w:rsidRDefault="001F5271" w:rsidP="006E3DB4">
            <w:pPr>
              <w:autoSpaceDE w:val="0"/>
              <w:autoSpaceDN w:val="0"/>
              <w:adjustRightInd w:val="0"/>
              <w:rPr>
                <w:sz w:val="23"/>
                <w:szCs w:val="23"/>
              </w:rPr>
            </w:pPr>
          </w:p>
        </w:tc>
        <w:tc>
          <w:tcPr>
            <w:tcW w:w="737" w:type="dxa"/>
            <w:tcBorders>
              <w:top w:val="single" w:sz="4" w:space="0" w:color="auto"/>
              <w:left w:val="single" w:sz="4" w:space="0" w:color="auto"/>
              <w:bottom w:val="single" w:sz="4" w:space="0" w:color="auto"/>
              <w:right w:val="single" w:sz="4" w:space="0" w:color="auto"/>
            </w:tcBorders>
          </w:tcPr>
          <w:p w14:paraId="2E4B7032" w14:textId="77777777" w:rsidR="001F5271" w:rsidRPr="001F5271" w:rsidRDefault="001F5271" w:rsidP="006E3DB4">
            <w:pPr>
              <w:autoSpaceDE w:val="0"/>
              <w:autoSpaceDN w:val="0"/>
              <w:adjustRightInd w:val="0"/>
              <w:rPr>
                <w:sz w:val="23"/>
                <w:szCs w:val="23"/>
              </w:rPr>
            </w:pPr>
          </w:p>
        </w:tc>
        <w:tc>
          <w:tcPr>
            <w:tcW w:w="529" w:type="dxa"/>
            <w:tcBorders>
              <w:top w:val="single" w:sz="4" w:space="0" w:color="auto"/>
              <w:left w:val="single" w:sz="4" w:space="0" w:color="auto"/>
              <w:bottom w:val="single" w:sz="4" w:space="0" w:color="auto"/>
              <w:right w:val="single" w:sz="4" w:space="0" w:color="auto"/>
            </w:tcBorders>
          </w:tcPr>
          <w:p w14:paraId="1F1C05AF" w14:textId="77777777" w:rsidR="001F5271" w:rsidRPr="001F5271" w:rsidRDefault="001F5271" w:rsidP="006E3DB4">
            <w:pPr>
              <w:autoSpaceDE w:val="0"/>
              <w:autoSpaceDN w:val="0"/>
              <w:adjustRightInd w:val="0"/>
              <w:rPr>
                <w:sz w:val="23"/>
                <w:szCs w:val="23"/>
              </w:rPr>
            </w:pPr>
          </w:p>
        </w:tc>
        <w:tc>
          <w:tcPr>
            <w:tcW w:w="992" w:type="dxa"/>
            <w:tcBorders>
              <w:top w:val="single" w:sz="4" w:space="0" w:color="auto"/>
              <w:left w:val="single" w:sz="4" w:space="0" w:color="auto"/>
              <w:bottom w:val="single" w:sz="4" w:space="0" w:color="auto"/>
              <w:right w:val="single" w:sz="4" w:space="0" w:color="auto"/>
            </w:tcBorders>
          </w:tcPr>
          <w:p w14:paraId="1112C40C" w14:textId="77777777" w:rsidR="001F5271" w:rsidRPr="001F5271" w:rsidRDefault="001F5271" w:rsidP="006E3DB4">
            <w:pPr>
              <w:autoSpaceDE w:val="0"/>
              <w:autoSpaceDN w:val="0"/>
              <w:adjustRightInd w:val="0"/>
              <w:rPr>
                <w:sz w:val="23"/>
                <w:szCs w:val="23"/>
              </w:rPr>
            </w:pPr>
          </w:p>
        </w:tc>
        <w:tc>
          <w:tcPr>
            <w:tcW w:w="992" w:type="dxa"/>
            <w:tcBorders>
              <w:top w:val="single" w:sz="4" w:space="0" w:color="auto"/>
              <w:left w:val="single" w:sz="4" w:space="0" w:color="auto"/>
              <w:bottom w:val="single" w:sz="4" w:space="0" w:color="auto"/>
              <w:right w:val="single" w:sz="4" w:space="0" w:color="auto"/>
            </w:tcBorders>
          </w:tcPr>
          <w:p w14:paraId="17F7C00D" w14:textId="77777777" w:rsidR="001F5271" w:rsidRPr="001F5271" w:rsidRDefault="001F5271" w:rsidP="006E3DB4">
            <w:pPr>
              <w:autoSpaceDE w:val="0"/>
              <w:autoSpaceDN w:val="0"/>
              <w:adjustRightInd w:val="0"/>
              <w:rPr>
                <w:sz w:val="23"/>
                <w:szCs w:val="23"/>
              </w:rPr>
            </w:pPr>
          </w:p>
        </w:tc>
        <w:tc>
          <w:tcPr>
            <w:tcW w:w="943" w:type="dxa"/>
            <w:tcBorders>
              <w:top w:val="single" w:sz="4" w:space="0" w:color="auto"/>
              <w:left w:val="single" w:sz="4" w:space="0" w:color="auto"/>
              <w:bottom w:val="single" w:sz="4" w:space="0" w:color="auto"/>
              <w:right w:val="single" w:sz="4" w:space="0" w:color="auto"/>
            </w:tcBorders>
          </w:tcPr>
          <w:p w14:paraId="168F7556" w14:textId="77777777" w:rsidR="001F5271" w:rsidRPr="001F5271" w:rsidRDefault="001F5271" w:rsidP="006E3DB4">
            <w:pPr>
              <w:autoSpaceDE w:val="0"/>
              <w:autoSpaceDN w:val="0"/>
              <w:adjustRightInd w:val="0"/>
              <w:rPr>
                <w:sz w:val="23"/>
                <w:szCs w:val="23"/>
              </w:rPr>
            </w:pPr>
          </w:p>
        </w:tc>
        <w:tc>
          <w:tcPr>
            <w:tcW w:w="794" w:type="dxa"/>
            <w:tcBorders>
              <w:top w:val="single" w:sz="4" w:space="0" w:color="auto"/>
              <w:left w:val="single" w:sz="4" w:space="0" w:color="auto"/>
              <w:bottom w:val="single" w:sz="4" w:space="0" w:color="auto"/>
              <w:right w:val="single" w:sz="4" w:space="0" w:color="auto"/>
            </w:tcBorders>
          </w:tcPr>
          <w:p w14:paraId="4AF42D5C" w14:textId="77777777" w:rsidR="001F5271" w:rsidRPr="001F5271" w:rsidRDefault="001F5271" w:rsidP="006E3DB4">
            <w:pPr>
              <w:autoSpaceDE w:val="0"/>
              <w:autoSpaceDN w:val="0"/>
              <w:adjustRightInd w:val="0"/>
              <w:rPr>
                <w:sz w:val="23"/>
                <w:szCs w:val="23"/>
              </w:rPr>
            </w:pPr>
          </w:p>
        </w:tc>
        <w:tc>
          <w:tcPr>
            <w:tcW w:w="794" w:type="dxa"/>
            <w:tcBorders>
              <w:top w:val="single" w:sz="4" w:space="0" w:color="auto"/>
              <w:left w:val="single" w:sz="4" w:space="0" w:color="auto"/>
              <w:bottom w:val="single" w:sz="4" w:space="0" w:color="auto"/>
              <w:right w:val="single" w:sz="4" w:space="0" w:color="auto"/>
            </w:tcBorders>
          </w:tcPr>
          <w:p w14:paraId="1DCBED94" w14:textId="77777777" w:rsidR="001F5271" w:rsidRPr="001F5271" w:rsidRDefault="001F5271" w:rsidP="006E3DB4">
            <w:pPr>
              <w:autoSpaceDE w:val="0"/>
              <w:autoSpaceDN w:val="0"/>
              <w:adjustRightInd w:val="0"/>
              <w:rPr>
                <w:sz w:val="23"/>
                <w:szCs w:val="23"/>
              </w:rPr>
            </w:pPr>
          </w:p>
        </w:tc>
        <w:tc>
          <w:tcPr>
            <w:tcW w:w="588" w:type="dxa"/>
            <w:tcBorders>
              <w:top w:val="single" w:sz="4" w:space="0" w:color="auto"/>
              <w:left w:val="single" w:sz="4" w:space="0" w:color="auto"/>
              <w:bottom w:val="single" w:sz="4" w:space="0" w:color="auto"/>
              <w:right w:val="single" w:sz="4" w:space="0" w:color="auto"/>
            </w:tcBorders>
          </w:tcPr>
          <w:p w14:paraId="18952A14" w14:textId="5DC9B259" w:rsidR="001F5271" w:rsidRPr="001F5271" w:rsidRDefault="001F5271" w:rsidP="006E3DB4">
            <w:pPr>
              <w:autoSpaceDE w:val="0"/>
              <w:autoSpaceDN w:val="0"/>
              <w:adjustRightInd w:val="0"/>
              <w:rPr>
                <w:sz w:val="23"/>
                <w:szCs w:val="23"/>
              </w:rPr>
            </w:pPr>
          </w:p>
        </w:tc>
        <w:tc>
          <w:tcPr>
            <w:tcW w:w="850" w:type="dxa"/>
            <w:tcBorders>
              <w:top w:val="single" w:sz="4" w:space="0" w:color="auto"/>
              <w:left w:val="single" w:sz="4" w:space="0" w:color="auto"/>
              <w:bottom w:val="single" w:sz="4" w:space="0" w:color="auto"/>
              <w:right w:val="single" w:sz="4" w:space="0" w:color="auto"/>
            </w:tcBorders>
          </w:tcPr>
          <w:p w14:paraId="2D7BFFD5" w14:textId="77777777" w:rsidR="001F5271" w:rsidRPr="001F5271" w:rsidRDefault="001F5271" w:rsidP="006E3DB4">
            <w:pPr>
              <w:autoSpaceDE w:val="0"/>
              <w:autoSpaceDN w:val="0"/>
              <w:adjustRightInd w:val="0"/>
              <w:rPr>
                <w:sz w:val="23"/>
                <w:szCs w:val="23"/>
              </w:rPr>
            </w:pPr>
          </w:p>
        </w:tc>
        <w:tc>
          <w:tcPr>
            <w:tcW w:w="851" w:type="dxa"/>
            <w:tcBorders>
              <w:top w:val="single" w:sz="4" w:space="0" w:color="auto"/>
              <w:left w:val="single" w:sz="4" w:space="0" w:color="auto"/>
              <w:bottom w:val="single" w:sz="4" w:space="0" w:color="auto"/>
              <w:right w:val="single" w:sz="4" w:space="0" w:color="auto"/>
            </w:tcBorders>
          </w:tcPr>
          <w:p w14:paraId="09125B8F" w14:textId="77777777" w:rsidR="001F5271" w:rsidRPr="001F5271" w:rsidRDefault="001F5271" w:rsidP="006E3DB4">
            <w:pPr>
              <w:autoSpaceDE w:val="0"/>
              <w:autoSpaceDN w:val="0"/>
              <w:adjustRightInd w:val="0"/>
              <w:rPr>
                <w:sz w:val="23"/>
                <w:szCs w:val="23"/>
              </w:rPr>
            </w:pPr>
          </w:p>
        </w:tc>
        <w:tc>
          <w:tcPr>
            <w:tcW w:w="709" w:type="dxa"/>
            <w:tcBorders>
              <w:top w:val="single" w:sz="4" w:space="0" w:color="auto"/>
              <w:left w:val="single" w:sz="4" w:space="0" w:color="auto"/>
              <w:bottom w:val="single" w:sz="4" w:space="0" w:color="auto"/>
              <w:right w:val="single" w:sz="4" w:space="0" w:color="auto"/>
            </w:tcBorders>
          </w:tcPr>
          <w:p w14:paraId="792FBEC5" w14:textId="77777777" w:rsidR="001F5271" w:rsidRPr="001F5271" w:rsidRDefault="001F5271" w:rsidP="006E3DB4">
            <w:pPr>
              <w:autoSpaceDE w:val="0"/>
              <w:autoSpaceDN w:val="0"/>
              <w:adjustRightInd w:val="0"/>
              <w:rPr>
                <w:sz w:val="23"/>
                <w:szCs w:val="23"/>
              </w:rPr>
            </w:pPr>
          </w:p>
        </w:tc>
        <w:tc>
          <w:tcPr>
            <w:tcW w:w="708" w:type="dxa"/>
            <w:tcBorders>
              <w:top w:val="single" w:sz="4" w:space="0" w:color="auto"/>
              <w:left w:val="single" w:sz="4" w:space="0" w:color="auto"/>
              <w:bottom w:val="single" w:sz="4" w:space="0" w:color="auto"/>
              <w:right w:val="single" w:sz="4" w:space="0" w:color="auto"/>
            </w:tcBorders>
          </w:tcPr>
          <w:p w14:paraId="0303C064" w14:textId="77777777" w:rsidR="001F5271" w:rsidRPr="001F5271" w:rsidRDefault="001F5271" w:rsidP="006E3DB4">
            <w:pPr>
              <w:autoSpaceDE w:val="0"/>
              <w:autoSpaceDN w:val="0"/>
              <w:adjustRightInd w:val="0"/>
              <w:rPr>
                <w:sz w:val="23"/>
                <w:szCs w:val="23"/>
              </w:rPr>
            </w:pPr>
          </w:p>
        </w:tc>
      </w:tr>
      <w:tr w:rsidR="001F5271" w:rsidRPr="001B32B2" w14:paraId="64EF272D" w14:textId="41F85B59" w:rsidTr="00E8515F">
        <w:tc>
          <w:tcPr>
            <w:tcW w:w="986" w:type="dxa"/>
            <w:tcBorders>
              <w:top w:val="single" w:sz="4" w:space="0" w:color="auto"/>
              <w:left w:val="single" w:sz="4" w:space="0" w:color="auto"/>
              <w:bottom w:val="single" w:sz="4" w:space="0" w:color="auto"/>
              <w:right w:val="single" w:sz="4" w:space="0" w:color="auto"/>
            </w:tcBorders>
          </w:tcPr>
          <w:p w14:paraId="1985D153" w14:textId="77777777" w:rsidR="001F5271" w:rsidRPr="001F5271" w:rsidRDefault="001F5271" w:rsidP="006E3DB4">
            <w:pPr>
              <w:autoSpaceDE w:val="0"/>
              <w:autoSpaceDN w:val="0"/>
              <w:adjustRightInd w:val="0"/>
              <w:jc w:val="center"/>
              <w:rPr>
                <w:sz w:val="23"/>
                <w:szCs w:val="23"/>
              </w:rPr>
            </w:pPr>
            <w:r w:rsidRPr="001F5271">
              <w:rPr>
                <w:sz w:val="23"/>
                <w:szCs w:val="23"/>
              </w:rPr>
              <w:t>M</w:t>
            </w:r>
          </w:p>
        </w:tc>
        <w:tc>
          <w:tcPr>
            <w:tcW w:w="840" w:type="dxa"/>
            <w:tcBorders>
              <w:top w:val="single" w:sz="4" w:space="0" w:color="auto"/>
              <w:left w:val="single" w:sz="4" w:space="0" w:color="auto"/>
              <w:bottom w:val="single" w:sz="4" w:space="0" w:color="auto"/>
              <w:right w:val="single" w:sz="4" w:space="0" w:color="auto"/>
            </w:tcBorders>
          </w:tcPr>
          <w:p w14:paraId="3DBC126D" w14:textId="77777777" w:rsidR="001F5271" w:rsidRPr="001F5271" w:rsidRDefault="001F5271" w:rsidP="006E3DB4">
            <w:pPr>
              <w:autoSpaceDE w:val="0"/>
              <w:autoSpaceDN w:val="0"/>
              <w:adjustRightInd w:val="0"/>
              <w:jc w:val="center"/>
              <w:rPr>
                <w:sz w:val="23"/>
                <w:szCs w:val="23"/>
              </w:rPr>
            </w:pPr>
            <w:r w:rsidRPr="001F5271">
              <w:rPr>
                <w:sz w:val="23"/>
                <w:szCs w:val="23"/>
              </w:rPr>
              <w:t>x</w:t>
            </w:r>
          </w:p>
        </w:tc>
        <w:tc>
          <w:tcPr>
            <w:tcW w:w="1110" w:type="dxa"/>
            <w:tcBorders>
              <w:top w:val="single" w:sz="4" w:space="0" w:color="auto"/>
              <w:left w:val="single" w:sz="4" w:space="0" w:color="auto"/>
              <w:bottom w:val="single" w:sz="4" w:space="0" w:color="auto"/>
              <w:right w:val="single" w:sz="4" w:space="0" w:color="auto"/>
            </w:tcBorders>
          </w:tcPr>
          <w:p w14:paraId="731BBF0E" w14:textId="77777777" w:rsidR="001F5271" w:rsidRPr="001F5271" w:rsidRDefault="001F5271" w:rsidP="006E3DB4">
            <w:pPr>
              <w:autoSpaceDE w:val="0"/>
              <w:autoSpaceDN w:val="0"/>
              <w:adjustRightInd w:val="0"/>
              <w:jc w:val="center"/>
              <w:rPr>
                <w:sz w:val="23"/>
                <w:szCs w:val="23"/>
              </w:rPr>
            </w:pPr>
            <w:r w:rsidRPr="001F5271">
              <w:rPr>
                <w:sz w:val="23"/>
                <w:szCs w:val="23"/>
              </w:rPr>
              <w:t>x</w:t>
            </w:r>
          </w:p>
        </w:tc>
        <w:tc>
          <w:tcPr>
            <w:tcW w:w="2721" w:type="dxa"/>
            <w:tcBorders>
              <w:top w:val="single" w:sz="4" w:space="0" w:color="auto"/>
              <w:left w:val="single" w:sz="4" w:space="0" w:color="auto"/>
              <w:bottom w:val="single" w:sz="4" w:space="0" w:color="auto"/>
              <w:right w:val="single" w:sz="4" w:space="0" w:color="auto"/>
            </w:tcBorders>
          </w:tcPr>
          <w:p w14:paraId="0A7D65AA" w14:textId="77777777" w:rsidR="001F5271" w:rsidRPr="001F5271" w:rsidRDefault="001F5271" w:rsidP="006E3DB4">
            <w:pPr>
              <w:autoSpaceDE w:val="0"/>
              <w:autoSpaceDN w:val="0"/>
              <w:adjustRightInd w:val="0"/>
              <w:rPr>
                <w:sz w:val="23"/>
                <w:szCs w:val="23"/>
              </w:rPr>
            </w:pPr>
            <w:r w:rsidRPr="001F5271">
              <w:rPr>
                <w:sz w:val="23"/>
                <w:szCs w:val="23"/>
              </w:rPr>
              <w:t>Наименование основного мероприятия муниципальной программы M</w:t>
            </w:r>
          </w:p>
        </w:tc>
        <w:tc>
          <w:tcPr>
            <w:tcW w:w="1361" w:type="dxa"/>
            <w:tcBorders>
              <w:top w:val="single" w:sz="4" w:space="0" w:color="auto"/>
              <w:left w:val="single" w:sz="4" w:space="0" w:color="auto"/>
              <w:bottom w:val="single" w:sz="4" w:space="0" w:color="auto"/>
              <w:right w:val="single" w:sz="4" w:space="0" w:color="auto"/>
            </w:tcBorders>
          </w:tcPr>
          <w:p w14:paraId="07B1DBB1" w14:textId="77777777" w:rsidR="001F5271" w:rsidRPr="001F5271" w:rsidRDefault="001F5271" w:rsidP="006E3DB4">
            <w:pPr>
              <w:autoSpaceDE w:val="0"/>
              <w:autoSpaceDN w:val="0"/>
              <w:adjustRightInd w:val="0"/>
              <w:rPr>
                <w:sz w:val="23"/>
                <w:szCs w:val="23"/>
              </w:rPr>
            </w:pPr>
          </w:p>
        </w:tc>
        <w:tc>
          <w:tcPr>
            <w:tcW w:w="737" w:type="dxa"/>
            <w:tcBorders>
              <w:top w:val="single" w:sz="4" w:space="0" w:color="auto"/>
              <w:left w:val="single" w:sz="4" w:space="0" w:color="auto"/>
              <w:bottom w:val="single" w:sz="4" w:space="0" w:color="auto"/>
              <w:right w:val="single" w:sz="4" w:space="0" w:color="auto"/>
            </w:tcBorders>
          </w:tcPr>
          <w:p w14:paraId="4D45B9DE" w14:textId="77777777" w:rsidR="001F5271" w:rsidRPr="001F5271" w:rsidRDefault="001F5271" w:rsidP="006E3DB4">
            <w:pPr>
              <w:autoSpaceDE w:val="0"/>
              <w:autoSpaceDN w:val="0"/>
              <w:adjustRightInd w:val="0"/>
              <w:rPr>
                <w:sz w:val="23"/>
                <w:szCs w:val="23"/>
              </w:rPr>
            </w:pPr>
          </w:p>
        </w:tc>
        <w:tc>
          <w:tcPr>
            <w:tcW w:w="529" w:type="dxa"/>
            <w:tcBorders>
              <w:top w:val="single" w:sz="4" w:space="0" w:color="auto"/>
              <w:left w:val="single" w:sz="4" w:space="0" w:color="auto"/>
              <w:bottom w:val="single" w:sz="4" w:space="0" w:color="auto"/>
              <w:right w:val="single" w:sz="4" w:space="0" w:color="auto"/>
            </w:tcBorders>
          </w:tcPr>
          <w:p w14:paraId="06F845B4" w14:textId="77777777" w:rsidR="001F5271" w:rsidRPr="001F5271" w:rsidRDefault="001F5271" w:rsidP="006E3DB4">
            <w:pPr>
              <w:autoSpaceDE w:val="0"/>
              <w:autoSpaceDN w:val="0"/>
              <w:adjustRightInd w:val="0"/>
              <w:rPr>
                <w:sz w:val="23"/>
                <w:szCs w:val="23"/>
              </w:rPr>
            </w:pPr>
          </w:p>
        </w:tc>
        <w:tc>
          <w:tcPr>
            <w:tcW w:w="992" w:type="dxa"/>
            <w:tcBorders>
              <w:top w:val="single" w:sz="4" w:space="0" w:color="auto"/>
              <w:left w:val="single" w:sz="4" w:space="0" w:color="auto"/>
              <w:bottom w:val="single" w:sz="4" w:space="0" w:color="auto"/>
              <w:right w:val="single" w:sz="4" w:space="0" w:color="auto"/>
            </w:tcBorders>
          </w:tcPr>
          <w:p w14:paraId="7D96CBE0" w14:textId="77777777" w:rsidR="001F5271" w:rsidRPr="001F5271" w:rsidRDefault="001F5271" w:rsidP="006E3DB4">
            <w:pPr>
              <w:autoSpaceDE w:val="0"/>
              <w:autoSpaceDN w:val="0"/>
              <w:adjustRightInd w:val="0"/>
              <w:jc w:val="center"/>
              <w:rPr>
                <w:sz w:val="23"/>
                <w:szCs w:val="23"/>
              </w:rPr>
            </w:pPr>
            <w:r w:rsidRPr="001F5271">
              <w:rPr>
                <w:sz w:val="23"/>
                <w:szCs w:val="23"/>
              </w:rPr>
              <w:t>x</w:t>
            </w:r>
          </w:p>
        </w:tc>
        <w:tc>
          <w:tcPr>
            <w:tcW w:w="992" w:type="dxa"/>
            <w:tcBorders>
              <w:top w:val="single" w:sz="4" w:space="0" w:color="auto"/>
              <w:left w:val="single" w:sz="4" w:space="0" w:color="auto"/>
              <w:bottom w:val="single" w:sz="4" w:space="0" w:color="auto"/>
              <w:right w:val="single" w:sz="4" w:space="0" w:color="auto"/>
            </w:tcBorders>
          </w:tcPr>
          <w:p w14:paraId="1D184724" w14:textId="77777777" w:rsidR="001F5271" w:rsidRPr="001F5271" w:rsidRDefault="001F5271" w:rsidP="006E3DB4">
            <w:pPr>
              <w:autoSpaceDE w:val="0"/>
              <w:autoSpaceDN w:val="0"/>
              <w:adjustRightInd w:val="0"/>
              <w:rPr>
                <w:sz w:val="23"/>
                <w:szCs w:val="23"/>
              </w:rPr>
            </w:pPr>
          </w:p>
        </w:tc>
        <w:tc>
          <w:tcPr>
            <w:tcW w:w="943" w:type="dxa"/>
            <w:tcBorders>
              <w:top w:val="single" w:sz="4" w:space="0" w:color="auto"/>
              <w:left w:val="single" w:sz="4" w:space="0" w:color="auto"/>
              <w:bottom w:val="single" w:sz="4" w:space="0" w:color="auto"/>
              <w:right w:val="single" w:sz="4" w:space="0" w:color="auto"/>
            </w:tcBorders>
          </w:tcPr>
          <w:p w14:paraId="476DDFCF" w14:textId="77777777" w:rsidR="001F5271" w:rsidRPr="001F5271" w:rsidRDefault="001F5271" w:rsidP="006E3DB4">
            <w:pPr>
              <w:autoSpaceDE w:val="0"/>
              <w:autoSpaceDN w:val="0"/>
              <w:adjustRightInd w:val="0"/>
              <w:rPr>
                <w:sz w:val="23"/>
                <w:szCs w:val="23"/>
              </w:rPr>
            </w:pPr>
          </w:p>
        </w:tc>
        <w:tc>
          <w:tcPr>
            <w:tcW w:w="794" w:type="dxa"/>
            <w:tcBorders>
              <w:top w:val="single" w:sz="4" w:space="0" w:color="auto"/>
              <w:left w:val="single" w:sz="4" w:space="0" w:color="auto"/>
              <w:bottom w:val="single" w:sz="4" w:space="0" w:color="auto"/>
              <w:right w:val="single" w:sz="4" w:space="0" w:color="auto"/>
            </w:tcBorders>
          </w:tcPr>
          <w:p w14:paraId="185C99BB" w14:textId="77777777" w:rsidR="001F5271" w:rsidRPr="001F5271" w:rsidRDefault="001F5271" w:rsidP="006E3DB4">
            <w:pPr>
              <w:autoSpaceDE w:val="0"/>
              <w:autoSpaceDN w:val="0"/>
              <w:adjustRightInd w:val="0"/>
              <w:rPr>
                <w:sz w:val="23"/>
                <w:szCs w:val="23"/>
              </w:rPr>
            </w:pPr>
          </w:p>
        </w:tc>
        <w:tc>
          <w:tcPr>
            <w:tcW w:w="794" w:type="dxa"/>
            <w:tcBorders>
              <w:top w:val="single" w:sz="4" w:space="0" w:color="auto"/>
              <w:left w:val="single" w:sz="4" w:space="0" w:color="auto"/>
              <w:bottom w:val="single" w:sz="4" w:space="0" w:color="auto"/>
              <w:right w:val="single" w:sz="4" w:space="0" w:color="auto"/>
            </w:tcBorders>
          </w:tcPr>
          <w:p w14:paraId="6F06771A" w14:textId="77777777" w:rsidR="001F5271" w:rsidRPr="001F5271" w:rsidRDefault="001F5271" w:rsidP="006E3DB4">
            <w:pPr>
              <w:autoSpaceDE w:val="0"/>
              <w:autoSpaceDN w:val="0"/>
              <w:adjustRightInd w:val="0"/>
              <w:rPr>
                <w:sz w:val="23"/>
                <w:szCs w:val="23"/>
              </w:rPr>
            </w:pPr>
          </w:p>
        </w:tc>
        <w:tc>
          <w:tcPr>
            <w:tcW w:w="588" w:type="dxa"/>
            <w:tcBorders>
              <w:top w:val="single" w:sz="4" w:space="0" w:color="auto"/>
              <w:left w:val="single" w:sz="4" w:space="0" w:color="auto"/>
              <w:bottom w:val="single" w:sz="4" w:space="0" w:color="auto"/>
              <w:right w:val="single" w:sz="4" w:space="0" w:color="auto"/>
            </w:tcBorders>
          </w:tcPr>
          <w:p w14:paraId="5D2FD6B9" w14:textId="33661A29" w:rsidR="001F5271" w:rsidRPr="001F5271" w:rsidRDefault="001F5271" w:rsidP="006E3DB4">
            <w:pPr>
              <w:autoSpaceDE w:val="0"/>
              <w:autoSpaceDN w:val="0"/>
              <w:adjustRightInd w:val="0"/>
              <w:rPr>
                <w:sz w:val="23"/>
                <w:szCs w:val="23"/>
              </w:rPr>
            </w:pPr>
          </w:p>
        </w:tc>
        <w:tc>
          <w:tcPr>
            <w:tcW w:w="850" w:type="dxa"/>
            <w:tcBorders>
              <w:top w:val="single" w:sz="4" w:space="0" w:color="auto"/>
              <w:left w:val="single" w:sz="4" w:space="0" w:color="auto"/>
              <w:bottom w:val="single" w:sz="4" w:space="0" w:color="auto"/>
              <w:right w:val="single" w:sz="4" w:space="0" w:color="auto"/>
            </w:tcBorders>
          </w:tcPr>
          <w:p w14:paraId="0F4D5ED6" w14:textId="77777777" w:rsidR="001F5271" w:rsidRPr="001F5271" w:rsidRDefault="001F5271" w:rsidP="006E3DB4">
            <w:pPr>
              <w:autoSpaceDE w:val="0"/>
              <w:autoSpaceDN w:val="0"/>
              <w:adjustRightInd w:val="0"/>
              <w:rPr>
                <w:sz w:val="23"/>
                <w:szCs w:val="23"/>
              </w:rPr>
            </w:pPr>
          </w:p>
        </w:tc>
        <w:tc>
          <w:tcPr>
            <w:tcW w:w="851" w:type="dxa"/>
            <w:tcBorders>
              <w:top w:val="single" w:sz="4" w:space="0" w:color="auto"/>
              <w:left w:val="single" w:sz="4" w:space="0" w:color="auto"/>
              <w:bottom w:val="single" w:sz="4" w:space="0" w:color="auto"/>
              <w:right w:val="single" w:sz="4" w:space="0" w:color="auto"/>
            </w:tcBorders>
          </w:tcPr>
          <w:p w14:paraId="263BF33D" w14:textId="77777777" w:rsidR="001F5271" w:rsidRPr="001F5271" w:rsidRDefault="001F5271" w:rsidP="006E3DB4">
            <w:pPr>
              <w:autoSpaceDE w:val="0"/>
              <w:autoSpaceDN w:val="0"/>
              <w:adjustRightInd w:val="0"/>
              <w:rPr>
                <w:sz w:val="23"/>
                <w:szCs w:val="23"/>
              </w:rPr>
            </w:pPr>
          </w:p>
        </w:tc>
        <w:tc>
          <w:tcPr>
            <w:tcW w:w="709" w:type="dxa"/>
            <w:tcBorders>
              <w:top w:val="single" w:sz="4" w:space="0" w:color="auto"/>
              <w:left w:val="single" w:sz="4" w:space="0" w:color="auto"/>
              <w:bottom w:val="single" w:sz="4" w:space="0" w:color="auto"/>
              <w:right w:val="single" w:sz="4" w:space="0" w:color="auto"/>
            </w:tcBorders>
          </w:tcPr>
          <w:p w14:paraId="723689A3" w14:textId="77777777" w:rsidR="001F5271" w:rsidRPr="001F5271" w:rsidRDefault="001F5271" w:rsidP="006E3DB4">
            <w:pPr>
              <w:autoSpaceDE w:val="0"/>
              <w:autoSpaceDN w:val="0"/>
              <w:adjustRightInd w:val="0"/>
              <w:rPr>
                <w:sz w:val="23"/>
                <w:szCs w:val="23"/>
              </w:rPr>
            </w:pPr>
          </w:p>
        </w:tc>
        <w:tc>
          <w:tcPr>
            <w:tcW w:w="708" w:type="dxa"/>
            <w:tcBorders>
              <w:top w:val="single" w:sz="4" w:space="0" w:color="auto"/>
              <w:left w:val="single" w:sz="4" w:space="0" w:color="auto"/>
              <w:bottom w:val="single" w:sz="4" w:space="0" w:color="auto"/>
              <w:right w:val="single" w:sz="4" w:space="0" w:color="auto"/>
            </w:tcBorders>
          </w:tcPr>
          <w:p w14:paraId="6FD546D0" w14:textId="77777777" w:rsidR="001F5271" w:rsidRPr="001F5271" w:rsidRDefault="001F5271" w:rsidP="006E3DB4">
            <w:pPr>
              <w:autoSpaceDE w:val="0"/>
              <w:autoSpaceDN w:val="0"/>
              <w:adjustRightInd w:val="0"/>
              <w:rPr>
                <w:sz w:val="23"/>
                <w:szCs w:val="23"/>
              </w:rPr>
            </w:pPr>
          </w:p>
        </w:tc>
      </w:tr>
      <w:tr w:rsidR="001F5271" w:rsidRPr="001B32B2" w14:paraId="364FAE4B" w14:textId="640A9677" w:rsidTr="00E8515F">
        <w:tc>
          <w:tcPr>
            <w:tcW w:w="986" w:type="dxa"/>
            <w:tcBorders>
              <w:top w:val="single" w:sz="4" w:space="0" w:color="auto"/>
              <w:left w:val="single" w:sz="4" w:space="0" w:color="auto"/>
              <w:bottom w:val="single" w:sz="4" w:space="0" w:color="auto"/>
              <w:right w:val="single" w:sz="4" w:space="0" w:color="auto"/>
            </w:tcBorders>
          </w:tcPr>
          <w:p w14:paraId="45BED625" w14:textId="77777777" w:rsidR="001F5271" w:rsidRPr="001F5271" w:rsidRDefault="001F5271" w:rsidP="006E3DB4">
            <w:pPr>
              <w:autoSpaceDE w:val="0"/>
              <w:autoSpaceDN w:val="0"/>
              <w:adjustRightInd w:val="0"/>
              <w:jc w:val="center"/>
              <w:rPr>
                <w:sz w:val="23"/>
                <w:szCs w:val="23"/>
              </w:rPr>
            </w:pPr>
            <w:r w:rsidRPr="001F5271">
              <w:rPr>
                <w:sz w:val="23"/>
                <w:szCs w:val="23"/>
              </w:rPr>
              <w:t>....</w:t>
            </w:r>
          </w:p>
        </w:tc>
        <w:tc>
          <w:tcPr>
            <w:tcW w:w="840" w:type="dxa"/>
            <w:tcBorders>
              <w:top w:val="single" w:sz="4" w:space="0" w:color="auto"/>
              <w:left w:val="single" w:sz="4" w:space="0" w:color="auto"/>
              <w:bottom w:val="single" w:sz="4" w:space="0" w:color="auto"/>
              <w:right w:val="single" w:sz="4" w:space="0" w:color="auto"/>
            </w:tcBorders>
          </w:tcPr>
          <w:p w14:paraId="452A1964" w14:textId="77777777" w:rsidR="001F5271" w:rsidRPr="001F5271" w:rsidRDefault="001F5271" w:rsidP="006E3DB4">
            <w:pPr>
              <w:autoSpaceDE w:val="0"/>
              <w:autoSpaceDN w:val="0"/>
              <w:adjustRightInd w:val="0"/>
              <w:jc w:val="center"/>
              <w:rPr>
                <w:sz w:val="23"/>
                <w:szCs w:val="23"/>
              </w:rPr>
            </w:pPr>
            <w:r w:rsidRPr="001F5271">
              <w:rPr>
                <w:sz w:val="23"/>
                <w:szCs w:val="23"/>
              </w:rPr>
              <w:t>....</w:t>
            </w:r>
          </w:p>
        </w:tc>
        <w:tc>
          <w:tcPr>
            <w:tcW w:w="1110" w:type="dxa"/>
            <w:tcBorders>
              <w:top w:val="single" w:sz="4" w:space="0" w:color="auto"/>
              <w:left w:val="single" w:sz="4" w:space="0" w:color="auto"/>
              <w:bottom w:val="single" w:sz="4" w:space="0" w:color="auto"/>
              <w:right w:val="single" w:sz="4" w:space="0" w:color="auto"/>
            </w:tcBorders>
          </w:tcPr>
          <w:p w14:paraId="7B1CE3E5" w14:textId="77777777" w:rsidR="001F5271" w:rsidRPr="001F5271" w:rsidRDefault="001F5271" w:rsidP="006E3DB4">
            <w:pPr>
              <w:autoSpaceDE w:val="0"/>
              <w:autoSpaceDN w:val="0"/>
              <w:adjustRightInd w:val="0"/>
              <w:rPr>
                <w:sz w:val="23"/>
                <w:szCs w:val="23"/>
              </w:rPr>
            </w:pPr>
          </w:p>
        </w:tc>
        <w:tc>
          <w:tcPr>
            <w:tcW w:w="2721" w:type="dxa"/>
            <w:tcBorders>
              <w:top w:val="single" w:sz="4" w:space="0" w:color="auto"/>
              <w:left w:val="single" w:sz="4" w:space="0" w:color="auto"/>
              <w:bottom w:val="single" w:sz="4" w:space="0" w:color="auto"/>
              <w:right w:val="single" w:sz="4" w:space="0" w:color="auto"/>
            </w:tcBorders>
          </w:tcPr>
          <w:p w14:paraId="1E5FCED7" w14:textId="77777777" w:rsidR="001F5271" w:rsidRPr="001F5271" w:rsidRDefault="001F5271" w:rsidP="006E3DB4">
            <w:pPr>
              <w:autoSpaceDE w:val="0"/>
              <w:autoSpaceDN w:val="0"/>
              <w:adjustRightInd w:val="0"/>
              <w:rPr>
                <w:sz w:val="23"/>
                <w:szCs w:val="23"/>
              </w:rPr>
            </w:pPr>
            <w:r w:rsidRPr="001F5271">
              <w:rPr>
                <w:sz w:val="23"/>
                <w:szCs w:val="23"/>
              </w:rPr>
              <w:t>....</w:t>
            </w:r>
          </w:p>
        </w:tc>
        <w:tc>
          <w:tcPr>
            <w:tcW w:w="1361" w:type="dxa"/>
            <w:tcBorders>
              <w:top w:val="single" w:sz="4" w:space="0" w:color="auto"/>
              <w:left w:val="single" w:sz="4" w:space="0" w:color="auto"/>
              <w:bottom w:val="single" w:sz="4" w:space="0" w:color="auto"/>
              <w:right w:val="single" w:sz="4" w:space="0" w:color="auto"/>
            </w:tcBorders>
          </w:tcPr>
          <w:p w14:paraId="5C8ED151" w14:textId="77777777" w:rsidR="001F5271" w:rsidRPr="001F5271" w:rsidRDefault="001F5271" w:rsidP="006E3DB4">
            <w:pPr>
              <w:autoSpaceDE w:val="0"/>
              <w:autoSpaceDN w:val="0"/>
              <w:adjustRightInd w:val="0"/>
              <w:rPr>
                <w:sz w:val="23"/>
                <w:szCs w:val="23"/>
              </w:rPr>
            </w:pPr>
          </w:p>
        </w:tc>
        <w:tc>
          <w:tcPr>
            <w:tcW w:w="737" w:type="dxa"/>
            <w:tcBorders>
              <w:top w:val="single" w:sz="4" w:space="0" w:color="auto"/>
              <w:left w:val="single" w:sz="4" w:space="0" w:color="auto"/>
              <w:bottom w:val="single" w:sz="4" w:space="0" w:color="auto"/>
              <w:right w:val="single" w:sz="4" w:space="0" w:color="auto"/>
            </w:tcBorders>
          </w:tcPr>
          <w:p w14:paraId="6E00E7A4" w14:textId="77777777" w:rsidR="001F5271" w:rsidRPr="001F5271" w:rsidRDefault="001F5271" w:rsidP="006E3DB4">
            <w:pPr>
              <w:autoSpaceDE w:val="0"/>
              <w:autoSpaceDN w:val="0"/>
              <w:adjustRightInd w:val="0"/>
              <w:rPr>
                <w:sz w:val="23"/>
                <w:szCs w:val="23"/>
              </w:rPr>
            </w:pPr>
          </w:p>
        </w:tc>
        <w:tc>
          <w:tcPr>
            <w:tcW w:w="529" w:type="dxa"/>
            <w:tcBorders>
              <w:top w:val="single" w:sz="4" w:space="0" w:color="auto"/>
              <w:left w:val="single" w:sz="4" w:space="0" w:color="auto"/>
              <w:bottom w:val="single" w:sz="4" w:space="0" w:color="auto"/>
              <w:right w:val="single" w:sz="4" w:space="0" w:color="auto"/>
            </w:tcBorders>
          </w:tcPr>
          <w:p w14:paraId="33C368E7" w14:textId="77777777" w:rsidR="001F5271" w:rsidRPr="001F5271" w:rsidRDefault="001F5271" w:rsidP="006E3DB4">
            <w:pPr>
              <w:autoSpaceDE w:val="0"/>
              <w:autoSpaceDN w:val="0"/>
              <w:adjustRightInd w:val="0"/>
              <w:rPr>
                <w:sz w:val="23"/>
                <w:szCs w:val="23"/>
              </w:rPr>
            </w:pPr>
          </w:p>
        </w:tc>
        <w:tc>
          <w:tcPr>
            <w:tcW w:w="992" w:type="dxa"/>
            <w:tcBorders>
              <w:top w:val="single" w:sz="4" w:space="0" w:color="auto"/>
              <w:left w:val="single" w:sz="4" w:space="0" w:color="auto"/>
              <w:bottom w:val="single" w:sz="4" w:space="0" w:color="auto"/>
              <w:right w:val="single" w:sz="4" w:space="0" w:color="auto"/>
            </w:tcBorders>
          </w:tcPr>
          <w:p w14:paraId="6A9C362A" w14:textId="77777777" w:rsidR="001F5271" w:rsidRPr="001F5271" w:rsidRDefault="001F5271" w:rsidP="006E3DB4">
            <w:pPr>
              <w:autoSpaceDE w:val="0"/>
              <w:autoSpaceDN w:val="0"/>
              <w:adjustRightInd w:val="0"/>
              <w:rPr>
                <w:sz w:val="23"/>
                <w:szCs w:val="23"/>
              </w:rPr>
            </w:pPr>
          </w:p>
        </w:tc>
        <w:tc>
          <w:tcPr>
            <w:tcW w:w="992" w:type="dxa"/>
            <w:tcBorders>
              <w:top w:val="single" w:sz="4" w:space="0" w:color="auto"/>
              <w:left w:val="single" w:sz="4" w:space="0" w:color="auto"/>
              <w:bottom w:val="single" w:sz="4" w:space="0" w:color="auto"/>
              <w:right w:val="single" w:sz="4" w:space="0" w:color="auto"/>
            </w:tcBorders>
          </w:tcPr>
          <w:p w14:paraId="05D6D7B5" w14:textId="77777777" w:rsidR="001F5271" w:rsidRPr="001F5271" w:rsidRDefault="001F5271" w:rsidP="006E3DB4">
            <w:pPr>
              <w:autoSpaceDE w:val="0"/>
              <w:autoSpaceDN w:val="0"/>
              <w:adjustRightInd w:val="0"/>
              <w:rPr>
                <w:sz w:val="23"/>
                <w:szCs w:val="23"/>
              </w:rPr>
            </w:pPr>
          </w:p>
        </w:tc>
        <w:tc>
          <w:tcPr>
            <w:tcW w:w="943" w:type="dxa"/>
            <w:tcBorders>
              <w:top w:val="single" w:sz="4" w:space="0" w:color="auto"/>
              <w:left w:val="single" w:sz="4" w:space="0" w:color="auto"/>
              <w:bottom w:val="single" w:sz="4" w:space="0" w:color="auto"/>
              <w:right w:val="single" w:sz="4" w:space="0" w:color="auto"/>
            </w:tcBorders>
          </w:tcPr>
          <w:p w14:paraId="1E1DE431" w14:textId="77777777" w:rsidR="001F5271" w:rsidRPr="001F5271" w:rsidRDefault="001F5271" w:rsidP="006E3DB4">
            <w:pPr>
              <w:autoSpaceDE w:val="0"/>
              <w:autoSpaceDN w:val="0"/>
              <w:adjustRightInd w:val="0"/>
              <w:rPr>
                <w:sz w:val="23"/>
                <w:szCs w:val="23"/>
              </w:rPr>
            </w:pPr>
          </w:p>
        </w:tc>
        <w:tc>
          <w:tcPr>
            <w:tcW w:w="794" w:type="dxa"/>
            <w:tcBorders>
              <w:top w:val="single" w:sz="4" w:space="0" w:color="auto"/>
              <w:left w:val="single" w:sz="4" w:space="0" w:color="auto"/>
              <w:bottom w:val="single" w:sz="4" w:space="0" w:color="auto"/>
              <w:right w:val="single" w:sz="4" w:space="0" w:color="auto"/>
            </w:tcBorders>
          </w:tcPr>
          <w:p w14:paraId="2D149522" w14:textId="77777777" w:rsidR="001F5271" w:rsidRPr="001F5271" w:rsidRDefault="001F5271" w:rsidP="006E3DB4">
            <w:pPr>
              <w:autoSpaceDE w:val="0"/>
              <w:autoSpaceDN w:val="0"/>
              <w:adjustRightInd w:val="0"/>
              <w:rPr>
                <w:sz w:val="23"/>
                <w:szCs w:val="23"/>
              </w:rPr>
            </w:pPr>
          </w:p>
        </w:tc>
        <w:tc>
          <w:tcPr>
            <w:tcW w:w="794" w:type="dxa"/>
            <w:tcBorders>
              <w:top w:val="single" w:sz="4" w:space="0" w:color="auto"/>
              <w:left w:val="single" w:sz="4" w:space="0" w:color="auto"/>
              <w:bottom w:val="single" w:sz="4" w:space="0" w:color="auto"/>
              <w:right w:val="single" w:sz="4" w:space="0" w:color="auto"/>
            </w:tcBorders>
          </w:tcPr>
          <w:p w14:paraId="28C30544" w14:textId="77777777" w:rsidR="001F5271" w:rsidRPr="001F5271" w:rsidRDefault="001F5271" w:rsidP="006E3DB4">
            <w:pPr>
              <w:autoSpaceDE w:val="0"/>
              <w:autoSpaceDN w:val="0"/>
              <w:adjustRightInd w:val="0"/>
              <w:rPr>
                <w:sz w:val="23"/>
                <w:szCs w:val="23"/>
              </w:rPr>
            </w:pPr>
          </w:p>
        </w:tc>
        <w:tc>
          <w:tcPr>
            <w:tcW w:w="588" w:type="dxa"/>
            <w:tcBorders>
              <w:top w:val="single" w:sz="4" w:space="0" w:color="auto"/>
              <w:left w:val="single" w:sz="4" w:space="0" w:color="auto"/>
              <w:bottom w:val="single" w:sz="4" w:space="0" w:color="auto"/>
              <w:right w:val="single" w:sz="4" w:space="0" w:color="auto"/>
            </w:tcBorders>
          </w:tcPr>
          <w:p w14:paraId="7BC7F06F" w14:textId="661402F9" w:rsidR="001F5271" w:rsidRPr="001F5271" w:rsidRDefault="001F5271" w:rsidP="006E3DB4">
            <w:pPr>
              <w:autoSpaceDE w:val="0"/>
              <w:autoSpaceDN w:val="0"/>
              <w:adjustRightInd w:val="0"/>
              <w:rPr>
                <w:sz w:val="23"/>
                <w:szCs w:val="23"/>
              </w:rPr>
            </w:pPr>
          </w:p>
        </w:tc>
        <w:tc>
          <w:tcPr>
            <w:tcW w:w="850" w:type="dxa"/>
            <w:tcBorders>
              <w:top w:val="single" w:sz="4" w:space="0" w:color="auto"/>
              <w:left w:val="single" w:sz="4" w:space="0" w:color="auto"/>
              <w:bottom w:val="single" w:sz="4" w:space="0" w:color="auto"/>
              <w:right w:val="single" w:sz="4" w:space="0" w:color="auto"/>
            </w:tcBorders>
          </w:tcPr>
          <w:p w14:paraId="405FBAD9" w14:textId="77777777" w:rsidR="001F5271" w:rsidRPr="001F5271" w:rsidRDefault="001F5271" w:rsidP="006E3DB4">
            <w:pPr>
              <w:autoSpaceDE w:val="0"/>
              <w:autoSpaceDN w:val="0"/>
              <w:adjustRightInd w:val="0"/>
              <w:rPr>
                <w:sz w:val="23"/>
                <w:szCs w:val="23"/>
              </w:rPr>
            </w:pPr>
          </w:p>
        </w:tc>
        <w:tc>
          <w:tcPr>
            <w:tcW w:w="851" w:type="dxa"/>
            <w:tcBorders>
              <w:top w:val="single" w:sz="4" w:space="0" w:color="auto"/>
              <w:left w:val="single" w:sz="4" w:space="0" w:color="auto"/>
              <w:bottom w:val="single" w:sz="4" w:space="0" w:color="auto"/>
              <w:right w:val="single" w:sz="4" w:space="0" w:color="auto"/>
            </w:tcBorders>
          </w:tcPr>
          <w:p w14:paraId="338FFFA8" w14:textId="77777777" w:rsidR="001F5271" w:rsidRPr="001F5271" w:rsidRDefault="001F5271" w:rsidP="006E3DB4">
            <w:pPr>
              <w:autoSpaceDE w:val="0"/>
              <w:autoSpaceDN w:val="0"/>
              <w:adjustRightInd w:val="0"/>
              <w:rPr>
                <w:sz w:val="23"/>
                <w:szCs w:val="23"/>
              </w:rPr>
            </w:pPr>
          </w:p>
        </w:tc>
        <w:tc>
          <w:tcPr>
            <w:tcW w:w="709" w:type="dxa"/>
            <w:tcBorders>
              <w:top w:val="single" w:sz="4" w:space="0" w:color="auto"/>
              <w:left w:val="single" w:sz="4" w:space="0" w:color="auto"/>
              <w:bottom w:val="single" w:sz="4" w:space="0" w:color="auto"/>
              <w:right w:val="single" w:sz="4" w:space="0" w:color="auto"/>
            </w:tcBorders>
          </w:tcPr>
          <w:p w14:paraId="2ACBFC36" w14:textId="77777777" w:rsidR="001F5271" w:rsidRPr="001F5271" w:rsidRDefault="001F5271" w:rsidP="006E3DB4">
            <w:pPr>
              <w:autoSpaceDE w:val="0"/>
              <w:autoSpaceDN w:val="0"/>
              <w:adjustRightInd w:val="0"/>
              <w:rPr>
                <w:sz w:val="23"/>
                <w:szCs w:val="23"/>
              </w:rPr>
            </w:pPr>
          </w:p>
        </w:tc>
        <w:tc>
          <w:tcPr>
            <w:tcW w:w="708" w:type="dxa"/>
            <w:tcBorders>
              <w:top w:val="single" w:sz="4" w:space="0" w:color="auto"/>
              <w:left w:val="single" w:sz="4" w:space="0" w:color="auto"/>
              <w:bottom w:val="single" w:sz="4" w:space="0" w:color="auto"/>
              <w:right w:val="single" w:sz="4" w:space="0" w:color="auto"/>
            </w:tcBorders>
          </w:tcPr>
          <w:p w14:paraId="053B4BA5" w14:textId="77777777" w:rsidR="001F5271" w:rsidRPr="001F5271" w:rsidRDefault="001F5271" w:rsidP="006E3DB4">
            <w:pPr>
              <w:autoSpaceDE w:val="0"/>
              <w:autoSpaceDN w:val="0"/>
              <w:adjustRightInd w:val="0"/>
              <w:rPr>
                <w:sz w:val="23"/>
                <w:szCs w:val="23"/>
              </w:rPr>
            </w:pPr>
          </w:p>
        </w:tc>
      </w:tr>
    </w:tbl>
    <w:p w14:paraId="29DE3A0E" w14:textId="77777777" w:rsidR="00035A88" w:rsidRPr="001B32B2" w:rsidRDefault="00035A88" w:rsidP="00035A88">
      <w:pPr>
        <w:autoSpaceDE w:val="0"/>
        <w:autoSpaceDN w:val="0"/>
        <w:adjustRightInd w:val="0"/>
        <w:sectPr w:rsidR="00035A88" w:rsidRPr="001B32B2" w:rsidSect="00C54B8B">
          <w:pgSz w:w="16838" w:h="11905" w:orient="landscape"/>
          <w:pgMar w:top="851" w:right="1134" w:bottom="567" w:left="284" w:header="0" w:footer="0" w:gutter="0"/>
          <w:cols w:space="720"/>
          <w:noEndnote/>
        </w:sectPr>
      </w:pPr>
    </w:p>
    <w:p w14:paraId="4D65F783" w14:textId="77777777" w:rsidR="00035A88" w:rsidRPr="001B32B2" w:rsidRDefault="00035A88" w:rsidP="00035A88">
      <w:pPr>
        <w:autoSpaceDE w:val="0"/>
        <w:autoSpaceDN w:val="0"/>
        <w:adjustRightInd w:val="0"/>
        <w:jc w:val="both"/>
      </w:pPr>
    </w:p>
    <w:p w14:paraId="5BD540EB" w14:textId="77777777" w:rsidR="00035A88" w:rsidRPr="001B32B2" w:rsidRDefault="00035A88" w:rsidP="00035A88">
      <w:pPr>
        <w:autoSpaceDE w:val="0"/>
        <w:autoSpaceDN w:val="0"/>
        <w:adjustRightInd w:val="0"/>
        <w:ind w:firstLine="540"/>
        <w:jc w:val="both"/>
      </w:pPr>
      <w:r w:rsidRPr="001B32B2">
        <w:t>Примечания:</w:t>
      </w:r>
    </w:p>
    <w:p w14:paraId="1F285988" w14:textId="77777777" w:rsidR="00035A88" w:rsidRPr="001B32B2" w:rsidRDefault="00035A88" w:rsidP="00035A88">
      <w:pPr>
        <w:autoSpaceDE w:val="0"/>
        <w:autoSpaceDN w:val="0"/>
        <w:adjustRightInd w:val="0"/>
        <w:spacing w:before="220"/>
        <w:ind w:firstLine="540"/>
        <w:jc w:val="both"/>
      </w:pPr>
      <w:r w:rsidRPr="001B32B2">
        <w:t>1. M - порядковый номер основного мероприятия муниципальной программы, принимает значение от "01" до "99" по количеству основных мероприятий муниципальной программы согласно коду целевой статьи расходов (КЦСР), указанному в доведенных до ответственного исполнителя (соисполнителя) муниципальной программы бюджетных ассигнованиях.</w:t>
      </w:r>
    </w:p>
    <w:p w14:paraId="69FF67EE" w14:textId="77777777" w:rsidR="00035A88" w:rsidRPr="001B32B2" w:rsidRDefault="00035A88" w:rsidP="00035A88">
      <w:pPr>
        <w:autoSpaceDE w:val="0"/>
        <w:autoSpaceDN w:val="0"/>
        <w:adjustRightInd w:val="0"/>
        <w:spacing w:before="220"/>
        <w:ind w:firstLine="540"/>
        <w:jc w:val="both"/>
      </w:pPr>
      <w:r w:rsidRPr="001B32B2">
        <w:t>2. N - номер направления расходов, принимает значение, соответствующее пяти последним знакам кода целевой статьи расходов (КЦСР), указанного в бюджетных ассигнованиях, доведенных до ответственного исполнителя (соисполнителя) муниципальной программы. Наименование направления расходов соответствует наименованию целевой статьи расходов по соответствующему коду.</w:t>
      </w:r>
    </w:p>
    <w:p w14:paraId="06431824" w14:textId="77777777" w:rsidR="00035A88" w:rsidRPr="001B32B2" w:rsidRDefault="00035A88" w:rsidP="00035A88">
      <w:pPr>
        <w:autoSpaceDE w:val="0"/>
        <w:autoSpaceDN w:val="0"/>
        <w:adjustRightInd w:val="0"/>
        <w:spacing w:before="220"/>
        <w:ind w:firstLine="540"/>
        <w:jc w:val="both"/>
      </w:pPr>
      <w:r w:rsidRPr="001B32B2">
        <w:t>3. Ячейки, содержащие знак "x", заполнению не подлежат, при заполнении таблицы знак "x" в указанных ячейках сохраняется.</w:t>
      </w:r>
    </w:p>
    <w:p w14:paraId="5701C829" w14:textId="77777777" w:rsidR="00035A88" w:rsidRPr="001B32B2" w:rsidRDefault="00035A88" w:rsidP="00035A88">
      <w:pPr>
        <w:autoSpaceDE w:val="0"/>
        <w:autoSpaceDN w:val="0"/>
        <w:adjustRightInd w:val="0"/>
        <w:spacing w:before="220"/>
        <w:ind w:firstLine="540"/>
        <w:jc w:val="both"/>
      </w:pPr>
      <w:r w:rsidRPr="001B32B2">
        <w:t xml:space="preserve">4. При заполнении </w:t>
      </w:r>
      <w:hyperlink w:anchor="Par679" w:history="1">
        <w:r w:rsidRPr="001B32B2">
          <w:rPr>
            <w:color w:val="0000FF"/>
          </w:rPr>
          <w:t>графы 4</w:t>
        </w:r>
      </w:hyperlink>
      <w:r w:rsidRPr="001B32B2">
        <w:t xml:space="preserve"> слова "наименование основного мероприятия муниципальной программы", "наименование направления расходов" и "мероприятие муниципальной программы" заменяются соответствующими наименованиями. При этом однотипные мероприятия группируются </w:t>
      </w:r>
      <w:proofErr w:type="spellStart"/>
      <w:r w:rsidRPr="001B32B2">
        <w:t>пообъектно</w:t>
      </w:r>
      <w:proofErr w:type="spellEnd"/>
      <w:r w:rsidRPr="001B32B2">
        <w:t>, группировка таких мероприятий по характеру проводимых работ не допускается.</w:t>
      </w:r>
    </w:p>
    <w:p w14:paraId="7A68B7BD" w14:textId="21C82A9C" w:rsidR="00035A88" w:rsidRPr="001B32B2" w:rsidRDefault="00035A88" w:rsidP="00035A88">
      <w:pPr>
        <w:autoSpaceDE w:val="0"/>
        <w:autoSpaceDN w:val="0"/>
        <w:adjustRightInd w:val="0"/>
        <w:spacing w:before="220"/>
        <w:ind w:firstLine="540"/>
        <w:jc w:val="both"/>
      </w:pPr>
      <w:r w:rsidRPr="001B32B2">
        <w:t xml:space="preserve">5. При заполнении </w:t>
      </w:r>
      <w:hyperlink w:anchor="Par692" w:history="1">
        <w:r w:rsidRPr="001B32B2">
          <w:rPr>
            <w:color w:val="0000FF"/>
          </w:rPr>
          <w:t>графы 8</w:t>
        </w:r>
      </w:hyperlink>
      <w:r w:rsidRPr="001B32B2">
        <w:t xml:space="preserve"> срок реализации указывается в формате "месяц.</w:t>
      </w:r>
      <w:r w:rsidR="001815D8">
        <w:t xml:space="preserve"> </w:t>
      </w:r>
      <w:r w:rsidRPr="001B32B2">
        <w:t>год".</w:t>
      </w:r>
    </w:p>
    <w:p w14:paraId="1E5DCE9D" w14:textId="4DD6E784" w:rsidR="00035A88" w:rsidRPr="001B32B2" w:rsidRDefault="00035A88" w:rsidP="00035A88">
      <w:pPr>
        <w:autoSpaceDE w:val="0"/>
        <w:autoSpaceDN w:val="0"/>
        <w:adjustRightInd w:val="0"/>
        <w:spacing w:before="220"/>
        <w:ind w:firstLine="540"/>
        <w:jc w:val="both"/>
      </w:pPr>
      <w:r w:rsidRPr="001B32B2">
        <w:t xml:space="preserve">6. Данные </w:t>
      </w:r>
      <w:hyperlink w:anchor="Par682" w:history="1">
        <w:r w:rsidRPr="001B32B2">
          <w:rPr>
            <w:color w:val="0000FF"/>
          </w:rPr>
          <w:t>граф 5</w:t>
        </w:r>
      </w:hyperlink>
      <w:r w:rsidRPr="001B32B2">
        <w:t>-</w:t>
      </w:r>
      <w:hyperlink w:anchor="Par684" w:history="1">
        <w:r w:rsidRPr="001B32B2">
          <w:rPr>
            <w:color w:val="0000FF"/>
          </w:rPr>
          <w:t>7</w:t>
        </w:r>
      </w:hyperlink>
      <w:r w:rsidRPr="001B32B2">
        <w:t xml:space="preserve">, </w:t>
      </w:r>
      <w:hyperlink w:anchor="Par689" w:history="1">
        <w:r w:rsidRPr="001B32B2">
          <w:rPr>
            <w:color w:val="0000FF"/>
          </w:rPr>
          <w:t>9</w:t>
        </w:r>
      </w:hyperlink>
      <w:r w:rsidRPr="001B32B2">
        <w:t>-</w:t>
      </w:r>
      <w:hyperlink w:anchor="Par687" w:history="1">
        <w:r w:rsidR="00687976">
          <w:rPr>
            <w:color w:val="0000FF"/>
          </w:rPr>
          <w:t>17</w:t>
        </w:r>
      </w:hyperlink>
      <w:r w:rsidRPr="001B32B2">
        <w:t xml:space="preserve"> по строкам основных мероприятий муниципальной программы должны соответствовать данным разделов "Система основных мероприятий муниципальной программы" и "Финансовое обеспечение выполнения основных мероприятий муниципальной программы". Данные о показателях основных мероприятий муниципальной программы формируются из показателей направлений расходов, входящих в состав основного мероприятия муниципальной программы и наиболее полно отражающих ход его исполнения.</w:t>
      </w:r>
    </w:p>
    <w:p w14:paraId="0FCC27BE" w14:textId="79CBDD54" w:rsidR="00035A88" w:rsidRPr="001B32B2" w:rsidRDefault="00035A88" w:rsidP="00035A88">
      <w:pPr>
        <w:autoSpaceDE w:val="0"/>
        <w:autoSpaceDN w:val="0"/>
        <w:adjustRightInd w:val="0"/>
        <w:spacing w:before="220"/>
        <w:ind w:firstLine="540"/>
        <w:jc w:val="both"/>
      </w:pPr>
      <w:r w:rsidRPr="001B32B2">
        <w:t xml:space="preserve">7. Данные </w:t>
      </w:r>
      <w:hyperlink w:anchor="Par682" w:history="1">
        <w:r w:rsidRPr="001B32B2">
          <w:rPr>
            <w:color w:val="0000FF"/>
          </w:rPr>
          <w:t>граф 5</w:t>
        </w:r>
      </w:hyperlink>
      <w:r w:rsidRPr="001B32B2">
        <w:t>-</w:t>
      </w:r>
      <w:hyperlink w:anchor="Par684" w:history="1">
        <w:r w:rsidRPr="001B32B2">
          <w:rPr>
            <w:color w:val="0000FF"/>
          </w:rPr>
          <w:t>7</w:t>
        </w:r>
      </w:hyperlink>
      <w:r w:rsidRPr="001B32B2">
        <w:t xml:space="preserve">, </w:t>
      </w:r>
      <w:hyperlink w:anchor="Par689" w:history="1">
        <w:r w:rsidRPr="001B32B2">
          <w:rPr>
            <w:color w:val="0000FF"/>
          </w:rPr>
          <w:t>9</w:t>
        </w:r>
      </w:hyperlink>
      <w:r w:rsidRPr="001B32B2">
        <w:t>-</w:t>
      </w:r>
      <w:hyperlink w:anchor="Par690" w:history="1">
        <w:r w:rsidR="00687976">
          <w:rPr>
            <w:color w:val="0000FF"/>
          </w:rPr>
          <w:t>12</w:t>
        </w:r>
      </w:hyperlink>
      <w:r w:rsidRPr="001B32B2">
        <w:t xml:space="preserve"> по строкам направлений расходов формируются путем суммирования данных по мероприятиям муниципальной программы, входящим в данное направление расходов. В случае если в состав мероприятий муниципальной программы, реализуемых по конкретному направлению расходов, входят различные мероприятия муниципальной программы, суммирование данных по которым невозможно, допускается указание одного показателя направления расходов, наиболее полно отражающего степень выполнения данного комплекса мероприятий.</w:t>
      </w:r>
    </w:p>
    <w:p w14:paraId="261D5B2C" w14:textId="363079BC" w:rsidR="00035A88" w:rsidRPr="001B32B2" w:rsidRDefault="00035A88" w:rsidP="00035A88">
      <w:pPr>
        <w:autoSpaceDE w:val="0"/>
        <w:autoSpaceDN w:val="0"/>
        <w:adjustRightInd w:val="0"/>
        <w:spacing w:before="220"/>
        <w:ind w:firstLine="540"/>
        <w:jc w:val="both"/>
      </w:pPr>
      <w:r w:rsidRPr="001B32B2">
        <w:t xml:space="preserve">8. Данные </w:t>
      </w:r>
      <w:hyperlink w:anchor="Par685" w:history="1">
        <w:r w:rsidRPr="001B32B2">
          <w:rPr>
            <w:color w:val="0000FF"/>
          </w:rPr>
          <w:t>граф 1</w:t>
        </w:r>
      </w:hyperlink>
      <w:r w:rsidR="00687976">
        <w:rPr>
          <w:color w:val="0000FF"/>
        </w:rPr>
        <w:t>3</w:t>
      </w:r>
      <w:r w:rsidRPr="001B32B2">
        <w:t>-</w:t>
      </w:r>
      <w:hyperlink w:anchor="Par687" w:history="1">
        <w:r w:rsidRPr="001B32B2">
          <w:rPr>
            <w:color w:val="0000FF"/>
          </w:rPr>
          <w:t>1</w:t>
        </w:r>
      </w:hyperlink>
      <w:r w:rsidR="00687976">
        <w:rPr>
          <w:color w:val="0000FF"/>
        </w:rPr>
        <w:t>7</w:t>
      </w:r>
      <w:r w:rsidRPr="001B32B2">
        <w:t xml:space="preserve"> по строкам направлений расходов должны соответствовать бюджетным ассигнованиям, доведенным до ответственного исполнителя (соисполнителя) муниципальной программы по соответствующему коду целевой статьи расходов (КЦСР).</w:t>
      </w:r>
    </w:p>
    <w:p w14:paraId="4F3F74D6" w14:textId="77777777" w:rsidR="00035A88" w:rsidRPr="001B32B2" w:rsidRDefault="00035A88" w:rsidP="00035A88">
      <w:pPr>
        <w:autoSpaceDE w:val="0"/>
        <w:autoSpaceDN w:val="0"/>
        <w:adjustRightInd w:val="0"/>
        <w:jc w:val="both"/>
      </w:pPr>
    </w:p>
    <w:p w14:paraId="50720504" w14:textId="77777777" w:rsidR="00035A88" w:rsidRPr="001B32B2" w:rsidRDefault="00035A88" w:rsidP="00035A88">
      <w:pPr>
        <w:autoSpaceDE w:val="0"/>
        <w:autoSpaceDN w:val="0"/>
        <w:adjustRightInd w:val="0"/>
        <w:jc w:val="both"/>
      </w:pPr>
    </w:p>
    <w:p w14:paraId="36AA8CDC" w14:textId="77777777" w:rsidR="001815D8" w:rsidRDefault="001815D8" w:rsidP="00035A88">
      <w:pPr>
        <w:autoSpaceDE w:val="0"/>
        <w:autoSpaceDN w:val="0"/>
        <w:adjustRightInd w:val="0"/>
        <w:jc w:val="both"/>
        <w:sectPr w:rsidR="001815D8">
          <w:pgSz w:w="11905" w:h="16838"/>
          <w:pgMar w:top="1134" w:right="850" w:bottom="1134" w:left="1701" w:header="0" w:footer="0" w:gutter="0"/>
          <w:cols w:space="720"/>
          <w:noEndnote/>
        </w:sectPr>
      </w:pPr>
    </w:p>
    <w:p w14:paraId="61F7B58C" w14:textId="77777777" w:rsidR="001815D8" w:rsidRDefault="001815D8" w:rsidP="001815D8">
      <w:pPr>
        <w:tabs>
          <w:tab w:val="left" w:pos="709"/>
        </w:tabs>
        <w:jc w:val="right"/>
        <w:rPr>
          <w:bCs/>
          <w:sz w:val="28"/>
          <w:szCs w:val="28"/>
        </w:rPr>
      </w:pPr>
      <w:r>
        <w:rPr>
          <w:bCs/>
          <w:sz w:val="28"/>
          <w:szCs w:val="28"/>
        </w:rPr>
        <w:lastRenderedPageBreak/>
        <w:t>Приложение №3</w:t>
      </w:r>
    </w:p>
    <w:p w14:paraId="76FCA50E" w14:textId="77777777" w:rsidR="001815D8" w:rsidRPr="00035A88" w:rsidRDefault="001815D8" w:rsidP="001815D8">
      <w:pPr>
        <w:tabs>
          <w:tab w:val="left" w:pos="709"/>
        </w:tabs>
        <w:jc w:val="right"/>
        <w:rPr>
          <w:bCs/>
        </w:rPr>
      </w:pPr>
      <w:r w:rsidRPr="00035A88">
        <w:rPr>
          <w:bCs/>
        </w:rPr>
        <w:t xml:space="preserve">к постановлению администрации </w:t>
      </w:r>
    </w:p>
    <w:p w14:paraId="55550B30" w14:textId="77777777" w:rsidR="001815D8" w:rsidRDefault="001815D8" w:rsidP="001815D8">
      <w:pPr>
        <w:tabs>
          <w:tab w:val="left" w:pos="709"/>
        </w:tabs>
        <w:jc w:val="right"/>
        <w:rPr>
          <w:bCs/>
        </w:rPr>
      </w:pPr>
      <w:r w:rsidRPr="00035A88">
        <w:rPr>
          <w:bCs/>
        </w:rPr>
        <w:t>МО «Светлогорский городской округ»</w:t>
      </w:r>
    </w:p>
    <w:p w14:paraId="3A9B0914" w14:textId="5F46B56A" w:rsidR="001815D8" w:rsidRPr="001B32B2" w:rsidRDefault="001815D8" w:rsidP="001815D8">
      <w:pPr>
        <w:autoSpaceDE w:val="0"/>
        <w:autoSpaceDN w:val="0"/>
        <w:adjustRightInd w:val="0"/>
        <w:jc w:val="right"/>
      </w:pPr>
      <w:r>
        <w:rPr>
          <w:bCs/>
        </w:rPr>
        <w:t xml:space="preserve">                                                                                                                                                                                             от________________2023 г. №_______</w:t>
      </w:r>
    </w:p>
    <w:p w14:paraId="40415B51" w14:textId="4793B791" w:rsidR="00035A88" w:rsidRPr="001B32B2" w:rsidRDefault="00035A88" w:rsidP="00035A88">
      <w:pPr>
        <w:autoSpaceDE w:val="0"/>
        <w:autoSpaceDN w:val="0"/>
        <w:adjustRightInd w:val="0"/>
        <w:jc w:val="right"/>
        <w:outlineLvl w:val="1"/>
      </w:pPr>
      <w:r w:rsidRPr="001B32B2">
        <w:t xml:space="preserve">Приложение </w:t>
      </w:r>
      <w:r w:rsidR="001815D8">
        <w:t>№</w:t>
      </w:r>
      <w:r w:rsidRPr="001B32B2">
        <w:t xml:space="preserve"> 6</w:t>
      </w:r>
    </w:p>
    <w:p w14:paraId="263EFEFB" w14:textId="77777777" w:rsidR="002669FF" w:rsidRDefault="00035A88" w:rsidP="002669FF">
      <w:pPr>
        <w:autoSpaceDE w:val="0"/>
        <w:autoSpaceDN w:val="0"/>
        <w:adjustRightInd w:val="0"/>
        <w:jc w:val="right"/>
      </w:pPr>
      <w:r w:rsidRPr="001B32B2">
        <w:t>к Порядку</w:t>
      </w:r>
      <w:bookmarkStart w:id="26" w:name="Par896"/>
      <w:bookmarkEnd w:id="26"/>
    </w:p>
    <w:p w14:paraId="78DCC551" w14:textId="77777777" w:rsidR="003A0822" w:rsidRDefault="003A0822" w:rsidP="002669FF">
      <w:pPr>
        <w:autoSpaceDE w:val="0"/>
        <w:autoSpaceDN w:val="0"/>
        <w:adjustRightInd w:val="0"/>
        <w:jc w:val="center"/>
        <w:rPr>
          <w:rFonts w:eastAsiaTheme="minorHAnsi"/>
        </w:rPr>
      </w:pPr>
    </w:p>
    <w:p w14:paraId="095D978D" w14:textId="77777777" w:rsidR="003A0822" w:rsidRDefault="003A0822" w:rsidP="002669FF">
      <w:pPr>
        <w:autoSpaceDE w:val="0"/>
        <w:autoSpaceDN w:val="0"/>
        <w:adjustRightInd w:val="0"/>
        <w:jc w:val="center"/>
        <w:rPr>
          <w:rFonts w:eastAsiaTheme="minorHAnsi"/>
        </w:rPr>
      </w:pPr>
    </w:p>
    <w:p w14:paraId="17A3DA6B" w14:textId="77777777" w:rsidR="003A0822" w:rsidRDefault="003A0822" w:rsidP="002669FF">
      <w:pPr>
        <w:autoSpaceDE w:val="0"/>
        <w:autoSpaceDN w:val="0"/>
        <w:adjustRightInd w:val="0"/>
        <w:jc w:val="center"/>
        <w:rPr>
          <w:rFonts w:eastAsiaTheme="minorHAnsi"/>
        </w:rPr>
      </w:pPr>
    </w:p>
    <w:p w14:paraId="6771EDD6" w14:textId="77777777" w:rsidR="003A0822" w:rsidRDefault="003A0822" w:rsidP="002669FF">
      <w:pPr>
        <w:autoSpaceDE w:val="0"/>
        <w:autoSpaceDN w:val="0"/>
        <w:adjustRightInd w:val="0"/>
        <w:jc w:val="center"/>
        <w:rPr>
          <w:rFonts w:eastAsiaTheme="minorHAnsi"/>
        </w:rPr>
      </w:pPr>
    </w:p>
    <w:p w14:paraId="4FFB94AF" w14:textId="77777777" w:rsidR="003A0822" w:rsidRDefault="003A0822" w:rsidP="002669FF">
      <w:pPr>
        <w:autoSpaceDE w:val="0"/>
        <w:autoSpaceDN w:val="0"/>
        <w:adjustRightInd w:val="0"/>
        <w:jc w:val="center"/>
        <w:rPr>
          <w:rFonts w:eastAsiaTheme="minorHAnsi"/>
        </w:rPr>
      </w:pPr>
    </w:p>
    <w:p w14:paraId="3AD4A4B4" w14:textId="77777777" w:rsidR="003A0822" w:rsidRDefault="003A0822" w:rsidP="002669FF">
      <w:pPr>
        <w:autoSpaceDE w:val="0"/>
        <w:autoSpaceDN w:val="0"/>
        <w:adjustRightInd w:val="0"/>
        <w:jc w:val="center"/>
        <w:rPr>
          <w:rFonts w:eastAsiaTheme="minorHAnsi"/>
        </w:rPr>
      </w:pPr>
    </w:p>
    <w:p w14:paraId="6D8EAC8E" w14:textId="77777777" w:rsidR="003A0822" w:rsidRDefault="003A0822" w:rsidP="002669FF">
      <w:pPr>
        <w:autoSpaceDE w:val="0"/>
        <w:autoSpaceDN w:val="0"/>
        <w:adjustRightInd w:val="0"/>
        <w:jc w:val="center"/>
        <w:rPr>
          <w:rFonts w:eastAsiaTheme="minorHAnsi"/>
        </w:rPr>
      </w:pPr>
    </w:p>
    <w:p w14:paraId="3B18AEE8" w14:textId="77777777" w:rsidR="003A0822" w:rsidRDefault="003A0822" w:rsidP="002669FF">
      <w:pPr>
        <w:autoSpaceDE w:val="0"/>
        <w:autoSpaceDN w:val="0"/>
        <w:adjustRightInd w:val="0"/>
        <w:jc w:val="center"/>
        <w:rPr>
          <w:rFonts w:eastAsiaTheme="minorHAnsi"/>
        </w:rPr>
      </w:pPr>
    </w:p>
    <w:p w14:paraId="7C976737" w14:textId="77777777" w:rsidR="003A0822" w:rsidRDefault="003A0822" w:rsidP="002669FF">
      <w:pPr>
        <w:autoSpaceDE w:val="0"/>
        <w:autoSpaceDN w:val="0"/>
        <w:adjustRightInd w:val="0"/>
        <w:jc w:val="center"/>
        <w:rPr>
          <w:rFonts w:eastAsiaTheme="minorHAnsi"/>
        </w:rPr>
      </w:pPr>
    </w:p>
    <w:p w14:paraId="0D06D519" w14:textId="77777777" w:rsidR="003A0822" w:rsidRDefault="003A0822" w:rsidP="002669FF">
      <w:pPr>
        <w:autoSpaceDE w:val="0"/>
        <w:autoSpaceDN w:val="0"/>
        <w:adjustRightInd w:val="0"/>
        <w:jc w:val="center"/>
        <w:rPr>
          <w:rFonts w:eastAsiaTheme="minorHAnsi"/>
        </w:rPr>
      </w:pPr>
    </w:p>
    <w:p w14:paraId="10051960" w14:textId="77777777" w:rsidR="003A0822" w:rsidRDefault="003A0822" w:rsidP="002669FF">
      <w:pPr>
        <w:autoSpaceDE w:val="0"/>
        <w:autoSpaceDN w:val="0"/>
        <w:adjustRightInd w:val="0"/>
        <w:jc w:val="center"/>
        <w:rPr>
          <w:rFonts w:eastAsiaTheme="minorHAnsi"/>
        </w:rPr>
      </w:pPr>
    </w:p>
    <w:p w14:paraId="7AE9A7FD" w14:textId="77777777" w:rsidR="003A0822" w:rsidRDefault="003A0822" w:rsidP="002669FF">
      <w:pPr>
        <w:autoSpaceDE w:val="0"/>
        <w:autoSpaceDN w:val="0"/>
        <w:adjustRightInd w:val="0"/>
        <w:jc w:val="center"/>
        <w:rPr>
          <w:rFonts w:eastAsiaTheme="minorHAnsi"/>
        </w:rPr>
      </w:pPr>
    </w:p>
    <w:p w14:paraId="25B7EF1C" w14:textId="77777777" w:rsidR="003A0822" w:rsidRDefault="003A0822" w:rsidP="002669FF">
      <w:pPr>
        <w:autoSpaceDE w:val="0"/>
        <w:autoSpaceDN w:val="0"/>
        <w:adjustRightInd w:val="0"/>
        <w:jc w:val="center"/>
        <w:rPr>
          <w:rFonts w:eastAsiaTheme="minorHAnsi"/>
        </w:rPr>
      </w:pPr>
    </w:p>
    <w:p w14:paraId="2ED66AF1" w14:textId="77777777" w:rsidR="003A0822" w:rsidRDefault="003A0822" w:rsidP="002669FF">
      <w:pPr>
        <w:autoSpaceDE w:val="0"/>
        <w:autoSpaceDN w:val="0"/>
        <w:adjustRightInd w:val="0"/>
        <w:jc w:val="center"/>
        <w:rPr>
          <w:rFonts w:eastAsiaTheme="minorHAnsi"/>
        </w:rPr>
      </w:pPr>
    </w:p>
    <w:p w14:paraId="649BB781" w14:textId="77777777" w:rsidR="003A0822" w:rsidRDefault="003A0822" w:rsidP="002669FF">
      <w:pPr>
        <w:autoSpaceDE w:val="0"/>
        <w:autoSpaceDN w:val="0"/>
        <w:adjustRightInd w:val="0"/>
        <w:jc w:val="center"/>
        <w:rPr>
          <w:rFonts w:eastAsiaTheme="minorHAnsi"/>
        </w:rPr>
      </w:pPr>
    </w:p>
    <w:p w14:paraId="3D7F883B" w14:textId="77777777" w:rsidR="003A0822" w:rsidRDefault="003A0822" w:rsidP="002669FF">
      <w:pPr>
        <w:autoSpaceDE w:val="0"/>
        <w:autoSpaceDN w:val="0"/>
        <w:adjustRightInd w:val="0"/>
        <w:jc w:val="center"/>
        <w:rPr>
          <w:rFonts w:eastAsiaTheme="minorHAnsi"/>
        </w:rPr>
      </w:pPr>
    </w:p>
    <w:p w14:paraId="1238AA92" w14:textId="77777777" w:rsidR="003A0822" w:rsidRDefault="003A0822" w:rsidP="002669FF">
      <w:pPr>
        <w:autoSpaceDE w:val="0"/>
        <w:autoSpaceDN w:val="0"/>
        <w:adjustRightInd w:val="0"/>
        <w:jc w:val="center"/>
        <w:rPr>
          <w:rFonts w:eastAsiaTheme="minorHAnsi"/>
        </w:rPr>
      </w:pPr>
    </w:p>
    <w:p w14:paraId="14B8BFD5" w14:textId="77777777" w:rsidR="003A0822" w:rsidRDefault="003A0822" w:rsidP="002669FF">
      <w:pPr>
        <w:autoSpaceDE w:val="0"/>
        <w:autoSpaceDN w:val="0"/>
        <w:adjustRightInd w:val="0"/>
        <w:jc w:val="center"/>
        <w:rPr>
          <w:rFonts w:eastAsiaTheme="minorHAnsi"/>
        </w:rPr>
      </w:pPr>
    </w:p>
    <w:p w14:paraId="462FB17D" w14:textId="77777777" w:rsidR="003A0822" w:rsidRDefault="003A0822" w:rsidP="002669FF">
      <w:pPr>
        <w:autoSpaceDE w:val="0"/>
        <w:autoSpaceDN w:val="0"/>
        <w:adjustRightInd w:val="0"/>
        <w:jc w:val="center"/>
        <w:rPr>
          <w:rFonts w:eastAsiaTheme="minorHAnsi"/>
        </w:rPr>
      </w:pPr>
    </w:p>
    <w:p w14:paraId="045113FF" w14:textId="77777777" w:rsidR="003A0822" w:rsidRDefault="003A0822" w:rsidP="002669FF">
      <w:pPr>
        <w:autoSpaceDE w:val="0"/>
        <w:autoSpaceDN w:val="0"/>
        <w:adjustRightInd w:val="0"/>
        <w:jc w:val="center"/>
        <w:rPr>
          <w:rFonts w:eastAsiaTheme="minorHAnsi"/>
        </w:rPr>
      </w:pPr>
    </w:p>
    <w:p w14:paraId="77F24C15" w14:textId="77777777" w:rsidR="003A0822" w:rsidRDefault="003A0822" w:rsidP="002669FF">
      <w:pPr>
        <w:autoSpaceDE w:val="0"/>
        <w:autoSpaceDN w:val="0"/>
        <w:adjustRightInd w:val="0"/>
        <w:jc w:val="center"/>
        <w:rPr>
          <w:rFonts w:eastAsiaTheme="minorHAnsi"/>
        </w:rPr>
      </w:pPr>
    </w:p>
    <w:p w14:paraId="1771EAAF" w14:textId="77777777" w:rsidR="003A0822" w:rsidRDefault="003A0822" w:rsidP="002669FF">
      <w:pPr>
        <w:autoSpaceDE w:val="0"/>
        <w:autoSpaceDN w:val="0"/>
        <w:adjustRightInd w:val="0"/>
        <w:jc w:val="center"/>
        <w:rPr>
          <w:rFonts w:eastAsiaTheme="minorHAnsi"/>
        </w:rPr>
      </w:pPr>
    </w:p>
    <w:p w14:paraId="571DBCB2" w14:textId="77777777" w:rsidR="003A0822" w:rsidRDefault="003A0822" w:rsidP="002669FF">
      <w:pPr>
        <w:autoSpaceDE w:val="0"/>
        <w:autoSpaceDN w:val="0"/>
        <w:adjustRightInd w:val="0"/>
        <w:jc w:val="center"/>
        <w:rPr>
          <w:rFonts w:eastAsiaTheme="minorHAnsi"/>
        </w:rPr>
      </w:pPr>
    </w:p>
    <w:p w14:paraId="76C6368A" w14:textId="77777777" w:rsidR="003A0822" w:rsidRDefault="003A0822" w:rsidP="002669FF">
      <w:pPr>
        <w:autoSpaceDE w:val="0"/>
        <w:autoSpaceDN w:val="0"/>
        <w:adjustRightInd w:val="0"/>
        <w:jc w:val="center"/>
        <w:rPr>
          <w:rFonts w:eastAsiaTheme="minorHAnsi"/>
        </w:rPr>
      </w:pPr>
    </w:p>
    <w:p w14:paraId="54301906" w14:textId="77777777" w:rsidR="003A0822" w:rsidRDefault="003A0822" w:rsidP="002669FF">
      <w:pPr>
        <w:autoSpaceDE w:val="0"/>
        <w:autoSpaceDN w:val="0"/>
        <w:adjustRightInd w:val="0"/>
        <w:jc w:val="center"/>
        <w:rPr>
          <w:rFonts w:eastAsiaTheme="minorHAnsi"/>
        </w:rPr>
      </w:pPr>
    </w:p>
    <w:p w14:paraId="3FE6EE68" w14:textId="77777777" w:rsidR="003A0822" w:rsidRDefault="003A0822" w:rsidP="002669FF">
      <w:pPr>
        <w:autoSpaceDE w:val="0"/>
        <w:autoSpaceDN w:val="0"/>
        <w:adjustRightInd w:val="0"/>
        <w:jc w:val="center"/>
        <w:rPr>
          <w:rFonts w:eastAsiaTheme="minorHAnsi"/>
        </w:rPr>
      </w:pPr>
    </w:p>
    <w:p w14:paraId="6913B544" w14:textId="77777777" w:rsidR="003A0822" w:rsidRDefault="003A0822" w:rsidP="002669FF">
      <w:pPr>
        <w:autoSpaceDE w:val="0"/>
        <w:autoSpaceDN w:val="0"/>
        <w:adjustRightInd w:val="0"/>
        <w:jc w:val="center"/>
        <w:rPr>
          <w:rFonts w:eastAsiaTheme="minorHAnsi"/>
        </w:rPr>
      </w:pPr>
    </w:p>
    <w:p w14:paraId="7BF5C187" w14:textId="77777777" w:rsidR="003A0822" w:rsidRDefault="003A0822" w:rsidP="002669FF">
      <w:pPr>
        <w:autoSpaceDE w:val="0"/>
        <w:autoSpaceDN w:val="0"/>
        <w:adjustRightInd w:val="0"/>
        <w:jc w:val="center"/>
        <w:rPr>
          <w:rFonts w:eastAsiaTheme="minorHAnsi"/>
        </w:rPr>
      </w:pPr>
    </w:p>
    <w:p w14:paraId="263FA75D" w14:textId="77777777" w:rsidR="003A0822" w:rsidRDefault="003A0822" w:rsidP="002669FF">
      <w:pPr>
        <w:autoSpaceDE w:val="0"/>
        <w:autoSpaceDN w:val="0"/>
        <w:adjustRightInd w:val="0"/>
        <w:jc w:val="center"/>
        <w:rPr>
          <w:rFonts w:eastAsiaTheme="minorHAnsi"/>
        </w:rPr>
      </w:pPr>
    </w:p>
    <w:p w14:paraId="0AD028C3" w14:textId="77777777" w:rsidR="003A0822" w:rsidRDefault="003A0822" w:rsidP="002669FF">
      <w:pPr>
        <w:autoSpaceDE w:val="0"/>
        <w:autoSpaceDN w:val="0"/>
        <w:adjustRightInd w:val="0"/>
        <w:jc w:val="center"/>
        <w:rPr>
          <w:rFonts w:eastAsiaTheme="minorHAnsi"/>
        </w:rPr>
      </w:pPr>
    </w:p>
    <w:p w14:paraId="33BAEB77" w14:textId="77777777" w:rsidR="003A0822" w:rsidRDefault="003A0822" w:rsidP="002669FF">
      <w:pPr>
        <w:autoSpaceDE w:val="0"/>
        <w:autoSpaceDN w:val="0"/>
        <w:adjustRightInd w:val="0"/>
        <w:jc w:val="center"/>
        <w:rPr>
          <w:rFonts w:eastAsiaTheme="minorHAnsi"/>
        </w:rPr>
      </w:pPr>
    </w:p>
    <w:p w14:paraId="71154C63" w14:textId="77777777" w:rsidR="003A0822" w:rsidRDefault="003A0822" w:rsidP="002669FF">
      <w:pPr>
        <w:autoSpaceDE w:val="0"/>
        <w:autoSpaceDN w:val="0"/>
        <w:adjustRightInd w:val="0"/>
        <w:jc w:val="center"/>
        <w:rPr>
          <w:rFonts w:eastAsiaTheme="minorHAnsi"/>
        </w:rPr>
      </w:pPr>
    </w:p>
    <w:p w14:paraId="635C8336" w14:textId="24E7F100" w:rsidR="00035A88" w:rsidRPr="001B32B2" w:rsidRDefault="00035A88" w:rsidP="002669FF">
      <w:pPr>
        <w:autoSpaceDE w:val="0"/>
        <w:autoSpaceDN w:val="0"/>
        <w:adjustRightInd w:val="0"/>
        <w:jc w:val="center"/>
      </w:pPr>
      <w:r w:rsidRPr="001B32B2">
        <w:rPr>
          <w:rFonts w:eastAsiaTheme="minorHAnsi"/>
        </w:rPr>
        <w:t>ОТЧЕТ</w:t>
      </w:r>
    </w:p>
    <w:p w14:paraId="6F228C20" w14:textId="0A69923C" w:rsidR="00035A88" w:rsidRPr="001B32B2" w:rsidRDefault="00035A88" w:rsidP="001815D8">
      <w:pPr>
        <w:autoSpaceDE w:val="0"/>
        <w:autoSpaceDN w:val="0"/>
        <w:adjustRightInd w:val="0"/>
        <w:jc w:val="center"/>
      </w:pPr>
      <w:r w:rsidRPr="001B32B2">
        <w:rPr>
          <w:rFonts w:eastAsiaTheme="minorHAnsi"/>
        </w:rPr>
        <w:t>о выполнении мероприятий муниципальной программы</w:t>
      </w:r>
    </w:p>
    <w:p w14:paraId="1B669BD7" w14:textId="518AF09B" w:rsidR="00035A88" w:rsidRPr="001B32B2" w:rsidRDefault="00147794" w:rsidP="001815D8">
      <w:pPr>
        <w:autoSpaceDE w:val="0"/>
        <w:autoSpaceDN w:val="0"/>
        <w:adjustRightInd w:val="0"/>
        <w:jc w:val="center"/>
      </w:pPr>
      <w:r>
        <w:rPr>
          <w:rFonts w:eastAsiaTheme="minorHAnsi"/>
        </w:rPr>
        <w:t>«</w:t>
      </w:r>
      <w:r w:rsidR="00035A88" w:rsidRPr="001B32B2">
        <w:rPr>
          <w:rFonts w:eastAsiaTheme="minorHAnsi"/>
        </w:rPr>
        <w:t>_____________________________________________</w:t>
      </w:r>
      <w:r>
        <w:rPr>
          <w:rFonts w:eastAsiaTheme="minorHAnsi"/>
        </w:rPr>
        <w:t>»</w:t>
      </w:r>
    </w:p>
    <w:p w14:paraId="4A755674" w14:textId="33F534BC" w:rsidR="00035A88" w:rsidRPr="001B32B2" w:rsidRDefault="00035A88" w:rsidP="001815D8">
      <w:pPr>
        <w:autoSpaceDE w:val="0"/>
        <w:autoSpaceDN w:val="0"/>
        <w:adjustRightInd w:val="0"/>
        <w:jc w:val="center"/>
      </w:pPr>
      <w:r w:rsidRPr="001B32B2">
        <w:rPr>
          <w:rFonts w:eastAsiaTheme="minorHAnsi"/>
        </w:rPr>
        <w:t>(наименование муниципальной программы)</w:t>
      </w:r>
    </w:p>
    <w:p w14:paraId="4B740A9C" w14:textId="40BC467B" w:rsidR="00147794" w:rsidRPr="001B32B2" w:rsidRDefault="00035A88" w:rsidP="001815D8">
      <w:pPr>
        <w:autoSpaceDE w:val="0"/>
        <w:autoSpaceDN w:val="0"/>
        <w:adjustRightInd w:val="0"/>
        <w:jc w:val="center"/>
        <w:sectPr w:rsidR="00147794" w:rsidRPr="001B32B2" w:rsidSect="00147794">
          <w:pgSz w:w="16838" w:h="11905" w:orient="landscape"/>
          <w:pgMar w:top="284" w:right="536" w:bottom="993" w:left="1134" w:header="0" w:footer="0" w:gutter="0"/>
          <w:cols w:space="720"/>
          <w:noEndnote/>
          <w:docGrid w:linePitch="326"/>
        </w:sectPr>
      </w:pPr>
      <w:r w:rsidRPr="001B32B2">
        <w:rPr>
          <w:rFonts w:eastAsiaTheme="minorHAnsi"/>
        </w:rPr>
        <w:t xml:space="preserve">за ______ квартал _____ </w:t>
      </w:r>
      <w:proofErr w:type="gramStart"/>
      <w:r w:rsidRPr="001B32B2">
        <w:rPr>
          <w:rFonts w:eastAsiaTheme="minorHAnsi"/>
        </w:rPr>
        <w:t>года</w:t>
      </w:r>
      <w:r w:rsidR="000C5A17">
        <w:rPr>
          <w:rFonts w:eastAsiaTheme="minorHAnsi"/>
        </w:rPr>
        <w:t xml:space="preserve">  </w:t>
      </w:r>
      <w:r w:rsidRPr="001B32B2">
        <w:rPr>
          <w:rFonts w:eastAsiaTheme="minorHAnsi"/>
        </w:rPr>
        <w:t>(</w:t>
      </w:r>
      <w:proofErr w:type="gramEnd"/>
      <w:r w:rsidRPr="001B32B2">
        <w:rPr>
          <w:rFonts w:eastAsiaTheme="minorHAnsi"/>
        </w:rPr>
        <w:t>нарастающим итого</w:t>
      </w:r>
      <w:r w:rsidR="000C5A17">
        <w:rPr>
          <w:rFonts w:eastAsiaTheme="minorHAnsi"/>
        </w:rPr>
        <w:t>м)</w:t>
      </w:r>
    </w:p>
    <w:tbl>
      <w:tblPr>
        <w:tblpPr w:leftFromText="180" w:rightFromText="180" w:horzAnchor="margin" w:tblpXSpec="center" w:tblpY="-1704"/>
        <w:tblW w:w="15811" w:type="dxa"/>
        <w:tblLayout w:type="fixed"/>
        <w:tblCellMar>
          <w:top w:w="102" w:type="dxa"/>
          <w:left w:w="62" w:type="dxa"/>
          <w:bottom w:w="102" w:type="dxa"/>
          <w:right w:w="62" w:type="dxa"/>
        </w:tblCellMar>
        <w:tblLook w:val="0000" w:firstRow="0" w:lastRow="0" w:firstColumn="0" w:lastColumn="0" w:noHBand="0" w:noVBand="0"/>
      </w:tblPr>
      <w:tblGrid>
        <w:gridCol w:w="986"/>
        <w:gridCol w:w="840"/>
        <w:gridCol w:w="1120"/>
        <w:gridCol w:w="1644"/>
        <w:gridCol w:w="964"/>
        <w:gridCol w:w="680"/>
        <w:gridCol w:w="964"/>
        <w:gridCol w:w="737"/>
        <w:gridCol w:w="964"/>
        <w:gridCol w:w="794"/>
        <w:gridCol w:w="845"/>
        <w:gridCol w:w="964"/>
        <w:gridCol w:w="794"/>
        <w:gridCol w:w="964"/>
        <w:gridCol w:w="737"/>
        <w:gridCol w:w="964"/>
        <w:gridCol w:w="850"/>
      </w:tblGrid>
      <w:tr w:rsidR="00035A88" w:rsidRPr="001B32B2" w14:paraId="22035D81" w14:textId="77777777" w:rsidTr="001815D8">
        <w:tc>
          <w:tcPr>
            <w:tcW w:w="986" w:type="dxa"/>
            <w:vMerge w:val="restart"/>
            <w:tcBorders>
              <w:top w:val="single" w:sz="4" w:space="0" w:color="auto"/>
              <w:left w:val="single" w:sz="4" w:space="0" w:color="auto"/>
              <w:bottom w:val="single" w:sz="4" w:space="0" w:color="auto"/>
              <w:right w:val="single" w:sz="4" w:space="0" w:color="auto"/>
            </w:tcBorders>
          </w:tcPr>
          <w:p w14:paraId="3DC7D638" w14:textId="77777777" w:rsidR="00035A88" w:rsidRPr="001B32B2" w:rsidRDefault="00035A88" w:rsidP="00B1155A">
            <w:pPr>
              <w:autoSpaceDE w:val="0"/>
              <w:autoSpaceDN w:val="0"/>
              <w:adjustRightInd w:val="0"/>
              <w:jc w:val="center"/>
            </w:pPr>
            <w:r w:rsidRPr="001B32B2">
              <w:lastRenderedPageBreak/>
              <w:t>Код основного мероприятия муниципальной программы</w:t>
            </w:r>
          </w:p>
        </w:tc>
        <w:tc>
          <w:tcPr>
            <w:tcW w:w="840" w:type="dxa"/>
            <w:vMerge w:val="restart"/>
            <w:tcBorders>
              <w:top w:val="single" w:sz="4" w:space="0" w:color="auto"/>
              <w:left w:val="single" w:sz="4" w:space="0" w:color="auto"/>
              <w:bottom w:val="single" w:sz="4" w:space="0" w:color="auto"/>
              <w:right w:val="single" w:sz="4" w:space="0" w:color="auto"/>
            </w:tcBorders>
          </w:tcPr>
          <w:p w14:paraId="3671EA20" w14:textId="77777777" w:rsidR="00035A88" w:rsidRPr="001B32B2" w:rsidRDefault="00035A88" w:rsidP="00B1155A">
            <w:pPr>
              <w:autoSpaceDE w:val="0"/>
              <w:autoSpaceDN w:val="0"/>
              <w:adjustRightInd w:val="0"/>
              <w:jc w:val="center"/>
            </w:pPr>
            <w:r w:rsidRPr="001B32B2">
              <w:t>Код направления расходов</w:t>
            </w:r>
          </w:p>
        </w:tc>
        <w:tc>
          <w:tcPr>
            <w:tcW w:w="1120" w:type="dxa"/>
            <w:vMerge w:val="restart"/>
            <w:tcBorders>
              <w:top w:val="single" w:sz="4" w:space="0" w:color="auto"/>
              <w:left w:val="single" w:sz="4" w:space="0" w:color="auto"/>
              <w:bottom w:val="single" w:sz="4" w:space="0" w:color="auto"/>
              <w:right w:val="single" w:sz="4" w:space="0" w:color="auto"/>
            </w:tcBorders>
          </w:tcPr>
          <w:p w14:paraId="4B2FA7EA" w14:textId="77777777" w:rsidR="00035A88" w:rsidRPr="001B32B2" w:rsidRDefault="00035A88" w:rsidP="00B1155A">
            <w:pPr>
              <w:autoSpaceDE w:val="0"/>
              <w:autoSpaceDN w:val="0"/>
              <w:adjustRightInd w:val="0"/>
              <w:jc w:val="center"/>
            </w:pPr>
            <w:r w:rsidRPr="001B32B2">
              <w:t>Исполнитель мероприятия муниципальной программы</w:t>
            </w:r>
          </w:p>
        </w:tc>
        <w:tc>
          <w:tcPr>
            <w:tcW w:w="1644" w:type="dxa"/>
            <w:vMerge w:val="restart"/>
            <w:tcBorders>
              <w:top w:val="single" w:sz="4" w:space="0" w:color="auto"/>
              <w:left w:val="single" w:sz="4" w:space="0" w:color="auto"/>
              <w:bottom w:val="single" w:sz="4" w:space="0" w:color="auto"/>
              <w:right w:val="single" w:sz="4" w:space="0" w:color="auto"/>
            </w:tcBorders>
          </w:tcPr>
          <w:p w14:paraId="7E49911F" w14:textId="77777777" w:rsidR="00035A88" w:rsidRPr="001B32B2" w:rsidRDefault="00035A88" w:rsidP="00B1155A">
            <w:pPr>
              <w:autoSpaceDE w:val="0"/>
              <w:autoSpaceDN w:val="0"/>
              <w:adjustRightInd w:val="0"/>
              <w:jc w:val="center"/>
            </w:pPr>
            <w:r w:rsidRPr="001B32B2">
              <w:t>Основное мероприятие муниципальной программы/направление расходов/мероприятие муниципальной программы</w:t>
            </w:r>
          </w:p>
        </w:tc>
        <w:tc>
          <w:tcPr>
            <w:tcW w:w="5103" w:type="dxa"/>
            <w:gridSpan w:val="6"/>
            <w:tcBorders>
              <w:top w:val="single" w:sz="4" w:space="0" w:color="auto"/>
              <w:left w:val="single" w:sz="4" w:space="0" w:color="auto"/>
              <w:bottom w:val="single" w:sz="4" w:space="0" w:color="auto"/>
              <w:right w:val="single" w:sz="4" w:space="0" w:color="auto"/>
            </w:tcBorders>
          </w:tcPr>
          <w:p w14:paraId="67515FA6" w14:textId="77777777" w:rsidR="00035A88" w:rsidRPr="001B32B2" w:rsidRDefault="00035A88" w:rsidP="00B1155A">
            <w:pPr>
              <w:autoSpaceDE w:val="0"/>
              <w:autoSpaceDN w:val="0"/>
              <w:adjustRightInd w:val="0"/>
              <w:jc w:val="center"/>
            </w:pPr>
            <w:r w:rsidRPr="001B32B2">
              <w:t>Показатели выполнения мероприятий муниципальной программы</w:t>
            </w:r>
          </w:p>
        </w:tc>
        <w:tc>
          <w:tcPr>
            <w:tcW w:w="1809" w:type="dxa"/>
            <w:gridSpan w:val="2"/>
            <w:tcBorders>
              <w:top w:val="single" w:sz="4" w:space="0" w:color="auto"/>
              <w:left w:val="single" w:sz="4" w:space="0" w:color="auto"/>
              <w:bottom w:val="single" w:sz="4" w:space="0" w:color="auto"/>
              <w:right w:val="single" w:sz="4" w:space="0" w:color="auto"/>
            </w:tcBorders>
          </w:tcPr>
          <w:p w14:paraId="37CF5A37" w14:textId="77777777" w:rsidR="00035A88" w:rsidRPr="001B32B2" w:rsidRDefault="00035A88" w:rsidP="00B1155A">
            <w:pPr>
              <w:autoSpaceDE w:val="0"/>
              <w:autoSpaceDN w:val="0"/>
              <w:adjustRightInd w:val="0"/>
              <w:jc w:val="center"/>
            </w:pPr>
            <w:r w:rsidRPr="001B32B2">
              <w:t>Плановый срок реализации</w:t>
            </w:r>
          </w:p>
        </w:tc>
        <w:tc>
          <w:tcPr>
            <w:tcW w:w="4309" w:type="dxa"/>
            <w:gridSpan w:val="5"/>
            <w:tcBorders>
              <w:top w:val="single" w:sz="4" w:space="0" w:color="auto"/>
              <w:left w:val="single" w:sz="4" w:space="0" w:color="auto"/>
              <w:bottom w:val="single" w:sz="4" w:space="0" w:color="auto"/>
              <w:right w:val="single" w:sz="4" w:space="0" w:color="auto"/>
            </w:tcBorders>
          </w:tcPr>
          <w:p w14:paraId="28C4D3F0" w14:textId="77777777" w:rsidR="00035A88" w:rsidRPr="001B32B2" w:rsidRDefault="00035A88" w:rsidP="00B1155A">
            <w:pPr>
              <w:autoSpaceDE w:val="0"/>
              <w:autoSpaceDN w:val="0"/>
              <w:adjustRightInd w:val="0"/>
              <w:jc w:val="center"/>
            </w:pPr>
            <w:r w:rsidRPr="001B32B2">
              <w:t>Финансовое обеспечение, тыс. руб.</w:t>
            </w:r>
          </w:p>
        </w:tc>
      </w:tr>
      <w:tr w:rsidR="00035A88" w:rsidRPr="001B32B2" w14:paraId="16FADF9E" w14:textId="77777777" w:rsidTr="001815D8">
        <w:tc>
          <w:tcPr>
            <w:tcW w:w="986" w:type="dxa"/>
            <w:vMerge/>
            <w:tcBorders>
              <w:top w:val="single" w:sz="4" w:space="0" w:color="auto"/>
              <w:left w:val="single" w:sz="4" w:space="0" w:color="auto"/>
              <w:bottom w:val="single" w:sz="4" w:space="0" w:color="auto"/>
              <w:right w:val="single" w:sz="4" w:space="0" w:color="auto"/>
            </w:tcBorders>
          </w:tcPr>
          <w:p w14:paraId="7626E3FE" w14:textId="77777777" w:rsidR="00035A88" w:rsidRPr="001B32B2" w:rsidRDefault="00035A88" w:rsidP="00B1155A">
            <w:pPr>
              <w:autoSpaceDE w:val="0"/>
              <w:autoSpaceDN w:val="0"/>
              <w:adjustRightInd w:val="0"/>
              <w:jc w:val="center"/>
            </w:pPr>
          </w:p>
        </w:tc>
        <w:tc>
          <w:tcPr>
            <w:tcW w:w="840" w:type="dxa"/>
            <w:vMerge/>
            <w:tcBorders>
              <w:top w:val="single" w:sz="4" w:space="0" w:color="auto"/>
              <w:left w:val="single" w:sz="4" w:space="0" w:color="auto"/>
              <w:bottom w:val="single" w:sz="4" w:space="0" w:color="auto"/>
              <w:right w:val="single" w:sz="4" w:space="0" w:color="auto"/>
            </w:tcBorders>
          </w:tcPr>
          <w:p w14:paraId="4D058813" w14:textId="77777777" w:rsidR="00035A88" w:rsidRPr="001B32B2" w:rsidRDefault="00035A88" w:rsidP="00B1155A">
            <w:pPr>
              <w:autoSpaceDE w:val="0"/>
              <w:autoSpaceDN w:val="0"/>
              <w:adjustRightInd w:val="0"/>
              <w:jc w:val="center"/>
            </w:pPr>
          </w:p>
        </w:tc>
        <w:tc>
          <w:tcPr>
            <w:tcW w:w="1120" w:type="dxa"/>
            <w:vMerge/>
            <w:tcBorders>
              <w:top w:val="single" w:sz="4" w:space="0" w:color="auto"/>
              <w:left w:val="single" w:sz="4" w:space="0" w:color="auto"/>
              <w:bottom w:val="single" w:sz="4" w:space="0" w:color="auto"/>
              <w:right w:val="single" w:sz="4" w:space="0" w:color="auto"/>
            </w:tcBorders>
          </w:tcPr>
          <w:p w14:paraId="68422408" w14:textId="77777777" w:rsidR="00035A88" w:rsidRPr="001B32B2" w:rsidRDefault="00035A88" w:rsidP="00B1155A">
            <w:pPr>
              <w:autoSpaceDE w:val="0"/>
              <w:autoSpaceDN w:val="0"/>
              <w:adjustRightInd w:val="0"/>
              <w:jc w:val="center"/>
            </w:pPr>
          </w:p>
        </w:tc>
        <w:tc>
          <w:tcPr>
            <w:tcW w:w="1644" w:type="dxa"/>
            <w:vMerge/>
            <w:tcBorders>
              <w:top w:val="single" w:sz="4" w:space="0" w:color="auto"/>
              <w:left w:val="single" w:sz="4" w:space="0" w:color="auto"/>
              <w:bottom w:val="single" w:sz="4" w:space="0" w:color="auto"/>
              <w:right w:val="single" w:sz="4" w:space="0" w:color="auto"/>
            </w:tcBorders>
          </w:tcPr>
          <w:p w14:paraId="4C6D2CA9" w14:textId="77777777" w:rsidR="00035A88" w:rsidRPr="001B32B2" w:rsidRDefault="00035A88" w:rsidP="00B1155A">
            <w:pPr>
              <w:autoSpaceDE w:val="0"/>
              <w:autoSpaceDN w:val="0"/>
              <w:adjustRightInd w:val="0"/>
              <w:jc w:val="center"/>
            </w:pPr>
          </w:p>
        </w:tc>
        <w:tc>
          <w:tcPr>
            <w:tcW w:w="964" w:type="dxa"/>
            <w:vMerge w:val="restart"/>
            <w:tcBorders>
              <w:top w:val="single" w:sz="4" w:space="0" w:color="auto"/>
              <w:left w:val="single" w:sz="4" w:space="0" w:color="auto"/>
              <w:bottom w:val="single" w:sz="4" w:space="0" w:color="auto"/>
              <w:right w:val="single" w:sz="4" w:space="0" w:color="auto"/>
            </w:tcBorders>
          </w:tcPr>
          <w:p w14:paraId="13571C80" w14:textId="77777777" w:rsidR="00035A88" w:rsidRPr="001B32B2" w:rsidRDefault="00035A88" w:rsidP="00B1155A">
            <w:pPr>
              <w:autoSpaceDE w:val="0"/>
              <w:autoSpaceDN w:val="0"/>
              <w:adjustRightInd w:val="0"/>
              <w:jc w:val="center"/>
            </w:pPr>
            <w:r w:rsidRPr="001B32B2">
              <w:t>Наименование показателя</w:t>
            </w:r>
          </w:p>
        </w:tc>
        <w:tc>
          <w:tcPr>
            <w:tcW w:w="680" w:type="dxa"/>
            <w:vMerge w:val="restart"/>
            <w:tcBorders>
              <w:top w:val="single" w:sz="4" w:space="0" w:color="auto"/>
              <w:left w:val="single" w:sz="4" w:space="0" w:color="auto"/>
              <w:bottom w:val="single" w:sz="4" w:space="0" w:color="auto"/>
              <w:right w:val="single" w:sz="4" w:space="0" w:color="auto"/>
            </w:tcBorders>
          </w:tcPr>
          <w:p w14:paraId="0FED0A75" w14:textId="77777777" w:rsidR="00035A88" w:rsidRPr="001B32B2" w:rsidRDefault="00035A88" w:rsidP="00B1155A">
            <w:pPr>
              <w:autoSpaceDE w:val="0"/>
              <w:autoSpaceDN w:val="0"/>
              <w:adjustRightInd w:val="0"/>
              <w:jc w:val="center"/>
            </w:pPr>
            <w:r w:rsidRPr="001B32B2">
              <w:t>Ед. изм.</w:t>
            </w:r>
          </w:p>
        </w:tc>
        <w:tc>
          <w:tcPr>
            <w:tcW w:w="2665" w:type="dxa"/>
            <w:gridSpan w:val="3"/>
            <w:tcBorders>
              <w:top w:val="single" w:sz="4" w:space="0" w:color="auto"/>
              <w:left w:val="single" w:sz="4" w:space="0" w:color="auto"/>
              <w:bottom w:val="single" w:sz="4" w:space="0" w:color="auto"/>
              <w:right w:val="single" w:sz="4" w:space="0" w:color="auto"/>
            </w:tcBorders>
          </w:tcPr>
          <w:p w14:paraId="13B6E793" w14:textId="77777777" w:rsidR="00035A88" w:rsidRPr="001B32B2" w:rsidRDefault="00035A88" w:rsidP="00B1155A">
            <w:pPr>
              <w:autoSpaceDE w:val="0"/>
              <w:autoSpaceDN w:val="0"/>
              <w:adjustRightInd w:val="0"/>
              <w:jc w:val="center"/>
            </w:pPr>
            <w:r w:rsidRPr="001B32B2">
              <w:t>плановое значение</w:t>
            </w:r>
          </w:p>
        </w:tc>
        <w:tc>
          <w:tcPr>
            <w:tcW w:w="794" w:type="dxa"/>
            <w:vMerge w:val="restart"/>
            <w:tcBorders>
              <w:top w:val="single" w:sz="4" w:space="0" w:color="auto"/>
              <w:left w:val="single" w:sz="4" w:space="0" w:color="auto"/>
              <w:bottom w:val="single" w:sz="4" w:space="0" w:color="auto"/>
              <w:right w:val="single" w:sz="4" w:space="0" w:color="auto"/>
            </w:tcBorders>
          </w:tcPr>
          <w:p w14:paraId="6ADEA74D" w14:textId="77777777" w:rsidR="00035A88" w:rsidRPr="001B32B2" w:rsidRDefault="00035A88" w:rsidP="00B1155A">
            <w:pPr>
              <w:autoSpaceDE w:val="0"/>
              <w:autoSpaceDN w:val="0"/>
              <w:adjustRightInd w:val="0"/>
              <w:jc w:val="center"/>
            </w:pPr>
            <w:r w:rsidRPr="001B32B2">
              <w:t>фактическое значение</w:t>
            </w:r>
          </w:p>
        </w:tc>
        <w:tc>
          <w:tcPr>
            <w:tcW w:w="845" w:type="dxa"/>
            <w:vMerge w:val="restart"/>
            <w:tcBorders>
              <w:top w:val="single" w:sz="4" w:space="0" w:color="auto"/>
              <w:left w:val="single" w:sz="4" w:space="0" w:color="auto"/>
              <w:bottom w:val="single" w:sz="4" w:space="0" w:color="auto"/>
              <w:right w:val="single" w:sz="4" w:space="0" w:color="auto"/>
            </w:tcBorders>
          </w:tcPr>
          <w:p w14:paraId="7AC517F3" w14:textId="77777777" w:rsidR="00035A88" w:rsidRPr="001B32B2" w:rsidRDefault="00035A88" w:rsidP="00B1155A">
            <w:pPr>
              <w:autoSpaceDE w:val="0"/>
              <w:autoSpaceDN w:val="0"/>
              <w:adjustRightInd w:val="0"/>
              <w:jc w:val="center"/>
            </w:pPr>
            <w:bookmarkStart w:id="27" w:name="Par914"/>
            <w:bookmarkEnd w:id="27"/>
            <w:r w:rsidRPr="001B32B2">
              <w:t>по первоначальному плану</w:t>
            </w:r>
          </w:p>
        </w:tc>
        <w:tc>
          <w:tcPr>
            <w:tcW w:w="964" w:type="dxa"/>
            <w:vMerge w:val="restart"/>
            <w:tcBorders>
              <w:top w:val="single" w:sz="4" w:space="0" w:color="auto"/>
              <w:left w:val="single" w:sz="4" w:space="0" w:color="auto"/>
              <w:bottom w:val="single" w:sz="4" w:space="0" w:color="auto"/>
              <w:right w:val="single" w:sz="4" w:space="0" w:color="auto"/>
            </w:tcBorders>
          </w:tcPr>
          <w:p w14:paraId="7634C387" w14:textId="77777777" w:rsidR="00035A88" w:rsidRPr="001B32B2" w:rsidRDefault="00035A88" w:rsidP="00B1155A">
            <w:pPr>
              <w:autoSpaceDE w:val="0"/>
              <w:autoSpaceDN w:val="0"/>
              <w:adjustRightInd w:val="0"/>
              <w:jc w:val="center"/>
            </w:pPr>
            <w:bookmarkStart w:id="28" w:name="Par915"/>
            <w:bookmarkEnd w:id="28"/>
            <w:r w:rsidRPr="001B32B2">
              <w:t>по состоянию на конец отчетного периода</w:t>
            </w:r>
          </w:p>
        </w:tc>
        <w:tc>
          <w:tcPr>
            <w:tcW w:w="794" w:type="dxa"/>
            <w:vMerge w:val="restart"/>
            <w:tcBorders>
              <w:top w:val="single" w:sz="4" w:space="0" w:color="auto"/>
              <w:left w:val="single" w:sz="4" w:space="0" w:color="auto"/>
              <w:bottom w:val="single" w:sz="4" w:space="0" w:color="auto"/>
              <w:right w:val="single" w:sz="4" w:space="0" w:color="auto"/>
            </w:tcBorders>
          </w:tcPr>
          <w:p w14:paraId="613E14CB" w14:textId="77777777" w:rsidR="00035A88" w:rsidRPr="001B32B2" w:rsidRDefault="00035A88" w:rsidP="00B1155A">
            <w:pPr>
              <w:autoSpaceDE w:val="0"/>
              <w:autoSpaceDN w:val="0"/>
              <w:adjustRightInd w:val="0"/>
              <w:jc w:val="center"/>
            </w:pPr>
            <w:r w:rsidRPr="001B32B2">
              <w:t>источники финансирования</w:t>
            </w:r>
          </w:p>
        </w:tc>
        <w:tc>
          <w:tcPr>
            <w:tcW w:w="2665" w:type="dxa"/>
            <w:gridSpan w:val="3"/>
            <w:tcBorders>
              <w:top w:val="single" w:sz="4" w:space="0" w:color="auto"/>
              <w:left w:val="single" w:sz="4" w:space="0" w:color="auto"/>
              <w:bottom w:val="single" w:sz="4" w:space="0" w:color="auto"/>
              <w:right w:val="single" w:sz="4" w:space="0" w:color="auto"/>
            </w:tcBorders>
          </w:tcPr>
          <w:p w14:paraId="25B0883D" w14:textId="77777777" w:rsidR="00035A88" w:rsidRPr="001B32B2" w:rsidRDefault="00035A88" w:rsidP="00B1155A">
            <w:pPr>
              <w:autoSpaceDE w:val="0"/>
              <w:autoSpaceDN w:val="0"/>
              <w:adjustRightInd w:val="0"/>
              <w:jc w:val="center"/>
            </w:pPr>
            <w:r w:rsidRPr="001B32B2">
              <w:t>по плану на текущий год исполнения</w:t>
            </w:r>
          </w:p>
        </w:tc>
        <w:tc>
          <w:tcPr>
            <w:tcW w:w="850" w:type="dxa"/>
            <w:vMerge w:val="restart"/>
            <w:tcBorders>
              <w:top w:val="single" w:sz="4" w:space="0" w:color="auto"/>
              <w:left w:val="single" w:sz="4" w:space="0" w:color="auto"/>
              <w:bottom w:val="single" w:sz="4" w:space="0" w:color="auto"/>
              <w:right w:val="single" w:sz="4" w:space="0" w:color="auto"/>
            </w:tcBorders>
          </w:tcPr>
          <w:p w14:paraId="0067537F" w14:textId="77777777" w:rsidR="00035A88" w:rsidRPr="001B32B2" w:rsidRDefault="00035A88" w:rsidP="00B1155A">
            <w:pPr>
              <w:autoSpaceDE w:val="0"/>
              <w:autoSpaceDN w:val="0"/>
              <w:adjustRightInd w:val="0"/>
              <w:jc w:val="center"/>
            </w:pPr>
            <w:bookmarkStart w:id="29" w:name="Par918"/>
            <w:bookmarkEnd w:id="29"/>
            <w:r w:rsidRPr="001B32B2">
              <w:t>фактические расходы за отчетный период</w:t>
            </w:r>
          </w:p>
        </w:tc>
      </w:tr>
      <w:tr w:rsidR="00035A88" w:rsidRPr="001B32B2" w14:paraId="1017A34C" w14:textId="77777777" w:rsidTr="00B1155A">
        <w:tc>
          <w:tcPr>
            <w:tcW w:w="986" w:type="dxa"/>
            <w:vMerge/>
            <w:tcBorders>
              <w:top w:val="single" w:sz="4" w:space="0" w:color="auto"/>
              <w:left w:val="single" w:sz="4" w:space="0" w:color="auto"/>
              <w:bottom w:val="single" w:sz="4" w:space="0" w:color="auto"/>
              <w:right w:val="single" w:sz="4" w:space="0" w:color="auto"/>
            </w:tcBorders>
          </w:tcPr>
          <w:p w14:paraId="316177E2" w14:textId="77777777" w:rsidR="00035A88" w:rsidRPr="001B32B2" w:rsidRDefault="00035A88" w:rsidP="00B1155A">
            <w:pPr>
              <w:autoSpaceDE w:val="0"/>
              <w:autoSpaceDN w:val="0"/>
              <w:adjustRightInd w:val="0"/>
              <w:jc w:val="center"/>
            </w:pPr>
          </w:p>
        </w:tc>
        <w:tc>
          <w:tcPr>
            <w:tcW w:w="840" w:type="dxa"/>
            <w:vMerge/>
            <w:tcBorders>
              <w:top w:val="single" w:sz="4" w:space="0" w:color="auto"/>
              <w:left w:val="single" w:sz="4" w:space="0" w:color="auto"/>
              <w:bottom w:val="single" w:sz="4" w:space="0" w:color="auto"/>
              <w:right w:val="single" w:sz="4" w:space="0" w:color="auto"/>
            </w:tcBorders>
          </w:tcPr>
          <w:p w14:paraId="0340E5E3" w14:textId="77777777" w:rsidR="00035A88" w:rsidRPr="001B32B2" w:rsidRDefault="00035A88" w:rsidP="00B1155A">
            <w:pPr>
              <w:autoSpaceDE w:val="0"/>
              <w:autoSpaceDN w:val="0"/>
              <w:adjustRightInd w:val="0"/>
              <w:jc w:val="center"/>
            </w:pPr>
          </w:p>
        </w:tc>
        <w:tc>
          <w:tcPr>
            <w:tcW w:w="1120" w:type="dxa"/>
            <w:vMerge/>
            <w:tcBorders>
              <w:top w:val="single" w:sz="4" w:space="0" w:color="auto"/>
              <w:left w:val="single" w:sz="4" w:space="0" w:color="auto"/>
              <w:bottom w:val="single" w:sz="4" w:space="0" w:color="auto"/>
              <w:right w:val="single" w:sz="4" w:space="0" w:color="auto"/>
            </w:tcBorders>
          </w:tcPr>
          <w:p w14:paraId="6BBFF7C6" w14:textId="77777777" w:rsidR="00035A88" w:rsidRPr="001B32B2" w:rsidRDefault="00035A88" w:rsidP="00B1155A">
            <w:pPr>
              <w:autoSpaceDE w:val="0"/>
              <w:autoSpaceDN w:val="0"/>
              <w:adjustRightInd w:val="0"/>
              <w:jc w:val="center"/>
            </w:pPr>
          </w:p>
        </w:tc>
        <w:tc>
          <w:tcPr>
            <w:tcW w:w="1644" w:type="dxa"/>
            <w:vMerge/>
            <w:tcBorders>
              <w:top w:val="single" w:sz="4" w:space="0" w:color="auto"/>
              <w:left w:val="single" w:sz="4" w:space="0" w:color="auto"/>
              <w:bottom w:val="single" w:sz="4" w:space="0" w:color="auto"/>
              <w:right w:val="single" w:sz="4" w:space="0" w:color="auto"/>
            </w:tcBorders>
          </w:tcPr>
          <w:p w14:paraId="3E915D9E" w14:textId="77777777" w:rsidR="00035A88" w:rsidRPr="001B32B2" w:rsidRDefault="00035A88" w:rsidP="00B1155A">
            <w:pPr>
              <w:autoSpaceDE w:val="0"/>
              <w:autoSpaceDN w:val="0"/>
              <w:adjustRightInd w:val="0"/>
              <w:jc w:val="center"/>
            </w:pPr>
          </w:p>
        </w:tc>
        <w:tc>
          <w:tcPr>
            <w:tcW w:w="964" w:type="dxa"/>
            <w:vMerge/>
            <w:tcBorders>
              <w:top w:val="single" w:sz="4" w:space="0" w:color="auto"/>
              <w:left w:val="single" w:sz="4" w:space="0" w:color="auto"/>
              <w:bottom w:val="single" w:sz="4" w:space="0" w:color="auto"/>
              <w:right w:val="single" w:sz="4" w:space="0" w:color="auto"/>
            </w:tcBorders>
          </w:tcPr>
          <w:p w14:paraId="69C15C86" w14:textId="77777777" w:rsidR="00035A88" w:rsidRPr="001B32B2" w:rsidRDefault="00035A88" w:rsidP="00B1155A">
            <w:pPr>
              <w:autoSpaceDE w:val="0"/>
              <w:autoSpaceDN w:val="0"/>
              <w:adjustRightInd w:val="0"/>
              <w:jc w:val="center"/>
            </w:pPr>
          </w:p>
        </w:tc>
        <w:tc>
          <w:tcPr>
            <w:tcW w:w="680" w:type="dxa"/>
            <w:vMerge/>
            <w:tcBorders>
              <w:top w:val="single" w:sz="4" w:space="0" w:color="auto"/>
              <w:left w:val="single" w:sz="4" w:space="0" w:color="auto"/>
              <w:bottom w:val="single" w:sz="4" w:space="0" w:color="auto"/>
              <w:right w:val="single" w:sz="4" w:space="0" w:color="auto"/>
            </w:tcBorders>
          </w:tcPr>
          <w:p w14:paraId="3A0770A0" w14:textId="77777777" w:rsidR="00035A88" w:rsidRPr="001B32B2" w:rsidRDefault="00035A88" w:rsidP="00B1155A">
            <w:pPr>
              <w:autoSpaceDE w:val="0"/>
              <w:autoSpaceDN w:val="0"/>
              <w:adjustRightInd w:val="0"/>
              <w:jc w:val="center"/>
            </w:pPr>
          </w:p>
        </w:tc>
        <w:tc>
          <w:tcPr>
            <w:tcW w:w="964" w:type="dxa"/>
            <w:tcBorders>
              <w:top w:val="single" w:sz="4" w:space="0" w:color="auto"/>
              <w:left w:val="single" w:sz="4" w:space="0" w:color="auto"/>
              <w:bottom w:val="single" w:sz="4" w:space="0" w:color="auto"/>
              <w:right w:val="single" w:sz="4" w:space="0" w:color="auto"/>
            </w:tcBorders>
          </w:tcPr>
          <w:p w14:paraId="4A786BD6" w14:textId="77777777" w:rsidR="00035A88" w:rsidRPr="001B32B2" w:rsidRDefault="00035A88" w:rsidP="00B1155A">
            <w:pPr>
              <w:autoSpaceDE w:val="0"/>
              <w:autoSpaceDN w:val="0"/>
              <w:adjustRightInd w:val="0"/>
              <w:jc w:val="center"/>
            </w:pPr>
            <w:bookmarkStart w:id="30" w:name="Par919"/>
            <w:bookmarkEnd w:id="30"/>
            <w:r w:rsidRPr="001B32B2">
              <w:t>на 01.</w:t>
            </w:r>
            <w:proofErr w:type="gramStart"/>
            <w:r w:rsidRPr="001B32B2">
              <w:t>01.n</w:t>
            </w:r>
            <w:proofErr w:type="gramEnd"/>
          </w:p>
        </w:tc>
        <w:tc>
          <w:tcPr>
            <w:tcW w:w="737" w:type="dxa"/>
            <w:tcBorders>
              <w:top w:val="single" w:sz="4" w:space="0" w:color="auto"/>
              <w:left w:val="single" w:sz="4" w:space="0" w:color="auto"/>
              <w:bottom w:val="single" w:sz="4" w:space="0" w:color="auto"/>
              <w:right w:val="single" w:sz="4" w:space="0" w:color="auto"/>
            </w:tcBorders>
          </w:tcPr>
          <w:p w14:paraId="08CDD60D" w14:textId="77777777" w:rsidR="00035A88" w:rsidRPr="001B32B2" w:rsidRDefault="00035A88" w:rsidP="00B1155A">
            <w:pPr>
              <w:autoSpaceDE w:val="0"/>
              <w:autoSpaceDN w:val="0"/>
              <w:adjustRightInd w:val="0"/>
              <w:jc w:val="center"/>
            </w:pPr>
            <w:r w:rsidRPr="001B32B2">
              <w:t>изменение плана (+/-)</w:t>
            </w:r>
          </w:p>
        </w:tc>
        <w:tc>
          <w:tcPr>
            <w:tcW w:w="964" w:type="dxa"/>
            <w:tcBorders>
              <w:top w:val="single" w:sz="4" w:space="0" w:color="auto"/>
              <w:left w:val="single" w:sz="4" w:space="0" w:color="auto"/>
              <w:bottom w:val="single" w:sz="4" w:space="0" w:color="auto"/>
              <w:right w:val="single" w:sz="4" w:space="0" w:color="auto"/>
            </w:tcBorders>
          </w:tcPr>
          <w:p w14:paraId="5B995403" w14:textId="77777777" w:rsidR="00035A88" w:rsidRPr="001B32B2" w:rsidRDefault="00035A88" w:rsidP="00B1155A">
            <w:pPr>
              <w:autoSpaceDE w:val="0"/>
              <w:autoSpaceDN w:val="0"/>
              <w:adjustRightInd w:val="0"/>
              <w:jc w:val="center"/>
            </w:pPr>
            <w:bookmarkStart w:id="31" w:name="Par921"/>
            <w:bookmarkEnd w:id="31"/>
            <w:r w:rsidRPr="001B32B2">
              <w:t>на конец отчетного периода</w:t>
            </w:r>
          </w:p>
        </w:tc>
        <w:tc>
          <w:tcPr>
            <w:tcW w:w="794" w:type="dxa"/>
            <w:vMerge/>
            <w:tcBorders>
              <w:top w:val="single" w:sz="4" w:space="0" w:color="auto"/>
              <w:left w:val="single" w:sz="4" w:space="0" w:color="auto"/>
              <w:bottom w:val="single" w:sz="4" w:space="0" w:color="auto"/>
              <w:right w:val="single" w:sz="4" w:space="0" w:color="auto"/>
            </w:tcBorders>
          </w:tcPr>
          <w:p w14:paraId="2438E623" w14:textId="77777777" w:rsidR="00035A88" w:rsidRPr="001B32B2" w:rsidRDefault="00035A88" w:rsidP="00B1155A">
            <w:pPr>
              <w:autoSpaceDE w:val="0"/>
              <w:autoSpaceDN w:val="0"/>
              <w:adjustRightInd w:val="0"/>
              <w:jc w:val="center"/>
            </w:pPr>
          </w:p>
        </w:tc>
        <w:tc>
          <w:tcPr>
            <w:tcW w:w="845" w:type="dxa"/>
            <w:vMerge/>
            <w:tcBorders>
              <w:top w:val="single" w:sz="4" w:space="0" w:color="auto"/>
              <w:left w:val="single" w:sz="4" w:space="0" w:color="auto"/>
              <w:bottom w:val="single" w:sz="4" w:space="0" w:color="auto"/>
              <w:right w:val="single" w:sz="4" w:space="0" w:color="auto"/>
            </w:tcBorders>
          </w:tcPr>
          <w:p w14:paraId="35E18789" w14:textId="77777777" w:rsidR="00035A88" w:rsidRPr="001B32B2" w:rsidRDefault="00035A88" w:rsidP="00B1155A">
            <w:pPr>
              <w:autoSpaceDE w:val="0"/>
              <w:autoSpaceDN w:val="0"/>
              <w:adjustRightInd w:val="0"/>
              <w:jc w:val="center"/>
            </w:pPr>
          </w:p>
        </w:tc>
        <w:tc>
          <w:tcPr>
            <w:tcW w:w="964" w:type="dxa"/>
            <w:vMerge/>
            <w:tcBorders>
              <w:top w:val="single" w:sz="4" w:space="0" w:color="auto"/>
              <w:left w:val="single" w:sz="4" w:space="0" w:color="auto"/>
              <w:bottom w:val="single" w:sz="4" w:space="0" w:color="auto"/>
              <w:right w:val="single" w:sz="4" w:space="0" w:color="auto"/>
            </w:tcBorders>
          </w:tcPr>
          <w:p w14:paraId="28195CCD" w14:textId="77777777" w:rsidR="00035A88" w:rsidRPr="001B32B2" w:rsidRDefault="00035A88" w:rsidP="00B1155A">
            <w:pPr>
              <w:autoSpaceDE w:val="0"/>
              <w:autoSpaceDN w:val="0"/>
              <w:adjustRightInd w:val="0"/>
              <w:jc w:val="center"/>
            </w:pPr>
          </w:p>
        </w:tc>
        <w:tc>
          <w:tcPr>
            <w:tcW w:w="794" w:type="dxa"/>
            <w:vMerge/>
            <w:tcBorders>
              <w:top w:val="single" w:sz="4" w:space="0" w:color="auto"/>
              <w:left w:val="single" w:sz="4" w:space="0" w:color="auto"/>
              <w:bottom w:val="single" w:sz="4" w:space="0" w:color="auto"/>
              <w:right w:val="single" w:sz="4" w:space="0" w:color="auto"/>
            </w:tcBorders>
          </w:tcPr>
          <w:p w14:paraId="7009E9A1" w14:textId="77777777" w:rsidR="00035A88" w:rsidRPr="001B32B2" w:rsidRDefault="00035A88" w:rsidP="00B1155A">
            <w:pPr>
              <w:autoSpaceDE w:val="0"/>
              <w:autoSpaceDN w:val="0"/>
              <w:adjustRightInd w:val="0"/>
              <w:jc w:val="center"/>
            </w:pPr>
          </w:p>
        </w:tc>
        <w:tc>
          <w:tcPr>
            <w:tcW w:w="964" w:type="dxa"/>
            <w:tcBorders>
              <w:top w:val="single" w:sz="4" w:space="0" w:color="auto"/>
              <w:left w:val="single" w:sz="4" w:space="0" w:color="auto"/>
              <w:bottom w:val="single" w:sz="4" w:space="0" w:color="auto"/>
              <w:right w:val="single" w:sz="4" w:space="0" w:color="auto"/>
            </w:tcBorders>
          </w:tcPr>
          <w:p w14:paraId="4754B86E" w14:textId="77777777" w:rsidR="00035A88" w:rsidRPr="001B32B2" w:rsidRDefault="00035A88" w:rsidP="00B1155A">
            <w:pPr>
              <w:autoSpaceDE w:val="0"/>
              <w:autoSpaceDN w:val="0"/>
              <w:adjustRightInd w:val="0"/>
              <w:jc w:val="center"/>
            </w:pPr>
            <w:bookmarkStart w:id="32" w:name="Par922"/>
            <w:bookmarkEnd w:id="32"/>
            <w:r w:rsidRPr="001B32B2">
              <w:t>на 01.</w:t>
            </w:r>
            <w:proofErr w:type="gramStart"/>
            <w:r w:rsidRPr="001B32B2">
              <w:t>01.n</w:t>
            </w:r>
            <w:proofErr w:type="gramEnd"/>
          </w:p>
        </w:tc>
        <w:tc>
          <w:tcPr>
            <w:tcW w:w="737" w:type="dxa"/>
            <w:tcBorders>
              <w:top w:val="single" w:sz="4" w:space="0" w:color="auto"/>
              <w:left w:val="single" w:sz="4" w:space="0" w:color="auto"/>
              <w:bottom w:val="single" w:sz="4" w:space="0" w:color="auto"/>
              <w:right w:val="single" w:sz="4" w:space="0" w:color="auto"/>
            </w:tcBorders>
          </w:tcPr>
          <w:p w14:paraId="18342004" w14:textId="77777777" w:rsidR="00035A88" w:rsidRPr="001B32B2" w:rsidRDefault="00035A88" w:rsidP="00B1155A">
            <w:pPr>
              <w:autoSpaceDE w:val="0"/>
              <w:autoSpaceDN w:val="0"/>
              <w:adjustRightInd w:val="0"/>
              <w:jc w:val="center"/>
            </w:pPr>
            <w:r w:rsidRPr="001B32B2">
              <w:t>изменение плана (+/-)</w:t>
            </w:r>
          </w:p>
        </w:tc>
        <w:tc>
          <w:tcPr>
            <w:tcW w:w="964" w:type="dxa"/>
            <w:tcBorders>
              <w:top w:val="single" w:sz="4" w:space="0" w:color="auto"/>
              <w:left w:val="single" w:sz="4" w:space="0" w:color="auto"/>
              <w:bottom w:val="single" w:sz="4" w:space="0" w:color="auto"/>
              <w:right w:val="single" w:sz="4" w:space="0" w:color="auto"/>
            </w:tcBorders>
          </w:tcPr>
          <w:p w14:paraId="22BCFAF1" w14:textId="77777777" w:rsidR="00035A88" w:rsidRPr="001B32B2" w:rsidRDefault="00035A88" w:rsidP="00B1155A">
            <w:pPr>
              <w:autoSpaceDE w:val="0"/>
              <w:autoSpaceDN w:val="0"/>
              <w:adjustRightInd w:val="0"/>
              <w:jc w:val="center"/>
            </w:pPr>
            <w:bookmarkStart w:id="33" w:name="Par924"/>
            <w:bookmarkEnd w:id="33"/>
            <w:r w:rsidRPr="001B32B2">
              <w:t>на конец отчетного периода</w:t>
            </w:r>
          </w:p>
        </w:tc>
        <w:tc>
          <w:tcPr>
            <w:tcW w:w="850" w:type="dxa"/>
            <w:vMerge/>
            <w:tcBorders>
              <w:top w:val="single" w:sz="4" w:space="0" w:color="auto"/>
              <w:left w:val="single" w:sz="4" w:space="0" w:color="auto"/>
              <w:bottom w:val="single" w:sz="4" w:space="0" w:color="auto"/>
              <w:right w:val="single" w:sz="4" w:space="0" w:color="auto"/>
            </w:tcBorders>
          </w:tcPr>
          <w:p w14:paraId="46F3BFF3" w14:textId="77777777" w:rsidR="00035A88" w:rsidRPr="001B32B2" w:rsidRDefault="00035A88" w:rsidP="00B1155A">
            <w:pPr>
              <w:autoSpaceDE w:val="0"/>
              <w:autoSpaceDN w:val="0"/>
              <w:adjustRightInd w:val="0"/>
              <w:jc w:val="center"/>
            </w:pPr>
          </w:p>
        </w:tc>
      </w:tr>
      <w:tr w:rsidR="00035A88" w:rsidRPr="001B32B2" w14:paraId="69AA8687" w14:textId="77777777" w:rsidTr="00B1155A">
        <w:tc>
          <w:tcPr>
            <w:tcW w:w="986" w:type="dxa"/>
            <w:tcBorders>
              <w:top w:val="single" w:sz="4" w:space="0" w:color="auto"/>
              <w:left w:val="single" w:sz="4" w:space="0" w:color="auto"/>
              <w:bottom w:val="single" w:sz="4" w:space="0" w:color="auto"/>
              <w:right w:val="single" w:sz="4" w:space="0" w:color="auto"/>
            </w:tcBorders>
          </w:tcPr>
          <w:p w14:paraId="75E0622A" w14:textId="77777777" w:rsidR="00035A88" w:rsidRPr="001B32B2" w:rsidRDefault="00035A88" w:rsidP="00B1155A">
            <w:pPr>
              <w:autoSpaceDE w:val="0"/>
              <w:autoSpaceDN w:val="0"/>
              <w:adjustRightInd w:val="0"/>
              <w:jc w:val="center"/>
            </w:pPr>
            <w:r w:rsidRPr="001B32B2">
              <w:t>1</w:t>
            </w:r>
          </w:p>
        </w:tc>
        <w:tc>
          <w:tcPr>
            <w:tcW w:w="840" w:type="dxa"/>
            <w:tcBorders>
              <w:top w:val="single" w:sz="4" w:space="0" w:color="auto"/>
              <w:left w:val="single" w:sz="4" w:space="0" w:color="auto"/>
              <w:bottom w:val="single" w:sz="4" w:space="0" w:color="auto"/>
              <w:right w:val="single" w:sz="4" w:space="0" w:color="auto"/>
            </w:tcBorders>
          </w:tcPr>
          <w:p w14:paraId="3C22D101" w14:textId="77777777" w:rsidR="00035A88" w:rsidRPr="001B32B2" w:rsidRDefault="00035A88" w:rsidP="00B1155A">
            <w:pPr>
              <w:autoSpaceDE w:val="0"/>
              <w:autoSpaceDN w:val="0"/>
              <w:adjustRightInd w:val="0"/>
              <w:jc w:val="center"/>
            </w:pPr>
            <w:r w:rsidRPr="001B32B2">
              <w:t>2</w:t>
            </w:r>
          </w:p>
        </w:tc>
        <w:tc>
          <w:tcPr>
            <w:tcW w:w="1120" w:type="dxa"/>
            <w:tcBorders>
              <w:top w:val="single" w:sz="4" w:space="0" w:color="auto"/>
              <w:left w:val="single" w:sz="4" w:space="0" w:color="auto"/>
              <w:bottom w:val="single" w:sz="4" w:space="0" w:color="auto"/>
              <w:right w:val="single" w:sz="4" w:space="0" w:color="auto"/>
            </w:tcBorders>
          </w:tcPr>
          <w:p w14:paraId="1EB8F4FF" w14:textId="77777777" w:rsidR="00035A88" w:rsidRPr="001B32B2" w:rsidRDefault="00035A88" w:rsidP="00B1155A">
            <w:pPr>
              <w:autoSpaceDE w:val="0"/>
              <w:autoSpaceDN w:val="0"/>
              <w:adjustRightInd w:val="0"/>
              <w:jc w:val="center"/>
            </w:pPr>
            <w:r w:rsidRPr="001B32B2">
              <w:t>3</w:t>
            </w:r>
          </w:p>
        </w:tc>
        <w:tc>
          <w:tcPr>
            <w:tcW w:w="1644" w:type="dxa"/>
            <w:tcBorders>
              <w:top w:val="single" w:sz="4" w:space="0" w:color="auto"/>
              <w:left w:val="single" w:sz="4" w:space="0" w:color="auto"/>
              <w:bottom w:val="single" w:sz="4" w:space="0" w:color="auto"/>
              <w:right w:val="single" w:sz="4" w:space="0" w:color="auto"/>
            </w:tcBorders>
          </w:tcPr>
          <w:p w14:paraId="389BA81D" w14:textId="77777777" w:rsidR="00035A88" w:rsidRPr="001B32B2" w:rsidRDefault="00035A88" w:rsidP="00B1155A">
            <w:pPr>
              <w:autoSpaceDE w:val="0"/>
              <w:autoSpaceDN w:val="0"/>
              <w:adjustRightInd w:val="0"/>
              <w:jc w:val="center"/>
            </w:pPr>
            <w:r w:rsidRPr="001B32B2">
              <w:t>4</w:t>
            </w:r>
          </w:p>
        </w:tc>
        <w:tc>
          <w:tcPr>
            <w:tcW w:w="964" w:type="dxa"/>
            <w:tcBorders>
              <w:top w:val="single" w:sz="4" w:space="0" w:color="auto"/>
              <w:left w:val="single" w:sz="4" w:space="0" w:color="auto"/>
              <w:bottom w:val="single" w:sz="4" w:space="0" w:color="auto"/>
              <w:right w:val="single" w:sz="4" w:space="0" w:color="auto"/>
            </w:tcBorders>
          </w:tcPr>
          <w:p w14:paraId="468D3355" w14:textId="77777777" w:rsidR="00035A88" w:rsidRPr="001B32B2" w:rsidRDefault="00035A88" w:rsidP="00B1155A">
            <w:pPr>
              <w:autoSpaceDE w:val="0"/>
              <w:autoSpaceDN w:val="0"/>
              <w:adjustRightInd w:val="0"/>
              <w:jc w:val="center"/>
            </w:pPr>
            <w:r w:rsidRPr="001B32B2">
              <w:t>5</w:t>
            </w:r>
          </w:p>
        </w:tc>
        <w:tc>
          <w:tcPr>
            <w:tcW w:w="680" w:type="dxa"/>
            <w:tcBorders>
              <w:top w:val="single" w:sz="4" w:space="0" w:color="auto"/>
              <w:left w:val="single" w:sz="4" w:space="0" w:color="auto"/>
              <w:bottom w:val="single" w:sz="4" w:space="0" w:color="auto"/>
              <w:right w:val="single" w:sz="4" w:space="0" w:color="auto"/>
            </w:tcBorders>
          </w:tcPr>
          <w:p w14:paraId="31F712B4" w14:textId="77777777" w:rsidR="00035A88" w:rsidRPr="001B32B2" w:rsidRDefault="00035A88" w:rsidP="00B1155A">
            <w:pPr>
              <w:autoSpaceDE w:val="0"/>
              <w:autoSpaceDN w:val="0"/>
              <w:adjustRightInd w:val="0"/>
              <w:jc w:val="center"/>
            </w:pPr>
            <w:r w:rsidRPr="001B32B2">
              <w:t>6</w:t>
            </w:r>
          </w:p>
        </w:tc>
        <w:tc>
          <w:tcPr>
            <w:tcW w:w="964" w:type="dxa"/>
            <w:tcBorders>
              <w:top w:val="single" w:sz="4" w:space="0" w:color="auto"/>
              <w:left w:val="single" w:sz="4" w:space="0" w:color="auto"/>
              <w:bottom w:val="single" w:sz="4" w:space="0" w:color="auto"/>
              <w:right w:val="single" w:sz="4" w:space="0" w:color="auto"/>
            </w:tcBorders>
          </w:tcPr>
          <w:p w14:paraId="6E956086" w14:textId="77777777" w:rsidR="00035A88" w:rsidRPr="001B32B2" w:rsidRDefault="00035A88" w:rsidP="00B1155A">
            <w:pPr>
              <w:autoSpaceDE w:val="0"/>
              <w:autoSpaceDN w:val="0"/>
              <w:adjustRightInd w:val="0"/>
              <w:jc w:val="center"/>
            </w:pPr>
            <w:r w:rsidRPr="001B32B2">
              <w:t>7</w:t>
            </w:r>
          </w:p>
        </w:tc>
        <w:tc>
          <w:tcPr>
            <w:tcW w:w="737" w:type="dxa"/>
            <w:tcBorders>
              <w:top w:val="single" w:sz="4" w:space="0" w:color="auto"/>
              <w:left w:val="single" w:sz="4" w:space="0" w:color="auto"/>
              <w:bottom w:val="single" w:sz="4" w:space="0" w:color="auto"/>
              <w:right w:val="single" w:sz="4" w:space="0" w:color="auto"/>
            </w:tcBorders>
          </w:tcPr>
          <w:p w14:paraId="73A4EC6A" w14:textId="77777777" w:rsidR="00035A88" w:rsidRPr="001B32B2" w:rsidRDefault="00035A88" w:rsidP="00B1155A">
            <w:pPr>
              <w:autoSpaceDE w:val="0"/>
              <w:autoSpaceDN w:val="0"/>
              <w:adjustRightInd w:val="0"/>
              <w:jc w:val="center"/>
            </w:pPr>
            <w:r w:rsidRPr="001B32B2">
              <w:t>8</w:t>
            </w:r>
          </w:p>
        </w:tc>
        <w:tc>
          <w:tcPr>
            <w:tcW w:w="964" w:type="dxa"/>
            <w:tcBorders>
              <w:top w:val="single" w:sz="4" w:space="0" w:color="auto"/>
              <w:left w:val="single" w:sz="4" w:space="0" w:color="auto"/>
              <w:bottom w:val="single" w:sz="4" w:space="0" w:color="auto"/>
              <w:right w:val="single" w:sz="4" w:space="0" w:color="auto"/>
            </w:tcBorders>
          </w:tcPr>
          <w:p w14:paraId="190E828A" w14:textId="77777777" w:rsidR="00035A88" w:rsidRPr="001B32B2" w:rsidRDefault="00035A88" w:rsidP="00B1155A">
            <w:pPr>
              <w:autoSpaceDE w:val="0"/>
              <w:autoSpaceDN w:val="0"/>
              <w:adjustRightInd w:val="0"/>
              <w:jc w:val="center"/>
            </w:pPr>
            <w:r w:rsidRPr="001B32B2">
              <w:t>9</w:t>
            </w:r>
          </w:p>
        </w:tc>
        <w:tc>
          <w:tcPr>
            <w:tcW w:w="794" w:type="dxa"/>
            <w:tcBorders>
              <w:top w:val="single" w:sz="4" w:space="0" w:color="auto"/>
              <w:left w:val="single" w:sz="4" w:space="0" w:color="auto"/>
              <w:bottom w:val="single" w:sz="4" w:space="0" w:color="auto"/>
              <w:right w:val="single" w:sz="4" w:space="0" w:color="auto"/>
            </w:tcBorders>
          </w:tcPr>
          <w:p w14:paraId="5CB2AE7D" w14:textId="77777777" w:rsidR="00035A88" w:rsidRPr="001B32B2" w:rsidRDefault="00035A88" w:rsidP="00B1155A">
            <w:pPr>
              <w:autoSpaceDE w:val="0"/>
              <w:autoSpaceDN w:val="0"/>
              <w:adjustRightInd w:val="0"/>
              <w:jc w:val="center"/>
            </w:pPr>
            <w:r w:rsidRPr="001B32B2">
              <w:t>10</w:t>
            </w:r>
          </w:p>
        </w:tc>
        <w:tc>
          <w:tcPr>
            <w:tcW w:w="845" w:type="dxa"/>
            <w:tcBorders>
              <w:top w:val="single" w:sz="4" w:space="0" w:color="auto"/>
              <w:left w:val="single" w:sz="4" w:space="0" w:color="auto"/>
              <w:bottom w:val="single" w:sz="4" w:space="0" w:color="auto"/>
              <w:right w:val="single" w:sz="4" w:space="0" w:color="auto"/>
            </w:tcBorders>
          </w:tcPr>
          <w:p w14:paraId="4DDCE0C1" w14:textId="77777777" w:rsidR="00035A88" w:rsidRPr="001B32B2" w:rsidRDefault="00035A88" w:rsidP="00B1155A">
            <w:pPr>
              <w:autoSpaceDE w:val="0"/>
              <w:autoSpaceDN w:val="0"/>
              <w:adjustRightInd w:val="0"/>
              <w:jc w:val="center"/>
            </w:pPr>
            <w:r w:rsidRPr="001B32B2">
              <w:t>11</w:t>
            </w:r>
          </w:p>
        </w:tc>
        <w:tc>
          <w:tcPr>
            <w:tcW w:w="964" w:type="dxa"/>
            <w:tcBorders>
              <w:top w:val="single" w:sz="4" w:space="0" w:color="auto"/>
              <w:left w:val="single" w:sz="4" w:space="0" w:color="auto"/>
              <w:bottom w:val="single" w:sz="4" w:space="0" w:color="auto"/>
              <w:right w:val="single" w:sz="4" w:space="0" w:color="auto"/>
            </w:tcBorders>
          </w:tcPr>
          <w:p w14:paraId="2DA722CF" w14:textId="77777777" w:rsidR="00035A88" w:rsidRPr="001B32B2" w:rsidRDefault="00035A88" w:rsidP="00B1155A">
            <w:pPr>
              <w:autoSpaceDE w:val="0"/>
              <w:autoSpaceDN w:val="0"/>
              <w:adjustRightInd w:val="0"/>
              <w:jc w:val="center"/>
            </w:pPr>
            <w:r w:rsidRPr="001B32B2">
              <w:t>12</w:t>
            </w:r>
          </w:p>
        </w:tc>
        <w:tc>
          <w:tcPr>
            <w:tcW w:w="794" w:type="dxa"/>
            <w:tcBorders>
              <w:top w:val="single" w:sz="4" w:space="0" w:color="auto"/>
              <w:left w:val="single" w:sz="4" w:space="0" w:color="auto"/>
              <w:bottom w:val="single" w:sz="4" w:space="0" w:color="auto"/>
              <w:right w:val="single" w:sz="4" w:space="0" w:color="auto"/>
            </w:tcBorders>
          </w:tcPr>
          <w:p w14:paraId="7FEF18BE" w14:textId="77777777" w:rsidR="00035A88" w:rsidRPr="001B32B2" w:rsidRDefault="00035A88" w:rsidP="00B1155A">
            <w:pPr>
              <w:autoSpaceDE w:val="0"/>
              <w:autoSpaceDN w:val="0"/>
              <w:adjustRightInd w:val="0"/>
              <w:jc w:val="center"/>
            </w:pPr>
            <w:r w:rsidRPr="001B32B2">
              <w:t>13</w:t>
            </w:r>
          </w:p>
        </w:tc>
        <w:tc>
          <w:tcPr>
            <w:tcW w:w="964" w:type="dxa"/>
            <w:tcBorders>
              <w:top w:val="single" w:sz="4" w:space="0" w:color="auto"/>
              <w:left w:val="single" w:sz="4" w:space="0" w:color="auto"/>
              <w:bottom w:val="single" w:sz="4" w:space="0" w:color="auto"/>
              <w:right w:val="single" w:sz="4" w:space="0" w:color="auto"/>
            </w:tcBorders>
          </w:tcPr>
          <w:p w14:paraId="12951E0C" w14:textId="77777777" w:rsidR="00035A88" w:rsidRPr="001B32B2" w:rsidRDefault="00035A88" w:rsidP="00B1155A">
            <w:pPr>
              <w:autoSpaceDE w:val="0"/>
              <w:autoSpaceDN w:val="0"/>
              <w:adjustRightInd w:val="0"/>
              <w:jc w:val="center"/>
            </w:pPr>
            <w:r w:rsidRPr="001B32B2">
              <w:t>14</w:t>
            </w:r>
          </w:p>
        </w:tc>
        <w:tc>
          <w:tcPr>
            <w:tcW w:w="737" w:type="dxa"/>
            <w:tcBorders>
              <w:top w:val="single" w:sz="4" w:space="0" w:color="auto"/>
              <w:left w:val="single" w:sz="4" w:space="0" w:color="auto"/>
              <w:bottom w:val="single" w:sz="4" w:space="0" w:color="auto"/>
              <w:right w:val="single" w:sz="4" w:space="0" w:color="auto"/>
            </w:tcBorders>
          </w:tcPr>
          <w:p w14:paraId="7DAE70EC" w14:textId="77777777" w:rsidR="00035A88" w:rsidRPr="001B32B2" w:rsidRDefault="00035A88" w:rsidP="00B1155A">
            <w:pPr>
              <w:autoSpaceDE w:val="0"/>
              <w:autoSpaceDN w:val="0"/>
              <w:adjustRightInd w:val="0"/>
              <w:jc w:val="center"/>
            </w:pPr>
            <w:r w:rsidRPr="001B32B2">
              <w:t>15</w:t>
            </w:r>
          </w:p>
        </w:tc>
        <w:tc>
          <w:tcPr>
            <w:tcW w:w="964" w:type="dxa"/>
            <w:tcBorders>
              <w:top w:val="single" w:sz="4" w:space="0" w:color="auto"/>
              <w:left w:val="single" w:sz="4" w:space="0" w:color="auto"/>
              <w:bottom w:val="single" w:sz="4" w:space="0" w:color="auto"/>
              <w:right w:val="single" w:sz="4" w:space="0" w:color="auto"/>
            </w:tcBorders>
          </w:tcPr>
          <w:p w14:paraId="282F0147" w14:textId="77777777" w:rsidR="00035A88" w:rsidRPr="001B32B2" w:rsidRDefault="00035A88" w:rsidP="00B1155A">
            <w:pPr>
              <w:autoSpaceDE w:val="0"/>
              <w:autoSpaceDN w:val="0"/>
              <w:adjustRightInd w:val="0"/>
              <w:jc w:val="center"/>
            </w:pPr>
            <w:r w:rsidRPr="001B32B2">
              <w:t>16</w:t>
            </w:r>
          </w:p>
        </w:tc>
        <w:tc>
          <w:tcPr>
            <w:tcW w:w="850" w:type="dxa"/>
            <w:tcBorders>
              <w:top w:val="single" w:sz="4" w:space="0" w:color="auto"/>
              <w:left w:val="single" w:sz="4" w:space="0" w:color="auto"/>
              <w:bottom w:val="single" w:sz="4" w:space="0" w:color="auto"/>
              <w:right w:val="single" w:sz="4" w:space="0" w:color="auto"/>
            </w:tcBorders>
          </w:tcPr>
          <w:p w14:paraId="2E50B7DE" w14:textId="77777777" w:rsidR="00035A88" w:rsidRPr="001B32B2" w:rsidRDefault="00035A88" w:rsidP="00B1155A">
            <w:pPr>
              <w:autoSpaceDE w:val="0"/>
              <w:autoSpaceDN w:val="0"/>
              <w:adjustRightInd w:val="0"/>
              <w:jc w:val="center"/>
            </w:pPr>
            <w:r w:rsidRPr="001B32B2">
              <w:t>17</w:t>
            </w:r>
          </w:p>
        </w:tc>
      </w:tr>
      <w:tr w:rsidR="00035A88" w:rsidRPr="001B32B2" w14:paraId="577B0243" w14:textId="77777777" w:rsidTr="00B1155A">
        <w:tc>
          <w:tcPr>
            <w:tcW w:w="986" w:type="dxa"/>
            <w:vMerge w:val="restart"/>
            <w:tcBorders>
              <w:top w:val="single" w:sz="4" w:space="0" w:color="auto"/>
              <w:left w:val="single" w:sz="4" w:space="0" w:color="auto"/>
              <w:bottom w:val="single" w:sz="4" w:space="0" w:color="auto"/>
              <w:right w:val="single" w:sz="4" w:space="0" w:color="auto"/>
            </w:tcBorders>
          </w:tcPr>
          <w:p w14:paraId="4DF7E2CD" w14:textId="77777777" w:rsidR="00035A88" w:rsidRPr="001B32B2" w:rsidRDefault="00035A88" w:rsidP="00B1155A">
            <w:pPr>
              <w:autoSpaceDE w:val="0"/>
              <w:autoSpaceDN w:val="0"/>
              <w:adjustRightInd w:val="0"/>
              <w:jc w:val="center"/>
            </w:pPr>
            <w:r w:rsidRPr="001B32B2">
              <w:t>x</w:t>
            </w:r>
          </w:p>
        </w:tc>
        <w:tc>
          <w:tcPr>
            <w:tcW w:w="840" w:type="dxa"/>
            <w:vMerge w:val="restart"/>
            <w:tcBorders>
              <w:top w:val="single" w:sz="4" w:space="0" w:color="auto"/>
              <w:left w:val="single" w:sz="4" w:space="0" w:color="auto"/>
              <w:bottom w:val="single" w:sz="4" w:space="0" w:color="auto"/>
              <w:right w:val="single" w:sz="4" w:space="0" w:color="auto"/>
            </w:tcBorders>
          </w:tcPr>
          <w:p w14:paraId="39C4B2AE" w14:textId="77777777" w:rsidR="00035A88" w:rsidRPr="001B32B2" w:rsidRDefault="00035A88" w:rsidP="00B1155A">
            <w:pPr>
              <w:autoSpaceDE w:val="0"/>
              <w:autoSpaceDN w:val="0"/>
              <w:adjustRightInd w:val="0"/>
              <w:jc w:val="center"/>
            </w:pPr>
            <w:r w:rsidRPr="001B32B2">
              <w:t>x</w:t>
            </w:r>
          </w:p>
        </w:tc>
        <w:tc>
          <w:tcPr>
            <w:tcW w:w="1120" w:type="dxa"/>
            <w:vMerge w:val="restart"/>
            <w:tcBorders>
              <w:top w:val="single" w:sz="4" w:space="0" w:color="auto"/>
              <w:left w:val="single" w:sz="4" w:space="0" w:color="auto"/>
              <w:bottom w:val="single" w:sz="4" w:space="0" w:color="auto"/>
              <w:right w:val="single" w:sz="4" w:space="0" w:color="auto"/>
            </w:tcBorders>
          </w:tcPr>
          <w:p w14:paraId="4A079FBE" w14:textId="77777777" w:rsidR="00035A88" w:rsidRPr="001B32B2" w:rsidRDefault="00035A88" w:rsidP="00B1155A">
            <w:pPr>
              <w:autoSpaceDE w:val="0"/>
              <w:autoSpaceDN w:val="0"/>
              <w:adjustRightInd w:val="0"/>
              <w:jc w:val="center"/>
            </w:pPr>
            <w:r w:rsidRPr="001B32B2">
              <w:t>x</w:t>
            </w:r>
          </w:p>
        </w:tc>
        <w:tc>
          <w:tcPr>
            <w:tcW w:w="1644" w:type="dxa"/>
            <w:vMerge w:val="restart"/>
            <w:tcBorders>
              <w:top w:val="single" w:sz="4" w:space="0" w:color="auto"/>
              <w:left w:val="single" w:sz="4" w:space="0" w:color="auto"/>
              <w:bottom w:val="single" w:sz="4" w:space="0" w:color="auto"/>
              <w:right w:val="single" w:sz="4" w:space="0" w:color="auto"/>
            </w:tcBorders>
          </w:tcPr>
          <w:p w14:paraId="21881065" w14:textId="77777777" w:rsidR="00035A88" w:rsidRPr="001B32B2" w:rsidRDefault="00035A88" w:rsidP="00B1155A">
            <w:pPr>
              <w:autoSpaceDE w:val="0"/>
              <w:autoSpaceDN w:val="0"/>
              <w:adjustRightInd w:val="0"/>
            </w:pPr>
            <w:r w:rsidRPr="001B32B2">
              <w:t>ВСЕГО по программе</w:t>
            </w:r>
          </w:p>
        </w:tc>
        <w:tc>
          <w:tcPr>
            <w:tcW w:w="964" w:type="dxa"/>
            <w:vMerge w:val="restart"/>
            <w:tcBorders>
              <w:top w:val="single" w:sz="4" w:space="0" w:color="auto"/>
              <w:left w:val="single" w:sz="4" w:space="0" w:color="auto"/>
              <w:bottom w:val="single" w:sz="4" w:space="0" w:color="auto"/>
              <w:right w:val="single" w:sz="4" w:space="0" w:color="auto"/>
            </w:tcBorders>
          </w:tcPr>
          <w:p w14:paraId="7BE9BA65" w14:textId="77777777" w:rsidR="00035A88" w:rsidRPr="001B32B2" w:rsidRDefault="00035A88" w:rsidP="00B1155A">
            <w:pPr>
              <w:autoSpaceDE w:val="0"/>
              <w:autoSpaceDN w:val="0"/>
              <w:adjustRightInd w:val="0"/>
              <w:jc w:val="center"/>
            </w:pPr>
            <w:r w:rsidRPr="001B32B2">
              <w:t>x</w:t>
            </w:r>
          </w:p>
        </w:tc>
        <w:tc>
          <w:tcPr>
            <w:tcW w:w="680" w:type="dxa"/>
            <w:vMerge w:val="restart"/>
            <w:tcBorders>
              <w:top w:val="single" w:sz="4" w:space="0" w:color="auto"/>
              <w:left w:val="single" w:sz="4" w:space="0" w:color="auto"/>
              <w:bottom w:val="single" w:sz="4" w:space="0" w:color="auto"/>
              <w:right w:val="single" w:sz="4" w:space="0" w:color="auto"/>
            </w:tcBorders>
          </w:tcPr>
          <w:p w14:paraId="50A0AE60" w14:textId="77777777" w:rsidR="00035A88" w:rsidRPr="001B32B2" w:rsidRDefault="00035A88" w:rsidP="00B1155A">
            <w:pPr>
              <w:autoSpaceDE w:val="0"/>
              <w:autoSpaceDN w:val="0"/>
              <w:adjustRightInd w:val="0"/>
              <w:jc w:val="center"/>
            </w:pPr>
            <w:r w:rsidRPr="001B32B2">
              <w:t>x</w:t>
            </w:r>
          </w:p>
        </w:tc>
        <w:tc>
          <w:tcPr>
            <w:tcW w:w="964" w:type="dxa"/>
            <w:vMerge w:val="restart"/>
            <w:tcBorders>
              <w:top w:val="single" w:sz="4" w:space="0" w:color="auto"/>
              <w:left w:val="single" w:sz="4" w:space="0" w:color="auto"/>
              <w:bottom w:val="single" w:sz="4" w:space="0" w:color="auto"/>
              <w:right w:val="single" w:sz="4" w:space="0" w:color="auto"/>
            </w:tcBorders>
          </w:tcPr>
          <w:p w14:paraId="3F4E721D" w14:textId="77777777" w:rsidR="00035A88" w:rsidRPr="001B32B2" w:rsidRDefault="00035A88" w:rsidP="00B1155A">
            <w:pPr>
              <w:autoSpaceDE w:val="0"/>
              <w:autoSpaceDN w:val="0"/>
              <w:adjustRightInd w:val="0"/>
              <w:jc w:val="center"/>
            </w:pPr>
            <w:r w:rsidRPr="001B32B2">
              <w:t>x</w:t>
            </w:r>
          </w:p>
        </w:tc>
        <w:tc>
          <w:tcPr>
            <w:tcW w:w="737" w:type="dxa"/>
            <w:vMerge w:val="restart"/>
            <w:tcBorders>
              <w:top w:val="single" w:sz="4" w:space="0" w:color="auto"/>
              <w:left w:val="single" w:sz="4" w:space="0" w:color="auto"/>
              <w:bottom w:val="single" w:sz="4" w:space="0" w:color="auto"/>
              <w:right w:val="single" w:sz="4" w:space="0" w:color="auto"/>
            </w:tcBorders>
          </w:tcPr>
          <w:p w14:paraId="3F7CA930" w14:textId="77777777" w:rsidR="00035A88" w:rsidRPr="001B32B2" w:rsidRDefault="00035A88" w:rsidP="00B1155A">
            <w:pPr>
              <w:autoSpaceDE w:val="0"/>
              <w:autoSpaceDN w:val="0"/>
              <w:adjustRightInd w:val="0"/>
              <w:jc w:val="center"/>
            </w:pPr>
            <w:r w:rsidRPr="001B32B2">
              <w:t>x</w:t>
            </w:r>
          </w:p>
        </w:tc>
        <w:tc>
          <w:tcPr>
            <w:tcW w:w="964" w:type="dxa"/>
            <w:vMerge w:val="restart"/>
            <w:tcBorders>
              <w:top w:val="single" w:sz="4" w:space="0" w:color="auto"/>
              <w:left w:val="single" w:sz="4" w:space="0" w:color="auto"/>
              <w:bottom w:val="single" w:sz="4" w:space="0" w:color="auto"/>
              <w:right w:val="single" w:sz="4" w:space="0" w:color="auto"/>
            </w:tcBorders>
          </w:tcPr>
          <w:p w14:paraId="2C736A6F" w14:textId="77777777" w:rsidR="00035A88" w:rsidRPr="001B32B2" w:rsidRDefault="00035A88" w:rsidP="00B1155A">
            <w:pPr>
              <w:autoSpaceDE w:val="0"/>
              <w:autoSpaceDN w:val="0"/>
              <w:adjustRightInd w:val="0"/>
              <w:jc w:val="center"/>
            </w:pPr>
            <w:r w:rsidRPr="001B32B2">
              <w:t>x</w:t>
            </w:r>
          </w:p>
        </w:tc>
        <w:tc>
          <w:tcPr>
            <w:tcW w:w="794" w:type="dxa"/>
            <w:vMerge w:val="restart"/>
            <w:tcBorders>
              <w:top w:val="single" w:sz="4" w:space="0" w:color="auto"/>
              <w:left w:val="single" w:sz="4" w:space="0" w:color="auto"/>
              <w:bottom w:val="single" w:sz="4" w:space="0" w:color="auto"/>
              <w:right w:val="single" w:sz="4" w:space="0" w:color="auto"/>
            </w:tcBorders>
          </w:tcPr>
          <w:p w14:paraId="62C6EF8D" w14:textId="77777777" w:rsidR="00035A88" w:rsidRPr="001B32B2" w:rsidRDefault="00035A88" w:rsidP="00B1155A">
            <w:pPr>
              <w:autoSpaceDE w:val="0"/>
              <w:autoSpaceDN w:val="0"/>
              <w:adjustRightInd w:val="0"/>
              <w:jc w:val="center"/>
            </w:pPr>
            <w:r w:rsidRPr="001B32B2">
              <w:t>x</w:t>
            </w:r>
          </w:p>
        </w:tc>
        <w:tc>
          <w:tcPr>
            <w:tcW w:w="845" w:type="dxa"/>
            <w:vMerge w:val="restart"/>
            <w:tcBorders>
              <w:top w:val="single" w:sz="4" w:space="0" w:color="auto"/>
              <w:left w:val="single" w:sz="4" w:space="0" w:color="auto"/>
              <w:bottom w:val="single" w:sz="4" w:space="0" w:color="auto"/>
              <w:right w:val="single" w:sz="4" w:space="0" w:color="auto"/>
            </w:tcBorders>
          </w:tcPr>
          <w:p w14:paraId="04E0DC27" w14:textId="77777777" w:rsidR="00035A88" w:rsidRPr="001B32B2" w:rsidRDefault="00035A88" w:rsidP="00B1155A">
            <w:pPr>
              <w:autoSpaceDE w:val="0"/>
              <w:autoSpaceDN w:val="0"/>
              <w:adjustRightInd w:val="0"/>
              <w:jc w:val="center"/>
            </w:pPr>
            <w:r w:rsidRPr="001B32B2">
              <w:t>x</w:t>
            </w:r>
          </w:p>
        </w:tc>
        <w:tc>
          <w:tcPr>
            <w:tcW w:w="964" w:type="dxa"/>
            <w:vMerge w:val="restart"/>
            <w:tcBorders>
              <w:top w:val="single" w:sz="4" w:space="0" w:color="auto"/>
              <w:left w:val="single" w:sz="4" w:space="0" w:color="auto"/>
              <w:bottom w:val="single" w:sz="4" w:space="0" w:color="auto"/>
              <w:right w:val="single" w:sz="4" w:space="0" w:color="auto"/>
            </w:tcBorders>
          </w:tcPr>
          <w:p w14:paraId="416A752C" w14:textId="77777777" w:rsidR="00035A88" w:rsidRPr="001B32B2" w:rsidRDefault="00035A88" w:rsidP="00B1155A">
            <w:pPr>
              <w:autoSpaceDE w:val="0"/>
              <w:autoSpaceDN w:val="0"/>
              <w:adjustRightInd w:val="0"/>
              <w:jc w:val="center"/>
            </w:pPr>
            <w:r w:rsidRPr="001B32B2">
              <w:t>x</w:t>
            </w:r>
          </w:p>
        </w:tc>
        <w:tc>
          <w:tcPr>
            <w:tcW w:w="794" w:type="dxa"/>
            <w:tcBorders>
              <w:top w:val="single" w:sz="4" w:space="0" w:color="auto"/>
              <w:left w:val="single" w:sz="4" w:space="0" w:color="auto"/>
              <w:bottom w:val="single" w:sz="4" w:space="0" w:color="auto"/>
              <w:right w:val="single" w:sz="4" w:space="0" w:color="auto"/>
            </w:tcBorders>
          </w:tcPr>
          <w:p w14:paraId="2C1DEAE2" w14:textId="77777777" w:rsidR="00035A88" w:rsidRPr="001B32B2" w:rsidRDefault="00035A88" w:rsidP="00B1155A">
            <w:pPr>
              <w:autoSpaceDE w:val="0"/>
              <w:autoSpaceDN w:val="0"/>
              <w:adjustRightInd w:val="0"/>
            </w:pPr>
            <w:r w:rsidRPr="001B32B2">
              <w:t>Всего</w:t>
            </w:r>
          </w:p>
        </w:tc>
        <w:tc>
          <w:tcPr>
            <w:tcW w:w="964" w:type="dxa"/>
            <w:tcBorders>
              <w:top w:val="single" w:sz="4" w:space="0" w:color="auto"/>
              <w:left w:val="single" w:sz="4" w:space="0" w:color="auto"/>
              <w:bottom w:val="single" w:sz="4" w:space="0" w:color="auto"/>
              <w:right w:val="single" w:sz="4" w:space="0" w:color="auto"/>
            </w:tcBorders>
          </w:tcPr>
          <w:p w14:paraId="12C8A809" w14:textId="77777777" w:rsidR="00035A88" w:rsidRPr="001B32B2" w:rsidRDefault="00035A88" w:rsidP="00B1155A">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36E32322" w14:textId="77777777" w:rsidR="00035A88" w:rsidRPr="001B32B2" w:rsidRDefault="00035A88" w:rsidP="00B1155A">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14:paraId="42C79C3A" w14:textId="77777777" w:rsidR="00035A88" w:rsidRPr="001B32B2" w:rsidRDefault="00035A88" w:rsidP="00B1155A">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14:paraId="7EC144D8" w14:textId="77777777" w:rsidR="00035A88" w:rsidRPr="001B32B2" w:rsidRDefault="00035A88" w:rsidP="00B1155A">
            <w:pPr>
              <w:autoSpaceDE w:val="0"/>
              <w:autoSpaceDN w:val="0"/>
              <w:adjustRightInd w:val="0"/>
            </w:pPr>
          </w:p>
        </w:tc>
      </w:tr>
      <w:tr w:rsidR="00035A88" w:rsidRPr="001B32B2" w14:paraId="1B5E4D04" w14:textId="77777777" w:rsidTr="00B1155A">
        <w:tc>
          <w:tcPr>
            <w:tcW w:w="986" w:type="dxa"/>
            <w:vMerge/>
            <w:tcBorders>
              <w:top w:val="single" w:sz="4" w:space="0" w:color="auto"/>
              <w:left w:val="single" w:sz="4" w:space="0" w:color="auto"/>
              <w:bottom w:val="single" w:sz="4" w:space="0" w:color="auto"/>
              <w:right w:val="single" w:sz="4" w:space="0" w:color="auto"/>
            </w:tcBorders>
          </w:tcPr>
          <w:p w14:paraId="25129E7B" w14:textId="77777777" w:rsidR="00035A88" w:rsidRPr="001B32B2" w:rsidRDefault="00035A88" w:rsidP="00B1155A">
            <w:pPr>
              <w:autoSpaceDE w:val="0"/>
              <w:autoSpaceDN w:val="0"/>
              <w:adjustRightInd w:val="0"/>
            </w:pPr>
          </w:p>
        </w:tc>
        <w:tc>
          <w:tcPr>
            <w:tcW w:w="840" w:type="dxa"/>
            <w:vMerge/>
            <w:tcBorders>
              <w:top w:val="single" w:sz="4" w:space="0" w:color="auto"/>
              <w:left w:val="single" w:sz="4" w:space="0" w:color="auto"/>
              <w:bottom w:val="single" w:sz="4" w:space="0" w:color="auto"/>
              <w:right w:val="single" w:sz="4" w:space="0" w:color="auto"/>
            </w:tcBorders>
          </w:tcPr>
          <w:p w14:paraId="56569BDD" w14:textId="77777777" w:rsidR="00035A88" w:rsidRPr="001B32B2" w:rsidRDefault="00035A88" w:rsidP="00B1155A">
            <w:pPr>
              <w:autoSpaceDE w:val="0"/>
              <w:autoSpaceDN w:val="0"/>
              <w:adjustRightInd w:val="0"/>
            </w:pPr>
          </w:p>
        </w:tc>
        <w:tc>
          <w:tcPr>
            <w:tcW w:w="1120" w:type="dxa"/>
            <w:vMerge/>
            <w:tcBorders>
              <w:top w:val="single" w:sz="4" w:space="0" w:color="auto"/>
              <w:left w:val="single" w:sz="4" w:space="0" w:color="auto"/>
              <w:bottom w:val="single" w:sz="4" w:space="0" w:color="auto"/>
              <w:right w:val="single" w:sz="4" w:space="0" w:color="auto"/>
            </w:tcBorders>
          </w:tcPr>
          <w:p w14:paraId="53A65C8E" w14:textId="77777777" w:rsidR="00035A88" w:rsidRPr="001B32B2" w:rsidRDefault="00035A88" w:rsidP="00B1155A">
            <w:pPr>
              <w:autoSpaceDE w:val="0"/>
              <w:autoSpaceDN w:val="0"/>
              <w:adjustRightInd w:val="0"/>
            </w:pPr>
          </w:p>
        </w:tc>
        <w:tc>
          <w:tcPr>
            <w:tcW w:w="1644" w:type="dxa"/>
            <w:vMerge/>
            <w:tcBorders>
              <w:top w:val="single" w:sz="4" w:space="0" w:color="auto"/>
              <w:left w:val="single" w:sz="4" w:space="0" w:color="auto"/>
              <w:bottom w:val="single" w:sz="4" w:space="0" w:color="auto"/>
              <w:right w:val="single" w:sz="4" w:space="0" w:color="auto"/>
            </w:tcBorders>
          </w:tcPr>
          <w:p w14:paraId="30398350"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296F51BB" w14:textId="77777777" w:rsidR="00035A88" w:rsidRPr="001B32B2" w:rsidRDefault="00035A88" w:rsidP="00B1155A">
            <w:pPr>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14:paraId="2E9F3938"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2D62DB5B" w14:textId="77777777" w:rsidR="00035A88" w:rsidRPr="001B32B2" w:rsidRDefault="00035A88" w:rsidP="00B1155A">
            <w:pPr>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14:paraId="44860CDF"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65A8A68B" w14:textId="77777777" w:rsidR="00035A88" w:rsidRPr="001B32B2" w:rsidRDefault="00035A88" w:rsidP="00B1155A">
            <w:pPr>
              <w:autoSpaceDE w:val="0"/>
              <w:autoSpaceDN w:val="0"/>
              <w:adjustRightInd w:val="0"/>
            </w:pPr>
          </w:p>
        </w:tc>
        <w:tc>
          <w:tcPr>
            <w:tcW w:w="794" w:type="dxa"/>
            <w:vMerge/>
            <w:tcBorders>
              <w:top w:val="single" w:sz="4" w:space="0" w:color="auto"/>
              <w:left w:val="single" w:sz="4" w:space="0" w:color="auto"/>
              <w:bottom w:val="single" w:sz="4" w:space="0" w:color="auto"/>
              <w:right w:val="single" w:sz="4" w:space="0" w:color="auto"/>
            </w:tcBorders>
          </w:tcPr>
          <w:p w14:paraId="120A130B" w14:textId="77777777" w:rsidR="00035A88" w:rsidRPr="001B32B2" w:rsidRDefault="00035A88" w:rsidP="00B1155A">
            <w:pPr>
              <w:autoSpaceDE w:val="0"/>
              <w:autoSpaceDN w:val="0"/>
              <w:adjustRightInd w:val="0"/>
            </w:pPr>
          </w:p>
        </w:tc>
        <w:tc>
          <w:tcPr>
            <w:tcW w:w="845" w:type="dxa"/>
            <w:vMerge/>
            <w:tcBorders>
              <w:top w:val="single" w:sz="4" w:space="0" w:color="auto"/>
              <w:left w:val="single" w:sz="4" w:space="0" w:color="auto"/>
              <w:bottom w:val="single" w:sz="4" w:space="0" w:color="auto"/>
              <w:right w:val="single" w:sz="4" w:space="0" w:color="auto"/>
            </w:tcBorders>
          </w:tcPr>
          <w:p w14:paraId="278939BB"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56787F44" w14:textId="77777777" w:rsidR="00035A88" w:rsidRPr="001B32B2" w:rsidRDefault="00035A88" w:rsidP="00B1155A">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67B746B7" w14:textId="77777777" w:rsidR="00035A88" w:rsidRPr="001B32B2" w:rsidRDefault="00035A88" w:rsidP="00B1155A">
            <w:pPr>
              <w:autoSpaceDE w:val="0"/>
              <w:autoSpaceDN w:val="0"/>
              <w:adjustRightInd w:val="0"/>
            </w:pPr>
            <w:r w:rsidRPr="001B32B2">
              <w:t>ОБ</w:t>
            </w:r>
          </w:p>
        </w:tc>
        <w:tc>
          <w:tcPr>
            <w:tcW w:w="964" w:type="dxa"/>
            <w:tcBorders>
              <w:top w:val="single" w:sz="4" w:space="0" w:color="auto"/>
              <w:left w:val="single" w:sz="4" w:space="0" w:color="auto"/>
              <w:bottom w:val="single" w:sz="4" w:space="0" w:color="auto"/>
              <w:right w:val="single" w:sz="4" w:space="0" w:color="auto"/>
            </w:tcBorders>
          </w:tcPr>
          <w:p w14:paraId="7D20D3B6" w14:textId="77777777" w:rsidR="00035A88" w:rsidRPr="001B32B2" w:rsidRDefault="00035A88" w:rsidP="00B1155A">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6F66E945" w14:textId="77777777" w:rsidR="00035A88" w:rsidRPr="001B32B2" w:rsidRDefault="00035A88" w:rsidP="00B1155A">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14:paraId="5A0FFB85" w14:textId="77777777" w:rsidR="00035A88" w:rsidRPr="001B32B2" w:rsidRDefault="00035A88" w:rsidP="00B1155A">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14:paraId="3230F61C" w14:textId="77777777" w:rsidR="00035A88" w:rsidRPr="001B32B2" w:rsidRDefault="00035A88" w:rsidP="00B1155A">
            <w:pPr>
              <w:autoSpaceDE w:val="0"/>
              <w:autoSpaceDN w:val="0"/>
              <w:adjustRightInd w:val="0"/>
            </w:pPr>
          </w:p>
        </w:tc>
      </w:tr>
      <w:tr w:rsidR="00035A88" w:rsidRPr="001B32B2" w14:paraId="05329C40" w14:textId="77777777" w:rsidTr="00B1155A">
        <w:tc>
          <w:tcPr>
            <w:tcW w:w="986" w:type="dxa"/>
            <w:vMerge/>
            <w:tcBorders>
              <w:top w:val="single" w:sz="4" w:space="0" w:color="auto"/>
              <w:left w:val="single" w:sz="4" w:space="0" w:color="auto"/>
              <w:bottom w:val="single" w:sz="4" w:space="0" w:color="auto"/>
              <w:right w:val="single" w:sz="4" w:space="0" w:color="auto"/>
            </w:tcBorders>
          </w:tcPr>
          <w:p w14:paraId="0BBD58D0" w14:textId="77777777" w:rsidR="00035A88" w:rsidRPr="001B32B2" w:rsidRDefault="00035A88" w:rsidP="00B1155A">
            <w:pPr>
              <w:autoSpaceDE w:val="0"/>
              <w:autoSpaceDN w:val="0"/>
              <w:adjustRightInd w:val="0"/>
            </w:pPr>
          </w:p>
        </w:tc>
        <w:tc>
          <w:tcPr>
            <w:tcW w:w="840" w:type="dxa"/>
            <w:vMerge/>
            <w:tcBorders>
              <w:top w:val="single" w:sz="4" w:space="0" w:color="auto"/>
              <w:left w:val="single" w:sz="4" w:space="0" w:color="auto"/>
              <w:bottom w:val="single" w:sz="4" w:space="0" w:color="auto"/>
              <w:right w:val="single" w:sz="4" w:space="0" w:color="auto"/>
            </w:tcBorders>
          </w:tcPr>
          <w:p w14:paraId="7A04EC8A" w14:textId="77777777" w:rsidR="00035A88" w:rsidRPr="001B32B2" w:rsidRDefault="00035A88" w:rsidP="00B1155A">
            <w:pPr>
              <w:autoSpaceDE w:val="0"/>
              <w:autoSpaceDN w:val="0"/>
              <w:adjustRightInd w:val="0"/>
            </w:pPr>
          </w:p>
        </w:tc>
        <w:tc>
          <w:tcPr>
            <w:tcW w:w="1120" w:type="dxa"/>
            <w:vMerge/>
            <w:tcBorders>
              <w:top w:val="single" w:sz="4" w:space="0" w:color="auto"/>
              <w:left w:val="single" w:sz="4" w:space="0" w:color="auto"/>
              <w:bottom w:val="single" w:sz="4" w:space="0" w:color="auto"/>
              <w:right w:val="single" w:sz="4" w:space="0" w:color="auto"/>
            </w:tcBorders>
          </w:tcPr>
          <w:p w14:paraId="29F36731" w14:textId="77777777" w:rsidR="00035A88" w:rsidRPr="001B32B2" w:rsidRDefault="00035A88" w:rsidP="00B1155A">
            <w:pPr>
              <w:autoSpaceDE w:val="0"/>
              <w:autoSpaceDN w:val="0"/>
              <w:adjustRightInd w:val="0"/>
            </w:pPr>
          </w:p>
        </w:tc>
        <w:tc>
          <w:tcPr>
            <w:tcW w:w="1644" w:type="dxa"/>
            <w:vMerge/>
            <w:tcBorders>
              <w:top w:val="single" w:sz="4" w:space="0" w:color="auto"/>
              <w:left w:val="single" w:sz="4" w:space="0" w:color="auto"/>
              <w:bottom w:val="single" w:sz="4" w:space="0" w:color="auto"/>
              <w:right w:val="single" w:sz="4" w:space="0" w:color="auto"/>
            </w:tcBorders>
          </w:tcPr>
          <w:p w14:paraId="79CA7C6B"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681408DC" w14:textId="77777777" w:rsidR="00035A88" w:rsidRPr="001B32B2" w:rsidRDefault="00035A88" w:rsidP="00B1155A">
            <w:pPr>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14:paraId="63A4C0A7"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427FB39D" w14:textId="77777777" w:rsidR="00035A88" w:rsidRPr="001B32B2" w:rsidRDefault="00035A88" w:rsidP="00B1155A">
            <w:pPr>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14:paraId="381A6BEC"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68AB0710" w14:textId="77777777" w:rsidR="00035A88" w:rsidRPr="001B32B2" w:rsidRDefault="00035A88" w:rsidP="00B1155A">
            <w:pPr>
              <w:autoSpaceDE w:val="0"/>
              <w:autoSpaceDN w:val="0"/>
              <w:adjustRightInd w:val="0"/>
            </w:pPr>
          </w:p>
        </w:tc>
        <w:tc>
          <w:tcPr>
            <w:tcW w:w="794" w:type="dxa"/>
            <w:vMerge/>
            <w:tcBorders>
              <w:top w:val="single" w:sz="4" w:space="0" w:color="auto"/>
              <w:left w:val="single" w:sz="4" w:space="0" w:color="auto"/>
              <w:bottom w:val="single" w:sz="4" w:space="0" w:color="auto"/>
              <w:right w:val="single" w:sz="4" w:space="0" w:color="auto"/>
            </w:tcBorders>
          </w:tcPr>
          <w:p w14:paraId="043AD1D9" w14:textId="77777777" w:rsidR="00035A88" w:rsidRPr="001B32B2" w:rsidRDefault="00035A88" w:rsidP="00B1155A">
            <w:pPr>
              <w:autoSpaceDE w:val="0"/>
              <w:autoSpaceDN w:val="0"/>
              <w:adjustRightInd w:val="0"/>
            </w:pPr>
          </w:p>
        </w:tc>
        <w:tc>
          <w:tcPr>
            <w:tcW w:w="845" w:type="dxa"/>
            <w:vMerge/>
            <w:tcBorders>
              <w:top w:val="single" w:sz="4" w:space="0" w:color="auto"/>
              <w:left w:val="single" w:sz="4" w:space="0" w:color="auto"/>
              <w:bottom w:val="single" w:sz="4" w:space="0" w:color="auto"/>
              <w:right w:val="single" w:sz="4" w:space="0" w:color="auto"/>
            </w:tcBorders>
          </w:tcPr>
          <w:p w14:paraId="5F912DEC"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5F9BAA7F" w14:textId="77777777" w:rsidR="00035A88" w:rsidRPr="001B32B2" w:rsidRDefault="00035A88" w:rsidP="00B1155A">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71E8BC53" w14:textId="77777777" w:rsidR="00035A88" w:rsidRPr="001B32B2" w:rsidRDefault="00035A88" w:rsidP="00B1155A">
            <w:pPr>
              <w:autoSpaceDE w:val="0"/>
              <w:autoSpaceDN w:val="0"/>
              <w:adjustRightInd w:val="0"/>
            </w:pPr>
            <w:r w:rsidRPr="001B32B2">
              <w:t>МБ</w:t>
            </w:r>
          </w:p>
        </w:tc>
        <w:tc>
          <w:tcPr>
            <w:tcW w:w="964" w:type="dxa"/>
            <w:tcBorders>
              <w:top w:val="single" w:sz="4" w:space="0" w:color="auto"/>
              <w:left w:val="single" w:sz="4" w:space="0" w:color="auto"/>
              <w:bottom w:val="single" w:sz="4" w:space="0" w:color="auto"/>
              <w:right w:val="single" w:sz="4" w:space="0" w:color="auto"/>
            </w:tcBorders>
          </w:tcPr>
          <w:p w14:paraId="088DB577" w14:textId="77777777" w:rsidR="00035A88" w:rsidRPr="001B32B2" w:rsidRDefault="00035A88" w:rsidP="00B1155A">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3F774CB4" w14:textId="77777777" w:rsidR="00035A88" w:rsidRPr="001B32B2" w:rsidRDefault="00035A88" w:rsidP="00B1155A">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14:paraId="5EC67140" w14:textId="77777777" w:rsidR="00035A88" w:rsidRPr="001B32B2" w:rsidRDefault="00035A88" w:rsidP="00B1155A">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14:paraId="7DF3989C" w14:textId="77777777" w:rsidR="00035A88" w:rsidRPr="001B32B2" w:rsidRDefault="00035A88" w:rsidP="00B1155A">
            <w:pPr>
              <w:autoSpaceDE w:val="0"/>
              <w:autoSpaceDN w:val="0"/>
              <w:adjustRightInd w:val="0"/>
            </w:pPr>
          </w:p>
        </w:tc>
      </w:tr>
      <w:tr w:rsidR="00035A88" w:rsidRPr="001B32B2" w14:paraId="1C62AB2E" w14:textId="77777777" w:rsidTr="00B1155A">
        <w:tc>
          <w:tcPr>
            <w:tcW w:w="986" w:type="dxa"/>
            <w:vMerge/>
            <w:tcBorders>
              <w:top w:val="single" w:sz="4" w:space="0" w:color="auto"/>
              <w:left w:val="single" w:sz="4" w:space="0" w:color="auto"/>
              <w:bottom w:val="single" w:sz="4" w:space="0" w:color="auto"/>
              <w:right w:val="single" w:sz="4" w:space="0" w:color="auto"/>
            </w:tcBorders>
          </w:tcPr>
          <w:p w14:paraId="01A0F53B" w14:textId="77777777" w:rsidR="00035A88" w:rsidRPr="001B32B2" w:rsidRDefault="00035A88" w:rsidP="00B1155A">
            <w:pPr>
              <w:autoSpaceDE w:val="0"/>
              <w:autoSpaceDN w:val="0"/>
              <w:adjustRightInd w:val="0"/>
            </w:pPr>
          </w:p>
        </w:tc>
        <w:tc>
          <w:tcPr>
            <w:tcW w:w="840" w:type="dxa"/>
            <w:vMerge/>
            <w:tcBorders>
              <w:top w:val="single" w:sz="4" w:space="0" w:color="auto"/>
              <w:left w:val="single" w:sz="4" w:space="0" w:color="auto"/>
              <w:bottom w:val="single" w:sz="4" w:space="0" w:color="auto"/>
              <w:right w:val="single" w:sz="4" w:space="0" w:color="auto"/>
            </w:tcBorders>
          </w:tcPr>
          <w:p w14:paraId="16EC91D5" w14:textId="77777777" w:rsidR="00035A88" w:rsidRPr="001B32B2" w:rsidRDefault="00035A88" w:rsidP="00B1155A">
            <w:pPr>
              <w:autoSpaceDE w:val="0"/>
              <w:autoSpaceDN w:val="0"/>
              <w:adjustRightInd w:val="0"/>
            </w:pPr>
          </w:p>
        </w:tc>
        <w:tc>
          <w:tcPr>
            <w:tcW w:w="1120" w:type="dxa"/>
            <w:vMerge/>
            <w:tcBorders>
              <w:top w:val="single" w:sz="4" w:space="0" w:color="auto"/>
              <w:left w:val="single" w:sz="4" w:space="0" w:color="auto"/>
              <w:bottom w:val="single" w:sz="4" w:space="0" w:color="auto"/>
              <w:right w:val="single" w:sz="4" w:space="0" w:color="auto"/>
            </w:tcBorders>
          </w:tcPr>
          <w:p w14:paraId="0CA3511B" w14:textId="77777777" w:rsidR="00035A88" w:rsidRPr="001B32B2" w:rsidRDefault="00035A88" w:rsidP="00B1155A">
            <w:pPr>
              <w:autoSpaceDE w:val="0"/>
              <w:autoSpaceDN w:val="0"/>
              <w:adjustRightInd w:val="0"/>
            </w:pPr>
          </w:p>
        </w:tc>
        <w:tc>
          <w:tcPr>
            <w:tcW w:w="1644" w:type="dxa"/>
            <w:vMerge/>
            <w:tcBorders>
              <w:top w:val="single" w:sz="4" w:space="0" w:color="auto"/>
              <w:left w:val="single" w:sz="4" w:space="0" w:color="auto"/>
              <w:bottom w:val="single" w:sz="4" w:space="0" w:color="auto"/>
              <w:right w:val="single" w:sz="4" w:space="0" w:color="auto"/>
            </w:tcBorders>
          </w:tcPr>
          <w:p w14:paraId="706B24AD"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596AFB51" w14:textId="77777777" w:rsidR="00035A88" w:rsidRPr="001B32B2" w:rsidRDefault="00035A88" w:rsidP="00B1155A">
            <w:pPr>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14:paraId="78383B66"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204BA441" w14:textId="77777777" w:rsidR="00035A88" w:rsidRPr="001B32B2" w:rsidRDefault="00035A88" w:rsidP="00B1155A">
            <w:pPr>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14:paraId="10E9102E"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581E81E3" w14:textId="77777777" w:rsidR="00035A88" w:rsidRPr="001B32B2" w:rsidRDefault="00035A88" w:rsidP="00B1155A">
            <w:pPr>
              <w:autoSpaceDE w:val="0"/>
              <w:autoSpaceDN w:val="0"/>
              <w:adjustRightInd w:val="0"/>
            </w:pPr>
          </w:p>
        </w:tc>
        <w:tc>
          <w:tcPr>
            <w:tcW w:w="794" w:type="dxa"/>
            <w:vMerge/>
            <w:tcBorders>
              <w:top w:val="single" w:sz="4" w:space="0" w:color="auto"/>
              <w:left w:val="single" w:sz="4" w:space="0" w:color="auto"/>
              <w:bottom w:val="single" w:sz="4" w:space="0" w:color="auto"/>
              <w:right w:val="single" w:sz="4" w:space="0" w:color="auto"/>
            </w:tcBorders>
          </w:tcPr>
          <w:p w14:paraId="2569BEC1" w14:textId="77777777" w:rsidR="00035A88" w:rsidRPr="001B32B2" w:rsidRDefault="00035A88" w:rsidP="00B1155A">
            <w:pPr>
              <w:autoSpaceDE w:val="0"/>
              <w:autoSpaceDN w:val="0"/>
              <w:adjustRightInd w:val="0"/>
            </w:pPr>
          </w:p>
        </w:tc>
        <w:tc>
          <w:tcPr>
            <w:tcW w:w="845" w:type="dxa"/>
            <w:vMerge/>
            <w:tcBorders>
              <w:top w:val="single" w:sz="4" w:space="0" w:color="auto"/>
              <w:left w:val="single" w:sz="4" w:space="0" w:color="auto"/>
              <w:bottom w:val="single" w:sz="4" w:space="0" w:color="auto"/>
              <w:right w:val="single" w:sz="4" w:space="0" w:color="auto"/>
            </w:tcBorders>
          </w:tcPr>
          <w:p w14:paraId="64C7AB0F"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5AFA3A16" w14:textId="77777777" w:rsidR="00035A88" w:rsidRPr="001B32B2" w:rsidRDefault="00035A88" w:rsidP="00B1155A">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4C933D73" w14:textId="77777777" w:rsidR="00035A88" w:rsidRPr="001B32B2" w:rsidRDefault="00035A88" w:rsidP="00B1155A">
            <w:pPr>
              <w:autoSpaceDE w:val="0"/>
              <w:autoSpaceDN w:val="0"/>
              <w:adjustRightInd w:val="0"/>
            </w:pPr>
            <w:r w:rsidRPr="001B32B2">
              <w:t>ПП</w:t>
            </w:r>
          </w:p>
        </w:tc>
        <w:tc>
          <w:tcPr>
            <w:tcW w:w="964" w:type="dxa"/>
            <w:tcBorders>
              <w:top w:val="single" w:sz="4" w:space="0" w:color="auto"/>
              <w:left w:val="single" w:sz="4" w:space="0" w:color="auto"/>
              <w:bottom w:val="single" w:sz="4" w:space="0" w:color="auto"/>
              <w:right w:val="single" w:sz="4" w:space="0" w:color="auto"/>
            </w:tcBorders>
          </w:tcPr>
          <w:p w14:paraId="47A94E5A" w14:textId="77777777" w:rsidR="00035A88" w:rsidRPr="001B32B2" w:rsidRDefault="00035A88" w:rsidP="00B1155A">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452FA9E9" w14:textId="77777777" w:rsidR="00035A88" w:rsidRPr="001B32B2" w:rsidRDefault="00035A88" w:rsidP="00B1155A">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14:paraId="509639F8" w14:textId="77777777" w:rsidR="00035A88" w:rsidRPr="001B32B2" w:rsidRDefault="00035A88" w:rsidP="00B1155A">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14:paraId="2E3AAF45" w14:textId="77777777" w:rsidR="00035A88" w:rsidRPr="001B32B2" w:rsidRDefault="00035A88" w:rsidP="00B1155A">
            <w:pPr>
              <w:autoSpaceDE w:val="0"/>
              <w:autoSpaceDN w:val="0"/>
              <w:adjustRightInd w:val="0"/>
            </w:pPr>
          </w:p>
        </w:tc>
      </w:tr>
      <w:tr w:rsidR="00035A88" w:rsidRPr="001B32B2" w14:paraId="1B6FE8FD" w14:textId="77777777" w:rsidTr="00B1155A">
        <w:tc>
          <w:tcPr>
            <w:tcW w:w="986" w:type="dxa"/>
            <w:vMerge w:val="restart"/>
            <w:tcBorders>
              <w:top w:val="single" w:sz="4" w:space="0" w:color="auto"/>
              <w:left w:val="single" w:sz="4" w:space="0" w:color="auto"/>
              <w:bottom w:val="single" w:sz="4" w:space="0" w:color="auto"/>
              <w:right w:val="single" w:sz="4" w:space="0" w:color="auto"/>
            </w:tcBorders>
          </w:tcPr>
          <w:p w14:paraId="104DD7A2" w14:textId="77777777" w:rsidR="00035A88" w:rsidRPr="001B32B2" w:rsidRDefault="00035A88" w:rsidP="00B1155A">
            <w:pPr>
              <w:autoSpaceDE w:val="0"/>
              <w:autoSpaceDN w:val="0"/>
              <w:adjustRightInd w:val="0"/>
              <w:jc w:val="center"/>
            </w:pPr>
            <w:r w:rsidRPr="001B32B2">
              <w:t>M</w:t>
            </w:r>
          </w:p>
        </w:tc>
        <w:tc>
          <w:tcPr>
            <w:tcW w:w="840" w:type="dxa"/>
            <w:vMerge w:val="restart"/>
            <w:tcBorders>
              <w:top w:val="single" w:sz="4" w:space="0" w:color="auto"/>
              <w:left w:val="single" w:sz="4" w:space="0" w:color="auto"/>
              <w:bottom w:val="single" w:sz="4" w:space="0" w:color="auto"/>
              <w:right w:val="single" w:sz="4" w:space="0" w:color="auto"/>
            </w:tcBorders>
          </w:tcPr>
          <w:p w14:paraId="1556261D" w14:textId="77777777" w:rsidR="00035A88" w:rsidRPr="001B32B2" w:rsidRDefault="00035A88" w:rsidP="00B1155A">
            <w:pPr>
              <w:autoSpaceDE w:val="0"/>
              <w:autoSpaceDN w:val="0"/>
              <w:adjustRightInd w:val="0"/>
              <w:jc w:val="center"/>
            </w:pPr>
            <w:r w:rsidRPr="001B32B2">
              <w:t>x</w:t>
            </w:r>
          </w:p>
        </w:tc>
        <w:tc>
          <w:tcPr>
            <w:tcW w:w="1120" w:type="dxa"/>
            <w:vMerge w:val="restart"/>
            <w:tcBorders>
              <w:top w:val="single" w:sz="4" w:space="0" w:color="auto"/>
              <w:left w:val="single" w:sz="4" w:space="0" w:color="auto"/>
              <w:bottom w:val="single" w:sz="4" w:space="0" w:color="auto"/>
              <w:right w:val="single" w:sz="4" w:space="0" w:color="auto"/>
            </w:tcBorders>
          </w:tcPr>
          <w:p w14:paraId="2500EC38" w14:textId="77777777" w:rsidR="00035A88" w:rsidRPr="001B32B2" w:rsidRDefault="00035A88" w:rsidP="00B1155A">
            <w:pPr>
              <w:autoSpaceDE w:val="0"/>
              <w:autoSpaceDN w:val="0"/>
              <w:adjustRightInd w:val="0"/>
              <w:jc w:val="center"/>
            </w:pPr>
            <w:r w:rsidRPr="001B32B2">
              <w:t>x</w:t>
            </w:r>
          </w:p>
        </w:tc>
        <w:tc>
          <w:tcPr>
            <w:tcW w:w="1644" w:type="dxa"/>
            <w:vMerge w:val="restart"/>
            <w:tcBorders>
              <w:top w:val="single" w:sz="4" w:space="0" w:color="auto"/>
              <w:left w:val="single" w:sz="4" w:space="0" w:color="auto"/>
              <w:bottom w:val="single" w:sz="4" w:space="0" w:color="auto"/>
              <w:right w:val="single" w:sz="4" w:space="0" w:color="auto"/>
            </w:tcBorders>
          </w:tcPr>
          <w:p w14:paraId="2F72F756" w14:textId="77777777" w:rsidR="00035A88" w:rsidRPr="001B32B2" w:rsidRDefault="00035A88" w:rsidP="00B1155A">
            <w:pPr>
              <w:autoSpaceDE w:val="0"/>
              <w:autoSpaceDN w:val="0"/>
              <w:adjustRightInd w:val="0"/>
            </w:pPr>
            <w:r w:rsidRPr="001B32B2">
              <w:t>Наименование основного мероприятия муниципальной программы M</w:t>
            </w:r>
          </w:p>
        </w:tc>
        <w:tc>
          <w:tcPr>
            <w:tcW w:w="964" w:type="dxa"/>
            <w:vMerge w:val="restart"/>
            <w:tcBorders>
              <w:top w:val="single" w:sz="4" w:space="0" w:color="auto"/>
              <w:left w:val="single" w:sz="4" w:space="0" w:color="auto"/>
              <w:bottom w:val="single" w:sz="4" w:space="0" w:color="auto"/>
              <w:right w:val="single" w:sz="4" w:space="0" w:color="auto"/>
            </w:tcBorders>
          </w:tcPr>
          <w:p w14:paraId="688773A9" w14:textId="77777777" w:rsidR="00035A88" w:rsidRPr="001B32B2" w:rsidRDefault="00035A88" w:rsidP="00B1155A">
            <w:pPr>
              <w:autoSpaceDE w:val="0"/>
              <w:autoSpaceDN w:val="0"/>
              <w:adjustRightInd w:val="0"/>
            </w:pPr>
          </w:p>
        </w:tc>
        <w:tc>
          <w:tcPr>
            <w:tcW w:w="680" w:type="dxa"/>
            <w:vMerge w:val="restart"/>
            <w:tcBorders>
              <w:top w:val="single" w:sz="4" w:space="0" w:color="auto"/>
              <w:left w:val="single" w:sz="4" w:space="0" w:color="auto"/>
              <w:bottom w:val="single" w:sz="4" w:space="0" w:color="auto"/>
              <w:right w:val="single" w:sz="4" w:space="0" w:color="auto"/>
            </w:tcBorders>
          </w:tcPr>
          <w:p w14:paraId="2F6CF6EF" w14:textId="77777777" w:rsidR="00035A88" w:rsidRPr="001B32B2" w:rsidRDefault="00035A88" w:rsidP="00B1155A">
            <w:pPr>
              <w:autoSpaceDE w:val="0"/>
              <w:autoSpaceDN w:val="0"/>
              <w:adjustRightInd w:val="0"/>
            </w:pPr>
          </w:p>
        </w:tc>
        <w:tc>
          <w:tcPr>
            <w:tcW w:w="964" w:type="dxa"/>
            <w:vMerge w:val="restart"/>
            <w:tcBorders>
              <w:top w:val="single" w:sz="4" w:space="0" w:color="auto"/>
              <w:left w:val="single" w:sz="4" w:space="0" w:color="auto"/>
              <w:bottom w:val="single" w:sz="4" w:space="0" w:color="auto"/>
              <w:right w:val="single" w:sz="4" w:space="0" w:color="auto"/>
            </w:tcBorders>
          </w:tcPr>
          <w:p w14:paraId="0249EED1" w14:textId="77777777" w:rsidR="00035A88" w:rsidRPr="001B32B2" w:rsidRDefault="00035A88" w:rsidP="00B1155A">
            <w:pPr>
              <w:autoSpaceDE w:val="0"/>
              <w:autoSpaceDN w:val="0"/>
              <w:adjustRightInd w:val="0"/>
            </w:pPr>
          </w:p>
        </w:tc>
        <w:tc>
          <w:tcPr>
            <w:tcW w:w="737" w:type="dxa"/>
            <w:vMerge w:val="restart"/>
            <w:tcBorders>
              <w:top w:val="single" w:sz="4" w:space="0" w:color="auto"/>
              <w:left w:val="single" w:sz="4" w:space="0" w:color="auto"/>
              <w:bottom w:val="single" w:sz="4" w:space="0" w:color="auto"/>
              <w:right w:val="single" w:sz="4" w:space="0" w:color="auto"/>
            </w:tcBorders>
          </w:tcPr>
          <w:p w14:paraId="695B800B" w14:textId="77777777" w:rsidR="00035A88" w:rsidRPr="001B32B2" w:rsidRDefault="00035A88" w:rsidP="00B1155A">
            <w:pPr>
              <w:autoSpaceDE w:val="0"/>
              <w:autoSpaceDN w:val="0"/>
              <w:adjustRightInd w:val="0"/>
            </w:pPr>
          </w:p>
        </w:tc>
        <w:tc>
          <w:tcPr>
            <w:tcW w:w="964" w:type="dxa"/>
            <w:vMerge w:val="restart"/>
            <w:tcBorders>
              <w:top w:val="single" w:sz="4" w:space="0" w:color="auto"/>
              <w:left w:val="single" w:sz="4" w:space="0" w:color="auto"/>
              <w:bottom w:val="single" w:sz="4" w:space="0" w:color="auto"/>
              <w:right w:val="single" w:sz="4" w:space="0" w:color="auto"/>
            </w:tcBorders>
          </w:tcPr>
          <w:p w14:paraId="764C2812" w14:textId="77777777" w:rsidR="00035A88" w:rsidRPr="001B32B2" w:rsidRDefault="00035A88" w:rsidP="00B1155A">
            <w:pPr>
              <w:autoSpaceDE w:val="0"/>
              <w:autoSpaceDN w:val="0"/>
              <w:adjustRightInd w:val="0"/>
            </w:pPr>
          </w:p>
        </w:tc>
        <w:tc>
          <w:tcPr>
            <w:tcW w:w="794" w:type="dxa"/>
            <w:vMerge w:val="restart"/>
            <w:tcBorders>
              <w:top w:val="single" w:sz="4" w:space="0" w:color="auto"/>
              <w:left w:val="single" w:sz="4" w:space="0" w:color="auto"/>
              <w:bottom w:val="single" w:sz="4" w:space="0" w:color="auto"/>
              <w:right w:val="single" w:sz="4" w:space="0" w:color="auto"/>
            </w:tcBorders>
          </w:tcPr>
          <w:p w14:paraId="62AA37F8" w14:textId="77777777" w:rsidR="00035A88" w:rsidRPr="001B32B2" w:rsidRDefault="00035A88" w:rsidP="00B1155A">
            <w:pPr>
              <w:autoSpaceDE w:val="0"/>
              <w:autoSpaceDN w:val="0"/>
              <w:adjustRightInd w:val="0"/>
            </w:pPr>
          </w:p>
        </w:tc>
        <w:tc>
          <w:tcPr>
            <w:tcW w:w="845" w:type="dxa"/>
            <w:vMerge w:val="restart"/>
            <w:tcBorders>
              <w:top w:val="single" w:sz="4" w:space="0" w:color="auto"/>
              <w:left w:val="single" w:sz="4" w:space="0" w:color="auto"/>
              <w:bottom w:val="single" w:sz="4" w:space="0" w:color="auto"/>
              <w:right w:val="single" w:sz="4" w:space="0" w:color="auto"/>
            </w:tcBorders>
          </w:tcPr>
          <w:p w14:paraId="373201A2" w14:textId="77777777" w:rsidR="00035A88" w:rsidRPr="001B32B2" w:rsidRDefault="00035A88" w:rsidP="00B1155A">
            <w:pPr>
              <w:autoSpaceDE w:val="0"/>
              <w:autoSpaceDN w:val="0"/>
              <w:adjustRightInd w:val="0"/>
              <w:jc w:val="center"/>
            </w:pPr>
            <w:r w:rsidRPr="001B32B2">
              <w:t>x</w:t>
            </w:r>
          </w:p>
        </w:tc>
        <w:tc>
          <w:tcPr>
            <w:tcW w:w="964" w:type="dxa"/>
            <w:vMerge w:val="restart"/>
            <w:tcBorders>
              <w:top w:val="single" w:sz="4" w:space="0" w:color="auto"/>
              <w:left w:val="single" w:sz="4" w:space="0" w:color="auto"/>
              <w:bottom w:val="single" w:sz="4" w:space="0" w:color="auto"/>
              <w:right w:val="single" w:sz="4" w:space="0" w:color="auto"/>
            </w:tcBorders>
          </w:tcPr>
          <w:p w14:paraId="147563D8" w14:textId="77777777" w:rsidR="00035A88" w:rsidRPr="001B32B2" w:rsidRDefault="00035A88" w:rsidP="00B1155A">
            <w:pPr>
              <w:autoSpaceDE w:val="0"/>
              <w:autoSpaceDN w:val="0"/>
              <w:adjustRightInd w:val="0"/>
              <w:jc w:val="center"/>
            </w:pPr>
            <w:r w:rsidRPr="001B32B2">
              <w:t>x</w:t>
            </w:r>
          </w:p>
        </w:tc>
        <w:tc>
          <w:tcPr>
            <w:tcW w:w="794" w:type="dxa"/>
            <w:tcBorders>
              <w:top w:val="single" w:sz="4" w:space="0" w:color="auto"/>
              <w:left w:val="single" w:sz="4" w:space="0" w:color="auto"/>
              <w:bottom w:val="single" w:sz="4" w:space="0" w:color="auto"/>
              <w:right w:val="single" w:sz="4" w:space="0" w:color="auto"/>
            </w:tcBorders>
          </w:tcPr>
          <w:p w14:paraId="76840D96" w14:textId="77777777" w:rsidR="00035A88" w:rsidRPr="001B32B2" w:rsidRDefault="00035A88" w:rsidP="00B1155A">
            <w:pPr>
              <w:autoSpaceDE w:val="0"/>
              <w:autoSpaceDN w:val="0"/>
              <w:adjustRightInd w:val="0"/>
            </w:pPr>
            <w:r w:rsidRPr="001B32B2">
              <w:t>Всего</w:t>
            </w:r>
          </w:p>
        </w:tc>
        <w:tc>
          <w:tcPr>
            <w:tcW w:w="964" w:type="dxa"/>
            <w:tcBorders>
              <w:top w:val="single" w:sz="4" w:space="0" w:color="auto"/>
              <w:left w:val="single" w:sz="4" w:space="0" w:color="auto"/>
              <w:bottom w:val="single" w:sz="4" w:space="0" w:color="auto"/>
              <w:right w:val="single" w:sz="4" w:space="0" w:color="auto"/>
            </w:tcBorders>
          </w:tcPr>
          <w:p w14:paraId="430A3591" w14:textId="77777777" w:rsidR="00035A88" w:rsidRPr="001B32B2" w:rsidRDefault="00035A88" w:rsidP="00B1155A">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79B5E219" w14:textId="77777777" w:rsidR="00035A88" w:rsidRPr="001B32B2" w:rsidRDefault="00035A88" w:rsidP="00B1155A">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14:paraId="51AFE4E6" w14:textId="77777777" w:rsidR="00035A88" w:rsidRPr="001B32B2" w:rsidRDefault="00035A88" w:rsidP="00B1155A">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14:paraId="63ED234B" w14:textId="77777777" w:rsidR="00035A88" w:rsidRPr="001B32B2" w:rsidRDefault="00035A88" w:rsidP="00B1155A">
            <w:pPr>
              <w:autoSpaceDE w:val="0"/>
              <w:autoSpaceDN w:val="0"/>
              <w:adjustRightInd w:val="0"/>
            </w:pPr>
          </w:p>
        </w:tc>
      </w:tr>
      <w:tr w:rsidR="00035A88" w:rsidRPr="001B32B2" w14:paraId="2587AE63" w14:textId="77777777" w:rsidTr="00B1155A">
        <w:tc>
          <w:tcPr>
            <w:tcW w:w="986" w:type="dxa"/>
            <w:vMerge/>
            <w:tcBorders>
              <w:top w:val="single" w:sz="4" w:space="0" w:color="auto"/>
              <w:left w:val="single" w:sz="4" w:space="0" w:color="auto"/>
              <w:bottom w:val="single" w:sz="4" w:space="0" w:color="auto"/>
              <w:right w:val="single" w:sz="4" w:space="0" w:color="auto"/>
            </w:tcBorders>
          </w:tcPr>
          <w:p w14:paraId="2F49E53D" w14:textId="77777777" w:rsidR="00035A88" w:rsidRPr="001B32B2" w:rsidRDefault="00035A88" w:rsidP="00B1155A">
            <w:pPr>
              <w:autoSpaceDE w:val="0"/>
              <w:autoSpaceDN w:val="0"/>
              <w:adjustRightInd w:val="0"/>
            </w:pPr>
          </w:p>
        </w:tc>
        <w:tc>
          <w:tcPr>
            <w:tcW w:w="840" w:type="dxa"/>
            <w:vMerge/>
            <w:tcBorders>
              <w:top w:val="single" w:sz="4" w:space="0" w:color="auto"/>
              <w:left w:val="single" w:sz="4" w:space="0" w:color="auto"/>
              <w:bottom w:val="single" w:sz="4" w:space="0" w:color="auto"/>
              <w:right w:val="single" w:sz="4" w:space="0" w:color="auto"/>
            </w:tcBorders>
          </w:tcPr>
          <w:p w14:paraId="40EC18E5" w14:textId="77777777" w:rsidR="00035A88" w:rsidRPr="001B32B2" w:rsidRDefault="00035A88" w:rsidP="00B1155A">
            <w:pPr>
              <w:autoSpaceDE w:val="0"/>
              <w:autoSpaceDN w:val="0"/>
              <w:adjustRightInd w:val="0"/>
            </w:pPr>
          </w:p>
        </w:tc>
        <w:tc>
          <w:tcPr>
            <w:tcW w:w="1120" w:type="dxa"/>
            <w:vMerge/>
            <w:tcBorders>
              <w:top w:val="single" w:sz="4" w:space="0" w:color="auto"/>
              <w:left w:val="single" w:sz="4" w:space="0" w:color="auto"/>
              <w:bottom w:val="single" w:sz="4" w:space="0" w:color="auto"/>
              <w:right w:val="single" w:sz="4" w:space="0" w:color="auto"/>
            </w:tcBorders>
          </w:tcPr>
          <w:p w14:paraId="3C83EAD3" w14:textId="77777777" w:rsidR="00035A88" w:rsidRPr="001B32B2" w:rsidRDefault="00035A88" w:rsidP="00B1155A">
            <w:pPr>
              <w:autoSpaceDE w:val="0"/>
              <w:autoSpaceDN w:val="0"/>
              <w:adjustRightInd w:val="0"/>
            </w:pPr>
          </w:p>
        </w:tc>
        <w:tc>
          <w:tcPr>
            <w:tcW w:w="1644" w:type="dxa"/>
            <w:vMerge/>
            <w:tcBorders>
              <w:top w:val="single" w:sz="4" w:space="0" w:color="auto"/>
              <w:left w:val="single" w:sz="4" w:space="0" w:color="auto"/>
              <w:bottom w:val="single" w:sz="4" w:space="0" w:color="auto"/>
              <w:right w:val="single" w:sz="4" w:space="0" w:color="auto"/>
            </w:tcBorders>
          </w:tcPr>
          <w:p w14:paraId="2BD46E21"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0F91BACA" w14:textId="77777777" w:rsidR="00035A88" w:rsidRPr="001B32B2" w:rsidRDefault="00035A88" w:rsidP="00B1155A">
            <w:pPr>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14:paraId="64B77FD8"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6EB05E9A" w14:textId="77777777" w:rsidR="00035A88" w:rsidRPr="001B32B2" w:rsidRDefault="00035A88" w:rsidP="00B1155A">
            <w:pPr>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14:paraId="7F2A31AD"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10C0C43E" w14:textId="77777777" w:rsidR="00035A88" w:rsidRPr="001B32B2" w:rsidRDefault="00035A88" w:rsidP="00B1155A">
            <w:pPr>
              <w:autoSpaceDE w:val="0"/>
              <w:autoSpaceDN w:val="0"/>
              <w:adjustRightInd w:val="0"/>
            </w:pPr>
          </w:p>
        </w:tc>
        <w:tc>
          <w:tcPr>
            <w:tcW w:w="794" w:type="dxa"/>
            <w:vMerge/>
            <w:tcBorders>
              <w:top w:val="single" w:sz="4" w:space="0" w:color="auto"/>
              <w:left w:val="single" w:sz="4" w:space="0" w:color="auto"/>
              <w:bottom w:val="single" w:sz="4" w:space="0" w:color="auto"/>
              <w:right w:val="single" w:sz="4" w:space="0" w:color="auto"/>
            </w:tcBorders>
          </w:tcPr>
          <w:p w14:paraId="4E3544E1" w14:textId="77777777" w:rsidR="00035A88" w:rsidRPr="001B32B2" w:rsidRDefault="00035A88" w:rsidP="00B1155A">
            <w:pPr>
              <w:autoSpaceDE w:val="0"/>
              <w:autoSpaceDN w:val="0"/>
              <w:adjustRightInd w:val="0"/>
            </w:pPr>
          </w:p>
        </w:tc>
        <w:tc>
          <w:tcPr>
            <w:tcW w:w="845" w:type="dxa"/>
            <w:vMerge/>
            <w:tcBorders>
              <w:top w:val="single" w:sz="4" w:space="0" w:color="auto"/>
              <w:left w:val="single" w:sz="4" w:space="0" w:color="auto"/>
              <w:bottom w:val="single" w:sz="4" w:space="0" w:color="auto"/>
              <w:right w:val="single" w:sz="4" w:space="0" w:color="auto"/>
            </w:tcBorders>
          </w:tcPr>
          <w:p w14:paraId="6CA05B14"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5ED30B52" w14:textId="77777777" w:rsidR="00035A88" w:rsidRPr="001B32B2" w:rsidRDefault="00035A88" w:rsidP="00B1155A">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616628C5" w14:textId="77777777" w:rsidR="00035A88" w:rsidRPr="001B32B2" w:rsidRDefault="00035A88" w:rsidP="00B1155A">
            <w:pPr>
              <w:autoSpaceDE w:val="0"/>
              <w:autoSpaceDN w:val="0"/>
              <w:adjustRightInd w:val="0"/>
            </w:pPr>
            <w:r w:rsidRPr="001B32B2">
              <w:t>ОБ</w:t>
            </w:r>
          </w:p>
        </w:tc>
        <w:tc>
          <w:tcPr>
            <w:tcW w:w="964" w:type="dxa"/>
            <w:tcBorders>
              <w:top w:val="single" w:sz="4" w:space="0" w:color="auto"/>
              <w:left w:val="single" w:sz="4" w:space="0" w:color="auto"/>
              <w:bottom w:val="single" w:sz="4" w:space="0" w:color="auto"/>
              <w:right w:val="single" w:sz="4" w:space="0" w:color="auto"/>
            </w:tcBorders>
          </w:tcPr>
          <w:p w14:paraId="2737018F" w14:textId="77777777" w:rsidR="00035A88" w:rsidRPr="001B32B2" w:rsidRDefault="00035A88" w:rsidP="00B1155A">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04438553" w14:textId="77777777" w:rsidR="00035A88" w:rsidRPr="001B32B2" w:rsidRDefault="00035A88" w:rsidP="00B1155A">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14:paraId="2D5E615F" w14:textId="77777777" w:rsidR="00035A88" w:rsidRPr="001B32B2" w:rsidRDefault="00035A88" w:rsidP="00B1155A">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14:paraId="18CA5766" w14:textId="77777777" w:rsidR="00035A88" w:rsidRPr="001B32B2" w:rsidRDefault="00035A88" w:rsidP="00B1155A">
            <w:pPr>
              <w:autoSpaceDE w:val="0"/>
              <w:autoSpaceDN w:val="0"/>
              <w:adjustRightInd w:val="0"/>
            </w:pPr>
          </w:p>
        </w:tc>
      </w:tr>
      <w:tr w:rsidR="00035A88" w:rsidRPr="001B32B2" w14:paraId="1EE9B748" w14:textId="77777777" w:rsidTr="00B1155A">
        <w:tc>
          <w:tcPr>
            <w:tcW w:w="986" w:type="dxa"/>
            <w:vMerge/>
            <w:tcBorders>
              <w:top w:val="single" w:sz="4" w:space="0" w:color="auto"/>
              <w:left w:val="single" w:sz="4" w:space="0" w:color="auto"/>
              <w:bottom w:val="single" w:sz="4" w:space="0" w:color="auto"/>
              <w:right w:val="single" w:sz="4" w:space="0" w:color="auto"/>
            </w:tcBorders>
          </w:tcPr>
          <w:p w14:paraId="6139C6A2" w14:textId="77777777" w:rsidR="00035A88" w:rsidRPr="001B32B2" w:rsidRDefault="00035A88" w:rsidP="00B1155A">
            <w:pPr>
              <w:autoSpaceDE w:val="0"/>
              <w:autoSpaceDN w:val="0"/>
              <w:adjustRightInd w:val="0"/>
            </w:pPr>
          </w:p>
        </w:tc>
        <w:tc>
          <w:tcPr>
            <w:tcW w:w="840" w:type="dxa"/>
            <w:vMerge/>
            <w:tcBorders>
              <w:top w:val="single" w:sz="4" w:space="0" w:color="auto"/>
              <w:left w:val="single" w:sz="4" w:space="0" w:color="auto"/>
              <w:bottom w:val="single" w:sz="4" w:space="0" w:color="auto"/>
              <w:right w:val="single" w:sz="4" w:space="0" w:color="auto"/>
            </w:tcBorders>
          </w:tcPr>
          <w:p w14:paraId="00861750" w14:textId="77777777" w:rsidR="00035A88" w:rsidRPr="001B32B2" w:rsidRDefault="00035A88" w:rsidP="00B1155A">
            <w:pPr>
              <w:autoSpaceDE w:val="0"/>
              <w:autoSpaceDN w:val="0"/>
              <w:adjustRightInd w:val="0"/>
            </w:pPr>
          </w:p>
        </w:tc>
        <w:tc>
          <w:tcPr>
            <w:tcW w:w="1120" w:type="dxa"/>
            <w:vMerge/>
            <w:tcBorders>
              <w:top w:val="single" w:sz="4" w:space="0" w:color="auto"/>
              <w:left w:val="single" w:sz="4" w:space="0" w:color="auto"/>
              <w:bottom w:val="single" w:sz="4" w:space="0" w:color="auto"/>
              <w:right w:val="single" w:sz="4" w:space="0" w:color="auto"/>
            </w:tcBorders>
          </w:tcPr>
          <w:p w14:paraId="3338FF1A" w14:textId="77777777" w:rsidR="00035A88" w:rsidRPr="001B32B2" w:rsidRDefault="00035A88" w:rsidP="00B1155A">
            <w:pPr>
              <w:autoSpaceDE w:val="0"/>
              <w:autoSpaceDN w:val="0"/>
              <w:adjustRightInd w:val="0"/>
            </w:pPr>
          </w:p>
        </w:tc>
        <w:tc>
          <w:tcPr>
            <w:tcW w:w="1644" w:type="dxa"/>
            <w:vMerge/>
            <w:tcBorders>
              <w:top w:val="single" w:sz="4" w:space="0" w:color="auto"/>
              <w:left w:val="single" w:sz="4" w:space="0" w:color="auto"/>
              <w:bottom w:val="single" w:sz="4" w:space="0" w:color="auto"/>
              <w:right w:val="single" w:sz="4" w:space="0" w:color="auto"/>
            </w:tcBorders>
          </w:tcPr>
          <w:p w14:paraId="2C9F5447"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7770DFE0" w14:textId="77777777" w:rsidR="00035A88" w:rsidRPr="001B32B2" w:rsidRDefault="00035A88" w:rsidP="00B1155A">
            <w:pPr>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14:paraId="40497FC9"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5EB8175C" w14:textId="77777777" w:rsidR="00035A88" w:rsidRPr="001B32B2" w:rsidRDefault="00035A88" w:rsidP="00B1155A">
            <w:pPr>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14:paraId="5765205A"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5D97072B" w14:textId="77777777" w:rsidR="00035A88" w:rsidRPr="001B32B2" w:rsidRDefault="00035A88" w:rsidP="00B1155A">
            <w:pPr>
              <w:autoSpaceDE w:val="0"/>
              <w:autoSpaceDN w:val="0"/>
              <w:adjustRightInd w:val="0"/>
            </w:pPr>
          </w:p>
        </w:tc>
        <w:tc>
          <w:tcPr>
            <w:tcW w:w="794" w:type="dxa"/>
            <w:vMerge/>
            <w:tcBorders>
              <w:top w:val="single" w:sz="4" w:space="0" w:color="auto"/>
              <w:left w:val="single" w:sz="4" w:space="0" w:color="auto"/>
              <w:bottom w:val="single" w:sz="4" w:space="0" w:color="auto"/>
              <w:right w:val="single" w:sz="4" w:space="0" w:color="auto"/>
            </w:tcBorders>
          </w:tcPr>
          <w:p w14:paraId="05FADABC" w14:textId="77777777" w:rsidR="00035A88" w:rsidRPr="001B32B2" w:rsidRDefault="00035A88" w:rsidP="00B1155A">
            <w:pPr>
              <w:autoSpaceDE w:val="0"/>
              <w:autoSpaceDN w:val="0"/>
              <w:adjustRightInd w:val="0"/>
            </w:pPr>
          </w:p>
        </w:tc>
        <w:tc>
          <w:tcPr>
            <w:tcW w:w="845" w:type="dxa"/>
            <w:vMerge/>
            <w:tcBorders>
              <w:top w:val="single" w:sz="4" w:space="0" w:color="auto"/>
              <w:left w:val="single" w:sz="4" w:space="0" w:color="auto"/>
              <w:bottom w:val="single" w:sz="4" w:space="0" w:color="auto"/>
              <w:right w:val="single" w:sz="4" w:space="0" w:color="auto"/>
            </w:tcBorders>
          </w:tcPr>
          <w:p w14:paraId="03A6172C"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15D3A14B" w14:textId="77777777" w:rsidR="00035A88" w:rsidRPr="001B32B2" w:rsidRDefault="00035A88" w:rsidP="00B1155A">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72DF7776" w14:textId="77777777" w:rsidR="00035A88" w:rsidRPr="001B32B2" w:rsidRDefault="00035A88" w:rsidP="00B1155A">
            <w:pPr>
              <w:autoSpaceDE w:val="0"/>
              <w:autoSpaceDN w:val="0"/>
              <w:adjustRightInd w:val="0"/>
            </w:pPr>
            <w:r w:rsidRPr="001B32B2">
              <w:t>МБ</w:t>
            </w:r>
          </w:p>
        </w:tc>
        <w:tc>
          <w:tcPr>
            <w:tcW w:w="964" w:type="dxa"/>
            <w:tcBorders>
              <w:top w:val="single" w:sz="4" w:space="0" w:color="auto"/>
              <w:left w:val="single" w:sz="4" w:space="0" w:color="auto"/>
              <w:bottom w:val="single" w:sz="4" w:space="0" w:color="auto"/>
              <w:right w:val="single" w:sz="4" w:space="0" w:color="auto"/>
            </w:tcBorders>
          </w:tcPr>
          <w:p w14:paraId="01F6D312" w14:textId="77777777" w:rsidR="00035A88" w:rsidRPr="001B32B2" w:rsidRDefault="00035A88" w:rsidP="00B1155A">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750C0DE9" w14:textId="77777777" w:rsidR="00035A88" w:rsidRPr="001B32B2" w:rsidRDefault="00035A88" w:rsidP="00B1155A">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14:paraId="6A7EA293" w14:textId="77777777" w:rsidR="00035A88" w:rsidRPr="001B32B2" w:rsidRDefault="00035A88" w:rsidP="00B1155A">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14:paraId="172FC6C8" w14:textId="77777777" w:rsidR="00035A88" w:rsidRPr="001B32B2" w:rsidRDefault="00035A88" w:rsidP="00B1155A">
            <w:pPr>
              <w:autoSpaceDE w:val="0"/>
              <w:autoSpaceDN w:val="0"/>
              <w:adjustRightInd w:val="0"/>
            </w:pPr>
          </w:p>
        </w:tc>
      </w:tr>
      <w:tr w:rsidR="00035A88" w:rsidRPr="001B32B2" w14:paraId="01A3F412" w14:textId="77777777" w:rsidTr="00B1155A">
        <w:tc>
          <w:tcPr>
            <w:tcW w:w="986" w:type="dxa"/>
            <w:vMerge/>
            <w:tcBorders>
              <w:top w:val="single" w:sz="4" w:space="0" w:color="auto"/>
              <w:left w:val="single" w:sz="4" w:space="0" w:color="auto"/>
              <w:bottom w:val="single" w:sz="4" w:space="0" w:color="auto"/>
              <w:right w:val="single" w:sz="4" w:space="0" w:color="auto"/>
            </w:tcBorders>
          </w:tcPr>
          <w:p w14:paraId="072909B8" w14:textId="77777777" w:rsidR="00035A88" w:rsidRPr="001B32B2" w:rsidRDefault="00035A88" w:rsidP="00B1155A">
            <w:pPr>
              <w:autoSpaceDE w:val="0"/>
              <w:autoSpaceDN w:val="0"/>
              <w:adjustRightInd w:val="0"/>
            </w:pPr>
          </w:p>
        </w:tc>
        <w:tc>
          <w:tcPr>
            <w:tcW w:w="840" w:type="dxa"/>
            <w:vMerge/>
            <w:tcBorders>
              <w:top w:val="single" w:sz="4" w:space="0" w:color="auto"/>
              <w:left w:val="single" w:sz="4" w:space="0" w:color="auto"/>
              <w:bottom w:val="single" w:sz="4" w:space="0" w:color="auto"/>
              <w:right w:val="single" w:sz="4" w:space="0" w:color="auto"/>
            </w:tcBorders>
          </w:tcPr>
          <w:p w14:paraId="4C669309" w14:textId="77777777" w:rsidR="00035A88" w:rsidRPr="001B32B2" w:rsidRDefault="00035A88" w:rsidP="00B1155A">
            <w:pPr>
              <w:autoSpaceDE w:val="0"/>
              <w:autoSpaceDN w:val="0"/>
              <w:adjustRightInd w:val="0"/>
            </w:pPr>
          </w:p>
        </w:tc>
        <w:tc>
          <w:tcPr>
            <w:tcW w:w="1120" w:type="dxa"/>
            <w:vMerge/>
            <w:tcBorders>
              <w:top w:val="single" w:sz="4" w:space="0" w:color="auto"/>
              <w:left w:val="single" w:sz="4" w:space="0" w:color="auto"/>
              <w:bottom w:val="single" w:sz="4" w:space="0" w:color="auto"/>
              <w:right w:val="single" w:sz="4" w:space="0" w:color="auto"/>
            </w:tcBorders>
          </w:tcPr>
          <w:p w14:paraId="1623AD25" w14:textId="77777777" w:rsidR="00035A88" w:rsidRPr="001B32B2" w:rsidRDefault="00035A88" w:rsidP="00B1155A">
            <w:pPr>
              <w:autoSpaceDE w:val="0"/>
              <w:autoSpaceDN w:val="0"/>
              <w:adjustRightInd w:val="0"/>
            </w:pPr>
          </w:p>
        </w:tc>
        <w:tc>
          <w:tcPr>
            <w:tcW w:w="1644" w:type="dxa"/>
            <w:vMerge/>
            <w:tcBorders>
              <w:top w:val="single" w:sz="4" w:space="0" w:color="auto"/>
              <w:left w:val="single" w:sz="4" w:space="0" w:color="auto"/>
              <w:bottom w:val="single" w:sz="4" w:space="0" w:color="auto"/>
              <w:right w:val="single" w:sz="4" w:space="0" w:color="auto"/>
            </w:tcBorders>
          </w:tcPr>
          <w:p w14:paraId="71B614FE"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71504915" w14:textId="77777777" w:rsidR="00035A88" w:rsidRPr="001B32B2" w:rsidRDefault="00035A88" w:rsidP="00B1155A">
            <w:pPr>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14:paraId="3010B1BA"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0B7EF33B" w14:textId="77777777" w:rsidR="00035A88" w:rsidRPr="001B32B2" w:rsidRDefault="00035A88" w:rsidP="00B1155A">
            <w:pPr>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14:paraId="2045DCED"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3339364E" w14:textId="77777777" w:rsidR="00035A88" w:rsidRPr="001B32B2" w:rsidRDefault="00035A88" w:rsidP="00B1155A">
            <w:pPr>
              <w:autoSpaceDE w:val="0"/>
              <w:autoSpaceDN w:val="0"/>
              <w:adjustRightInd w:val="0"/>
            </w:pPr>
          </w:p>
        </w:tc>
        <w:tc>
          <w:tcPr>
            <w:tcW w:w="794" w:type="dxa"/>
            <w:vMerge/>
            <w:tcBorders>
              <w:top w:val="single" w:sz="4" w:space="0" w:color="auto"/>
              <w:left w:val="single" w:sz="4" w:space="0" w:color="auto"/>
              <w:bottom w:val="single" w:sz="4" w:space="0" w:color="auto"/>
              <w:right w:val="single" w:sz="4" w:space="0" w:color="auto"/>
            </w:tcBorders>
          </w:tcPr>
          <w:p w14:paraId="34E52FBE" w14:textId="77777777" w:rsidR="00035A88" w:rsidRPr="001B32B2" w:rsidRDefault="00035A88" w:rsidP="00B1155A">
            <w:pPr>
              <w:autoSpaceDE w:val="0"/>
              <w:autoSpaceDN w:val="0"/>
              <w:adjustRightInd w:val="0"/>
            </w:pPr>
          </w:p>
        </w:tc>
        <w:tc>
          <w:tcPr>
            <w:tcW w:w="845" w:type="dxa"/>
            <w:vMerge/>
            <w:tcBorders>
              <w:top w:val="single" w:sz="4" w:space="0" w:color="auto"/>
              <w:left w:val="single" w:sz="4" w:space="0" w:color="auto"/>
              <w:bottom w:val="single" w:sz="4" w:space="0" w:color="auto"/>
              <w:right w:val="single" w:sz="4" w:space="0" w:color="auto"/>
            </w:tcBorders>
          </w:tcPr>
          <w:p w14:paraId="57656AF5"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68C51829" w14:textId="77777777" w:rsidR="00035A88" w:rsidRPr="001B32B2" w:rsidRDefault="00035A88" w:rsidP="00B1155A">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6C3CD0F5" w14:textId="77777777" w:rsidR="00035A88" w:rsidRPr="001B32B2" w:rsidRDefault="00035A88" w:rsidP="00B1155A">
            <w:pPr>
              <w:autoSpaceDE w:val="0"/>
              <w:autoSpaceDN w:val="0"/>
              <w:adjustRightInd w:val="0"/>
            </w:pPr>
            <w:r w:rsidRPr="001B32B2">
              <w:t>ПП</w:t>
            </w:r>
          </w:p>
        </w:tc>
        <w:tc>
          <w:tcPr>
            <w:tcW w:w="964" w:type="dxa"/>
            <w:tcBorders>
              <w:top w:val="single" w:sz="4" w:space="0" w:color="auto"/>
              <w:left w:val="single" w:sz="4" w:space="0" w:color="auto"/>
              <w:bottom w:val="single" w:sz="4" w:space="0" w:color="auto"/>
              <w:right w:val="single" w:sz="4" w:space="0" w:color="auto"/>
            </w:tcBorders>
          </w:tcPr>
          <w:p w14:paraId="74292EB4" w14:textId="77777777" w:rsidR="00035A88" w:rsidRPr="001B32B2" w:rsidRDefault="00035A88" w:rsidP="00B1155A">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6AF19837" w14:textId="77777777" w:rsidR="00035A88" w:rsidRPr="001B32B2" w:rsidRDefault="00035A88" w:rsidP="00B1155A">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14:paraId="51695451" w14:textId="77777777" w:rsidR="00035A88" w:rsidRPr="001B32B2" w:rsidRDefault="00035A88" w:rsidP="00B1155A">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14:paraId="50D47547" w14:textId="77777777" w:rsidR="00035A88" w:rsidRPr="001B32B2" w:rsidRDefault="00035A88" w:rsidP="00B1155A">
            <w:pPr>
              <w:autoSpaceDE w:val="0"/>
              <w:autoSpaceDN w:val="0"/>
              <w:adjustRightInd w:val="0"/>
            </w:pPr>
          </w:p>
        </w:tc>
      </w:tr>
      <w:tr w:rsidR="00035A88" w:rsidRPr="001B32B2" w14:paraId="43CF560C" w14:textId="77777777" w:rsidTr="00B1155A">
        <w:tc>
          <w:tcPr>
            <w:tcW w:w="986" w:type="dxa"/>
            <w:vMerge w:val="restart"/>
            <w:tcBorders>
              <w:top w:val="single" w:sz="4" w:space="0" w:color="auto"/>
              <w:left w:val="single" w:sz="4" w:space="0" w:color="auto"/>
              <w:bottom w:val="single" w:sz="4" w:space="0" w:color="auto"/>
              <w:right w:val="single" w:sz="4" w:space="0" w:color="auto"/>
            </w:tcBorders>
          </w:tcPr>
          <w:p w14:paraId="09D710C3" w14:textId="77777777" w:rsidR="00035A88" w:rsidRPr="001B32B2" w:rsidRDefault="00035A88" w:rsidP="00B1155A">
            <w:pPr>
              <w:autoSpaceDE w:val="0"/>
              <w:autoSpaceDN w:val="0"/>
              <w:adjustRightInd w:val="0"/>
              <w:jc w:val="center"/>
            </w:pPr>
            <w:r w:rsidRPr="001B32B2">
              <w:t>M</w:t>
            </w:r>
          </w:p>
        </w:tc>
        <w:tc>
          <w:tcPr>
            <w:tcW w:w="840" w:type="dxa"/>
            <w:vMerge w:val="restart"/>
            <w:tcBorders>
              <w:top w:val="single" w:sz="4" w:space="0" w:color="auto"/>
              <w:left w:val="single" w:sz="4" w:space="0" w:color="auto"/>
              <w:bottom w:val="single" w:sz="4" w:space="0" w:color="auto"/>
              <w:right w:val="single" w:sz="4" w:space="0" w:color="auto"/>
            </w:tcBorders>
          </w:tcPr>
          <w:p w14:paraId="1AAAC17D" w14:textId="77777777" w:rsidR="00035A88" w:rsidRPr="001B32B2" w:rsidRDefault="00035A88" w:rsidP="00B1155A">
            <w:pPr>
              <w:autoSpaceDE w:val="0"/>
              <w:autoSpaceDN w:val="0"/>
              <w:adjustRightInd w:val="0"/>
              <w:jc w:val="center"/>
            </w:pPr>
            <w:r w:rsidRPr="001B32B2">
              <w:t>N</w:t>
            </w:r>
          </w:p>
        </w:tc>
        <w:tc>
          <w:tcPr>
            <w:tcW w:w="1120" w:type="dxa"/>
            <w:vMerge w:val="restart"/>
            <w:tcBorders>
              <w:top w:val="single" w:sz="4" w:space="0" w:color="auto"/>
              <w:left w:val="single" w:sz="4" w:space="0" w:color="auto"/>
              <w:bottom w:val="single" w:sz="4" w:space="0" w:color="auto"/>
              <w:right w:val="single" w:sz="4" w:space="0" w:color="auto"/>
            </w:tcBorders>
          </w:tcPr>
          <w:p w14:paraId="23CDA3AD" w14:textId="77777777" w:rsidR="00035A88" w:rsidRPr="001B32B2" w:rsidRDefault="00035A88" w:rsidP="00B1155A">
            <w:pPr>
              <w:autoSpaceDE w:val="0"/>
              <w:autoSpaceDN w:val="0"/>
              <w:adjustRightInd w:val="0"/>
              <w:jc w:val="center"/>
            </w:pPr>
            <w:r w:rsidRPr="001B32B2">
              <w:t>x</w:t>
            </w:r>
          </w:p>
        </w:tc>
        <w:tc>
          <w:tcPr>
            <w:tcW w:w="1644" w:type="dxa"/>
            <w:vMerge w:val="restart"/>
            <w:tcBorders>
              <w:top w:val="single" w:sz="4" w:space="0" w:color="auto"/>
              <w:left w:val="single" w:sz="4" w:space="0" w:color="auto"/>
              <w:bottom w:val="single" w:sz="4" w:space="0" w:color="auto"/>
              <w:right w:val="single" w:sz="4" w:space="0" w:color="auto"/>
            </w:tcBorders>
          </w:tcPr>
          <w:p w14:paraId="230CFC14" w14:textId="77777777" w:rsidR="00035A88" w:rsidRPr="001B32B2" w:rsidRDefault="00035A88" w:rsidP="00B1155A">
            <w:pPr>
              <w:autoSpaceDE w:val="0"/>
              <w:autoSpaceDN w:val="0"/>
              <w:adjustRightInd w:val="0"/>
            </w:pPr>
            <w:r w:rsidRPr="001B32B2">
              <w:t>Наименование направления расходов N</w:t>
            </w:r>
          </w:p>
        </w:tc>
        <w:tc>
          <w:tcPr>
            <w:tcW w:w="964" w:type="dxa"/>
            <w:vMerge w:val="restart"/>
            <w:tcBorders>
              <w:top w:val="single" w:sz="4" w:space="0" w:color="auto"/>
              <w:left w:val="single" w:sz="4" w:space="0" w:color="auto"/>
              <w:bottom w:val="single" w:sz="4" w:space="0" w:color="auto"/>
              <w:right w:val="single" w:sz="4" w:space="0" w:color="auto"/>
            </w:tcBorders>
          </w:tcPr>
          <w:p w14:paraId="442F4D64" w14:textId="77777777" w:rsidR="00035A88" w:rsidRPr="001B32B2" w:rsidRDefault="00035A88" w:rsidP="00B1155A">
            <w:pPr>
              <w:autoSpaceDE w:val="0"/>
              <w:autoSpaceDN w:val="0"/>
              <w:adjustRightInd w:val="0"/>
            </w:pPr>
          </w:p>
        </w:tc>
        <w:tc>
          <w:tcPr>
            <w:tcW w:w="680" w:type="dxa"/>
            <w:vMerge w:val="restart"/>
            <w:tcBorders>
              <w:top w:val="single" w:sz="4" w:space="0" w:color="auto"/>
              <w:left w:val="single" w:sz="4" w:space="0" w:color="auto"/>
              <w:bottom w:val="single" w:sz="4" w:space="0" w:color="auto"/>
              <w:right w:val="single" w:sz="4" w:space="0" w:color="auto"/>
            </w:tcBorders>
          </w:tcPr>
          <w:p w14:paraId="65B8C769" w14:textId="77777777" w:rsidR="00035A88" w:rsidRPr="001B32B2" w:rsidRDefault="00035A88" w:rsidP="00B1155A">
            <w:pPr>
              <w:autoSpaceDE w:val="0"/>
              <w:autoSpaceDN w:val="0"/>
              <w:adjustRightInd w:val="0"/>
            </w:pPr>
          </w:p>
        </w:tc>
        <w:tc>
          <w:tcPr>
            <w:tcW w:w="964" w:type="dxa"/>
            <w:vMerge w:val="restart"/>
            <w:tcBorders>
              <w:top w:val="single" w:sz="4" w:space="0" w:color="auto"/>
              <w:left w:val="single" w:sz="4" w:space="0" w:color="auto"/>
              <w:bottom w:val="single" w:sz="4" w:space="0" w:color="auto"/>
              <w:right w:val="single" w:sz="4" w:space="0" w:color="auto"/>
            </w:tcBorders>
          </w:tcPr>
          <w:p w14:paraId="7CC6F3A3" w14:textId="77777777" w:rsidR="00035A88" w:rsidRPr="001B32B2" w:rsidRDefault="00035A88" w:rsidP="00B1155A">
            <w:pPr>
              <w:autoSpaceDE w:val="0"/>
              <w:autoSpaceDN w:val="0"/>
              <w:adjustRightInd w:val="0"/>
            </w:pPr>
          </w:p>
        </w:tc>
        <w:tc>
          <w:tcPr>
            <w:tcW w:w="737" w:type="dxa"/>
            <w:vMerge w:val="restart"/>
            <w:tcBorders>
              <w:top w:val="single" w:sz="4" w:space="0" w:color="auto"/>
              <w:left w:val="single" w:sz="4" w:space="0" w:color="auto"/>
              <w:bottom w:val="single" w:sz="4" w:space="0" w:color="auto"/>
              <w:right w:val="single" w:sz="4" w:space="0" w:color="auto"/>
            </w:tcBorders>
          </w:tcPr>
          <w:p w14:paraId="777DB503" w14:textId="77777777" w:rsidR="00035A88" w:rsidRPr="001B32B2" w:rsidRDefault="00035A88" w:rsidP="00B1155A">
            <w:pPr>
              <w:autoSpaceDE w:val="0"/>
              <w:autoSpaceDN w:val="0"/>
              <w:adjustRightInd w:val="0"/>
            </w:pPr>
          </w:p>
        </w:tc>
        <w:tc>
          <w:tcPr>
            <w:tcW w:w="964" w:type="dxa"/>
            <w:vMerge w:val="restart"/>
            <w:tcBorders>
              <w:top w:val="single" w:sz="4" w:space="0" w:color="auto"/>
              <w:left w:val="single" w:sz="4" w:space="0" w:color="auto"/>
              <w:bottom w:val="single" w:sz="4" w:space="0" w:color="auto"/>
              <w:right w:val="single" w:sz="4" w:space="0" w:color="auto"/>
            </w:tcBorders>
          </w:tcPr>
          <w:p w14:paraId="2C963D96" w14:textId="77777777" w:rsidR="00035A88" w:rsidRPr="001B32B2" w:rsidRDefault="00035A88" w:rsidP="00B1155A">
            <w:pPr>
              <w:autoSpaceDE w:val="0"/>
              <w:autoSpaceDN w:val="0"/>
              <w:adjustRightInd w:val="0"/>
            </w:pPr>
          </w:p>
        </w:tc>
        <w:tc>
          <w:tcPr>
            <w:tcW w:w="794" w:type="dxa"/>
            <w:vMerge w:val="restart"/>
            <w:tcBorders>
              <w:top w:val="single" w:sz="4" w:space="0" w:color="auto"/>
              <w:left w:val="single" w:sz="4" w:space="0" w:color="auto"/>
              <w:bottom w:val="single" w:sz="4" w:space="0" w:color="auto"/>
              <w:right w:val="single" w:sz="4" w:space="0" w:color="auto"/>
            </w:tcBorders>
          </w:tcPr>
          <w:p w14:paraId="1AC562F6" w14:textId="77777777" w:rsidR="00035A88" w:rsidRPr="001B32B2" w:rsidRDefault="00035A88" w:rsidP="00B1155A">
            <w:pPr>
              <w:autoSpaceDE w:val="0"/>
              <w:autoSpaceDN w:val="0"/>
              <w:adjustRightInd w:val="0"/>
            </w:pPr>
          </w:p>
        </w:tc>
        <w:tc>
          <w:tcPr>
            <w:tcW w:w="845" w:type="dxa"/>
            <w:vMerge w:val="restart"/>
            <w:tcBorders>
              <w:top w:val="single" w:sz="4" w:space="0" w:color="auto"/>
              <w:left w:val="single" w:sz="4" w:space="0" w:color="auto"/>
              <w:bottom w:val="single" w:sz="4" w:space="0" w:color="auto"/>
              <w:right w:val="single" w:sz="4" w:space="0" w:color="auto"/>
            </w:tcBorders>
          </w:tcPr>
          <w:p w14:paraId="21722513" w14:textId="77777777" w:rsidR="00035A88" w:rsidRPr="001B32B2" w:rsidRDefault="00035A88" w:rsidP="00B1155A">
            <w:pPr>
              <w:autoSpaceDE w:val="0"/>
              <w:autoSpaceDN w:val="0"/>
              <w:adjustRightInd w:val="0"/>
              <w:jc w:val="center"/>
            </w:pPr>
            <w:r w:rsidRPr="001B32B2">
              <w:t>x</w:t>
            </w:r>
          </w:p>
        </w:tc>
        <w:tc>
          <w:tcPr>
            <w:tcW w:w="964" w:type="dxa"/>
            <w:vMerge w:val="restart"/>
            <w:tcBorders>
              <w:top w:val="single" w:sz="4" w:space="0" w:color="auto"/>
              <w:left w:val="single" w:sz="4" w:space="0" w:color="auto"/>
              <w:bottom w:val="single" w:sz="4" w:space="0" w:color="auto"/>
              <w:right w:val="single" w:sz="4" w:space="0" w:color="auto"/>
            </w:tcBorders>
          </w:tcPr>
          <w:p w14:paraId="33051C1A" w14:textId="77777777" w:rsidR="00035A88" w:rsidRPr="001B32B2" w:rsidRDefault="00035A88" w:rsidP="00B1155A">
            <w:pPr>
              <w:autoSpaceDE w:val="0"/>
              <w:autoSpaceDN w:val="0"/>
              <w:adjustRightInd w:val="0"/>
              <w:jc w:val="center"/>
            </w:pPr>
            <w:r w:rsidRPr="001B32B2">
              <w:t>x</w:t>
            </w:r>
          </w:p>
        </w:tc>
        <w:tc>
          <w:tcPr>
            <w:tcW w:w="794" w:type="dxa"/>
            <w:tcBorders>
              <w:top w:val="single" w:sz="4" w:space="0" w:color="auto"/>
              <w:left w:val="single" w:sz="4" w:space="0" w:color="auto"/>
              <w:bottom w:val="single" w:sz="4" w:space="0" w:color="auto"/>
              <w:right w:val="single" w:sz="4" w:space="0" w:color="auto"/>
            </w:tcBorders>
          </w:tcPr>
          <w:p w14:paraId="6613CEE2" w14:textId="77777777" w:rsidR="00035A88" w:rsidRPr="001B32B2" w:rsidRDefault="00035A88" w:rsidP="00B1155A">
            <w:pPr>
              <w:autoSpaceDE w:val="0"/>
              <w:autoSpaceDN w:val="0"/>
              <w:adjustRightInd w:val="0"/>
            </w:pPr>
            <w:r w:rsidRPr="001B32B2">
              <w:t>Всего</w:t>
            </w:r>
          </w:p>
        </w:tc>
        <w:tc>
          <w:tcPr>
            <w:tcW w:w="964" w:type="dxa"/>
            <w:tcBorders>
              <w:top w:val="single" w:sz="4" w:space="0" w:color="auto"/>
              <w:left w:val="single" w:sz="4" w:space="0" w:color="auto"/>
              <w:bottom w:val="single" w:sz="4" w:space="0" w:color="auto"/>
              <w:right w:val="single" w:sz="4" w:space="0" w:color="auto"/>
            </w:tcBorders>
          </w:tcPr>
          <w:p w14:paraId="20F4B235" w14:textId="77777777" w:rsidR="00035A88" w:rsidRPr="001B32B2" w:rsidRDefault="00035A88" w:rsidP="00B1155A">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666569A0" w14:textId="77777777" w:rsidR="00035A88" w:rsidRPr="001B32B2" w:rsidRDefault="00035A88" w:rsidP="00B1155A">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14:paraId="5B921F2D" w14:textId="77777777" w:rsidR="00035A88" w:rsidRPr="001B32B2" w:rsidRDefault="00035A88" w:rsidP="00B1155A">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14:paraId="0FC2EB73" w14:textId="77777777" w:rsidR="00035A88" w:rsidRPr="001B32B2" w:rsidRDefault="00035A88" w:rsidP="00B1155A">
            <w:pPr>
              <w:autoSpaceDE w:val="0"/>
              <w:autoSpaceDN w:val="0"/>
              <w:adjustRightInd w:val="0"/>
            </w:pPr>
          </w:p>
        </w:tc>
      </w:tr>
      <w:tr w:rsidR="00035A88" w:rsidRPr="001B32B2" w14:paraId="0C3C7F82" w14:textId="77777777" w:rsidTr="00B1155A">
        <w:tc>
          <w:tcPr>
            <w:tcW w:w="986" w:type="dxa"/>
            <w:vMerge/>
            <w:tcBorders>
              <w:top w:val="single" w:sz="4" w:space="0" w:color="auto"/>
              <w:left w:val="single" w:sz="4" w:space="0" w:color="auto"/>
              <w:bottom w:val="single" w:sz="4" w:space="0" w:color="auto"/>
              <w:right w:val="single" w:sz="4" w:space="0" w:color="auto"/>
            </w:tcBorders>
          </w:tcPr>
          <w:p w14:paraId="0424D7D7" w14:textId="77777777" w:rsidR="00035A88" w:rsidRPr="001B32B2" w:rsidRDefault="00035A88" w:rsidP="00B1155A">
            <w:pPr>
              <w:autoSpaceDE w:val="0"/>
              <w:autoSpaceDN w:val="0"/>
              <w:adjustRightInd w:val="0"/>
            </w:pPr>
          </w:p>
        </w:tc>
        <w:tc>
          <w:tcPr>
            <w:tcW w:w="840" w:type="dxa"/>
            <w:vMerge/>
            <w:tcBorders>
              <w:top w:val="single" w:sz="4" w:space="0" w:color="auto"/>
              <w:left w:val="single" w:sz="4" w:space="0" w:color="auto"/>
              <w:bottom w:val="single" w:sz="4" w:space="0" w:color="auto"/>
              <w:right w:val="single" w:sz="4" w:space="0" w:color="auto"/>
            </w:tcBorders>
          </w:tcPr>
          <w:p w14:paraId="1478FF8A" w14:textId="77777777" w:rsidR="00035A88" w:rsidRPr="001B32B2" w:rsidRDefault="00035A88" w:rsidP="00B1155A">
            <w:pPr>
              <w:autoSpaceDE w:val="0"/>
              <w:autoSpaceDN w:val="0"/>
              <w:adjustRightInd w:val="0"/>
            </w:pPr>
          </w:p>
        </w:tc>
        <w:tc>
          <w:tcPr>
            <w:tcW w:w="1120" w:type="dxa"/>
            <w:vMerge/>
            <w:tcBorders>
              <w:top w:val="single" w:sz="4" w:space="0" w:color="auto"/>
              <w:left w:val="single" w:sz="4" w:space="0" w:color="auto"/>
              <w:bottom w:val="single" w:sz="4" w:space="0" w:color="auto"/>
              <w:right w:val="single" w:sz="4" w:space="0" w:color="auto"/>
            </w:tcBorders>
          </w:tcPr>
          <w:p w14:paraId="00F01FF6" w14:textId="77777777" w:rsidR="00035A88" w:rsidRPr="001B32B2" w:rsidRDefault="00035A88" w:rsidP="00B1155A">
            <w:pPr>
              <w:autoSpaceDE w:val="0"/>
              <w:autoSpaceDN w:val="0"/>
              <w:adjustRightInd w:val="0"/>
            </w:pPr>
          </w:p>
        </w:tc>
        <w:tc>
          <w:tcPr>
            <w:tcW w:w="1644" w:type="dxa"/>
            <w:vMerge/>
            <w:tcBorders>
              <w:top w:val="single" w:sz="4" w:space="0" w:color="auto"/>
              <w:left w:val="single" w:sz="4" w:space="0" w:color="auto"/>
              <w:bottom w:val="single" w:sz="4" w:space="0" w:color="auto"/>
              <w:right w:val="single" w:sz="4" w:space="0" w:color="auto"/>
            </w:tcBorders>
          </w:tcPr>
          <w:p w14:paraId="1706D725"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7C785173" w14:textId="77777777" w:rsidR="00035A88" w:rsidRPr="001B32B2" w:rsidRDefault="00035A88" w:rsidP="00B1155A">
            <w:pPr>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14:paraId="2ED99829"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6CAF2400" w14:textId="77777777" w:rsidR="00035A88" w:rsidRPr="001B32B2" w:rsidRDefault="00035A88" w:rsidP="00B1155A">
            <w:pPr>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14:paraId="1604FC4E"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584FE9D1" w14:textId="77777777" w:rsidR="00035A88" w:rsidRPr="001B32B2" w:rsidRDefault="00035A88" w:rsidP="00B1155A">
            <w:pPr>
              <w:autoSpaceDE w:val="0"/>
              <w:autoSpaceDN w:val="0"/>
              <w:adjustRightInd w:val="0"/>
            </w:pPr>
          </w:p>
        </w:tc>
        <w:tc>
          <w:tcPr>
            <w:tcW w:w="794" w:type="dxa"/>
            <w:vMerge/>
            <w:tcBorders>
              <w:top w:val="single" w:sz="4" w:space="0" w:color="auto"/>
              <w:left w:val="single" w:sz="4" w:space="0" w:color="auto"/>
              <w:bottom w:val="single" w:sz="4" w:space="0" w:color="auto"/>
              <w:right w:val="single" w:sz="4" w:space="0" w:color="auto"/>
            </w:tcBorders>
          </w:tcPr>
          <w:p w14:paraId="0CC9DA95" w14:textId="77777777" w:rsidR="00035A88" w:rsidRPr="001B32B2" w:rsidRDefault="00035A88" w:rsidP="00B1155A">
            <w:pPr>
              <w:autoSpaceDE w:val="0"/>
              <w:autoSpaceDN w:val="0"/>
              <w:adjustRightInd w:val="0"/>
            </w:pPr>
          </w:p>
        </w:tc>
        <w:tc>
          <w:tcPr>
            <w:tcW w:w="845" w:type="dxa"/>
            <w:vMerge/>
            <w:tcBorders>
              <w:top w:val="single" w:sz="4" w:space="0" w:color="auto"/>
              <w:left w:val="single" w:sz="4" w:space="0" w:color="auto"/>
              <w:bottom w:val="single" w:sz="4" w:space="0" w:color="auto"/>
              <w:right w:val="single" w:sz="4" w:space="0" w:color="auto"/>
            </w:tcBorders>
          </w:tcPr>
          <w:p w14:paraId="36D34FEF"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63AE5A71" w14:textId="77777777" w:rsidR="00035A88" w:rsidRPr="001B32B2" w:rsidRDefault="00035A88" w:rsidP="00B1155A">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32D079FE" w14:textId="77777777" w:rsidR="00035A88" w:rsidRPr="001B32B2" w:rsidRDefault="00035A88" w:rsidP="00B1155A">
            <w:pPr>
              <w:autoSpaceDE w:val="0"/>
              <w:autoSpaceDN w:val="0"/>
              <w:adjustRightInd w:val="0"/>
            </w:pPr>
            <w:r w:rsidRPr="001B32B2">
              <w:t>ОБ</w:t>
            </w:r>
          </w:p>
        </w:tc>
        <w:tc>
          <w:tcPr>
            <w:tcW w:w="964" w:type="dxa"/>
            <w:tcBorders>
              <w:top w:val="single" w:sz="4" w:space="0" w:color="auto"/>
              <w:left w:val="single" w:sz="4" w:space="0" w:color="auto"/>
              <w:bottom w:val="single" w:sz="4" w:space="0" w:color="auto"/>
              <w:right w:val="single" w:sz="4" w:space="0" w:color="auto"/>
            </w:tcBorders>
          </w:tcPr>
          <w:p w14:paraId="02E4D00E" w14:textId="77777777" w:rsidR="00035A88" w:rsidRPr="001B32B2" w:rsidRDefault="00035A88" w:rsidP="00B1155A">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1F0E6734" w14:textId="77777777" w:rsidR="00035A88" w:rsidRPr="001B32B2" w:rsidRDefault="00035A88" w:rsidP="00B1155A">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14:paraId="0699FFA0" w14:textId="77777777" w:rsidR="00035A88" w:rsidRPr="001B32B2" w:rsidRDefault="00035A88" w:rsidP="00B1155A">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14:paraId="5CF05D69" w14:textId="77777777" w:rsidR="00035A88" w:rsidRPr="001B32B2" w:rsidRDefault="00035A88" w:rsidP="00B1155A">
            <w:pPr>
              <w:autoSpaceDE w:val="0"/>
              <w:autoSpaceDN w:val="0"/>
              <w:adjustRightInd w:val="0"/>
            </w:pPr>
          </w:p>
        </w:tc>
      </w:tr>
      <w:tr w:rsidR="00035A88" w:rsidRPr="001B32B2" w14:paraId="03440552" w14:textId="77777777" w:rsidTr="00B1155A">
        <w:tc>
          <w:tcPr>
            <w:tcW w:w="986" w:type="dxa"/>
            <w:vMerge/>
            <w:tcBorders>
              <w:top w:val="single" w:sz="4" w:space="0" w:color="auto"/>
              <w:left w:val="single" w:sz="4" w:space="0" w:color="auto"/>
              <w:bottom w:val="single" w:sz="4" w:space="0" w:color="auto"/>
              <w:right w:val="single" w:sz="4" w:space="0" w:color="auto"/>
            </w:tcBorders>
          </w:tcPr>
          <w:p w14:paraId="07F44318" w14:textId="77777777" w:rsidR="00035A88" w:rsidRPr="001B32B2" w:rsidRDefault="00035A88" w:rsidP="00B1155A">
            <w:pPr>
              <w:autoSpaceDE w:val="0"/>
              <w:autoSpaceDN w:val="0"/>
              <w:adjustRightInd w:val="0"/>
            </w:pPr>
          </w:p>
        </w:tc>
        <w:tc>
          <w:tcPr>
            <w:tcW w:w="840" w:type="dxa"/>
            <w:vMerge/>
            <w:tcBorders>
              <w:top w:val="single" w:sz="4" w:space="0" w:color="auto"/>
              <w:left w:val="single" w:sz="4" w:space="0" w:color="auto"/>
              <w:bottom w:val="single" w:sz="4" w:space="0" w:color="auto"/>
              <w:right w:val="single" w:sz="4" w:space="0" w:color="auto"/>
            </w:tcBorders>
          </w:tcPr>
          <w:p w14:paraId="40BEB148" w14:textId="77777777" w:rsidR="00035A88" w:rsidRPr="001B32B2" w:rsidRDefault="00035A88" w:rsidP="00B1155A">
            <w:pPr>
              <w:autoSpaceDE w:val="0"/>
              <w:autoSpaceDN w:val="0"/>
              <w:adjustRightInd w:val="0"/>
            </w:pPr>
          </w:p>
        </w:tc>
        <w:tc>
          <w:tcPr>
            <w:tcW w:w="1120" w:type="dxa"/>
            <w:vMerge/>
            <w:tcBorders>
              <w:top w:val="single" w:sz="4" w:space="0" w:color="auto"/>
              <w:left w:val="single" w:sz="4" w:space="0" w:color="auto"/>
              <w:bottom w:val="single" w:sz="4" w:space="0" w:color="auto"/>
              <w:right w:val="single" w:sz="4" w:space="0" w:color="auto"/>
            </w:tcBorders>
          </w:tcPr>
          <w:p w14:paraId="6EA3EE85" w14:textId="77777777" w:rsidR="00035A88" w:rsidRPr="001B32B2" w:rsidRDefault="00035A88" w:rsidP="00B1155A">
            <w:pPr>
              <w:autoSpaceDE w:val="0"/>
              <w:autoSpaceDN w:val="0"/>
              <w:adjustRightInd w:val="0"/>
            </w:pPr>
          </w:p>
        </w:tc>
        <w:tc>
          <w:tcPr>
            <w:tcW w:w="1644" w:type="dxa"/>
            <w:vMerge/>
            <w:tcBorders>
              <w:top w:val="single" w:sz="4" w:space="0" w:color="auto"/>
              <w:left w:val="single" w:sz="4" w:space="0" w:color="auto"/>
              <w:bottom w:val="single" w:sz="4" w:space="0" w:color="auto"/>
              <w:right w:val="single" w:sz="4" w:space="0" w:color="auto"/>
            </w:tcBorders>
          </w:tcPr>
          <w:p w14:paraId="22025C94"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4FA661C5" w14:textId="77777777" w:rsidR="00035A88" w:rsidRPr="001B32B2" w:rsidRDefault="00035A88" w:rsidP="00B1155A">
            <w:pPr>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14:paraId="3D01B1C3"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050D4E99" w14:textId="77777777" w:rsidR="00035A88" w:rsidRPr="001B32B2" w:rsidRDefault="00035A88" w:rsidP="00B1155A">
            <w:pPr>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14:paraId="6A8D055E"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3F13D36C" w14:textId="77777777" w:rsidR="00035A88" w:rsidRPr="001B32B2" w:rsidRDefault="00035A88" w:rsidP="00B1155A">
            <w:pPr>
              <w:autoSpaceDE w:val="0"/>
              <w:autoSpaceDN w:val="0"/>
              <w:adjustRightInd w:val="0"/>
            </w:pPr>
          </w:p>
        </w:tc>
        <w:tc>
          <w:tcPr>
            <w:tcW w:w="794" w:type="dxa"/>
            <w:vMerge/>
            <w:tcBorders>
              <w:top w:val="single" w:sz="4" w:space="0" w:color="auto"/>
              <w:left w:val="single" w:sz="4" w:space="0" w:color="auto"/>
              <w:bottom w:val="single" w:sz="4" w:space="0" w:color="auto"/>
              <w:right w:val="single" w:sz="4" w:space="0" w:color="auto"/>
            </w:tcBorders>
          </w:tcPr>
          <w:p w14:paraId="76A29BC4" w14:textId="77777777" w:rsidR="00035A88" w:rsidRPr="001B32B2" w:rsidRDefault="00035A88" w:rsidP="00B1155A">
            <w:pPr>
              <w:autoSpaceDE w:val="0"/>
              <w:autoSpaceDN w:val="0"/>
              <w:adjustRightInd w:val="0"/>
            </w:pPr>
          </w:p>
        </w:tc>
        <w:tc>
          <w:tcPr>
            <w:tcW w:w="845" w:type="dxa"/>
            <w:vMerge/>
            <w:tcBorders>
              <w:top w:val="single" w:sz="4" w:space="0" w:color="auto"/>
              <w:left w:val="single" w:sz="4" w:space="0" w:color="auto"/>
              <w:bottom w:val="single" w:sz="4" w:space="0" w:color="auto"/>
              <w:right w:val="single" w:sz="4" w:space="0" w:color="auto"/>
            </w:tcBorders>
          </w:tcPr>
          <w:p w14:paraId="573E9D9F"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1831BA80" w14:textId="77777777" w:rsidR="00035A88" w:rsidRPr="001B32B2" w:rsidRDefault="00035A88" w:rsidP="00B1155A">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46CC7CE4" w14:textId="77777777" w:rsidR="00035A88" w:rsidRPr="001B32B2" w:rsidRDefault="00035A88" w:rsidP="00B1155A">
            <w:pPr>
              <w:autoSpaceDE w:val="0"/>
              <w:autoSpaceDN w:val="0"/>
              <w:adjustRightInd w:val="0"/>
            </w:pPr>
            <w:r w:rsidRPr="001B32B2">
              <w:t>МБ</w:t>
            </w:r>
          </w:p>
        </w:tc>
        <w:tc>
          <w:tcPr>
            <w:tcW w:w="964" w:type="dxa"/>
            <w:tcBorders>
              <w:top w:val="single" w:sz="4" w:space="0" w:color="auto"/>
              <w:left w:val="single" w:sz="4" w:space="0" w:color="auto"/>
              <w:bottom w:val="single" w:sz="4" w:space="0" w:color="auto"/>
              <w:right w:val="single" w:sz="4" w:space="0" w:color="auto"/>
            </w:tcBorders>
          </w:tcPr>
          <w:p w14:paraId="2DE0201B" w14:textId="77777777" w:rsidR="00035A88" w:rsidRPr="001B32B2" w:rsidRDefault="00035A88" w:rsidP="00B1155A">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0A3C6728" w14:textId="77777777" w:rsidR="00035A88" w:rsidRPr="001B32B2" w:rsidRDefault="00035A88" w:rsidP="00B1155A">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14:paraId="4A4E179D" w14:textId="77777777" w:rsidR="00035A88" w:rsidRPr="001B32B2" w:rsidRDefault="00035A88" w:rsidP="00B1155A">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14:paraId="30ECB0B6" w14:textId="77777777" w:rsidR="00035A88" w:rsidRPr="001B32B2" w:rsidRDefault="00035A88" w:rsidP="00B1155A">
            <w:pPr>
              <w:autoSpaceDE w:val="0"/>
              <w:autoSpaceDN w:val="0"/>
              <w:adjustRightInd w:val="0"/>
            </w:pPr>
          </w:p>
        </w:tc>
      </w:tr>
      <w:tr w:rsidR="00035A88" w:rsidRPr="001B32B2" w14:paraId="6C30FC2E" w14:textId="77777777" w:rsidTr="00B1155A">
        <w:tc>
          <w:tcPr>
            <w:tcW w:w="986" w:type="dxa"/>
            <w:vMerge/>
            <w:tcBorders>
              <w:top w:val="single" w:sz="4" w:space="0" w:color="auto"/>
              <w:left w:val="single" w:sz="4" w:space="0" w:color="auto"/>
              <w:bottom w:val="single" w:sz="4" w:space="0" w:color="auto"/>
              <w:right w:val="single" w:sz="4" w:space="0" w:color="auto"/>
            </w:tcBorders>
          </w:tcPr>
          <w:p w14:paraId="638CCE0A" w14:textId="77777777" w:rsidR="00035A88" w:rsidRPr="001B32B2" w:rsidRDefault="00035A88" w:rsidP="00B1155A">
            <w:pPr>
              <w:autoSpaceDE w:val="0"/>
              <w:autoSpaceDN w:val="0"/>
              <w:adjustRightInd w:val="0"/>
            </w:pPr>
          </w:p>
        </w:tc>
        <w:tc>
          <w:tcPr>
            <w:tcW w:w="840" w:type="dxa"/>
            <w:vMerge/>
            <w:tcBorders>
              <w:top w:val="single" w:sz="4" w:space="0" w:color="auto"/>
              <w:left w:val="single" w:sz="4" w:space="0" w:color="auto"/>
              <w:bottom w:val="single" w:sz="4" w:space="0" w:color="auto"/>
              <w:right w:val="single" w:sz="4" w:space="0" w:color="auto"/>
            </w:tcBorders>
          </w:tcPr>
          <w:p w14:paraId="2BC938C4" w14:textId="77777777" w:rsidR="00035A88" w:rsidRPr="001B32B2" w:rsidRDefault="00035A88" w:rsidP="00B1155A">
            <w:pPr>
              <w:autoSpaceDE w:val="0"/>
              <w:autoSpaceDN w:val="0"/>
              <w:adjustRightInd w:val="0"/>
            </w:pPr>
          </w:p>
        </w:tc>
        <w:tc>
          <w:tcPr>
            <w:tcW w:w="1120" w:type="dxa"/>
            <w:vMerge/>
            <w:tcBorders>
              <w:top w:val="single" w:sz="4" w:space="0" w:color="auto"/>
              <w:left w:val="single" w:sz="4" w:space="0" w:color="auto"/>
              <w:bottom w:val="single" w:sz="4" w:space="0" w:color="auto"/>
              <w:right w:val="single" w:sz="4" w:space="0" w:color="auto"/>
            </w:tcBorders>
          </w:tcPr>
          <w:p w14:paraId="61938D98" w14:textId="77777777" w:rsidR="00035A88" w:rsidRPr="001B32B2" w:rsidRDefault="00035A88" w:rsidP="00B1155A">
            <w:pPr>
              <w:autoSpaceDE w:val="0"/>
              <w:autoSpaceDN w:val="0"/>
              <w:adjustRightInd w:val="0"/>
            </w:pPr>
          </w:p>
        </w:tc>
        <w:tc>
          <w:tcPr>
            <w:tcW w:w="1644" w:type="dxa"/>
            <w:vMerge/>
            <w:tcBorders>
              <w:top w:val="single" w:sz="4" w:space="0" w:color="auto"/>
              <w:left w:val="single" w:sz="4" w:space="0" w:color="auto"/>
              <w:bottom w:val="single" w:sz="4" w:space="0" w:color="auto"/>
              <w:right w:val="single" w:sz="4" w:space="0" w:color="auto"/>
            </w:tcBorders>
          </w:tcPr>
          <w:p w14:paraId="74ABEA9D"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0254868B" w14:textId="77777777" w:rsidR="00035A88" w:rsidRPr="001B32B2" w:rsidRDefault="00035A88" w:rsidP="00B1155A">
            <w:pPr>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14:paraId="7FBA3F8F"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27255294" w14:textId="77777777" w:rsidR="00035A88" w:rsidRPr="001B32B2" w:rsidRDefault="00035A88" w:rsidP="00B1155A">
            <w:pPr>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14:paraId="5DDDCB76"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20D34396" w14:textId="77777777" w:rsidR="00035A88" w:rsidRPr="001B32B2" w:rsidRDefault="00035A88" w:rsidP="00B1155A">
            <w:pPr>
              <w:autoSpaceDE w:val="0"/>
              <w:autoSpaceDN w:val="0"/>
              <w:adjustRightInd w:val="0"/>
            </w:pPr>
          </w:p>
        </w:tc>
        <w:tc>
          <w:tcPr>
            <w:tcW w:w="794" w:type="dxa"/>
            <w:vMerge/>
            <w:tcBorders>
              <w:top w:val="single" w:sz="4" w:space="0" w:color="auto"/>
              <w:left w:val="single" w:sz="4" w:space="0" w:color="auto"/>
              <w:bottom w:val="single" w:sz="4" w:space="0" w:color="auto"/>
              <w:right w:val="single" w:sz="4" w:space="0" w:color="auto"/>
            </w:tcBorders>
          </w:tcPr>
          <w:p w14:paraId="63D4A389" w14:textId="77777777" w:rsidR="00035A88" w:rsidRPr="001B32B2" w:rsidRDefault="00035A88" w:rsidP="00B1155A">
            <w:pPr>
              <w:autoSpaceDE w:val="0"/>
              <w:autoSpaceDN w:val="0"/>
              <w:adjustRightInd w:val="0"/>
            </w:pPr>
          </w:p>
        </w:tc>
        <w:tc>
          <w:tcPr>
            <w:tcW w:w="845" w:type="dxa"/>
            <w:vMerge/>
            <w:tcBorders>
              <w:top w:val="single" w:sz="4" w:space="0" w:color="auto"/>
              <w:left w:val="single" w:sz="4" w:space="0" w:color="auto"/>
              <w:bottom w:val="single" w:sz="4" w:space="0" w:color="auto"/>
              <w:right w:val="single" w:sz="4" w:space="0" w:color="auto"/>
            </w:tcBorders>
          </w:tcPr>
          <w:p w14:paraId="6F92BB00"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6B1CCEFB" w14:textId="77777777" w:rsidR="00035A88" w:rsidRPr="001B32B2" w:rsidRDefault="00035A88" w:rsidP="00B1155A">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4B3D673F" w14:textId="77777777" w:rsidR="00035A88" w:rsidRPr="001B32B2" w:rsidRDefault="00035A88" w:rsidP="00B1155A">
            <w:pPr>
              <w:autoSpaceDE w:val="0"/>
              <w:autoSpaceDN w:val="0"/>
              <w:adjustRightInd w:val="0"/>
            </w:pPr>
            <w:r w:rsidRPr="001B32B2">
              <w:t>ПП</w:t>
            </w:r>
          </w:p>
        </w:tc>
        <w:tc>
          <w:tcPr>
            <w:tcW w:w="964" w:type="dxa"/>
            <w:tcBorders>
              <w:top w:val="single" w:sz="4" w:space="0" w:color="auto"/>
              <w:left w:val="single" w:sz="4" w:space="0" w:color="auto"/>
              <w:bottom w:val="single" w:sz="4" w:space="0" w:color="auto"/>
              <w:right w:val="single" w:sz="4" w:space="0" w:color="auto"/>
            </w:tcBorders>
          </w:tcPr>
          <w:p w14:paraId="0DAEC3AA" w14:textId="77777777" w:rsidR="00035A88" w:rsidRPr="001B32B2" w:rsidRDefault="00035A88" w:rsidP="00B1155A">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04951A31" w14:textId="77777777" w:rsidR="00035A88" w:rsidRPr="001B32B2" w:rsidRDefault="00035A88" w:rsidP="00B1155A">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14:paraId="671A7D93" w14:textId="77777777" w:rsidR="00035A88" w:rsidRPr="001B32B2" w:rsidRDefault="00035A88" w:rsidP="00B1155A">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14:paraId="7E505DF2" w14:textId="77777777" w:rsidR="00035A88" w:rsidRPr="001B32B2" w:rsidRDefault="00035A88" w:rsidP="00B1155A">
            <w:pPr>
              <w:autoSpaceDE w:val="0"/>
              <w:autoSpaceDN w:val="0"/>
              <w:adjustRightInd w:val="0"/>
            </w:pPr>
          </w:p>
        </w:tc>
      </w:tr>
      <w:tr w:rsidR="00035A88" w:rsidRPr="001B32B2" w14:paraId="4E0AE1EE" w14:textId="77777777" w:rsidTr="00B1155A">
        <w:tc>
          <w:tcPr>
            <w:tcW w:w="986" w:type="dxa"/>
            <w:vMerge w:val="restart"/>
            <w:tcBorders>
              <w:top w:val="single" w:sz="4" w:space="0" w:color="auto"/>
              <w:left w:val="single" w:sz="4" w:space="0" w:color="auto"/>
              <w:bottom w:val="single" w:sz="4" w:space="0" w:color="auto"/>
              <w:right w:val="single" w:sz="4" w:space="0" w:color="auto"/>
            </w:tcBorders>
          </w:tcPr>
          <w:p w14:paraId="2E4766E0" w14:textId="77777777" w:rsidR="00035A88" w:rsidRPr="001B32B2" w:rsidRDefault="00035A88" w:rsidP="00B1155A">
            <w:pPr>
              <w:autoSpaceDE w:val="0"/>
              <w:autoSpaceDN w:val="0"/>
              <w:adjustRightInd w:val="0"/>
              <w:jc w:val="center"/>
            </w:pPr>
            <w:r w:rsidRPr="001B32B2">
              <w:t>M</w:t>
            </w:r>
          </w:p>
        </w:tc>
        <w:tc>
          <w:tcPr>
            <w:tcW w:w="840" w:type="dxa"/>
            <w:vMerge w:val="restart"/>
            <w:tcBorders>
              <w:top w:val="single" w:sz="4" w:space="0" w:color="auto"/>
              <w:left w:val="single" w:sz="4" w:space="0" w:color="auto"/>
              <w:bottom w:val="single" w:sz="4" w:space="0" w:color="auto"/>
              <w:right w:val="single" w:sz="4" w:space="0" w:color="auto"/>
            </w:tcBorders>
          </w:tcPr>
          <w:p w14:paraId="04426417" w14:textId="77777777" w:rsidR="00035A88" w:rsidRPr="001B32B2" w:rsidRDefault="00035A88" w:rsidP="00B1155A">
            <w:pPr>
              <w:autoSpaceDE w:val="0"/>
              <w:autoSpaceDN w:val="0"/>
              <w:adjustRightInd w:val="0"/>
              <w:jc w:val="center"/>
            </w:pPr>
            <w:r w:rsidRPr="001B32B2">
              <w:t>N</w:t>
            </w:r>
          </w:p>
        </w:tc>
        <w:tc>
          <w:tcPr>
            <w:tcW w:w="1120" w:type="dxa"/>
            <w:vMerge w:val="restart"/>
            <w:tcBorders>
              <w:top w:val="single" w:sz="4" w:space="0" w:color="auto"/>
              <w:left w:val="single" w:sz="4" w:space="0" w:color="auto"/>
              <w:bottom w:val="single" w:sz="4" w:space="0" w:color="auto"/>
              <w:right w:val="single" w:sz="4" w:space="0" w:color="auto"/>
            </w:tcBorders>
          </w:tcPr>
          <w:p w14:paraId="02066920" w14:textId="77777777" w:rsidR="00035A88" w:rsidRPr="001B32B2" w:rsidRDefault="00035A88" w:rsidP="00B1155A">
            <w:pPr>
              <w:autoSpaceDE w:val="0"/>
              <w:autoSpaceDN w:val="0"/>
              <w:adjustRightInd w:val="0"/>
            </w:pPr>
          </w:p>
        </w:tc>
        <w:tc>
          <w:tcPr>
            <w:tcW w:w="1644" w:type="dxa"/>
            <w:vMerge w:val="restart"/>
            <w:tcBorders>
              <w:top w:val="single" w:sz="4" w:space="0" w:color="auto"/>
              <w:left w:val="single" w:sz="4" w:space="0" w:color="auto"/>
              <w:bottom w:val="single" w:sz="4" w:space="0" w:color="auto"/>
              <w:right w:val="single" w:sz="4" w:space="0" w:color="auto"/>
            </w:tcBorders>
          </w:tcPr>
          <w:p w14:paraId="4AFBAEE4" w14:textId="77777777" w:rsidR="00035A88" w:rsidRPr="001B32B2" w:rsidRDefault="00035A88" w:rsidP="00B1155A">
            <w:pPr>
              <w:autoSpaceDE w:val="0"/>
              <w:autoSpaceDN w:val="0"/>
              <w:adjustRightInd w:val="0"/>
            </w:pPr>
            <w:r w:rsidRPr="001B32B2">
              <w:t>Мероприятие муниципальной программы 1</w:t>
            </w:r>
          </w:p>
        </w:tc>
        <w:tc>
          <w:tcPr>
            <w:tcW w:w="964" w:type="dxa"/>
            <w:vMerge w:val="restart"/>
            <w:tcBorders>
              <w:top w:val="single" w:sz="4" w:space="0" w:color="auto"/>
              <w:left w:val="single" w:sz="4" w:space="0" w:color="auto"/>
              <w:bottom w:val="single" w:sz="4" w:space="0" w:color="auto"/>
              <w:right w:val="single" w:sz="4" w:space="0" w:color="auto"/>
            </w:tcBorders>
          </w:tcPr>
          <w:p w14:paraId="3471387F" w14:textId="77777777" w:rsidR="00035A88" w:rsidRPr="001B32B2" w:rsidRDefault="00035A88" w:rsidP="00B1155A">
            <w:pPr>
              <w:autoSpaceDE w:val="0"/>
              <w:autoSpaceDN w:val="0"/>
              <w:adjustRightInd w:val="0"/>
            </w:pPr>
          </w:p>
        </w:tc>
        <w:tc>
          <w:tcPr>
            <w:tcW w:w="680" w:type="dxa"/>
            <w:vMerge w:val="restart"/>
            <w:tcBorders>
              <w:top w:val="single" w:sz="4" w:space="0" w:color="auto"/>
              <w:left w:val="single" w:sz="4" w:space="0" w:color="auto"/>
              <w:bottom w:val="single" w:sz="4" w:space="0" w:color="auto"/>
              <w:right w:val="single" w:sz="4" w:space="0" w:color="auto"/>
            </w:tcBorders>
          </w:tcPr>
          <w:p w14:paraId="76913E8B" w14:textId="77777777" w:rsidR="00035A88" w:rsidRPr="001B32B2" w:rsidRDefault="00035A88" w:rsidP="00B1155A">
            <w:pPr>
              <w:autoSpaceDE w:val="0"/>
              <w:autoSpaceDN w:val="0"/>
              <w:adjustRightInd w:val="0"/>
            </w:pPr>
          </w:p>
        </w:tc>
        <w:tc>
          <w:tcPr>
            <w:tcW w:w="964" w:type="dxa"/>
            <w:vMerge w:val="restart"/>
            <w:tcBorders>
              <w:top w:val="single" w:sz="4" w:space="0" w:color="auto"/>
              <w:left w:val="single" w:sz="4" w:space="0" w:color="auto"/>
              <w:bottom w:val="single" w:sz="4" w:space="0" w:color="auto"/>
              <w:right w:val="single" w:sz="4" w:space="0" w:color="auto"/>
            </w:tcBorders>
          </w:tcPr>
          <w:p w14:paraId="3D19559B" w14:textId="77777777" w:rsidR="00035A88" w:rsidRPr="001B32B2" w:rsidRDefault="00035A88" w:rsidP="00B1155A">
            <w:pPr>
              <w:autoSpaceDE w:val="0"/>
              <w:autoSpaceDN w:val="0"/>
              <w:adjustRightInd w:val="0"/>
            </w:pPr>
          </w:p>
        </w:tc>
        <w:tc>
          <w:tcPr>
            <w:tcW w:w="737" w:type="dxa"/>
            <w:vMerge w:val="restart"/>
            <w:tcBorders>
              <w:top w:val="single" w:sz="4" w:space="0" w:color="auto"/>
              <w:left w:val="single" w:sz="4" w:space="0" w:color="auto"/>
              <w:bottom w:val="single" w:sz="4" w:space="0" w:color="auto"/>
              <w:right w:val="single" w:sz="4" w:space="0" w:color="auto"/>
            </w:tcBorders>
          </w:tcPr>
          <w:p w14:paraId="0FF5DF92" w14:textId="77777777" w:rsidR="00035A88" w:rsidRPr="001B32B2" w:rsidRDefault="00035A88" w:rsidP="00B1155A">
            <w:pPr>
              <w:autoSpaceDE w:val="0"/>
              <w:autoSpaceDN w:val="0"/>
              <w:adjustRightInd w:val="0"/>
            </w:pPr>
          </w:p>
        </w:tc>
        <w:tc>
          <w:tcPr>
            <w:tcW w:w="964" w:type="dxa"/>
            <w:vMerge w:val="restart"/>
            <w:tcBorders>
              <w:top w:val="single" w:sz="4" w:space="0" w:color="auto"/>
              <w:left w:val="single" w:sz="4" w:space="0" w:color="auto"/>
              <w:bottom w:val="single" w:sz="4" w:space="0" w:color="auto"/>
              <w:right w:val="single" w:sz="4" w:space="0" w:color="auto"/>
            </w:tcBorders>
          </w:tcPr>
          <w:p w14:paraId="668EA9B8" w14:textId="77777777" w:rsidR="00035A88" w:rsidRPr="001B32B2" w:rsidRDefault="00035A88" w:rsidP="00B1155A">
            <w:pPr>
              <w:autoSpaceDE w:val="0"/>
              <w:autoSpaceDN w:val="0"/>
              <w:adjustRightInd w:val="0"/>
            </w:pPr>
          </w:p>
        </w:tc>
        <w:tc>
          <w:tcPr>
            <w:tcW w:w="794" w:type="dxa"/>
            <w:vMerge w:val="restart"/>
            <w:tcBorders>
              <w:top w:val="single" w:sz="4" w:space="0" w:color="auto"/>
              <w:left w:val="single" w:sz="4" w:space="0" w:color="auto"/>
              <w:bottom w:val="single" w:sz="4" w:space="0" w:color="auto"/>
              <w:right w:val="single" w:sz="4" w:space="0" w:color="auto"/>
            </w:tcBorders>
          </w:tcPr>
          <w:p w14:paraId="0A11F534" w14:textId="77777777" w:rsidR="00035A88" w:rsidRPr="001B32B2" w:rsidRDefault="00035A88" w:rsidP="00B1155A">
            <w:pPr>
              <w:autoSpaceDE w:val="0"/>
              <w:autoSpaceDN w:val="0"/>
              <w:adjustRightInd w:val="0"/>
            </w:pPr>
          </w:p>
        </w:tc>
        <w:tc>
          <w:tcPr>
            <w:tcW w:w="845" w:type="dxa"/>
            <w:vMerge w:val="restart"/>
            <w:tcBorders>
              <w:top w:val="single" w:sz="4" w:space="0" w:color="auto"/>
              <w:left w:val="single" w:sz="4" w:space="0" w:color="auto"/>
              <w:bottom w:val="single" w:sz="4" w:space="0" w:color="auto"/>
              <w:right w:val="single" w:sz="4" w:space="0" w:color="auto"/>
            </w:tcBorders>
          </w:tcPr>
          <w:p w14:paraId="6DF87AF1" w14:textId="77777777" w:rsidR="00035A88" w:rsidRPr="001B32B2" w:rsidRDefault="00035A88" w:rsidP="00B1155A">
            <w:pPr>
              <w:autoSpaceDE w:val="0"/>
              <w:autoSpaceDN w:val="0"/>
              <w:adjustRightInd w:val="0"/>
            </w:pPr>
          </w:p>
        </w:tc>
        <w:tc>
          <w:tcPr>
            <w:tcW w:w="964" w:type="dxa"/>
            <w:vMerge w:val="restart"/>
            <w:tcBorders>
              <w:top w:val="single" w:sz="4" w:space="0" w:color="auto"/>
              <w:left w:val="single" w:sz="4" w:space="0" w:color="auto"/>
              <w:bottom w:val="single" w:sz="4" w:space="0" w:color="auto"/>
              <w:right w:val="single" w:sz="4" w:space="0" w:color="auto"/>
            </w:tcBorders>
          </w:tcPr>
          <w:p w14:paraId="70917273" w14:textId="77777777" w:rsidR="00035A88" w:rsidRPr="001B32B2" w:rsidRDefault="00035A88" w:rsidP="00B1155A">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16E08C35" w14:textId="77777777" w:rsidR="00035A88" w:rsidRPr="001B32B2" w:rsidRDefault="00035A88" w:rsidP="00B1155A">
            <w:pPr>
              <w:autoSpaceDE w:val="0"/>
              <w:autoSpaceDN w:val="0"/>
              <w:adjustRightInd w:val="0"/>
            </w:pPr>
            <w:r w:rsidRPr="001B32B2">
              <w:t>Всего</w:t>
            </w:r>
          </w:p>
        </w:tc>
        <w:tc>
          <w:tcPr>
            <w:tcW w:w="964" w:type="dxa"/>
            <w:tcBorders>
              <w:top w:val="single" w:sz="4" w:space="0" w:color="auto"/>
              <w:left w:val="single" w:sz="4" w:space="0" w:color="auto"/>
              <w:bottom w:val="single" w:sz="4" w:space="0" w:color="auto"/>
              <w:right w:val="single" w:sz="4" w:space="0" w:color="auto"/>
            </w:tcBorders>
          </w:tcPr>
          <w:p w14:paraId="3F6F8C6B" w14:textId="77777777" w:rsidR="00035A88" w:rsidRPr="001B32B2" w:rsidRDefault="00035A88" w:rsidP="00B1155A">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356AC36E" w14:textId="77777777" w:rsidR="00035A88" w:rsidRPr="001B32B2" w:rsidRDefault="00035A88" w:rsidP="00B1155A">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14:paraId="5BD835A4" w14:textId="77777777" w:rsidR="00035A88" w:rsidRPr="001B32B2" w:rsidRDefault="00035A88" w:rsidP="00B1155A">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14:paraId="108EB6E3" w14:textId="77777777" w:rsidR="00035A88" w:rsidRPr="001B32B2" w:rsidRDefault="00035A88" w:rsidP="00B1155A">
            <w:pPr>
              <w:autoSpaceDE w:val="0"/>
              <w:autoSpaceDN w:val="0"/>
              <w:adjustRightInd w:val="0"/>
            </w:pPr>
          </w:p>
        </w:tc>
      </w:tr>
      <w:tr w:rsidR="00035A88" w:rsidRPr="001B32B2" w14:paraId="6E8ED22E" w14:textId="77777777" w:rsidTr="00B1155A">
        <w:tc>
          <w:tcPr>
            <w:tcW w:w="986" w:type="dxa"/>
            <w:vMerge/>
            <w:tcBorders>
              <w:top w:val="single" w:sz="4" w:space="0" w:color="auto"/>
              <w:left w:val="single" w:sz="4" w:space="0" w:color="auto"/>
              <w:bottom w:val="single" w:sz="4" w:space="0" w:color="auto"/>
              <w:right w:val="single" w:sz="4" w:space="0" w:color="auto"/>
            </w:tcBorders>
          </w:tcPr>
          <w:p w14:paraId="128A3B89" w14:textId="77777777" w:rsidR="00035A88" w:rsidRPr="001B32B2" w:rsidRDefault="00035A88" w:rsidP="00B1155A">
            <w:pPr>
              <w:autoSpaceDE w:val="0"/>
              <w:autoSpaceDN w:val="0"/>
              <w:adjustRightInd w:val="0"/>
            </w:pPr>
          </w:p>
        </w:tc>
        <w:tc>
          <w:tcPr>
            <w:tcW w:w="840" w:type="dxa"/>
            <w:vMerge/>
            <w:tcBorders>
              <w:top w:val="single" w:sz="4" w:space="0" w:color="auto"/>
              <w:left w:val="single" w:sz="4" w:space="0" w:color="auto"/>
              <w:bottom w:val="single" w:sz="4" w:space="0" w:color="auto"/>
              <w:right w:val="single" w:sz="4" w:space="0" w:color="auto"/>
            </w:tcBorders>
          </w:tcPr>
          <w:p w14:paraId="5C1AA29A" w14:textId="77777777" w:rsidR="00035A88" w:rsidRPr="001B32B2" w:rsidRDefault="00035A88" w:rsidP="00B1155A">
            <w:pPr>
              <w:autoSpaceDE w:val="0"/>
              <w:autoSpaceDN w:val="0"/>
              <w:adjustRightInd w:val="0"/>
            </w:pPr>
          </w:p>
        </w:tc>
        <w:tc>
          <w:tcPr>
            <w:tcW w:w="1120" w:type="dxa"/>
            <w:vMerge/>
            <w:tcBorders>
              <w:top w:val="single" w:sz="4" w:space="0" w:color="auto"/>
              <w:left w:val="single" w:sz="4" w:space="0" w:color="auto"/>
              <w:bottom w:val="single" w:sz="4" w:space="0" w:color="auto"/>
              <w:right w:val="single" w:sz="4" w:space="0" w:color="auto"/>
            </w:tcBorders>
          </w:tcPr>
          <w:p w14:paraId="04DCD1C1" w14:textId="77777777" w:rsidR="00035A88" w:rsidRPr="001B32B2" w:rsidRDefault="00035A88" w:rsidP="00B1155A">
            <w:pPr>
              <w:autoSpaceDE w:val="0"/>
              <w:autoSpaceDN w:val="0"/>
              <w:adjustRightInd w:val="0"/>
            </w:pPr>
          </w:p>
        </w:tc>
        <w:tc>
          <w:tcPr>
            <w:tcW w:w="1644" w:type="dxa"/>
            <w:vMerge/>
            <w:tcBorders>
              <w:top w:val="single" w:sz="4" w:space="0" w:color="auto"/>
              <w:left w:val="single" w:sz="4" w:space="0" w:color="auto"/>
              <w:bottom w:val="single" w:sz="4" w:space="0" w:color="auto"/>
              <w:right w:val="single" w:sz="4" w:space="0" w:color="auto"/>
            </w:tcBorders>
          </w:tcPr>
          <w:p w14:paraId="26678A7E"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6D38D225" w14:textId="77777777" w:rsidR="00035A88" w:rsidRPr="001B32B2" w:rsidRDefault="00035A88" w:rsidP="00B1155A">
            <w:pPr>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14:paraId="37E2D57F"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14252CF3" w14:textId="77777777" w:rsidR="00035A88" w:rsidRPr="001B32B2" w:rsidRDefault="00035A88" w:rsidP="00B1155A">
            <w:pPr>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14:paraId="713A2883"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5F31194E" w14:textId="77777777" w:rsidR="00035A88" w:rsidRPr="001B32B2" w:rsidRDefault="00035A88" w:rsidP="00B1155A">
            <w:pPr>
              <w:autoSpaceDE w:val="0"/>
              <w:autoSpaceDN w:val="0"/>
              <w:adjustRightInd w:val="0"/>
            </w:pPr>
          </w:p>
        </w:tc>
        <w:tc>
          <w:tcPr>
            <w:tcW w:w="794" w:type="dxa"/>
            <w:vMerge/>
            <w:tcBorders>
              <w:top w:val="single" w:sz="4" w:space="0" w:color="auto"/>
              <w:left w:val="single" w:sz="4" w:space="0" w:color="auto"/>
              <w:bottom w:val="single" w:sz="4" w:space="0" w:color="auto"/>
              <w:right w:val="single" w:sz="4" w:space="0" w:color="auto"/>
            </w:tcBorders>
          </w:tcPr>
          <w:p w14:paraId="79A4BEF1" w14:textId="77777777" w:rsidR="00035A88" w:rsidRPr="001B32B2" w:rsidRDefault="00035A88" w:rsidP="00B1155A">
            <w:pPr>
              <w:autoSpaceDE w:val="0"/>
              <w:autoSpaceDN w:val="0"/>
              <w:adjustRightInd w:val="0"/>
            </w:pPr>
          </w:p>
        </w:tc>
        <w:tc>
          <w:tcPr>
            <w:tcW w:w="845" w:type="dxa"/>
            <w:vMerge/>
            <w:tcBorders>
              <w:top w:val="single" w:sz="4" w:space="0" w:color="auto"/>
              <w:left w:val="single" w:sz="4" w:space="0" w:color="auto"/>
              <w:bottom w:val="single" w:sz="4" w:space="0" w:color="auto"/>
              <w:right w:val="single" w:sz="4" w:space="0" w:color="auto"/>
            </w:tcBorders>
          </w:tcPr>
          <w:p w14:paraId="403E1C30"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29CC2200" w14:textId="77777777" w:rsidR="00035A88" w:rsidRPr="001B32B2" w:rsidRDefault="00035A88" w:rsidP="00B1155A">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17411532" w14:textId="77777777" w:rsidR="00035A88" w:rsidRPr="001B32B2" w:rsidRDefault="00035A88" w:rsidP="00B1155A">
            <w:pPr>
              <w:autoSpaceDE w:val="0"/>
              <w:autoSpaceDN w:val="0"/>
              <w:adjustRightInd w:val="0"/>
            </w:pPr>
            <w:r w:rsidRPr="001B32B2">
              <w:t>ОБ</w:t>
            </w:r>
          </w:p>
        </w:tc>
        <w:tc>
          <w:tcPr>
            <w:tcW w:w="964" w:type="dxa"/>
            <w:tcBorders>
              <w:top w:val="single" w:sz="4" w:space="0" w:color="auto"/>
              <w:left w:val="single" w:sz="4" w:space="0" w:color="auto"/>
              <w:bottom w:val="single" w:sz="4" w:space="0" w:color="auto"/>
              <w:right w:val="single" w:sz="4" w:space="0" w:color="auto"/>
            </w:tcBorders>
          </w:tcPr>
          <w:p w14:paraId="36D6E5AC" w14:textId="77777777" w:rsidR="00035A88" w:rsidRPr="001B32B2" w:rsidRDefault="00035A88" w:rsidP="00B1155A">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6D35CE66" w14:textId="77777777" w:rsidR="00035A88" w:rsidRPr="001B32B2" w:rsidRDefault="00035A88" w:rsidP="00B1155A">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14:paraId="443C13DE" w14:textId="77777777" w:rsidR="00035A88" w:rsidRPr="001B32B2" w:rsidRDefault="00035A88" w:rsidP="00B1155A">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14:paraId="4FD30C61" w14:textId="77777777" w:rsidR="00035A88" w:rsidRPr="001B32B2" w:rsidRDefault="00035A88" w:rsidP="00B1155A">
            <w:pPr>
              <w:autoSpaceDE w:val="0"/>
              <w:autoSpaceDN w:val="0"/>
              <w:adjustRightInd w:val="0"/>
            </w:pPr>
          </w:p>
        </w:tc>
      </w:tr>
      <w:tr w:rsidR="00035A88" w:rsidRPr="001B32B2" w14:paraId="5E762E8A" w14:textId="77777777" w:rsidTr="00B1155A">
        <w:tc>
          <w:tcPr>
            <w:tcW w:w="986" w:type="dxa"/>
            <w:vMerge/>
            <w:tcBorders>
              <w:top w:val="single" w:sz="4" w:space="0" w:color="auto"/>
              <w:left w:val="single" w:sz="4" w:space="0" w:color="auto"/>
              <w:bottom w:val="single" w:sz="4" w:space="0" w:color="auto"/>
              <w:right w:val="single" w:sz="4" w:space="0" w:color="auto"/>
            </w:tcBorders>
          </w:tcPr>
          <w:p w14:paraId="782232F5" w14:textId="77777777" w:rsidR="00035A88" w:rsidRPr="001B32B2" w:rsidRDefault="00035A88" w:rsidP="00B1155A">
            <w:pPr>
              <w:autoSpaceDE w:val="0"/>
              <w:autoSpaceDN w:val="0"/>
              <w:adjustRightInd w:val="0"/>
            </w:pPr>
          </w:p>
        </w:tc>
        <w:tc>
          <w:tcPr>
            <w:tcW w:w="840" w:type="dxa"/>
            <w:vMerge/>
            <w:tcBorders>
              <w:top w:val="single" w:sz="4" w:space="0" w:color="auto"/>
              <w:left w:val="single" w:sz="4" w:space="0" w:color="auto"/>
              <w:bottom w:val="single" w:sz="4" w:space="0" w:color="auto"/>
              <w:right w:val="single" w:sz="4" w:space="0" w:color="auto"/>
            </w:tcBorders>
          </w:tcPr>
          <w:p w14:paraId="5309D1C5" w14:textId="77777777" w:rsidR="00035A88" w:rsidRPr="001B32B2" w:rsidRDefault="00035A88" w:rsidP="00B1155A">
            <w:pPr>
              <w:autoSpaceDE w:val="0"/>
              <w:autoSpaceDN w:val="0"/>
              <w:adjustRightInd w:val="0"/>
            </w:pPr>
          </w:p>
        </w:tc>
        <w:tc>
          <w:tcPr>
            <w:tcW w:w="1120" w:type="dxa"/>
            <w:vMerge/>
            <w:tcBorders>
              <w:top w:val="single" w:sz="4" w:space="0" w:color="auto"/>
              <w:left w:val="single" w:sz="4" w:space="0" w:color="auto"/>
              <w:bottom w:val="single" w:sz="4" w:space="0" w:color="auto"/>
              <w:right w:val="single" w:sz="4" w:space="0" w:color="auto"/>
            </w:tcBorders>
          </w:tcPr>
          <w:p w14:paraId="3AC15AA4" w14:textId="77777777" w:rsidR="00035A88" w:rsidRPr="001B32B2" w:rsidRDefault="00035A88" w:rsidP="00B1155A">
            <w:pPr>
              <w:autoSpaceDE w:val="0"/>
              <w:autoSpaceDN w:val="0"/>
              <w:adjustRightInd w:val="0"/>
            </w:pPr>
          </w:p>
        </w:tc>
        <w:tc>
          <w:tcPr>
            <w:tcW w:w="1644" w:type="dxa"/>
            <w:vMerge/>
            <w:tcBorders>
              <w:top w:val="single" w:sz="4" w:space="0" w:color="auto"/>
              <w:left w:val="single" w:sz="4" w:space="0" w:color="auto"/>
              <w:bottom w:val="single" w:sz="4" w:space="0" w:color="auto"/>
              <w:right w:val="single" w:sz="4" w:space="0" w:color="auto"/>
            </w:tcBorders>
          </w:tcPr>
          <w:p w14:paraId="26BF2AE2"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0EDCE9C2" w14:textId="77777777" w:rsidR="00035A88" w:rsidRPr="001B32B2" w:rsidRDefault="00035A88" w:rsidP="00B1155A">
            <w:pPr>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14:paraId="4C008028"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4A415FB7" w14:textId="77777777" w:rsidR="00035A88" w:rsidRPr="001B32B2" w:rsidRDefault="00035A88" w:rsidP="00B1155A">
            <w:pPr>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14:paraId="4901B982"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62369BBF" w14:textId="77777777" w:rsidR="00035A88" w:rsidRPr="001B32B2" w:rsidRDefault="00035A88" w:rsidP="00B1155A">
            <w:pPr>
              <w:autoSpaceDE w:val="0"/>
              <w:autoSpaceDN w:val="0"/>
              <w:adjustRightInd w:val="0"/>
            </w:pPr>
          </w:p>
        </w:tc>
        <w:tc>
          <w:tcPr>
            <w:tcW w:w="794" w:type="dxa"/>
            <w:vMerge/>
            <w:tcBorders>
              <w:top w:val="single" w:sz="4" w:space="0" w:color="auto"/>
              <w:left w:val="single" w:sz="4" w:space="0" w:color="auto"/>
              <w:bottom w:val="single" w:sz="4" w:space="0" w:color="auto"/>
              <w:right w:val="single" w:sz="4" w:space="0" w:color="auto"/>
            </w:tcBorders>
          </w:tcPr>
          <w:p w14:paraId="6401E153" w14:textId="77777777" w:rsidR="00035A88" w:rsidRPr="001B32B2" w:rsidRDefault="00035A88" w:rsidP="00B1155A">
            <w:pPr>
              <w:autoSpaceDE w:val="0"/>
              <w:autoSpaceDN w:val="0"/>
              <w:adjustRightInd w:val="0"/>
            </w:pPr>
          </w:p>
        </w:tc>
        <w:tc>
          <w:tcPr>
            <w:tcW w:w="845" w:type="dxa"/>
            <w:vMerge/>
            <w:tcBorders>
              <w:top w:val="single" w:sz="4" w:space="0" w:color="auto"/>
              <w:left w:val="single" w:sz="4" w:space="0" w:color="auto"/>
              <w:bottom w:val="single" w:sz="4" w:space="0" w:color="auto"/>
              <w:right w:val="single" w:sz="4" w:space="0" w:color="auto"/>
            </w:tcBorders>
          </w:tcPr>
          <w:p w14:paraId="372E1F6B"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7F7825C8" w14:textId="77777777" w:rsidR="00035A88" w:rsidRPr="001B32B2" w:rsidRDefault="00035A88" w:rsidP="00B1155A">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3F4E68A9" w14:textId="77777777" w:rsidR="00035A88" w:rsidRPr="001B32B2" w:rsidRDefault="00035A88" w:rsidP="00B1155A">
            <w:pPr>
              <w:autoSpaceDE w:val="0"/>
              <w:autoSpaceDN w:val="0"/>
              <w:adjustRightInd w:val="0"/>
            </w:pPr>
            <w:r w:rsidRPr="001B32B2">
              <w:t>МБ</w:t>
            </w:r>
          </w:p>
        </w:tc>
        <w:tc>
          <w:tcPr>
            <w:tcW w:w="964" w:type="dxa"/>
            <w:tcBorders>
              <w:top w:val="single" w:sz="4" w:space="0" w:color="auto"/>
              <w:left w:val="single" w:sz="4" w:space="0" w:color="auto"/>
              <w:bottom w:val="single" w:sz="4" w:space="0" w:color="auto"/>
              <w:right w:val="single" w:sz="4" w:space="0" w:color="auto"/>
            </w:tcBorders>
          </w:tcPr>
          <w:p w14:paraId="3E11F0BD" w14:textId="77777777" w:rsidR="00035A88" w:rsidRPr="001B32B2" w:rsidRDefault="00035A88" w:rsidP="00B1155A">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514D583A" w14:textId="77777777" w:rsidR="00035A88" w:rsidRPr="001B32B2" w:rsidRDefault="00035A88" w:rsidP="00B1155A">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14:paraId="1F3E938C" w14:textId="77777777" w:rsidR="00035A88" w:rsidRPr="001B32B2" w:rsidRDefault="00035A88" w:rsidP="00B1155A">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14:paraId="3EAF199B" w14:textId="77777777" w:rsidR="00035A88" w:rsidRPr="001B32B2" w:rsidRDefault="00035A88" w:rsidP="00B1155A">
            <w:pPr>
              <w:autoSpaceDE w:val="0"/>
              <w:autoSpaceDN w:val="0"/>
              <w:adjustRightInd w:val="0"/>
            </w:pPr>
          </w:p>
        </w:tc>
      </w:tr>
      <w:tr w:rsidR="00035A88" w:rsidRPr="001B32B2" w14:paraId="3E1B4E8A" w14:textId="77777777" w:rsidTr="00B1155A">
        <w:tc>
          <w:tcPr>
            <w:tcW w:w="986" w:type="dxa"/>
            <w:vMerge/>
            <w:tcBorders>
              <w:top w:val="single" w:sz="4" w:space="0" w:color="auto"/>
              <w:left w:val="single" w:sz="4" w:space="0" w:color="auto"/>
              <w:bottom w:val="single" w:sz="4" w:space="0" w:color="auto"/>
              <w:right w:val="single" w:sz="4" w:space="0" w:color="auto"/>
            </w:tcBorders>
          </w:tcPr>
          <w:p w14:paraId="76E45F29" w14:textId="77777777" w:rsidR="00035A88" w:rsidRPr="001B32B2" w:rsidRDefault="00035A88" w:rsidP="00B1155A">
            <w:pPr>
              <w:autoSpaceDE w:val="0"/>
              <w:autoSpaceDN w:val="0"/>
              <w:adjustRightInd w:val="0"/>
            </w:pPr>
          </w:p>
        </w:tc>
        <w:tc>
          <w:tcPr>
            <w:tcW w:w="840" w:type="dxa"/>
            <w:vMerge/>
            <w:tcBorders>
              <w:top w:val="single" w:sz="4" w:space="0" w:color="auto"/>
              <w:left w:val="single" w:sz="4" w:space="0" w:color="auto"/>
              <w:bottom w:val="single" w:sz="4" w:space="0" w:color="auto"/>
              <w:right w:val="single" w:sz="4" w:space="0" w:color="auto"/>
            </w:tcBorders>
          </w:tcPr>
          <w:p w14:paraId="3223B1D7" w14:textId="77777777" w:rsidR="00035A88" w:rsidRPr="001B32B2" w:rsidRDefault="00035A88" w:rsidP="00B1155A">
            <w:pPr>
              <w:autoSpaceDE w:val="0"/>
              <w:autoSpaceDN w:val="0"/>
              <w:adjustRightInd w:val="0"/>
            </w:pPr>
          </w:p>
        </w:tc>
        <w:tc>
          <w:tcPr>
            <w:tcW w:w="1120" w:type="dxa"/>
            <w:vMerge/>
            <w:tcBorders>
              <w:top w:val="single" w:sz="4" w:space="0" w:color="auto"/>
              <w:left w:val="single" w:sz="4" w:space="0" w:color="auto"/>
              <w:bottom w:val="single" w:sz="4" w:space="0" w:color="auto"/>
              <w:right w:val="single" w:sz="4" w:space="0" w:color="auto"/>
            </w:tcBorders>
          </w:tcPr>
          <w:p w14:paraId="1E6A4805" w14:textId="77777777" w:rsidR="00035A88" w:rsidRPr="001B32B2" w:rsidRDefault="00035A88" w:rsidP="00B1155A">
            <w:pPr>
              <w:autoSpaceDE w:val="0"/>
              <w:autoSpaceDN w:val="0"/>
              <w:adjustRightInd w:val="0"/>
            </w:pPr>
          </w:p>
        </w:tc>
        <w:tc>
          <w:tcPr>
            <w:tcW w:w="1644" w:type="dxa"/>
            <w:vMerge/>
            <w:tcBorders>
              <w:top w:val="single" w:sz="4" w:space="0" w:color="auto"/>
              <w:left w:val="single" w:sz="4" w:space="0" w:color="auto"/>
              <w:bottom w:val="single" w:sz="4" w:space="0" w:color="auto"/>
              <w:right w:val="single" w:sz="4" w:space="0" w:color="auto"/>
            </w:tcBorders>
          </w:tcPr>
          <w:p w14:paraId="6E59A328"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7FD53056" w14:textId="77777777" w:rsidR="00035A88" w:rsidRPr="001B32B2" w:rsidRDefault="00035A88" w:rsidP="00B1155A">
            <w:pPr>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14:paraId="30AC485B"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5C60A14D" w14:textId="77777777" w:rsidR="00035A88" w:rsidRPr="001B32B2" w:rsidRDefault="00035A88" w:rsidP="00B1155A">
            <w:pPr>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14:paraId="0218E370"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0FD9F8B6" w14:textId="77777777" w:rsidR="00035A88" w:rsidRPr="001B32B2" w:rsidRDefault="00035A88" w:rsidP="00B1155A">
            <w:pPr>
              <w:autoSpaceDE w:val="0"/>
              <w:autoSpaceDN w:val="0"/>
              <w:adjustRightInd w:val="0"/>
            </w:pPr>
          </w:p>
        </w:tc>
        <w:tc>
          <w:tcPr>
            <w:tcW w:w="794" w:type="dxa"/>
            <w:vMerge/>
            <w:tcBorders>
              <w:top w:val="single" w:sz="4" w:space="0" w:color="auto"/>
              <w:left w:val="single" w:sz="4" w:space="0" w:color="auto"/>
              <w:bottom w:val="single" w:sz="4" w:space="0" w:color="auto"/>
              <w:right w:val="single" w:sz="4" w:space="0" w:color="auto"/>
            </w:tcBorders>
          </w:tcPr>
          <w:p w14:paraId="38271A5D" w14:textId="77777777" w:rsidR="00035A88" w:rsidRPr="001B32B2" w:rsidRDefault="00035A88" w:rsidP="00B1155A">
            <w:pPr>
              <w:autoSpaceDE w:val="0"/>
              <w:autoSpaceDN w:val="0"/>
              <w:adjustRightInd w:val="0"/>
            </w:pPr>
          </w:p>
        </w:tc>
        <w:tc>
          <w:tcPr>
            <w:tcW w:w="845" w:type="dxa"/>
            <w:vMerge/>
            <w:tcBorders>
              <w:top w:val="single" w:sz="4" w:space="0" w:color="auto"/>
              <w:left w:val="single" w:sz="4" w:space="0" w:color="auto"/>
              <w:bottom w:val="single" w:sz="4" w:space="0" w:color="auto"/>
              <w:right w:val="single" w:sz="4" w:space="0" w:color="auto"/>
            </w:tcBorders>
          </w:tcPr>
          <w:p w14:paraId="4F2B2DC3"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468772B9" w14:textId="77777777" w:rsidR="00035A88" w:rsidRPr="001B32B2" w:rsidRDefault="00035A88" w:rsidP="00B1155A">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5548F7BA" w14:textId="77777777" w:rsidR="00035A88" w:rsidRPr="001B32B2" w:rsidRDefault="00035A88" w:rsidP="00B1155A">
            <w:pPr>
              <w:autoSpaceDE w:val="0"/>
              <w:autoSpaceDN w:val="0"/>
              <w:adjustRightInd w:val="0"/>
            </w:pPr>
            <w:r w:rsidRPr="001B32B2">
              <w:t>ПП</w:t>
            </w:r>
          </w:p>
        </w:tc>
        <w:tc>
          <w:tcPr>
            <w:tcW w:w="964" w:type="dxa"/>
            <w:tcBorders>
              <w:top w:val="single" w:sz="4" w:space="0" w:color="auto"/>
              <w:left w:val="single" w:sz="4" w:space="0" w:color="auto"/>
              <w:bottom w:val="single" w:sz="4" w:space="0" w:color="auto"/>
              <w:right w:val="single" w:sz="4" w:space="0" w:color="auto"/>
            </w:tcBorders>
          </w:tcPr>
          <w:p w14:paraId="6B547036" w14:textId="77777777" w:rsidR="00035A88" w:rsidRPr="001B32B2" w:rsidRDefault="00035A88" w:rsidP="00B1155A">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2161B910" w14:textId="77777777" w:rsidR="00035A88" w:rsidRPr="001B32B2" w:rsidRDefault="00035A88" w:rsidP="00B1155A">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14:paraId="3D054E97" w14:textId="77777777" w:rsidR="00035A88" w:rsidRPr="001B32B2" w:rsidRDefault="00035A88" w:rsidP="00B1155A">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14:paraId="0FA4BE0A" w14:textId="77777777" w:rsidR="00035A88" w:rsidRPr="001B32B2" w:rsidRDefault="00035A88" w:rsidP="00B1155A">
            <w:pPr>
              <w:autoSpaceDE w:val="0"/>
              <w:autoSpaceDN w:val="0"/>
              <w:adjustRightInd w:val="0"/>
            </w:pPr>
          </w:p>
        </w:tc>
      </w:tr>
      <w:tr w:rsidR="00035A88" w:rsidRPr="001B32B2" w14:paraId="67B05BC8" w14:textId="77777777" w:rsidTr="00B1155A">
        <w:tc>
          <w:tcPr>
            <w:tcW w:w="986" w:type="dxa"/>
            <w:tcBorders>
              <w:top w:val="single" w:sz="4" w:space="0" w:color="auto"/>
              <w:left w:val="single" w:sz="4" w:space="0" w:color="auto"/>
              <w:bottom w:val="single" w:sz="4" w:space="0" w:color="auto"/>
              <w:right w:val="single" w:sz="4" w:space="0" w:color="auto"/>
            </w:tcBorders>
          </w:tcPr>
          <w:p w14:paraId="38A0D3DB" w14:textId="77777777" w:rsidR="00035A88" w:rsidRPr="001B32B2" w:rsidRDefault="00035A88" w:rsidP="00B1155A">
            <w:pPr>
              <w:autoSpaceDE w:val="0"/>
              <w:autoSpaceDN w:val="0"/>
              <w:adjustRightInd w:val="0"/>
              <w:jc w:val="center"/>
            </w:pPr>
            <w:r w:rsidRPr="001B32B2">
              <w:t>M</w:t>
            </w:r>
          </w:p>
        </w:tc>
        <w:tc>
          <w:tcPr>
            <w:tcW w:w="840" w:type="dxa"/>
            <w:tcBorders>
              <w:top w:val="single" w:sz="4" w:space="0" w:color="auto"/>
              <w:left w:val="single" w:sz="4" w:space="0" w:color="auto"/>
              <w:bottom w:val="single" w:sz="4" w:space="0" w:color="auto"/>
              <w:right w:val="single" w:sz="4" w:space="0" w:color="auto"/>
            </w:tcBorders>
          </w:tcPr>
          <w:p w14:paraId="0CEC5C97" w14:textId="77777777" w:rsidR="00035A88" w:rsidRPr="001B32B2" w:rsidRDefault="00035A88" w:rsidP="00B1155A">
            <w:pPr>
              <w:autoSpaceDE w:val="0"/>
              <w:autoSpaceDN w:val="0"/>
              <w:adjustRightInd w:val="0"/>
              <w:jc w:val="center"/>
            </w:pPr>
            <w:r w:rsidRPr="001B32B2">
              <w:t>N</w:t>
            </w:r>
          </w:p>
        </w:tc>
        <w:tc>
          <w:tcPr>
            <w:tcW w:w="1120" w:type="dxa"/>
            <w:tcBorders>
              <w:top w:val="single" w:sz="4" w:space="0" w:color="auto"/>
              <w:left w:val="single" w:sz="4" w:space="0" w:color="auto"/>
              <w:bottom w:val="single" w:sz="4" w:space="0" w:color="auto"/>
              <w:right w:val="single" w:sz="4" w:space="0" w:color="auto"/>
            </w:tcBorders>
          </w:tcPr>
          <w:p w14:paraId="62A8D323" w14:textId="77777777" w:rsidR="00035A88" w:rsidRPr="001B32B2" w:rsidRDefault="00035A88" w:rsidP="00B1155A">
            <w:pPr>
              <w:autoSpaceDE w:val="0"/>
              <w:autoSpaceDN w:val="0"/>
              <w:adjustRightInd w:val="0"/>
            </w:pPr>
          </w:p>
        </w:tc>
        <w:tc>
          <w:tcPr>
            <w:tcW w:w="1644" w:type="dxa"/>
            <w:tcBorders>
              <w:top w:val="single" w:sz="4" w:space="0" w:color="auto"/>
              <w:left w:val="single" w:sz="4" w:space="0" w:color="auto"/>
              <w:bottom w:val="single" w:sz="4" w:space="0" w:color="auto"/>
              <w:right w:val="single" w:sz="4" w:space="0" w:color="auto"/>
            </w:tcBorders>
          </w:tcPr>
          <w:p w14:paraId="01B8CE18" w14:textId="77777777" w:rsidR="00035A88" w:rsidRPr="001B32B2" w:rsidRDefault="00035A88" w:rsidP="00B1155A">
            <w:pPr>
              <w:autoSpaceDE w:val="0"/>
              <w:autoSpaceDN w:val="0"/>
              <w:adjustRightInd w:val="0"/>
            </w:pPr>
            <w:r w:rsidRPr="001B32B2">
              <w:t>...</w:t>
            </w:r>
          </w:p>
        </w:tc>
        <w:tc>
          <w:tcPr>
            <w:tcW w:w="964" w:type="dxa"/>
            <w:tcBorders>
              <w:top w:val="single" w:sz="4" w:space="0" w:color="auto"/>
              <w:left w:val="single" w:sz="4" w:space="0" w:color="auto"/>
              <w:bottom w:val="single" w:sz="4" w:space="0" w:color="auto"/>
              <w:right w:val="single" w:sz="4" w:space="0" w:color="auto"/>
            </w:tcBorders>
          </w:tcPr>
          <w:p w14:paraId="29C7232C" w14:textId="77777777" w:rsidR="00035A88" w:rsidRPr="001B32B2" w:rsidRDefault="00035A88" w:rsidP="00B1155A">
            <w:pPr>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14:paraId="579D0828" w14:textId="77777777" w:rsidR="00035A88" w:rsidRPr="001B32B2" w:rsidRDefault="00035A88" w:rsidP="00B1155A">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14:paraId="3E4EC7B7" w14:textId="77777777" w:rsidR="00035A88" w:rsidRPr="001B32B2" w:rsidRDefault="00035A88" w:rsidP="00B1155A">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6F508182" w14:textId="77777777" w:rsidR="00035A88" w:rsidRPr="001B32B2" w:rsidRDefault="00035A88" w:rsidP="00B1155A">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14:paraId="7E8543BF" w14:textId="77777777" w:rsidR="00035A88" w:rsidRPr="001B32B2" w:rsidRDefault="00035A88" w:rsidP="00B1155A">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5984E967" w14:textId="77777777" w:rsidR="00035A88" w:rsidRPr="001B32B2" w:rsidRDefault="00035A88" w:rsidP="00B1155A">
            <w:pPr>
              <w:autoSpaceDE w:val="0"/>
              <w:autoSpaceDN w:val="0"/>
              <w:adjustRightInd w:val="0"/>
            </w:pPr>
          </w:p>
        </w:tc>
        <w:tc>
          <w:tcPr>
            <w:tcW w:w="845" w:type="dxa"/>
            <w:tcBorders>
              <w:top w:val="single" w:sz="4" w:space="0" w:color="auto"/>
              <w:left w:val="single" w:sz="4" w:space="0" w:color="auto"/>
              <w:bottom w:val="single" w:sz="4" w:space="0" w:color="auto"/>
              <w:right w:val="single" w:sz="4" w:space="0" w:color="auto"/>
            </w:tcBorders>
          </w:tcPr>
          <w:p w14:paraId="5AFAE75D" w14:textId="77777777" w:rsidR="00035A88" w:rsidRPr="001B32B2" w:rsidRDefault="00035A88" w:rsidP="00B1155A">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14:paraId="668AB78B" w14:textId="77777777" w:rsidR="00035A88" w:rsidRPr="001B32B2" w:rsidRDefault="00035A88" w:rsidP="00B1155A">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72B04AC0" w14:textId="77777777" w:rsidR="00035A88" w:rsidRPr="001B32B2" w:rsidRDefault="00035A88" w:rsidP="00B1155A">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14:paraId="7030A03B" w14:textId="77777777" w:rsidR="00035A88" w:rsidRPr="001B32B2" w:rsidRDefault="00035A88" w:rsidP="00B1155A">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147FFAA3" w14:textId="77777777" w:rsidR="00035A88" w:rsidRPr="001B32B2" w:rsidRDefault="00035A88" w:rsidP="00B1155A">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14:paraId="0CBEF4CB" w14:textId="77777777" w:rsidR="00035A88" w:rsidRPr="001B32B2" w:rsidRDefault="00035A88" w:rsidP="00B1155A">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14:paraId="14C1BE5B" w14:textId="77777777" w:rsidR="00035A88" w:rsidRPr="001B32B2" w:rsidRDefault="00035A88" w:rsidP="00B1155A">
            <w:pPr>
              <w:autoSpaceDE w:val="0"/>
              <w:autoSpaceDN w:val="0"/>
              <w:adjustRightInd w:val="0"/>
            </w:pPr>
          </w:p>
        </w:tc>
      </w:tr>
      <w:tr w:rsidR="00035A88" w:rsidRPr="001B32B2" w14:paraId="0E1CF5DC" w14:textId="77777777" w:rsidTr="00B1155A">
        <w:tc>
          <w:tcPr>
            <w:tcW w:w="986" w:type="dxa"/>
            <w:vMerge w:val="restart"/>
            <w:tcBorders>
              <w:top w:val="single" w:sz="4" w:space="0" w:color="auto"/>
              <w:left w:val="single" w:sz="4" w:space="0" w:color="auto"/>
              <w:bottom w:val="single" w:sz="4" w:space="0" w:color="auto"/>
              <w:right w:val="single" w:sz="4" w:space="0" w:color="auto"/>
            </w:tcBorders>
          </w:tcPr>
          <w:p w14:paraId="73BE06BB" w14:textId="77777777" w:rsidR="00035A88" w:rsidRPr="001B32B2" w:rsidRDefault="00035A88" w:rsidP="00B1155A">
            <w:pPr>
              <w:autoSpaceDE w:val="0"/>
              <w:autoSpaceDN w:val="0"/>
              <w:adjustRightInd w:val="0"/>
              <w:jc w:val="center"/>
            </w:pPr>
            <w:r w:rsidRPr="001B32B2">
              <w:t>M</w:t>
            </w:r>
          </w:p>
        </w:tc>
        <w:tc>
          <w:tcPr>
            <w:tcW w:w="840" w:type="dxa"/>
            <w:vMerge w:val="restart"/>
            <w:tcBorders>
              <w:top w:val="single" w:sz="4" w:space="0" w:color="auto"/>
              <w:left w:val="single" w:sz="4" w:space="0" w:color="auto"/>
              <w:bottom w:val="single" w:sz="4" w:space="0" w:color="auto"/>
              <w:right w:val="single" w:sz="4" w:space="0" w:color="auto"/>
            </w:tcBorders>
          </w:tcPr>
          <w:p w14:paraId="5C153688" w14:textId="77777777" w:rsidR="00035A88" w:rsidRPr="001B32B2" w:rsidRDefault="00035A88" w:rsidP="00B1155A">
            <w:pPr>
              <w:autoSpaceDE w:val="0"/>
              <w:autoSpaceDN w:val="0"/>
              <w:adjustRightInd w:val="0"/>
              <w:jc w:val="center"/>
            </w:pPr>
            <w:r w:rsidRPr="001B32B2">
              <w:t>N</w:t>
            </w:r>
          </w:p>
        </w:tc>
        <w:tc>
          <w:tcPr>
            <w:tcW w:w="1120" w:type="dxa"/>
            <w:vMerge w:val="restart"/>
            <w:tcBorders>
              <w:top w:val="single" w:sz="4" w:space="0" w:color="auto"/>
              <w:left w:val="single" w:sz="4" w:space="0" w:color="auto"/>
              <w:bottom w:val="single" w:sz="4" w:space="0" w:color="auto"/>
              <w:right w:val="single" w:sz="4" w:space="0" w:color="auto"/>
            </w:tcBorders>
          </w:tcPr>
          <w:p w14:paraId="34D9F053" w14:textId="77777777" w:rsidR="00035A88" w:rsidRPr="001B32B2" w:rsidRDefault="00035A88" w:rsidP="00B1155A">
            <w:pPr>
              <w:autoSpaceDE w:val="0"/>
              <w:autoSpaceDN w:val="0"/>
              <w:adjustRightInd w:val="0"/>
            </w:pPr>
          </w:p>
        </w:tc>
        <w:tc>
          <w:tcPr>
            <w:tcW w:w="1644" w:type="dxa"/>
            <w:vMerge w:val="restart"/>
            <w:tcBorders>
              <w:top w:val="single" w:sz="4" w:space="0" w:color="auto"/>
              <w:left w:val="single" w:sz="4" w:space="0" w:color="auto"/>
              <w:bottom w:val="single" w:sz="4" w:space="0" w:color="auto"/>
              <w:right w:val="single" w:sz="4" w:space="0" w:color="auto"/>
            </w:tcBorders>
          </w:tcPr>
          <w:p w14:paraId="27E56FBA" w14:textId="77777777" w:rsidR="00035A88" w:rsidRPr="001B32B2" w:rsidRDefault="00035A88" w:rsidP="00B1155A">
            <w:pPr>
              <w:autoSpaceDE w:val="0"/>
              <w:autoSpaceDN w:val="0"/>
              <w:adjustRightInd w:val="0"/>
            </w:pPr>
            <w:r w:rsidRPr="001B32B2">
              <w:t>Мероприятие муниципальной программы n</w:t>
            </w:r>
          </w:p>
        </w:tc>
        <w:tc>
          <w:tcPr>
            <w:tcW w:w="964" w:type="dxa"/>
            <w:vMerge w:val="restart"/>
            <w:tcBorders>
              <w:top w:val="single" w:sz="4" w:space="0" w:color="auto"/>
              <w:left w:val="single" w:sz="4" w:space="0" w:color="auto"/>
              <w:bottom w:val="single" w:sz="4" w:space="0" w:color="auto"/>
              <w:right w:val="single" w:sz="4" w:space="0" w:color="auto"/>
            </w:tcBorders>
          </w:tcPr>
          <w:p w14:paraId="27FC08AA" w14:textId="77777777" w:rsidR="00035A88" w:rsidRPr="001B32B2" w:rsidRDefault="00035A88" w:rsidP="00B1155A">
            <w:pPr>
              <w:autoSpaceDE w:val="0"/>
              <w:autoSpaceDN w:val="0"/>
              <w:adjustRightInd w:val="0"/>
            </w:pPr>
          </w:p>
        </w:tc>
        <w:tc>
          <w:tcPr>
            <w:tcW w:w="680" w:type="dxa"/>
            <w:vMerge w:val="restart"/>
            <w:tcBorders>
              <w:top w:val="single" w:sz="4" w:space="0" w:color="auto"/>
              <w:left w:val="single" w:sz="4" w:space="0" w:color="auto"/>
              <w:bottom w:val="single" w:sz="4" w:space="0" w:color="auto"/>
              <w:right w:val="single" w:sz="4" w:space="0" w:color="auto"/>
            </w:tcBorders>
          </w:tcPr>
          <w:p w14:paraId="0AE53049" w14:textId="77777777" w:rsidR="00035A88" w:rsidRPr="001B32B2" w:rsidRDefault="00035A88" w:rsidP="00B1155A">
            <w:pPr>
              <w:autoSpaceDE w:val="0"/>
              <w:autoSpaceDN w:val="0"/>
              <w:adjustRightInd w:val="0"/>
            </w:pPr>
          </w:p>
        </w:tc>
        <w:tc>
          <w:tcPr>
            <w:tcW w:w="964" w:type="dxa"/>
            <w:vMerge w:val="restart"/>
            <w:tcBorders>
              <w:top w:val="single" w:sz="4" w:space="0" w:color="auto"/>
              <w:left w:val="single" w:sz="4" w:space="0" w:color="auto"/>
              <w:bottom w:val="single" w:sz="4" w:space="0" w:color="auto"/>
              <w:right w:val="single" w:sz="4" w:space="0" w:color="auto"/>
            </w:tcBorders>
          </w:tcPr>
          <w:p w14:paraId="157A21C9" w14:textId="77777777" w:rsidR="00035A88" w:rsidRPr="001B32B2" w:rsidRDefault="00035A88" w:rsidP="00B1155A">
            <w:pPr>
              <w:autoSpaceDE w:val="0"/>
              <w:autoSpaceDN w:val="0"/>
              <w:adjustRightInd w:val="0"/>
            </w:pPr>
          </w:p>
        </w:tc>
        <w:tc>
          <w:tcPr>
            <w:tcW w:w="737" w:type="dxa"/>
            <w:vMerge w:val="restart"/>
            <w:tcBorders>
              <w:top w:val="single" w:sz="4" w:space="0" w:color="auto"/>
              <w:left w:val="single" w:sz="4" w:space="0" w:color="auto"/>
              <w:bottom w:val="single" w:sz="4" w:space="0" w:color="auto"/>
              <w:right w:val="single" w:sz="4" w:space="0" w:color="auto"/>
            </w:tcBorders>
          </w:tcPr>
          <w:p w14:paraId="096ED784" w14:textId="77777777" w:rsidR="00035A88" w:rsidRPr="001B32B2" w:rsidRDefault="00035A88" w:rsidP="00B1155A">
            <w:pPr>
              <w:autoSpaceDE w:val="0"/>
              <w:autoSpaceDN w:val="0"/>
              <w:adjustRightInd w:val="0"/>
            </w:pPr>
          </w:p>
        </w:tc>
        <w:tc>
          <w:tcPr>
            <w:tcW w:w="964" w:type="dxa"/>
            <w:vMerge w:val="restart"/>
            <w:tcBorders>
              <w:top w:val="single" w:sz="4" w:space="0" w:color="auto"/>
              <w:left w:val="single" w:sz="4" w:space="0" w:color="auto"/>
              <w:bottom w:val="single" w:sz="4" w:space="0" w:color="auto"/>
              <w:right w:val="single" w:sz="4" w:space="0" w:color="auto"/>
            </w:tcBorders>
          </w:tcPr>
          <w:p w14:paraId="7C4E9EF8" w14:textId="77777777" w:rsidR="00035A88" w:rsidRPr="001B32B2" w:rsidRDefault="00035A88" w:rsidP="00B1155A">
            <w:pPr>
              <w:autoSpaceDE w:val="0"/>
              <w:autoSpaceDN w:val="0"/>
              <w:adjustRightInd w:val="0"/>
            </w:pPr>
          </w:p>
        </w:tc>
        <w:tc>
          <w:tcPr>
            <w:tcW w:w="794" w:type="dxa"/>
            <w:vMerge w:val="restart"/>
            <w:tcBorders>
              <w:top w:val="single" w:sz="4" w:space="0" w:color="auto"/>
              <w:left w:val="single" w:sz="4" w:space="0" w:color="auto"/>
              <w:bottom w:val="single" w:sz="4" w:space="0" w:color="auto"/>
              <w:right w:val="single" w:sz="4" w:space="0" w:color="auto"/>
            </w:tcBorders>
          </w:tcPr>
          <w:p w14:paraId="6F357CE3" w14:textId="77777777" w:rsidR="00035A88" w:rsidRPr="001B32B2" w:rsidRDefault="00035A88" w:rsidP="00B1155A">
            <w:pPr>
              <w:autoSpaceDE w:val="0"/>
              <w:autoSpaceDN w:val="0"/>
              <w:adjustRightInd w:val="0"/>
            </w:pPr>
          </w:p>
        </w:tc>
        <w:tc>
          <w:tcPr>
            <w:tcW w:w="845" w:type="dxa"/>
            <w:vMerge w:val="restart"/>
            <w:tcBorders>
              <w:top w:val="single" w:sz="4" w:space="0" w:color="auto"/>
              <w:left w:val="single" w:sz="4" w:space="0" w:color="auto"/>
              <w:bottom w:val="single" w:sz="4" w:space="0" w:color="auto"/>
              <w:right w:val="single" w:sz="4" w:space="0" w:color="auto"/>
            </w:tcBorders>
          </w:tcPr>
          <w:p w14:paraId="720506C6" w14:textId="77777777" w:rsidR="00035A88" w:rsidRPr="001B32B2" w:rsidRDefault="00035A88" w:rsidP="00B1155A">
            <w:pPr>
              <w:autoSpaceDE w:val="0"/>
              <w:autoSpaceDN w:val="0"/>
              <w:adjustRightInd w:val="0"/>
            </w:pPr>
          </w:p>
        </w:tc>
        <w:tc>
          <w:tcPr>
            <w:tcW w:w="964" w:type="dxa"/>
            <w:vMerge w:val="restart"/>
            <w:tcBorders>
              <w:top w:val="single" w:sz="4" w:space="0" w:color="auto"/>
              <w:left w:val="single" w:sz="4" w:space="0" w:color="auto"/>
              <w:bottom w:val="single" w:sz="4" w:space="0" w:color="auto"/>
              <w:right w:val="single" w:sz="4" w:space="0" w:color="auto"/>
            </w:tcBorders>
          </w:tcPr>
          <w:p w14:paraId="45E1D2F0" w14:textId="77777777" w:rsidR="00035A88" w:rsidRPr="001B32B2" w:rsidRDefault="00035A88" w:rsidP="00B1155A">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03662885" w14:textId="77777777" w:rsidR="00035A88" w:rsidRPr="001B32B2" w:rsidRDefault="00035A88" w:rsidP="00B1155A">
            <w:pPr>
              <w:autoSpaceDE w:val="0"/>
              <w:autoSpaceDN w:val="0"/>
              <w:adjustRightInd w:val="0"/>
            </w:pPr>
            <w:r w:rsidRPr="001B32B2">
              <w:t>Всего</w:t>
            </w:r>
          </w:p>
        </w:tc>
        <w:tc>
          <w:tcPr>
            <w:tcW w:w="964" w:type="dxa"/>
            <w:tcBorders>
              <w:top w:val="single" w:sz="4" w:space="0" w:color="auto"/>
              <w:left w:val="single" w:sz="4" w:space="0" w:color="auto"/>
              <w:bottom w:val="single" w:sz="4" w:space="0" w:color="auto"/>
              <w:right w:val="single" w:sz="4" w:space="0" w:color="auto"/>
            </w:tcBorders>
          </w:tcPr>
          <w:p w14:paraId="012D15F1" w14:textId="77777777" w:rsidR="00035A88" w:rsidRPr="001B32B2" w:rsidRDefault="00035A88" w:rsidP="00B1155A">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39AF64B1" w14:textId="77777777" w:rsidR="00035A88" w:rsidRPr="001B32B2" w:rsidRDefault="00035A88" w:rsidP="00B1155A">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14:paraId="18B69F3D" w14:textId="77777777" w:rsidR="00035A88" w:rsidRPr="001B32B2" w:rsidRDefault="00035A88" w:rsidP="00B1155A">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14:paraId="3107AA4C" w14:textId="77777777" w:rsidR="00035A88" w:rsidRPr="001B32B2" w:rsidRDefault="00035A88" w:rsidP="00B1155A">
            <w:pPr>
              <w:autoSpaceDE w:val="0"/>
              <w:autoSpaceDN w:val="0"/>
              <w:adjustRightInd w:val="0"/>
            </w:pPr>
          </w:p>
        </w:tc>
      </w:tr>
      <w:tr w:rsidR="00035A88" w:rsidRPr="001B32B2" w14:paraId="5E7554F6" w14:textId="77777777" w:rsidTr="00B1155A">
        <w:tc>
          <w:tcPr>
            <w:tcW w:w="986" w:type="dxa"/>
            <w:vMerge/>
            <w:tcBorders>
              <w:top w:val="single" w:sz="4" w:space="0" w:color="auto"/>
              <w:left w:val="single" w:sz="4" w:space="0" w:color="auto"/>
              <w:bottom w:val="single" w:sz="4" w:space="0" w:color="auto"/>
              <w:right w:val="single" w:sz="4" w:space="0" w:color="auto"/>
            </w:tcBorders>
          </w:tcPr>
          <w:p w14:paraId="0810C102" w14:textId="77777777" w:rsidR="00035A88" w:rsidRPr="001B32B2" w:rsidRDefault="00035A88" w:rsidP="00B1155A">
            <w:pPr>
              <w:autoSpaceDE w:val="0"/>
              <w:autoSpaceDN w:val="0"/>
              <w:adjustRightInd w:val="0"/>
            </w:pPr>
          </w:p>
        </w:tc>
        <w:tc>
          <w:tcPr>
            <w:tcW w:w="840" w:type="dxa"/>
            <w:vMerge/>
            <w:tcBorders>
              <w:top w:val="single" w:sz="4" w:space="0" w:color="auto"/>
              <w:left w:val="single" w:sz="4" w:space="0" w:color="auto"/>
              <w:bottom w:val="single" w:sz="4" w:space="0" w:color="auto"/>
              <w:right w:val="single" w:sz="4" w:space="0" w:color="auto"/>
            </w:tcBorders>
          </w:tcPr>
          <w:p w14:paraId="05C9132A" w14:textId="77777777" w:rsidR="00035A88" w:rsidRPr="001B32B2" w:rsidRDefault="00035A88" w:rsidP="00B1155A">
            <w:pPr>
              <w:autoSpaceDE w:val="0"/>
              <w:autoSpaceDN w:val="0"/>
              <w:adjustRightInd w:val="0"/>
            </w:pPr>
          </w:p>
        </w:tc>
        <w:tc>
          <w:tcPr>
            <w:tcW w:w="1120" w:type="dxa"/>
            <w:vMerge/>
            <w:tcBorders>
              <w:top w:val="single" w:sz="4" w:space="0" w:color="auto"/>
              <w:left w:val="single" w:sz="4" w:space="0" w:color="auto"/>
              <w:bottom w:val="single" w:sz="4" w:space="0" w:color="auto"/>
              <w:right w:val="single" w:sz="4" w:space="0" w:color="auto"/>
            </w:tcBorders>
          </w:tcPr>
          <w:p w14:paraId="0DF0F6E5" w14:textId="77777777" w:rsidR="00035A88" w:rsidRPr="001B32B2" w:rsidRDefault="00035A88" w:rsidP="00B1155A">
            <w:pPr>
              <w:autoSpaceDE w:val="0"/>
              <w:autoSpaceDN w:val="0"/>
              <w:adjustRightInd w:val="0"/>
            </w:pPr>
          </w:p>
        </w:tc>
        <w:tc>
          <w:tcPr>
            <w:tcW w:w="1644" w:type="dxa"/>
            <w:vMerge/>
            <w:tcBorders>
              <w:top w:val="single" w:sz="4" w:space="0" w:color="auto"/>
              <w:left w:val="single" w:sz="4" w:space="0" w:color="auto"/>
              <w:bottom w:val="single" w:sz="4" w:space="0" w:color="auto"/>
              <w:right w:val="single" w:sz="4" w:space="0" w:color="auto"/>
            </w:tcBorders>
          </w:tcPr>
          <w:p w14:paraId="703C715A"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59D57272" w14:textId="77777777" w:rsidR="00035A88" w:rsidRPr="001B32B2" w:rsidRDefault="00035A88" w:rsidP="00B1155A">
            <w:pPr>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14:paraId="6C9456DA"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11D4E86D" w14:textId="77777777" w:rsidR="00035A88" w:rsidRPr="001B32B2" w:rsidRDefault="00035A88" w:rsidP="00B1155A">
            <w:pPr>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14:paraId="2FE5618F"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0DDC7B20" w14:textId="77777777" w:rsidR="00035A88" w:rsidRPr="001B32B2" w:rsidRDefault="00035A88" w:rsidP="00B1155A">
            <w:pPr>
              <w:autoSpaceDE w:val="0"/>
              <w:autoSpaceDN w:val="0"/>
              <w:adjustRightInd w:val="0"/>
            </w:pPr>
          </w:p>
        </w:tc>
        <w:tc>
          <w:tcPr>
            <w:tcW w:w="794" w:type="dxa"/>
            <w:vMerge/>
            <w:tcBorders>
              <w:top w:val="single" w:sz="4" w:space="0" w:color="auto"/>
              <w:left w:val="single" w:sz="4" w:space="0" w:color="auto"/>
              <w:bottom w:val="single" w:sz="4" w:space="0" w:color="auto"/>
              <w:right w:val="single" w:sz="4" w:space="0" w:color="auto"/>
            </w:tcBorders>
          </w:tcPr>
          <w:p w14:paraId="5E6C3BBC" w14:textId="77777777" w:rsidR="00035A88" w:rsidRPr="001B32B2" w:rsidRDefault="00035A88" w:rsidP="00B1155A">
            <w:pPr>
              <w:autoSpaceDE w:val="0"/>
              <w:autoSpaceDN w:val="0"/>
              <w:adjustRightInd w:val="0"/>
            </w:pPr>
          </w:p>
        </w:tc>
        <w:tc>
          <w:tcPr>
            <w:tcW w:w="845" w:type="dxa"/>
            <w:vMerge/>
            <w:tcBorders>
              <w:top w:val="single" w:sz="4" w:space="0" w:color="auto"/>
              <w:left w:val="single" w:sz="4" w:space="0" w:color="auto"/>
              <w:bottom w:val="single" w:sz="4" w:space="0" w:color="auto"/>
              <w:right w:val="single" w:sz="4" w:space="0" w:color="auto"/>
            </w:tcBorders>
          </w:tcPr>
          <w:p w14:paraId="793C9594"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24433964" w14:textId="77777777" w:rsidR="00035A88" w:rsidRPr="001B32B2" w:rsidRDefault="00035A88" w:rsidP="00B1155A">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41FD7716" w14:textId="77777777" w:rsidR="00035A88" w:rsidRPr="001B32B2" w:rsidRDefault="00035A88" w:rsidP="00B1155A">
            <w:pPr>
              <w:autoSpaceDE w:val="0"/>
              <w:autoSpaceDN w:val="0"/>
              <w:adjustRightInd w:val="0"/>
            </w:pPr>
            <w:r w:rsidRPr="001B32B2">
              <w:t>ОБ</w:t>
            </w:r>
          </w:p>
        </w:tc>
        <w:tc>
          <w:tcPr>
            <w:tcW w:w="964" w:type="dxa"/>
            <w:tcBorders>
              <w:top w:val="single" w:sz="4" w:space="0" w:color="auto"/>
              <w:left w:val="single" w:sz="4" w:space="0" w:color="auto"/>
              <w:bottom w:val="single" w:sz="4" w:space="0" w:color="auto"/>
              <w:right w:val="single" w:sz="4" w:space="0" w:color="auto"/>
            </w:tcBorders>
          </w:tcPr>
          <w:p w14:paraId="33CE64F4" w14:textId="77777777" w:rsidR="00035A88" w:rsidRPr="001B32B2" w:rsidRDefault="00035A88" w:rsidP="00B1155A">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1003B5F1" w14:textId="77777777" w:rsidR="00035A88" w:rsidRPr="001B32B2" w:rsidRDefault="00035A88" w:rsidP="00B1155A">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14:paraId="79679518" w14:textId="77777777" w:rsidR="00035A88" w:rsidRPr="001B32B2" w:rsidRDefault="00035A88" w:rsidP="00B1155A">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14:paraId="15CFC2EA" w14:textId="77777777" w:rsidR="00035A88" w:rsidRPr="001B32B2" w:rsidRDefault="00035A88" w:rsidP="00B1155A">
            <w:pPr>
              <w:autoSpaceDE w:val="0"/>
              <w:autoSpaceDN w:val="0"/>
              <w:adjustRightInd w:val="0"/>
            </w:pPr>
          </w:p>
        </w:tc>
      </w:tr>
      <w:tr w:rsidR="00035A88" w:rsidRPr="001B32B2" w14:paraId="05482B82" w14:textId="77777777" w:rsidTr="00B1155A">
        <w:tc>
          <w:tcPr>
            <w:tcW w:w="986" w:type="dxa"/>
            <w:vMerge/>
            <w:tcBorders>
              <w:top w:val="single" w:sz="4" w:space="0" w:color="auto"/>
              <w:left w:val="single" w:sz="4" w:space="0" w:color="auto"/>
              <w:bottom w:val="single" w:sz="4" w:space="0" w:color="auto"/>
              <w:right w:val="single" w:sz="4" w:space="0" w:color="auto"/>
            </w:tcBorders>
          </w:tcPr>
          <w:p w14:paraId="564945EB" w14:textId="77777777" w:rsidR="00035A88" w:rsidRPr="001B32B2" w:rsidRDefault="00035A88" w:rsidP="00B1155A">
            <w:pPr>
              <w:autoSpaceDE w:val="0"/>
              <w:autoSpaceDN w:val="0"/>
              <w:adjustRightInd w:val="0"/>
            </w:pPr>
          </w:p>
        </w:tc>
        <w:tc>
          <w:tcPr>
            <w:tcW w:w="840" w:type="dxa"/>
            <w:vMerge/>
            <w:tcBorders>
              <w:top w:val="single" w:sz="4" w:space="0" w:color="auto"/>
              <w:left w:val="single" w:sz="4" w:space="0" w:color="auto"/>
              <w:bottom w:val="single" w:sz="4" w:space="0" w:color="auto"/>
              <w:right w:val="single" w:sz="4" w:space="0" w:color="auto"/>
            </w:tcBorders>
          </w:tcPr>
          <w:p w14:paraId="540C3F6E" w14:textId="77777777" w:rsidR="00035A88" w:rsidRPr="001B32B2" w:rsidRDefault="00035A88" w:rsidP="00B1155A">
            <w:pPr>
              <w:autoSpaceDE w:val="0"/>
              <w:autoSpaceDN w:val="0"/>
              <w:adjustRightInd w:val="0"/>
            </w:pPr>
          </w:p>
        </w:tc>
        <w:tc>
          <w:tcPr>
            <w:tcW w:w="1120" w:type="dxa"/>
            <w:vMerge/>
            <w:tcBorders>
              <w:top w:val="single" w:sz="4" w:space="0" w:color="auto"/>
              <w:left w:val="single" w:sz="4" w:space="0" w:color="auto"/>
              <w:bottom w:val="single" w:sz="4" w:space="0" w:color="auto"/>
              <w:right w:val="single" w:sz="4" w:space="0" w:color="auto"/>
            </w:tcBorders>
          </w:tcPr>
          <w:p w14:paraId="74EA50D9" w14:textId="77777777" w:rsidR="00035A88" w:rsidRPr="001B32B2" w:rsidRDefault="00035A88" w:rsidP="00B1155A">
            <w:pPr>
              <w:autoSpaceDE w:val="0"/>
              <w:autoSpaceDN w:val="0"/>
              <w:adjustRightInd w:val="0"/>
            </w:pPr>
          </w:p>
        </w:tc>
        <w:tc>
          <w:tcPr>
            <w:tcW w:w="1644" w:type="dxa"/>
            <w:vMerge/>
            <w:tcBorders>
              <w:top w:val="single" w:sz="4" w:space="0" w:color="auto"/>
              <w:left w:val="single" w:sz="4" w:space="0" w:color="auto"/>
              <w:bottom w:val="single" w:sz="4" w:space="0" w:color="auto"/>
              <w:right w:val="single" w:sz="4" w:space="0" w:color="auto"/>
            </w:tcBorders>
          </w:tcPr>
          <w:p w14:paraId="5C2C98A1"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35E845CF" w14:textId="77777777" w:rsidR="00035A88" w:rsidRPr="001B32B2" w:rsidRDefault="00035A88" w:rsidP="00B1155A">
            <w:pPr>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14:paraId="2ACAF090"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467BA066" w14:textId="77777777" w:rsidR="00035A88" w:rsidRPr="001B32B2" w:rsidRDefault="00035A88" w:rsidP="00B1155A">
            <w:pPr>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14:paraId="0FC54BF7"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1EFFED38" w14:textId="77777777" w:rsidR="00035A88" w:rsidRPr="001B32B2" w:rsidRDefault="00035A88" w:rsidP="00B1155A">
            <w:pPr>
              <w:autoSpaceDE w:val="0"/>
              <w:autoSpaceDN w:val="0"/>
              <w:adjustRightInd w:val="0"/>
            </w:pPr>
          </w:p>
        </w:tc>
        <w:tc>
          <w:tcPr>
            <w:tcW w:w="794" w:type="dxa"/>
            <w:vMerge/>
            <w:tcBorders>
              <w:top w:val="single" w:sz="4" w:space="0" w:color="auto"/>
              <w:left w:val="single" w:sz="4" w:space="0" w:color="auto"/>
              <w:bottom w:val="single" w:sz="4" w:space="0" w:color="auto"/>
              <w:right w:val="single" w:sz="4" w:space="0" w:color="auto"/>
            </w:tcBorders>
          </w:tcPr>
          <w:p w14:paraId="5B3C3072" w14:textId="77777777" w:rsidR="00035A88" w:rsidRPr="001B32B2" w:rsidRDefault="00035A88" w:rsidP="00B1155A">
            <w:pPr>
              <w:autoSpaceDE w:val="0"/>
              <w:autoSpaceDN w:val="0"/>
              <w:adjustRightInd w:val="0"/>
            </w:pPr>
          </w:p>
        </w:tc>
        <w:tc>
          <w:tcPr>
            <w:tcW w:w="845" w:type="dxa"/>
            <w:vMerge/>
            <w:tcBorders>
              <w:top w:val="single" w:sz="4" w:space="0" w:color="auto"/>
              <w:left w:val="single" w:sz="4" w:space="0" w:color="auto"/>
              <w:bottom w:val="single" w:sz="4" w:space="0" w:color="auto"/>
              <w:right w:val="single" w:sz="4" w:space="0" w:color="auto"/>
            </w:tcBorders>
          </w:tcPr>
          <w:p w14:paraId="2F1B5A9C"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476FDA4E" w14:textId="77777777" w:rsidR="00035A88" w:rsidRPr="001B32B2" w:rsidRDefault="00035A88" w:rsidP="00B1155A">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2916AEB1" w14:textId="77777777" w:rsidR="00035A88" w:rsidRPr="001B32B2" w:rsidRDefault="00035A88" w:rsidP="00B1155A">
            <w:pPr>
              <w:autoSpaceDE w:val="0"/>
              <w:autoSpaceDN w:val="0"/>
              <w:adjustRightInd w:val="0"/>
            </w:pPr>
            <w:r w:rsidRPr="001B32B2">
              <w:t>МБ</w:t>
            </w:r>
          </w:p>
        </w:tc>
        <w:tc>
          <w:tcPr>
            <w:tcW w:w="964" w:type="dxa"/>
            <w:tcBorders>
              <w:top w:val="single" w:sz="4" w:space="0" w:color="auto"/>
              <w:left w:val="single" w:sz="4" w:space="0" w:color="auto"/>
              <w:bottom w:val="single" w:sz="4" w:space="0" w:color="auto"/>
              <w:right w:val="single" w:sz="4" w:space="0" w:color="auto"/>
            </w:tcBorders>
          </w:tcPr>
          <w:p w14:paraId="6638734C" w14:textId="77777777" w:rsidR="00035A88" w:rsidRPr="001B32B2" w:rsidRDefault="00035A88" w:rsidP="00B1155A">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1EAC10E4" w14:textId="77777777" w:rsidR="00035A88" w:rsidRPr="001B32B2" w:rsidRDefault="00035A88" w:rsidP="00B1155A">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14:paraId="4A10ABFB" w14:textId="77777777" w:rsidR="00035A88" w:rsidRPr="001B32B2" w:rsidRDefault="00035A88" w:rsidP="00B1155A">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14:paraId="7CA29C03" w14:textId="77777777" w:rsidR="00035A88" w:rsidRPr="001B32B2" w:rsidRDefault="00035A88" w:rsidP="00B1155A">
            <w:pPr>
              <w:autoSpaceDE w:val="0"/>
              <w:autoSpaceDN w:val="0"/>
              <w:adjustRightInd w:val="0"/>
            </w:pPr>
          </w:p>
        </w:tc>
      </w:tr>
      <w:tr w:rsidR="00035A88" w:rsidRPr="001B32B2" w14:paraId="67BB3C1B" w14:textId="77777777" w:rsidTr="00B1155A">
        <w:tc>
          <w:tcPr>
            <w:tcW w:w="986" w:type="dxa"/>
            <w:vMerge/>
            <w:tcBorders>
              <w:top w:val="single" w:sz="4" w:space="0" w:color="auto"/>
              <w:left w:val="single" w:sz="4" w:space="0" w:color="auto"/>
              <w:bottom w:val="single" w:sz="4" w:space="0" w:color="auto"/>
              <w:right w:val="single" w:sz="4" w:space="0" w:color="auto"/>
            </w:tcBorders>
          </w:tcPr>
          <w:p w14:paraId="3CB9DCFD" w14:textId="77777777" w:rsidR="00035A88" w:rsidRPr="001B32B2" w:rsidRDefault="00035A88" w:rsidP="00B1155A">
            <w:pPr>
              <w:autoSpaceDE w:val="0"/>
              <w:autoSpaceDN w:val="0"/>
              <w:adjustRightInd w:val="0"/>
            </w:pPr>
          </w:p>
        </w:tc>
        <w:tc>
          <w:tcPr>
            <w:tcW w:w="840" w:type="dxa"/>
            <w:vMerge/>
            <w:tcBorders>
              <w:top w:val="single" w:sz="4" w:space="0" w:color="auto"/>
              <w:left w:val="single" w:sz="4" w:space="0" w:color="auto"/>
              <w:bottom w:val="single" w:sz="4" w:space="0" w:color="auto"/>
              <w:right w:val="single" w:sz="4" w:space="0" w:color="auto"/>
            </w:tcBorders>
          </w:tcPr>
          <w:p w14:paraId="415FA9AE" w14:textId="77777777" w:rsidR="00035A88" w:rsidRPr="001B32B2" w:rsidRDefault="00035A88" w:rsidP="00B1155A">
            <w:pPr>
              <w:autoSpaceDE w:val="0"/>
              <w:autoSpaceDN w:val="0"/>
              <w:adjustRightInd w:val="0"/>
            </w:pPr>
          </w:p>
        </w:tc>
        <w:tc>
          <w:tcPr>
            <w:tcW w:w="1120" w:type="dxa"/>
            <w:vMerge/>
            <w:tcBorders>
              <w:top w:val="single" w:sz="4" w:space="0" w:color="auto"/>
              <w:left w:val="single" w:sz="4" w:space="0" w:color="auto"/>
              <w:bottom w:val="single" w:sz="4" w:space="0" w:color="auto"/>
              <w:right w:val="single" w:sz="4" w:space="0" w:color="auto"/>
            </w:tcBorders>
          </w:tcPr>
          <w:p w14:paraId="0DFD54E7" w14:textId="77777777" w:rsidR="00035A88" w:rsidRPr="001B32B2" w:rsidRDefault="00035A88" w:rsidP="00B1155A">
            <w:pPr>
              <w:autoSpaceDE w:val="0"/>
              <w:autoSpaceDN w:val="0"/>
              <w:adjustRightInd w:val="0"/>
            </w:pPr>
          </w:p>
        </w:tc>
        <w:tc>
          <w:tcPr>
            <w:tcW w:w="1644" w:type="dxa"/>
            <w:vMerge/>
            <w:tcBorders>
              <w:top w:val="single" w:sz="4" w:space="0" w:color="auto"/>
              <w:left w:val="single" w:sz="4" w:space="0" w:color="auto"/>
              <w:bottom w:val="single" w:sz="4" w:space="0" w:color="auto"/>
              <w:right w:val="single" w:sz="4" w:space="0" w:color="auto"/>
            </w:tcBorders>
          </w:tcPr>
          <w:p w14:paraId="4AAEC97B"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2E7449ED" w14:textId="77777777" w:rsidR="00035A88" w:rsidRPr="001B32B2" w:rsidRDefault="00035A88" w:rsidP="00B1155A">
            <w:pPr>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14:paraId="3E44E58F"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74277E54" w14:textId="77777777" w:rsidR="00035A88" w:rsidRPr="001B32B2" w:rsidRDefault="00035A88" w:rsidP="00B1155A">
            <w:pPr>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14:paraId="2A26657C"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1E102163" w14:textId="77777777" w:rsidR="00035A88" w:rsidRPr="001B32B2" w:rsidRDefault="00035A88" w:rsidP="00B1155A">
            <w:pPr>
              <w:autoSpaceDE w:val="0"/>
              <w:autoSpaceDN w:val="0"/>
              <w:adjustRightInd w:val="0"/>
            </w:pPr>
          </w:p>
        </w:tc>
        <w:tc>
          <w:tcPr>
            <w:tcW w:w="794" w:type="dxa"/>
            <w:vMerge/>
            <w:tcBorders>
              <w:top w:val="single" w:sz="4" w:space="0" w:color="auto"/>
              <w:left w:val="single" w:sz="4" w:space="0" w:color="auto"/>
              <w:bottom w:val="single" w:sz="4" w:space="0" w:color="auto"/>
              <w:right w:val="single" w:sz="4" w:space="0" w:color="auto"/>
            </w:tcBorders>
          </w:tcPr>
          <w:p w14:paraId="6BDD968C" w14:textId="77777777" w:rsidR="00035A88" w:rsidRPr="001B32B2" w:rsidRDefault="00035A88" w:rsidP="00B1155A">
            <w:pPr>
              <w:autoSpaceDE w:val="0"/>
              <w:autoSpaceDN w:val="0"/>
              <w:adjustRightInd w:val="0"/>
            </w:pPr>
          </w:p>
        </w:tc>
        <w:tc>
          <w:tcPr>
            <w:tcW w:w="845" w:type="dxa"/>
            <w:vMerge/>
            <w:tcBorders>
              <w:top w:val="single" w:sz="4" w:space="0" w:color="auto"/>
              <w:left w:val="single" w:sz="4" w:space="0" w:color="auto"/>
              <w:bottom w:val="single" w:sz="4" w:space="0" w:color="auto"/>
              <w:right w:val="single" w:sz="4" w:space="0" w:color="auto"/>
            </w:tcBorders>
          </w:tcPr>
          <w:p w14:paraId="2EE572EB"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3376772A" w14:textId="77777777" w:rsidR="00035A88" w:rsidRPr="001B32B2" w:rsidRDefault="00035A88" w:rsidP="00B1155A">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62C65F45" w14:textId="77777777" w:rsidR="00035A88" w:rsidRPr="001B32B2" w:rsidRDefault="00035A88" w:rsidP="00B1155A">
            <w:pPr>
              <w:autoSpaceDE w:val="0"/>
              <w:autoSpaceDN w:val="0"/>
              <w:adjustRightInd w:val="0"/>
            </w:pPr>
            <w:r w:rsidRPr="001B32B2">
              <w:t>ПП</w:t>
            </w:r>
          </w:p>
        </w:tc>
        <w:tc>
          <w:tcPr>
            <w:tcW w:w="964" w:type="dxa"/>
            <w:tcBorders>
              <w:top w:val="single" w:sz="4" w:space="0" w:color="auto"/>
              <w:left w:val="single" w:sz="4" w:space="0" w:color="auto"/>
              <w:bottom w:val="single" w:sz="4" w:space="0" w:color="auto"/>
              <w:right w:val="single" w:sz="4" w:space="0" w:color="auto"/>
            </w:tcBorders>
          </w:tcPr>
          <w:p w14:paraId="6F41D22D" w14:textId="77777777" w:rsidR="00035A88" w:rsidRPr="001B32B2" w:rsidRDefault="00035A88" w:rsidP="00B1155A">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4B28E8B5" w14:textId="77777777" w:rsidR="00035A88" w:rsidRPr="001B32B2" w:rsidRDefault="00035A88" w:rsidP="00B1155A">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14:paraId="7B743201" w14:textId="77777777" w:rsidR="00035A88" w:rsidRPr="001B32B2" w:rsidRDefault="00035A88" w:rsidP="00B1155A">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14:paraId="33AF50CB" w14:textId="77777777" w:rsidR="00035A88" w:rsidRPr="001B32B2" w:rsidRDefault="00035A88" w:rsidP="00B1155A">
            <w:pPr>
              <w:autoSpaceDE w:val="0"/>
              <w:autoSpaceDN w:val="0"/>
              <w:adjustRightInd w:val="0"/>
            </w:pPr>
          </w:p>
        </w:tc>
      </w:tr>
      <w:tr w:rsidR="00035A88" w:rsidRPr="001B32B2" w14:paraId="22054963" w14:textId="77777777" w:rsidTr="00B1155A">
        <w:tc>
          <w:tcPr>
            <w:tcW w:w="986" w:type="dxa"/>
            <w:vMerge w:val="restart"/>
            <w:tcBorders>
              <w:top w:val="single" w:sz="4" w:space="0" w:color="auto"/>
              <w:left w:val="single" w:sz="4" w:space="0" w:color="auto"/>
              <w:bottom w:val="single" w:sz="4" w:space="0" w:color="auto"/>
              <w:right w:val="single" w:sz="4" w:space="0" w:color="auto"/>
            </w:tcBorders>
          </w:tcPr>
          <w:p w14:paraId="14FDD923" w14:textId="77777777" w:rsidR="00035A88" w:rsidRPr="001B32B2" w:rsidRDefault="00035A88" w:rsidP="00B1155A">
            <w:pPr>
              <w:autoSpaceDE w:val="0"/>
              <w:autoSpaceDN w:val="0"/>
              <w:adjustRightInd w:val="0"/>
              <w:jc w:val="center"/>
            </w:pPr>
            <w:r w:rsidRPr="001B32B2">
              <w:t>M</w:t>
            </w:r>
          </w:p>
        </w:tc>
        <w:tc>
          <w:tcPr>
            <w:tcW w:w="840" w:type="dxa"/>
            <w:vMerge w:val="restart"/>
            <w:tcBorders>
              <w:top w:val="single" w:sz="4" w:space="0" w:color="auto"/>
              <w:left w:val="single" w:sz="4" w:space="0" w:color="auto"/>
              <w:bottom w:val="single" w:sz="4" w:space="0" w:color="auto"/>
              <w:right w:val="single" w:sz="4" w:space="0" w:color="auto"/>
            </w:tcBorders>
          </w:tcPr>
          <w:p w14:paraId="697FDAD2" w14:textId="77777777" w:rsidR="00035A88" w:rsidRPr="001B32B2" w:rsidRDefault="00035A88" w:rsidP="00B1155A">
            <w:pPr>
              <w:autoSpaceDE w:val="0"/>
              <w:autoSpaceDN w:val="0"/>
              <w:adjustRightInd w:val="0"/>
              <w:jc w:val="center"/>
            </w:pPr>
            <w:r w:rsidRPr="001B32B2">
              <w:t>N</w:t>
            </w:r>
          </w:p>
        </w:tc>
        <w:tc>
          <w:tcPr>
            <w:tcW w:w="1120" w:type="dxa"/>
            <w:vMerge w:val="restart"/>
            <w:tcBorders>
              <w:top w:val="single" w:sz="4" w:space="0" w:color="auto"/>
              <w:left w:val="single" w:sz="4" w:space="0" w:color="auto"/>
              <w:bottom w:val="single" w:sz="4" w:space="0" w:color="auto"/>
              <w:right w:val="single" w:sz="4" w:space="0" w:color="auto"/>
            </w:tcBorders>
          </w:tcPr>
          <w:p w14:paraId="68FA9296" w14:textId="77777777" w:rsidR="00035A88" w:rsidRPr="001B32B2" w:rsidRDefault="00035A88" w:rsidP="00B1155A">
            <w:pPr>
              <w:autoSpaceDE w:val="0"/>
              <w:autoSpaceDN w:val="0"/>
              <w:adjustRightInd w:val="0"/>
              <w:jc w:val="center"/>
            </w:pPr>
            <w:r w:rsidRPr="001B32B2">
              <w:t>x</w:t>
            </w:r>
          </w:p>
        </w:tc>
        <w:tc>
          <w:tcPr>
            <w:tcW w:w="1644" w:type="dxa"/>
            <w:vMerge w:val="restart"/>
            <w:tcBorders>
              <w:top w:val="single" w:sz="4" w:space="0" w:color="auto"/>
              <w:left w:val="single" w:sz="4" w:space="0" w:color="auto"/>
              <w:bottom w:val="single" w:sz="4" w:space="0" w:color="auto"/>
              <w:right w:val="single" w:sz="4" w:space="0" w:color="auto"/>
            </w:tcBorders>
          </w:tcPr>
          <w:p w14:paraId="6FD67EB3" w14:textId="77777777" w:rsidR="00035A88" w:rsidRPr="001B32B2" w:rsidRDefault="00035A88" w:rsidP="00B1155A">
            <w:pPr>
              <w:autoSpaceDE w:val="0"/>
              <w:autoSpaceDN w:val="0"/>
              <w:adjustRightInd w:val="0"/>
            </w:pPr>
            <w:r w:rsidRPr="001B32B2">
              <w:t>Наименование направления расходов N</w:t>
            </w:r>
          </w:p>
        </w:tc>
        <w:tc>
          <w:tcPr>
            <w:tcW w:w="964" w:type="dxa"/>
            <w:vMerge w:val="restart"/>
            <w:tcBorders>
              <w:top w:val="single" w:sz="4" w:space="0" w:color="auto"/>
              <w:left w:val="single" w:sz="4" w:space="0" w:color="auto"/>
              <w:bottom w:val="single" w:sz="4" w:space="0" w:color="auto"/>
              <w:right w:val="single" w:sz="4" w:space="0" w:color="auto"/>
            </w:tcBorders>
          </w:tcPr>
          <w:p w14:paraId="12C77CAF" w14:textId="77777777" w:rsidR="00035A88" w:rsidRPr="001B32B2" w:rsidRDefault="00035A88" w:rsidP="00B1155A">
            <w:pPr>
              <w:autoSpaceDE w:val="0"/>
              <w:autoSpaceDN w:val="0"/>
              <w:adjustRightInd w:val="0"/>
            </w:pPr>
          </w:p>
        </w:tc>
        <w:tc>
          <w:tcPr>
            <w:tcW w:w="680" w:type="dxa"/>
            <w:vMerge w:val="restart"/>
            <w:tcBorders>
              <w:top w:val="single" w:sz="4" w:space="0" w:color="auto"/>
              <w:left w:val="single" w:sz="4" w:space="0" w:color="auto"/>
              <w:bottom w:val="single" w:sz="4" w:space="0" w:color="auto"/>
              <w:right w:val="single" w:sz="4" w:space="0" w:color="auto"/>
            </w:tcBorders>
          </w:tcPr>
          <w:p w14:paraId="0A070F88" w14:textId="77777777" w:rsidR="00035A88" w:rsidRPr="001B32B2" w:rsidRDefault="00035A88" w:rsidP="00B1155A">
            <w:pPr>
              <w:autoSpaceDE w:val="0"/>
              <w:autoSpaceDN w:val="0"/>
              <w:adjustRightInd w:val="0"/>
            </w:pPr>
          </w:p>
        </w:tc>
        <w:tc>
          <w:tcPr>
            <w:tcW w:w="964" w:type="dxa"/>
            <w:vMerge w:val="restart"/>
            <w:tcBorders>
              <w:top w:val="single" w:sz="4" w:space="0" w:color="auto"/>
              <w:left w:val="single" w:sz="4" w:space="0" w:color="auto"/>
              <w:bottom w:val="single" w:sz="4" w:space="0" w:color="auto"/>
              <w:right w:val="single" w:sz="4" w:space="0" w:color="auto"/>
            </w:tcBorders>
          </w:tcPr>
          <w:p w14:paraId="4BEB9299" w14:textId="77777777" w:rsidR="00035A88" w:rsidRPr="001B32B2" w:rsidRDefault="00035A88" w:rsidP="00B1155A">
            <w:pPr>
              <w:autoSpaceDE w:val="0"/>
              <w:autoSpaceDN w:val="0"/>
              <w:adjustRightInd w:val="0"/>
            </w:pPr>
          </w:p>
        </w:tc>
        <w:tc>
          <w:tcPr>
            <w:tcW w:w="737" w:type="dxa"/>
            <w:vMerge w:val="restart"/>
            <w:tcBorders>
              <w:top w:val="single" w:sz="4" w:space="0" w:color="auto"/>
              <w:left w:val="single" w:sz="4" w:space="0" w:color="auto"/>
              <w:bottom w:val="single" w:sz="4" w:space="0" w:color="auto"/>
              <w:right w:val="single" w:sz="4" w:space="0" w:color="auto"/>
            </w:tcBorders>
          </w:tcPr>
          <w:p w14:paraId="2763C848" w14:textId="77777777" w:rsidR="00035A88" w:rsidRPr="001B32B2" w:rsidRDefault="00035A88" w:rsidP="00B1155A">
            <w:pPr>
              <w:autoSpaceDE w:val="0"/>
              <w:autoSpaceDN w:val="0"/>
              <w:adjustRightInd w:val="0"/>
            </w:pPr>
          </w:p>
        </w:tc>
        <w:tc>
          <w:tcPr>
            <w:tcW w:w="964" w:type="dxa"/>
            <w:vMerge w:val="restart"/>
            <w:tcBorders>
              <w:top w:val="single" w:sz="4" w:space="0" w:color="auto"/>
              <w:left w:val="single" w:sz="4" w:space="0" w:color="auto"/>
              <w:bottom w:val="single" w:sz="4" w:space="0" w:color="auto"/>
              <w:right w:val="single" w:sz="4" w:space="0" w:color="auto"/>
            </w:tcBorders>
          </w:tcPr>
          <w:p w14:paraId="3A073DAF" w14:textId="77777777" w:rsidR="00035A88" w:rsidRPr="001B32B2" w:rsidRDefault="00035A88" w:rsidP="00B1155A">
            <w:pPr>
              <w:autoSpaceDE w:val="0"/>
              <w:autoSpaceDN w:val="0"/>
              <w:adjustRightInd w:val="0"/>
            </w:pPr>
          </w:p>
        </w:tc>
        <w:tc>
          <w:tcPr>
            <w:tcW w:w="794" w:type="dxa"/>
            <w:vMerge w:val="restart"/>
            <w:tcBorders>
              <w:top w:val="single" w:sz="4" w:space="0" w:color="auto"/>
              <w:left w:val="single" w:sz="4" w:space="0" w:color="auto"/>
              <w:bottom w:val="single" w:sz="4" w:space="0" w:color="auto"/>
              <w:right w:val="single" w:sz="4" w:space="0" w:color="auto"/>
            </w:tcBorders>
          </w:tcPr>
          <w:p w14:paraId="42D64003" w14:textId="77777777" w:rsidR="00035A88" w:rsidRPr="001B32B2" w:rsidRDefault="00035A88" w:rsidP="00B1155A">
            <w:pPr>
              <w:autoSpaceDE w:val="0"/>
              <w:autoSpaceDN w:val="0"/>
              <w:adjustRightInd w:val="0"/>
            </w:pPr>
          </w:p>
        </w:tc>
        <w:tc>
          <w:tcPr>
            <w:tcW w:w="845" w:type="dxa"/>
            <w:vMerge w:val="restart"/>
            <w:tcBorders>
              <w:top w:val="single" w:sz="4" w:space="0" w:color="auto"/>
              <w:left w:val="single" w:sz="4" w:space="0" w:color="auto"/>
              <w:bottom w:val="single" w:sz="4" w:space="0" w:color="auto"/>
              <w:right w:val="single" w:sz="4" w:space="0" w:color="auto"/>
            </w:tcBorders>
          </w:tcPr>
          <w:p w14:paraId="306279F9" w14:textId="77777777" w:rsidR="00035A88" w:rsidRPr="001B32B2" w:rsidRDefault="00035A88" w:rsidP="00B1155A">
            <w:pPr>
              <w:autoSpaceDE w:val="0"/>
              <w:autoSpaceDN w:val="0"/>
              <w:adjustRightInd w:val="0"/>
              <w:jc w:val="center"/>
            </w:pPr>
            <w:r w:rsidRPr="001B32B2">
              <w:t>x</w:t>
            </w:r>
          </w:p>
        </w:tc>
        <w:tc>
          <w:tcPr>
            <w:tcW w:w="964" w:type="dxa"/>
            <w:vMerge w:val="restart"/>
            <w:tcBorders>
              <w:top w:val="single" w:sz="4" w:space="0" w:color="auto"/>
              <w:left w:val="single" w:sz="4" w:space="0" w:color="auto"/>
              <w:bottom w:val="single" w:sz="4" w:space="0" w:color="auto"/>
              <w:right w:val="single" w:sz="4" w:space="0" w:color="auto"/>
            </w:tcBorders>
          </w:tcPr>
          <w:p w14:paraId="4CEE18DA" w14:textId="77777777" w:rsidR="00035A88" w:rsidRPr="001B32B2" w:rsidRDefault="00035A88" w:rsidP="00B1155A">
            <w:pPr>
              <w:autoSpaceDE w:val="0"/>
              <w:autoSpaceDN w:val="0"/>
              <w:adjustRightInd w:val="0"/>
              <w:jc w:val="center"/>
            </w:pPr>
            <w:r w:rsidRPr="001B32B2">
              <w:t>x</w:t>
            </w:r>
          </w:p>
        </w:tc>
        <w:tc>
          <w:tcPr>
            <w:tcW w:w="794" w:type="dxa"/>
            <w:tcBorders>
              <w:top w:val="single" w:sz="4" w:space="0" w:color="auto"/>
              <w:left w:val="single" w:sz="4" w:space="0" w:color="auto"/>
              <w:bottom w:val="single" w:sz="4" w:space="0" w:color="auto"/>
              <w:right w:val="single" w:sz="4" w:space="0" w:color="auto"/>
            </w:tcBorders>
          </w:tcPr>
          <w:p w14:paraId="653C4367" w14:textId="77777777" w:rsidR="00035A88" w:rsidRPr="001B32B2" w:rsidRDefault="00035A88" w:rsidP="00B1155A">
            <w:pPr>
              <w:autoSpaceDE w:val="0"/>
              <w:autoSpaceDN w:val="0"/>
              <w:adjustRightInd w:val="0"/>
            </w:pPr>
            <w:r w:rsidRPr="001B32B2">
              <w:t>Всего</w:t>
            </w:r>
          </w:p>
        </w:tc>
        <w:tc>
          <w:tcPr>
            <w:tcW w:w="964" w:type="dxa"/>
            <w:tcBorders>
              <w:top w:val="single" w:sz="4" w:space="0" w:color="auto"/>
              <w:left w:val="single" w:sz="4" w:space="0" w:color="auto"/>
              <w:bottom w:val="single" w:sz="4" w:space="0" w:color="auto"/>
              <w:right w:val="single" w:sz="4" w:space="0" w:color="auto"/>
            </w:tcBorders>
          </w:tcPr>
          <w:p w14:paraId="53F2A8F3" w14:textId="77777777" w:rsidR="00035A88" w:rsidRPr="001B32B2" w:rsidRDefault="00035A88" w:rsidP="00B1155A">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1F4846A6" w14:textId="77777777" w:rsidR="00035A88" w:rsidRPr="001B32B2" w:rsidRDefault="00035A88" w:rsidP="00B1155A">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14:paraId="32CB1603" w14:textId="77777777" w:rsidR="00035A88" w:rsidRPr="001B32B2" w:rsidRDefault="00035A88" w:rsidP="00B1155A">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14:paraId="34184469" w14:textId="77777777" w:rsidR="00035A88" w:rsidRPr="001B32B2" w:rsidRDefault="00035A88" w:rsidP="00B1155A">
            <w:pPr>
              <w:autoSpaceDE w:val="0"/>
              <w:autoSpaceDN w:val="0"/>
              <w:adjustRightInd w:val="0"/>
            </w:pPr>
          </w:p>
        </w:tc>
      </w:tr>
      <w:tr w:rsidR="00035A88" w:rsidRPr="001B32B2" w14:paraId="15D0BA95" w14:textId="77777777" w:rsidTr="00B1155A">
        <w:tc>
          <w:tcPr>
            <w:tcW w:w="986" w:type="dxa"/>
            <w:vMerge/>
            <w:tcBorders>
              <w:top w:val="single" w:sz="4" w:space="0" w:color="auto"/>
              <w:left w:val="single" w:sz="4" w:space="0" w:color="auto"/>
              <w:bottom w:val="single" w:sz="4" w:space="0" w:color="auto"/>
              <w:right w:val="single" w:sz="4" w:space="0" w:color="auto"/>
            </w:tcBorders>
          </w:tcPr>
          <w:p w14:paraId="3FDD1B41" w14:textId="77777777" w:rsidR="00035A88" w:rsidRPr="001B32B2" w:rsidRDefault="00035A88" w:rsidP="00B1155A">
            <w:pPr>
              <w:autoSpaceDE w:val="0"/>
              <w:autoSpaceDN w:val="0"/>
              <w:adjustRightInd w:val="0"/>
            </w:pPr>
          </w:p>
        </w:tc>
        <w:tc>
          <w:tcPr>
            <w:tcW w:w="840" w:type="dxa"/>
            <w:vMerge/>
            <w:tcBorders>
              <w:top w:val="single" w:sz="4" w:space="0" w:color="auto"/>
              <w:left w:val="single" w:sz="4" w:space="0" w:color="auto"/>
              <w:bottom w:val="single" w:sz="4" w:space="0" w:color="auto"/>
              <w:right w:val="single" w:sz="4" w:space="0" w:color="auto"/>
            </w:tcBorders>
          </w:tcPr>
          <w:p w14:paraId="206B609C" w14:textId="77777777" w:rsidR="00035A88" w:rsidRPr="001B32B2" w:rsidRDefault="00035A88" w:rsidP="00B1155A">
            <w:pPr>
              <w:autoSpaceDE w:val="0"/>
              <w:autoSpaceDN w:val="0"/>
              <w:adjustRightInd w:val="0"/>
            </w:pPr>
          </w:p>
        </w:tc>
        <w:tc>
          <w:tcPr>
            <w:tcW w:w="1120" w:type="dxa"/>
            <w:vMerge/>
            <w:tcBorders>
              <w:top w:val="single" w:sz="4" w:space="0" w:color="auto"/>
              <w:left w:val="single" w:sz="4" w:space="0" w:color="auto"/>
              <w:bottom w:val="single" w:sz="4" w:space="0" w:color="auto"/>
              <w:right w:val="single" w:sz="4" w:space="0" w:color="auto"/>
            </w:tcBorders>
          </w:tcPr>
          <w:p w14:paraId="52660BE6" w14:textId="77777777" w:rsidR="00035A88" w:rsidRPr="001B32B2" w:rsidRDefault="00035A88" w:rsidP="00B1155A">
            <w:pPr>
              <w:autoSpaceDE w:val="0"/>
              <w:autoSpaceDN w:val="0"/>
              <w:adjustRightInd w:val="0"/>
            </w:pPr>
          </w:p>
        </w:tc>
        <w:tc>
          <w:tcPr>
            <w:tcW w:w="1644" w:type="dxa"/>
            <w:vMerge/>
            <w:tcBorders>
              <w:top w:val="single" w:sz="4" w:space="0" w:color="auto"/>
              <w:left w:val="single" w:sz="4" w:space="0" w:color="auto"/>
              <w:bottom w:val="single" w:sz="4" w:space="0" w:color="auto"/>
              <w:right w:val="single" w:sz="4" w:space="0" w:color="auto"/>
            </w:tcBorders>
          </w:tcPr>
          <w:p w14:paraId="2FE35E7B"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40AC6C0D" w14:textId="77777777" w:rsidR="00035A88" w:rsidRPr="001B32B2" w:rsidRDefault="00035A88" w:rsidP="00B1155A">
            <w:pPr>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14:paraId="31BA009F"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47B69BB1" w14:textId="77777777" w:rsidR="00035A88" w:rsidRPr="001B32B2" w:rsidRDefault="00035A88" w:rsidP="00B1155A">
            <w:pPr>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14:paraId="437FBD87"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1696B0EC" w14:textId="77777777" w:rsidR="00035A88" w:rsidRPr="001B32B2" w:rsidRDefault="00035A88" w:rsidP="00B1155A">
            <w:pPr>
              <w:autoSpaceDE w:val="0"/>
              <w:autoSpaceDN w:val="0"/>
              <w:adjustRightInd w:val="0"/>
            </w:pPr>
          </w:p>
        </w:tc>
        <w:tc>
          <w:tcPr>
            <w:tcW w:w="794" w:type="dxa"/>
            <w:vMerge/>
            <w:tcBorders>
              <w:top w:val="single" w:sz="4" w:space="0" w:color="auto"/>
              <w:left w:val="single" w:sz="4" w:space="0" w:color="auto"/>
              <w:bottom w:val="single" w:sz="4" w:space="0" w:color="auto"/>
              <w:right w:val="single" w:sz="4" w:space="0" w:color="auto"/>
            </w:tcBorders>
          </w:tcPr>
          <w:p w14:paraId="2E0E0F26" w14:textId="77777777" w:rsidR="00035A88" w:rsidRPr="001B32B2" w:rsidRDefault="00035A88" w:rsidP="00B1155A">
            <w:pPr>
              <w:autoSpaceDE w:val="0"/>
              <w:autoSpaceDN w:val="0"/>
              <w:adjustRightInd w:val="0"/>
            </w:pPr>
          </w:p>
        </w:tc>
        <w:tc>
          <w:tcPr>
            <w:tcW w:w="845" w:type="dxa"/>
            <w:vMerge/>
            <w:tcBorders>
              <w:top w:val="single" w:sz="4" w:space="0" w:color="auto"/>
              <w:left w:val="single" w:sz="4" w:space="0" w:color="auto"/>
              <w:bottom w:val="single" w:sz="4" w:space="0" w:color="auto"/>
              <w:right w:val="single" w:sz="4" w:space="0" w:color="auto"/>
            </w:tcBorders>
          </w:tcPr>
          <w:p w14:paraId="6C67EE3B"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6A2B4DEF" w14:textId="77777777" w:rsidR="00035A88" w:rsidRPr="001B32B2" w:rsidRDefault="00035A88" w:rsidP="00B1155A">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1A59B772" w14:textId="77777777" w:rsidR="00035A88" w:rsidRPr="001B32B2" w:rsidRDefault="00035A88" w:rsidP="00B1155A">
            <w:pPr>
              <w:autoSpaceDE w:val="0"/>
              <w:autoSpaceDN w:val="0"/>
              <w:adjustRightInd w:val="0"/>
            </w:pPr>
            <w:r w:rsidRPr="001B32B2">
              <w:t>ОБ</w:t>
            </w:r>
          </w:p>
        </w:tc>
        <w:tc>
          <w:tcPr>
            <w:tcW w:w="964" w:type="dxa"/>
            <w:tcBorders>
              <w:top w:val="single" w:sz="4" w:space="0" w:color="auto"/>
              <w:left w:val="single" w:sz="4" w:space="0" w:color="auto"/>
              <w:bottom w:val="single" w:sz="4" w:space="0" w:color="auto"/>
              <w:right w:val="single" w:sz="4" w:space="0" w:color="auto"/>
            </w:tcBorders>
          </w:tcPr>
          <w:p w14:paraId="7EDF6049" w14:textId="77777777" w:rsidR="00035A88" w:rsidRPr="001B32B2" w:rsidRDefault="00035A88" w:rsidP="00B1155A">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5A7DC27C" w14:textId="77777777" w:rsidR="00035A88" w:rsidRPr="001B32B2" w:rsidRDefault="00035A88" w:rsidP="00B1155A">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14:paraId="259AF387" w14:textId="77777777" w:rsidR="00035A88" w:rsidRPr="001B32B2" w:rsidRDefault="00035A88" w:rsidP="00B1155A">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14:paraId="447D4BC6" w14:textId="77777777" w:rsidR="00035A88" w:rsidRPr="001B32B2" w:rsidRDefault="00035A88" w:rsidP="00B1155A">
            <w:pPr>
              <w:autoSpaceDE w:val="0"/>
              <w:autoSpaceDN w:val="0"/>
              <w:adjustRightInd w:val="0"/>
            </w:pPr>
          </w:p>
        </w:tc>
      </w:tr>
      <w:tr w:rsidR="00035A88" w:rsidRPr="001B32B2" w14:paraId="199E708E" w14:textId="77777777" w:rsidTr="00B1155A">
        <w:tc>
          <w:tcPr>
            <w:tcW w:w="986" w:type="dxa"/>
            <w:vMerge/>
            <w:tcBorders>
              <w:top w:val="single" w:sz="4" w:space="0" w:color="auto"/>
              <w:left w:val="single" w:sz="4" w:space="0" w:color="auto"/>
              <w:bottom w:val="single" w:sz="4" w:space="0" w:color="auto"/>
              <w:right w:val="single" w:sz="4" w:space="0" w:color="auto"/>
            </w:tcBorders>
          </w:tcPr>
          <w:p w14:paraId="03929CD5" w14:textId="77777777" w:rsidR="00035A88" w:rsidRPr="001B32B2" w:rsidRDefault="00035A88" w:rsidP="00B1155A">
            <w:pPr>
              <w:autoSpaceDE w:val="0"/>
              <w:autoSpaceDN w:val="0"/>
              <w:adjustRightInd w:val="0"/>
            </w:pPr>
          </w:p>
        </w:tc>
        <w:tc>
          <w:tcPr>
            <w:tcW w:w="840" w:type="dxa"/>
            <w:vMerge/>
            <w:tcBorders>
              <w:top w:val="single" w:sz="4" w:space="0" w:color="auto"/>
              <w:left w:val="single" w:sz="4" w:space="0" w:color="auto"/>
              <w:bottom w:val="single" w:sz="4" w:space="0" w:color="auto"/>
              <w:right w:val="single" w:sz="4" w:space="0" w:color="auto"/>
            </w:tcBorders>
          </w:tcPr>
          <w:p w14:paraId="2A973B6C" w14:textId="77777777" w:rsidR="00035A88" w:rsidRPr="001B32B2" w:rsidRDefault="00035A88" w:rsidP="00B1155A">
            <w:pPr>
              <w:autoSpaceDE w:val="0"/>
              <w:autoSpaceDN w:val="0"/>
              <w:adjustRightInd w:val="0"/>
            </w:pPr>
          </w:p>
        </w:tc>
        <w:tc>
          <w:tcPr>
            <w:tcW w:w="1120" w:type="dxa"/>
            <w:vMerge/>
            <w:tcBorders>
              <w:top w:val="single" w:sz="4" w:space="0" w:color="auto"/>
              <w:left w:val="single" w:sz="4" w:space="0" w:color="auto"/>
              <w:bottom w:val="single" w:sz="4" w:space="0" w:color="auto"/>
              <w:right w:val="single" w:sz="4" w:space="0" w:color="auto"/>
            </w:tcBorders>
          </w:tcPr>
          <w:p w14:paraId="06CF5FE0" w14:textId="77777777" w:rsidR="00035A88" w:rsidRPr="001B32B2" w:rsidRDefault="00035A88" w:rsidP="00B1155A">
            <w:pPr>
              <w:autoSpaceDE w:val="0"/>
              <w:autoSpaceDN w:val="0"/>
              <w:adjustRightInd w:val="0"/>
            </w:pPr>
          </w:p>
        </w:tc>
        <w:tc>
          <w:tcPr>
            <w:tcW w:w="1644" w:type="dxa"/>
            <w:vMerge/>
            <w:tcBorders>
              <w:top w:val="single" w:sz="4" w:space="0" w:color="auto"/>
              <w:left w:val="single" w:sz="4" w:space="0" w:color="auto"/>
              <w:bottom w:val="single" w:sz="4" w:space="0" w:color="auto"/>
              <w:right w:val="single" w:sz="4" w:space="0" w:color="auto"/>
            </w:tcBorders>
          </w:tcPr>
          <w:p w14:paraId="5C9DCC58"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2CB5401C" w14:textId="77777777" w:rsidR="00035A88" w:rsidRPr="001B32B2" w:rsidRDefault="00035A88" w:rsidP="00B1155A">
            <w:pPr>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14:paraId="40693A7A"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1FF53F07" w14:textId="77777777" w:rsidR="00035A88" w:rsidRPr="001B32B2" w:rsidRDefault="00035A88" w:rsidP="00B1155A">
            <w:pPr>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14:paraId="1E7FA7D1"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2255C037" w14:textId="77777777" w:rsidR="00035A88" w:rsidRPr="001B32B2" w:rsidRDefault="00035A88" w:rsidP="00B1155A">
            <w:pPr>
              <w:autoSpaceDE w:val="0"/>
              <w:autoSpaceDN w:val="0"/>
              <w:adjustRightInd w:val="0"/>
            </w:pPr>
          </w:p>
        </w:tc>
        <w:tc>
          <w:tcPr>
            <w:tcW w:w="794" w:type="dxa"/>
            <w:vMerge/>
            <w:tcBorders>
              <w:top w:val="single" w:sz="4" w:space="0" w:color="auto"/>
              <w:left w:val="single" w:sz="4" w:space="0" w:color="auto"/>
              <w:bottom w:val="single" w:sz="4" w:space="0" w:color="auto"/>
              <w:right w:val="single" w:sz="4" w:space="0" w:color="auto"/>
            </w:tcBorders>
          </w:tcPr>
          <w:p w14:paraId="4EBBB5CD" w14:textId="77777777" w:rsidR="00035A88" w:rsidRPr="001B32B2" w:rsidRDefault="00035A88" w:rsidP="00B1155A">
            <w:pPr>
              <w:autoSpaceDE w:val="0"/>
              <w:autoSpaceDN w:val="0"/>
              <w:adjustRightInd w:val="0"/>
            </w:pPr>
          </w:p>
        </w:tc>
        <w:tc>
          <w:tcPr>
            <w:tcW w:w="845" w:type="dxa"/>
            <w:vMerge/>
            <w:tcBorders>
              <w:top w:val="single" w:sz="4" w:space="0" w:color="auto"/>
              <w:left w:val="single" w:sz="4" w:space="0" w:color="auto"/>
              <w:bottom w:val="single" w:sz="4" w:space="0" w:color="auto"/>
              <w:right w:val="single" w:sz="4" w:space="0" w:color="auto"/>
            </w:tcBorders>
          </w:tcPr>
          <w:p w14:paraId="123A5FAE"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64754065" w14:textId="77777777" w:rsidR="00035A88" w:rsidRPr="001B32B2" w:rsidRDefault="00035A88" w:rsidP="00B1155A">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013446A6" w14:textId="77777777" w:rsidR="00035A88" w:rsidRPr="001B32B2" w:rsidRDefault="00035A88" w:rsidP="00B1155A">
            <w:pPr>
              <w:autoSpaceDE w:val="0"/>
              <w:autoSpaceDN w:val="0"/>
              <w:adjustRightInd w:val="0"/>
            </w:pPr>
            <w:r w:rsidRPr="001B32B2">
              <w:t>МБ</w:t>
            </w:r>
          </w:p>
        </w:tc>
        <w:tc>
          <w:tcPr>
            <w:tcW w:w="964" w:type="dxa"/>
            <w:tcBorders>
              <w:top w:val="single" w:sz="4" w:space="0" w:color="auto"/>
              <w:left w:val="single" w:sz="4" w:space="0" w:color="auto"/>
              <w:bottom w:val="single" w:sz="4" w:space="0" w:color="auto"/>
              <w:right w:val="single" w:sz="4" w:space="0" w:color="auto"/>
            </w:tcBorders>
          </w:tcPr>
          <w:p w14:paraId="4D870D9E" w14:textId="77777777" w:rsidR="00035A88" w:rsidRPr="001B32B2" w:rsidRDefault="00035A88" w:rsidP="00B1155A">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512252E5" w14:textId="77777777" w:rsidR="00035A88" w:rsidRPr="001B32B2" w:rsidRDefault="00035A88" w:rsidP="00B1155A">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14:paraId="2CD30118" w14:textId="77777777" w:rsidR="00035A88" w:rsidRPr="001B32B2" w:rsidRDefault="00035A88" w:rsidP="00B1155A">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14:paraId="35DDD0C2" w14:textId="77777777" w:rsidR="00035A88" w:rsidRPr="001B32B2" w:rsidRDefault="00035A88" w:rsidP="00B1155A">
            <w:pPr>
              <w:autoSpaceDE w:val="0"/>
              <w:autoSpaceDN w:val="0"/>
              <w:adjustRightInd w:val="0"/>
            </w:pPr>
          </w:p>
        </w:tc>
      </w:tr>
      <w:tr w:rsidR="00035A88" w:rsidRPr="001B32B2" w14:paraId="4A35021E" w14:textId="77777777" w:rsidTr="00B1155A">
        <w:tc>
          <w:tcPr>
            <w:tcW w:w="986" w:type="dxa"/>
            <w:vMerge/>
            <w:tcBorders>
              <w:top w:val="single" w:sz="4" w:space="0" w:color="auto"/>
              <w:left w:val="single" w:sz="4" w:space="0" w:color="auto"/>
              <w:bottom w:val="single" w:sz="4" w:space="0" w:color="auto"/>
              <w:right w:val="single" w:sz="4" w:space="0" w:color="auto"/>
            </w:tcBorders>
          </w:tcPr>
          <w:p w14:paraId="6E50B566" w14:textId="77777777" w:rsidR="00035A88" w:rsidRPr="001B32B2" w:rsidRDefault="00035A88" w:rsidP="00B1155A">
            <w:pPr>
              <w:autoSpaceDE w:val="0"/>
              <w:autoSpaceDN w:val="0"/>
              <w:adjustRightInd w:val="0"/>
            </w:pPr>
          </w:p>
        </w:tc>
        <w:tc>
          <w:tcPr>
            <w:tcW w:w="840" w:type="dxa"/>
            <w:vMerge/>
            <w:tcBorders>
              <w:top w:val="single" w:sz="4" w:space="0" w:color="auto"/>
              <w:left w:val="single" w:sz="4" w:space="0" w:color="auto"/>
              <w:bottom w:val="single" w:sz="4" w:space="0" w:color="auto"/>
              <w:right w:val="single" w:sz="4" w:space="0" w:color="auto"/>
            </w:tcBorders>
          </w:tcPr>
          <w:p w14:paraId="294C04A4" w14:textId="77777777" w:rsidR="00035A88" w:rsidRPr="001B32B2" w:rsidRDefault="00035A88" w:rsidP="00B1155A">
            <w:pPr>
              <w:autoSpaceDE w:val="0"/>
              <w:autoSpaceDN w:val="0"/>
              <w:adjustRightInd w:val="0"/>
            </w:pPr>
          </w:p>
        </w:tc>
        <w:tc>
          <w:tcPr>
            <w:tcW w:w="1120" w:type="dxa"/>
            <w:vMerge/>
            <w:tcBorders>
              <w:top w:val="single" w:sz="4" w:space="0" w:color="auto"/>
              <w:left w:val="single" w:sz="4" w:space="0" w:color="auto"/>
              <w:bottom w:val="single" w:sz="4" w:space="0" w:color="auto"/>
              <w:right w:val="single" w:sz="4" w:space="0" w:color="auto"/>
            </w:tcBorders>
          </w:tcPr>
          <w:p w14:paraId="645AC159" w14:textId="77777777" w:rsidR="00035A88" w:rsidRPr="001B32B2" w:rsidRDefault="00035A88" w:rsidP="00B1155A">
            <w:pPr>
              <w:autoSpaceDE w:val="0"/>
              <w:autoSpaceDN w:val="0"/>
              <w:adjustRightInd w:val="0"/>
            </w:pPr>
          </w:p>
        </w:tc>
        <w:tc>
          <w:tcPr>
            <w:tcW w:w="1644" w:type="dxa"/>
            <w:vMerge/>
            <w:tcBorders>
              <w:top w:val="single" w:sz="4" w:space="0" w:color="auto"/>
              <w:left w:val="single" w:sz="4" w:space="0" w:color="auto"/>
              <w:bottom w:val="single" w:sz="4" w:space="0" w:color="auto"/>
              <w:right w:val="single" w:sz="4" w:space="0" w:color="auto"/>
            </w:tcBorders>
          </w:tcPr>
          <w:p w14:paraId="08B84EE6"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21B77FAF" w14:textId="77777777" w:rsidR="00035A88" w:rsidRPr="001B32B2" w:rsidRDefault="00035A88" w:rsidP="00B1155A">
            <w:pPr>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14:paraId="17AA23E9"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7530521F" w14:textId="77777777" w:rsidR="00035A88" w:rsidRPr="001B32B2" w:rsidRDefault="00035A88" w:rsidP="00B1155A">
            <w:pPr>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14:paraId="59CB5D1B"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69BFB9BC" w14:textId="77777777" w:rsidR="00035A88" w:rsidRPr="001B32B2" w:rsidRDefault="00035A88" w:rsidP="00B1155A">
            <w:pPr>
              <w:autoSpaceDE w:val="0"/>
              <w:autoSpaceDN w:val="0"/>
              <w:adjustRightInd w:val="0"/>
            </w:pPr>
          </w:p>
        </w:tc>
        <w:tc>
          <w:tcPr>
            <w:tcW w:w="794" w:type="dxa"/>
            <w:vMerge/>
            <w:tcBorders>
              <w:top w:val="single" w:sz="4" w:space="0" w:color="auto"/>
              <w:left w:val="single" w:sz="4" w:space="0" w:color="auto"/>
              <w:bottom w:val="single" w:sz="4" w:space="0" w:color="auto"/>
              <w:right w:val="single" w:sz="4" w:space="0" w:color="auto"/>
            </w:tcBorders>
          </w:tcPr>
          <w:p w14:paraId="7B4554D5" w14:textId="77777777" w:rsidR="00035A88" w:rsidRPr="001B32B2" w:rsidRDefault="00035A88" w:rsidP="00B1155A">
            <w:pPr>
              <w:autoSpaceDE w:val="0"/>
              <w:autoSpaceDN w:val="0"/>
              <w:adjustRightInd w:val="0"/>
            </w:pPr>
          </w:p>
        </w:tc>
        <w:tc>
          <w:tcPr>
            <w:tcW w:w="845" w:type="dxa"/>
            <w:vMerge/>
            <w:tcBorders>
              <w:top w:val="single" w:sz="4" w:space="0" w:color="auto"/>
              <w:left w:val="single" w:sz="4" w:space="0" w:color="auto"/>
              <w:bottom w:val="single" w:sz="4" w:space="0" w:color="auto"/>
              <w:right w:val="single" w:sz="4" w:space="0" w:color="auto"/>
            </w:tcBorders>
          </w:tcPr>
          <w:p w14:paraId="2DD47308"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4A4DB2ED" w14:textId="77777777" w:rsidR="00035A88" w:rsidRPr="001B32B2" w:rsidRDefault="00035A88" w:rsidP="00B1155A">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21D610B5" w14:textId="77777777" w:rsidR="00035A88" w:rsidRPr="001B32B2" w:rsidRDefault="00035A88" w:rsidP="00B1155A">
            <w:pPr>
              <w:autoSpaceDE w:val="0"/>
              <w:autoSpaceDN w:val="0"/>
              <w:adjustRightInd w:val="0"/>
            </w:pPr>
            <w:r w:rsidRPr="001B32B2">
              <w:t>ПП</w:t>
            </w:r>
          </w:p>
        </w:tc>
        <w:tc>
          <w:tcPr>
            <w:tcW w:w="964" w:type="dxa"/>
            <w:tcBorders>
              <w:top w:val="single" w:sz="4" w:space="0" w:color="auto"/>
              <w:left w:val="single" w:sz="4" w:space="0" w:color="auto"/>
              <w:bottom w:val="single" w:sz="4" w:space="0" w:color="auto"/>
              <w:right w:val="single" w:sz="4" w:space="0" w:color="auto"/>
            </w:tcBorders>
          </w:tcPr>
          <w:p w14:paraId="2C4BA4BB" w14:textId="77777777" w:rsidR="00035A88" w:rsidRPr="001B32B2" w:rsidRDefault="00035A88" w:rsidP="00B1155A">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6CFB5D84" w14:textId="77777777" w:rsidR="00035A88" w:rsidRPr="001B32B2" w:rsidRDefault="00035A88" w:rsidP="00B1155A">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14:paraId="023F8B04" w14:textId="77777777" w:rsidR="00035A88" w:rsidRPr="001B32B2" w:rsidRDefault="00035A88" w:rsidP="00B1155A">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14:paraId="5AC4C7E2" w14:textId="77777777" w:rsidR="00035A88" w:rsidRPr="001B32B2" w:rsidRDefault="00035A88" w:rsidP="00B1155A">
            <w:pPr>
              <w:autoSpaceDE w:val="0"/>
              <w:autoSpaceDN w:val="0"/>
              <w:adjustRightInd w:val="0"/>
            </w:pPr>
          </w:p>
        </w:tc>
      </w:tr>
      <w:tr w:rsidR="00035A88" w:rsidRPr="001B32B2" w14:paraId="0741619C" w14:textId="77777777" w:rsidTr="00B1155A">
        <w:tc>
          <w:tcPr>
            <w:tcW w:w="986" w:type="dxa"/>
            <w:vMerge w:val="restart"/>
            <w:tcBorders>
              <w:top w:val="single" w:sz="4" w:space="0" w:color="auto"/>
              <w:left w:val="single" w:sz="4" w:space="0" w:color="auto"/>
              <w:bottom w:val="single" w:sz="4" w:space="0" w:color="auto"/>
              <w:right w:val="single" w:sz="4" w:space="0" w:color="auto"/>
            </w:tcBorders>
          </w:tcPr>
          <w:p w14:paraId="6E9F21A5" w14:textId="77777777" w:rsidR="00035A88" w:rsidRPr="001B32B2" w:rsidRDefault="00035A88" w:rsidP="00B1155A">
            <w:pPr>
              <w:autoSpaceDE w:val="0"/>
              <w:autoSpaceDN w:val="0"/>
              <w:adjustRightInd w:val="0"/>
              <w:jc w:val="center"/>
            </w:pPr>
            <w:r w:rsidRPr="001B32B2">
              <w:t>M</w:t>
            </w:r>
          </w:p>
        </w:tc>
        <w:tc>
          <w:tcPr>
            <w:tcW w:w="840" w:type="dxa"/>
            <w:vMerge w:val="restart"/>
            <w:tcBorders>
              <w:top w:val="single" w:sz="4" w:space="0" w:color="auto"/>
              <w:left w:val="single" w:sz="4" w:space="0" w:color="auto"/>
              <w:bottom w:val="single" w:sz="4" w:space="0" w:color="auto"/>
              <w:right w:val="single" w:sz="4" w:space="0" w:color="auto"/>
            </w:tcBorders>
          </w:tcPr>
          <w:p w14:paraId="69DAB498" w14:textId="77777777" w:rsidR="00035A88" w:rsidRPr="001B32B2" w:rsidRDefault="00035A88" w:rsidP="00B1155A">
            <w:pPr>
              <w:autoSpaceDE w:val="0"/>
              <w:autoSpaceDN w:val="0"/>
              <w:adjustRightInd w:val="0"/>
              <w:jc w:val="center"/>
            </w:pPr>
            <w:r w:rsidRPr="001B32B2">
              <w:t>N</w:t>
            </w:r>
          </w:p>
        </w:tc>
        <w:tc>
          <w:tcPr>
            <w:tcW w:w="1120" w:type="dxa"/>
            <w:vMerge w:val="restart"/>
            <w:tcBorders>
              <w:top w:val="single" w:sz="4" w:space="0" w:color="auto"/>
              <w:left w:val="single" w:sz="4" w:space="0" w:color="auto"/>
              <w:bottom w:val="single" w:sz="4" w:space="0" w:color="auto"/>
              <w:right w:val="single" w:sz="4" w:space="0" w:color="auto"/>
            </w:tcBorders>
          </w:tcPr>
          <w:p w14:paraId="064F1C97" w14:textId="77777777" w:rsidR="00035A88" w:rsidRPr="001B32B2" w:rsidRDefault="00035A88" w:rsidP="00B1155A">
            <w:pPr>
              <w:autoSpaceDE w:val="0"/>
              <w:autoSpaceDN w:val="0"/>
              <w:adjustRightInd w:val="0"/>
            </w:pPr>
          </w:p>
        </w:tc>
        <w:tc>
          <w:tcPr>
            <w:tcW w:w="1644" w:type="dxa"/>
            <w:vMerge w:val="restart"/>
            <w:tcBorders>
              <w:top w:val="single" w:sz="4" w:space="0" w:color="auto"/>
              <w:left w:val="single" w:sz="4" w:space="0" w:color="auto"/>
              <w:bottom w:val="single" w:sz="4" w:space="0" w:color="auto"/>
              <w:right w:val="single" w:sz="4" w:space="0" w:color="auto"/>
            </w:tcBorders>
          </w:tcPr>
          <w:p w14:paraId="24087984" w14:textId="77777777" w:rsidR="00035A88" w:rsidRPr="001B32B2" w:rsidRDefault="00035A88" w:rsidP="00B1155A">
            <w:pPr>
              <w:autoSpaceDE w:val="0"/>
              <w:autoSpaceDN w:val="0"/>
              <w:adjustRightInd w:val="0"/>
            </w:pPr>
            <w:r w:rsidRPr="001B32B2">
              <w:t>Мероприятие муниципальной программы m</w:t>
            </w:r>
          </w:p>
        </w:tc>
        <w:tc>
          <w:tcPr>
            <w:tcW w:w="964" w:type="dxa"/>
            <w:vMerge w:val="restart"/>
            <w:tcBorders>
              <w:top w:val="single" w:sz="4" w:space="0" w:color="auto"/>
              <w:left w:val="single" w:sz="4" w:space="0" w:color="auto"/>
              <w:bottom w:val="single" w:sz="4" w:space="0" w:color="auto"/>
              <w:right w:val="single" w:sz="4" w:space="0" w:color="auto"/>
            </w:tcBorders>
          </w:tcPr>
          <w:p w14:paraId="742A7A51" w14:textId="77777777" w:rsidR="00035A88" w:rsidRPr="001B32B2" w:rsidRDefault="00035A88" w:rsidP="00B1155A">
            <w:pPr>
              <w:autoSpaceDE w:val="0"/>
              <w:autoSpaceDN w:val="0"/>
              <w:adjustRightInd w:val="0"/>
            </w:pPr>
          </w:p>
        </w:tc>
        <w:tc>
          <w:tcPr>
            <w:tcW w:w="680" w:type="dxa"/>
            <w:vMerge w:val="restart"/>
            <w:tcBorders>
              <w:top w:val="single" w:sz="4" w:space="0" w:color="auto"/>
              <w:left w:val="single" w:sz="4" w:space="0" w:color="auto"/>
              <w:bottom w:val="single" w:sz="4" w:space="0" w:color="auto"/>
              <w:right w:val="single" w:sz="4" w:space="0" w:color="auto"/>
            </w:tcBorders>
          </w:tcPr>
          <w:p w14:paraId="1CA36C90" w14:textId="77777777" w:rsidR="00035A88" w:rsidRPr="001B32B2" w:rsidRDefault="00035A88" w:rsidP="00B1155A">
            <w:pPr>
              <w:autoSpaceDE w:val="0"/>
              <w:autoSpaceDN w:val="0"/>
              <w:adjustRightInd w:val="0"/>
            </w:pPr>
          </w:p>
        </w:tc>
        <w:tc>
          <w:tcPr>
            <w:tcW w:w="964" w:type="dxa"/>
            <w:vMerge w:val="restart"/>
            <w:tcBorders>
              <w:top w:val="single" w:sz="4" w:space="0" w:color="auto"/>
              <w:left w:val="single" w:sz="4" w:space="0" w:color="auto"/>
              <w:bottom w:val="single" w:sz="4" w:space="0" w:color="auto"/>
              <w:right w:val="single" w:sz="4" w:space="0" w:color="auto"/>
            </w:tcBorders>
          </w:tcPr>
          <w:p w14:paraId="4488A2F5" w14:textId="77777777" w:rsidR="00035A88" w:rsidRPr="001B32B2" w:rsidRDefault="00035A88" w:rsidP="00B1155A">
            <w:pPr>
              <w:autoSpaceDE w:val="0"/>
              <w:autoSpaceDN w:val="0"/>
              <w:adjustRightInd w:val="0"/>
            </w:pPr>
          </w:p>
        </w:tc>
        <w:tc>
          <w:tcPr>
            <w:tcW w:w="737" w:type="dxa"/>
            <w:vMerge w:val="restart"/>
            <w:tcBorders>
              <w:top w:val="single" w:sz="4" w:space="0" w:color="auto"/>
              <w:left w:val="single" w:sz="4" w:space="0" w:color="auto"/>
              <w:bottom w:val="single" w:sz="4" w:space="0" w:color="auto"/>
              <w:right w:val="single" w:sz="4" w:space="0" w:color="auto"/>
            </w:tcBorders>
          </w:tcPr>
          <w:p w14:paraId="48E07841" w14:textId="77777777" w:rsidR="00035A88" w:rsidRPr="001B32B2" w:rsidRDefault="00035A88" w:rsidP="00B1155A">
            <w:pPr>
              <w:autoSpaceDE w:val="0"/>
              <w:autoSpaceDN w:val="0"/>
              <w:adjustRightInd w:val="0"/>
            </w:pPr>
          </w:p>
        </w:tc>
        <w:tc>
          <w:tcPr>
            <w:tcW w:w="964" w:type="dxa"/>
            <w:vMerge w:val="restart"/>
            <w:tcBorders>
              <w:top w:val="single" w:sz="4" w:space="0" w:color="auto"/>
              <w:left w:val="single" w:sz="4" w:space="0" w:color="auto"/>
              <w:bottom w:val="single" w:sz="4" w:space="0" w:color="auto"/>
              <w:right w:val="single" w:sz="4" w:space="0" w:color="auto"/>
            </w:tcBorders>
          </w:tcPr>
          <w:p w14:paraId="66723AFD" w14:textId="77777777" w:rsidR="00035A88" w:rsidRPr="001B32B2" w:rsidRDefault="00035A88" w:rsidP="00B1155A">
            <w:pPr>
              <w:autoSpaceDE w:val="0"/>
              <w:autoSpaceDN w:val="0"/>
              <w:adjustRightInd w:val="0"/>
            </w:pPr>
          </w:p>
        </w:tc>
        <w:tc>
          <w:tcPr>
            <w:tcW w:w="794" w:type="dxa"/>
            <w:vMerge w:val="restart"/>
            <w:tcBorders>
              <w:top w:val="single" w:sz="4" w:space="0" w:color="auto"/>
              <w:left w:val="single" w:sz="4" w:space="0" w:color="auto"/>
              <w:bottom w:val="single" w:sz="4" w:space="0" w:color="auto"/>
              <w:right w:val="single" w:sz="4" w:space="0" w:color="auto"/>
            </w:tcBorders>
          </w:tcPr>
          <w:p w14:paraId="474DF2E5" w14:textId="77777777" w:rsidR="00035A88" w:rsidRPr="001B32B2" w:rsidRDefault="00035A88" w:rsidP="00B1155A">
            <w:pPr>
              <w:autoSpaceDE w:val="0"/>
              <w:autoSpaceDN w:val="0"/>
              <w:adjustRightInd w:val="0"/>
            </w:pPr>
          </w:p>
        </w:tc>
        <w:tc>
          <w:tcPr>
            <w:tcW w:w="845" w:type="dxa"/>
            <w:vMerge w:val="restart"/>
            <w:tcBorders>
              <w:top w:val="single" w:sz="4" w:space="0" w:color="auto"/>
              <w:left w:val="single" w:sz="4" w:space="0" w:color="auto"/>
              <w:bottom w:val="single" w:sz="4" w:space="0" w:color="auto"/>
              <w:right w:val="single" w:sz="4" w:space="0" w:color="auto"/>
            </w:tcBorders>
          </w:tcPr>
          <w:p w14:paraId="146C261E" w14:textId="77777777" w:rsidR="00035A88" w:rsidRPr="001B32B2" w:rsidRDefault="00035A88" w:rsidP="00B1155A">
            <w:pPr>
              <w:autoSpaceDE w:val="0"/>
              <w:autoSpaceDN w:val="0"/>
              <w:adjustRightInd w:val="0"/>
            </w:pPr>
          </w:p>
        </w:tc>
        <w:tc>
          <w:tcPr>
            <w:tcW w:w="964" w:type="dxa"/>
            <w:vMerge w:val="restart"/>
            <w:tcBorders>
              <w:top w:val="single" w:sz="4" w:space="0" w:color="auto"/>
              <w:left w:val="single" w:sz="4" w:space="0" w:color="auto"/>
              <w:bottom w:val="single" w:sz="4" w:space="0" w:color="auto"/>
              <w:right w:val="single" w:sz="4" w:space="0" w:color="auto"/>
            </w:tcBorders>
          </w:tcPr>
          <w:p w14:paraId="13FF0818" w14:textId="77777777" w:rsidR="00035A88" w:rsidRPr="001B32B2" w:rsidRDefault="00035A88" w:rsidP="00B1155A">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39E6473A" w14:textId="77777777" w:rsidR="00035A88" w:rsidRPr="001B32B2" w:rsidRDefault="00035A88" w:rsidP="00B1155A">
            <w:pPr>
              <w:autoSpaceDE w:val="0"/>
              <w:autoSpaceDN w:val="0"/>
              <w:adjustRightInd w:val="0"/>
            </w:pPr>
            <w:r w:rsidRPr="001B32B2">
              <w:t>Всего</w:t>
            </w:r>
          </w:p>
        </w:tc>
        <w:tc>
          <w:tcPr>
            <w:tcW w:w="964" w:type="dxa"/>
            <w:tcBorders>
              <w:top w:val="single" w:sz="4" w:space="0" w:color="auto"/>
              <w:left w:val="single" w:sz="4" w:space="0" w:color="auto"/>
              <w:bottom w:val="single" w:sz="4" w:space="0" w:color="auto"/>
              <w:right w:val="single" w:sz="4" w:space="0" w:color="auto"/>
            </w:tcBorders>
          </w:tcPr>
          <w:p w14:paraId="524752FD" w14:textId="77777777" w:rsidR="00035A88" w:rsidRPr="001B32B2" w:rsidRDefault="00035A88" w:rsidP="00B1155A">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1547825D" w14:textId="77777777" w:rsidR="00035A88" w:rsidRPr="001B32B2" w:rsidRDefault="00035A88" w:rsidP="00B1155A">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14:paraId="7360E414" w14:textId="77777777" w:rsidR="00035A88" w:rsidRPr="001B32B2" w:rsidRDefault="00035A88" w:rsidP="00B1155A">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14:paraId="671AB93E" w14:textId="77777777" w:rsidR="00035A88" w:rsidRPr="001B32B2" w:rsidRDefault="00035A88" w:rsidP="00B1155A">
            <w:pPr>
              <w:autoSpaceDE w:val="0"/>
              <w:autoSpaceDN w:val="0"/>
              <w:adjustRightInd w:val="0"/>
            </w:pPr>
          </w:p>
        </w:tc>
      </w:tr>
      <w:tr w:rsidR="00035A88" w:rsidRPr="001B32B2" w14:paraId="75D90A6B" w14:textId="77777777" w:rsidTr="00B1155A">
        <w:tc>
          <w:tcPr>
            <w:tcW w:w="986" w:type="dxa"/>
            <w:vMerge/>
            <w:tcBorders>
              <w:top w:val="single" w:sz="4" w:space="0" w:color="auto"/>
              <w:left w:val="single" w:sz="4" w:space="0" w:color="auto"/>
              <w:bottom w:val="single" w:sz="4" w:space="0" w:color="auto"/>
              <w:right w:val="single" w:sz="4" w:space="0" w:color="auto"/>
            </w:tcBorders>
          </w:tcPr>
          <w:p w14:paraId="724A483A" w14:textId="77777777" w:rsidR="00035A88" w:rsidRPr="001B32B2" w:rsidRDefault="00035A88" w:rsidP="00B1155A">
            <w:pPr>
              <w:autoSpaceDE w:val="0"/>
              <w:autoSpaceDN w:val="0"/>
              <w:adjustRightInd w:val="0"/>
            </w:pPr>
          </w:p>
        </w:tc>
        <w:tc>
          <w:tcPr>
            <w:tcW w:w="840" w:type="dxa"/>
            <w:vMerge/>
            <w:tcBorders>
              <w:top w:val="single" w:sz="4" w:space="0" w:color="auto"/>
              <w:left w:val="single" w:sz="4" w:space="0" w:color="auto"/>
              <w:bottom w:val="single" w:sz="4" w:space="0" w:color="auto"/>
              <w:right w:val="single" w:sz="4" w:space="0" w:color="auto"/>
            </w:tcBorders>
          </w:tcPr>
          <w:p w14:paraId="26C1DFDE" w14:textId="77777777" w:rsidR="00035A88" w:rsidRPr="001B32B2" w:rsidRDefault="00035A88" w:rsidP="00B1155A">
            <w:pPr>
              <w:autoSpaceDE w:val="0"/>
              <w:autoSpaceDN w:val="0"/>
              <w:adjustRightInd w:val="0"/>
            </w:pPr>
          </w:p>
        </w:tc>
        <w:tc>
          <w:tcPr>
            <w:tcW w:w="1120" w:type="dxa"/>
            <w:vMerge/>
            <w:tcBorders>
              <w:top w:val="single" w:sz="4" w:space="0" w:color="auto"/>
              <w:left w:val="single" w:sz="4" w:space="0" w:color="auto"/>
              <w:bottom w:val="single" w:sz="4" w:space="0" w:color="auto"/>
              <w:right w:val="single" w:sz="4" w:space="0" w:color="auto"/>
            </w:tcBorders>
          </w:tcPr>
          <w:p w14:paraId="76B618CB" w14:textId="77777777" w:rsidR="00035A88" w:rsidRPr="001B32B2" w:rsidRDefault="00035A88" w:rsidP="00B1155A">
            <w:pPr>
              <w:autoSpaceDE w:val="0"/>
              <w:autoSpaceDN w:val="0"/>
              <w:adjustRightInd w:val="0"/>
            </w:pPr>
          </w:p>
        </w:tc>
        <w:tc>
          <w:tcPr>
            <w:tcW w:w="1644" w:type="dxa"/>
            <w:vMerge/>
            <w:tcBorders>
              <w:top w:val="single" w:sz="4" w:space="0" w:color="auto"/>
              <w:left w:val="single" w:sz="4" w:space="0" w:color="auto"/>
              <w:bottom w:val="single" w:sz="4" w:space="0" w:color="auto"/>
              <w:right w:val="single" w:sz="4" w:space="0" w:color="auto"/>
            </w:tcBorders>
          </w:tcPr>
          <w:p w14:paraId="42E21915"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76E925D9" w14:textId="77777777" w:rsidR="00035A88" w:rsidRPr="001B32B2" w:rsidRDefault="00035A88" w:rsidP="00B1155A">
            <w:pPr>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14:paraId="695DF343"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544A2DE0" w14:textId="77777777" w:rsidR="00035A88" w:rsidRPr="001B32B2" w:rsidRDefault="00035A88" w:rsidP="00B1155A">
            <w:pPr>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14:paraId="3CCED0BA"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652A4E0E" w14:textId="77777777" w:rsidR="00035A88" w:rsidRPr="001B32B2" w:rsidRDefault="00035A88" w:rsidP="00B1155A">
            <w:pPr>
              <w:autoSpaceDE w:val="0"/>
              <w:autoSpaceDN w:val="0"/>
              <w:adjustRightInd w:val="0"/>
            </w:pPr>
          </w:p>
        </w:tc>
        <w:tc>
          <w:tcPr>
            <w:tcW w:w="794" w:type="dxa"/>
            <w:vMerge/>
            <w:tcBorders>
              <w:top w:val="single" w:sz="4" w:space="0" w:color="auto"/>
              <w:left w:val="single" w:sz="4" w:space="0" w:color="auto"/>
              <w:bottom w:val="single" w:sz="4" w:space="0" w:color="auto"/>
              <w:right w:val="single" w:sz="4" w:space="0" w:color="auto"/>
            </w:tcBorders>
          </w:tcPr>
          <w:p w14:paraId="23014ACD" w14:textId="77777777" w:rsidR="00035A88" w:rsidRPr="001B32B2" w:rsidRDefault="00035A88" w:rsidP="00B1155A">
            <w:pPr>
              <w:autoSpaceDE w:val="0"/>
              <w:autoSpaceDN w:val="0"/>
              <w:adjustRightInd w:val="0"/>
            </w:pPr>
          </w:p>
        </w:tc>
        <w:tc>
          <w:tcPr>
            <w:tcW w:w="845" w:type="dxa"/>
            <w:vMerge/>
            <w:tcBorders>
              <w:top w:val="single" w:sz="4" w:space="0" w:color="auto"/>
              <w:left w:val="single" w:sz="4" w:space="0" w:color="auto"/>
              <w:bottom w:val="single" w:sz="4" w:space="0" w:color="auto"/>
              <w:right w:val="single" w:sz="4" w:space="0" w:color="auto"/>
            </w:tcBorders>
          </w:tcPr>
          <w:p w14:paraId="039F5A8A"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13611F3A" w14:textId="77777777" w:rsidR="00035A88" w:rsidRPr="001B32B2" w:rsidRDefault="00035A88" w:rsidP="00B1155A">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0FF7A54D" w14:textId="77777777" w:rsidR="00035A88" w:rsidRPr="001B32B2" w:rsidRDefault="00035A88" w:rsidP="00B1155A">
            <w:pPr>
              <w:autoSpaceDE w:val="0"/>
              <w:autoSpaceDN w:val="0"/>
              <w:adjustRightInd w:val="0"/>
            </w:pPr>
            <w:r w:rsidRPr="001B32B2">
              <w:t>ОБ</w:t>
            </w:r>
          </w:p>
        </w:tc>
        <w:tc>
          <w:tcPr>
            <w:tcW w:w="964" w:type="dxa"/>
            <w:tcBorders>
              <w:top w:val="single" w:sz="4" w:space="0" w:color="auto"/>
              <w:left w:val="single" w:sz="4" w:space="0" w:color="auto"/>
              <w:bottom w:val="single" w:sz="4" w:space="0" w:color="auto"/>
              <w:right w:val="single" w:sz="4" w:space="0" w:color="auto"/>
            </w:tcBorders>
          </w:tcPr>
          <w:p w14:paraId="2A8D3B6A" w14:textId="77777777" w:rsidR="00035A88" w:rsidRPr="001B32B2" w:rsidRDefault="00035A88" w:rsidP="00B1155A">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072D0D14" w14:textId="77777777" w:rsidR="00035A88" w:rsidRPr="001B32B2" w:rsidRDefault="00035A88" w:rsidP="00B1155A">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14:paraId="665B7B40" w14:textId="77777777" w:rsidR="00035A88" w:rsidRPr="001B32B2" w:rsidRDefault="00035A88" w:rsidP="00B1155A">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14:paraId="5E942EEC" w14:textId="77777777" w:rsidR="00035A88" w:rsidRPr="001B32B2" w:rsidRDefault="00035A88" w:rsidP="00B1155A">
            <w:pPr>
              <w:autoSpaceDE w:val="0"/>
              <w:autoSpaceDN w:val="0"/>
              <w:adjustRightInd w:val="0"/>
            </w:pPr>
          </w:p>
        </w:tc>
      </w:tr>
      <w:tr w:rsidR="00035A88" w:rsidRPr="001B32B2" w14:paraId="06B1DF5C" w14:textId="77777777" w:rsidTr="00B1155A">
        <w:tc>
          <w:tcPr>
            <w:tcW w:w="986" w:type="dxa"/>
            <w:vMerge/>
            <w:tcBorders>
              <w:top w:val="single" w:sz="4" w:space="0" w:color="auto"/>
              <w:left w:val="single" w:sz="4" w:space="0" w:color="auto"/>
              <w:bottom w:val="single" w:sz="4" w:space="0" w:color="auto"/>
              <w:right w:val="single" w:sz="4" w:space="0" w:color="auto"/>
            </w:tcBorders>
          </w:tcPr>
          <w:p w14:paraId="2271A049" w14:textId="77777777" w:rsidR="00035A88" w:rsidRPr="001B32B2" w:rsidRDefault="00035A88" w:rsidP="00B1155A">
            <w:pPr>
              <w:autoSpaceDE w:val="0"/>
              <w:autoSpaceDN w:val="0"/>
              <w:adjustRightInd w:val="0"/>
            </w:pPr>
          </w:p>
        </w:tc>
        <w:tc>
          <w:tcPr>
            <w:tcW w:w="840" w:type="dxa"/>
            <w:vMerge/>
            <w:tcBorders>
              <w:top w:val="single" w:sz="4" w:space="0" w:color="auto"/>
              <w:left w:val="single" w:sz="4" w:space="0" w:color="auto"/>
              <w:bottom w:val="single" w:sz="4" w:space="0" w:color="auto"/>
              <w:right w:val="single" w:sz="4" w:space="0" w:color="auto"/>
            </w:tcBorders>
          </w:tcPr>
          <w:p w14:paraId="7C1EDC45" w14:textId="77777777" w:rsidR="00035A88" w:rsidRPr="001B32B2" w:rsidRDefault="00035A88" w:rsidP="00B1155A">
            <w:pPr>
              <w:autoSpaceDE w:val="0"/>
              <w:autoSpaceDN w:val="0"/>
              <w:adjustRightInd w:val="0"/>
            </w:pPr>
          </w:p>
        </w:tc>
        <w:tc>
          <w:tcPr>
            <w:tcW w:w="1120" w:type="dxa"/>
            <w:vMerge/>
            <w:tcBorders>
              <w:top w:val="single" w:sz="4" w:space="0" w:color="auto"/>
              <w:left w:val="single" w:sz="4" w:space="0" w:color="auto"/>
              <w:bottom w:val="single" w:sz="4" w:space="0" w:color="auto"/>
              <w:right w:val="single" w:sz="4" w:space="0" w:color="auto"/>
            </w:tcBorders>
          </w:tcPr>
          <w:p w14:paraId="46F53568" w14:textId="77777777" w:rsidR="00035A88" w:rsidRPr="001B32B2" w:rsidRDefault="00035A88" w:rsidP="00B1155A">
            <w:pPr>
              <w:autoSpaceDE w:val="0"/>
              <w:autoSpaceDN w:val="0"/>
              <w:adjustRightInd w:val="0"/>
            </w:pPr>
          </w:p>
        </w:tc>
        <w:tc>
          <w:tcPr>
            <w:tcW w:w="1644" w:type="dxa"/>
            <w:vMerge/>
            <w:tcBorders>
              <w:top w:val="single" w:sz="4" w:space="0" w:color="auto"/>
              <w:left w:val="single" w:sz="4" w:space="0" w:color="auto"/>
              <w:bottom w:val="single" w:sz="4" w:space="0" w:color="auto"/>
              <w:right w:val="single" w:sz="4" w:space="0" w:color="auto"/>
            </w:tcBorders>
          </w:tcPr>
          <w:p w14:paraId="480EB7D0"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77AE8904" w14:textId="77777777" w:rsidR="00035A88" w:rsidRPr="001B32B2" w:rsidRDefault="00035A88" w:rsidP="00B1155A">
            <w:pPr>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14:paraId="7DCB5237"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7C1DFA3E" w14:textId="77777777" w:rsidR="00035A88" w:rsidRPr="001B32B2" w:rsidRDefault="00035A88" w:rsidP="00B1155A">
            <w:pPr>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14:paraId="25161CE1"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5C5E9D0F" w14:textId="77777777" w:rsidR="00035A88" w:rsidRPr="001B32B2" w:rsidRDefault="00035A88" w:rsidP="00B1155A">
            <w:pPr>
              <w:autoSpaceDE w:val="0"/>
              <w:autoSpaceDN w:val="0"/>
              <w:adjustRightInd w:val="0"/>
            </w:pPr>
          </w:p>
        </w:tc>
        <w:tc>
          <w:tcPr>
            <w:tcW w:w="794" w:type="dxa"/>
            <w:vMerge/>
            <w:tcBorders>
              <w:top w:val="single" w:sz="4" w:space="0" w:color="auto"/>
              <w:left w:val="single" w:sz="4" w:space="0" w:color="auto"/>
              <w:bottom w:val="single" w:sz="4" w:space="0" w:color="auto"/>
              <w:right w:val="single" w:sz="4" w:space="0" w:color="auto"/>
            </w:tcBorders>
          </w:tcPr>
          <w:p w14:paraId="34BC2091" w14:textId="77777777" w:rsidR="00035A88" w:rsidRPr="001B32B2" w:rsidRDefault="00035A88" w:rsidP="00B1155A">
            <w:pPr>
              <w:autoSpaceDE w:val="0"/>
              <w:autoSpaceDN w:val="0"/>
              <w:adjustRightInd w:val="0"/>
            </w:pPr>
          </w:p>
        </w:tc>
        <w:tc>
          <w:tcPr>
            <w:tcW w:w="845" w:type="dxa"/>
            <w:vMerge/>
            <w:tcBorders>
              <w:top w:val="single" w:sz="4" w:space="0" w:color="auto"/>
              <w:left w:val="single" w:sz="4" w:space="0" w:color="auto"/>
              <w:bottom w:val="single" w:sz="4" w:space="0" w:color="auto"/>
              <w:right w:val="single" w:sz="4" w:space="0" w:color="auto"/>
            </w:tcBorders>
          </w:tcPr>
          <w:p w14:paraId="303A2588"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41BE977E" w14:textId="77777777" w:rsidR="00035A88" w:rsidRPr="001B32B2" w:rsidRDefault="00035A88" w:rsidP="00B1155A">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47C68262" w14:textId="77777777" w:rsidR="00035A88" w:rsidRPr="001B32B2" w:rsidRDefault="00035A88" w:rsidP="00B1155A">
            <w:pPr>
              <w:autoSpaceDE w:val="0"/>
              <w:autoSpaceDN w:val="0"/>
              <w:adjustRightInd w:val="0"/>
            </w:pPr>
            <w:r w:rsidRPr="001B32B2">
              <w:t>МБ</w:t>
            </w:r>
          </w:p>
        </w:tc>
        <w:tc>
          <w:tcPr>
            <w:tcW w:w="964" w:type="dxa"/>
            <w:tcBorders>
              <w:top w:val="single" w:sz="4" w:space="0" w:color="auto"/>
              <w:left w:val="single" w:sz="4" w:space="0" w:color="auto"/>
              <w:bottom w:val="single" w:sz="4" w:space="0" w:color="auto"/>
              <w:right w:val="single" w:sz="4" w:space="0" w:color="auto"/>
            </w:tcBorders>
          </w:tcPr>
          <w:p w14:paraId="2584B9A0" w14:textId="77777777" w:rsidR="00035A88" w:rsidRPr="001B32B2" w:rsidRDefault="00035A88" w:rsidP="00B1155A">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6FD208A9" w14:textId="77777777" w:rsidR="00035A88" w:rsidRPr="001B32B2" w:rsidRDefault="00035A88" w:rsidP="00B1155A">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14:paraId="67A33DEB" w14:textId="77777777" w:rsidR="00035A88" w:rsidRPr="001B32B2" w:rsidRDefault="00035A88" w:rsidP="00B1155A">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14:paraId="7C8B4A64" w14:textId="77777777" w:rsidR="00035A88" w:rsidRPr="001B32B2" w:rsidRDefault="00035A88" w:rsidP="00B1155A">
            <w:pPr>
              <w:autoSpaceDE w:val="0"/>
              <w:autoSpaceDN w:val="0"/>
              <w:adjustRightInd w:val="0"/>
            </w:pPr>
          </w:p>
        </w:tc>
      </w:tr>
      <w:tr w:rsidR="00035A88" w:rsidRPr="001B32B2" w14:paraId="4B3EDAB6" w14:textId="77777777" w:rsidTr="00B1155A">
        <w:tc>
          <w:tcPr>
            <w:tcW w:w="986" w:type="dxa"/>
            <w:vMerge/>
            <w:tcBorders>
              <w:top w:val="single" w:sz="4" w:space="0" w:color="auto"/>
              <w:left w:val="single" w:sz="4" w:space="0" w:color="auto"/>
              <w:bottom w:val="single" w:sz="4" w:space="0" w:color="auto"/>
              <w:right w:val="single" w:sz="4" w:space="0" w:color="auto"/>
            </w:tcBorders>
          </w:tcPr>
          <w:p w14:paraId="70D277CD" w14:textId="77777777" w:rsidR="00035A88" w:rsidRPr="001B32B2" w:rsidRDefault="00035A88" w:rsidP="00B1155A">
            <w:pPr>
              <w:autoSpaceDE w:val="0"/>
              <w:autoSpaceDN w:val="0"/>
              <w:adjustRightInd w:val="0"/>
            </w:pPr>
          </w:p>
        </w:tc>
        <w:tc>
          <w:tcPr>
            <w:tcW w:w="840" w:type="dxa"/>
            <w:vMerge/>
            <w:tcBorders>
              <w:top w:val="single" w:sz="4" w:space="0" w:color="auto"/>
              <w:left w:val="single" w:sz="4" w:space="0" w:color="auto"/>
              <w:bottom w:val="single" w:sz="4" w:space="0" w:color="auto"/>
              <w:right w:val="single" w:sz="4" w:space="0" w:color="auto"/>
            </w:tcBorders>
          </w:tcPr>
          <w:p w14:paraId="554AFA31" w14:textId="77777777" w:rsidR="00035A88" w:rsidRPr="001B32B2" w:rsidRDefault="00035A88" w:rsidP="00B1155A">
            <w:pPr>
              <w:autoSpaceDE w:val="0"/>
              <w:autoSpaceDN w:val="0"/>
              <w:adjustRightInd w:val="0"/>
            </w:pPr>
          </w:p>
        </w:tc>
        <w:tc>
          <w:tcPr>
            <w:tcW w:w="1120" w:type="dxa"/>
            <w:vMerge/>
            <w:tcBorders>
              <w:top w:val="single" w:sz="4" w:space="0" w:color="auto"/>
              <w:left w:val="single" w:sz="4" w:space="0" w:color="auto"/>
              <w:bottom w:val="single" w:sz="4" w:space="0" w:color="auto"/>
              <w:right w:val="single" w:sz="4" w:space="0" w:color="auto"/>
            </w:tcBorders>
          </w:tcPr>
          <w:p w14:paraId="386D1A6B" w14:textId="77777777" w:rsidR="00035A88" w:rsidRPr="001B32B2" w:rsidRDefault="00035A88" w:rsidP="00B1155A">
            <w:pPr>
              <w:autoSpaceDE w:val="0"/>
              <w:autoSpaceDN w:val="0"/>
              <w:adjustRightInd w:val="0"/>
            </w:pPr>
          </w:p>
        </w:tc>
        <w:tc>
          <w:tcPr>
            <w:tcW w:w="1644" w:type="dxa"/>
            <w:vMerge/>
            <w:tcBorders>
              <w:top w:val="single" w:sz="4" w:space="0" w:color="auto"/>
              <w:left w:val="single" w:sz="4" w:space="0" w:color="auto"/>
              <w:bottom w:val="single" w:sz="4" w:space="0" w:color="auto"/>
              <w:right w:val="single" w:sz="4" w:space="0" w:color="auto"/>
            </w:tcBorders>
          </w:tcPr>
          <w:p w14:paraId="4C9B54EF"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7E163B66" w14:textId="77777777" w:rsidR="00035A88" w:rsidRPr="001B32B2" w:rsidRDefault="00035A88" w:rsidP="00B1155A">
            <w:pPr>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14:paraId="35F1AB72"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134B03C4" w14:textId="77777777" w:rsidR="00035A88" w:rsidRPr="001B32B2" w:rsidRDefault="00035A88" w:rsidP="00B1155A">
            <w:pPr>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14:paraId="3FDC3764"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7E45D236" w14:textId="77777777" w:rsidR="00035A88" w:rsidRPr="001B32B2" w:rsidRDefault="00035A88" w:rsidP="00B1155A">
            <w:pPr>
              <w:autoSpaceDE w:val="0"/>
              <w:autoSpaceDN w:val="0"/>
              <w:adjustRightInd w:val="0"/>
            </w:pPr>
          </w:p>
        </w:tc>
        <w:tc>
          <w:tcPr>
            <w:tcW w:w="794" w:type="dxa"/>
            <w:vMerge/>
            <w:tcBorders>
              <w:top w:val="single" w:sz="4" w:space="0" w:color="auto"/>
              <w:left w:val="single" w:sz="4" w:space="0" w:color="auto"/>
              <w:bottom w:val="single" w:sz="4" w:space="0" w:color="auto"/>
              <w:right w:val="single" w:sz="4" w:space="0" w:color="auto"/>
            </w:tcBorders>
          </w:tcPr>
          <w:p w14:paraId="579E6E7B" w14:textId="77777777" w:rsidR="00035A88" w:rsidRPr="001B32B2" w:rsidRDefault="00035A88" w:rsidP="00B1155A">
            <w:pPr>
              <w:autoSpaceDE w:val="0"/>
              <w:autoSpaceDN w:val="0"/>
              <w:adjustRightInd w:val="0"/>
            </w:pPr>
          </w:p>
        </w:tc>
        <w:tc>
          <w:tcPr>
            <w:tcW w:w="845" w:type="dxa"/>
            <w:vMerge/>
            <w:tcBorders>
              <w:top w:val="single" w:sz="4" w:space="0" w:color="auto"/>
              <w:left w:val="single" w:sz="4" w:space="0" w:color="auto"/>
              <w:bottom w:val="single" w:sz="4" w:space="0" w:color="auto"/>
              <w:right w:val="single" w:sz="4" w:space="0" w:color="auto"/>
            </w:tcBorders>
          </w:tcPr>
          <w:p w14:paraId="7401511A"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71914C47" w14:textId="77777777" w:rsidR="00035A88" w:rsidRPr="001B32B2" w:rsidRDefault="00035A88" w:rsidP="00B1155A">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6E28271E" w14:textId="77777777" w:rsidR="00035A88" w:rsidRPr="001B32B2" w:rsidRDefault="00035A88" w:rsidP="00B1155A">
            <w:pPr>
              <w:autoSpaceDE w:val="0"/>
              <w:autoSpaceDN w:val="0"/>
              <w:adjustRightInd w:val="0"/>
            </w:pPr>
            <w:r w:rsidRPr="001B32B2">
              <w:t>ПП</w:t>
            </w:r>
          </w:p>
        </w:tc>
        <w:tc>
          <w:tcPr>
            <w:tcW w:w="964" w:type="dxa"/>
            <w:tcBorders>
              <w:top w:val="single" w:sz="4" w:space="0" w:color="auto"/>
              <w:left w:val="single" w:sz="4" w:space="0" w:color="auto"/>
              <w:bottom w:val="single" w:sz="4" w:space="0" w:color="auto"/>
              <w:right w:val="single" w:sz="4" w:space="0" w:color="auto"/>
            </w:tcBorders>
          </w:tcPr>
          <w:p w14:paraId="15719653" w14:textId="77777777" w:rsidR="00035A88" w:rsidRPr="001B32B2" w:rsidRDefault="00035A88" w:rsidP="00B1155A">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41A09B56" w14:textId="77777777" w:rsidR="00035A88" w:rsidRPr="001B32B2" w:rsidRDefault="00035A88" w:rsidP="00B1155A">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14:paraId="4973FA06" w14:textId="77777777" w:rsidR="00035A88" w:rsidRPr="001B32B2" w:rsidRDefault="00035A88" w:rsidP="00B1155A">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14:paraId="014B9279" w14:textId="77777777" w:rsidR="00035A88" w:rsidRPr="001B32B2" w:rsidRDefault="00035A88" w:rsidP="00B1155A">
            <w:pPr>
              <w:autoSpaceDE w:val="0"/>
              <w:autoSpaceDN w:val="0"/>
              <w:adjustRightInd w:val="0"/>
            </w:pPr>
          </w:p>
        </w:tc>
      </w:tr>
      <w:tr w:rsidR="00035A88" w:rsidRPr="001B32B2" w14:paraId="078C95FC" w14:textId="77777777" w:rsidTr="00B1155A">
        <w:tc>
          <w:tcPr>
            <w:tcW w:w="986" w:type="dxa"/>
            <w:tcBorders>
              <w:top w:val="single" w:sz="4" w:space="0" w:color="auto"/>
              <w:left w:val="single" w:sz="4" w:space="0" w:color="auto"/>
              <w:bottom w:val="single" w:sz="4" w:space="0" w:color="auto"/>
              <w:right w:val="single" w:sz="4" w:space="0" w:color="auto"/>
            </w:tcBorders>
          </w:tcPr>
          <w:p w14:paraId="45595F25" w14:textId="77777777" w:rsidR="00035A88" w:rsidRPr="001B32B2" w:rsidRDefault="00035A88" w:rsidP="00B1155A">
            <w:pPr>
              <w:autoSpaceDE w:val="0"/>
              <w:autoSpaceDN w:val="0"/>
              <w:adjustRightInd w:val="0"/>
              <w:jc w:val="center"/>
            </w:pPr>
            <w:r w:rsidRPr="001B32B2">
              <w:t>M</w:t>
            </w:r>
          </w:p>
        </w:tc>
        <w:tc>
          <w:tcPr>
            <w:tcW w:w="840" w:type="dxa"/>
            <w:tcBorders>
              <w:top w:val="single" w:sz="4" w:space="0" w:color="auto"/>
              <w:left w:val="single" w:sz="4" w:space="0" w:color="auto"/>
              <w:bottom w:val="single" w:sz="4" w:space="0" w:color="auto"/>
              <w:right w:val="single" w:sz="4" w:space="0" w:color="auto"/>
            </w:tcBorders>
          </w:tcPr>
          <w:p w14:paraId="10A3EA62" w14:textId="77777777" w:rsidR="00035A88" w:rsidRPr="001B32B2" w:rsidRDefault="00035A88" w:rsidP="00B1155A">
            <w:pPr>
              <w:autoSpaceDE w:val="0"/>
              <w:autoSpaceDN w:val="0"/>
              <w:adjustRightInd w:val="0"/>
              <w:jc w:val="center"/>
            </w:pPr>
            <w:r w:rsidRPr="001B32B2">
              <w:t>N</w:t>
            </w:r>
          </w:p>
        </w:tc>
        <w:tc>
          <w:tcPr>
            <w:tcW w:w="1120" w:type="dxa"/>
            <w:tcBorders>
              <w:top w:val="single" w:sz="4" w:space="0" w:color="auto"/>
              <w:left w:val="single" w:sz="4" w:space="0" w:color="auto"/>
              <w:bottom w:val="single" w:sz="4" w:space="0" w:color="auto"/>
              <w:right w:val="single" w:sz="4" w:space="0" w:color="auto"/>
            </w:tcBorders>
          </w:tcPr>
          <w:p w14:paraId="7B636034" w14:textId="77777777" w:rsidR="00035A88" w:rsidRPr="001B32B2" w:rsidRDefault="00035A88" w:rsidP="00B1155A">
            <w:pPr>
              <w:autoSpaceDE w:val="0"/>
              <w:autoSpaceDN w:val="0"/>
              <w:adjustRightInd w:val="0"/>
            </w:pPr>
          </w:p>
        </w:tc>
        <w:tc>
          <w:tcPr>
            <w:tcW w:w="1644" w:type="dxa"/>
            <w:tcBorders>
              <w:top w:val="single" w:sz="4" w:space="0" w:color="auto"/>
              <w:left w:val="single" w:sz="4" w:space="0" w:color="auto"/>
              <w:bottom w:val="single" w:sz="4" w:space="0" w:color="auto"/>
              <w:right w:val="single" w:sz="4" w:space="0" w:color="auto"/>
            </w:tcBorders>
          </w:tcPr>
          <w:p w14:paraId="2E6EAA58" w14:textId="77777777" w:rsidR="00035A88" w:rsidRPr="001B32B2" w:rsidRDefault="00035A88" w:rsidP="00B1155A">
            <w:pPr>
              <w:autoSpaceDE w:val="0"/>
              <w:autoSpaceDN w:val="0"/>
              <w:adjustRightInd w:val="0"/>
            </w:pPr>
            <w:r w:rsidRPr="001B32B2">
              <w:t>...</w:t>
            </w:r>
          </w:p>
        </w:tc>
        <w:tc>
          <w:tcPr>
            <w:tcW w:w="964" w:type="dxa"/>
            <w:tcBorders>
              <w:top w:val="single" w:sz="4" w:space="0" w:color="auto"/>
              <w:left w:val="single" w:sz="4" w:space="0" w:color="auto"/>
              <w:bottom w:val="single" w:sz="4" w:space="0" w:color="auto"/>
              <w:right w:val="single" w:sz="4" w:space="0" w:color="auto"/>
            </w:tcBorders>
          </w:tcPr>
          <w:p w14:paraId="6689CAC2" w14:textId="77777777" w:rsidR="00035A88" w:rsidRPr="001B32B2" w:rsidRDefault="00035A88" w:rsidP="00B1155A">
            <w:pPr>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14:paraId="4F3457AE" w14:textId="77777777" w:rsidR="00035A88" w:rsidRPr="001B32B2" w:rsidRDefault="00035A88" w:rsidP="00B1155A">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14:paraId="26149AEF" w14:textId="77777777" w:rsidR="00035A88" w:rsidRPr="001B32B2" w:rsidRDefault="00035A88" w:rsidP="00B1155A">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7F888BCD" w14:textId="77777777" w:rsidR="00035A88" w:rsidRPr="001B32B2" w:rsidRDefault="00035A88" w:rsidP="00B1155A">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14:paraId="34683487" w14:textId="77777777" w:rsidR="00035A88" w:rsidRPr="001B32B2" w:rsidRDefault="00035A88" w:rsidP="00B1155A">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1CB3FF07" w14:textId="77777777" w:rsidR="00035A88" w:rsidRPr="001B32B2" w:rsidRDefault="00035A88" w:rsidP="00B1155A">
            <w:pPr>
              <w:autoSpaceDE w:val="0"/>
              <w:autoSpaceDN w:val="0"/>
              <w:adjustRightInd w:val="0"/>
            </w:pPr>
          </w:p>
        </w:tc>
        <w:tc>
          <w:tcPr>
            <w:tcW w:w="845" w:type="dxa"/>
            <w:tcBorders>
              <w:top w:val="single" w:sz="4" w:space="0" w:color="auto"/>
              <w:left w:val="single" w:sz="4" w:space="0" w:color="auto"/>
              <w:bottom w:val="single" w:sz="4" w:space="0" w:color="auto"/>
              <w:right w:val="single" w:sz="4" w:space="0" w:color="auto"/>
            </w:tcBorders>
          </w:tcPr>
          <w:p w14:paraId="404B7D2B" w14:textId="77777777" w:rsidR="00035A88" w:rsidRPr="001B32B2" w:rsidRDefault="00035A88" w:rsidP="00B1155A">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14:paraId="2B0DBB5B" w14:textId="77777777" w:rsidR="00035A88" w:rsidRPr="001B32B2" w:rsidRDefault="00035A88" w:rsidP="00B1155A">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48D958A4" w14:textId="77777777" w:rsidR="00035A88" w:rsidRPr="001B32B2" w:rsidRDefault="00035A88" w:rsidP="00B1155A">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14:paraId="552A6976" w14:textId="77777777" w:rsidR="00035A88" w:rsidRPr="001B32B2" w:rsidRDefault="00035A88" w:rsidP="00B1155A">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571CC48F" w14:textId="77777777" w:rsidR="00035A88" w:rsidRPr="001B32B2" w:rsidRDefault="00035A88" w:rsidP="00B1155A">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14:paraId="05AD82FC" w14:textId="77777777" w:rsidR="00035A88" w:rsidRPr="001B32B2" w:rsidRDefault="00035A88" w:rsidP="00B1155A">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14:paraId="6C86B9A3" w14:textId="77777777" w:rsidR="00035A88" w:rsidRPr="001B32B2" w:rsidRDefault="00035A88" w:rsidP="00B1155A">
            <w:pPr>
              <w:autoSpaceDE w:val="0"/>
              <w:autoSpaceDN w:val="0"/>
              <w:adjustRightInd w:val="0"/>
            </w:pPr>
          </w:p>
        </w:tc>
      </w:tr>
      <w:tr w:rsidR="00035A88" w:rsidRPr="001B32B2" w14:paraId="472A9E82" w14:textId="77777777" w:rsidTr="00B1155A">
        <w:tc>
          <w:tcPr>
            <w:tcW w:w="986" w:type="dxa"/>
            <w:vMerge w:val="restart"/>
            <w:tcBorders>
              <w:top w:val="single" w:sz="4" w:space="0" w:color="auto"/>
              <w:left w:val="single" w:sz="4" w:space="0" w:color="auto"/>
              <w:bottom w:val="single" w:sz="4" w:space="0" w:color="auto"/>
              <w:right w:val="single" w:sz="4" w:space="0" w:color="auto"/>
            </w:tcBorders>
          </w:tcPr>
          <w:p w14:paraId="37628A16" w14:textId="77777777" w:rsidR="00035A88" w:rsidRPr="001B32B2" w:rsidRDefault="00035A88" w:rsidP="00B1155A">
            <w:pPr>
              <w:autoSpaceDE w:val="0"/>
              <w:autoSpaceDN w:val="0"/>
              <w:adjustRightInd w:val="0"/>
              <w:jc w:val="center"/>
            </w:pPr>
            <w:r w:rsidRPr="001B32B2">
              <w:lastRenderedPageBreak/>
              <w:t>M</w:t>
            </w:r>
          </w:p>
        </w:tc>
        <w:tc>
          <w:tcPr>
            <w:tcW w:w="840" w:type="dxa"/>
            <w:vMerge w:val="restart"/>
            <w:tcBorders>
              <w:top w:val="single" w:sz="4" w:space="0" w:color="auto"/>
              <w:left w:val="single" w:sz="4" w:space="0" w:color="auto"/>
              <w:bottom w:val="single" w:sz="4" w:space="0" w:color="auto"/>
              <w:right w:val="single" w:sz="4" w:space="0" w:color="auto"/>
            </w:tcBorders>
          </w:tcPr>
          <w:p w14:paraId="5A5847E8" w14:textId="77777777" w:rsidR="00035A88" w:rsidRPr="001B32B2" w:rsidRDefault="00035A88" w:rsidP="00B1155A">
            <w:pPr>
              <w:autoSpaceDE w:val="0"/>
              <w:autoSpaceDN w:val="0"/>
              <w:adjustRightInd w:val="0"/>
              <w:jc w:val="center"/>
            </w:pPr>
            <w:r w:rsidRPr="001B32B2">
              <w:t>x</w:t>
            </w:r>
          </w:p>
        </w:tc>
        <w:tc>
          <w:tcPr>
            <w:tcW w:w="1120" w:type="dxa"/>
            <w:vMerge w:val="restart"/>
            <w:tcBorders>
              <w:top w:val="single" w:sz="4" w:space="0" w:color="auto"/>
              <w:left w:val="single" w:sz="4" w:space="0" w:color="auto"/>
              <w:bottom w:val="single" w:sz="4" w:space="0" w:color="auto"/>
              <w:right w:val="single" w:sz="4" w:space="0" w:color="auto"/>
            </w:tcBorders>
          </w:tcPr>
          <w:p w14:paraId="07CB67ED" w14:textId="77777777" w:rsidR="00035A88" w:rsidRPr="001B32B2" w:rsidRDefault="00035A88" w:rsidP="00B1155A">
            <w:pPr>
              <w:autoSpaceDE w:val="0"/>
              <w:autoSpaceDN w:val="0"/>
              <w:adjustRightInd w:val="0"/>
              <w:jc w:val="center"/>
            </w:pPr>
            <w:r w:rsidRPr="001B32B2">
              <w:t>x</w:t>
            </w:r>
          </w:p>
        </w:tc>
        <w:tc>
          <w:tcPr>
            <w:tcW w:w="1644" w:type="dxa"/>
            <w:vMerge w:val="restart"/>
            <w:tcBorders>
              <w:top w:val="single" w:sz="4" w:space="0" w:color="auto"/>
              <w:left w:val="single" w:sz="4" w:space="0" w:color="auto"/>
              <w:bottom w:val="single" w:sz="4" w:space="0" w:color="auto"/>
              <w:right w:val="single" w:sz="4" w:space="0" w:color="auto"/>
            </w:tcBorders>
          </w:tcPr>
          <w:p w14:paraId="215E9E01" w14:textId="77777777" w:rsidR="00035A88" w:rsidRPr="001B32B2" w:rsidRDefault="00035A88" w:rsidP="00B1155A">
            <w:pPr>
              <w:autoSpaceDE w:val="0"/>
              <w:autoSpaceDN w:val="0"/>
              <w:adjustRightInd w:val="0"/>
            </w:pPr>
            <w:r w:rsidRPr="001B32B2">
              <w:t>Наименование основного мероприятия муниципальной программы M</w:t>
            </w:r>
          </w:p>
        </w:tc>
        <w:tc>
          <w:tcPr>
            <w:tcW w:w="964" w:type="dxa"/>
            <w:vMerge w:val="restart"/>
            <w:tcBorders>
              <w:top w:val="single" w:sz="4" w:space="0" w:color="auto"/>
              <w:left w:val="single" w:sz="4" w:space="0" w:color="auto"/>
              <w:bottom w:val="single" w:sz="4" w:space="0" w:color="auto"/>
              <w:right w:val="single" w:sz="4" w:space="0" w:color="auto"/>
            </w:tcBorders>
          </w:tcPr>
          <w:p w14:paraId="45E05AF7" w14:textId="77777777" w:rsidR="00035A88" w:rsidRPr="001B32B2" w:rsidRDefault="00035A88" w:rsidP="00B1155A">
            <w:pPr>
              <w:autoSpaceDE w:val="0"/>
              <w:autoSpaceDN w:val="0"/>
              <w:adjustRightInd w:val="0"/>
            </w:pPr>
          </w:p>
        </w:tc>
        <w:tc>
          <w:tcPr>
            <w:tcW w:w="680" w:type="dxa"/>
            <w:vMerge w:val="restart"/>
            <w:tcBorders>
              <w:top w:val="single" w:sz="4" w:space="0" w:color="auto"/>
              <w:left w:val="single" w:sz="4" w:space="0" w:color="auto"/>
              <w:bottom w:val="single" w:sz="4" w:space="0" w:color="auto"/>
              <w:right w:val="single" w:sz="4" w:space="0" w:color="auto"/>
            </w:tcBorders>
          </w:tcPr>
          <w:p w14:paraId="4B0E7DF6" w14:textId="77777777" w:rsidR="00035A88" w:rsidRPr="001B32B2" w:rsidRDefault="00035A88" w:rsidP="00B1155A">
            <w:pPr>
              <w:autoSpaceDE w:val="0"/>
              <w:autoSpaceDN w:val="0"/>
              <w:adjustRightInd w:val="0"/>
            </w:pPr>
          </w:p>
        </w:tc>
        <w:tc>
          <w:tcPr>
            <w:tcW w:w="964" w:type="dxa"/>
            <w:vMerge w:val="restart"/>
            <w:tcBorders>
              <w:top w:val="single" w:sz="4" w:space="0" w:color="auto"/>
              <w:left w:val="single" w:sz="4" w:space="0" w:color="auto"/>
              <w:bottom w:val="single" w:sz="4" w:space="0" w:color="auto"/>
              <w:right w:val="single" w:sz="4" w:space="0" w:color="auto"/>
            </w:tcBorders>
          </w:tcPr>
          <w:p w14:paraId="0603241B" w14:textId="77777777" w:rsidR="00035A88" w:rsidRPr="001B32B2" w:rsidRDefault="00035A88" w:rsidP="00B1155A">
            <w:pPr>
              <w:autoSpaceDE w:val="0"/>
              <w:autoSpaceDN w:val="0"/>
              <w:adjustRightInd w:val="0"/>
            </w:pPr>
          </w:p>
        </w:tc>
        <w:tc>
          <w:tcPr>
            <w:tcW w:w="737" w:type="dxa"/>
            <w:vMerge w:val="restart"/>
            <w:tcBorders>
              <w:top w:val="single" w:sz="4" w:space="0" w:color="auto"/>
              <w:left w:val="single" w:sz="4" w:space="0" w:color="auto"/>
              <w:bottom w:val="single" w:sz="4" w:space="0" w:color="auto"/>
              <w:right w:val="single" w:sz="4" w:space="0" w:color="auto"/>
            </w:tcBorders>
          </w:tcPr>
          <w:p w14:paraId="418CDC33" w14:textId="77777777" w:rsidR="00035A88" w:rsidRPr="001B32B2" w:rsidRDefault="00035A88" w:rsidP="00B1155A">
            <w:pPr>
              <w:autoSpaceDE w:val="0"/>
              <w:autoSpaceDN w:val="0"/>
              <w:adjustRightInd w:val="0"/>
            </w:pPr>
          </w:p>
        </w:tc>
        <w:tc>
          <w:tcPr>
            <w:tcW w:w="964" w:type="dxa"/>
            <w:vMerge w:val="restart"/>
            <w:tcBorders>
              <w:top w:val="single" w:sz="4" w:space="0" w:color="auto"/>
              <w:left w:val="single" w:sz="4" w:space="0" w:color="auto"/>
              <w:bottom w:val="single" w:sz="4" w:space="0" w:color="auto"/>
              <w:right w:val="single" w:sz="4" w:space="0" w:color="auto"/>
            </w:tcBorders>
          </w:tcPr>
          <w:p w14:paraId="53E879CD" w14:textId="77777777" w:rsidR="00035A88" w:rsidRPr="001B32B2" w:rsidRDefault="00035A88" w:rsidP="00B1155A">
            <w:pPr>
              <w:autoSpaceDE w:val="0"/>
              <w:autoSpaceDN w:val="0"/>
              <w:adjustRightInd w:val="0"/>
            </w:pPr>
          </w:p>
        </w:tc>
        <w:tc>
          <w:tcPr>
            <w:tcW w:w="794" w:type="dxa"/>
            <w:vMerge w:val="restart"/>
            <w:tcBorders>
              <w:top w:val="single" w:sz="4" w:space="0" w:color="auto"/>
              <w:left w:val="single" w:sz="4" w:space="0" w:color="auto"/>
              <w:bottom w:val="single" w:sz="4" w:space="0" w:color="auto"/>
              <w:right w:val="single" w:sz="4" w:space="0" w:color="auto"/>
            </w:tcBorders>
          </w:tcPr>
          <w:p w14:paraId="18958F2F" w14:textId="77777777" w:rsidR="00035A88" w:rsidRPr="001B32B2" w:rsidRDefault="00035A88" w:rsidP="00B1155A">
            <w:pPr>
              <w:autoSpaceDE w:val="0"/>
              <w:autoSpaceDN w:val="0"/>
              <w:adjustRightInd w:val="0"/>
            </w:pPr>
          </w:p>
        </w:tc>
        <w:tc>
          <w:tcPr>
            <w:tcW w:w="845" w:type="dxa"/>
            <w:vMerge w:val="restart"/>
            <w:tcBorders>
              <w:top w:val="single" w:sz="4" w:space="0" w:color="auto"/>
              <w:left w:val="single" w:sz="4" w:space="0" w:color="auto"/>
              <w:bottom w:val="single" w:sz="4" w:space="0" w:color="auto"/>
              <w:right w:val="single" w:sz="4" w:space="0" w:color="auto"/>
            </w:tcBorders>
          </w:tcPr>
          <w:p w14:paraId="3CA2AC28" w14:textId="77777777" w:rsidR="00035A88" w:rsidRPr="001B32B2" w:rsidRDefault="00035A88" w:rsidP="00B1155A">
            <w:pPr>
              <w:autoSpaceDE w:val="0"/>
              <w:autoSpaceDN w:val="0"/>
              <w:adjustRightInd w:val="0"/>
              <w:jc w:val="center"/>
            </w:pPr>
            <w:r w:rsidRPr="001B32B2">
              <w:t>x</w:t>
            </w:r>
          </w:p>
        </w:tc>
        <w:tc>
          <w:tcPr>
            <w:tcW w:w="964" w:type="dxa"/>
            <w:vMerge w:val="restart"/>
            <w:tcBorders>
              <w:top w:val="single" w:sz="4" w:space="0" w:color="auto"/>
              <w:left w:val="single" w:sz="4" w:space="0" w:color="auto"/>
              <w:bottom w:val="single" w:sz="4" w:space="0" w:color="auto"/>
              <w:right w:val="single" w:sz="4" w:space="0" w:color="auto"/>
            </w:tcBorders>
          </w:tcPr>
          <w:p w14:paraId="47B34935" w14:textId="77777777" w:rsidR="00035A88" w:rsidRPr="001B32B2" w:rsidRDefault="00035A88" w:rsidP="00B1155A">
            <w:pPr>
              <w:autoSpaceDE w:val="0"/>
              <w:autoSpaceDN w:val="0"/>
              <w:adjustRightInd w:val="0"/>
              <w:jc w:val="center"/>
            </w:pPr>
            <w:r w:rsidRPr="001B32B2">
              <w:t>x</w:t>
            </w:r>
          </w:p>
        </w:tc>
        <w:tc>
          <w:tcPr>
            <w:tcW w:w="794" w:type="dxa"/>
            <w:tcBorders>
              <w:top w:val="single" w:sz="4" w:space="0" w:color="auto"/>
              <w:left w:val="single" w:sz="4" w:space="0" w:color="auto"/>
              <w:bottom w:val="single" w:sz="4" w:space="0" w:color="auto"/>
              <w:right w:val="single" w:sz="4" w:space="0" w:color="auto"/>
            </w:tcBorders>
          </w:tcPr>
          <w:p w14:paraId="440C4574" w14:textId="77777777" w:rsidR="00035A88" w:rsidRPr="001B32B2" w:rsidRDefault="00035A88" w:rsidP="00B1155A">
            <w:pPr>
              <w:autoSpaceDE w:val="0"/>
              <w:autoSpaceDN w:val="0"/>
              <w:adjustRightInd w:val="0"/>
            </w:pPr>
            <w:r w:rsidRPr="001B32B2">
              <w:t>Всего</w:t>
            </w:r>
          </w:p>
        </w:tc>
        <w:tc>
          <w:tcPr>
            <w:tcW w:w="964" w:type="dxa"/>
            <w:tcBorders>
              <w:top w:val="single" w:sz="4" w:space="0" w:color="auto"/>
              <w:left w:val="single" w:sz="4" w:space="0" w:color="auto"/>
              <w:bottom w:val="single" w:sz="4" w:space="0" w:color="auto"/>
              <w:right w:val="single" w:sz="4" w:space="0" w:color="auto"/>
            </w:tcBorders>
          </w:tcPr>
          <w:p w14:paraId="25D14CC2" w14:textId="77777777" w:rsidR="00035A88" w:rsidRPr="001B32B2" w:rsidRDefault="00035A88" w:rsidP="00B1155A">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697A6B3E" w14:textId="77777777" w:rsidR="00035A88" w:rsidRPr="001B32B2" w:rsidRDefault="00035A88" w:rsidP="00B1155A">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14:paraId="18710F47" w14:textId="77777777" w:rsidR="00035A88" w:rsidRPr="001B32B2" w:rsidRDefault="00035A88" w:rsidP="00B1155A">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14:paraId="4463E3E5" w14:textId="77777777" w:rsidR="00035A88" w:rsidRPr="001B32B2" w:rsidRDefault="00035A88" w:rsidP="00B1155A">
            <w:pPr>
              <w:autoSpaceDE w:val="0"/>
              <w:autoSpaceDN w:val="0"/>
              <w:adjustRightInd w:val="0"/>
            </w:pPr>
          </w:p>
        </w:tc>
      </w:tr>
      <w:tr w:rsidR="00035A88" w:rsidRPr="001B32B2" w14:paraId="072263C0" w14:textId="77777777" w:rsidTr="00B1155A">
        <w:tc>
          <w:tcPr>
            <w:tcW w:w="986" w:type="dxa"/>
            <w:vMerge/>
            <w:tcBorders>
              <w:top w:val="single" w:sz="4" w:space="0" w:color="auto"/>
              <w:left w:val="single" w:sz="4" w:space="0" w:color="auto"/>
              <w:bottom w:val="single" w:sz="4" w:space="0" w:color="auto"/>
              <w:right w:val="single" w:sz="4" w:space="0" w:color="auto"/>
            </w:tcBorders>
          </w:tcPr>
          <w:p w14:paraId="490FC4A8" w14:textId="77777777" w:rsidR="00035A88" w:rsidRPr="001B32B2" w:rsidRDefault="00035A88" w:rsidP="00B1155A">
            <w:pPr>
              <w:autoSpaceDE w:val="0"/>
              <w:autoSpaceDN w:val="0"/>
              <w:adjustRightInd w:val="0"/>
            </w:pPr>
          </w:p>
        </w:tc>
        <w:tc>
          <w:tcPr>
            <w:tcW w:w="840" w:type="dxa"/>
            <w:vMerge/>
            <w:tcBorders>
              <w:top w:val="single" w:sz="4" w:space="0" w:color="auto"/>
              <w:left w:val="single" w:sz="4" w:space="0" w:color="auto"/>
              <w:bottom w:val="single" w:sz="4" w:space="0" w:color="auto"/>
              <w:right w:val="single" w:sz="4" w:space="0" w:color="auto"/>
            </w:tcBorders>
          </w:tcPr>
          <w:p w14:paraId="7CF83C4A" w14:textId="77777777" w:rsidR="00035A88" w:rsidRPr="001B32B2" w:rsidRDefault="00035A88" w:rsidP="00B1155A">
            <w:pPr>
              <w:autoSpaceDE w:val="0"/>
              <w:autoSpaceDN w:val="0"/>
              <w:adjustRightInd w:val="0"/>
            </w:pPr>
          </w:p>
        </w:tc>
        <w:tc>
          <w:tcPr>
            <w:tcW w:w="1120" w:type="dxa"/>
            <w:vMerge/>
            <w:tcBorders>
              <w:top w:val="single" w:sz="4" w:space="0" w:color="auto"/>
              <w:left w:val="single" w:sz="4" w:space="0" w:color="auto"/>
              <w:bottom w:val="single" w:sz="4" w:space="0" w:color="auto"/>
              <w:right w:val="single" w:sz="4" w:space="0" w:color="auto"/>
            </w:tcBorders>
          </w:tcPr>
          <w:p w14:paraId="5A2DEC3A" w14:textId="77777777" w:rsidR="00035A88" w:rsidRPr="001B32B2" w:rsidRDefault="00035A88" w:rsidP="00B1155A">
            <w:pPr>
              <w:autoSpaceDE w:val="0"/>
              <w:autoSpaceDN w:val="0"/>
              <w:adjustRightInd w:val="0"/>
            </w:pPr>
          </w:p>
        </w:tc>
        <w:tc>
          <w:tcPr>
            <w:tcW w:w="1644" w:type="dxa"/>
            <w:vMerge/>
            <w:tcBorders>
              <w:top w:val="single" w:sz="4" w:space="0" w:color="auto"/>
              <w:left w:val="single" w:sz="4" w:space="0" w:color="auto"/>
              <w:bottom w:val="single" w:sz="4" w:space="0" w:color="auto"/>
              <w:right w:val="single" w:sz="4" w:space="0" w:color="auto"/>
            </w:tcBorders>
          </w:tcPr>
          <w:p w14:paraId="2ECC44F6"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6D7E6DAD" w14:textId="77777777" w:rsidR="00035A88" w:rsidRPr="001B32B2" w:rsidRDefault="00035A88" w:rsidP="00B1155A">
            <w:pPr>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14:paraId="26427DA9"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5FDB80F4" w14:textId="77777777" w:rsidR="00035A88" w:rsidRPr="001B32B2" w:rsidRDefault="00035A88" w:rsidP="00B1155A">
            <w:pPr>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14:paraId="02EEF234"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23CE5509" w14:textId="77777777" w:rsidR="00035A88" w:rsidRPr="001B32B2" w:rsidRDefault="00035A88" w:rsidP="00B1155A">
            <w:pPr>
              <w:autoSpaceDE w:val="0"/>
              <w:autoSpaceDN w:val="0"/>
              <w:adjustRightInd w:val="0"/>
            </w:pPr>
          </w:p>
        </w:tc>
        <w:tc>
          <w:tcPr>
            <w:tcW w:w="794" w:type="dxa"/>
            <w:vMerge/>
            <w:tcBorders>
              <w:top w:val="single" w:sz="4" w:space="0" w:color="auto"/>
              <w:left w:val="single" w:sz="4" w:space="0" w:color="auto"/>
              <w:bottom w:val="single" w:sz="4" w:space="0" w:color="auto"/>
              <w:right w:val="single" w:sz="4" w:space="0" w:color="auto"/>
            </w:tcBorders>
          </w:tcPr>
          <w:p w14:paraId="3DA11130" w14:textId="77777777" w:rsidR="00035A88" w:rsidRPr="001B32B2" w:rsidRDefault="00035A88" w:rsidP="00B1155A">
            <w:pPr>
              <w:autoSpaceDE w:val="0"/>
              <w:autoSpaceDN w:val="0"/>
              <w:adjustRightInd w:val="0"/>
            </w:pPr>
          </w:p>
        </w:tc>
        <w:tc>
          <w:tcPr>
            <w:tcW w:w="845" w:type="dxa"/>
            <w:vMerge/>
            <w:tcBorders>
              <w:top w:val="single" w:sz="4" w:space="0" w:color="auto"/>
              <w:left w:val="single" w:sz="4" w:space="0" w:color="auto"/>
              <w:bottom w:val="single" w:sz="4" w:space="0" w:color="auto"/>
              <w:right w:val="single" w:sz="4" w:space="0" w:color="auto"/>
            </w:tcBorders>
          </w:tcPr>
          <w:p w14:paraId="671D43E3"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68C2596B" w14:textId="77777777" w:rsidR="00035A88" w:rsidRPr="001B32B2" w:rsidRDefault="00035A88" w:rsidP="00B1155A">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02ED44AD" w14:textId="77777777" w:rsidR="00035A88" w:rsidRPr="001B32B2" w:rsidRDefault="00035A88" w:rsidP="00B1155A">
            <w:pPr>
              <w:autoSpaceDE w:val="0"/>
              <w:autoSpaceDN w:val="0"/>
              <w:adjustRightInd w:val="0"/>
            </w:pPr>
            <w:r w:rsidRPr="001B32B2">
              <w:t>ОБ</w:t>
            </w:r>
          </w:p>
        </w:tc>
        <w:tc>
          <w:tcPr>
            <w:tcW w:w="964" w:type="dxa"/>
            <w:tcBorders>
              <w:top w:val="single" w:sz="4" w:space="0" w:color="auto"/>
              <w:left w:val="single" w:sz="4" w:space="0" w:color="auto"/>
              <w:bottom w:val="single" w:sz="4" w:space="0" w:color="auto"/>
              <w:right w:val="single" w:sz="4" w:space="0" w:color="auto"/>
            </w:tcBorders>
          </w:tcPr>
          <w:p w14:paraId="63705C6A" w14:textId="77777777" w:rsidR="00035A88" w:rsidRPr="001B32B2" w:rsidRDefault="00035A88" w:rsidP="00B1155A">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689637DB" w14:textId="77777777" w:rsidR="00035A88" w:rsidRPr="001B32B2" w:rsidRDefault="00035A88" w:rsidP="00B1155A">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14:paraId="65E9CC3C" w14:textId="77777777" w:rsidR="00035A88" w:rsidRPr="001B32B2" w:rsidRDefault="00035A88" w:rsidP="00B1155A">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14:paraId="554D076A" w14:textId="77777777" w:rsidR="00035A88" w:rsidRPr="001B32B2" w:rsidRDefault="00035A88" w:rsidP="00B1155A">
            <w:pPr>
              <w:autoSpaceDE w:val="0"/>
              <w:autoSpaceDN w:val="0"/>
              <w:adjustRightInd w:val="0"/>
            </w:pPr>
          </w:p>
        </w:tc>
      </w:tr>
      <w:tr w:rsidR="00035A88" w:rsidRPr="001B32B2" w14:paraId="7784B244" w14:textId="77777777" w:rsidTr="00B1155A">
        <w:tc>
          <w:tcPr>
            <w:tcW w:w="986" w:type="dxa"/>
            <w:vMerge/>
            <w:tcBorders>
              <w:top w:val="single" w:sz="4" w:space="0" w:color="auto"/>
              <w:left w:val="single" w:sz="4" w:space="0" w:color="auto"/>
              <w:bottom w:val="single" w:sz="4" w:space="0" w:color="auto"/>
              <w:right w:val="single" w:sz="4" w:space="0" w:color="auto"/>
            </w:tcBorders>
          </w:tcPr>
          <w:p w14:paraId="4D5961FD" w14:textId="77777777" w:rsidR="00035A88" w:rsidRPr="001B32B2" w:rsidRDefault="00035A88" w:rsidP="00B1155A">
            <w:pPr>
              <w:autoSpaceDE w:val="0"/>
              <w:autoSpaceDN w:val="0"/>
              <w:adjustRightInd w:val="0"/>
            </w:pPr>
          </w:p>
        </w:tc>
        <w:tc>
          <w:tcPr>
            <w:tcW w:w="840" w:type="dxa"/>
            <w:vMerge/>
            <w:tcBorders>
              <w:top w:val="single" w:sz="4" w:space="0" w:color="auto"/>
              <w:left w:val="single" w:sz="4" w:space="0" w:color="auto"/>
              <w:bottom w:val="single" w:sz="4" w:space="0" w:color="auto"/>
              <w:right w:val="single" w:sz="4" w:space="0" w:color="auto"/>
            </w:tcBorders>
          </w:tcPr>
          <w:p w14:paraId="79110B50" w14:textId="77777777" w:rsidR="00035A88" w:rsidRPr="001B32B2" w:rsidRDefault="00035A88" w:rsidP="00B1155A">
            <w:pPr>
              <w:autoSpaceDE w:val="0"/>
              <w:autoSpaceDN w:val="0"/>
              <w:adjustRightInd w:val="0"/>
            </w:pPr>
          </w:p>
        </w:tc>
        <w:tc>
          <w:tcPr>
            <w:tcW w:w="1120" w:type="dxa"/>
            <w:vMerge/>
            <w:tcBorders>
              <w:top w:val="single" w:sz="4" w:space="0" w:color="auto"/>
              <w:left w:val="single" w:sz="4" w:space="0" w:color="auto"/>
              <w:bottom w:val="single" w:sz="4" w:space="0" w:color="auto"/>
              <w:right w:val="single" w:sz="4" w:space="0" w:color="auto"/>
            </w:tcBorders>
          </w:tcPr>
          <w:p w14:paraId="1DEBE530" w14:textId="77777777" w:rsidR="00035A88" w:rsidRPr="001B32B2" w:rsidRDefault="00035A88" w:rsidP="00B1155A">
            <w:pPr>
              <w:autoSpaceDE w:val="0"/>
              <w:autoSpaceDN w:val="0"/>
              <w:adjustRightInd w:val="0"/>
            </w:pPr>
          </w:p>
        </w:tc>
        <w:tc>
          <w:tcPr>
            <w:tcW w:w="1644" w:type="dxa"/>
            <w:vMerge/>
            <w:tcBorders>
              <w:top w:val="single" w:sz="4" w:space="0" w:color="auto"/>
              <w:left w:val="single" w:sz="4" w:space="0" w:color="auto"/>
              <w:bottom w:val="single" w:sz="4" w:space="0" w:color="auto"/>
              <w:right w:val="single" w:sz="4" w:space="0" w:color="auto"/>
            </w:tcBorders>
          </w:tcPr>
          <w:p w14:paraId="7DC43647"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6B634BCF" w14:textId="77777777" w:rsidR="00035A88" w:rsidRPr="001B32B2" w:rsidRDefault="00035A88" w:rsidP="00B1155A">
            <w:pPr>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14:paraId="5B603484"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14CB9096" w14:textId="77777777" w:rsidR="00035A88" w:rsidRPr="001B32B2" w:rsidRDefault="00035A88" w:rsidP="00B1155A">
            <w:pPr>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14:paraId="60767BCB"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3C780884" w14:textId="77777777" w:rsidR="00035A88" w:rsidRPr="001B32B2" w:rsidRDefault="00035A88" w:rsidP="00B1155A">
            <w:pPr>
              <w:autoSpaceDE w:val="0"/>
              <w:autoSpaceDN w:val="0"/>
              <w:adjustRightInd w:val="0"/>
            </w:pPr>
          </w:p>
        </w:tc>
        <w:tc>
          <w:tcPr>
            <w:tcW w:w="794" w:type="dxa"/>
            <w:vMerge/>
            <w:tcBorders>
              <w:top w:val="single" w:sz="4" w:space="0" w:color="auto"/>
              <w:left w:val="single" w:sz="4" w:space="0" w:color="auto"/>
              <w:bottom w:val="single" w:sz="4" w:space="0" w:color="auto"/>
              <w:right w:val="single" w:sz="4" w:space="0" w:color="auto"/>
            </w:tcBorders>
          </w:tcPr>
          <w:p w14:paraId="63EB8DC3" w14:textId="77777777" w:rsidR="00035A88" w:rsidRPr="001B32B2" w:rsidRDefault="00035A88" w:rsidP="00B1155A">
            <w:pPr>
              <w:autoSpaceDE w:val="0"/>
              <w:autoSpaceDN w:val="0"/>
              <w:adjustRightInd w:val="0"/>
            </w:pPr>
          </w:p>
        </w:tc>
        <w:tc>
          <w:tcPr>
            <w:tcW w:w="845" w:type="dxa"/>
            <w:vMerge/>
            <w:tcBorders>
              <w:top w:val="single" w:sz="4" w:space="0" w:color="auto"/>
              <w:left w:val="single" w:sz="4" w:space="0" w:color="auto"/>
              <w:bottom w:val="single" w:sz="4" w:space="0" w:color="auto"/>
              <w:right w:val="single" w:sz="4" w:space="0" w:color="auto"/>
            </w:tcBorders>
          </w:tcPr>
          <w:p w14:paraId="5EAA5B90"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48878877" w14:textId="77777777" w:rsidR="00035A88" w:rsidRPr="001B32B2" w:rsidRDefault="00035A88" w:rsidP="00B1155A">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128B1F51" w14:textId="77777777" w:rsidR="00035A88" w:rsidRPr="001B32B2" w:rsidRDefault="00035A88" w:rsidP="00B1155A">
            <w:pPr>
              <w:autoSpaceDE w:val="0"/>
              <w:autoSpaceDN w:val="0"/>
              <w:adjustRightInd w:val="0"/>
            </w:pPr>
            <w:r w:rsidRPr="001B32B2">
              <w:t>МБ</w:t>
            </w:r>
          </w:p>
        </w:tc>
        <w:tc>
          <w:tcPr>
            <w:tcW w:w="964" w:type="dxa"/>
            <w:tcBorders>
              <w:top w:val="single" w:sz="4" w:space="0" w:color="auto"/>
              <w:left w:val="single" w:sz="4" w:space="0" w:color="auto"/>
              <w:bottom w:val="single" w:sz="4" w:space="0" w:color="auto"/>
              <w:right w:val="single" w:sz="4" w:space="0" w:color="auto"/>
            </w:tcBorders>
          </w:tcPr>
          <w:p w14:paraId="7E3D10FB" w14:textId="77777777" w:rsidR="00035A88" w:rsidRPr="001B32B2" w:rsidRDefault="00035A88" w:rsidP="00B1155A">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07C173FC" w14:textId="77777777" w:rsidR="00035A88" w:rsidRPr="001B32B2" w:rsidRDefault="00035A88" w:rsidP="00B1155A">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14:paraId="238B3555" w14:textId="77777777" w:rsidR="00035A88" w:rsidRPr="001B32B2" w:rsidRDefault="00035A88" w:rsidP="00B1155A">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14:paraId="2E89CCDB" w14:textId="77777777" w:rsidR="00035A88" w:rsidRPr="001B32B2" w:rsidRDefault="00035A88" w:rsidP="00B1155A">
            <w:pPr>
              <w:autoSpaceDE w:val="0"/>
              <w:autoSpaceDN w:val="0"/>
              <w:adjustRightInd w:val="0"/>
            </w:pPr>
          </w:p>
        </w:tc>
      </w:tr>
      <w:tr w:rsidR="00035A88" w:rsidRPr="001B32B2" w14:paraId="45CF11D8" w14:textId="77777777" w:rsidTr="00B1155A">
        <w:tc>
          <w:tcPr>
            <w:tcW w:w="986" w:type="dxa"/>
            <w:vMerge/>
            <w:tcBorders>
              <w:top w:val="single" w:sz="4" w:space="0" w:color="auto"/>
              <w:left w:val="single" w:sz="4" w:space="0" w:color="auto"/>
              <w:bottom w:val="single" w:sz="4" w:space="0" w:color="auto"/>
              <w:right w:val="single" w:sz="4" w:space="0" w:color="auto"/>
            </w:tcBorders>
          </w:tcPr>
          <w:p w14:paraId="38B7CA32" w14:textId="77777777" w:rsidR="00035A88" w:rsidRPr="001B32B2" w:rsidRDefault="00035A88" w:rsidP="00B1155A">
            <w:pPr>
              <w:autoSpaceDE w:val="0"/>
              <w:autoSpaceDN w:val="0"/>
              <w:adjustRightInd w:val="0"/>
            </w:pPr>
          </w:p>
        </w:tc>
        <w:tc>
          <w:tcPr>
            <w:tcW w:w="840" w:type="dxa"/>
            <w:vMerge/>
            <w:tcBorders>
              <w:top w:val="single" w:sz="4" w:space="0" w:color="auto"/>
              <w:left w:val="single" w:sz="4" w:space="0" w:color="auto"/>
              <w:bottom w:val="single" w:sz="4" w:space="0" w:color="auto"/>
              <w:right w:val="single" w:sz="4" w:space="0" w:color="auto"/>
            </w:tcBorders>
          </w:tcPr>
          <w:p w14:paraId="7DD4C4CA" w14:textId="77777777" w:rsidR="00035A88" w:rsidRPr="001B32B2" w:rsidRDefault="00035A88" w:rsidP="00B1155A">
            <w:pPr>
              <w:autoSpaceDE w:val="0"/>
              <w:autoSpaceDN w:val="0"/>
              <w:adjustRightInd w:val="0"/>
            </w:pPr>
          </w:p>
        </w:tc>
        <w:tc>
          <w:tcPr>
            <w:tcW w:w="1120" w:type="dxa"/>
            <w:vMerge/>
            <w:tcBorders>
              <w:top w:val="single" w:sz="4" w:space="0" w:color="auto"/>
              <w:left w:val="single" w:sz="4" w:space="0" w:color="auto"/>
              <w:bottom w:val="single" w:sz="4" w:space="0" w:color="auto"/>
              <w:right w:val="single" w:sz="4" w:space="0" w:color="auto"/>
            </w:tcBorders>
          </w:tcPr>
          <w:p w14:paraId="668E7769" w14:textId="77777777" w:rsidR="00035A88" w:rsidRPr="001B32B2" w:rsidRDefault="00035A88" w:rsidP="00B1155A">
            <w:pPr>
              <w:autoSpaceDE w:val="0"/>
              <w:autoSpaceDN w:val="0"/>
              <w:adjustRightInd w:val="0"/>
            </w:pPr>
          </w:p>
        </w:tc>
        <w:tc>
          <w:tcPr>
            <w:tcW w:w="1644" w:type="dxa"/>
            <w:vMerge/>
            <w:tcBorders>
              <w:top w:val="single" w:sz="4" w:space="0" w:color="auto"/>
              <w:left w:val="single" w:sz="4" w:space="0" w:color="auto"/>
              <w:bottom w:val="single" w:sz="4" w:space="0" w:color="auto"/>
              <w:right w:val="single" w:sz="4" w:space="0" w:color="auto"/>
            </w:tcBorders>
          </w:tcPr>
          <w:p w14:paraId="0287E512"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326B828F" w14:textId="77777777" w:rsidR="00035A88" w:rsidRPr="001B32B2" w:rsidRDefault="00035A88" w:rsidP="00B1155A">
            <w:pPr>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14:paraId="617C896E"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01B13DDF" w14:textId="77777777" w:rsidR="00035A88" w:rsidRPr="001B32B2" w:rsidRDefault="00035A88" w:rsidP="00B1155A">
            <w:pPr>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14:paraId="079F3FA0"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035885AB" w14:textId="77777777" w:rsidR="00035A88" w:rsidRPr="001B32B2" w:rsidRDefault="00035A88" w:rsidP="00B1155A">
            <w:pPr>
              <w:autoSpaceDE w:val="0"/>
              <w:autoSpaceDN w:val="0"/>
              <w:adjustRightInd w:val="0"/>
            </w:pPr>
          </w:p>
        </w:tc>
        <w:tc>
          <w:tcPr>
            <w:tcW w:w="794" w:type="dxa"/>
            <w:vMerge/>
            <w:tcBorders>
              <w:top w:val="single" w:sz="4" w:space="0" w:color="auto"/>
              <w:left w:val="single" w:sz="4" w:space="0" w:color="auto"/>
              <w:bottom w:val="single" w:sz="4" w:space="0" w:color="auto"/>
              <w:right w:val="single" w:sz="4" w:space="0" w:color="auto"/>
            </w:tcBorders>
          </w:tcPr>
          <w:p w14:paraId="760C9F7D" w14:textId="77777777" w:rsidR="00035A88" w:rsidRPr="001B32B2" w:rsidRDefault="00035A88" w:rsidP="00B1155A">
            <w:pPr>
              <w:autoSpaceDE w:val="0"/>
              <w:autoSpaceDN w:val="0"/>
              <w:adjustRightInd w:val="0"/>
            </w:pPr>
          </w:p>
        </w:tc>
        <w:tc>
          <w:tcPr>
            <w:tcW w:w="845" w:type="dxa"/>
            <w:vMerge/>
            <w:tcBorders>
              <w:top w:val="single" w:sz="4" w:space="0" w:color="auto"/>
              <w:left w:val="single" w:sz="4" w:space="0" w:color="auto"/>
              <w:bottom w:val="single" w:sz="4" w:space="0" w:color="auto"/>
              <w:right w:val="single" w:sz="4" w:space="0" w:color="auto"/>
            </w:tcBorders>
          </w:tcPr>
          <w:p w14:paraId="5D4F8010" w14:textId="77777777" w:rsidR="00035A88" w:rsidRPr="001B32B2" w:rsidRDefault="00035A88" w:rsidP="00B1155A">
            <w:pPr>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14:paraId="4DF0D049" w14:textId="77777777" w:rsidR="00035A88" w:rsidRPr="001B32B2" w:rsidRDefault="00035A88" w:rsidP="00B1155A">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14:paraId="2A735EA2" w14:textId="77777777" w:rsidR="00035A88" w:rsidRPr="001B32B2" w:rsidRDefault="00035A88" w:rsidP="00B1155A">
            <w:pPr>
              <w:autoSpaceDE w:val="0"/>
              <w:autoSpaceDN w:val="0"/>
              <w:adjustRightInd w:val="0"/>
            </w:pPr>
            <w:r w:rsidRPr="001B32B2">
              <w:t>ПП</w:t>
            </w:r>
          </w:p>
        </w:tc>
        <w:tc>
          <w:tcPr>
            <w:tcW w:w="964" w:type="dxa"/>
            <w:tcBorders>
              <w:top w:val="single" w:sz="4" w:space="0" w:color="auto"/>
              <w:left w:val="single" w:sz="4" w:space="0" w:color="auto"/>
              <w:bottom w:val="single" w:sz="4" w:space="0" w:color="auto"/>
              <w:right w:val="single" w:sz="4" w:space="0" w:color="auto"/>
            </w:tcBorders>
          </w:tcPr>
          <w:p w14:paraId="270225B9" w14:textId="77777777" w:rsidR="00035A88" w:rsidRPr="001B32B2" w:rsidRDefault="00035A88" w:rsidP="00B1155A">
            <w:pPr>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14:paraId="186DFEE1" w14:textId="77777777" w:rsidR="00035A88" w:rsidRPr="001B32B2" w:rsidRDefault="00035A88" w:rsidP="00B1155A">
            <w:pPr>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14:paraId="4ED7BAF4" w14:textId="77777777" w:rsidR="00035A88" w:rsidRPr="001B32B2" w:rsidRDefault="00035A88" w:rsidP="00B1155A">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14:paraId="452C0BD7" w14:textId="77777777" w:rsidR="00035A88" w:rsidRPr="001B32B2" w:rsidRDefault="00035A88" w:rsidP="00B1155A">
            <w:pPr>
              <w:autoSpaceDE w:val="0"/>
              <w:autoSpaceDN w:val="0"/>
              <w:adjustRightInd w:val="0"/>
            </w:pPr>
          </w:p>
        </w:tc>
      </w:tr>
    </w:tbl>
    <w:p w14:paraId="33EC6409" w14:textId="77777777" w:rsidR="00035A88" w:rsidRPr="001B32B2" w:rsidRDefault="00035A88" w:rsidP="00035A88">
      <w:pPr>
        <w:autoSpaceDE w:val="0"/>
        <w:autoSpaceDN w:val="0"/>
        <w:adjustRightInd w:val="0"/>
        <w:sectPr w:rsidR="00035A88" w:rsidRPr="001B32B2" w:rsidSect="000C5A17">
          <w:pgSz w:w="16838" w:h="11905" w:orient="landscape"/>
          <w:pgMar w:top="1701" w:right="1134" w:bottom="851" w:left="1134" w:header="0" w:footer="0" w:gutter="0"/>
          <w:cols w:space="720"/>
          <w:noEndnote/>
        </w:sectPr>
      </w:pPr>
    </w:p>
    <w:p w14:paraId="0EC67B93" w14:textId="77777777" w:rsidR="00035A88" w:rsidRPr="001B32B2" w:rsidRDefault="00035A88" w:rsidP="00035A88">
      <w:pPr>
        <w:autoSpaceDE w:val="0"/>
        <w:autoSpaceDN w:val="0"/>
        <w:adjustRightInd w:val="0"/>
        <w:jc w:val="both"/>
      </w:pPr>
    </w:p>
    <w:p w14:paraId="6F7F62C2" w14:textId="77777777" w:rsidR="00035A88" w:rsidRPr="001B32B2" w:rsidRDefault="00035A88" w:rsidP="00035A88">
      <w:pPr>
        <w:autoSpaceDE w:val="0"/>
        <w:autoSpaceDN w:val="0"/>
        <w:adjustRightInd w:val="0"/>
        <w:ind w:firstLine="540"/>
        <w:jc w:val="both"/>
      </w:pPr>
      <w:r w:rsidRPr="001B32B2">
        <w:t>Примечания:</w:t>
      </w:r>
    </w:p>
    <w:p w14:paraId="04FC9AB3" w14:textId="77777777" w:rsidR="00035A88" w:rsidRPr="001B32B2" w:rsidRDefault="00035A88" w:rsidP="00035A88">
      <w:pPr>
        <w:autoSpaceDE w:val="0"/>
        <w:autoSpaceDN w:val="0"/>
        <w:adjustRightInd w:val="0"/>
        <w:spacing w:before="220"/>
        <w:ind w:firstLine="540"/>
        <w:jc w:val="both"/>
      </w:pPr>
      <w:r w:rsidRPr="001B32B2">
        <w:t>1. M - порядковый номер основного мероприятия муниципальной программы, принимает значение от "01" до "99" по количеству основных мероприятий муниципальной программы согласно коду целевой статьи расходов (КЦСР), указанному в доведенных до ответственного исполнителя (соисполнителя) муниципальной программы бюджетных ассигнованиях.</w:t>
      </w:r>
    </w:p>
    <w:p w14:paraId="69C77FFE" w14:textId="77777777" w:rsidR="00035A88" w:rsidRPr="001B32B2" w:rsidRDefault="00035A88" w:rsidP="00035A88">
      <w:pPr>
        <w:autoSpaceDE w:val="0"/>
        <w:autoSpaceDN w:val="0"/>
        <w:adjustRightInd w:val="0"/>
        <w:spacing w:before="220"/>
        <w:ind w:firstLine="540"/>
        <w:jc w:val="both"/>
      </w:pPr>
      <w:r w:rsidRPr="001B32B2">
        <w:t>2. N - номер направления расходов, принимает значение, соответствующее пяти последним знакам кода целевой статьи расходов (КЦСР), указанного в бюджетных ассигнованиях, доведенных до ответственного исполнителя (соисполнителя) муниципальной программы. Наименование направления расходов соответствует наименованию целевой статьи расходов по соответствующему коду.</w:t>
      </w:r>
    </w:p>
    <w:p w14:paraId="2586319B" w14:textId="456A4400" w:rsidR="00035A88" w:rsidRPr="001B32B2" w:rsidRDefault="00035A88" w:rsidP="00035A88">
      <w:pPr>
        <w:autoSpaceDE w:val="0"/>
        <w:autoSpaceDN w:val="0"/>
        <w:adjustRightInd w:val="0"/>
        <w:spacing w:before="220"/>
        <w:ind w:firstLine="540"/>
        <w:jc w:val="both"/>
      </w:pPr>
      <w:r w:rsidRPr="001B32B2">
        <w:t xml:space="preserve">3. Данные </w:t>
      </w:r>
      <w:hyperlink w:anchor="Par919" w:history="1">
        <w:r w:rsidRPr="001B32B2">
          <w:rPr>
            <w:color w:val="0000FF"/>
          </w:rPr>
          <w:t>граф 7</w:t>
        </w:r>
      </w:hyperlink>
      <w:r w:rsidRPr="001B32B2">
        <w:t xml:space="preserve">, </w:t>
      </w:r>
      <w:hyperlink w:anchor="Par921" w:history="1">
        <w:r w:rsidRPr="001B32B2">
          <w:rPr>
            <w:color w:val="0000FF"/>
          </w:rPr>
          <w:t>9</w:t>
        </w:r>
      </w:hyperlink>
      <w:r w:rsidRPr="001B32B2">
        <w:t xml:space="preserve">, </w:t>
      </w:r>
      <w:hyperlink w:anchor="Par914" w:history="1">
        <w:r w:rsidRPr="001B32B2">
          <w:rPr>
            <w:color w:val="0000FF"/>
          </w:rPr>
          <w:t>11</w:t>
        </w:r>
      </w:hyperlink>
      <w:r w:rsidRPr="001B32B2">
        <w:t xml:space="preserve">, </w:t>
      </w:r>
      <w:hyperlink w:anchor="Par915" w:history="1">
        <w:r w:rsidRPr="001B32B2">
          <w:rPr>
            <w:color w:val="0000FF"/>
          </w:rPr>
          <w:t>12</w:t>
        </w:r>
      </w:hyperlink>
      <w:r w:rsidRPr="001B32B2">
        <w:t xml:space="preserve">, </w:t>
      </w:r>
      <w:hyperlink w:anchor="Par922" w:history="1">
        <w:r w:rsidRPr="001B32B2">
          <w:rPr>
            <w:color w:val="0000FF"/>
          </w:rPr>
          <w:t>14</w:t>
        </w:r>
      </w:hyperlink>
      <w:r w:rsidRPr="001B32B2">
        <w:t xml:space="preserve"> должны соответствовать данным раздела "Система основных мероприятий муниципальной программы" утвержденной муниципальной программы и плана реализации муниципальной программы, действующего на соответствующую дату; данные </w:t>
      </w:r>
      <w:hyperlink w:anchor="Par924" w:history="1">
        <w:r w:rsidRPr="001B32B2">
          <w:rPr>
            <w:color w:val="0000FF"/>
          </w:rPr>
          <w:t>граф 16</w:t>
        </w:r>
      </w:hyperlink>
      <w:r w:rsidRPr="001B32B2">
        <w:t xml:space="preserve"> и </w:t>
      </w:r>
      <w:hyperlink w:anchor="Par918" w:history="1">
        <w:r w:rsidRPr="001B32B2">
          <w:rPr>
            <w:color w:val="0000FF"/>
          </w:rPr>
          <w:t>17</w:t>
        </w:r>
      </w:hyperlink>
      <w:r w:rsidRPr="001B32B2">
        <w:t xml:space="preserve"> должны соответствовать данным решения о бюджете (с учетом изменений, внесенных в сводную бюджетную роспись в порядке, установленном приказом </w:t>
      </w:r>
      <w:r w:rsidR="00E92688">
        <w:t>МУ «Отдел  по бюджету и финансам»</w:t>
      </w:r>
      <w:r w:rsidRPr="001B32B2">
        <w:t>.</w:t>
      </w:r>
    </w:p>
    <w:p w14:paraId="2829C43A" w14:textId="454BD0EF" w:rsidR="00035A88" w:rsidRPr="001B32B2" w:rsidRDefault="00035A88" w:rsidP="00035A88">
      <w:pPr>
        <w:autoSpaceDE w:val="0"/>
        <w:autoSpaceDN w:val="0"/>
        <w:adjustRightInd w:val="0"/>
        <w:spacing w:before="220"/>
        <w:ind w:firstLine="540"/>
        <w:jc w:val="both"/>
      </w:pPr>
      <w:r w:rsidRPr="001B32B2">
        <w:t xml:space="preserve">4. При заполнении </w:t>
      </w:r>
      <w:hyperlink w:anchor="Par914" w:history="1">
        <w:r w:rsidRPr="001B32B2">
          <w:rPr>
            <w:color w:val="0000FF"/>
          </w:rPr>
          <w:t>граф 11</w:t>
        </w:r>
      </w:hyperlink>
      <w:r w:rsidRPr="001B32B2">
        <w:t xml:space="preserve">, </w:t>
      </w:r>
      <w:hyperlink w:anchor="Par915" w:history="1">
        <w:r w:rsidRPr="001B32B2">
          <w:rPr>
            <w:color w:val="0000FF"/>
          </w:rPr>
          <w:t>12</w:t>
        </w:r>
      </w:hyperlink>
      <w:r w:rsidRPr="001B32B2">
        <w:t xml:space="preserve"> срок реализации указывается в формате "месяц.</w:t>
      </w:r>
      <w:r w:rsidR="00E8515F">
        <w:t xml:space="preserve"> </w:t>
      </w:r>
      <w:r w:rsidRPr="001B32B2">
        <w:t>год".</w:t>
      </w:r>
    </w:p>
    <w:p w14:paraId="6559B265" w14:textId="77777777" w:rsidR="00035A88" w:rsidRPr="001B32B2" w:rsidRDefault="00035A88" w:rsidP="00035A88">
      <w:pPr>
        <w:autoSpaceDE w:val="0"/>
        <w:autoSpaceDN w:val="0"/>
        <w:adjustRightInd w:val="0"/>
        <w:spacing w:before="220"/>
        <w:ind w:firstLine="540"/>
        <w:jc w:val="both"/>
      </w:pPr>
      <w:r w:rsidRPr="001B32B2">
        <w:t>5. ОБ - безвозмездные поступления из областного бюджета (кроме дотаций), МБ - налоговые и неналоговые доходы местного бюджета и дотации из регионального бюджета, ПП - прочие поступления (внебюджетные источники финансирования).</w:t>
      </w:r>
    </w:p>
    <w:p w14:paraId="3D1DB7EA" w14:textId="77777777" w:rsidR="00035A88" w:rsidRDefault="00035A88" w:rsidP="00035A88">
      <w:pPr>
        <w:autoSpaceDE w:val="0"/>
        <w:autoSpaceDN w:val="0"/>
        <w:adjustRightInd w:val="0"/>
        <w:spacing w:before="220"/>
        <w:ind w:firstLine="540"/>
        <w:jc w:val="both"/>
      </w:pPr>
      <w:r w:rsidRPr="001B32B2">
        <w:t>6. Ячейки, содержащие знак "x", заполнению не подлежат, при заполнении таблицы знак "x" в указанных ячейках сохраняется.</w:t>
      </w:r>
    </w:p>
    <w:p w14:paraId="691D3971" w14:textId="1B3FB9B5" w:rsidR="001815D8" w:rsidRPr="001B32B2" w:rsidRDefault="001815D8" w:rsidP="00035A88">
      <w:pPr>
        <w:autoSpaceDE w:val="0"/>
        <w:autoSpaceDN w:val="0"/>
        <w:adjustRightInd w:val="0"/>
        <w:spacing w:before="220"/>
        <w:ind w:firstLine="540"/>
        <w:jc w:val="both"/>
      </w:pPr>
      <w:r>
        <w:t>7.</w:t>
      </w:r>
      <w:r w:rsidR="000C5A17">
        <w:t>Допускается добав</w:t>
      </w:r>
      <w:r w:rsidR="005B0C92">
        <w:t xml:space="preserve">ление </w:t>
      </w:r>
      <w:r w:rsidR="00804A71">
        <w:t>столбца с</w:t>
      </w:r>
      <w:r w:rsidR="000C5A17">
        <w:t xml:space="preserve"> </w:t>
      </w:r>
      <w:r w:rsidR="005B0C92">
        <w:t xml:space="preserve">наименованием «Примечание» </w:t>
      </w:r>
    </w:p>
    <w:sectPr w:rsidR="001815D8" w:rsidRPr="001B32B2" w:rsidSect="00F74D29">
      <w:pgSz w:w="11905" w:h="16838"/>
      <w:pgMar w:top="284" w:right="565" w:bottom="284" w:left="15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1D26B" w14:textId="77777777" w:rsidR="007B5060" w:rsidRDefault="007B5060" w:rsidP="007B5060">
      <w:r>
        <w:separator/>
      </w:r>
    </w:p>
  </w:endnote>
  <w:endnote w:type="continuationSeparator" w:id="0">
    <w:p w14:paraId="109B846B" w14:textId="77777777" w:rsidR="007B5060" w:rsidRDefault="007B5060" w:rsidP="007B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A394D" w14:textId="77777777" w:rsidR="007B5060" w:rsidRDefault="007B5060" w:rsidP="007B5060">
      <w:r>
        <w:separator/>
      </w:r>
    </w:p>
  </w:footnote>
  <w:footnote w:type="continuationSeparator" w:id="0">
    <w:p w14:paraId="76946453" w14:textId="77777777" w:rsidR="007B5060" w:rsidRDefault="007B5060" w:rsidP="007B5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D58E3"/>
    <w:multiLevelType w:val="hybridMultilevel"/>
    <w:tmpl w:val="809676C2"/>
    <w:lvl w:ilvl="0" w:tplc="367C9D20">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D851061"/>
    <w:multiLevelType w:val="multilevel"/>
    <w:tmpl w:val="3E2EE7BA"/>
    <w:lvl w:ilvl="0">
      <w:start w:val="1"/>
      <w:numFmt w:val="decimal"/>
      <w:lvlText w:val="%1."/>
      <w:lvlJc w:val="left"/>
      <w:pPr>
        <w:ind w:left="786" w:hanging="360"/>
      </w:pPr>
      <w:rPr>
        <w:rFonts w:hint="default"/>
        <w:color w:val="auto"/>
      </w:rPr>
    </w:lvl>
    <w:lvl w:ilvl="1">
      <w:start w:val="2"/>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 w15:restartNumberingAfterBreak="0">
    <w:nsid w:val="2EC325DB"/>
    <w:multiLevelType w:val="hybridMultilevel"/>
    <w:tmpl w:val="1A56C0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EFD6293"/>
    <w:multiLevelType w:val="multilevel"/>
    <w:tmpl w:val="A48ADA3A"/>
    <w:lvl w:ilvl="0">
      <w:start w:val="1"/>
      <w:numFmt w:val="bullet"/>
      <w:pStyle w:val="11"/>
      <w:lvlText w:val=""/>
      <w:lvlJc w:val="left"/>
      <w:pPr>
        <w:ind w:left="540" w:hanging="360"/>
      </w:pPr>
      <w:rPr>
        <w:rFonts w:ascii="Symbol" w:hAnsi="Symbol" w:cs="Symbol" w:hint="default"/>
        <w:sz w:val="28"/>
        <w:szCs w:val="2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01E7A72"/>
    <w:multiLevelType w:val="hybridMultilevel"/>
    <w:tmpl w:val="62442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9410676"/>
    <w:multiLevelType w:val="hybridMultilevel"/>
    <w:tmpl w:val="24985A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1486969756">
    <w:abstractNumId w:val="3"/>
  </w:num>
  <w:num w:numId="2" w16cid:durableId="143475855">
    <w:abstractNumId w:val="4"/>
  </w:num>
  <w:num w:numId="3" w16cid:durableId="550044902">
    <w:abstractNumId w:val="2"/>
  </w:num>
  <w:num w:numId="4" w16cid:durableId="978074802">
    <w:abstractNumId w:val="1"/>
  </w:num>
  <w:num w:numId="5" w16cid:durableId="537476730">
    <w:abstractNumId w:val="0"/>
  </w:num>
  <w:num w:numId="6" w16cid:durableId="723591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11AC"/>
    <w:rsid w:val="00012C86"/>
    <w:rsid w:val="00021965"/>
    <w:rsid w:val="000320C7"/>
    <w:rsid w:val="0003294D"/>
    <w:rsid w:val="00035A88"/>
    <w:rsid w:val="00042EBD"/>
    <w:rsid w:val="00043F3E"/>
    <w:rsid w:val="000545B4"/>
    <w:rsid w:val="00070641"/>
    <w:rsid w:val="00070AD2"/>
    <w:rsid w:val="00076028"/>
    <w:rsid w:val="00083AF0"/>
    <w:rsid w:val="000A0096"/>
    <w:rsid w:val="000A3929"/>
    <w:rsid w:val="000A500D"/>
    <w:rsid w:val="000B48A8"/>
    <w:rsid w:val="000B5A17"/>
    <w:rsid w:val="000C50A2"/>
    <w:rsid w:val="000C5A17"/>
    <w:rsid w:val="000C5EDF"/>
    <w:rsid w:val="000C66E5"/>
    <w:rsid w:val="000D5630"/>
    <w:rsid w:val="000D7FE7"/>
    <w:rsid w:val="000E28FC"/>
    <w:rsid w:val="000F075C"/>
    <w:rsid w:val="00100A96"/>
    <w:rsid w:val="00104D1E"/>
    <w:rsid w:val="00121DE1"/>
    <w:rsid w:val="001220D1"/>
    <w:rsid w:val="00133648"/>
    <w:rsid w:val="001336AB"/>
    <w:rsid w:val="001340D0"/>
    <w:rsid w:val="00142053"/>
    <w:rsid w:val="00146406"/>
    <w:rsid w:val="00147794"/>
    <w:rsid w:val="00156DCC"/>
    <w:rsid w:val="001603C1"/>
    <w:rsid w:val="00164531"/>
    <w:rsid w:val="00167630"/>
    <w:rsid w:val="00170B02"/>
    <w:rsid w:val="00177884"/>
    <w:rsid w:val="00177EB9"/>
    <w:rsid w:val="001815D8"/>
    <w:rsid w:val="00186E92"/>
    <w:rsid w:val="00190962"/>
    <w:rsid w:val="00191BDB"/>
    <w:rsid w:val="0019509C"/>
    <w:rsid w:val="001A1A80"/>
    <w:rsid w:val="001A7371"/>
    <w:rsid w:val="001C2151"/>
    <w:rsid w:val="001C2265"/>
    <w:rsid w:val="001C7111"/>
    <w:rsid w:val="001D0595"/>
    <w:rsid w:val="001D2667"/>
    <w:rsid w:val="001D5A9A"/>
    <w:rsid w:val="001E7AEA"/>
    <w:rsid w:val="001F5271"/>
    <w:rsid w:val="00225549"/>
    <w:rsid w:val="00225D4C"/>
    <w:rsid w:val="00231777"/>
    <w:rsid w:val="002375D8"/>
    <w:rsid w:val="002551AC"/>
    <w:rsid w:val="00257ACC"/>
    <w:rsid w:val="00257DE1"/>
    <w:rsid w:val="00261FFF"/>
    <w:rsid w:val="002669FF"/>
    <w:rsid w:val="00272D81"/>
    <w:rsid w:val="00273215"/>
    <w:rsid w:val="00282833"/>
    <w:rsid w:val="00282D82"/>
    <w:rsid w:val="00283C80"/>
    <w:rsid w:val="0028575A"/>
    <w:rsid w:val="002A72EC"/>
    <w:rsid w:val="002B5B42"/>
    <w:rsid w:val="002B7086"/>
    <w:rsid w:val="002B78E9"/>
    <w:rsid w:val="002C1191"/>
    <w:rsid w:val="002F664D"/>
    <w:rsid w:val="00317C23"/>
    <w:rsid w:val="00324AFF"/>
    <w:rsid w:val="00350794"/>
    <w:rsid w:val="00372D98"/>
    <w:rsid w:val="0037324C"/>
    <w:rsid w:val="00376AAB"/>
    <w:rsid w:val="00376BD1"/>
    <w:rsid w:val="00383BBC"/>
    <w:rsid w:val="003A0822"/>
    <w:rsid w:val="003A2E59"/>
    <w:rsid w:val="003B4A03"/>
    <w:rsid w:val="003B4EAD"/>
    <w:rsid w:val="003C0397"/>
    <w:rsid w:val="003C3333"/>
    <w:rsid w:val="003C793C"/>
    <w:rsid w:val="003E3A2F"/>
    <w:rsid w:val="003E60E0"/>
    <w:rsid w:val="003F3470"/>
    <w:rsid w:val="0040240C"/>
    <w:rsid w:val="004028DA"/>
    <w:rsid w:val="004171D2"/>
    <w:rsid w:val="00427069"/>
    <w:rsid w:val="0043163F"/>
    <w:rsid w:val="00444CFC"/>
    <w:rsid w:val="00445551"/>
    <w:rsid w:val="004476F9"/>
    <w:rsid w:val="0045251C"/>
    <w:rsid w:val="00452896"/>
    <w:rsid w:val="004534A9"/>
    <w:rsid w:val="0045797C"/>
    <w:rsid w:val="004647FD"/>
    <w:rsid w:val="00466833"/>
    <w:rsid w:val="0047409B"/>
    <w:rsid w:val="00481BA3"/>
    <w:rsid w:val="00481F1C"/>
    <w:rsid w:val="00482DC3"/>
    <w:rsid w:val="00483ACF"/>
    <w:rsid w:val="00485645"/>
    <w:rsid w:val="00485739"/>
    <w:rsid w:val="004A29E0"/>
    <w:rsid w:val="004A2A0C"/>
    <w:rsid w:val="004A65AE"/>
    <w:rsid w:val="004C4C62"/>
    <w:rsid w:val="004D6723"/>
    <w:rsid w:val="004E0904"/>
    <w:rsid w:val="004E5C1E"/>
    <w:rsid w:val="004E651D"/>
    <w:rsid w:val="004E7CDB"/>
    <w:rsid w:val="004F4E8C"/>
    <w:rsid w:val="0050252D"/>
    <w:rsid w:val="0050433A"/>
    <w:rsid w:val="00506B2C"/>
    <w:rsid w:val="005104B1"/>
    <w:rsid w:val="00522500"/>
    <w:rsid w:val="00530231"/>
    <w:rsid w:val="00536709"/>
    <w:rsid w:val="00537897"/>
    <w:rsid w:val="00564C8B"/>
    <w:rsid w:val="005761EF"/>
    <w:rsid w:val="00587D5A"/>
    <w:rsid w:val="0059012E"/>
    <w:rsid w:val="0059147B"/>
    <w:rsid w:val="005922AC"/>
    <w:rsid w:val="00595025"/>
    <w:rsid w:val="00595476"/>
    <w:rsid w:val="005975E0"/>
    <w:rsid w:val="005B05AC"/>
    <w:rsid w:val="005B0C92"/>
    <w:rsid w:val="005B0F87"/>
    <w:rsid w:val="005B14EE"/>
    <w:rsid w:val="005C0495"/>
    <w:rsid w:val="005C04F8"/>
    <w:rsid w:val="005C15E8"/>
    <w:rsid w:val="005C2AB8"/>
    <w:rsid w:val="005C47AD"/>
    <w:rsid w:val="005D018D"/>
    <w:rsid w:val="005F077E"/>
    <w:rsid w:val="005F3533"/>
    <w:rsid w:val="00612A9A"/>
    <w:rsid w:val="006157A2"/>
    <w:rsid w:val="00626220"/>
    <w:rsid w:val="00630552"/>
    <w:rsid w:val="00632622"/>
    <w:rsid w:val="00640501"/>
    <w:rsid w:val="006433EC"/>
    <w:rsid w:val="0064714A"/>
    <w:rsid w:val="006621DA"/>
    <w:rsid w:val="00665CFF"/>
    <w:rsid w:val="00672946"/>
    <w:rsid w:val="00675A3D"/>
    <w:rsid w:val="0068507E"/>
    <w:rsid w:val="0068631C"/>
    <w:rsid w:val="0068763F"/>
    <w:rsid w:val="00687976"/>
    <w:rsid w:val="00692442"/>
    <w:rsid w:val="006A120C"/>
    <w:rsid w:val="006A36EB"/>
    <w:rsid w:val="006A7A15"/>
    <w:rsid w:val="006B0CA4"/>
    <w:rsid w:val="006B0D60"/>
    <w:rsid w:val="006B3CA6"/>
    <w:rsid w:val="006C70F6"/>
    <w:rsid w:val="006D0A08"/>
    <w:rsid w:val="006D3719"/>
    <w:rsid w:val="006D4498"/>
    <w:rsid w:val="006E3C2F"/>
    <w:rsid w:val="006E5FA8"/>
    <w:rsid w:val="00715CF6"/>
    <w:rsid w:val="00716B92"/>
    <w:rsid w:val="007212B1"/>
    <w:rsid w:val="00727172"/>
    <w:rsid w:val="00731256"/>
    <w:rsid w:val="007379E8"/>
    <w:rsid w:val="007417E4"/>
    <w:rsid w:val="0074559C"/>
    <w:rsid w:val="007517A8"/>
    <w:rsid w:val="00784B20"/>
    <w:rsid w:val="00787D66"/>
    <w:rsid w:val="007B1A8B"/>
    <w:rsid w:val="007B1C31"/>
    <w:rsid w:val="007B5060"/>
    <w:rsid w:val="007C4573"/>
    <w:rsid w:val="007D3ECE"/>
    <w:rsid w:val="007D4560"/>
    <w:rsid w:val="007E1D30"/>
    <w:rsid w:val="007E59A2"/>
    <w:rsid w:val="007F4006"/>
    <w:rsid w:val="0080160A"/>
    <w:rsid w:val="00804A71"/>
    <w:rsid w:val="00805533"/>
    <w:rsid w:val="00806E39"/>
    <w:rsid w:val="008136A4"/>
    <w:rsid w:val="0081520B"/>
    <w:rsid w:val="0082008F"/>
    <w:rsid w:val="008211DF"/>
    <w:rsid w:val="00825A4A"/>
    <w:rsid w:val="00827616"/>
    <w:rsid w:val="008310A6"/>
    <w:rsid w:val="0083631D"/>
    <w:rsid w:val="00847233"/>
    <w:rsid w:val="00847B3F"/>
    <w:rsid w:val="008525F7"/>
    <w:rsid w:val="00852F11"/>
    <w:rsid w:val="008531DB"/>
    <w:rsid w:val="00853375"/>
    <w:rsid w:val="00853822"/>
    <w:rsid w:val="00865B3B"/>
    <w:rsid w:val="0086608A"/>
    <w:rsid w:val="00866D1B"/>
    <w:rsid w:val="00871474"/>
    <w:rsid w:val="00874992"/>
    <w:rsid w:val="00877C4D"/>
    <w:rsid w:val="00880168"/>
    <w:rsid w:val="00885296"/>
    <w:rsid w:val="008B0FE2"/>
    <w:rsid w:val="008B1C17"/>
    <w:rsid w:val="008C106B"/>
    <w:rsid w:val="008C5C9E"/>
    <w:rsid w:val="008E3902"/>
    <w:rsid w:val="00904554"/>
    <w:rsid w:val="009114CE"/>
    <w:rsid w:val="009167E7"/>
    <w:rsid w:val="009179B4"/>
    <w:rsid w:val="00920930"/>
    <w:rsid w:val="009304A2"/>
    <w:rsid w:val="00940414"/>
    <w:rsid w:val="00942A31"/>
    <w:rsid w:val="00951FC9"/>
    <w:rsid w:val="00954811"/>
    <w:rsid w:val="00956379"/>
    <w:rsid w:val="009605FF"/>
    <w:rsid w:val="009651D0"/>
    <w:rsid w:val="00967283"/>
    <w:rsid w:val="00987176"/>
    <w:rsid w:val="009A6E37"/>
    <w:rsid w:val="009C76BA"/>
    <w:rsid w:val="009F0B5B"/>
    <w:rsid w:val="009F597D"/>
    <w:rsid w:val="00A066B9"/>
    <w:rsid w:val="00A1227F"/>
    <w:rsid w:val="00A12EA7"/>
    <w:rsid w:val="00A13169"/>
    <w:rsid w:val="00A1550D"/>
    <w:rsid w:val="00A272ED"/>
    <w:rsid w:val="00A3305C"/>
    <w:rsid w:val="00A43286"/>
    <w:rsid w:val="00A45142"/>
    <w:rsid w:val="00A56A89"/>
    <w:rsid w:val="00A716A7"/>
    <w:rsid w:val="00A7592F"/>
    <w:rsid w:val="00A7622D"/>
    <w:rsid w:val="00A87B68"/>
    <w:rsid w:val="00A922B9"/>
    <w:rsid w:val="00AA6E70"/>
    <w:rsid w:val="00AB0515"/>
    <w:rsid w:val="00AB1A83"/>
    <w:rsid w:val="00AB3FE3"/>
    <w:rsid w:val="00AD3075"/>
    <w:rsid w:val="00AE2881"/>
    <w:rsid w:val="00AE6915"/>
    <w:rsid w:val="00AF2E0D"/>
    <w:rsid w:val="00AF469C"/>
    <w:rsid w:val="00B013A0"/>
    <w:rsid w:val="00B04075"/>
    <w:rsid w:val="00B1155A"/>
    <w:rsid w:val="00B14A39"/>
    <w:rsid w:val="00B20D7F"/>
    <w:rsid w:val="00B24600"/>
    <w:rsid w:val="00B256FC"/>
    <w:rsid w:val="00B36934"/>
    <w:rsid w:val="00B45FB8"/>
    <w:rsid w:val="00B46BCC"/>
    <w:rsid w:val="00B607AA"/>
    <w:rsid w:val="00B74790"/>
    <w:rsid w:val="00B75C46"/>
    <w:rsid w:val="00B77B76"/>
    <w:rsid w:val="00B9064A"/>
    <w:rsid w:val="00B94EEC"/>
    <w:rsid w:val="00BA5756"/>
    <w:rsid w:val="00BB7166"/>
    <w:rsid w:val="00BC212B"/>
    <w:rsid w:val="00BC7709"/>
    <w:rsid w:val="00BD11A9"/>
    <w:rsid w:val="00BD227E"/>
    <w:rsid w:val="00BE0734"/>
    <w:rsid w:val="00BE1A51"/>
    <w:rsid w:val="00BE4602"/>
    <w:rsid w:val="00BE7024"/>
    <w:rsid w:val="00C075B1"/>
    <w:rsid w:val="00C111F3"/>
    <w:rsid w:val="00C2320B"/>
    <w:rsid w:val="00C335AF"/>
    <w:rsid w:val="00C37071"/>
    <w:rsid w:val="00C50677"/>
    <w:rsid w:val="00C54B8B"/>
    <w:rsid w:val="00C56DCD"/>
    <w:rsid w:val="00C672E8"/>
    <w:rsid w:val="00C84053"/>
    <w:rsid w:val="00C85507"/>
    <w:rsid w:val="00CA2420"/>
    <w:rsid w:val="00CA48E3"/>
    <w:rsid w:val="00CB537D"/>
    <w:rsid w:val="00CC15D7"/>
    <w:rsid w:val="00CC4C4E"/>
    <w:rsid w:val="00CC4EE9"/>
    <w:rsid w:val="00CC5BAB"/>
    <w:rsid w:val="00CC76D9"/>
    <w:rsid w:val="00CE4156"/>
    <w:rsid w:val="00CE433D"/>
    <w:rsid w:val="00CF4745"/>
    <w:rsid w:val="00D003AD"/>
    <w:rsid w:val="00D1011D"/>
    <w:rsid w:val="00D10445"/>
    <w:rsid w:val="00D11222"/>
    <w:rsid w:val="00D13189"/>
    <w:rsid w:val="00D1446E"/>
    <w:rsid w:val="00D14491"/>
    <w:rsid w:val="00D202AB"/>
    <w:rsid w:val="00D2056D"/>
    <w:rsid w:val="00D2235B"/>
    <w:rsid w:val="00D24F55"/>
    <w:rsid w:val="00D25776"/>
    <w:rsid w:val="00D2634C"/>
    <w:rsid w:val="00D3667C"/>
    <w:rsid w:val="00D40CE4"/>
    <w:rsid w:val="00D4616E"/>
    <w:rsid w:val="00D50546"/>
    <w:rsid w:val="00D51F78"/>
    <w:rsid w:val="00D62FF2"/>
    <w:rsid w:val="00D64DD4"/>
    <w:rsid w:val="00D7618B"/>
    <w:rsid w:val="00D81B00"/>
    <w:rsid w:val="00D9494F"/>
    <w:rsid w:val="00DA2361"/>
    <w:rsid w:val="00DA30A7"/>
    <w:rsid w:val="00DA5DAE"/>
    <w:rsid w:val="00DB71F4"/>
    <w:rsid w:val="00DC13CA"/>
    <w:rsid w:val="00DD1BF5"/>
    <w:rsid w:val="00DD2EBD"/>
    <w:rsid w:val="00DD39DE"/>
    <w:rsid w:val="00DD6E5C"/>
    <w:rsid w:val="00DF01D3"/>
    <w:rsid w:val="00E0026B"/>
    <w:rsid w:val="00E0517F"/>
    <w:rsid w:val="00E078D2"/>
    <w:rsid w:val="00E111EC"/>
    <w:rsid w:val="00E162A6"/>
    <w:rsid w:val="00E16F3D"/>
    <w:rsid w:val="00E24007"/>
    <w:rsid w:val="00E25421"/>
    <w:rsid w:val="00E34620"/>
    <w:rsid w:val="00E35E9B"/>
    <w:rsid w:val="00E40B39"/>
    <w:rsid w:val="00E43BA1"/>
    <w:rsid w:val="00E46939"/>
    <w:rsid w:val="00E469CD"/>
    <w:rsid w:val="00E530C8"/>
    <w:rsid w:val="00E53277"/>
    <w:rsid w:val="00E6218D"/>
    <w:rsid w:val="00E75C94"/>
    <w:rsid w:val="00E8515F"/>
    <w:rsid w:val="00E9036A"/>
    <w:rsid w:val="00E92688"/>
    <w:rsid w:val="00E93B00"/>
    <w:rsid w:val="00EA0BD9"/>
    <w:rsid w:val="00EA0D6B"/>
    <w:rsid w:val="00EA1C99"/>
    <w:rsid w:val="00EA3C42"/>
    <w:rsid w:val="00EB0ADC"/>
    <w:rsid w:val="00EB38AB"/>
    <w:rsid w:val="00EB4A0B"/>
    <w:rsid w:val="00EB4E61"/>
    <w:rsid w:val="00EC0F1C"/>
    <w:rsid w:val="00EC299A"/>
    <w:rsid w:val="00EC5362"/>
    <w:rsid w:val="00EC600E"/>
    <w:rsid w:val="00ED1585"/>
    <w:rsid w:val="00ED7CDB"/>
    <w:rsid w:val="00EF5C16"/>
    <w:rsid w:val="00EF5E81"/>
    <w:rsid w:val="00EF5F80"/>
    <w:rsid w:val="00F15235"/>
    <w:rsid w:val="00F26C2F"/>
    <w:rsid w:val="00F37BCA"/>
    <w:rsid w:val="00F37E4E"/>
    <w:rsid w:val="00F46E0D"/>
    <w:rsid w:val="00F546EA"/>
    <w:rsid w:val="00F56109"/>
    <w:rsid w:val="00F6687B"/>
    <w:rsid w:val="00F66AB1"/>
    <w:rsid w:val="00F74B45"/>
    <w:rsid w:val="00F74D29"/>
    <w:rsid w:val="00F84177"/>
    <w:rsid w:val="00F855A1"/>
    <w:rsid w:val="00F8568A"/>
    <w:rsid w:val="00F91CE8"/>
    <w:rsid w:val="00F93B31"/>
    <w:rsid w:val="00FA1487"/>
    <w:rsid w:val="00FB01E2"/>
    <w:rsid w:val="00FB5E03"/>
    <w:rsid w:val="00FB71E3"/>
    <w:rsid w:val="00FC2CE4"/>
    <w:rsid w:val="00FD01A4"/>
    <w:rsid w:val="00FD32DB"/>
    <w:rsid w:val="00FE5AD1"/>
    <w:rsid w:val="00FF11AC"/>
    <w:rsid w:val="00FF1910"/>
    <w:rsid w:val="00FF1E45"/>
    <w:rsid w:val="00FF54C9"/>
    <w:rsid w:val="00FF6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7ED26F"/>
  <w15:docId w15:val="{3C552AB6-FE0E-44C1-A9F4-E16536E9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5" w:lineRule="atLeast"/>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600"/>
    <w:pPr>
      <w:spacing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74992"/>
    <w:pPr>
      <w:widowControl w:val="0"/>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FF11AC"/>
    <w:pPr>
      <w:widowControl w:val="0"/>
      <w:autoSpaceDE w:val="0"/>
      <w:autoSpaceDN w:val="0"/>
      <w:spacing w:line="240" w:lineRule="auto"/>
    </w:pPr>
    <w:rPr>
      <w:rFonts w:ascii="Calibri" w:eastAsia="Times New Roman" w:hAnsi="Calibri" w:cs="Calibri"/>
      <w:szCs w:val="20"/>
      <w:lang w:eastAsia="ru-RU"/>
    </w:rPr>
  </w:style>
  <w:style w:type="paragraph" w:customStyle="1" w:styleId="ConsPlusNonformat">
    <w:name w:val="ConsPlusNonformat"/>
    <w:rsid w:val="00FF11AC"/>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Title">
    <w:name w:val="ConsPlusTitle"/>
    <w:rsid w:val="00FF11AC"/>
    <w:pPr>
      <w:widowControl w:val="0"/>
      <w:autoSpaceDE w:val="0"/>
      <w:autoSpaceDN w:val="0"/>
      <w:spacing w:line="240" w:lineRule="auto"/>
    </w:pPr>
    <w:rPr>
      <w:rFonts w:ascii="Calibri" w:eastAsia="Times New Roman" w:hAnsi="Calibri" w:cs="Calibri"/>
      <w:b/>
      <w:szCs w:val="20"/>
      <w:lang w:eastAsia="ru-RU"/>
    </w:rPr>
  </w:style>
  <w:style w:type="paragraph" w:customStyle="1" w:styleId="ConsPlusCell">
    <w:name w:val="ConsPlusCell"/>
    <w:uiPriority w:val="99"/>
    <w:rsid w:val="00FF11AC"/>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DocList">
    <w:name w:val="ConsPlusDocList"/>
    <w:rsid w:val="00FF11AC"/>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TitlePage">
    <w:name w:val="ConsPlusTitlePage"/>
    <w:rsid w:val="00FF11AC"/>
    <w:pPr>
      <w:widowControl w:val="0"/>
      <w:autoSpaceDE w:val="0"/>
      <w:autoSpaceDN w:val="0"/>
      <w:spacing w:line="240" w:lineRule="auto"/>
    </w:pPr>
    <w:rPr>
      <w:rFonts w:ascii="Tahoma" w:eastAsia="Times New Roman" w:hAnsi="Tahoma" w:cs="Tahoma"/>
      <w:sz w:val="20"/>
      <w:szCs w:val="20"/>
      <w:lang w:eastAsia="ru-RU"/>
    </w:rPr>
  </w:style>
  <w:style w:type="paragraph" w:customStyle="1" w:styleId="ConsPlusJurTerm">
    <w:name w:val="ConsPlusJurTerm"/>
    <w:rsid w:val="00FF11AC"/>
    <w:pPr>
      <w:widowControl w:val="0"/>
      <w:autoSpaceDE w:val="0"/>
      <w:autoSpaceDN w:val="0"/>
      <w:spacing w:line="240" w:lineRule="auto"/>
    </w:pPr>
    <w:rPr>
      <w:rFonts w:ascii="Tahoma" w:eastAsia="Times New Roman" w:hAnsi="Tahoma" w:cs="Tahoma"/>
      <w:sz w:val="20"/>
      <w:szCs w:val="20"/>
      <w:lang w:eastAsia="ru-RU"/>
    </w:rPr>
  </w:style>
  <w:style w:type="paragraph" w:customStyle="1" w:styleId="ConsPlusTextList">
    <w:name w:val="ConsPlusTextList"/>
    <w:rsid w:val="00FF11AC"/>
    <w:pPr>
      <w:widowControl w:val="0"/>
      <w:autoSpaceDE w:val="0"/>
      <w:autoSpaceDN w:val="0"/>
      <w:spacing w:line="240" w:lineRule="auto"/>
    </w:pPr>
    <w:rPr>
      <w:rFonts w:ascii="Arial" w:eastAsia="Times New Roman" w:hAnsi="Arial" w:cs="Arial"/>
      <w:sz w:val="20"/>
      <w:szCs w:val="20"/>
      <w:lang w:eastAsia="ru-RU"/>
    </w:rPr>
  </w:style>
  <w:style w:type="character" w:styleId="a3">
    <w:name w:val="Hyperlink"/>
    <w:basedOn w:val="a0"/>
    <w:uiPriority w:val="99"/>
    <w:rsid w:val="00BC7709"/>
    <w:rPr>
      <w:color w:val="0000FF"/>
      <w:u w:val="single"/>
    </w:rPr>
  </w:style>
  <w:style w:type="paragraph" w:styleId="a4">
    <w:name w:val="No Spacing"/>
    <w:uiPriority w:val="99"/>
    <w:qFormat/>
    <w:rsid w:val="00B04075"/>
    <w:pPr>
      <w:spacing w:line="240" w:lineRule="auto"/>
    </w:pPr>
    <w:rPr>
      <w:rFonts w:ascii="Arial" w:eastAsia="Times New Roman" w:hAnsi="Arial" w:cs="Times New Roman"/>
      <w:sz w:val="24"/>
      <w:szCs w:val="20"/>
      <w:lang w:eastAsia="ru-RU"/>
    </w:rPr>
  </w:style>
  <w:style w:type="character" w:customStyle="1" w:styleId="a5">
    <w:name w:val="Цветовое выделение"/>
    <w:rsid w:val="00376AAB"/>
    <w:rPr>
      <w:b/>
      <w:bCs/>
      <w:color w:val="26282F"/>
      <w:sz w:val="26"/>
      <w:szCs w:val="26"/>
    </w:rPr>
  </w:style>
  <w:style w:type="character" w:customStyle="1" w:styleId="10">
    <w:name w:val="Заголовок 1 Знак"/>
    <w:basedOn w:val="a0"/>
    <w:link w:val="1"/>
    <w:qFormat/>
    <w:rsid w:val="00874992"/>
    <w:rPr>
      <w:rFonts w:ascii="Arial" w:eastAsia="Times New Roman" w:hAnsi="Arial" w:cs="Times New Roman"/>
      <w:b/>
      <w:bCs/>
      <w:color w:val="26282F"/>
      <w:sz w:val="24"/>
      <w:szCs w:val="24"/>
    </w:rPr>
  </w:style>
  <w:style w:type="paragraph" w:customStyle="1" w:styleId="11">
    <w:name w:val="Заголовок 11"/>
    <w:basedOn w:val="a"/>
    <w:uiPriority w:val="9"/>
    <w:qFormat/>
    <w:rsid w:val="004E0904"/>
    <w:pPr>
      <w:keepNext/>
      <w:keepLines/>
      <w:numPr>
        <w:numId w:val="1"/>
      </w:numPr>
      <w:spacing w:before="480" w:line="25" w:lineRule="atLeast"/>
      <w:outlineLvl w:val="0"/>
    </w:pPr>
    <w:rPr>
      <w:rFonts w:ascii="Cambria" w:hAnsi="Cambria"/>
      <w:b/>
      <w:bCs/>
      <w:color w:val="365F91"/>
      <w:sz w:val="28"/>
      <w:szCs w:val="28"/>
      <w:lang w:eastAsia="zh-CN"/>
    </w:rPr>
  </w:style>
  <w:style w:type="table" w:styleId="a6">
    <w:name w:val="Table Grid"/>
    <w:basedOn w:val="a1"/>
    <w:uiPriority w:val="59"/>
    <w:rsid w:val="004E0904"/>
    <w:pPr>
      <w:spacing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85296"/>
    <w:rPr>
      <w:rFonts w:ascii="Calibri" w:eastAsia="Times New Roman" w:hAnsi="Calibri" w:cs="Calibri"/>
      <w:szCs w:val="20"/>
      <w:lang w:eastAsia="ru-RU"/>
    </w:rPr>
  </w:style>
  <w:style w:type="paragraph" w:styleId="a7">
    <w:name w:val="List Paragraph"/>
    <w:basedOn w:val="a"/>
    <w:uiPriority w:val="34"/>
    <w:qFormat/>
    <w:rsid w:val="00942A31"/>
    <w:pPr>
      <w:ind w:left="720"/>
      <w:contextualSpacing/>
    </w:pPr>
  </w:style>
  <w:style w:type="paragraph" w:styleId="a8">
    <w:name w:val="Normal (Web)"/>
    <w:basedOn w:val="a"/>
    <w:uiPriority w:val="99"/>
    <w:unhideWhenUsed/>
    <w:rsid w:val="00466833"/>
    <w:pPr>
      <w:spacing w:before="100" w:beforeAutospacing="1" w:after="100" w:afterAutospacing="1"/>
    </w:pPr>
  </w:style>
  <w:style w:type="character" w:styleId="a9">
    <w:name w:val="Unresolved Mention"/>
    <w:basedOn w:val="a0"/>
    <w:uiPriority w:val="99"/>
    <w:semiHidden/>
    <w:unhideWhenUsed/>
    <w:rsid w:val="00D1011D"/>
    <w:rPr>
      <w:color w:val="605E5C"/>
      <w:shd w:val="clear" w:color="auto" w:fill="E1DFDD"/>
    </w:rPr>
  </w:style>
  <w:style w:type="paragraph" w:styleId="aa">
    <w:name w:val="header"/>
    <w:basedOn w:val="a"/>
    <w:link w:val="ab"/>
    <w:uiPriority w:val="99"/>
    <w:unhideWhenUsed/>
    <w:rsid w:val="007B5060"/>
    <w:pPr>
      <w:tabs>
        <w:tab w:val="center" w:pos="4677"/>
        <w:tab w:val="right" w:pos="9355"/>
      </w:tabs>
    </w:pPr>
  </w:style>
  <w:style w:type="character" w:customStyle="1" w:styleId="ab">
    <w:name w:val="Верхний колонтитул Знак"/>
    <w:basedOn w:val="a0"/>
    <w:link w:val="aa"/>
    <w:uiPriority w:val="99"/>
    <w:rsid w:val="007B5060"/>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7B5060"/>
    <w:pPr>
      <w:tabs>
        <w:tab w:val="center" w:pos="4677"/>
        <w:tab w:val="right" w:pos="9355"/>
      </w:tabs>
    </w:pPr>
  </w:style>
  <w:style w:type="character" w:customStyle="1" w:styleId="ad">
    <w:name w:val="Нижний колонтитул Знак"/>
    <w:basedOn w:val="a0"/>
    <w:link w:val="ac"/>
    <w:uiPriority w:val="99"/>
    <w:rsid w:val="007B5060"/>
    <w:rPr>
      <w:rFonts w:ascii="Times New Roman" w:eastAsia="Times New Roman" w:hAnsi="Times New Roman" w:cs="Times New Roman"/>
      <w:sz w:val="24"/>
      <w:szCs w:val="24"/>
      <w:lang w:eastAsia="ru-RU"/>
    </w:rPr>
  </w:style>
  <w:style w:type="paragraph" w:customStyle="1" w:styleId="consplusnormal1">
    <w:name w:val="consplusnormal"/>
    <w:basedOn w:val="a"/>
    <w:uiPriority w:val="99"/>
    <w:semiHidden/>
    <w:rsid w:val="002B78E9"/>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688">
      <w:bodyDiv w:val="1"/>
      <w:marLeft w:val="0"/>
      <w:marRight w:val="0"/>
      <w:marTop w:val="0"/>
      <w:marBottom w:val="0"/>
      <w:divBdr>
        <w:top w:val="none" w:sz="0" w:space="0" w:color="auto"/>
        <w:left w:val="none" w:sz="0" w:space="0" w:color="auto"/>
        <w:bottom w:val="none" w:sz="0" w:space="0" w:color="auto"/>
        <w:right w:val="none" w:sz="0" w:space="0" w:color="auto"/>
      </w:divBdr>
    </w:div>
    <w:div w:id="21323021">
      <w:bodyDiv w:val="1"/>
      <w:marLeft w:val="0"/>
      <w:marRight w:val="0"/>
      <w:marTop w:val="0"/>
      <w:marBottom w:val="0"/>
      <w:divBdr>
        <w:top w:val="none" w:sz="0" w:space="0" w:color="auto"/>
        <w:left w:val="none" w:sz="0" w:space="0" w:color="auto"/>
        <w:bottom w:val="none" w:sz="0" w:space="0" w:color="auto"/>
        <w:right w:val="none" w:sz="0" w:space="0" w:color="auto"/>
      </w:divBdr>
    </w:div>
    <w:div w:id="300770607">
      <w:bodyDiv w:val="1"/>
      <w:marLeft w:val="0"/>
      <w:marRight w:val="0"/>
      <w:marTop w:val="0"/>
      <w:marBottom w:val="0"/>
      <w:divBdr>
        <w:top w:val="none" w:sz="0" w:space="0" w:color="auto"/>
        <w:left w:val="none" w:sz="0" w:space="0" w:color="auto"/>
        <w:bottom w:val="none" w:sz="0" w:space="0" w:color="auto"/>
        <w:right w:val="none" w:sz="0" w:space="0" w:color="auto"/>
      </w:divBdr>
    </w:div>
    <w:div w:id="469788026">
      <w:bodyDiv w:val="1"/>
      <w:marLeft w:val="0"/>
      <w:marRight w:val="0"/>
      <w:marTop w:val="0"/>
      <w:marBottom w:val="0"/>
      <w:divBdr>
        <w:top w:val="none" w:sz="0" w:space="0" w:color="auto"/>
        <w:left w:val="none" w:sz="0" w:space="0" w:color="auto"/>
        <w:bottom w:val="none" w:sz="0" w:space="0" w:color="auto"/>
        <w:right w:val="none" w:sz="0" w:space="0" w:color="auto"/>
      </w:divBdr>
    </w:div>
    <w:div w:id="598216939">
      <w:bodyDiv w:val="1"/>
      <w:marLeft w:val="0"/>
      <w:marRight w:val="0"/>
      <w:marTop w:val="0"/>
      <w:marBottom w:val="0"/>
      <w:divBdr>
        <w:top w:val="none" w:sz="0" w:space="0" w:color="auto"/>
        <w:left w:val="none" w:sz="0" w:space="0" w:color="auto"/>
        <w:bottom w:val="none" w:sz="0" w:space="0" w:color="auto"/>
        <w:right w:val="none" w:sz="0" w:space="0" w:color="auto"/>
      </w:divBdr>
    </w:div>
    <w:div w:id="605892163">
      <w:bodyDiv w:val="1"/>
      <w:marLeft w:val="0"/>
      <w:marRight w:val="0"/>
      <w:marTop w:val="0"/>
      <w:marBottom w:val="0"/>
      <w:divBdr>
        <w:top w:val="none" w:sz="0" w:space="0" w:color="auto"/>
        <w:left w:val="none" w:sz="0" w:space="0" w:color="auto"/>
        <w:bottom w:val="none" w:sz="0" w:space="0" w:color="auto"/>
        <w:right w:val="none" w:sz="0" w:space="0" w:color="auto"/>
      </w:divBdr>
    </w:div>
    <w:div w:id="663434494">
      <w:bodyDiv w:val="1"/>
      <w:marLeft w:val="0"/>
      <w:marRight w:val="0"/>
      <w:marTop w:val="0"/>
      <w:marBottom w:val="0"/>
      <w:divBdr>
        <w:top w:val="none" w:sz="0" w:space="0" w:color="auto"/>
        <w:left w:val="none" w:sz="0" w:space="0" w:color="auto"/>
        <w:bottom w:val="none" w:sz="0" w:space="0" w:color="auto"/>
        <w:right w:val="none" w:sz="0" w:space="0" w:color="auto"/>
      </w:divBdr>
    </w:div>
    <w:div w:id="908149620">
      <w:bodyDiv w:val="1"/>
      <w:marLeft w:val="0"/>
      <w:marRight w:val="0"/>
      <w:marTop w:val="0"/>
      <w:marBottom w:val="0"/>
      <w:divBdr>
        <w:top w:val="none" w:sz="0" w:space="0" w:color="auto"/>
        <w:left w:val="none" w:sz="0" w:space="0" w:color="auto"/>
        <w:bottom w:val="none" w:sz="0" w:space="0" w:color="auto"/>
        <w:right w:val="none" w:sz="0" w:space="0" w:color="auto"/>
      </w:divBdr>
    </w:div>
    <w:div w:id="1026758222">
      <w:bodyDiv w:val="1"/>
      <w:marLeft w:val="0"/>
      <w:marRight w:val="0"/>
      <w:marTop w:val="0"/>
      <w:marBottom w:val="0"/>
      <w:divBdr>
        <w:top w:val="none" w:sz="0" w:space="0" w:color="auto"/>
        <w:left w:val="none" w:sz="0" w:space="0" w:color="auto"/>
        <w:bottom w:val="none" w:sz="0" w:space="0" w:color="auto"/>
        <w:right w:val="none" w:sz="0" w:space="0" w:color="auto"/>
      </w:divBdr>
    </w:div>
    <w:div w:id="1109811169">
      <w:bodyDiv w:val="1"/>
      <w:marLeft w:val="0"/>
      <w:marRight w:val="0"/>
      <w:marTop w:val="0"/>
      <w:marBottom w:val="0"/>
      <w:divBdr>
        <w:top w:val="none" w:sz="0" w:space="0" w:color="auto"/>
        <w:left w:val="none" w:sz="0" w:space="0" w:color="auto"/>
        <w:bottom w:val="none" w:sz="0" w:space="0" w:color="auto"/>
        <w:right w:val="none" w:sz="0" w:space="0" w:color="auto"/>
      </w:divBdr>
    </w:div>
    <w:div w:id="1301233394">
      <w:bodyDiv w:val="1"/>
      <w:marLeft w:val="0"/>
      <w:marRight w:val="0"/>
      <w:marTop w:val="0"/>
      <w:marBottom w:val="0"/>
      <w:divBdr>
        <w:top w:val="none" w:sz="0" w:space="0" w:color="auto"/>
        <w:left w:val="none" w:sz="0" w:space="0" w:color="auto"/>
        <w:bottom w:val="none" w:sz="0" w:space="0" w:color="auto"/>
        <w:right w:val="none" w:sz="0" w:space="0" w:color="auto"/>
      </w:divBdr>
    </w:div>
    <w:div w:id="1404371811">
      <w:bodyDiv w:val="1"/>
      <w:marLeft w:val="0"/>
      <w:marRight w:val="0"/>
      <w:marTop w:val="0"/>
      <w:marBottom w:val="0"/>
      <w:divBdr>
        <w:top w:val="none" w:sz="0" w:space="0" w:color="auto"/>
        <w:left w:val="none" w:sz="0" w:space="0" w:color="auto"/>
        <w:bottom w:val="none" w:sz="0" w:space="0" w:color="auto"/>
        <w:right w:val="none" w:sz="0" w:space="0" w:color="auto"/>
      </w:divBdr>
    </w:div>
    <w:div w:id="1416365186">
      <w:bodyDiv w:val="1"/>
      <w:marLeft w:val="0"/>
      <w:marRight w:val="0"/>
      <w:marTop w:val="0"/>
      <w:marBottom w:val="0"/>
      <w:divBdr>
        <w:top w:val="none" w:sz="0" w:space="0" w:color="auto"/>
        <w:left w:val="none" w:sz="0" w:space="0" w:color="auto"/>
        <w:bottom w:val="none" w:sz="0" w:space="0" w:color="auto"/>
        <w:right w:val="none" w:sz="0" w:space="0" w:color="auto"/>
      </w:divBdr>
    </w:div>
    <w:div w:id="1575816294">
      <w:bodyDiv w:val="1"/>
      <w:marLeft w:val="0"/>
      <w:marRight w:val="0"/>
      <w:marTop w:val="0"/>
      <w:marBottom w:val="0"/>
      <w:divBdr>
        <w:top w:val="none" w:sz="0" w:space="0" w:color="auto"/>
        <w:left w:val="none" w:sz="0" w:space="0" w:color="auto"/>
        <w:bottom w:val="none" w:sz="0" w:space="0" w:color="auto"/>
        <w:right w:val="none" w:sz="0" w:space="0" w:color="auto"/>
      </w:divBdr>
    </w:div>
    <w:div w:id="1708020232">
      <w:bodyDiv w:val="1"/>
      <w:marLeft w:val="0"/>
      <w:marRight w:val="0"/>
      <w:marTop w:val="0"/>
      <w:marBottom w:val="0"/>
      <w:divBdr>
        <w:top w:val="none" w:sz="0" w:space="0" w:color="auto"/>
        <w:left w:val="none" w:sz="0" w:space="0" w:color="auto"/>
        <w:bottom w:val="none" w:sz="0" w:space="0" w:color="auto"/>
        <w:right w:val="none" w:sz="0" w:space="0" w:color="auto"/>
      </w:divBdr>
    </w:div>
    <w:div w:id="184126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94995CAF5CC7EAF75BDEA2792BDA41F5C0AFE568F57514E7A1CE5EB809DD86FA5D4C38F14F3F7241EA1A9E814DD59C517DCEF722BCF39DIFJ3P" TargetMode="External"/><Relationship Id="rId13" Type="http://schemas.openxmlformats.org/officeDocument/2006/relationships/hyperlink" Target="mailto:finance@svetlogorsk39.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conomy@svetlogorsk39.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conomy@svetlogorsk39.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0F906D1D2C46C36C75172C323A6B3367BBD86F98F8BFEF0BC33AF2E7BCF486AA738DA20ECBA3CD04A7C1C29DF9A0D4900y3I" TargetMode="External"/><Relationship Id="rId4" Type="http://schemas.openxmlformats.org/officeDocument/2006/relationships/settings" Target="settings.xml"/><Relationship Id="rId9" Type="http://schemas.openxmlformats.org/officeDocument/2006/relationships/hyperlink" Target="consultantplus://offline/ref=3C94995CAF5CC7EAF75BDEA2792BDA41F4C9AAE769FA7514E7A1CE5EB809DD86FA5D4C38F14C3F7943EA1A9E814DD59C517DCEF722BCF39DIFJ3P" TargetMode="External"/><Relationship Id="rId14" Type="http://schemas.openxmlformats.org/officeDocument/2006/relationships/hyperlink" Target="http://www.svetlogorsk39.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DE64C-E0C7-42F5-B5E3-068627102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13909</TotalTime>
  <Pages>20</Pages>
  <Words>4142</Words>
  <Characters>23615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o.kasheeva</dc:creator>
  <cp:lastModifiedBy>Шклярук Светлана Викторовна</cp:lastModifiedBy>
  <cp:revision>236</cp:revision>
  <cp:lastPrinted>2023-06-15T10:04:00Z</cp:lastPrinted>
  <dcterms:created xsi:type="dcterms:W3CDTF">2018-12-24T15:09:00Z</dcterms:created>
  <dcterms:modified xsi:type="dcterms:W3CDTF">2023-06-15T15:45:00Z</dcterms:modified>
</cp:coreProperties>
</file>