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A5" w:rsidRDefault="00DA05A5" w:rsidP="002C5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B43" w:rsidRDefault="002C5B43" w:rsidP="002C5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C5B43" w:rsidRDefault="00D547B8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:rsidR="00DE1411" w:rsidRDefault="00DE1411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C5B43" w:rsidRDefault="00DE1411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«Светлогорский</w:t>
      </w:r>
      <w:r w:rsidR="0013359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5B43" w:rsidRDefault="002C5B43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B43" w:rsidRDefault="002C5B43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E1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20030" w:rsidRDefault="00320030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99" w:rsidRDefault="00CC61E6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 апреля </w:t>
      </w:r>
      <w:r w:rsidR="00320030" w:rsidRPr="00384FCD">
        <w:rPr>
          <w:rFonts w:ascii="Times New Roman" w:hAnsi="Times New Roman" w:cs="Times New Roman"/>
          <w:bCs/>
          <w:sz w:val="28"/>
          <w:szCs w:val="28"/>
        </w:rPr>
        <w:t>201</w:t>
      </w:r>
      <w:r w:rsidR="00133599">
        <w:rPr>
          <w:rFonts w:ascii="Times New Roman" w:hAnsi="Times New Roman" w:cs="Times New Roman"/>
          <w:bCs/>
          <w:sz w:val="28"/>
          <w:szCs w:val="28"/>
        </w:rPr>
        <w:t>9</w:t>
      </w:r>
      <w:r w:rsidR="00320030" w:rsidRPr="00384FCD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BD1F84" w:rsidRPr="00384FC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365</w:t>
      </w:r>
    </w:p>
    <w:p w:rsidR="002C5B43" w:rsidRDefault="00133599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Светлогорск</w:t>
      </w:r>
      <w:r w:rsidR="00A02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03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2C5B43" w:rsidRDefault="002C5B43" w:rsidP="002C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B43" w:rsidRDefault="002C5B43" w:rsidP="00022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6114746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общественном совете по улучшению</w:t>
      </w:r>
    </w:p>
    <w:p w:rsidR="002C5B43" w:rsidRDefault="002C5B43" w:rsidP="00022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инвестиционного климата и развитию предпринимательства</w:t>
      </w:r>
    </w:p>
    <w:p w:rsidR="002C5B43" w:rsidRDefault="002C5B43" w:rsidP="00022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главе администрац</w:t>
      </w:r>
      <w:r w:rsidR="00C3583D">
        <w:rPr>
          <w:rFonts w:ascii="Times New Roman" w:hAnsi="Times New Roman" w:cs="Times New Roman"/>
          <w:b/>
          <w:bCs/>
          <w:sz w:val="28"/>
          <w:szCs w:val="28"/>
        </w:rPr>
        <w:t xml:space="preserve">ии муниципального образования «Светлогорский </w:t>
      </w:r>
      <w:r w:rsidR="00133599">
        <w:rPr>
          <w:rFonts w:ascii="Times New Roman" w:hAnsi="Times New Roman" w:cs="Times New Roman"/>
          <w:b/>
          <w:bCs/>
          <w:sz w:val="28"/>
          <w:szCs w:val="28"/>
        </w:rPr>
        <w:t>городской округ</w:t>
      </w:r>
      <w:r w:rsidR="00C358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2C5B43" w:rsidRDefault="002C5B43" w:rsidP="00857C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5B43" w:rsidRDefault="002C5B43" w:rsidP="00857C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"в" п. 8 перечня поручений Президента Российской Федерации от 25.04.2015 N Пр-815ГС, п. 20 поручения Губернатора Калининградской области от 15.02.2016 N 18/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EB1109">
        <w:rPr>
          <w:rFonts w:ascii="Times New Roman" w:hAnsi="Times New Roman" w:cs="Times New Roman"/>
          <w:sz w:val="28"/>
          <w:szCs w:val="28"/>
        </w:rPr>
        <w:t xml:space="preserve"> Федеральными Законами  от 24.07.2007 года № 209-ФЗ «О развитии малого и среднего бизнеса», от 06.10.2003 года № 131-ФЗ «Об общих принципах организации местного самоуправления в Российской Федерации», в  целях выработки и обеспечения согласованных действий органов ме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B1109">
        <w:rPr>
          <w:rFonts w:ascii="Times New Roman" w:hAnsi="Times New Roman" w:cs="Times New Roman"/>
          <w:sz w:val="28"/>
          <w:szCs w:val="28"/>
        </w:rPr>
        <w:t>тного самоуправления, общественных организаций  и субъектов малого и среднего предпринимательства по реализации основных  направлений  государственной политики в области развития инвестиционной и предпринимательской деятельности в 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09">
        <w:rPr>
          <w:rFonts w:ascii="Times New Roman" w:hAnsi="Times New Roman" w:cs="Times New Roman"/>
          <w:sz w:val="28"/>
          <w:szCs w:val="28"/>
        </w:rPr>
        <w:t>«Светлогорский</w:t>
      </w:r>
      <w:r w:rsidR="00133599">
        <w:rPr>
          <w:rFonts w:ascii="Times New Roman" w:hAnsi="Times New Roman" w:cs="Times New Roman"/>
          <w:sz w:val="28"/>
          <w:szCs w:val="28"/>
        </w:rPr>
        <w:t xml:space="preserve"> городской округ», администрация МО «Светлогорский городской округ»</w:t>
      </w:r>
    </w:p>
    <w:p w:rsidR="002C5B43" w:rsidRDefault="002C5B43" w:rsidP="00857C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Default="0035698C" w:rsidP="00857C4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33599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698C" w:rsidRPr="00133599" w:rsidRDefault="0035698C" w:rsidP="00857C4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8E" w:rsidRDefault="002C5B43" w:rsidP="00BE41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9A473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A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общественном совете по улучшению инвестиционного климата и развитию предпринимательства при главе администрации </w:t>
      </w:r>
      <w:r w:rsidR="00283457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</w:t>
      </w:r>
      <w:r w:rsidR="001B153E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 w:rsidR="001B153E">
        <w:rPr>
          <w:rFonts w:ascii="Times New Roman" w:hAnsi="Times New Roman" w:cs="Times New Roman"/>
          <w:sz w:val="28"/>
          <w:szCs w:val="28"/>
        </w:rPr>
        <w:t xml:space="preserve">округ» </w:t>
      </w:r>
      <w:r w:rsidR="0028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</w:t>
      </w:r>
      <w:r w:rsidR="001B15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133599" w:rsidRPr="00133599" w:rsidRDefault="002C5B43" w:rsidP="00BE41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359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1B15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</w:t>
      </w:r>
      <w:r w:rsidR="00BE41D9">
        <w:rPr>
          <w:rFonts w:ascii="Times New Roman" w:hAnsi="Times New Roman" w:cs="Times New Roman"/>
          <w:sz w:val="28"/>
          <w:szCs w:val="28"/>
        </w:rPr>
        <w:t>район</w:t>
      </w:r>
      <w:r w:rsidR="001B153E">
        <w:rPr>
          <w:rFonts w:ascii="Times New Roman" w:hAnsi="Times New Roman" w:cs="Times New Roman"/>
          <w:sz w:val="28"/>
          <w:szCs w:val="28"/>
        </w:rPr>
        <w:t>»</w:t>
      </w:r>
      <w:r w:rsidR="00133599">
        <w:rPr>
          <w:rFonts w:ascii="Times New Roman" w:hAnsi="Times New Roman" w:cs="Times New Roman"/>
          <w:sz w:val="28"/>
          <w:szCs w:val="28"/>
        </w:rPr>
        <w:t xml:space="preserve"> от 30 ноября 2017 года №614 «</w:t>
      </w:r>
      <w:r w:rsidR="00133599" w:rsidRPr="00133599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общественном совете по улучшени</w:t>
      </w:r>
      <w:r w:rsidR="00133599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133599" w:rsidRPr="00133599">
        <w:rPr>
          <w:rFonts w:ascii="Times New Roman" w:hAnsi="Times New Roman" w:cs="Times New Roman"/>
          <w:bCs/>
          <w:sz w:val="28"/>
          <w:szCs w:val="28"/>
        </w:rPr>
        <w:t>инвестиционного климата и развитию предпринимательства</w:t>
      </w:r>
      <w:r w:rsidR="00133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99" w:rsidRPr="00133599">
        <w:rPr>
          <w:rFonts w:ascii="Times New Roman" w:hAnsi="Times New Roman" w:cs="Times New Roman"/>
          <w:bCs/>
          <w:sz w:val="28"/>
          <w:szCs w:val="28"/>
        </w:rPr>
        <w:t>при главе администрации муниципального образования «Светлогорский ра</w:t>
      </w:r>
      <w:r w:rsidR="00133599">
        <w:rPr>
          <w:rFonts w:ascii="Times New Roman" w:hAnsi="Times New Roman" w:cs="Times New Roman"/>
          <w:bCs/>
          <w:sz w:val="28"/>
          <w:szCs w:val="28"/>
        </w:rPr>
        <w:t>й</w:t>
      </w:r>
      <w:r w:rsidR="00133599" w:rsidRPr="00133599">
        <w:rPr>
          <w:rFonts w:ascii="Times New Roman" w:hAnsi="Times New Roman" w:cs="Times New Roman"/>
          <w:bCs/>
          <w:sz w:val="28"/>
          <w:szCs w:val="28"/>
        </w:rPr>
        <w:t>он»</w:t>
      </w:r>
      <w:r w:rsidR="0013359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57C4F" w:rsidRPr="00857C4F" w:rsidRDefault="00857C4F" w:rsidP="00BE41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C4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7C4F">
        <w:rPr>
          <w:rFonts w:ascii="Times New Roman" w:hAnsi="Times New Roman" w:cs="Times New Roman"/>
          <w:sz w:val="28"/>
          <w:szCs w:val="28"/>
        </w:rPr>
        <w:t xml:space="preserve">   </w:t>
      </w:r>
      <w:r w:rsidR="001B153E" w:rsidRPr="00857C4F">
        <w:rPr>
          <w:rFonts w:ascii="Times New Roman" w:hAnsi="Times New Roman" w:cs="Times New Roman"/>
          <w:sz w:val="28"/>
          <w:szCs w:val="28"/>
        </w:rPr>
        <w:t>3.</w:t>
      </w:r>
      <w:r w:rsidRPr="00857C4F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hyperlink r:id="rId4" w:history="1">
        <w:r w:rsidRPr="00857C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57C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57C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svetlogorsk</w:t>
        </w:r>
        <w:proofErr w:type="spellEnd"/>
        <w:r w:rsidRPr="00857C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39.</w:t>
        </w:r>
        <w:proofErr w:type="spellStart"/>
        <w:r w:rsidRPr="00857C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7C4F">
        <w:rPr>
          <w:rFonts w:ascii="Times New Roman" w:hAnsi="Times New Roman" w:cs="Times New Roman"/>
          <w:sz w:val="28"/>
          <w:szCs w:val="28"/>
        </w:rPr>
        <w:t>.</w:t>
      </w:r>
    </w:p>
    <w:p w:rsidR="00462E8E" w:rsidRDefault="009A4738" w:rsidP="00BE41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153E">
        <w:rPr>
          <w:rFonts w:ascii="Times New Roman" w:hAnsi="Times New Roman" w:cs="Times New Roman"/>
          <w:sz w:val="28"/>
          <w:szCs w:val="28"/>
        </w:rPr>
        <w:t xml:space="preserve"> 4</w:t>
      </w:r>
      <w:r w:rsidR="002C5B43">
        <w:rPr>
          <w:rFonts w:ascii="Times New Roman" w:hAnsi="Times New Roman" w:cs="Times New Roman"/>
          <w:sz w:val="28"/>
          <w:szCs w:val="28"/>
        </w:rPr>
        <w:t>. Контроль</w:t>
      </w:r>
      <w:r w:rsidR="00857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C4F">
        <w:rPr>
          <w:rFonts w:ascii="Times New Roman" w:hAnsi="Times New Roman" w:cs="Times New Roman"/>
          <w:sz w:val="28"/>
          <w:szCs w:val="28"/>
        </w:rPr>
        <w:t xml:space="preserve">за </w:t>
      </w:r>
      <w:r w:rsidR="002C5B4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57C4F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2C5B4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E5ED9">
        <w:rPr>
          <w:rFonts w:ascii="Times New Roman" w:hAnsi="Times New Roman" w:cs="Times New Roman"/>
          <w:sz w:val="28"/>
          <w:szCs w:val="28"/>
        </w:rPr>
        <w:t xml:space="preserve">го </w:t>
      </w:r>
      <w:r w:rsidR="00857C4F">
        <w:rPr>
          <w:rFonts w:ascii="Times New Roman" w:hAnsi="Times New Roman" w:cs="Times New Roman"/>
          <w:sz w:val="28"/>
          <w:szCs w:val="28"/>
        </w:rPr>
        <w:t>п</w:t>
      </w:r>
      <w:r w:rsidR="003E5ED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62E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E5ED9">
        <w:rPr>
          <w:rFonts w:ascii="Times New Roman" w:hAnsi="Times New Roman" w:cs="Times New Roman"/>
          <w:sz w:val="28"/>
          <w:szCs w:val="28"/>
        </w:rPr>
        <w:t>.</w:t>
      </w:r>
    </w:p>
    <w:p w:rsidR="002C5B43" w:rsidRDefault="001B153E" w:rsidP="00BE41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5B43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опубликования.</w:t>
      </w:r>
    </w:p>
    <w:p w:rsidR="002C5B43" w:rsidRDefault="002C5B43" w:rsidP="00BE41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5B43" w:rsidRDefault="009A4738" w:rsidP="00BE41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5ED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5B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C5B43" w:rsidRDefault="003E5ED9" w:rsidP="00BE41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A4738" w:rsidRDefault="003E5ED9" w:rsidP="00BE41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</w:t>
      </w:r>
      <w:r w:rsidR="009A4738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9A4738">
        <w:rPr>
          <w:rFonts w:ascii="Times New Roman" w:hAnsi="Times New Roman" w:cs="Times New Roman"/>
          <w:sz w:val="28"/>
          <w:szCs w:val="28"/>
        </w:rPr>
        <w:tab/>
      </w:r>
      <w:r w:rsidR="009A4738">
        <w:rPr>
          <w:rFonts w:ascii="Times New Roman" w:hAnsi="Times New Roman" w:cs="Times New Roman"/>
          <w:sz w:val="28"/>
          <w:szCs w:val="28"/>
        </w:rPr>
        <w:tab/>
      </w:r>
      <w:r w:rsidR="009A4738">
        <w:rPr>
          <w:rFonts w:ascii="Times New Roman" w:hAnsi="Times New Roman" w:cs="Times New Roman"/>
          <w:sz w:val="28"/>
          <w:szCs w:val="28"/>
        </w:rPr>
        <w:tab/>
      </w:r>
      <w:r w:rsidR="009A4738">
        <w:rPr>
          <w:rFonts w:ascii="Times New Roman" w:hAnsi="Times New Roman" w:cs="Times New Roman"/>
          <w:sz w:val="28"/>
          <w:szCs w:val="28"/>
        </w:rPr>
        <w:tab/>
        <w:t xml:space="preserve">             В.В. Бондаренко</w:t>
      </w:r>
      <w:r w:rsidR="009A4738">
        <w:rPr>
          <w:rFonts w:ascii="Times New Roman" w:hAnsi="Times New Roman" w:cs="Times New Roman"/>
          <w:sz w:val="28"/>
          <w:szCs w:val="28"/>
        </w:rPr>
        <w:tab/>
      </w:r>
      <w:r w:rsidR="009A4738">
        <w:rPr>
          <w:rFonts w:ascii="Times New Roman" w:hAnsi="Times New Roman" w:cs="Times New Roman"/>
          <w:sz w:val="28"/>
          <w:szCs w:val="28"/>
        </w:rPr>
        <w:tab/>
      </w: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38" w:rsidRDefault="009A4738" w:rsidP="009A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4FE" w:rsidRDefault="000224FE" w:rsidP="0085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C4F" w:rsidRPr="00BE41D9" w:rsidRDefault="00857C4F" w:rsidP="0085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D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C5B43" w:rsidRPr="00BE4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B43" w:rsidRPr="00BE41D9" w:rsidRDefault="00857C4F" w:rsidP="0085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D9">
        <w:rPr>
          <w:rFonts w:ascii="Times New Roman" w:hAnsi="Times New Roman" w:cs="Times New Roman"/>
          <w:sz w:val="24"/>
          <w:szCs w:val="24"/>
        </w:rPr>
        <w:t>к п</w:t>
      </w:r>
      <w:r w:rsidR="002C5B43" w:rsidRPr="00BE41D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487EDF" w:rsidRPr="00BE41D9" w:rsidRDefault="00487EDF" w:rsidP="002C5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5B43" w:rsidRPr="00BE41D9" w:rsidRDefault="00487EDF" w:rsidP="002C5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D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E41D9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857C4F" w:rsidRPr="00BE41D9">
        <w:rPr>
          <w:rFonts w:ascii="Times New Roman" w:hAnsi="Times New Roman" w:cs="Times New Roman"/>
          <w:sz w:val="24"/>
          <w:szCs w:val="24"/>
        </w:rPr>
        <w:t xml:space="preserve"> городской</w:t>
      </w:r>
      <w:proofErr w:type="gramEnd"/>
      <w:r w:rsidR="00857C4F" w:rsidRPr="00BE41D9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BE41D9">
        <w:rPr>
          <w:rFonts w:ascii="Times New Roman" w:hAnsi="Times New Roman" w:cs="Times New Roman"/>
          <w:sz w:val="24"/>
          <w:szCs w:val="24"/>
        </w:rPr>
        <w:t>»</w:t>
      </w:r>
    </w:p>
    <w:p w:rsidR="002C5B43" w:rsidRDefault="00487EDF" w:rsidP="002C5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1D9">
        <w:rPr>
          <w:rFonts w:ascii="Times New Roman" w:hAnsi="Times New Roman" w:cs="Times New Roman"/>
          <w:sz w:val="24"/>
          <w:szCs w:val="24"/>
        </w:rPr>
        <w:t xml:space="preserve">от </w:t>
      </w:r>
      <w:r w:rsidR="00CC61E6">
        <w:rPr>
          <w:rFonts w:ascii="Times New Roman" w:hAnsi="Times New Roman" w:cs="Times New Roman"/>
          <w:sz w:val="24"/>
          <w:szCs w:val="24"/>
        </w:rPr>
        <w:t xml:space="preserve"> 16 апреля  </w:t>
      </w:r>
      <w:bookmarkStart w:id="1" w:name="_GoBack"/>
      <w:bookmarkEnd w:id="1"/>
      <w:r w:rsidRPr="00BE41D9">
        <w:rPr>
          <w:rFonts w:ascii="Times New Roman" w:hAnsi="Times New Roman" w:cs="Times New Roman"/>
          <w:sz w:val="24"/>
          <w:szCs w:val="24"/>
        </w:rPr>
        <w:t>201</w:t>
      </w:r>
      <w:r w:rsidR="00857C4F" w:rsidRPr="00BE41D9">
        <w:rPr>
          <w:rFonts w:ascii="Times New Roman" w:hAnsi="Times New Roman" w:cs="Times New Roman"/>
          <w:sz w:val="24"/>
          <w:szCs w:val="24"/>
        </w:rPr>
        <w:t>9</w:t>
      </w:r>
      <w:r w:rsidRPr="00BE41D9">
        <w:rPr>
          <w:rFonts w:ascii="Times New Roman" w:hAnsi="Times New Roman" w:cs="Times New Roman"/>
          <w:sz w:val="24"/>
          <w:szCs w:val="24"/>
        </w:rPr>
        <w:t xml:space="preserve"> г. </w:t>
      </w:r>
      <w:r w:rsidR="00384FCD" w:rsidRPr="00BE41D9">
        <w:rPr>
          <w:rFonts w:ascii="Times New Roman" w:hAnsi="Times New Roman" w:cs="Times New Roman"/>
          <w:sz w:val="24"/>
          <w:szCs w:val="24"/>
        </w:rPr>
        <w:t>№</w:t>
      </w:r>
      <w:r w:rsidR="00CC61E6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5B43" w:rsidRDefault="002C5B43" w:rsidP="002C5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5A5" w:rsidRDefault="00DA05A5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</w:p>
    <w:p w:rsidR="00DA05A5" w:rsidRDefault="00DA05A5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B43" w:rsidRDefault="002C5B43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C5B43" w:rsidRDefault="002C5B43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общественном совете по улучшению инвестиционного климата</w:t>
      </w:r>
    </w:p>
    <w:p w:rsidR="002C5B43" w:rsidRDefault="002C5B43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развитию предпринимательства при главе администрации</w:t>
      </w:r>
    </w:p>
    <w:p w:rsidR="002C5B43" w:rsidRDefault="00487EDF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«Светлогорский </w:t>
      </w:r>
      <w:r w:rsidR="00857C4F">
        <w:rPr>
          <w:rFonts w:ascii="Times New Roman" w:hAnsi="Times New Roman" w:cs="Times New Roman"/>
          <w:b/>
          <w:bCs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5B43" w:rsidRDefault="002C5B43" w:rsidP="009E1F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A05A5" w:rsidRDefault="00DA05A5" w:rsidP="009E1F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5B43" w:rsidRPr="00857C4F" w:rsidRDefault="002C5B43" w:rsidP="009E1F21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7C4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Общественный совет по улучшению инвестиционного климата и развитию предпринимательства при главе администрации </w:t>
      </w:r>
      <w:r w:rsidR="00FC76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</w:t>
      </w:r>
      <w:r w:rsidR="00BE41D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FC76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Совет) является совещательным и координационным органом, созданным в целях повышения эффективности взаимодействия и обеспечения координации деятельности органов местного самоуправления и субъектов инвестиционной и предпринимательской деятельности на территории </w:t>
      </w:r>
      <w:r w:rsidR="00FC76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</w:t>
      </w:r>
      <w:r w:rsidR="00BE41D9">
        <w:rPr>
          <w:rFonts w:ascii="Times New Roman" w:hAnsi="Times New Roman" w:cs="Times New Roman"/>
          <w:sz w:val="28"/>
          <w:szCs w:val="28"/>
        </w:rPr>
        <w:t>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вопросов инвестиционной деятельности и развития предпринимательства.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Pr="00857C4F" w:rsidRDefault="002C5B43" w:rsidP="009E1F21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7C4F">
        <w:rPr>
          <w:rFonts w:ascii="Times New Roman" w:hAnsi="Times New Roman" w:cs="Times New Roman"/>
          <w:b/>
          <w:sz w:val="28"/>
          <w:szCs w:val="28"/>
        </w:rPr>
        <w:t>2. Правовая основа деятельности Совета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Совет осуществляет свою деятельность в соответствии с </w:t>
      </w:r>
      <w:hyperlink r:id="rId5" w:history="1">
        <w:r w:rsidRPr="0008628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Калининградской области, </w:t>
      </w:r>
      <w:r w:rsidR="00C4651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«Светлогорский </w:t>
      </w:r>
      <w:r w:rsidR="00857C4F">
        <w:rPr>
          <w:rFonts w:ascii="Times New Roman" w:hAnsi="Times New Roman" w:cs="Times New Roman"/>
          <w:sz w:val="28"/>
          <w:szCs w:val="28"/>
        </w:rPr>
        <w:t>городской округ</w:t>
      </w:r>
      <w:r w:rsidR="00C465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иными муниципальными нормативными правовыми актами, а также настоящим Положением.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не является юридическим лицом и осуществляет свою деятельность на общественных началах.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Наименование, содержащее слова </w:t>
      </w:r>
      <w:r w:rsidR="00F741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Совет по улучшению инвестиционного климата и развитию предпринимательства при главе администрации </w:t>
      </w:r>
      <w:r w:rsidR="005F6A2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</w:t>
      </w:r>
      <w:r w:rsidR="00BE41D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5F6A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 может быть использовано иными лицами.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6287">
        <w:rPr>
          <w:rFonts w:ascii="Times New Roman" w:hAnsi="Times New Roman" w:cs="Times New Roman"/>
          <w:b/>
          <w:sz w:val="28"/>
          <w:szCs w:val="28"/>
        </w:rPr>
        <w:lastRenderedPageBreak/>
        <w:t>3. Задачи, функции и права Совета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Совет для достижения поставленных целей в соответствии с законодательством осуществляет следующие задачи: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созданию и совершенствованию правовых, экономических и организационных условий для ведения инвестиционной и предпринимательской деятельности;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реализации инвестиционных проектов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637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3637C8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</w:t>
      </w:r>
      <w:r w:rsidR="00857C4F">
        <w:rPr>
          <w:rFonts w:ascii="Times New Roman" w:hAnsi="Times New Roman" w:cs="Times New Roman"/>
          <w:sz w:val="28"/>
          <w:szCs w:val="28"/>
        </w:rPr>
        <w:t>городской округ</w:t>
      </w:r>
      <w:r w:rsidR="00363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рекомендаций по организации взаимодействия органов местного самоуправления и участников инвестиционного процесса и предпринимательской деятельности, в том числе рекомендаций по сокращению административных барьеров, препятствующих осуществлению такого взаимодействия;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в сферах инвестиционной и предпринимательской деятельности с территориальными органами федеральных органов исполнительной власти по Калининградской области, исполнительными органами государственной власти Калининградской области, организациями, расположенными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637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3637C8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</w:t>
      </w:r>
      <w:r w:rsidR="00857C4F">
        <w:rPr>
          <w:rFonts w:ascii="Times New Roman" w:hAnsi="Times New Roman" w:cs="Times New Roman"/>
          <w:sz w:val="28"/>
          <w:szCs w:val="28"/>
        </w:rPr>
        <w:t>городской округ</w:t>
      </w:r>
      <w:r w:rsidR="00363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открытости и прозрачности в сфере инвестиционной деятельности на территории </w:t>
      </w:r>
      <w:r w:rsidR="003637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="00857C4F">
        <w:rPr>
          <w:rFonts w:ascii="Times New Roman" w:hAnsi="Times New Roman" w:cs="Times New Roman"/>
          <w:sz w:val="28"/>
          <w:szCs w:val="28"/>
        </w:rPr>
        <w:t>городской округ</w:t>
      </w:r>
      <w:r w:rsidR="00363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потенциальных инвесторов, формирование положительного инвестиционного имиджа;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координация деятельности по улучшению инвестиционного климата и внедрению успешных муниципальных практик в рамках национального рейтинга состояния инвестиционного климата в субъектах Российской Федерации (далее - Национальный рейтинг) в пределах полномочий органов местного самоуправления;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предложений по формированию муниципальных программ поддержки малого и среднего предпринимательства на территории </w:t>
      </w:r>
      <w:r w:rsidR="003637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="00857C4F">
        <w:rPr>
          <w:rFonts w:ascii="Times New Roman" w:hAnsi="Times New Roman" w:cs="Times New Roman"/>
          <w:sz w:val="28"/>
          <w:szCs w:val="28"/>
        </w:rPr>
        <w:t>городской округ</w:t>
      </w:r>
      <w:r w:rsidR="00363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реализации муниципальных программ поддержки малого и среднего предпринимательства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637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3637C8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</w:t>
      </w:r>
      <w:r w:rsidR="00857C4F">
        <w:rPr>
          <w:rFonts w:ascii="Times New Roman" w:hAnsi="Times New Roman" w:cs="Times New Roman"/>
          <w:sz w:val="28"/>
          <w:szCs w:val="28"/>
        </w:rPr>
        <w:t>городской округ</w:t>
      </w:r>
      <w:r w:rsidR="00363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решения поставленных задач, установленных настоящим Положением, на Совет возлагаются следующие функции: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предложений органов местного самоуправления </w:t>
      </w:r>
      <w:r w:rsidR="005978F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</w:t>
      </w:r>
      <w:r w:rsidR="005978F5">
        <w:rPr>
          <w:rFonts w:ascii="Times New Roman" w:hAnsi="Times New Roman" w:cs="Times New Roman"/>
          <w:sz w:val="28"/>
          <w:szCs w:val="28"/>
        </w:rPr>
        <w:tab/>
      </w:r>
      <w:r w:rsidR="00857C4F">
        <w:rPr>
          <w:rFonts w:ascii="Times New Roman" w:hAnsi="Times New Roman" w:cs="Times New Roman"/>
          <w:sz w:val="28"/>
          <w:szCs w:val="28"/>
        </w:rPr>
        <w:t>городской округ</w:t>
      </w:r>
      <w:r w:rsidR="00597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реализации муниципальной политики в сферах инвестиционной и предпринимательской деятельности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85BA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485BA9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</w:t>
      </w:r>
      <w:r w:rsidR="00857C4F">
        <w:rPr>
          <w:rFonts w:ascii="Times New Roman" w:hAnsi="Times New Roman" w:cs="Times New Roman"/>
          <w:sz w:val="28"/>
          <w:szCs w:val="28"/>
        </w:rPr>
        <w:t>городской округ</w:t>
      </w:r>
      <w:r w:rsidR="00485B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выполнения мероприятий по улучшению показателей Калининградской области в Национальном рейтинге в пределах полномочий органов местного самоуправления;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инвесторам (инициаторам) инвестиционных проектов и субъектам малого и среднего предпринимательства в преодолении административных и других барьеров, возникающих при реализации инвестиционных и иных проектов на территории</w:t>
      </w:r>
      <w:r w:rsidR="001A3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</w:t>
      </w:r>
      <w:r w:rsidR="00867DF0">
        <w:rPr>
          <w:rFonts w:ascii="Times New Roman" w:hAnsi="Times New Roman" w:cs="Times New Roman"/>
          <w:sz w:val="28"/>
          <w:szCs w:val="28"/>
        </w:rPr>
        <w:t>городской округ</w:t>
      </w:r>
      <w:r w:rsidR="001A3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вопросов, возникающих у инвесторов и субъектов предпринимательства по реализации инвестиционных и иных проектов на территории </w:t>
      </w:r>
      <w:r w:rsidR="001A3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«Светлогорский </w:t>
      </w:r>
      <w:r w:rsidR="005223EC">
        <w:rPr>
          <w:rFonts w:ascii="Times New Roman" w:hAnsi="Times New Roman" w:cs="Times New Roman"/>
          <w:sz w:val="28"/>
          <w:szCs w:val="28"/>
        </w:rPr>
        <w:t>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и выработка предложений по их решению, анализ результатов реализации проектов и причин нереализованных проектов;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предложений по повышению инвестиционной привлекательности и созданию благоприятной среды для развития предпринимательства на территории </w:t>
      </w:r>
      <w:r w:rsidR="001A314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</w:t>
      </w:r>
      <w:r w:rsidR="00E65CE1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со средствами массовой информации по вопросам освещения ситуации в сферах инвестиционной и предпринимательской деятельности, формирование позитивного общественного мнения о данных сферах деятельности.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целях осуществления основных задач и функций, установленных настоящим Положением, Совет вправе: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в установленном порядке от руководителей предприятий, организаций, учреждений, расположенных на территории</w:t>
      </w:r>
      <w:r w:rsidR="001A3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</w:t>
      </w:r>
      <w:r w:rsidR="00E65CE1">
        <w:rPr>
          <w:rFonts w:ascii="Times New Roman" w:hAnsi="Times New Roman" w:cs="Times New Roman"/>
          <w:sz w:val="28"/>
          <w:szCs w:val="28"/>
        </w:rPr>
        <w:t>городской округ</w:t>
      </w:r>
      <w:r w:rsidR="001A3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информацию, необходимую для рассмотрения вопросов, входящих в компетенцию Совета;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совещания по вопросам, входящим в компетенцию Совета, с участием заинтересованных лиц и организаций;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постоянные и временные рабочие (экспертные) группы;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 установленном порядке специалистов для проработки вопросов, выносимых на рассмотрение Совета;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направлять рекомендации в пределах своей компетенции органам местного самоуправления </w:t>
      </w:r>
      <w:r w:rsidR="001A314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E65CE1">
        <w:rPr>
          <w:rFonts w:ascii="Times New Roman" w:hAnsi="Times New Roman" w:cs="Times New Roman"/>
          <w:sz w:val="28"/>
          <w:szCs w:val="28"/>
        </w:rPr>
        <w:t>городской округ</w:t>
      </w:r>
      <w:r w:rsidR="001A3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предприятий,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учреждений, расположенных на территории </w:t>
      </w:r>
      <w:r w:rsidR="001A314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</w:t>
      </w:r>
      <w:r w:rsidR="008D3373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1A3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6287">
        <w:rPr>
          <w:rFonts w:ascii="Times New Roman" w:hAnsi="Times New Roman" w:cs="Times New Roman"/>
          <w:b/>
          <w:sz w:val="28"/>
          <w:szCs w:val="28"/>
        </w:rPr>
        <w:t>4. Порядок формирования Совета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4.1. Совет формируется в соответствии с настоящим Положением и состоит из </w:t>
      </w:r>
      <w:r w:rsidR="008B358A" w:rsidRPr="00086287">
        <w:rPr>
          <w:rFonts w:ascii="Times New Roman" w:hAnsi="Times New Roman" w:cs="Times New Roman"/>
          <w:sz w:val="28"/>
          <w:szCs w:val="28"/>
        </w:rPr>
        <w:t xml:space="preserve">одиннадцати </w:t>
      </w:r>
      <w:r w:rsidRPr="00086287">
        <w:rPr>
          <w:rFonts w:ascii="Times New Roman" w:hAnsi="Times New Roman" w:cs="Times New Roman"/>
          <w:sz w:val="28"/>
          <w:szCs w:val="28"/>
        </w:rPr>
        <w:t>человек. В состав Совета входят председатель Совета, заместитель председателя Совета, секретарь Совета и члены Совета.</w:t>
      </w:r>
    </w:p>
    <w:p w:rsidR="008D337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4.2. Председателем Совета является глава администрации </w:t>
      </w:r>
      <w:r w:rsidR="005F6A2B" w:rsidRPr="000862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="008D3373" w:rsidRPr="00086287">
        <w:rPr>
          <w:rFonts w:ascii="Times New Roman" w:hAnsi="Times New Roman" w:cs="Times New Roman"/>
          <w:sz w:val="28"/>
          <w:szCs w:val="28"/>
        </w:rPr>
        <w:t>городской округ»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В состав Совета входят: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- специалисты администрации </w:t>
      </w:r>
      <w:r w:rsidR="005F6A2B" w:rsidRPr="000862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="00EC5096">
        <w:rPr>
          <w:rFonts w:ascii="Times New Roman" w:hAnsi="Times New Roman" w:cs="Times New Roman"/>
          <w:sz w:val="28"/>
          <w:szCs w:val="28"/>
        </w:rPr>
        <w:t xml:space="preserve"> </w:t>
      </w:r>
      <w:r w:rsidR="00D0622F" w:rsidRPr="0008628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5F6A2B" w:rsidRPr="00086287">
        <w:rPr>
          <w:rFonts w:ascii="Times New Roman" w:hAnsi="Times New Roman" w:cs="Times New Roman"/>
          <w:sz w:val="28"/>
          <w:szCs w:val="28"/>
        </w:rPr>
        <w:t>»</w:t>
      </w:r>
      <w:r w:rsidRPr="00086287">
        <w:rPr>
          <w:rFonts w:ascii="Times New Roman" w:hAnsi="Times New Roman" w:cs="Times New Roman"/>
          <w:sz w:val="28"/>
          <w:szCs w:val="28"/>
        </w:rPr>
        <w:t xml:space="preserve"> - 3 человека;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организаций, представители организаций в сфере бизнеса, субъекты предпринимательской деятельности по ходатайству их руководителей -</w:t>
      </w:r>
      <w:r w:rsidR="00D0622F" w:rsidRPr="00086287">
        <w:rPr>
          <w:rFonts w:ascii="Times New Roman" w:hAnsi="Times New Roman" w:cs="Times New Roman"/>
          <w:sz w:val="28"/>
          <w:szCs w:val="28"/>
        </w:rPr>
        <w:t>6</w:t>
      </w:r>
      <w:r w:rsidRPr="0008628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F6A2B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6287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5F6A2B" w:rsidRPr="00086287">
        <w:rPr>
          <w:rFonts w:ascii="Times New Roman" w:hAnsi="Times New Roman" w:cs="Times New Roman"/>
          <w:sz w:val="28"/>
          <w:szCs w:val="28"/>
        </w:rPr>
        <w:t xml:space="preserve"> </w:t>
      </w:r>
      <w:r w:rsidR="00D0622F" w:rsidRPr="00086287">
        <w:rPr>
          <w:rFonts w:ascii="Times New Roman" w:hAnsi="Times New Roman" w:cs="Times New Roman"/>
          <w:sz w:val="28"/>
          <w:szCs w:val="28"/>
        </w:rPr>
        <w:t>окружного</w:t>
      </w:r>
      <w:proofErr w:type="gramEnd"/>
      <w:r w:rsidR="005F6A2B" w:rsidRPr="0008628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0622F" w:rsidRPr="00086287">
        <w:rPr>
          <w:rFonts w:ascii="Times New Roman" w:hAnsi="Times New Roman" w:cs="Times New Roman"/>
          <w:sz w:val="28"/>
          <w:szCs w:val="28"/>
        </w:rPr>
        <w:t>муниципального образования Светлогорский городской округ»</w:t>
      </w:r>
      <w:r w:rsidR="005F6A2B" w:rsidRPr="00086287">
        <w:rPr>
          <w:rFonts w:ascii="Times New Roman" w:hAnsi="Times New Roman" w:cs="Times New Roman"/>
          <w:sz w:val="28"/>
          <w:szCs w:val="28"/>
        </w:rPr>
        <w:t xml:space="preserve"> -  1 человек.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Ходатайства руководителей для формирования состава Совета принимаются в течение 15 рабочих дней со дня размещения информации о создании Совета в средствах массовой информации и на официальном сайте администрации </w:t>
      </w:r>
      <w:r w:rsidR="00693F3F" w:rsidRPr="000862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="00D0622F" w:rsidRPr="00086287">
        <w:rPr>
          <w:rFonts w:ascii="Times New Roman" w:hAnsi="Times New Roman" w:cs="Times New Roman"/>
          <w:sz w:val="28"/>
          <w:szCs w:val="28"/>
        </w:rPr>
        <w:t>городской округ</w:t>
      </w:r>
      <w:r w:rsidR="00693F3F" w:rsidRPr="00086287">
        <w:rPr>
          <w:rFonts w:ascii="Times New Roman" w:hAnsi="Times New Roman" w:cs="Times New Roman"/>
          <w:sz w:val="28"/>
          <w:szCs w:val="28"/>
        </w:rPr>
        <w:t>»</w:t>
      </w:r>
      <w:r w:rsidRPr="000862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В состав Совета включаются вышеуказанные представители в порядке очередности поступления соответствующих ходатайств.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Для участия в заседании Совета в соответствии с рассматриваемыми вопросами могут быть приглашены представители территориальных органов федеральных органов исполнительной власти по Калининградской области, исполнительных органов государственной власти Калининградской области, организаций, расположенных на территории </w:t>
      </w:r>
      <w:r w:rsidR="005F6A2B" w:rsidRPr="000862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="00D0622F" w:rsidRPr="00086287">
        <w:rPr>
          <w:rFonts w:ascii="Times New Roman" w:hAnsi="Times New Roman" w:cs="Times New Roman"/>
          <w:sz w:val="28"/>
          <w:szCs w:val="28"/>
        </w:rPr>
        <w:t>городской округ</w:t>
      </w:r>
      <w:r w:rsidR="005F6A2B" w:rsidRPr="00086287">
        <w:rPr>
          <w:rFonts w:ascii="Times New Roman" w:hAnsi="Times New Roman" w:cs="Times New Roman"/>
          <w:sz w:val="28"/>
          <w:szCs w:val="28"/>
        </w:rPr>
        <w:t>»</w:t>
      </w:r>
      <w:r w:rsidRPr="00086287">
        <w:rPr>
          <w:rFonts w:ascii="Times New Roman" w:hAnsi="Times New Roman" w:cs="Times New Roman"/>
          <w:sz w:val="28"/>
          <w:szCs w:val="28"/>
        </w:rPr>
        <w:t>.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 xml:space="preserve">4.3. Состав Совета утверждается постановлением </w:t>
      </w:r>
      <w:proofErr w:type="gramStart"/>
      <w:r w:rsidRPr="000862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6A2B" w:rsidRPr="0008628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5F6A2B" w:rsidRPr="00086287">
        <w:rPr>
          <w:rFonts w:ascii="Times New Roman" w:hAnsi="Times New Roman" w:cs="Times New Roman"/>
          <w:sz w:val="28"/>
          <w:szCs w:val="28"/>
        </w:rPr>
        <w:t xml:space="preserve"> образования «Светлогорский</w:t>
      </w:r>
      <w:r w:rsidR="00952A22" w:rsidRPr="0008628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5F6A2B" w:rsidRPr="00086287">
        <w:rPr>
          <w:rFonts w:ascii="Times New Roman" w:hAnsi="Times New Roman" w:cs="Times New Roman"/>
          <w:sz w:val="28"/>
          <w:szCs w:val="28"/>
        </w:rPr>
        <w:t>»</w:t>
      </w:r>
      <w:r w:rsidRPr="00086287">
        <w:rPr>
          <w:rFonts w:ascii="Times New Roman" w:hAnsi="Times New Roman" w:cs="Times New Roman"/>
          <w:sz w:val="28"/>
          <w:szCs w:val="28"/>
        </w:rPr>
        <w:t>.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4.4. Председатель Совета: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- организует деятельность Совета;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- принимает решение о проведении заседания Совета;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- организует контроль за выполнением решений Совета.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t>4.5. Заместитель председателя Совета и секретарь Совета избираются из членов Совета на первом заседании Совета.</w:t>
      </w:r>
    </w:p>
    <w:p w:rsidR="002C5B43" w:rsidRPr="00086287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87">
        <w:rPr>
          <w:rFonts w:ascii="Times New Roman" w:hAnsi="Times New Roman" w:cs="Times New Roman"/>
          <w:sz w:val="28"/>
          <w:szCs w:val="28"/>
        </w:rPr>
        <w:lastRenderedPageBreak/>
        <w:t>4.6. Секретарь Совета отвечает за проведение заседаний Совета, обеспечение контроля выполнения решений Совета.</w:t>
      </w:r>
    </w:p>
    <w:p w:rsidR="008B358A" w:rsidRPr="005E730B" w:rsidRDefault="00086287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30B">
        <w:rPr>
          <w:rFonts w:ascii="Times New Roman" w:hAnsi="Times New Roman" w:cs="Times New Roman"/>
          <w:sz w:val="28"/>
          <w:szCs w:val="28"/>
        </w:rPr>
        <w:t xml:space="preserve">4.7. </w:t>
      </w:r>
      <w:r w:rsidR="008B358A" w:rsidRPr="005E730B">
        <w:rPr>
          <w:rFonts w:ascii="Times New Roman" w:hAnsi="Times New Roman" w:cs="Times New Roman"/>
          <w:sz w:val="28"/>
          <w:szCs w:val="28"/>
        </w:rPr>
        <w:t xml:space="preserve">Членом </w:t>
      </w:r>
      <w:r w:rsidRPr="005E730B">
        <w:rPr>
          <w:rFonts w:ascii="Times New Roman" w:hAnsi="Times New Roman" w:cs="Times New Roman"/>
          <w:sz w:val="28"/>
          <w:szCs w:val="28"/>
        </w:rPr>
        <w:t>С</w:t>
      </w:r>
      <w:r w:rsidR="008B358A" w:rsidRPr="005E730B">
        <w:rPr>
          <w:rFonts w:ascii="Times New Roman" w:hAnsi="Times New Roman" w:cs="Times New Roman"/>
          <w:sz w:val="28"/>
          <w:szCs w:val="28"/>
        </w:rPr>
        <w:t>овета может быть гражданин Российской Федерации, достигший возраста 18 лет.</w:t>
      </w:r>
    </w:p>
    <w:p w:rsidR="00086287" w:rsidRPr="005E730B" w:rsidRDefault="00B56EF5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30B">
        <w:rPr>
          <w:rFonts w:ascii="Times New Roman" w:hAnsi="Times New Roman" w:cs="Times New Roman"/>
          <w:sz w:val="28"/>
          <w:szCs w:val="28"/>
        </w:rPr>
        <w:t xml:space="preserve">4.8. </w:t>
      </w:r>
      <w:r w:rsidR="00086287" w:rsidRPr="005E730B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1F658C" w:rsidRPr="005E730B">
        <w:rPr>
          <w:rFonts w:ascii="Times New Roman" w:hAnsi="Times New Roman" w:cs="Times New Roman"/>
          <w:sz w:val="28"/>
          <w:szCs w:val="28"/>
        </w:rPr>
        <w:t>Совета не</w:t>
      </w:r>
      <w:r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086287" w:rsidRPr="005E730B">
        <w:rPr>
          <w:rFonts w:ascii="Times New Roman" w:hAnsi="Times New Roman" w:cs="Times New Roman"/>
          <w:sz w:val="28"/>
          <w:szCs w:val="28"/>
        </w:rPr>
        <w:t>мо</w:t>
      </w:r>
      <w:r w:rsidR="001F658C" w:rsidRPr="005E730B">
        <w:rPr>
          <w:rFonts w:ascii="Times New Roman" w:hAnsi="Times New Roman" w:cs="Times New Roman"/>
          <w:sz w:val="28"/>
          <w:szCs w:val="28"/>
        </w:rPr>
        <w:t>гут</w:t>
      </w:r>
      <w:r w:rsidR="00086287" w:rsidRPr="005E730B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5E730B">
        <w:rPr>
          <w:rFonts w:ascii="Times New Roman" w:hAnsi="Times New Roman" w:cs="Times New Roman"/>
          <w:sz w:val="28"/>
          <w:szCs w:val="28"/>
        </w:rPr>
        <w:t>:</w:t>
      </w:r>
    </w:p>
    <w:p w:rsidR="008B358A" w:rsidRPr="005E730B" w:rsidRDefault="00B56EF5" w:rsidP="009E1F21">
      <w:pPr>
        <w:pStyle w:val="formattext"/>
        <w:spacing w:before="0" w:beforeAutospacing="0" w:after="0" w:afterAutospacing="0" w:line="276" w:lineRule="auto"/>
        <w:rPr>
          <w:sz w:val="28"/>
          <w:szCs w:val="28"/>
        </w:rPr>
      </w:pPr>
      <w:r w:rsidRPr="005E730B">
        <w:rPr>
          <w:sz w:val="28"/>
          <w:szCs w:val="28"/>
        </w:rPr>
        <w:t xml:space="preserve">  1</w:t>
      </w:r>
      <w:r w:rsidR="008B358A" w:rsidRPr="005E730B">
        <w:rPr>
          <w:sz w:val="28"/>
          <w:szCs w:val="28"/>
        </w:rPr>
        <w:t>) лица, признанные недееспособными на основании решения суда;</w:t>
      </w:r>
    </w:p>
    <w:p w:rsidR="008B358A" w:rsidRPr="005E730B" w:rsidRDefault="00B56EF5" w:rsidP="009E1F21">
      <w:pPr>
        <w:pStyle w:val="formattext"/>
        <w:spacing w:before="0" w:beforeAutospacing="0" w:after="0" w:afterAutospacing="0" w:line="276" w:lineRule="auto"/>
        <w:rPr>
          <w:sz w:val="28"/>
          <w:szCs w:val="28"/>
        </w:rPr>
      </w:pPr>
      <w:r w:rsidRPr="005E730B">
        <w:rPr>
          <w:sz w:val="28"/>
          <w:szCs w:val="28"/>
        </w:rPr>
        <w:t xml:space="preserve">  2</w:t>
      </w:r>
      <w:r w:rsidR="008B358A" w:rsidRPr="005E730B">
        <w:rPr>
          <w:sz w:val="28"/>
          <w:szCs w:val="28"/>
        </w:rPr>
        <w:t>) лица, имеющие непогашенную или неснятую судимость</w:t>
      </w:r>
      <w:r w:rsidRPr="005E730B">
        <w:rPr>
          <w:sz w:val="28"/>
          <w:szCs w:val="28"/>
        </w:rPr>
        <w:t>;</w:t>
      </w:r>
    </w:p>
    <w:p w:rsidR="008B358A" w:rsidRPr="005E730B" w:rsidRDefault="00B56EF5" w:rsidP="009E1F21">
      <w:pPr>
        <w:pStyle w:val="formattext"/>
        <w:spacing w:before="0" w:beforeAutospacing="0" w:after="0" w:afterAutospacing="0" w:line="276" w:lineRule="auto"/>
        <w:rPr>
          <w:sz w:val="28"/>
          <w:szCs w:val="28"/>
        </w:rPr>
      </w:pPr>
      <w:r w:rsidRPr="005E730B">
        <w:rPr>
          <w:sz w:val="28"/>
          <w:szCs w:val="28"/>
        </w:rPr>
        <w:t xml:space="preserve"> </w:t>
      </w:r>
      <w:r w:rsidR="008B358A" w:rsidRPr="005E730B">
        <w:rPr>
          <w:sz w:val="28"/>
          <w:szCs w:val="28"/>
        </w:rPr>
        <w:t xml:space="preserve"> </w:t>
      </w:r>
      <w:r w:rsidRPr="005E730B">
        <w:rPr>
          <w:sz w:val="28"/>
          <w:szCs w:val="28"/>
        </w:rPr>
        <w:t xml:space="preserve">3) </w:t>
      </w:r>
      <w:r w:rsidR="008B358A" w:rsidRPr="005E730B">
        <w:rPr>
          <w:sz w:val="28"/>
          <w:szCs w:val="28"/>
        </w:rPr>
        <w:t>лица, имеющие двойное гражданство.</w:t>
      </w:r>
    </w:p>
    <w:p w:rsidR="008B358A" w:rsidRPr="001F658C" w:rsidRDefault="008B358A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81F59" w:rsidRPr="005E730B" w:rsidRDefault="00952A22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5A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E7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b/>
          <w:bCs/>
          <w:sz w:val="28"/>
          <w:szCs w:val="28"/>
        </w:rPr>
        <w:t>Досрочное прекращение полномочий, исключение члена Совета</w:t>
      </w:r>
    </w:p>
    <w:p w:rsidR="00B81F59" w:rsidRPr="005E730B" w:rsidRDefault="00B81F59" w:rsidP="009E1F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30B">
        <w:rPr>
          <w:rFonts w:ascii="Times New Roman" w:hAnsi="Times New Roman" w:cs="Times New Roman"/>
          <w:b/>
          <w:bCs/>
          <w:sz w:val="28"/>
          <w:szCs w:val="28"/>
        </w:rPr>
        <w:t>из состава Совета</w:t>
      </w:r>
    </w:p>
    <w:p w:rsidR="00B81F59" w:rsidRPr="005E730B" w:rsidRDefault="00952A22" w:rsidP="009E1F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30B">
        <w:rPr>
          <w:rFonts w:ascii="Times New Roman" w:hAnsi="Times New Roman" w:cs="Times New Roman"/>
          <w:sz w:val="28"/>
          <w:szCs w:val="28"/>
        </w:rPr>
        <w:t xml:space="preserve">       5</w:t>
      </w:r>
      <w:r w:rsidR="00B81F59" w:rsidRPr="005E730B">
        <w:rPr>
          <w:rFonts w:ascii="Times New Roman" w:hAnsi="Times New Roman" w:cs="Times New Roman"/>
          <w:sz w:val="28"/>
          <w:szCs w:val="28"/>
        </w:rPr>
        <w:t>.1. В случае добровольного желания выйти из состава Совета, член Совета подаёт</w:t>
      </w:r>
      <w:r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на имя </w:t>
      </w:r>
      <w:proofErr w:type="gramStart"/>
      <w:r w:rsidR="00B81F59" w:rsidRPr="005E730B">
        <w:rPr>
          <w:rFonts w:ascii="Times New Roman" w:hAnsi="Times New Roman" w:cs="Times New Roman"/>
          <w:sz w:val="28"/>
          <w:szCs w:val="28"/>
        </w:rPr>
        <w:t>председателя</w:t>
      </w:r>
      <w:r w:rsidR="00A73E0F"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 заявление</w:t>
      </w:r>
      <w:proofErr w:type="gramEnd"/>
      <w:r w:rsidR="00B81F59" w:rsidRPr="005E730B">
        <w:rPr>
          <w:rFonts w:ascii="Times New Roman" w:hAnsi="Times New Roman" w:cs="Times New Roman"/>
          <w:sz w:val="28"/>
          <w:szCs w:val="28"/>
        </w:rPr>
        <w:t xml:space="preserve"> с указанием причины досрочного прекращения</w:t>
      </w:r>
      <w:r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>своих полномочий. Заявление подлежит рассмотрению в течение 14 дней. До истечения</w:t>
      </w:r>
      <w:r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>указанного срока лицо, подавшее заявление, вправе его отозвать.</w:t>
      </w:r>
    </w:p>
    <w:p w:rsidR="008B358A" w:rsidRPr="005E730B" w:rsidRDefault="00952A22" w:rsidP="009E1F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30B">
        <w:rPr>
          <w:rFonts w:ascii="Times New Roman" w:hAnsi="Times New Roman" w:cs="Times New Roman"/>
          <w:sz w:val="28"/>
          <w:szCs w:val="28"/>
        </w:rPr>
        <w:t xml:space="preserve">       5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.2. Исключение члена Совета, из состава Совета </w:t>
      </w:r>
      <w:proofErr w:type="gramStart"/>
      <w:r w:rsidR="00B81F59" w:rsidRPr="005E730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B358A" w:rsidRPr="005E730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8B358A" w:rsidRPr="005E730B">
        <w:rPr>
          <w:rFonts w:ascii="Times New Roman" w:hAnsi="Times New Roman" w:cs="Times New Roman"/>
          <w:sz w:val="28"/>
          <w:szCs w:val="28"/>
        </w:rPr>
        <w:t xml:space="preserve"> общему </w:t>
      </w:r>
      <w:r w:rsidR="00B81F59" w:rsidRPr="005E730B">
        <w:rPr>
          <w:rFonts w:ascii="Times New Roman" w:hAnsi="Times New Roman" w:cs="Times New Roman"/>
          <w:sz w:val="28"/>
          <w:szCs w:val="28"/>
        </w:rPr>
        <w:t>решени</w:t>
      </w:r>
      <w:r w:rsidR="008B358A" w:rsidRPr="005E730B">
        <w:rPr>
          <w:rFonts w:ascii="Times New Roman" w:hAnsi="Times New Roman" w:cs="Times New Roman"/>
          <w:sz w:val="28"/>
          <w:szCs w:val="28"/>
        </w:rPr>
        <w:t>ю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 Совета с</w:t>
      </w:r>
      <w:r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последующим внесением изменений в постановление </w:t>
      </w:r>
      <w:r w:rsidR="008B358A" w:rsidRPr="005E730B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«Светлогорский городской округ», 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которым утверждается состав Совета. </w:t>
      </w:r>
    </w:p>
    <w:p w:rsidR="00B81F59" w:rsidRPr="005E730B" w:rsidRDefault="008B358A" w:rsidP="009E1F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30B">
        <w:rPr>
          <w:rFonts w:ascii="Times New Roman" w:hAnsi="Times New Roman" w:cs="Times New Roman"/>
          <w:sz w:val="28"/>
          <w:szCs w:val="28"/>
        </w:rPr>
        <w:t xml:space="preserve">       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Основанием для исключения является: </w:t>
      </w:r>
    </w:p>
    <w:p w:rsidR="008B358A" w:rsidRPr="005E730B" w:rsidRDefault="008B358A" w:rsidP="009E1F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30B">
        <w:rPr>
          <w:rFonts w:ascii="Times New Roman" w:hAnsi="Times New Roman" w:cs="Times New Roman"/>
          <w:sz w:val="28"/>
          <w:szCs w:val="28"/>
        </w:rPr>
        <w:t xml:space="preserve">- </w:t>
      </w:r>
      <w:r w:rsidR="00A73E0F"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Pr="005E730B">
        <w:rPr>
          <w:rFonts w:ascii="Times New Roman" w:hAnsi="Times New Roman" w:cs="Times New Roman"/>
          <w:sz w:val="28"/>
          <w:szCs w:val="28"/>
        </w:rPr>
        <w:t>при пропуске членом Совета 3 заседаний подряд без уважительных причин</w:t>
      </w:r>
      <w:r w:rsidR="001F658C" w:rsidRPr="005E730B">
        <w:rPr>
          <w:rFonts w:ascii="Times New Roman" w:hAnsi="Times New Roman" w:cs="Times New Roman"/>
          <w:sz w:val="28"/>
          <w:szCs w:val="28"/>
        </w:rPr>
        <w:t>;</w:t>
      </w:r>
    </w:p>
    <w:p w:rsidR="00B81F59" w:rsidRPr="005E730B" w:rsidRDefault="008B358A" w:rsidP="00ED2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3E0F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заявления о выходе </w:t>
      </w:r>
      <w:r w:rsidR="00A73E0F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состава Совета;</w:t>
      </w:r>
      <w:r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3E0F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-смерть члена Совета;</w:t>
      </w:r>
      <w:r w:rsidR="00A73E0F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30B">
        <w:rPr>
          <w:rFonts w:ascii="Times New Roman" w:hAnsi="Times New Roman" w:cs="Times New Roman"/>
          <w:sz w:val="28"/>
          <w:szCs w:val="28"/>
        </w:rPr>
        <w:t xml:space="preserve">    </w:t>
      </w:r>
      <w:r w:rsidR="00A73E0F" w:rsidRPr="005E730B">
        <w:rPr>
          <w:rFonts w:ascii="Times New Roman" w:hAnsi="Times New Roman" w:cs="Times New Roman"/>
          <w:sz w:val="28"/>
          <w:szCs w:val="28"/>
        </w:rPr>
        <w:t xml:space="preserve">  5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.3. Вопрос о досрочном прекращении полномочий, исключении члена </w:t>
      </w:r>
      <w:proofErr w:type="gramStart"/>
      <w:r w:rsidR="00B81F59" w:rsidRPr="005E730B">
        <w:rPr>
          <w:rFonts w:ascii="Times New Roman" w:hAnsi="Times New Roman" w:cs="Times New Roman"/>
          <w:sz w:val="28"/>
          <w:szCs w:val="28"/>
        </w:rPr>
        <w:t>Сове</w:t>
      </w:r>
      <w:r w:rsidR="00A73E0F" w:rsidRPr="005E730B">
        <w:rPr>
          <w:rFonts w:ascii="Times New Roman" w:hAnsi="Times New Roman" w:cs="Times New Roman"/>
          <w:sz w:val="28"/>
          <w:szCs w:val="28"/>
        </w:rPr>
        <w:t>т</w:t>
      </w:r>
      <w:r w:rsidR="00B81F59" w:rsidRPr="005E730B">
        <w:rPr>
          <w:rFonts w:ascii="Times New Roman" w:hAnsi="Times New Roman" w:cs="Times New Roman"/>
          <w:sz w:val="28"/>
          <w:szCs w:val="28"/>
        </w:rPr>
        <w:t>а</w:t>
      </w:r>
      <w:r w:rsidR="00A73E0F" w:rsidRPr="005E730B">
        <w:rPr>
          <w:rFonts w:ascii="Times New Roman" w:hAnsi="Times New Roman" w:cs="Times New Roman"/>
          <w:sz w:val="28"/>
          <w:szCs w:val="28"/>
        </w:rPr>
        <w:t xml:space="preserve">  </w:t>
      </w:r>
      <w:r w:rsidR="00B81F59" w:rsidRPr="005E730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73E0F"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>состава Совета</w:t>
      </w:r>
      <w:r w:rsidR="00A73E0F" w:rsidRPr="005E730B">
        <w:rPr>
          <w:rFonts w:ascii="Times New Roman" w:hAnsi="Times New Roman" w:cs="Times New Roman"/>
          <w:sz w:val="28"/>
          <w:szCs w:val="28"/>
        </w:rPr>
        <w:t>,</w:t>
      </w:r>
      <w:r w:rsidR="00B81F59" w:rsidRPr="005E730B">
        <w:rPr>
          <w:rFonts w:ascii="Times New Roman" w:hAnsi="Times New Roman" w:cs="Times New Roman"/>
          <w:sz w:val="28"/>
          <w:szCs w:val="28"/>
        </w:rPr>
        <w:t xml:space="preserve"> вносится в повестку дня очередного заседания Совета.</w:t>
      </w:r>
    </w:p>
    <w:p w:rsidR="00B81F59" w:rsidRPr="005E730B" w:rsidRDefault="00A73E0F" w:rsidP="009E1F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30B">
        <w:rPr>
          <w:rFonts w:ascii="Times New Roman" w:hAnsi="Times New Roman" w:cs="Times New Roman"/>
          <w:sz w:val="28"/>
          <w:szCs w:val="28"/>
        </w:rPr>
        <w:t xml:space="preserve">      5</w:t>
      </w:r>
      <w:r w:rsidR="00B81F59" w:rsidRPr="005E730B">
        <w:rPr>
          <w:rFonts w:ascii="Times New Roman" w:hAnsi="Times New Roman" w:cs="Times New Roman"/>
          <w:sz w:val="28"/>
          <w:szCs w:val="28"/>
        </w:rPr>
        <w:t>.4. Во время обсуждения вопроса о досрочном прекращении полномочий,</w:t>
      </w:r>
      <w:r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>исключении члена Совета, из состава Совета лицо, в отношении которого инициирована</w:t>
      </w:r>
      <w:r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>указанная процедура, вправе представить свою аргументированную точку зрения по</w:t>
      </w:r>
      <w:r w:rsidRPr="005E730B">
        <w:rPr>
          <w:rFonts w:ascii="Times New Roman" w:hAnsi="Times New Roman" w:cs="Times New Roman"/>
          <w:sz w:val="28"/>
          <w:szCs w:val="28"/>
        </w:rPr>
        <w:t xml:space="preserve"> </w:t>
      </w:r>
      <w:r w:rsidR="00B81F59" w:rsidRPr="005E730B">
        <w:rPr>
          <w:rFonts w:ascii="Times New Roman" w:hAnsi="Times New Roman" w:cs="Times New Roman"/>
          <w:sz w:val="28"/>
          <w:szCs w:val="28"/>
        </w:rPr>
        <w:t>данному вопросу.</w:t>
      </w:r>
    </w:p>
    <w:p w:rsidR="009F7FE4" w:rsidRPr="001048C1" w:rsidRDefault="001048C1" w:rsidP="009E1F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B">
        <w:rPr>
          <w:rFonts w:ascii="Times New Roman" w:hAnsi="Times New Roman" w:cs="Times New Roman"/>
          <w:sz w:val="28"/>
          <w:szCs w:val="28"/>
        </w:rPr>
        <w:t xml:space="preserve">      5.5.</w:t>
      </w:r>
      <w:r w:rsidR="009F7FE4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исключения члена </w:t>
      </w:r>
      <w:r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7FE4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из его состава новый член </w:t>
      </w:r>
      <w:r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7FE4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определяется согласно Порядку образования </w:t>
      </w:r>
      <w:r w:rsid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7FE4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7FE4" w:rsidRPr="005E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C73" w:rsidRDefault="00DA6C7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Pr="001048C1" w:rsidRDefault="001048C1" w:rsidP="009E1F21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48C1">
        <w:rPr>
          <w:rFonts w:ascii="Times New Roman" w:hAnsi="Times New Roman" w:cs="Times New Roman"/>
          <w:b/>
          <w:sz w:val="28"/>
          <w:szCs w:val="28"/>
        </w:rPr>
        <w:t>6</w:t>
      </w:r>
      <w:r w:rsidR="002C5B43" w:rsidRPr="001048C1">
        <w:rPr>
          <w:rFonts w:ascii="Times New Roman" w:hAnsi="Times New Roman" w:cs="Times New Roman"/>
          <w:b/>
          <w:sz w:val="28"/>
          <w:szCs w:val="28"/>
        </w:rPr>
        <w:t>. Организация деятельности Совета</w:t>
      </w:r>
    </w:p>
    <w:p w:rsidR="002C5B43" w:rsidRPr="001048C1" w:rsidRDefault="002C5B43" w:rsidP="009E1F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5B43">
        <w:rPr>
          <w:rFonts w:ascii="Times New Roman" w:hAnsi="Times New Roman" w:cs="Times New Roman"/>
          <w:sz w:val="28"/>
          <w:szCs w:val="28"/>
        </w:rPr>
        <w:t>.1. Основной формой деятельности Совета являются заседания Совета.</w:t>
      </w: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5B43" w:rsidRPr="00952A22">
        <w:rPr>
          <w:rFonts w:ascii="Times New Roman" w:hAnsi="Times New Roman" w:cs="Times New Roman"/>
          <w:sz w:val="28"/>
          <w:szCs w:val="28"/>
        </w:rPr>
        <w:t xml:space="preserve">.2. Заседания Совета проводятся по мере необходимости, но не реже 1 раза в </w:t>
      </w:r>
      <w:r w:rsidR="00D25C83" w:rsidRPr="00952A22">
        <w:rPr>
          <w:rFonts w:ascii="Times New Roman" w:hAnsi="Times New Roman" w:cs="Times New Roman"/>
          <w:sz w:val="28"/>
          <w:szCs w:val="28"/>
        </w:rPr>
        <w:t>квартал</w:t>
      </w:r>
      <w:r w:rsidR="002C5B43" w:rsidRPr="00952A22">
        <w:rPr>
          <w:rFonts w:ascii="Times New Roman" w:hAnsi="Times New Roman" w:cs="Times New Roman"/>
          <w:sz w:val="28"/>
          <w:szCs w:val="28"/>
        </w:rPr>
        <w:t>, по решению председателя Совета.</w:t>
      </w: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C5B43">
        <w:rPr>
          <w:rFonts w:ascii="Times New Roman" w:hAnsi="Times New Roman" w:cs="Times New Roman"/>
          <w:sz w:val="28"/>
          <w:szCs w:val="28"/>
        </w:rPr>
        <w:t>3. Заседание ведет председатель Совета, а в случае его отсутствия - заместитель председателя.</w:t>
      </w: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5B43">
        <w:rPr>
          <w:rFonts w:ascii="Times New Roman" w:hAnsi="Times New Roman" w:cs="Times New Roman"/>
          <w:sz w:val="28"/>
          <w:szCs w:val="28"/>
        </w:rPr>
        <w:t>.4. Председатель Совета: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дату и время проведения заседаний Совета;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повестку очередного заседания Совета;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 заседания.</w:t>
      </w: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5B43">
        <w:rPr>
          <w:rFonts w:ascii="Times New Roman" w:hAnsi="Times New Roman" w:cs="Times New Roman"/>
          <w:sz w:val="28"/>
          <w:szCs w:val="28"/>
        </w:rPr>
        <w:t>.5. Секретарь Совета осуществляет: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проекта повестки очередного заседания Совета на основе предложений членов Совета, материалов к заседанию Совета;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членов Совета о месте, времени проведения и повестке заседания Совета, обеспечение их необходимыми материалами;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и подписание протокола заседания Совета, рассылку протокола заседания Совета членам Совета и заинтересованным лицам;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информации о заседании Совета на официальном сайте администрации </w:t>
      </w:r>
      <w:r w:rsidR="004521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="007B4EF8">
        <w:rPr>
          <w:rFonts w:ascii="Times New Roman" w:hAnsi="Times New Roman" w:cs="Times New Roman"/>
          <w:sz w:val="28"/>
          <w:szCs w:val="28"/>
        </w:rPr>
        <w:t>городской округ</w:t>
      </w:r>
      <w:r w:rsidR="004521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Интернет;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исполнения решений Совета.</w:t>
      </w: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5B43">
        <w:rPr>
          <w:rFonts w:ascii="Times New Roman" w:hAnsi="Times New Roman" w:cs="Times New Roman"/>
          <w:sz w:val="28"/>
          <w:szCs w:val="28"/>
        </w:rPr>
        <w:t>.6. Заседание Совета считается правомочным, если на нем присутствует не менее половины от утвержденного состава Совета.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временного отсутствия члена Совета (в том числе по причине болезни, отпуска, командировки и др.) участие в заседании Совета может быть возложено на лицо, исполняющее его обязанности.</w:t>
      </w: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5B43">
        <w:rPr>
          <w:rFonts w:ascii="Times New Roman" w:hAnsi="Times New Roman" w:cs="Times New Roman"/>
          <w:sz w:val="28"/>
          <w:szCs w:val="28"/>
        </w:rPr>
        <w:t>.7. 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5B43">
        <w:rPr>
          <w:rFonts w:ascii="Times New Roman" w:hAnsi="Times New Roman" w:cs="Times New Roman"/>
          <w:sz w:val="28"/>
          <w:szCs w:val="28"/>
        </w:rPr>
        <w:t>.8. Решение Совета оформляется протоколом, который подписывается председательствующим на заседании Совета и секретарем Совета. Решение Совета носит рекомендательный характер.</w:t>
      </w:r>
    </w:p>
    <w:p w:rsidR="002C5B43" w:rsidRDefault="001048C1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5B43">
        <w:rPr>
          <w:rFonts w:ascii="Times New Roman" w:hAnsi="Times New Roman" w:cs="Times New Roman"/>
          <w:sz w:val="28"/>
          <w:szCs w:val="28"/>
        </w:rPr>
        <w:t xml:space="preserve">.9. Протокол заседания Совета в трехдневный срок после подписания рассылается членам Совета и заинтересованным лицам. Информация о заседании Совета размещается на официальном сайте администрации </w:t>
      </w:r>
      <w:r w:rsidR="004521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="00C64292">
        <w:rPr>
          <w:rFonts w:ascii="Times New Roman" w:hAnsi="Times New Roman" w:cs="Times New Roman"/>
          <w:sz w:val="28"/>
          <w:szCs w:val="28"/>
        </w:rPr>
        <w:t>городской округ</w:t>
      </w:r>
      <w:r w:rsidR="004521C4">
        <w:rPr>
          <w:rFonts w:ascii="Times New Roman" w:hAnsi="Times New Roman" w:cs="Times New Roman"/>
          <w:sz w:val="28"/>
          <w:szCs w:val="28"/>
        </w:rPr>
        <w:t>»</w:t>
      </w:r>
      <w:r w:rsidR="002C5B4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43" w:rsidRPr="001048C1" w:rsidRDefault="001048C1" w:rsidP="009E1F21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48C1">
        <w:rPr>
          <w:rFonts w:ascii="Times New Roman" w:hAnsi="Times New Roman" w:cs="Times New Roman"/>
          <w:b/>
          <w:sz w:val="28"/>
          <w:szCs w:val="28"/>
        </w:rPr>
        <w:t>7</w:t>
      </w:r>
      <w:r w:rsidR="002C5B43" w:rsidRPr="001048C1">
        <w:rPr>
          <w:rFonts w:ascii="Times New Roman" w:hAnsi="Times New Roman" w:cs="Times New Roman"/>
          <w:b/>
          <w:sz w:val="28"/>
          <w:szCs w:val="28"/>
        </w:rPr>
        <w:t>. Обеспечение деятельности Совета</w:t>
      </w:r>
    </w:p>
    <w:p w:rsidR="002C5B43" w:rsidRDefault="002C5B43" w:rsidP="009E1F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B7B" w:rsidRDefault="001048C1" w:rsidP="00DA05A5">
      <w:pPr>
        <w:autoSpaceDE w:val="0"/>
        <w:autoSpaceDN w:val="0"/>
        <w:adjustRightInd w:val="0"/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2C5B43">
        <w:rPr>
          <w:rFonts w:ascii="Times New Roman" w:hAnsi="Times New Roman" w:cs="Times New Roman"/>
          <w:sz w:val="28"/>
          <w:szCs w:val="28"/>
        </w:rPr>
        <w:t>.1. Материальное и техническое обеспечение деятельности Совета осуществляется администрацией</w:t>
      </w:r>
      <w:r w:rsidR="004521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4521C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C5B43">
        <w:rPr>
          <w:rFonts w:ascii="Times New Roman" w:hAnsi="Times New Roman" w:cs="Times New Roman"/>
          <w:sz w:val="28"/>
          <w:szCs w:val="28"/>
        </w:rPr>
        <w:t xml:space="preserve"> </w:t>
      </w:r>
      <w:r w:rsidR="004521C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521C4">
        <w:rPr>
          <w:rFonts w:ascii="Times New Roman" w:hAnsi="Times New Roman" w:cs="Times New Roman"/>
          <w:sz w:val="28"/>
          <w:szCs w:val="28"/>
        </w:rPr>
        <w:t>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4521C4">
        <w:rPr>
          <w:rFonts w:ascii="Times New Roman" w:hAnsi="Times New Roman" w:cs="Times New Roman"/>
          <w:sz w:val="28"/>
          <w:szCs w:val="28"/>
        </w:rPr>
        <w:t>»</w:t>
      </w:r>
      <w:r w:rsidR="002C5B43">
        <w:rPr>
          <w:rFonts w:ascii="Times New Roman" w:hAnsi="Times New Roman" w:cs="Times New Roman"/>
          <w:sz w:val="28"/>
          <w:szCs w:val="28"/>
        </w:rPr>
        <w:t>.</w:t>
      </w:r>
    </w:p>
    <w:sectPr w:rsidR="00AF1B7B" w:rsidSect="009E1F21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43"/>
    <w:rsid w:val="000224FE"/>
    <w:rsid w:val="00086287"/>
    <w:rsid w:val="001048C1"/>
    <w:rsid w:val="00133599"/>
    <w:rsid w:val="00182636"/>
    <w:rsid w:val="001A314B"/>
    <w:rsid w:val="001B153E"/>
    <w:rsid w:val="001F658C"/>
    <w:rsid w:val="001F658E"/>
    <w:rsid w:val="00247F26"/>
    <w:rsid w:val="00283457"/>
    <w:rsid w:val="002C5B43"/>
    <w:rsid w:val="00320030"/>
    <w:rsid w:val="0035698C"/>
    <w:rsid w:val="003637C8"/>
    <w:rsid w:val="00384FCD"/>
    <w:rsid w:val="003E5ED9"/>
    <w:rsid w:val="004521C4"/>
    <w:rsid w:val="00462E8E"/>
    <w:rsid w:val="00485BA9"/>
    <w:rsid w:val="00487EDF"/>
    <w:rsid w:val="004D2434"/>
    <w:rsid w:val="005223EC"/>
    <w:rsid w:val="005978F5"/>
    <w:rsid w:val="005B3A1A"/>
    <w:rsid w:val="005D054D"/>
    <w:rsid w:val="005E730B"/>
    <w:rsid w:val="005F6A2B"/>
    <w:rsid w:val="00667ED6"/>
    <w:rsid w:val="006740F9"/>
    <w:rsid w:val="00693F3F"/>
    <w:rsid w:val="006B000E"/>
    <w:rsid w:val="00746EAD"/>
    <w:rsid w:val="007B4EF8"/>
    <w:rsid w:val="007E25A4"/>
    <w:rsid w:val="00815FAB"/>
    <w:rsid w:val="00847351"/>
    <w:rsid w:val="00857C4F"/>
    <w:rsid w:val="00867DF0"/>
    <w:rsid w:val="008B358A"/>
    <w:rsid w:val="008D3373"/>
    <w:rsid w:val="008E1DE0"/>
    <w:rsid w:val="00952A22"/>
    <w:rsid w:val="00972B91"/>
    <w:rsid w:val="009815EC"/>
    <w:rsid w:val="009A4738"/>
    <w:rsid w:val="009B0DF0"/>
    <w:rsid w:val="009E1F21"/>
    <w:rsid w:val="009F7FE4"/>
    <w:rsid w:val="00A0237D"/>
    <w:rsid w:val="00A73E0F"/>
    <w:rsid w:val="00A93B01"/>
    <w:rsid w:val="00AC3EC8"/>
    <w:rsid w:val="00AF1B7B"/>
    <w:rsid w:val="00B56EF5"/>
    <w:rsid w:val="00B81F59"/>
    <w:rsid w:val="00BD1F84"/>
    <w:rsid w:val="00BE41D9"/>
    <w:rsid w:val="00C3583D"/>
    <w:rsid w:val="00C42693"/>
    <w:rsid w:val="00C46517"/>
    <w:rsid w:val="00C46897"/>
    <w:rsid w:val="00C64292"/>
    <w:rsid w:val="00CC61E6"/>
    <w:rsid w:val="00CC6BB4"/>
    <w:rsid w:val="00D0622F"/>
    <w:rsid w:val="00D1552B"/>
    <w:rsid w:val="00D25C83"/>
    <w:rsid w:val="00D412D8"/>
    <w:rsid w:val="00D547B8"/>
    <w:rsid w:val="00DA05A5"/>
    <w:rsid w:val="00DA48F1"/>
    <w:rsid w:val="00DA6C73"/>
    <w:rsid w:val="00DE1411"/>
    <w:rsid w:val="00DE47C5"/>
    <w:rsid w:val="00E10464"/>
    <w:rsid w:val="00E33CAF"/>
    <w:rsid w:val="00E45F2C"/>
    <w:rsid w:val="00E65CE1"/>
    <w:rsid w:val="00EB1109"/>
    <w:rsid w:val="00EC1388"/>
    <w:rsid w:val="00EC2F06"/>
    <w:rsid w:val="00EC5096"/>
    <w:rsid w:val="00EC6AD2"/>
    <w:rsid w:val="00ED2CBD"/>
    <w:rsid w:val="00F741A8"/>
    <w:rsid w:val="00F85C03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7E4A"/>
  <w15:docId w15:val="{4B675205-66FF-4680-A26E-177BA798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B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57C4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7D5027600F8730AEE78B6A850539624904BB0C9380F98F69CFF8u4g7I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i.ivanova</dc:creator>
  <cp:keywords/>
  <dc:description/>
  <cp:lastModifiedBy>Шклярук Светлана Викторовна</cp:lastModifiedBy>
  <cp:revision>117</cp:revision>
  <cp:lastPrinted>2019-02-22T08:23:00Z</cp:lastPrinted>
  <dcterms:created xsi:type="dcterms:W3CDTF">2017-11-08T08:32:00Z</dcterms:created>
  <dcterms:modified xsi:type="dcterms:W3CDTF">2019-04-22T09:09:00Z</dcterms:modified>
</cp:coreProperties>
</file>