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C4" w:rsidRPr="00D8288C" w:rsidRDefault="005372C4" w:rsidP="006078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</w:t>
      </w:r>
      <w:r w:rsidR="0060788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</w:p>
    <w:p w:rsidR="005372C4" w:rsidRPr="00D8288C" w:rsidRDefault="005372C4" w:rsidP="0053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Калининградская область</w:t>
      </w:r>
    </w:p>
    <w:p w:rsidR="005372C4" w:rsidRPr="00D8288C" w:rsidRDefault="005372C4" w:rsidP="0053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РАЙОННЫЙ СОВЕТ ДЕПУТАТОВ</w:t>
      </w:r>
    </w:p>
    <w:p w:rsidR="005372C4" w:rsidRPr="00D8288C" w:rsidRDefault="005372C4" w:rsidP="0053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Светлогорского района</w:t>
      </w:r>
    </w:p>
    <w:p w:rsidR="005372C4" w:rsidRPr="00D8288C" w:rsidRDefault="005372C4" w:rsidP="0053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2C4" w:rsidRPr="00D8288C" w:rsidRDefault="005372C4" w:rsidP="005372C4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372C4" w:rsidRPr="00D8288C" w:rsidRDefault="005372C4" w:rsidP="0053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2C4" w:rsidRPr="00D8288C" w:rsidRDefault="005372C4" w:rsidP="0053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0788D">
        <w:rPr>
          <w:rFonts w:ascii="Times New Roman" w:eastAsia="Times New Roman" w:hAnsi="Times New Roman" w:cs="Times New Roman"/>
          <w:sz w:val="28"/>
          <w:szCs w:val="28"/>
        </w:rPr>
        <w:t>15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60788D">
        <w:rPr>
          <w:rFonts w:ascii="Times New Roman" w:eastAsia="Times New Roman" w:hAnsi="Times New Roman" w:cs="Times New Roman"/>
          <w:sz w:val="28"/>
          <w:szCs w:val="28"/>
        </w:rPr>
        <w:t>04</w:t>
      </w:r>
    </w:p>
    <w:p w:rsidR="005372C4" w:rsidRPr="0016091E" w:rsidRDefault="005372C4" w:rsidP="00537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C4" w:rsidRDefault="005372C4" w:rsidP="005372C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ab/>
        <w:t xml:space="preserve">   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</w:t>
      </w:r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Светлогорского района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 "О внесении изменений и дополнений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«Светлогорский район»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="00340089">
        <w:rPr>
          <w:rFonts w:ascii="Times New Roman" w:hAnsi="Times New Roman" w:cs="Times New Roman"/>
          <w:b/>
          <w:sz w:val="28"/>
          <w:szCs w:val="28"/>
        </w:rPr>
        <w:t>Р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/>
          <w:sz w:val="28"/>
          <w:szCs w:val="28"/>
        </w:rPr>
        <w:t>окружного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Светлогорского городского округа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 200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6321F">
        <w:rPr>
          <w:rFonts w:ascii="Times New Roman" w:hAnsi="Times New Roman" w:cs="Times New Roman"/>
          <w:b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b/>
          <w:sz w:val="28"/>
          <w:szCs w:val="28"/>
        </w:rPr>
        <w:t>88</w:t>
      </w:r>
      <w:r w:rsidRPr="0066321F">
        <w:rPr>
          <w:rFonts w:ascii="Times New Roman" w:hAnsi="Times New Roman" w:cs="Times New Roman"/>
          <w:b/>
          <w:sz w:val="28"/>
          <w:szCs w:val="28"/>
        </w:rPr>
        <w:t>"</w:t>
      </w:r>
    </w:p>
    <w:p w:rsidR="005372C4" w:rsidRDefault="005372C4" w:rsidP="005372C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5372C4" w:rsidRPr="004169B1" w:rsidRDefault="005372C4" w:rsidP="005372C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bidi="ru-RU"/>
        </w:rPr>
        <w:t>Заслушав и обсудив информацию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председателя комиссии по регламенту, связям с общественностью, безопасности и правопорядку В.Д. Декасова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статьями 28 и 44 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bidi="ru-RU"/>
        </w:rPr>
        <w:t>ого закона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статьей 18 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>Устав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609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16091E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оложением «О публичных слушаниях </w:t>
      </w:r>
      <w:proofErr w:type="gramStart"/>
      <w:r w:rsidRPr="0016091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609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091E">
        <w:rPr>
          <w:rFonts w:ascii="Times New Roman" w:eastAsia="Times New Roman" w:hAnsi="Times New Roman" w:cs="Times New Roman"/>
          <w:bCs/>
          <w:sz w:val="28"/>
          <w:szCs w:val="28"/>
        </w:rPr>
        <w:t>Светлогорском</w:t>
      </w:r>
      <w:proofErr w:type="gramEnd"/>
      <w:r w:rsidRPr="001609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районе», утвержденным </w:t>
      </w:r>
      <w:r w:rsidR="003400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609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ешением районного Совета депутатов Светлогорского района от 15 ноября 2010 года № 104</w:t>
      </w:r>
      <w:r w:rsidRPr="0016091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609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районный Совет депутатов </w:t>
      </w:r>
    </w:p>
    <w:p w:rsidR="005372C4" w:rsidRPr="0016091E" w:rsidRDefault="005372C4" w:rsidP="00537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2C4" w:rsidRPr="004169B1" w:rsidRDefault="005372C4" w:rsidP="00537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69B1">
        <w:rPr>
          <w:rFonts w:ascii="Times New Roman" w:hAnsi="Times New Roman" w:cs="Times New Roman"/>
          <w:sz w:val="28"/>
          <w:szCs w:val="28"/>
        </w:rPr>
        <w:t>решил:</w:t>
      </w:r>
    </w:p>
    <w:p w:rsidR="005372C4" w:rsidRPr="0015379F" w:rsidRDefault="005372C4" w:rsidP="00537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2C4" w:rsidRDefault="00340089" w:rsidP="005372C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72C4">
        <w:rPr>
          <w:rFonts w:ascii="Times New Roman" w:hAnsi="Times New Roman" w:cs="Times New Roman"/>
          <w:sz w:val="28"/>
          <w:szCs w:val="28"/>
        </w:rPr>
        <w:t xml:space="preserve">. </w:t>
      </w:r>
      <w:r w:rsidR="005372C4" w:rsidRPr="0015379F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5372C4">
        <w:rPr>
          <w:rFonts w:ascii="Times New Roman" w:hAnsi="Times New Roman" w:cs="Times New Roman"/>
          <w:b/>
          <w:sz w:val="28"/>
          <w:szCs w:val="28"/>
        </w:rPr>
        <w:t>21</w:t>
      </w:r>
      <w:r w:rsidR="005372C4" w:rsidRPr="007C542D">
        <w:rPr>
          <w:rFonts w:ascii="Times New Roman" w:hAnsi="Times New Roman" w:cs="Times New Roman"/>
          <w:b/>
          <w:sz w:val="28"/>
          <w:szCs w:val="28"/>
        </w:rPr>
        <w:t xml:space="preserve"> марта 2016 года</w:t>
      </w:r>
      <w:r w:rsidR="005372C4" w:rsidRPr="0015379F">
        <w:rPr>
          <w:rFonts w:ascii="Times New Roman" w:hAnsi="Times New Roman" w:cs="Times New Roman"/>
          <w:sz w:val="28"/>
          <w:szCs w:val="28"/>
        </w:rPr>
        <w:t xml:space="preserve"> на </w:t>
      </w:r>
      <w:r w:rsidR="005372C4" w:rsidRPr="007C542D">
        <w:rPr>
          <w:rFonts w:ascii="Times New Roman" w:hAnsi="Times New Roman" w:cs="Times New Roman"/>
          <w:sz w:val="28"/>
          <w:szCs w:val="28"/>
        </w:rPr>
        <w:t>16.00</w:t>
      </w:r>
      <w:r w:rsidR="005372C4" w:rsidRPr="0015379F">
        <w:rPr>
          <w:rFonts w:ascii="Times New Roman" w:hAnsi="Times New Roman" w:cs="Times New Roman"/>
          <w:sz w:val="28"/>
          <w:szCs w:val="28"/>
        </w:rPr>
        <w:t xml:space="preserve"> часов проведение публичных слушаний по проекту решения районного Совета депутатов Светлогорского района «О внесении изменений и дополнений в Устав муниципального образования «Светлогорский район»</w:t>
      </w:r>
      <w:r w:rsidR="005372C4">
        <w:rPr>
          <w:rFonts w:ascii="Times New Roman" w:hAnsi="Times New Roman" w:cs="Times New Roman"/>
          <w:sz w:val="28"/>
          <w:szCs w:val="28"/>
        </w:rPr>
        <w:t>,</w:t>
      </w:r>
      <w:r w:rsidR="005372C4" w:rsidRPr="00153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2C4" w:rsidRPr="0015379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72C4" w:rsidRPr="0015379F">
        <w:rPr>
          <w:rFonts w:ascii="Times New Roman" w:hAnsi="Times New Roman" w:cs="Times New Roman"/>
          <w:sz w:val="28"/>
          <w:szCs w:val="28"/>
        </w:rPr>
        <w:t xml:space="preserve">ешением окружного Совета депутатов Светлогорского городского округа от 26 декабря 2008 года </w:t>
      </w:r>
      <w:r w:rsidR="005372C4">
        <w:rPr>
          <w:rFonts w:ascii="Times New Roman" w:hAnsi="Times New Roman" w:cs="Times New Roman"/>
          <w:sz w:val="28"/>
          <w:szCs w:val="28"/>
        </w:rPr>
        <w:t>N 88»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372C4">
        <w:rPr>
          <w:rFonts w:ascii="Times New Roman" w:hAnsi="Times New Roman" w:cs="Times New Roman"/>
          <w:sz w:val="28"/>
          <w:szCs w:val="28"/>
        </w:rPr>
        <w:t>.</w:t>
      </w:r>
    </w:p>
    <w:p w:rsidR="005372C4" w:rsidRDefault="00340089" w:rsidP="005372C4">
      <w:pPr>
        <w:pStyle w:val="20"/>
        <w:shd w:val="clear" w:color="auto" w:fill="auto"/>
        <w:tabs>
          <w:tab w:val="left" w:pos="4015"/>
        </w:tabs>
        <w:spacing w:before="0" w:after="0" w:line="240" w:lineRule="auto"/>
        <w:ind w:left="426" w:firstLine="0"/>
      </w:pPr>
      <w:r>
        <w:t>2</w:t>
      </w:r>
      <w:r w:rsidR="005372C4">
        <w:t>. М</w:t>
      </w:r>
      <w:r w:rsidR="005372C4" w:rsidRPr="0016091E">
        <w:t>есто</w:t>
      </w:r>
      <w:r w:rsidR="005372C4">
        <w:t xml:space="preserve">м проведения публичных слушаний определить: г. Светлогорск, Калининградский проспект, 77 «а», малый зал заседаний. </w:t>
      </w:r>
    </w:p>
    <w:p w:rsidR="005372C4" w:rsidRPr="0016091E" w:rsidRDefault="00340089" w:rsidP="005372C4">
      <w:pPr>
        <w:pStyle w:val="20"/>
        <w:shd w:val="clear" w:color="auto" w:fill="auto"/>
        <w:tabs>
          <w:tab w:val="left" w:pos="4015"/>
        </w:tabs>
        <w:spacing w:before="0" w:after="0" w:line="240" w:lineRule="auto"/>
        <w:ind w:left="426" w:firstLine="0"/>
      </w:pPr>
      <w:r>
        <w:t>3</w:t>
      </w:r>
      <w:r w:rsidR="005372C4">
        <w:t xml:space="preserve">. </w:t>
      </w:r>
      <w:r w:rsidR="005372C4" w:rsidRPr="0016091E">
        <w:t xml:space="preserve">Определить время начала регистрации в </w:t>
      </w:r>
      <w:r w:rsidR="005372C4">
        <w:t>15</w:t>
      </w:r>
      <w:r w:rsidR="005372C4" w:rsidRPr="0016091E">
        <w:t xml:space="preserve"> часов </w:t>
      </w:r>
      <w:r w:rsidR="005372C4">
        <w:t>30</w:t>
      </w:r>
      <w:r w:rsidR="005372C4" w:rsidRPr="0016091E">
        <w:t xml:space="preserve"> минут, окончания - в </w:t>
      </w:r>
      <w:r w:rsidR="005372C4">
        <w:t>16</w:t>
      </w:r>
      <w:r w:rsidR="005372C4" w:rsidRPr="0016091E">
        <w:t xml:space="preserve"> часов </w:t>
      </w:r>
      <w:r w:rsidR="005372C4">
        <w:t>00</w:t>
      </w:r>
      <w:r w:rsidR="005372C4" w:rsidRPr="0016091E">
        <w:t xml:space="preserve"> минут.</w:t>
      </w:r>
    </w:p>
    <w:p w:rsidR="005372C4" w:rsidRPr="00A0077C" w:rsidRDefault="00340089" w:rsidP="005372C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72C4" w:rsidRPr="00A007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72C4">
        <w:rPr>
          <w:rFonts w:ascii="Times New Roman" w:hAnsi="Times New Roman" w:cs="Times New Roman"/>
          <w:sz w:val="28"/>
          <w:szCs w:val="28"/>
        </w:rPr>
        <w:t>У</w:t>
      </w:r>
      <w:r w:rsidR="005372C4" w:rsidRPr="00A0077C">
        <w:rPr>
          <w:rFonts w:ascii="Times New Roman" w:hAnsi="Times New Roman" w:cs="Times New Roman"/>
          <w:sz w:val="28"/>
          <w:szCs w:val="28"/>
        </w:rPr>
        <w:t xml:space="preserve">становить место и срок подачи предложений и рекомендаций по проекту муниципального правового акта «О внесении изменений и дополнений в Устав муниципального образования «Светлогорский район», утвержденный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72C4" w:rsidRPr="00A0077C">
        <w:rPr>
          <w:rFonts w:ascii="Times New Roman" w:hAnsi="Times New Roman" w:cs="Times New Roman"/>
          <w:sz w:val="28"/>
          <w:szCs w:val="28"/>
        </w:rPr>
        <w:t>ешением окружного Совета депутатов Светлогорского городского округ</w:t>
      </w:r>
      <w:r w:rsidR="005372C4">
        <w:rPr>
          <w:rFonts w:ascii="Times New Roman" w:hAnsi="Times New Roman" w:cs="Times New Roman"/>
          <w:sz w:val="28"/>
          <w:szCs w:val="28"/>
        </w:rPr>
        <w:t xml:space="preserve">а от 26 декабря 2008 года N 88» – кабинеты №№ 20,21 </w:t>
      </w:r>
      <w:r w:rsidR="005372C4" w:rsidRPr="00A0077C">
        <w:rPr>
          <w:rFonts w:ascii="Times New Roman" w:hAnsi="Times New Roman" w:cs="Times New Roman"/>
          <w:sz w:val="28"/>
          <w:szCs w:val="28"/>
        </w:rPr>
        <w:t xml:space="preserve">администрации Светлогорского района не позднее </w:t>
      </w:r>
      <w:r w:rsidR="005372C4">
        <w:rPr>
          <w:rFonts w:ascii="Times New Roman" w:hAnsi="Times New Roman" w:cs="Times New Roman"/>
          <w:sz w:val="28"/>
          <w:szCs w:val="28"/>
        </w:rPr>
        <w:lastRenderedPageBreak/>
        <w:t>17 марта 2016</w:t>
      </w:r>
      <w:r w:rsidR="005372C4" w:rsidRPr="00A007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72C4">
        <w:rPr>
          <w:rFonts w:ascii="Times New Roman" w:hAnsi="Times New Roman" w:cs="Times New Roman"/>
          <w:sz w:val="28"/>
          <w:szCs w:val="28"/>
        </w:rPr>
        <w:t>17</w:t>
      </w:r>
      <w:r w:rsidR="005372C4" w:rsidRPr="00A0077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372C4">
        <w:rPr>
          <w:rFonts w:ascii="Times New Roman" w:hAnsi="Times New Roman" w:cs="Times New Roman"/>
          <w:sz w:val="28"/>
          <w:szCs w:val="28"/>
        </w:rPr>
        <w:t>00</w:t>
      </w:r>
      <w:r w:rsidR="005372C4" w:rsidRPr="00A0077C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5372C4" w:rsidRPr="0016091E" w:rsidRDefault="00340089" w:rsidP="005372C4">
      <w:pPr>
        <w:pStyle w:val="20"/>
        <w:shd w:val="clear" w:color="auto" w:fill="auto"/>
        <w:tabs>
          <w:tab w:val="left" w:pos="4015"/>
        </w:tabs>
        <w:spacing w:before="0" w:after="0" w:line="240" w:lineRule="auto"/>
        <w:ind w:left="426" w:firstLine="0"/>
      </w:pPr>
      <w:r>
        <w:t>5</w:t>
      </w:r>
      <w:r w:rsidR="005372C4">
        <w:t xml:space="preserve">. </w:t>
      </w:r>
      <w:r w:rsidR="005372C4" w:rsidRPr="0016091E">
        <w:t>Инициатор публичных слушаний – районный Совет депутатов Светлогорского района.</w:t>
      </w:r>
    </w:p>
    <w:p w:rsidR="005372C4" w:rsidRPr="0016091E" w:rsidRDefault="00340089" w:rsidP="005372C4">
      <w:pPr>
        <w:pStyle w:val="20"/>
        <w:shd w:val="clear" w:color="auto" w:fill="auto"/>
        <w:tabs>
          <w:tab w:val="left" w:pos="4015"/>
        </w:tabs>
        <w:spacing w:before="0" w:after="0" w:line="240" w:lineRule="auto"/>
        <w:ind w:left="426" w:firstLine="0"/>
      </w:pPr>
      <w:r>
        <w:t>6</w:t>
      </w:r>
      <w:r w:rsidR="005372C4">
        <w:t xml:space="preserve">. </w:t>
      </w:r>
      <w:r w:rsidR="005372C4" w:rsidRPr="0016091E">
        <w:t>Определить предполагаемый состав участников публичных слушаний: депутаты районного Совета депутатов</w:t>
      </w:r>
      <w:r w:rsidR="005372C4">
        <w:t xml:space="preserve"> Светлогорского района</w:t>
      </w:r>
      <w:r w:rsidR="005372C4" w:rsidRPr="0016091E">
        <w:t>, жители Светлогорского района.</w:t>
      </w:r>
    </w:p>
    <w:p w:rsidR="00340089" w:rsidRDefault="00340089" w:rsidP="00340089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>7</w:t>
      </w:r>
      <w:r w:rsidR="005372C4">
        <w:t>. Решение</w:t>
      </w:r>
      <w:r w:rsidR="005372C4" w:rsidRPr="0016091E">
        <w:t>, принят</w:t>
      </w:r>
      <w:r w:rsidR="005372C4">
        <w:t>ое</w:t>
      </w:r>
      <w:r w:rsidR="005372C4" w:rsidRPr="0016091E">
        <w:t xml:space="preserve"> на публичных слушаниях, опубликовать в 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340089" w:rsidRPr="00340089" w:rsidRDefault="00340089" w:rsidP="00340089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>8</w:t>
      </w:r>
      <w:r w:rsidRPr="00340089">
        <w:t xml:space="preserve">. По результатам проведения публичных слушаний вынести вопрос </w:t>
      </w:r>
      <w:r>
        <w:t>«</w:t>
      </w:r>
      <w:r w:rsidRPr="00340089">
        <w:t xml:space="preserve">О внесении изменений и дополнений в </w:t>
      </w:r>
      <w:hyperlink r:id="rId8" w:history="1">
        <w:r w:rsidRPr="00340089">
          <w:t>Устав</w:t>
        </w:r>
      </w:hyperlink>
      <w:r w:rsidRPr="00340089">
        <w:t xml:space="preserve"> </w:t>
      </w:r>
      <w:r>
        <w:t xml:space="preserve">муниципального образования «Светлогорский район»», </w:t>
      </w:r>
      <w:r w:rsidRPr="0015379F">
        <w:t xml:space="preserve">утвержденный </w:t>
      </w:r>
      <w:r>
        <w:t>Р</w:t>
      </w:r>
      <w:r w:rsidRPr="0015379F">
        <w:t xml:space="preserve">ешением окружного Совета депутатов Светлогорского городского округа от 26 декабря 2008 года </w:t>
      </w:r>
      <w:r>
        <w:t>N 88» на заседание районного</w:t>
      </w:r>
      <w:r w:rsidRPr="00340089">
        <w:t xml:space="preserve"> Совета депутатов </w:t>
      </w:r>
      <w:r>
        <w:t>Светлогорского района</w:t>
      </w:r>
      <w:r w:rsidRPr="00340089">
        <w:t>.</w:t>
      </w:r>
    </w:p>
    <w:p w:rsidR="005372C4" w:rsidRDefault="00340089" w:rsidP="005372C4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>9</w:t>
      </w:r>
      <w:r w:rsidR="005372C4">
        <w:t xml:space="preserve">. </w:t>
      </w:r>
      <w:proofErr w:type="gramStart"/>
      <w:r w:rsidR="005372C4">
        <w:t>Контроль за</w:t>
      </w:r>
      <w:proofErr w:type="gramEnd"/>
      <w:r w:rsidR="005372C4">
        <w:t xml:space="preserve"> настоящим решением возложить на председателя комиссии по регламенту, связям с общественностью, безопасности и правопорядку В.Д. Декасова. </w:t>
      </w:r>
    </w:p>
    <w:p w:rsidR="005372C4" w:rsidRDefault="00644E52" w:rsidP="005372C4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>10</w:t>
      </w:r>
      <w:r w:rsidR="005372C4">
        <w:t>. Настоящее решение опубликовать в газете «Вестник Светлогорска».</w:t>
      </w:r>
    </w:p>
    <w:p w:rsidR="005372C4" w:rsidRPr="0016091E" w:rsidRDefault="005372C4" w:rsidP="005372C4">
      <w:pPr>
        <w:pStyle w:val="20"/>
        <w:shd w:val="clear" w:color="auto" w:fill="auto"/>
        <w:tabs>
          <w:tab w:val="left" w:pos="755"/>
        </w:tabs>
        <w:spacing w:before="0" w:after="0" w:line="240" w:lineRule="auto"/>
        <w:ind w:left="426" w:firstLine="0"/>
      </w:pPr>
      <w:r>
        <w:t>1</w:t>
      </w:r>
      <w:r w:rsidR="00644E52">
        <w:t>1</w:t>
      </w:r>
      <w:r w:rsidR="00340089">
        <w:t xml:space="preserve">. </w:t>
      </w:r>
      <w:r>
        <w:t>Настоящее решение вступает в силу со дня его официального опубликования.</w:t>
      </w:r>
    </w:p>
    <w:p w:rsidR="005372C4" w:rsidRDefault="005372C4" w:rsidP="005372C4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2C4" w:rsidRPr="00D56B0C" w:rsidRDefault="005372C4" w:rsidP="0053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C4" w:rsidRPr="0032440A" w:rsidRDefault="005372C4" w:rsidP="00537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0A">
        <w:rPr>
          <w:rFonts w:ascii="Times New Roman" w:hAnsi="Times New Roman" w:cs="Times New Roman"/>
          <w:sz w:val="28"/>
          <w:szCs w:val="28"/>
        </w:rPr>
        <w:t>Глава Светлогорского района</w:t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2440A">
        <w:rPr>
          <w:rFonts w:ascii="Times New Roman" w:hAnsi="Times New Roman" w:cs="Times New Roman"/>
          <w:sz w:val="28"/>
          <w:szCs w:val="28"/>
        </w:rPr>
        <w:t>Г.М. Гольдман</w:t>
      </w:r>
    </w:p>
    <w:p w:rsidR="005372C4" w:rsidRPr="0032440A" w:rsidRDefault="005372C4" w:rsidP="0053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2C4" w:rsidRPr="0032440A" w:rsidRDefault="005372C4" w:rsidP="00537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5372C4" w:rsidRDefault="005372C4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91686B" w:rsidRPr="0091686B" w:rsidRDefault="0091686B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91686B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91686B" w:rsidRDefault="0091686B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91686B">
        <w:rPr>
          <w:rFonts w:ascii="Times New Roman" w:eastAsia="Times New Roman" w:hAnsi="Times New Roman" w:cs="Times New Roman"/>
        </w:rPr>
        <w:t>к решению районного Совета депутатов</w:t>
      </w:r>
    </w:p>
    <w:p w:rsidR="0091686B" w:rsidRDefault="0091686B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91686B">
        <w:rPr>
          <w:rFonts w:ascii="Times New Roman" w:eastAsia="Times New Roman" w:hAnsi="Times New Roman" w:cs="Times New Roman"/>
        </w:rPr>
        <w:t xml:space="preserve"> Светлогорского района</w:t>
      </w:r>
    </w:p>
    <w:p w:rsidR="005372C4" w:rsidRPr="0091686B" w:rsidRDefault="0060788D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15 февраля </w:t>
      </w:r>
      <w:r w:rsidR="005372C4">
        <w:rPr>
          <w:rFonts w:ascii="Times New Roman" w:eastAsia="Times New Roman" w:hAnsi="Times New Roman" w:cs="Times New Roman"/>
        </w:rPr>
        <w:t xml:space="preserve">2016 года № </w:t>
      </w:r>
      <w:r>
        <w:rPr>
          <w:rFonts w:ascii="Times New Roman" w:eastAsia="Times New Roman" w:hAnsi="Times New Roman" w:cs="Times New Roman"/>
        </w:rPr>
        <w:t>04</w:t>
      </w:r>
    </w:p>
    <w:p w:rsidR="0091686B" w:rsidRDefault="0091686B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A5233" w:rsidRPr="00D8288C" w:rsidRDefault="005372C4" w:rsidP="00F8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</w:t>
      </w:r>
      <w:r w:rsidR="001A5233" w:rsidRPr="00D8288C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5372C4"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Калининградская область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РАЙОННЫЙ СОВЕТ ДЕПУТАТОВ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32"/>
          <w:szCs w:val="32"/>
        </w:rPr>
        <w:t>Светлогорского района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233" w:rsidRPr="00D8288C" w:rsidRDefault="001A5233" w:rsidP="00616D7A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D8288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233" w:rsidRPr="00D8288C" w:rsidRDefault="001A5233" w:rsidP="001A5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143DB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 w:rsidRPr="00D8288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56FA0" w:rsidRPr="0016091E" w:rsidRDefault="00C56FA0" w:rsidP="00F72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FA0" w:rsidRPr="0016091E" w:rsidRDefault="00C56FA0" w:rsidP="00F71D0D">
      <w:pPr>
        <w:spacing w:after="0" w:line="240" w:lineRule="auto"/>
        <w:ind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9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1A5233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16091E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</w:t>
      </w:r>
      <w:r w:rsidR="005447B7" w:rsidRPr="0016091E">
        <w:rPr>
          <w:rFonts w:ascii="Times New Roman" w:hAnsi="Times New Roman" w:cs="Times New Roman"/>
          <w:b/>
          <w:sz w:val="28"/>
          <w:szCs w:val="28"/>
        </w:rPr>
        <w:t>«</w:t>
      </w:r>
      <w:r w:rsidRPr="0016091E">
        <w:rPr>
          <w:rFonts w:ascii="Times New Roman" w:hAnsi="Times New Roman" w:cs="Times New Roman"/>
          <w:b/>
          <w:sz w:val="28"/>
          <w:szCs w:val="28"/>
        </w:rPr>
        <w:t>Светлогорский район</w:t>
      </w:r>
      <w:r w:rsidR="005447B7" w:rsidRPr="0016091E">
        <w:rPr>
          <w:rFonts w:ascii="Times New Roman" w:hAnsi="Times New Roman" w:cs="Times New Roman"/>
          <w:b/>
          <w:sz w:val="28"/>
          <w:szCs w:val="28"/>
        </w:rPr>
        <w:t>»</w:t>
      </w:r>
      <w:r w:rsidRPr="0016091E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F72CCE">
        <w:rPr>
          <w:rFonts w:ascii="Times New Roman" w:hAnsi="Times New Roman" w:cs="Times New Roman"/>
          <w:b/>
          <w:sz w:val="28"/>
          <w:szCs w:val="28"/>
        </w:rPr>
        <w:t>ый</w:t>
      </w:r>
      <w:r w:rsidR="00F71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CC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6091E">
        <w:rPr>
          <w:rFonts w:ascii="Times New Roman" w:hAnsi="Times New Roman" w:cs="Times New Roman"/>
          <w:b/>
          <w:bCs/>
          <w:sz w:val="28"/>
          <w:szCs w:val="28"/>
        </w:rPr>
        <w:t>ешением окружного Совета депутатов Светлогорс</w:t>
      </w:r>
      <w:r w:rsidR="00F72CCE">
        <w:rPr>
          <w:rFonts w:ascii="Times New Roman" w:hAnsi="Times New Roman" w:cs="Times New Roman"/>
          <w:b/>
          <w:bCs/>
          <w:sz w:val="28"/>
          <w:szCs w:val="28"/>
        </w:rPr>
        <w:t xml:space="preserve">кого городского округа от 26 декабря </w:t>
      </w:r>
      <w:r w:rsidRPr="0016091E">
        <w:rPr>
          <w:rFonts w:ascii="Times New Roman" w:hAnsi="Times New Roman" w:cs="Times New Roman"/>
          <w:b/>
          <w:bCs/>
          <w:sz w:val="28"/>
          <w:szCs w:val="28"/>
        </w:rPr>
        <w:t>2008</w:t>
      </w:r>
      <w:r w:rsidR="00B47AEE" w:rsidRPr="0016091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F71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AEE" w:rsidRPr="0016091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11A71" w:rsidRPr="0016091E">
        <w:rPr>
          <w:rFonts w:ascii="Times New Roman" w:hAnsi="Times New Roman" w:cs="Times New Roman"/>
          <w:b/>
          <w:bCs/>
          <w:sz w:val="28"/>
          <w:szCs w:val="28"/>
        </w:rPr>
        <w:t xml:space="preserve"> 88</w:t>
      </w:r>
      <w:r w:rsidR="00F71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7B7" w:rsidRPr="001609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6091E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Устава муниципального образования </w:t>
      </w:r>
      <w:r w:rsidR="005447B7" w:rsidRPr="001609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6091E">
        <w:rPr>
          <w:rFonts w:ascii="Times New Roman" w:hAnsi="Times New Roman" w:cs="Times New Roman"/>
          <w:b/>
          <w:bCs/>
          <w:sz w:val="28"/>
          <w:szCs w:val="28"/>
        </w:rPr>
        <w:t>Светлогорский район</w:t>
      </w:r>
      <w:r w:rsidR="005447B7" w:rsidRPr="001609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6FA0" w:rsidRPr="0016091E" w:rsidRDefault="00C56FA0" w:rsidP="00F72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FA0" w:rsidRPr="0016091E" w:rsidRDefault="00345B88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Рассмотрев </w:t>
      </w:r>
      <w:r w:rsidR="001A5233">
        <w:rPr>
          <w:rFonts w:ascii="Times New Roman" w:hAnsi="Times New Roman" w:cs="Times New Roman"/>
          <w:sz w:val="28"/>
          <w:szCs w:val="28"/>
          <w:lang w:bidi="ru-RU"/>
        </w:rPr>
        <w:t>проект</w:t>
      </w:r>
      <w:r w:rsidR="005372C4">
        <w:rPr>
          <w:rFonts w:ascii="Times New Roman" w:hAnsi="Times New Roman" w:cs="Times New Roman"/>
          <w:sz w:val="28"/>
          <w:szCs w:val="28"/>
          <w:lang w:bidi="ru-RU"/>
        </w:rPr>
        <w:t xml:space="preserve"> решения «О внесении </w:t>
      </w:r>
      <w:r w:rsidR="001A5233">
        <w:rPr>
          <w:rFonts w:ascii="Times New Roman" w:hAnsi="Times New Roman" w:cs="Times New Roman"/>
          <w:sz w:val="28"/>
          <w:szCs w:val="28"/>
          <w:lang w:bidi="ru-RU"/>
        </w:rPr>
        <w:t xml:space="preserve">изменений и дополнений в Устав муниципального образования «Светлогорский район» </w:t>
      </w:r>
      <w:r w:rsidR="00F72CCE">
        <w:rPr>
          <w:rFonts w:ascii="Times New Roman" w:hAnsi="Times New Roman" w:cs="Times New Roman"/>
          <w:sz w:val="28"/>
          <w:szCs w:val="28"/>
          <w:lang w:bidi="ru-RU"/>
        </w:rPr>
        <w:t xml:space="preserve">в связи с приведением </w:t>
      </w:r>
      <w:r w:rsidR="00F72CCE" w:rsidRPr="003F271E">
        <w:rPr>
          <w:rFonts w:ascii="Times New Roman" w:hAnsi="Times New Roman" w:cs="Times New Roman"/>
          <w:sz w:val="28"/>
          <w:szCs w:val="28"/>
          <w:lang w:bidi="ru-RU"/>
        </w:rPr>
        <w:t>его в соответствие с федеральным законодательством</w:t>
      </w:r>
      <w:r w:rsidR="00F81E3F" w:rsidRPr="003F271E">
        <w:rPr>
          <w:rFonts w:ascii="Times New Roman" w:hAnsi="Times New Roman" w:cs="Times New Roman"/>
          <w:sz w:val="28"/>
          <w:szCs w:val="28"/>
          <w:lang w:bidi="ru-RU"/>
        </w:rPr>
        <w:t xml:space="preserve"> РФ</w:t>
      </w:r>
      <w:r w:rsidR="00F72CCE" w:rsidRPr="003F271E">
        <w:rPr>
          <w:rFonts w:ascii="Times New Roman" w:hAnsi="Times New Roman" w:cs="Times New Roman"/>
          <w:sz w:val="28"/>
          <w:szCs w:val="28"/>
          <w:lang w:bidi="ru-RU"/>
        </w:rPr>
        <w:t>, учитывая результаты публичных слушаний, состоявшихся</w:t>
      </w:r>
      <w:r w:rsidR="00B06B21" w:rsidRPr="003F27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72C4" w:rsidRPr="003F271E">
        <w:rPr>
          <w:rFonts w:ascii="Times New Roman" w:hAnsi="Times New Roman" w:cs="Times New Roman"/>
          <w:sz w:val="28"/>
          <w:szCs w:val="28"/>
          <w:lang w:bidi="ru-RU"/>
        </w:rPr>
        <w:t xml:space="preserve">21 марта </w:t>
      </w:r>
      <w:r w:rsidR="00B06B21" w:rsidRPr="003F271E">
        <w:rPr>
          <w:rFonts w:ascii="Times New Roman" w:hAnsi="Times New Roman" w:cs="Times New Roman"/>
          <w:sz w:val="28"/>
          <w:szCs w:val="28"/>
          <w:lang w:bidi="ru-RU"/>
        </w:rPr>
        <w:t>201</w:t>
      </w:r>
      <w:r w:rsidR="008143DB" w:rsidRPr="003F271E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B06B21"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го</w:t>
      </w:r>
      <w:r w:rsidR="00F72CCE" w:rsidRPr="00F023D7">
        <w:rPr>
          <w:rFonts w:ascii="Times New Roman" w:hAnsi="Times New Roman" w:cs="Times New Roman"/>
          <w:sz w:val="28"/>
          <w:szCs w:val="28"/>
          <w:lang w:bidi="ru-RU"/>
        </w:rPr>
        <w:t>да, в соответствии с Федеральн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закон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29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>.1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>.20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12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года № 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273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-ФЗ </w:t>
      </w:r>
      <w:r w:rsidR="005447B7" w:rsidRPr="00F023D7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>Об о</w:t>
      </w:r>
      <w:r w:rsidR="00F023D7" w:rsidRPr="00F023D7">
        <w:rPr>
          <w:rFonts w:ascii="Times New Roman" w:hAnsi="Times New Roman" w:cs="Times New Roman"/>
          <w:sz w:val="28"/>
          <w:szCs w:val="28"/>
          <w:lang w:bidi="ru-RU"/>
        </w:rPr>
        <w:t>бразовании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 xml:space="preserve"> в Российской Федерации</w:t>
      </w:r>
      <w:r w:rsidR="005447B7" w:rsidRPr="00F023D7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F023D7">
        <w:rPr>
          <w:rFonts w:ascii="Times New Roman" w:hAnsi="Times New Roman" w:cs="Times New Roman"/>
          <w:sz w:val="28"/>
          <w:szCs w:val="28"/>
          <w:lang w:bidi="ru-RU"/>
        </w:rPr>
        <w:t>, Уставом</w:t>
      </w:r>
      <w:r w:rsidRPr="0016091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609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47B7" w:rsidRPr="0016091E">
        <w:rPr>
          <w:rFonts w:ascii="Times New Roman" w:hAnsi="Times New Roman" w:cs="Times New Roman"/>
          <w:sz w:val="28"/>
          <w:szCs w:val="28"/>
        </w:rPr>
        <w:t>«</w:t>
      </w:r>
      <w:r w:rsidRPr="0016091E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5447B7" w:rsidRPr="0016091E">
        <w:rPr>
          <w:rFonts w:ascii="Times New Roman" w:hAnsi="Times New Roman" w:cs="Times New Roman"/>
          <w:sz w:val="28"/>
          <w:szCs w:val="28"/>
        </w:rPr>
        <w:t>»</w:t>
      </w:r>
      <w:r w:rsidRPr="0016091E">
        <w:rPr>
          <w:rFonts w:ascii="Times New Roman" w:hAnsi="Times New Roman" w:cs="Times New Roman"/>
          <w:sz w:val="28"/>
          <w:szCs w:val="28"/>
        </w:rPr>
        <w:t xml:space="preserve">, районный Совет депутатов </w:t>
      </w:r>
      <w:proofErr w:type="gramEnd"/>
    </w:p>
    <w:p w:rsidR="00FA4E95" w:rsidRPr="0016091E" w:rsidRDefault="00FA4E95" w:rsidP="0054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E95" w:rsidRPr="00F72CCE" w:rsidRDefault="00F72CCE" w:rsidP="00544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решил</w:t>
      </w:r>
      <w:r w:rsidR="00FA4E95" w:rsidRPr="00F72CCE">
        <w:rPr>
          <w:rFonts w:ascii="Times New Roman" w:hAnsi="Times New Roman" w:cs="Times New Roman"/>
          <w:sz w:val="28"/>
          <w:szCs w:val="28"/>
        </w:rPr>
        <w:t>:</w:t>
      </w:r>
    </w:p>
    <w:p w:rsidR="00345B88" w:rsidRPr="0016091E" w:rsidRDefault="00345B88" w:rsidP="00544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88" w:rsidRPr="00616D7A" w:rsidRDefault="00F72CCE" w:rsidP="00F72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D7A">
        <w:rPr>
          <w:rFonts w:ascii="Times New Roman" w:hAnsi="Times New Roman" w:cs="Times New Roman"/>
          <w:sz w:val="28"/>
          <w:szCs w:val="28"/>
        </w:rPr>
        <w:t xml:space="preserve">1. </w:t>
      </w:r>
      <w:r w:rsidR="00FA4E95" w:rsidRPr="00616D7A">
        <w:rPr>
          <w:rFonts w:ascii="Times New Roman" w:hAnsi="Times New Roman" w:cs="Times New Roman"/>
          <w:sz w:val="28"/>
          <w:szCs w:val="28"/>
        </w:rPr>
        <w:t>Внести в</w:t>
      </w:r>
      <w:r w:rsidR="005447B7" w:rsidRPr="00616D7A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A4E95" w:rsidRPr="00616D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447B7" w:rsidRPr="00616D7A">
        <w:rPr>
          <w:rFonts w:ascii="Times New Roman" w:hAnsi="Times New Roman" w:cs="Times New Roman"/>
          <w:sz w:val="28"/>
          <w:szCs w:val="28"/>
        </w:rPr>
        <w:t>«</w:t>
      </w:r>
      <w:r w:rsidR="00FA4E95" w:rsidRPr="00616D7A">
        <w:rPr>
          <w:rFonts w:ascii="Times New Roman" w:hAnsi="Times New Roman" w:cs="Times New Roman"/>
          <w:sz w:val="28"/>
          <w:szCs w:val="28"/>
        </w:rPr>
        <w:t>Светлогорский район</w:t>
      </w:r>
      <w:r w:rsidR="005447B7" w:rsidRPr="00616D7A">
        <w:rPr>
          <w:rFonts w:ascii="Times New Roman" w:hAnsi="Times New Roman" w:cs="Times New Roman"/>
          <w:sz w:val="28"/>
          <w:szCs w:val="28"/>
        </w:rPr>
        <w:t>»</w:t>
      </w:r>
      <w:r w:rsidR="00FA4E95" w:rsidRPr="00616D7A">
        <w:rPr>
          <w:rFonts w:ascii="Times New Roman" w:hAnsi="Times New Roman" w:cs="Times New Roman"/>
          <w:sz w:val="28"/>
          <w:szCs w:val="28"/>
        </w:rPr>
        <w:t xml:space="preserve">, </w:t>
      </w:r>
      <w:r w:rsidRPr="003F27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8143DB">
        <w:rPr>
          <w:rFonts w:ascii="Times New Roman" w:hAnsi="Times New Roman" w:cs="Times New Roman"/>
          <w:sz w:val="28"/>
          <w:szCs w:val="28"/>
        </w:rPr>
        <w:t>р</w:t>
      </w:r>
      <w:r w:rsidR="00FA4E95" w:rsidRPr="00616D7A">
        <w:rPr>
          <w:rFonts w:ascii="Times New Roman" w:hAnsi="Times New Roman" w:cs="Times New Roman"/>
          <w:sz w:val="28"/>
          <w:szCs w:val="28"/>
        </w:rPr>
        <w:t xml:space="preserve">ешением окружного </w:t>
      </w:r>
      <w:r w:rsidRPr="00616D7A">
        <w:rPr>
          <w:rFonts w:ascii="Times New Roman" w:hAnsi="Times New Roman" w:cs="Times New Roman"/>
          <w:sz w:val="28"/>
          <w:szCs w:val="28"/>
        </w:rPr>
        <w:t xml:space="preserve">Совета депутатов Светлогорского </w:t>
      </w:r>
      <w:r w:rsidR="00FA4E95" w:rsidRPr="00616D7A">
        <w:rPr>
          <w:rFonts w:ascii="Times New Roman" w:hAnsi="Times New Roman" w:cs="Times New Roman"/>
          <w:sz w:val="28"/>
          <w:szCs w:val="28"/>
        </w:rPr>
        <w:t>г</w:t>
      </w:r>
      <w:r w:rsidR="00345B88" w:rsidRPr="00616D7A">
        <w:rPr>
          <w:rFonts w:ascii="Times New Roman" w:hAnsi="Times New Roman" w:cs="Times New Roman"/>
          <w:sz w:val="28"/>
          <w:szCs w:val="28"/>
        </w:rPr>
        <w:t>ородского округа</w:t>
      </w:r>
      <w:r w:rsidR="00616D7A">
        <w:rPr>
          <w:rFonts w:ascii="Times New Roman" w:hAnsi="Times New Roman" w:cs="Times New Roman"/>
          <w:sz w:val="28"/>
          <w:szCs w:val="28"/>
        </w:rPr>
        <w:t xml:space="preserve"> </w:t>
      </w:r>
      <w:r w:rsidR="00345B88" w:rsidRPr="00616D7A">
        <w:rPr>
          <w:rFonts w:ascii="Times New Roman" w:hAnsi="Times New Roman" w:cs="Times New Roman"/>
          <w:sz w:val="28"/>
          <w:szCs w:val="28"/>
        </w:rPr>
        <w:t>от 26.12.2008 года №</w:t>
      </w:r>
      <w:r w:rsidR="00FA4E95" w:rsidRPr="00616D7A">
        <w:rPr>
          <w:rFonts w:ascii="Times New Roman" w:hAnsi="Times New Roman" w:cs="Times New Roman"/>
          <w:sz w:val="28"/>
          <w:szCs w:val="28"/>
        </w:rPr>
        <w:t xml:space="preserve"> 88, следующие изменения и дополнения:</w:t>
      </w:r>
    </w:p>
    <w:p w:rsidR="00345B88" w:rsidRPr="000828A2" w:rsidRDefault="0032440A" w:rsidP="00F72C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2B6A">
        <w:rPr>
          <w:rFonts w:ascii="Times New Roman" w:hAnsi="Times New Roman" w:cs="Times New Roman"/>
          <w:color w:val="FF0000"/>
          <w:sz w:val="28"/>
          <w:szCs w:val="28"/>
          <w:lang w:bidi="ru-RU"/>
        </w:rPr>
        <w:tab/>
      </w:r>
      <w:r w:rsidR="00345B88" w:rsidRPr="000828A2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0828A2">
        <w:rPr>
          <w:rFonts w:ascii="Times New Roman" w:hAnsi="Times New Roman" w:cs="Times New Roman"/>
          <w:sz w:val="28"/>
          <w:szCs w:val="28"/>
          <w:lang w:bidi="ru-RU"/>
        </w:rPr>
        <w:t>1</w:t>
      </w:r>
      <w:bookmarkStart w:id="0" w:name="_GoBack"/>
      <w:r w:rsidRPr="0060788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45B88" w:rsidRPr="0060788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8143DB" w:rsidRPr="0060788D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949CE" w:rsidRPr="0060788D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spellEnd"/>
      <w:r w:rsidR="002949CE" w:rsidRPr="0060788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828A2" w:rsidRPr="000828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End w:id="0"/>
      <w:r w:rsidR="000828A2" w:rsidRPr="000828A2">
        <w:rPr>
          <w:rFonts w:ascii="Times New Roman" w:hAnsi="Times New Roman" w:cs="Times New Roman"/>
          <w:sz w:val="28"/>
          <w:szCs w:val="28"/>
          <w:lang w:bidi="ru-RU"/>
        </w:rPr>
        <w:t>11</w:t>
      </w:r>
      <w:r w:rsidR="00F81E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949C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26679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45B88" w:rsidRPr="000828A2">
        <w:rPr>
          <w:rFonts w:ascii="Times New Roman" w:hAnsi="Times New Roman" w:cs="Times New Roman"/>
          <w:sz w:val="28"/>
          <w:szCs w:val="28"/>
          <w:lang w:bidi="ru-RU"/>
        </w:rPr>
        <w:t xml:space="preserve"> 1 статьи </w:t>
      </w:r>
      <w:r w:rsidR="00311A71" w:rsidRPr="000828A2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345B88" w:rsidRPr="000828A2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новой редакции:</w:t>
      </w:r>
    </w:p>
    <w:p w:rsidR="00DE04F6" w:rsidRDefault="005447B7" w:rsidP="00DE04F6">
      <w:pPr>
        <w:pStyle w:val="ConsPlusNormal"/>
        <w:ind w:firstLine="540"/>
        <w:jc w:val="both"/>
      </w:pPr>
      <w:r w:rsidRPr="000828A2">
        <w:rPr>
          <w:lang w:bidi="ru-RU"/>
        </w:rPr>
        <w:t>«</w:t>
      </w:r>
      <w:r w:rsidR="000828A2" w:rsidRPr="000828A2">
        <w:rPr>
          <w:lang w:bidi="ru-RU"/>
        </w:rPr>
        <w:t>11</w:t>
      </w:r>
      <w:r w:rsidR="000828A2" w:rsidRPr="00DE04F6">
        <w:rPr>
          <w:lang w:bidi="ru-RU"/>
        </w:rPr>
        <w:t>)</w:t>
      </w:r>
      <w:r w:rsidR="00345B88" w:rsidRPr="00DE04F6">
        <w:rPr>
          <w:lang w:bidi="ru-RU"/>
        </w:rPr>
        <w:t xml:space="preserve"> </w:t>
      </w:r>
      <w:r w:rsidR="000828A2" w:rsidRPr="00DE04F6"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9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="000828A2" w:rsidRPr="00DE04F6">
          <w:t>стандартами</w:t>
        </w:r>
      </w:hyperlink>
      <w:r w:rsidR="000828A2" w:rsidRPr="00DE04F6">
        <w:t>);</w:t>
      </w:r>
      <w:r w:rsidR="00E94C21" w:rsidRPr="00DE04F6">
        <w:t xml:space="preserve">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</w:t>
      </w:r>
      <w:r w:rsidR="00E94C21" w:rsidRPr="00DE04F6">
        <w:lastRenderedPageBreak/>
        <w:t>органами государственной власти субъекта Российской Федерации);</w:t>
      </w:r>
      <w:r w:rsidR="00DE04F6" w:rsidRPr="00DE04F6">
        <w:t xml:space="preserve">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время».</w:t>
      </w:r>
    </w:p>
    <w:p w:rsidR="00D710A1" w:rsidRDefault="00D710A1" w:rsidP="00DE04F6">
      <w:pPr>
        <w:pStyle w:val="ConsPlusNormal"/>
        <w:ind w:firstLine="540"/>
        <w:jc w:val="both"/>
      </w:pPr>
      <w:r>
        <w:t xml:space="preserve">1.2. </w:t>
      </w:r>
      <w:proofErr w:type="spellStart"/>
      <w:r w:rsidR="008143DB">
        <w:t>п</w:t>
      </w:r>
      <w:r w:rsidR="00266796">
        <w:t>п</w:t>
      </w:r>
      <w:proofErr w:type="spellEnd"/>
      <w:r w:rsidR="00266796">
        <w:t>. 17 п.3 статьи 38 изложить в новой редакции:</w:t>
      </w:r>
    </w:p>
    <w:p w:rsidR="00266796" w:rsidRDefault="00266796" w:rsidP="00DE04F6">
      <w:pPr>
        <w:pStyle w:val="ConsPlusNormal"/>
        <w:ind w:firstLine="540"/>
        <w:jc w:val="both"/>
      </w:pPr>
      <w:r>
        <w:t xml:space="preserve">«17) </w:t>
      </w:r>
      <w:r w:rsidRPr="00DE04F6"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10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DE04F6">
          <w:t>стандартами</w:t>
        </w:r>
      </w:hyperlink>
      <w:r w:rsidR="005C57FB">
        <w:t>)</w:t>
      </w:r>
      <w:r>
        <w:t>»</w:t>
      </w:r>
      <w:r w:rsidR="005C57FB">
        <w:t>.</w:t>
      </w:r>
    </w:p>
    <w:p w:rsidR="005C57FB" w:rsidRDefault="005C57FB" w:rsidP="00DE04F6">
      <w:pPr>
        <w:pStyle w:val="ConsPlusNormal"/>
        <w:ind w:firstLine="540"/>
        <w:jc w:val="both"/>
      </w:pPr>
      <w:r>
        <w:t>1.3.</w:t>
      </w:r>
      <w:r w:rsidRPr="005C57FB">
        <w:t xml:space="preserve"> </w:t>
      </w:r>
      <w:proofErr w:type="spellStart"/>
      <w:r w:rsidR="008143DB">
        <w:t>п</w:t>
      </w:r>
      <w:r>
        <w:t>п</w:t>
      </w:r>
      <w:proofErr w:type="spellEnd"/>
      <w:r>
        <w:t>. 18 п.3 статьи 38 изложить в новой редакции:</w:t>
      </w:r>
    </w:p>
    <w:p w:rsidR="005C57FB" w:rsidRDefault="005C57FB" w:rsidP="005C57FB">
      <w:pPr>
        <w:pStyle w:val="ConsPlusNormal"/>
        <w:ind w:firstLine="540"/>
        <w:jc w:val="both"/>
      </w:pPr>
      <w:r>
        <w:t xml:space="preserve">« 18) </w:t>
      </w:r>
      <w:r w:rsidRPr="00DE04F6"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r w:rsidR="00B85868">
        <w:t xml:space="preserve"> субъекта Российской Федерации), </w:t>
      </w:r>
      <w:r w:rsidRPr="00DE04F6">
        <w:t>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время».</w:t>
      </w:r>
    </w:p>
    <w:p w:rsidR="002C0AC7" w:rsidRDefault="00F81E3F" w:rsidP="005C57FB">
      <w:pPr>
        <w:pStyle w:val="ConsPlusNormal"/>
        <w:ind w:firstLine="540"/>
        <w:jc w:val="both"/>
      </w:pPr>
      <w:r>
        <w:t xml:space="preserve">1.4. </w:t>
      </w:r>
      <w:proofErr w:type="spellStart"/>
      <w:r w:rsidR="008143DB">
        <w:t>п</w:t>
      </w:r>
      <w:r w:rsidR="002C0AC7">
        <w:t>п</w:t>
      </w:r>
      <w:proofErr w:type="spellEnd"/>
      <w:r w:rsidR="002C0AC7">
        <w:t>. 6 п. 4 статьи 46 изложить в новой редакции:</w:t>
      </w:r>
    </w:p>
    <w:p w:rsidR="002A73F0" w:rsidRPr="002A73F0" w:rsidRDefault="002A73F0" w:rsidP="00D56B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3F0">
        <w:rPr>
          <w:rFonts w:ascii="Times New Roman" w:hAnsi="Times New Roman" w:cs="Times New Roman"/>
          <w:sz w:val="28"/>
          <w:szCs w:val="28"/>
        </w:rPr>
        <w:t>«6) имущество, предназначенное для обеспечения общедоступного и бесплатного дошкольного, начального общего, основного общего, среднего (полного) общего образования, а также предоставления дополнительного образования и организации отдыха детей в каникулярное время».</w:t>
      </w:r>
    </w:p>
    <w:p w:rsidR="005447B7" w:rsidRPr="00D56B0C" w:rsidRDefault="00F72CCE" w:rsidP="00F72C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6B0C">
        <w:rPr>
          <w:rFonts w:ascii="Times New Roman" w:hAnsi="Times New Roman" w:cs="Times New Roman"/>
          <w:sz w:val="28"/>
          <w:szCs w:val="28"/>
        </w:rPr>
        <w:t xml:space="preserve">2. </w:t>
      </w:r>
      <w:r w:rsidR="005447B7" w:rsidRPr="00D56B0C">
        <w:rPr>
          <w:rFonts w:ascii="Times New Roman" w:hAnsi="Times New Roman" w:cs="Times New Roman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Калининградской области.</w:t>
      </w:r>
    </w:p>
    <w:p w:rsidR="00540442" w:rsidRPr="00D56B0C" w:rsidRDefault="00F72CCE" w:rsidP="00F72CCE">
      <w:pPr>
        <w:pStyle w:val="20"/>
        <w:shd w:val="clear" w:color="auto" w:fill="auto"/>
        <w:tabs>
          <w:tab w:val="left" w:pos="857"/>
        </w:tabs>
        <w:autoSpaceDE w:val="0"/>
        <w:autoSpaceDN w:val="0"/>
        <w:adjustRightInd w:val="0"/>
        <w:spacing w:before="0" w:after="0" w:line="240" w:lineRule="auto"/>
        <w:ind w:firstLine="0"/>
        <w:rPr>
          <w:lang w:bidi="ru-RU"/>
        </w:rPr>
      </w:pPr>
      <w:r w:rsidRPr="00D56B0C">
        <w:t xml:space="preserve">3. </w:t>
      </w:r>
      <w:r w:rsidR="005447B7" w:rsidRPr="00D56B0C">
        <w:t xml:space="preserve">После государственной регистрации опубликовать изменения и дополнения в Устав муниципального образования «Светлогорский район» в </w:t>
      </w:r>
      <w:r w:rsidR="00540442" w:rsidRPr="00D56B0C">
        <w:t>газете «Вестник Светлогорска» и разместить на официальном сайте муниципального образования «Светлогорский район» в сети «Интернет».</w:t>
      </w:r>
    </w:p>
    <w:p w:rsidR="005447B7" w:rsidRDefault="00F72CCE" w:rsidP="00F72CCE">
      <w:pPr>
        <w:pStyle w:val="20"/>
        <w:shd w:val="clear" w:color="auto" w:fill="auto"/>
        <w:tabs>
          <w:tab w:val="left" w:pos="857"/>
        </w:tabs>
        <w:autoSpaceDE w:val="0"/>
        <w:autoSpaceDN w:val="0"/>
        <w:adjustRightInd w:val="0"/>
        <w:spacing w:before="0" w:after="0" w:line="240" w:lineRule="auto"/>
        <w:ind w:firstLine="0"/>
        <w:rPr>
          <w:lang w:bidi="ru-RU"/>
        </w:rPr>
      </w:pPr>
      <w:r w:rsidRPr="00D56B0C">
        <w:rPr>
          <w:lang w:bidi="ru-RU"/>
        </w:rPr>
        <w:t xml:space="preserve">4. </w:t>
      </w:r>
      <w:r w:rsidR="00AA3BC9">
        <w:rPr>
          <w:lang w:bidi="ru-RU"/>
        </w:rPr>
        <w:t xml:space="preserve">Настоящее решение вступает в силу с момента </w:t>
      </w:r>
      <w:r w:rsidR="005447B7" w:rsidRPr="00D56B0C">
        <w:rPr>
          <w:lang w:bidi="ru-RU"/>
        </w:rPr>
        <w:t>официального опубликования.</w:t>
      </w:r>
    </w:p>
    <w:p w:rsidR="00D56B0C" w:rsidRDefault="00F72CCE" w:rsidP="008143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6B0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447B7" w:rsidRPr="00D56B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7B7" w:rsidRPr="00D56B0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32440A" w:rsidRPr="00D56B0C">
        <w:rPr>
          <w:rFonts w:ascii="Times New Roman" w:hAnsi="Times New Roman" w:cs="Times New Roman"/>
          <w:sz w:val="28"/>
          <w:szCs w:val="28"/>
        </w:rPr>
        <w:t>председателя комиссии по регламенту, связям с общественностью, б</w:t>
      </w:r>
      <w:r w:rsidR="00D56B0C">
        <w:rPr>
          <w:rFonts w:ascii="Times New Roman" w:hAnsi="Times New Roman" w:cs="Times New Roman"/>
          <w:sz w:val="28"/>
          <w:szCs w:val="28"/>
        </w:rPr>
        <w:t xml:space="preserve">езопасности и правопорядку </w:t>
      </w:r>
      <w:r w:rsidR="008143DB">
        <w:rPr>
          <w:rFonts w:ascii="Times New Roman" w:hAnsi="Times New Roman" w:cs="Times New Roman"/>
          <w:sz w:val="28"/>
          <w:szCs w:val="28"/>
        </w:rPr>
        <w:t xml:space="preserve">В.Д. </w:t>
      </w:r>
      <w:r w:rsidR="0032440A" w:rsidRPr="00D56B0C">
        <w:rPr>
          <w:rFonts w:ascii="Times New Roman" w:hAnsi="Times New Roman" w:cs="Times New Roman"/>
          <w:sz w:val="28"/>
          <w:szCs w:val="28"/>
        </w:rPr>
        <w:t>Декасова</w:t>
      </w:r>
      <w:r w:rsidR="008143DB">
        <w:rPr>
          <w:rFonts w:ascii="Times New Roman" w:hAnsi="Times New Roman" w:cs="Times New Roman"/>
          <w:sz w:val="28"/>
          <w:szCs w:val="28"/>
        </w:rPr>
        <w:t>.</w:t>
      </w:r>
    </w:p>
    <w:p w:rsidR="008143DB" w:rsidRDefault="008143DB" w:rsidP="008143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43DB" w:rsidRDefault="008143DB" w:rsidP="008143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43DB" w:rsidRPr="00D56B0C" w:rsidRDefault="008143DB" w:rsidP="008143D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47B7" w:rsidRPr="0032440A" w:rsidRDefault="005447B7" w:rsidP="00D5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1A71" w:rsidRPr="0032440A">
        <w:rPr>
          <w:rFonts w:ascii="Times New Roman" w:hAnsi="Times New Roman" w:cs="Times New Roman"/>
          <w:sz w:val="28"/>
          <w:szCs w:val="28"/>
        </w:rPr>
        <w:t>Светлогорского района</w:t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Pr="0032440A">
        <w:rPr>
          <w:rFonts w:ascii="Times New Roman" w:hAnsi="Times New Roman" w:cs="Times New Roman"/>
          <w:sz w:val="28"/>
          <w:szCs w:val="28"/>
        </w:rPr>
        <w:tab/>
      </w:r>
      <w:r w:rsidR="00D56B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440A">
        <w:rPr>
          <w:rFonts w:ascii="Times New Roman" w:hAnsi="Times New Roman" w:cs="Times New Roman"/>
          <w:sz w:val="28"/>
          <w:szCs w:val="28"/>
        </w:rPr>
        <w:t>Г.М. Гольдман</w:t>
      </w:r>
    </w:p>
    <w:p w:rsidR="00311A71" w:rsidRPr="0032440A" w:rsidRDefault="00311A71" w:rsidP="00817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A71" w:rsidRPr="0032440A" w:rsidRDefault="00311A71" w:rsidP="00817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1A71" w:rsidRPr="0032440A" w:rsidSect="00C56FA0">
      <w:headerReference w:type="default" r:id="rId11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18" w:rsidRDefault="00594F18" w:rsidP="00726853">
      <w:pPr>
        <w:spacing w:after="0" w:line="240" w:lineRule="auto"/>
      </w:pPr>
      <w:r>
        <w:separator/>
      </w:r>
    </w:p>
  </w:endnote>
  <w:endnote w:type="continuationSeparator" w:id="0">
    <w:p w:rsidR="00594F18" w:rsidRDefault="00594F18" w:rsidP="0072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18" w:rsidRDefault="00594F18" w:rsidP="00726853">
      <w:pPr>
        <w:spacing w:after="0" w:line="240" w:lineRule="auto"/>
      </w:pPr>
      <w:r>
        <w:separator/>
      </w:r>
    </w:p>
  </w:footnote>
  <w:footnote w:type="continuationSeparator" w:id="0">
    <w:p w:rsidR="00594F18" w:rsidRDefault="00594F18" w:rsidP="0072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DB" w:rsidRDefault="008143DB" w:rsidP="008143D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1016"/>
    <w:multiLevelType w:val="multilevel"/>
    <w:tmpl w:val="0292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720C8"/>
    <w:multiLevelType w:val="hybridMultilevel"/>
    <w:tmpl w:val="4866F834"/>
    <w:lvl w:ilvl="0" w:tplc="E232541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D7239E"/>
    <w:multiLevelType w:val="hybridMultilevel"/>
    <w:tmpl w:val="690E9C36"/>
    <w:lvl w:ilvl="0" w:tplc="E36C359E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024299"/>
    <w:multiLevelType w:val="multilevel"/>
    <w:tmpl w:val="67743B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E95"/>
    <w:rsid w:val="000828A2"/>
    <w:rsid w:val="00083705"/>
    <w:rsid w:val="0015379F"/>
    <w:rsid w:val="0016091E"/>
    <w:rsid w:val="001913C5"/>
    <w:rsid w:val="001A5233"/>
    <w:rsid w:val="001F0CFD"/>
    <w:rsid w:val="00227F0E"/>
    <w:rsid w:val="00266796"/>
    <w:rsid w:val="002949CE"/>
    <w:rsid w:val="002A2D24"/>
    <w:rsid w:val="002A73F0"/>
    <w:rsid w:val="002C0AC7"/>
    <w:rsid w:val="00311A71"/>
    <w:rsid w:val="0032440A"/>
    <w:rsid w:val="00325FD2"/>
    <w:rsid w:val="00340089"/>
    <w:rsid w:val="00345B88"/>
    <w:rsid w:val="00347D91"/>
    <w:rsid w:val="00385444"/>
    <w:rsid w:val="003A1624"/>
    <w:rsid w:val="003F271E"/>
    <w:rsid w:val="004169B1"/>
    <w:rsid w:val="00425C2C"/>
    <w:rsid w:val="00426CE6"/>
    <w:rsid w:val="004B4A5B"/>
    <w:rsid w:val="004E04B3"/>
    <w:rsid w:val="004F33CA"/>
    <w:rsid w:val="0052257E"/>
    <w:rsid w:val="005372C4"/>
    <w:rsid w:val="00540442"/>
    <w:rsid w:val="00542295"/>
    <w:rsid w:val="005447B7"/>
    <w:rsid w:val="00555AC3"/>
    <w:rsid w:val="00594F18"/>
    <w:rsid w:val="005958F8"/>
    <w:rsid w:val="005C57FB"/>
    <w:rsid w:val="0060788D"/>
    <w:rsid w:val="00616D7A"/>
    <w:rsid w:val="00633752"/>
    <w:rsid w:val="00644E52"/>
    <w:rsid w:val="0066321F"/>
    <w:rsid w:val="006D4BD6"/>
    <w:rsid w:val="00726853"/>
    <w:rsid w:val="008143DB"/>
    <w:rsid w:val="00817840"/>
    <w:rsid w:val="00854834"/>
    <w:rsid w:val="008A1F6A"/>
    <w:rsid w:val="008B4B9A"/>
    <w:rsid w:val="008D24AA"/>
    <w:rsid w:val="0091686B"/>
    <w:rsid w:val="00960B5C"/>
    <w:rsid w:val="00984807"/>
    <w:rsid w:val="009A2711"/>
    <w:rsid w:val="009B2B6A"/>
    <w:rsid w:val="00A0077C"/>
    <w:rsid w:val="00A15296"/>
    <w:rsid w:val="00A53672"/>
    <w:rsid w:val="00AA3BC9"/>
    <w:rsid w:val="00AC6CBE"/>
    <w:rsid w:val="00B06B21"/>
    <w:rsid w:val="00B14EA8"/>
    <w:rsid w:val="00B47AEE"/>
    <w:rsid w:val="00B85868"/>
    <w:rsid w:val="00BA3AF7"/>
    <w:rsid w:val="00C40128"/>
    <w:rsid w:val="00C56FA0"/>
    <w:rsid w:val="00CC5D87"/>
    <w:rsid w:val="00D3107F"/>
    <w:rsid w:val="00D56B0C"/>
    <w:rsid w:val="00D710A1"/>
    <w:rsid w:val="00D8288C"/>
    <w:rsid w:val="00DE0247"/>
    <w:rsid w:val="00DE04F6"/>
    <w:rsid w:val="00DF7126"/>
    <w:rsid w:val="00E42013"/>
    <w:rsid w:val="00E436D4"/>
    <w:rsid w:val="00E56B32"/>
    <w:rsid w:val="00E8567B"/>
    <w:rsid w:val="00E94C21"/>
    <w:rsid w:val="00E9621F"/>
    <w:rsid w:val="00F023D7"/>
    <w:rsid w:val="00F15204"/>
    <w:rsid w:val="00F23684"/>
    <w:rsid w:val="00F71D0D"/>
    <w:rsid w:val="00F72CCE"/>
    <w:rsid w:val="00F81E3F"/>
    <w:rsid w:val="00F90708"/>
    <w:rsid w:val="00FA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F0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5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FA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45B88"/>
    <w:pPr>
      <w:ind w:left="720"/>
      <w:contextualSpacing/>
    </w:pPr>
  </w:style>
  <w:style w:type="paragraph" w:customStyle="1" w:styleId="ConsPlusNormal">
    <w:name w:val="ConsPlusNormal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paragraph" w:styleId="a8">
    <w:name w:val="Balloon Text"/>
    <w:basedOn w:val="a"/>
    <w:link w:val="a9"/>
    <w:uiPriority w:val="99"/>
    <w:semiHidden/>
    <w:unhideWhenUsed/>
    <w:rsid w:val="007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53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37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27F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F0E"/>
    <w:pPr>
      <w:widowControl w:val="0"/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56F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FA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45B88"/>
    <w:pPr>
      <w:ind w:left="720"/>
      <w:contextualSpacing/>
    </w:pPr>
  </w:style>
  <w:style w:type="paragraph" w:customStyle="1" w:styleId="ConsPlusNormal">
    <w:name w:val="ConsPlusNormal"/>
    <w:rsid w:val="004B4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53"/>
  </w:style>
  <w:style w:type="paragraph" w:styleId="a6">
    <w:name w:val="footer"/>
    <w:basedOn w:val="a"/>
    <w:link w:val="a7"/>
    <w:uiPriority w:val="99"/>
    <w:unhideWhenUsed/>
    <w:rsid w:val="0072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53"/>
  </w:style>
  <w:style w:type="paragraph" w:styleId="a8">
    <w:name w:val="Balloon Text"/>
    <w:basedOn w:val="a"/>
    <w:link w:val="a9"/>
    <w:uiPriority w:val="99"/>
    <w:semiHidden/>
    <w:unhideWhenUsed/>
    <w:rsid w:val="0072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7AADDD611B310C577AAF81677F755BFF645224073968827993A835D0AC79A38EB002594B75D6DA5E888D1L5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811D31840080DD3009CA779D2D0B5B7D55130EB028E794EB0FEB79F6aFj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811D31840080DD3009CA779D2D0B5B7D55130EB028E794EB0FEB79F6aFjC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4FA7-8E6F-47EF-84EA-094358F5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bondarenko</cp:lastModifiedBy>
  <cp:revision>2</cp:revision>
  <cp:lastPrinted>2015-08-25T09:13:00Z</cp:lastPrinted>
  <dcterms:created xsi:type="dcterms:W3CDTF">2016-04-05T10:20:00Z</dcterms:created>
  <dcterms:modified xsi:type="dcterms:W3CDTF">2016-04-05T10:20:00Z</dcterms:modified>
</cp:coreProperties>
</file>